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7AE" w:rsidRPr="000234B1" w:rsidRDefault="00FB57AE" w:rsidP="00FB57AE">
      <w:pPr>
        <w:spacing w:after="0" w:line="360" w:lineRule="auto"/>
        <w:jc w:val="center"/>
        <w:outlineLvl w:val="3"/>
        <w:rPr>
          <w:rFonts w:ascii="Times New Roman" w:eastAsia="Times New Roman" w:hAnsi="Times New Roman" w:cs="Times New Roman"/>
          <w:color w:val="000000"/>
          <w:sz w:val="32"/>
          <w:szCs w:val="32"/>
          <w:lang w:eastAsia="ru-RU"/>
        </w:rPr>
      </w:pPr>
      <w:r w:rsidRPr="000234B1">
        <w:rPr>
          <w:rFonts w:ascii="Times New Roman" w:eastAsia="Times New Roman" w:hAnsi="Times New Roman" w:cs="Times New Roman"/>
          <w:color w:val="000000"/>
          <w:sz w:val="32"/>
          <w:szCs w:val="32"/>
          <w:lang w:eastAsia="ru-RU"/>
        </w:rPr>
        <w:t>Санкт-Петербургский государственный университет</w:t>
      </w:r>
    </w:p>
    <w:p w:rsidR="00FB57AE" w:rsidRDefault="00FB57AE" w:rsidP="00FB57AE">
      <w:pPr>
        <w:spacing w:after="0" w:line="36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Кафедра математической лингвистики</w:t>
      </w:r>
    </w:p>
    <w:p w:rsidR="00FB57AE" w:rsidRDefault="00FB57AE" w:rsidP="00FB57AE">
      <w:pPr>
        <w:spacing w:after="0" w:line="360" w:lineRule="auto"/>
        <w:jc w:val="right"/>
        <w:rPr>
          <w:rFonts w:ascii="Times New Roman" w:eastAsia="Times New Roman" w:hAnsi="Times New Roman" w:cs="Times New Roman"/>
          <w:b/>
          <w:color w:val="000000"/>
          <w:sz w:val="24"/>
          <w:szCs w:val="24"/>
          <w:lang w:eastAsia="ru-RU"/>
        </w:rPr>
      </w:pPr>
    </w:p>
    <w:p w:rsidR="00FB57AE" w:rsidRPr="00C062EE" w:rsidRDefault="00FB57AE" w:rsidP="00FB57AE">
      <w:pPr>
        <w:spacing w:after="0" w:line="360" w:lineRule="auto"/>
        <w:jc w:val="right"/>
        <w:rPr>
          <w:rFonts w:ascii="Times New Roman" w:eastAsia="Times New Roman" w:hAnsi="Times New Roman" w:cs="Times New Roman"/>
          <w:b/>
          <w:color w:val="000000"/>
          <w:sz w:val="24"/>
          <w:szCs w:val="24"/>
          <w:lang w:eastAsia="ru-RU"/>
        </w:rPr>
      </w:pPr>
    </w:p>
    <w:p w:rsidR="00FB57AE" w:rsidRDefault="00FB57AE" w:rsidP="00FB57AE">
      <w:pPr>
        <w:spacing w:after="0" w:line="360" w:lineRule="auto"/>
        <w:jc w:val="right"/>
        <w:rPr>
          <w:rFonts w:ascii="Times New Roman" w:eastAsia="Times New Roman" w:hAnsi="Times New Roman" w:cs="Times New Roman"/>
          <w:sz w:val="24"/>
          <w:szCs w:val="24"/>
          <w:lang w:eastAsia="ru-RU"/>
        </w:rPr>
      </w:pPr>
      <w:r w:rsidRPr="00C062EE">
        <w:rPr>
          <w:rFonts w:ascii="Times New Roman" w:eastAsia="Times New Roman" w:hAnsi="Times New Roman" w:cs="Times New Roman"/>
          <w:sz w:val="24"/>
          <w:szCs w:val="24"/>
          <w:lang w:eastAsia="ru-RU"/>
        </w:rPr>
        <w:t>Направление: «Лингвистика»</w:t>
      </w:r>
    </w:p>
    <w:p w:rsidR="00FB57AE" w:rsidRPr="00C062EE" w:rsidRDefault="00FB57AE" w:rsidP="00FB57AE">
      <w:pPr>
        <w:spacing w:after="0" w:line="360" w:lineRule="auto"/>
        <w:jc w:val="right"/>
        <w:rPr>
          <w:rFonts w:ascii="Times New Roman" w:eastAsia="Times New Roman" w:hAnsi="Times New Roman" w:cs="Times New Roman"/>
          <w:sz w:val="24"/>
          <w:szCs w:val="24"/>
          <w:lang w:eastAsia="ru-RU"/>
        </w:rPr>
      </w:pPr>
    </w:p>
    <w:p w:rsidR="00FB57AE" w:rsidRDefault="00FB57AE" w:rsidP="00FB57AE">
      <w:pPr>
        <w:spacing w:after="0" w:line="360" w:lineRule="auto"/>
        <w:jc w:val="right"/>
        <w:rPr>
          <w:rFonts w:ascii="Times New Roman" w:eastAsia="Times New Roman" w:hAnsi="Times New Roman" w:cs="Times New Roman"/>
          <w:sz w:val="24"/>
          <w:szCs w:val="24"/>
          <w:lang w:eastAsia="ru-RU"/>
        </w:rPr>
      </w:pPr>
      <w:r w:rsidRPr="00C062EE">
        <w:rPr>
          <w:rFonts w:ascii="Times New Roman" w:eastAsia="Times New Roman" w:hAnsi="Times New Roman" w:cs="Times New Roman"/>
          <w:sz w:val="24"/>
          <w:szCs w:val="24"/>
          <w:lang w:eastAsia="ru-RU"/>
        </w:rPr>
        <w:t>Образовательная программа: «Прикладная и экспериментальная лингвистика»</w:t>
      </w:r>
    </w:p>
    <w:p w:rsidR="00FB57AE" w:rsidRPr="00C062EE" w:rsidRDefault="00FB57AE" w:rsidP="00FB57AE">
      <w:pPr>
        <w:spacing w:after="0" w:line="360" w:lineRule="auto"/>
        <w:jc w:val="right"/>
        <w:rPr>
          <w:rFonts w:ascii="Times New Roman" w:eastAsia="Times New Roman" w:hAnsi="Times New Roman" w:cs="Times New Roman"/>
          <w:sz w:val="24"/>
          <w:szCs w:val="24"/>
          <w:lang w:eastAsia="ru-RU"/>
        </w:rPr>
      </w:pPr>
    </w:p>
    <w:p w:rsidR="00FB57AE" w:rsidRDefault="00FB57AE" w:rsidP="00FB57AE">
      <w:pPr>
        <w:spacing w:after="0" w:line="360" w:lineRule="auto"/>
        <w:jc w:val="right"/>
        <w:rPr>
          <w:rFonts w:ascii="Times New Roman" w:eastAsia="Times New Roman" w:hAnsi="Times New Roman" w:cs="Times New Roman"/>
          <w:sz w:val="24"/>
          <w:szCs w:val="24"/>
          <w:lang w:eastAsia="ru-RU"/>
        </w:rPr>
      </w:pPr>
      <w:r w:rsidRPr="00C062EE">
        <w:rPr>
          <w:rFonts w:ascii="Times New Roman" w:eastAsia="Times New Roman" w:hAnsi="Times New Roman" w:cs="Times New Roman"/>
          <w:sz w:val="24"/>
          <w:szCs w:val="24"/>
          <w:lang w:eastAsia="ru-RU"/>
        </w:rPr>
        <w:t>Профиль: «Компьютерная лингвистика и интеллектуальные технологии»</w:t>
      </w:r>
    </w:p>
    <w:p w:rsidR="00FB57AE" w:rsidRPr="00C062EE" w:rsidRDefault="00FB57AE" w:rsidP="00FB57AE">
      <w:pPr>
        <w:spacing w:after="0" w:line="360" w:lineRule="auto"/>
        <w:jc w:val="right"/>
        <w:rPr>
          <w:rFonts w:ascii="Times New Roman" w:eastAsia="Times New Roman" w:hAnsi="Times New Roman" w:cs="Times New Roman"/>
          <w:sz w:val="24"/>
          <w:szCs w:val="24"/>
          <w:lang w:eastAsia="ru-RU"/>
        </w:rPr>
      </w:pPr>
    </w:p>
    <w:p w:rsidR="00FB57AE" w:rsidRPr="00C062EE" w:rsidRDefault="00FB57AE" w:rsidP="00FB57AE">
      <w:pPr>
        <w:spacing w:after="0" w:line="360" w:lineRule="auto"/>
        <w:jc w:val="center"/>
        <w:outlineLvl w:val="3"/>
        <w:rPr>
          <w:rFonts w:ascii="Times New Roman" w:eastAsia="Times New Roman" w:hAnsi="Times New Roman" w:cs="Times New Roman"/>
          <w:color w:val="000000"/>
          <w:sz w:val="24"/>
          <w:szCs w:val="24"/>
          <w:lang w:eastAsia="ru-RU"/>
        </w:rPr>
      </w:pPr>
    </w:p>
    <w:p w:rsidR="00FB57AE" w:rsidRDefault="00FB57AE" w:rsidP="00FB57AE">
      <w:pPr>
        <w:spacing w:after="0" w:line="360" w:lineRule="auto"/>
        <w:jc w:val="center"/>
        <w:rPr>
          <w:rFonts w:ascii="Times New Roman" w:hAnsi="Times New Roman" w:cs="Times New Roman"/>
          <w:b/>
          <w:caps/>
          <w:sz w:val="36"/>
          <w:szCs w:val="36"/>
        </w:rPr>
      </w:pPr>
      <w:r w:rsidRPr="00FB57AE">
        <w:rPr>
          <w:rFonts w:ascii="Times New Roman" w:hAnsi="Times New Roman" w:cs="Times New Roman"/>
          <w:b/>
          <w:caps/>
          <w:sz w:val="36"/>
          <w:szCs w:val="36"/>
        </w:rPr>
        <w:t xml:space="preserve">Исследование и разработка методов извлечения именованных сущностей </w:t>
      </w:r>
    </w:p>
    <w:p w:rsidR="00FB57AE" w:rsidRDefault="00FB57AE" w:rsidP="00FB57AE">
      <w:pPr>
        <w:spacing w:after="0" w:line="360" w:lineRule="auto"/>
        <w:jc w:val="center"/>
        <w:rPr>
          <w:rFonts w:ascii="Times New Roman" w:hAnsi="Times New Roman" w:cs="Times New Roman"/>
          <w:b/>
          <w:caps/>
          <w:sz w:val="36"/>
          <w:szCs w:val="36"/>
        </w:rPr>
      </w:pPr>
    </w:p>
    <w:p w:rsidR="00FB57AE" w:rsidRPr="00C062EE" w:rsidRDefault="00FB57AE" w:rsidP="00FB57AE">
      <w:pPr>
        <w:spacing w:after="0" w:line="360" w:lineRule="auto"/>
        <w:jc w:val="center"/>
        <w:rPr>
          <w:rFonts w:ascii="Times New Roman" w:eastAsia="Times New Roman" w:hAnsi="Times New Roman" w:cs="Times New Roman"/>
          <w:sz w:val="28"/>
          <w:szCs w:val="28"/>
          <w:lang w:eastAsia="ru-RU"/>
        </w:rPr>
      </w:pPr>
      <w:r w:rsidRPr="00C062EE">
        <w:rPr>
          <w:rFonts w:ascii="Times New Roman" w:eastAsia="Times New Roman" w:hAnsi="Times New Roman" w:cs="Times New Roman"/>
          <w:sz w:val="28"/>
          <w:szCs w:val="28"/>
          <w:lang w:eastAsia="ru-RU"/>
        </w:rPr>
        <w:t xml:space="preserve">Выпускная квалификационная работа </w:t>
      </w:r>
      <w:r w:rsidRPr="00C062EE">
        <w:rPr>
          <w:rFonts w:ascii="Times New Roman" w:eastAsia="Times New Roman" w:hAnsi="Times New Roman" w:cs="Times New Roman"/>
          <w:sz w:val="28"/>
          <w:szCs w:val="28"/>
          <w:lang w:eastAsia="ru-RU"/>
        </w:rPr>
        <w:br/>
        <w:t>соискателя на степень магистра филологии</w:t>
      </w:r>
    </w:p>
    <w:p w:rsidR="00FB57AE" w:rsidRDefault="00FB57AE" w:rsidP="00FB57AE">
      <w:pPr>
        <w:spacing w:after="0" w:line="360" w:lineRule="auto"/>
        <w:jc w:val="center"/>
        <w:rPr>
          <w:rFonts w:ascii="Times New Roman" w:eastAsia="Times New Roman" w:hAnsi="Times New Roman" w:cs="Times New Roman"/>
          <w:b/>
          <w:sz w:val="28"/>
          <w:szCs w:val="28"/>
          <w:lang w:eastAsia="ru-RU"/>
        </w:rPr>
      </w:pPr>
    </w:p>
    <w:p w:rsidR="00FB57AE" w:rsidRPr="00FB57AE" w:rsidRDefault="00FB57AE" w:rsidP="00FB57AE">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Крастынь Валерии Валерьевны</w:t>
      </w:r>
    </w:p>
    <w:p w:rsidR="00FB57AE" w:rsidRDefault="00FB57AE" w:rsidP="00FB57AE">
      <w:pPr>
        <w:spacing w:after="0" w:line="360" w:lineRule="auto"/>
        <w:jc w:val="right"/>
        <w:rPr>
          <w:rFonts w:ascii="Times New Roman" w:eastAsia="Times New Roman" w:hAnsi="Times New Roman" w:cs="Times New Roman"/>
          <w:color w:val="000000"/>
          <w:sz w:val="32"/>
          <w:szCs w:val="32"/>
          <w:lang w:eastAsia="ru-RU"/>
        </w:rPr>
      </w:pPr>
    </w:p>
    <w:p w:rsidR="00FB57AE" w:rsidRPr="00C062EE" w:rsidRDefault="00FB57AE" w:rsidP="00FB57AE">
      <w:pPr>
        <w:spacing w:after="0" w:line="360" w:lineRule="auto"/>
        <w:jc w:val="right"/>
        <w:rPr>
          <w:rFonts w:ascii="Times New Roman" w:eastAsia="Times New Roman" w:hAnsi="Times New Roman" w:cs="Times New Roman"/>
          <w:color w:val="000000"/>
          <w:sz w:val="24"/>
          <w:szCs w:val="24"/>
          <w:lang w:eastAsia="ru-RU"/>
        </w:rPr>
      </w:pPr>
      <w:r w:rsidRPr="00C062EE">
        <w:rPr>
          <w:rFonts w:ascii="Times New Roman" w:eastAsia="Times New Roman" w:hAnsi="Times New Roman" w:cs="Times New Roman"/>
          <w:color w:val="000000"/>
          <w:sz w:val="24"/>
          <w:szCs w:val="24"/>
          <w:lang w:eastAsia="ru-RU"/>
        </w:rPr>
        <w:t xml:space="preserve">Научный руководитель </w:t>
      </w:r>
    </w:p>
    <w:p w:rsidR="00FB57AE" w:rsidRDefault="00FB57AE" w:rsidP="00FB57AE">
      <w:pPr>
        <w:spacing w:after="0" w:line="360" w:lineRule="auto"/>
        <w:jc w:val="right"/>
        <w:rPr>
          <w:rFonts w:ascii="Times New Roman" w:eastAsia="Times New Roman" w:hAnsi="Times New Roman" w:cs="Times New Roman"/>
          <w:color w:val="000000"/>
          <w:sz w:val="24"/>
          <w:szCs w:val="24"/>
          <w:lang w:eastAsia="ru-RU"/>
        </w:rPr>
      </w:pPr>
      <w:r w:rsidRPr="00C062EE">
        <w:rPr>
          <w:rFonts w:ascii="Times New Roman" w:eastAsia="Times New Roman" w:hAnsi="Times New Roman" w:cs="Times New Roman"/>
          <w:color w:val="000000"/>
          <w:sz w:val="24"/>
          <w:szCs w:val="24"/>
          <w:lang w:eastAsia="ru-RU"/>
        </w:rPr>
        <w:t xml:space="preserve">к.ф.н., доц. </w:t>
      </w:r>
      <w:r>
        <w:rPr>
          <w:rFonts w:ascii="Times New Roman" w:eastAsia="Times New Roman" w:hAnsi="Times New Roman" w:cs="Times New Roman"/>
          <w:color w:val="000000"/>
          <w:sz w:val="24"/>
          <w:szCs w:val="24"/>
          <w:lang w:eastAsia="ru-RU"/>
        </w:rPr>
        <w:t>Хохлова М.В.</w:t>
      </w:r>
    </w:p>
    <w:p w:rsidR="00FB57AE" w:rsidRPr="00C062EE" w:rsidRDefault="00FB57AE" w:rsidP="00FB57AE">
      <w:pPr>
        <w:spacing w:after="0" w:line="360" w:lineRule="auto"/>
        <w:jc w:val="right"/>
        <w:rPr>
          <w:rFonts w:ascii="Times New Roman" w:eastAsia="Times New Roman" w:hAnsi="Times New Roman" w:cs="Times New Roman"/>
          <w:color w:val="000000"/>
          <w:sz w:val="24"/>
          <w:szCs w:val="24"/>
          <w:lang w:eastAsia="ru-RU"/>
        </w:rPr>
      </w:pPr>
    </w:p>
    <w:p w:rsidR="00FB57AE" w:rsidRDefault="00FB57AE" w:rsidP="00FB57AE">
      <w:pPr>
        <w:spacing w:after="0" w:line="360" w:lineRule="auto"/>
        <w:jc w:val="right"/>
        <w:rPr>
          <w:rFonts w:ascii="Times New Roman" w:eastAsia="Times New Roman" w:hAnsi="Times New Roman" w:cs="Times New Roman"/>
          <w:color w:val="000000"/>
          <w:sz w:val="24"/>
          <w:szCs w:val="24"/>
          <w:lang w:eastAsia="ru-RU"/>
        </w:rPr>
      </w:pPr>
    </w:p>
    <w:p w:rsidR="00FB57AE" w:rsidRDefault="00FB57AE" w:rsidP="00FB57AE">
      <w:pPr>
        <w:spacing w:after="0" w:line="360" w:lineRule="auto"/>
        <w:jc w:val="right"/>
        <w:rPr>
          <w:rFonts w:ascii="Times New Roman" w:eastAsia="Times New Roman" w:hAnsi="Times New Roman" w:cs="Times New Roman"/>
          <w:color w:val="000000"/>
          <w:sz w:val="24"/>
          <w:szCs w:val="24"/>
          <w:lang w:eastAsia="ru-RU"/>
        </w:rPr>
      </w:pPr>
    </w:p>
    <w:p w:rsidR="00FB57AE" w:rsidRPr="00C062EE" w:rsidRDefault="00FB57AE" w:rsidP="00FB57AE">
      <w:pPr>
        <w:spacing w:after="0" w:line="360" w:lineRule="auto"/>
        <w:jc w:val="right"/>
        <w:rPr>
          <w:rFonts w:ascii="Times New Roman" w:eastAsia="Times New Roman" w:hAnsi="Times New Roman" w:cs="Times New Roman"/>
          <w:color w:val="000000"/>
          <w:sz w:val="24"/>
          <w:szCs w:val="24"/>
          <w:lang w:eastAsia="ru-RU"/>
        </w:rPr>
      </w:pPr>
    </w:p>
    <w:p w:rsidR="00FB57AE" w:rsidRDefault="00FB57AE" w:rsidP="00FB57AE">
      <w:pPr>
        <w:spacing w:after="0" w:line="360" w:lineRule="auto"/>
        <w:jc w:val="right"/>
        <w:rPr>
          <w:rFonts w:ascii="Times New Roman" w:hAnsi="Times New Roman" w:cs="Times New Roman"/>
          <w:sz w:val="32"/>
          <w:szCs w:val="32"/>
        </w:rPr>
      </w:pPr>
    </w:p>
    <w:p w:rsidR="00FB57AE" w:rsidRDefault="00FB57AE" w:rsidP="00FB57AE">
      <w:pPr>
        <w:spacing w:after="0" w:line="360" w:lineRule="auto"/>
        <w:jc w:val="right"/>
        <w:rPr>
          <w:rFonts w:ascii="Times New Roman" w:hAnsi="Times New Roman" w:cs="Times New Roman"/>
          <w:sz w:val="32"/>
          <w:szCs w:val="32"/>
        </w:rPr>
      </w:pPr>
    </w:p>
    <w:p w:rsidR="00FB57AE" w:rsidRDefault="00FB57AE" w:rsidP="00FB57AE">
      <w:pPr>
        <w:spacing w:after="0" w:line="360" w:lineRule="auto"/>
        <w:jc w:val="center"/>
        <w:rPr>
          <w:rFonts w:ascii="Times New Roman" w:hAnsi="Times New Roman" w:cs="Times New Roman"/>
          <w:sz w:val="32"/>
          <w:szCs w:val="32"/>
        </w:rPr>
      </w:pPr>
      <w:r>
        <w:rPr>
          <w:rFonts w:ascii="Times New Roman" w:hAnsi="Times New Roman" w:cs="Times New Roman"/>
          <w:sz w:val="32"/>
          <w:szCs w:val="32"/>
        </w:rPr>
        <w:t>Санкт-Петербург</w:t>
      </w:r>
    </w:p>
    <w:p w:rsidR="00FB57AE" w:rsidRPr="000234B1" w:rsidRDefault="00FB57AE" w:rsidP="00FB57AE">
      <w:pPr>
        <w:spacing w:after="0" w:line="360" w:lineRule="auto"/>
        <w:jc w:val="center"/>
        <w:rPr>
          <w:rFonts w:ascii="Times New Roman" w:hAnsi="Times New Roman" w:cs="Times New Roman"/>
          <w:sz w:val="32"/>
          <w:szCs w:val="32"/>
        </w:rPr>
      </w:pPr>
      <w:r>
        <w:rPr>
          <w:rFonts w:ascii="Times New Roman" w:hAnsi="Times New Roman" w:cs="Times New Roman"/>
          <w:sz w:val="32"/>
          <w:szCs w:val="32"/>
        </w:rPr>
        <w:t>2017</w:t>
      </w:r>
    </w:p>
    <w:p w:rsidR="00FB57AE" w:rsidRPr="00881F01" w:rsidRDefault="00FB57AE">
      <w:pPr>
        <w:rPr>
          <w:rFonts w:ascii="Times New Roman" w:hAnsi="Times New Roman" w:cs="Times New Roman"/>
          <w:b/>
          <w:sz w:val="28"/>
          <w:szCs w:val="24"/>
        </w:rPr>
      </w:pPr>
    </w:p>
    <w:p w:rsidR="00FB57AE" w:rsidRDefault="00FB57AE" w:rsidP="004A7780">
      <w:pPr>
        <w:spacing w:after="0" w:line="360" w:lineRule="auto"/>
        <w:ind w:firstLine="567"/>
        <w:jc w:val="center"/>
        <w:rPr>
          <w:rFonts w:ascii="Times New Roman" w:hAnsi="Times New Roman" w:cs="Times New Roman"/>
          <w:b/>
          <w:sz w:val="28"/>
          <w:szCs w:val="24"/>
        </w:rPr>
      </w:pPr>
    </w:p>
    <w:p w:rsidR="00AE108A" w:rsidRDefault="00FB57AE" w:rsidP="004A7780">
      <w:pPr>
        <w:spacing w:after="0" w:line="360" w:lineRule="auto"/>
        <w:ind w:firstLine="567"/>
        <w:jc w:val="center"/>
        <w:rPr>
          <w:rFonts w:ascii="Times New Roman" w:hAnsi="Times New Roman" w:cs="Times New Roman"/>
          <w:b/>
          <w:sz w:val="28"/>
          <w:szCs w:val="24"/>
        </w:rPr>
      </w:pPr>
      <w:r>
        <w:rPr>
          <w:rFonts w:ascii="Times New Roman" w:hAnsi="Times New Roman" w:cs="Times New Roman"/>
          <w:b/>
          <w:sz w:val="28"/>
          <w:szCs w:val="24"/>
        </w:rPr>
        <w:t>Содержание</w:t>
      </w:r>
      <w:r w:rsidR="00AE108A">
        <w:rPr>
          <w:rFonts w:ascii="Times New Roman" w:hAnsi="Times New Roman" w:cs="Times New Roman"/>
          <w:b/>
          <w:sz w:val="28"/>
          <w:szCs w:val="24"/>
        </w:rPr>
        <w:t>:</w:t>
      </w:r>
    </w:p>
    <w:p w:rsidR="00AE108A" w:rsidRPr="00D85002" w:rsidRDefault="00AE108A" w:rsidP="004A7780">
      <w:pPr>
        <w:spacing w:after="0" w:line="360" w:lineRule="auto"/>
        <w:ind w:firstLine="567"/>
        <w:jc w:val="center"/>
        <w:rPr>
          <w:rFonts w:ascii="Times New Roman" w:hAnsi="Times New Roman" w:cs="Times New Roman"/>
          <w:b/>
          <w:sz w:val="28"/>
          <w:szCs w:val="24"/>
        </w:rPr>
      </w:pPr>
    </w:p>
    <w:sdt>
      <w:sdtPr>
        <w:rPr>
          <w:rFonts w:asciiTheme="minorHAnsi" w:eastAsiaTheme="minorHAnsi" w:hAnsiTheme="minorHAnsi" w:cstheme="minorBidi"/>
          <w:color w:val="auto"/>
          <w:sz w:val="22"/>
          <w:szCs w:val="22"/>
          <w:lang w:val="ru-RU"/>
        </w:rPr>
        <w:id w:val="-2020455745"/>
        <w:docPartObj>
          <w:docPartGallery w:val="Table of Contents"/>
          <w:docPartUnique/>
        </w:docPartObj>
      </w:sdtPr>
      <w:sdtEndPr>
        <w:rPr>
          <w:rFonts w:ascii="Times New Roman" w:hAnsi="Times New Roman" w:cs="Times New Roman"/>
          <w:sz w:val="28"/>
          <w:szCs w:val="28"/>
        </w:rPr>
      </w:sdtEndPr>
      <w:sdtContent>
        <w:p w:rsidR="009244F7" w:rsidRDefault="009244F7" w:rsidP="009244F7">
          <w:pPr>
            <w:pStyle w:val="TOCHeading"/>
            <w:spacing w:line="360" w:lineRule="auto"/>
          </w:pPr>
        </w:p>
        <w:p w:rsidR="009244F7" w:rsidRPr="009244F7" w:rsidRDefault="009244F7" w:rsidP="009244F7">
          <w:pPr>
            <w:pStyle w:val="TOC1"/>
            <w:tabs>
              <w:tab w:val="right" w:leader="dot" w:pos="9345"/>
            </w:tabs>
            <w:spacing w:line="360" w:lineRule="auto"/>
            <w:rPr>
              <w:rFonts w:ascii="Times New Roman" w:hAnsi="Times New Roman" w:cs="Times New Roman"/>
              <w:noProof/>
              <w:sz w:val="28"/>
              <w:szCs w:val="28"/>
            </w:rPr>
          </w:pPr>
          <w:r w:rsidRPr="009244F7">
            <w:rPr>
              <w:rFonts w:ascii="Times New Roman" w:hAnsi="Times New Roman" w:cs="Times New Roman"/>
              <w:sz w:val="28"/>
              <w:szCs w:val="28"/>
            </w:rPr>
            <w:fldChar w:fldCharType="begin"/>
          </w:r>
          <w:r w:rsidRPr="009244F7">
            <w:rPr>
              <w:rFonts w:ascii="Times New Roman" w:hAnsi="Times New Roman" w:cs="Times New Roman"/>
              <w:sz w:val="28"/>
              <w:szCs w:val="28"/>
            </w:rPr>
            <w:instrText xml:space="preserve"> TOC \o "1-3" \h \z \u </w:instrText>
          </w:r>
          <w:r w:rsidRPr="009244F7">
            <w:rPr>
              <w:rFonts w:ascii="Times New Roman" w:hAnsi="Times New Roman" w:cs="Times New Roman"/>
              <w:sz w:val="28"/>
              <w:szCs w:val="28"/>
            </w:rPr>
            <w:fldChar w:fldCharType="separate"/>
          </w:r>
          <w:hyperlink w:anchor="_Toc482728883" w:history="1">
            <w:r w:rsidRPr="009244F7">
              <w:rPr>
                <w:rFonts w:ascii="Times New Roman" w:hAnsi="Times New Roman" w:cs="Times New Roman"/>
                <w:noProof/>
                <w:sz w:val="28"/>
                <w:szCs w:val="28"/>
              </w:rPr>
              <w:t>Введение</w:t>
            </w:r>
            <w:r w:rsidRPr="009244F7">
              <w:rPr>
                <w:rFonts w:ascii="Times New Roman" w:hAnsi="Times New Roman" w:cs="Times New Roman"/>
                <w:noProof/>
                <w:webHidden/>
                <w:sz w:val="28"/>
                <w:szCs w:val="28"/>
              </w:rPr>
              <w:tab/>
            </w:r>
            <w:r w:rsidRPr="009244F7">
              <w:rPr>
                <w:rFonts w:ascii="Times New Roman" w:hAnsi="Times New Roman" w:cs="Times New Roman"/>
                <w:noProof/>
                <w:webHidden/>
                <w:sz w:val="28"/>
                <w:szCs w:val="28"/>
              </w:rPr>
              <w:fldChar w:fldCharType="begin"/>
            </w:r>
            <w:r w:rsidRPr="009244F7">
              <w:rPr>
                <w:rFonts w:ascii="Times New Roman" w:hAnsi="Times New Roman" w:cs="Times New Roman"/>
                <w:noProof/>
                <w:webHidden/>
                <w:sz w:val="28"/>
                <w:szCs w:val="28"/>
              </w:rPr>
              <w:instrText xml:space="preserve"> PAGEREF _Toc482728883 \h </w:instrText>
            </w:r>
            <w:r w:rsidRPr="009244F7">
              <w:rPr>
                <w:rFonts w:ascii="Times New Roman" w:hAnsi="Times New Roman" w:cs="Times New Roman"/>
                <w:noProof/>
                <w:webHidden/>
                <w:sz w:val="28"/>
                <w:szCs w:val="28"/>
              </w:rPr>
            </w:r>
            <w:r w:rsidRPr="009244F7">
              <w:rPr>
                <w:rFonts w:ascii="Times New Roman" w:hAnsi="Times New Roman" w:cs="Times New Roman"/>
                <w:noProof/>
                <w:webHidden/>
                <w:sz w:val="28"/>
                <w:szCs w:val="28"/>
              </w:rPr>
              <w:fldChar w:fldCharType="separate"/>
            </w:r>
            <w:r w:rsidR="00815253">
              <w:rPr>
                <w:rFonts w:ascii="Times New Roman" w:hAnsi="Times New Roman" w:cs="Times New Roman"/>
                <w:noProof/>
                <w:webHidden/>
                <w:sz w:val="28"/>
                <w:szCs w:val="28"/>
              </w:rPr>
              <w:t>3</w:t>
            </w:r>
            <w:r w:rsidRPr="009244F7">
              <w:rPr>
                <w:rFonts w:ascii="Times New Roman" w:hAnsi="Times New Roman" w:cs="Times New Roman"/>
                <w:noProof/>
                <w:webHidden/>
                <w:sz w:val="28"/>
                <w:szCs w:val="28"/>
              </w:rPr>
              <w:fldChar w:fldCharType="end"/>
            </w:r>
          </w:hyperlink>
        </w:p>
        <w:p w:rsidR="009244F7" w:rsidRPr="009244F7" w:rsidRDefault="00E616A3" w:rsidP="009244F7">
          <w:pPr>
            <w:pStyle w:val="TOC1"/>
            <w:tabs>
              <w:tab w:val="right" w:leader="dot" w:pos="9345"/>
            </w:tabs>
            <w:spacing w:line="360" w:lineRule="auto"/>
            <w:rPr>
              <w:rFonts w:ascii="Times New Roman" w:hAnsi="Times New Roman" w:cs="Times New Roman"/>
              <w:noProof/>
              <w:sz w:val="28"/>
              <w:szCs w:val="28"/>
            </w:rPr>
          </w:pPr>
          <w:hyperlink w:anchor="_Toc482728884" w:history="1">
            <w:r w:rsidR="009244F7" w:rsidRPr="009244F7">
              <w:rPr>
                <w:rFonts w:ascii="Times New Roman" w:hAnsi="Times New Roman" w:cs="Times New Roman"/>
                <w:noProof/>
                <w:sz w:val="28"/>
                <w:szCs w:val="28"/>
              </w:rPr>
              <w:t>1. Особенности предметной области</w:t>
            </w:r>
            <w:r w:rsidR="009244F7" w:rsidRPr="009244F7">
              <w:rPr>
                <w:rFonts w:ascii="Times New Roman" w:hAnsi="Times New Roman" w:cs="Times New Roman"/>
                <w:noProof/>
                <w:webHidden/>
                <w:sz w:val="28"/>
                <w:szCs w:val="28"/>
              </w:rPr>
              <w:tab/>
            </w:r>
            <w:r w:rsidR="009244F7" w:rsidRPr="009244F7">
              <w:rPr>
                <w:rFonts w:ascii="Times New Roman" w:hAnsi="Times New Roman" w:cs="Times New Roman"/>
                <w:noProof/>
                <w:webHidden/>
                <w:sz w:val="28"/>
                <w:szCs w:val="28"/>
              </w:rPr>
              <w:fldChar w:fldCharType="begin"/>
            </w:r>
            <w:r w:rsidR="009244F7" w:rsidRPr="009244F7">
              <w:rPr>
                <w:rFonts w:ascii="Times New Roman" w:hAnsi="Times New Roman" w:cs="Times New Roman"/>
                <w:noProof/>
                <w:webHidden/>
                <w:sz w:val="28"/>
                <w:szCs w:val="28"/>
              </w:rPr>
              <w:instrText xml:space="preserve"> PAGEREF _Toc482728884 \h </w:instrText>
            </w:r>
            <w:r w:rsidR="009244F7" w:rsidRPr="009244F7">
              <w:rPr>
                <w:rFonts w:ascii="Times New Roman" w:hAnsi="Times New Roman" w:cs="Times New Roman"/>
                <w:noProof/>
                <w:webHidden/>
                <w:sz w:val="28"/>
                <w:szCs w:val="28"/>
              </w:rPr>
            </w:r>
            <w:r w:rsidR="009244F7" w:rsidRPr="009244F7">
              <w:rPr>
                <w:rFonts w:ascii="Times New Roman" w:hAnsi="Times New Roman" w:cs="Times New Roman"/>
                <w:noProof/>
                <w:webHidden/>
                <w:sz w:val="28"/>
                <w:szCs w:val="28"/>
              </w:rPr>
              <w:fldChar w:fldCharType="separate"/>
            </w:r>
            <w:r w:rsidR="00815253">
              <w:rPr>
                <w:rFonts w:ascii="Times New Roman" w:hAnsi="Times New Roman" w:cs="Times New Roman"/>
                <w:noProof/>
                <w:webHidden/>
                <w:sz w:val="28"/>
                <w:szCs w:val="28"/>
              </w:rPr>
              <w:t>4</w:t>
            </w:r>
            <w:r w:rsidR="009244F7" w:rsidRPr="009244F7">
              <w:rPr>
                <w:rFonts w:ascii="Times New Roman" w:hAnsi="Times New Roman" w:cs="Times New Roman"/>
                <w:noProof/>
                <w:webHidden/>
                <w:sz w:val="28"/>
                <w:szCs w:val="28"/>
              </w:rPr>
              <w:fldChar w:fldCharType="end"/>
            </w:r>
          </w:hyperlink>
        </w:p>
        <w:p w:rsidR="009244F7" w:rsidRPr="009244F7" w:rsidRDefault="00E616A3" w:rsidP="009244F7">
          <w:pPr>
            <w:pStyle w:val="TOC1"/>
            <w:tabs>
              <w:tab w:val="right" w:leader="dot" w:pos="9345"/>
            </w:tabs>
            <w:spacing w:line="360" w:lineRule="auto"/>
            <w:rPr>
              <w:rFonts w:ascii="Times New Roman" w:hAnsi="Times New Roman" w:cs="Times New Roman"/>
              <w:noProof/>
              <w:sz w:val="28"/>
              <w:szCs w:val="28"/>
            </w:rPr>
          </w:pPr>
          <w:hyperlink w:anchor="_Toc482728885" w:history="1">
            <w:r w:rsidR="009244F7" w:rsidRPr="009244F7">
              <w:rPr>
                <w:rFonts w:ascii="Times New Roman" w:hAnsi="Times New Roman" w:cs="Times New Roman"/>
                <w:noProof/>
                <w:sz w:val="28"/>
                <w:szCs w:val="28"/>
              </w:rPr>
              <w:t>2. Основные методы извлечения ИС</w:t>
            </w:r>
            <w:r w:rsidR="009244F7" w:rsidRPr="009244F7">
              <w:rPr>
                <w:rFonts w:ascii="Times New Roman" w:hAnsi="Times New Roman" w:cs="Times New Roman"/>
                <w:noProof/>
                <w:webHidden/>
                <w:sz w:val="28"/>
                <w:szCs w:val="28"/>
              </w:rPr>
              <w:tab/>
            </w:r>
            <w:r w:rsidR="009244F7" w:rsidRPr="009244F7">
              <w:rPr>
                <w:rFonts w:ascii="Times New Roman" w:hAnsi="Times New Roman" w:cs="Times New Roman"/>
                <w:noProof/>
                <w:webHidden/>
                <w:sz w:val="28"/>
                <w:szCs w:val="28"/>
              </w:rPr>
              <w:fldChar w:fldCharType="begin"/>
            </w:r>
            <w:r w:rsidR="009244F7" w:rsidRPr="009244F7">
              <w:rPr>
                <w:rFonts w:ascii="Times New Roman" w:hAnsi="Times New Roman" w:cs="Times New Roman"/>
                <w:noProof/>
                <w:webHidden/>
                <w:sz w:val="28"/>
                <w:szCs w:val="28"/>
              </w:rPr>
              <w:instrText xml:space="preserve"> PAGEREF _Toc482728885 \h </w:instrText>
            </w:r>
            <w:r w:rsidR="009244F7" w:rsidRPr="009244F7">
              <w:rPr>
                <w:rFonts w:ascii="Times New Roman" w:hAnsi="Times New Roman" w:cs="Times New Roman"/>
                <w:noProof/>
                <w:webHidden/>
                <w:sz w:val="28"/>
                <w:szCs w:val="28"/>
              </w:rPr>
            </w:r>
            <w:r w:rsidR="009244F7" w:rsidRPr="009244F7">
              <w:rPr>
                <w:rFonts w:ascii="Times New Roman" w:hAnsi="Times New Roman" w:cs="Times New Roman"/>
                <w:noProof/>
                <w:webHidden/>
                <w:sz w:val="28"/>
                <w:szCs w:val="28"/>
              </w:rPr>
              <w:fldChar w:fldCharType="separate"/>
            </w:r>
            <w:r w:rsidR="00815253">
              <w:rPr>
                <w:rFonts w:ascii="Times New Roman" w:hAnsi="Times New Roman" w:cs="Times New Roman"/>
                <w:noProof/>
                <w:webHidden/>
                <w:sz w:val="28"/>
                <w:szCs w:val="28"/>
              </w:rPr>
              <w:t>7</w:t>
            </w:r>
            <w:r w:rsidR="009244F7" w:rsidRPr="009244F7">
              <w:rPr>
                <w:rFonts w:ascii="Times New Roman" w:hAnsi="Times New Roman" w:cs="Times New Roman"/>
                <w:noProof/>
                <w:webHidden/>
                <w:sz w:val="28"/>
                <w:szCs w:val="28"/>
              </w:rPr>
              <w:fldChar w:fldCharType="end"/>
            </w:r>
          </w:hyperlink>
        </w:p>
        <w:p w:rsidR="009244F7" w:rsidRPr="009244F7" w:rsidRDefault="00E616A3" w:rsidP="009244F7">
          <w:pPr>
            <w:pStyle w:val="TOC1"/>
            <w:tabs>
              <w:tab w:val="right" w:leader="dot" w:pos="9345"/>
            </w:tabs>
            <w:spacing w:line="360" w:lineRule="auto"/>
            <w:rPr>
              <w:rFonts w:ascii="Times New Roman" w:hAnsi="Times New Roman" w:cs="Times New Roman"/>
              <w:noProof/>
              <w:sz w:val="28"/>
              <w:szCs w:val="28"/>
            </w:rPr>
          </w:pPr>
          <w:hyperlink w:anchor="_Toc482728886" w:history="1">
            <w:r w:rsidR="009244F7" w:rsidRPr="009244F7">
              <w:rPr>
                <w:rFonts w:ascii="Times New Roman" w:hAnsi="Times New Roman" w:cs="Times New Roman"/>
                <w:noProof/>
                <w:sz w:val="28"/>
                <w:szCs w:val="28"/>
              </w:rPr>
              <w:t>2.1 Подходы к извлечению именованных сущностей</w:t>
            </w:r>
            <w:r w:rsidR="009244F7" w:rsidRPr="009244F7">
              <w:rPr>
                <w:rFonts w:ascii="Times New Roman" w:hAnsi="Times New Roman" w:cs="Times New Roman"/>
                <w:noProof/>
                <w:webHidden/>
                <w:sz w:val="28"/>
                <w:szCs w:val="28"/>
              </w:rPr>
              <w:tab/>
            </w:r>
            <w:r w:rsidR="009244F7" w:rsidRPr="009244F7">
              <w:rPr>
                <w:rFonts w:ascii="Times New Roman" w:hAnsi="Times New Roman" w:cs="Times New Roman"/>
                <w:noProof/>
                <w:webHidden/>
                <w:sz w:val="28"/>
                <w:szCs w:val="28"/>
              </w:rPr>
              <w:fldChar w:fldCharType="begin"/>
            </w:r>
            <w:r w:rsidR="009244F7" w:rsidRPr="009244F7">
              <w:rPr>
                <w:rFonts w:ascii="Times New Roman" w:hAnsi="Times New Roman" w:cs="Times New Roman"/>
                <w:noProof/>
                <w:webHidden/>
                <w:sz w:val="28"/>
                <w:szCs w:val="28"/>
              </w:rPr>
              <w:instrText xml:space="preserve"> PAGEREF _Toc482728886 \h </w:instrText>
            </w:r>
            <w:r w:rsidR="009244F7" w:rsidRPr="009244F7">
              <w:rPr>
                <w:rFonts w:ascii="Times New Roman" w:hAnsi="Times New Roman" w:cs="Times New Roman"/>
                <w:noProof/>
                <w:webHidden/>
                <w:sz w:val="28"/>
                <w:szCs w:val="28"/>
              </w:rPr>
            </w:r>
            <w:r w:rsidR="009244F7" w:rsidRPr="009244F7">
              <w:rPr>
                <w:rFonts w:ascii="Times New Roman" w:hAnsi="Times New Roman" w:cs="Times New Roman"/>
                <w:noProof/>
                <w:webHidden/>
                <w:sz w:val="28"/>
                <w:szCs w:val="28"/>
              </w:rPr>
              <w:fldChar w:fldCharType="separate"/>
            </w:r>
            <w:r w:rsidR="00815253">
              <w:rPr>
                <w:rFonts w:ascii="Times New Roman" w:hAnsi="Times New Roman" w:cs="Times New Roman"/>
                <w:noProof/>
                <w:webHidden/>
                <w:sz w:val="28"/>
                <w:szCs w:val="28"/>
              </w:rPr>
              <w:t>7</w:t>
            </w:r>
            <w:r w:rsidR="009244F7" w:rsidRPr="009244F7">
              <w:rPr>
                <w:rFonts w:ascii="Times New Roman" w:hAnsi="Times New Roman" w:cs="Times New Roman"/>
                <w:noProof/>
                <w:webHidden/>
                <w:sz w:val="28"/>
                <w:szCs w:val="28"/>
              </w:rPr>
              <w:fldChar w:fldCharType="end"/>
            </w:r>
          </w:hyperlink>
        </w:p>
        <w:p w:rsidR="009244F7" w:rsidRPr="009244F7" w:rsidRDefault="00E616A3" w:rsidP="009244F7">
          <w:pPr>
            <w:pStyle w:val="TOC1"/>
            <w:tabs>
              <w:tab w:val="right" w:leader="dot" w:pos="9345"/>
            </w:tabs>
            <w:spacing w:line="360" w:lineRule="auto"/>
            <w:rPr>
              <w:rFonts w:ascii="Times New Roman" w:hAnsi="Times New Roman" w:cs="Times New Roman"/>
              <w:noProof/>
              <w:sz w:val="28"/>
              <w:szCs w:val="28"/>
            </w:rPr>
          </w:pPr>
          <w:hyperlink w:anchor="_Toc482728887" w:history="1">
            <w:r w:rsidR="009244F7" w:rsidRPr="009244F7">
              <w:rPr>
                <w:rFonts w:ascii="Times New Roman" w:hAnsi="Times New Roman" w:cs="Times New Roman"/>
                <w:noProof/>
                <w:sz w:val="28"/>
                <w:szCs w:val="28"/>
              </w:rPr>
              <w:t>2.2 Современные реализации инструментов извлечения именованных сущностей</w:t>
            </w:r>
            <w:r w:rsidR="009244F7" w:rsidRPr="009244F7">
              <w:rPr>
                <w:rFonts w:ascii="Times New Roman" w:hAnsi="Times New Roman" w:cs="Times New Roman"/>
                <w:noProof/>
                <w:webHidden/>
                <w:sz w:val="28"/>
                <w:szCs w:val="28"/>
              </w:rPr>
              <w:tab/>
            </w:r>
            <w:r w:rsidR="009244F7" w:rsidRPr="009244F7">
              <w:rPr>
                <w:rFonts w:ascii="Times New Roman" w:hAnsi="Times New Roman" w:cs="Times New Roman"/>
                <w:noProof/>
                <w:webHidden/>
                <w:sz w:val="28"/>
                <w:szCs w:val="28"/>
              </w:rPr>
              <w:fldChar w:fldCharType="begin"/>
            </w:r>
            <w:r w:rsidR="009244F7" w:rsidRPr="009244F7">
              <w:rPr>
                <w:rFonts w:ascii="Times New Roman" w:hAnsi="Times New Roman" w:cs="Times New Roman"/>
                <w:noProof/>
                <w:webHidden/>
                <w:sz w:val="28"/>
                <w:szCs w:val="28"/>
              </w:rPr>
              <w:instrText xml:space="preserve"> PAGEREF _Toc482728887 \h </w:instrText>
            </w:r>
            <w:r w:rsidR="009244F7" w:rsidRPr="009244F7">
              <w:rPr>
                <w:rFonts w:ascii="Times New Roman" w:hAnsi="Times New Roman" w:cs="Times New Roman"/>
                <w:noProof/>
                <w:webHidden/>
                <w:sz w:val="28"/>
                <w:szCs w:val="28"/>
              </w:rPr>
            </w:r>
            <w:r w:rsidR="009244F7" w:rsidRPr="009244F7">
              <w:rPr>
                <w:rFonts w:ascii="Times New Roman" w:hAnsi="Times New Roman" w:cs="Times New Roman"/>
                <w:noProof/>
                <w:webHidden/>
                <w:sz w:val="28"/>
                <w:szCs w:val="28"/>
              </w:rPr>
              <w:fldChar w:fldCharType="separate"/>
            </w:r>
            <w:r w:rsidR="00815253">
              <w:rPr>
                <w:rFonts w:ascii="Times New Roman" w:hAnsi="Times New Roman" w:cs="Times New Roman"/>
                <w:noProof/>
                <w:webHidden/>
                <w:sz w:val="28"/>
                <w:szCs w:val="28"/>
              </w:rPr>
              <w:t>14</w:t>
            </w:r>
            <w:r w:rsidR="009244F7" w:rsidRPr="009244F7">
              <w:rPr>
                <w:rFonts w:ascii="Times New Roman" w:hAnsi="Times New Roman" w:cs="Times New Roman"/>
                <w:noProof/>
                <w:webHidden/>
                <w:sz w:val="28"/>
                <w:szCs w:val="28"/>
              </w:rPr>
              <w:fldChar w:fldCharType="end"/>
            </w:r>
          </w:hyperlink>
        </w:p>
        <w:p w:rsidR="009244F7" w:rsidRPr="009244F7" w:rsidRDefault="00E616A3" w:rsidP="009244F7">
          <w:pPr>
            <w:pStyle w:val="TOC1"/>
            <w:tabs>
              <w:tab w:val="right" w:leader="dot" w:pos="9345"/>
            </w:tabs>
            <w:spacing w:line="360" w:lineRule="auto"/>
            <w:rPr>
              <w:rFonts w:ascii="Times New Roman" w:hAnsi="Times New Roman" w:cs="Times New Roman"/>
              <w:noProof/>
              <w:sz w:val="28"/>
              <w:szCs w:val="28"/>
            </w:rPr>
          </w:pPr>
          <w:hyperlink w:anchor="_Toc482728888" w:history="1">
            <w:r w:rsidR="009244F7" w:rsidRPr="009244F7">
              <w:rPr>
                <w:rFonts w:ascii="Times New Roman" w:hAnsi="Times New Roman" w:cs="Times New Roman"/>
                <w:noProof/>
                <w:sz w:val="28"/>
                <w:szCs w:val="28"/>
              </w:rPr>
              <w:t>3. Материал исследования - корпусы текстов</w:t>
            </w:r>
            <w:r w:rsidR="009244F7" w:rsidRPr="009244F7">
              <w:rPr>
                <w:rFonts w:ascii="Times New Roman" w:hAnsi="Times New Roman" w:cs="Times New Roman"/>
                <w:noProof/>
                <w:webHidden/>
                <w:sz w:val="28"/>
                <w:szCs w:val="28"/>
              </w:rPr>
              <w:tab/>
            </w:r>
            <w:r w:rsidR="009244F7" w:rsidRPr="009244F7">
              <w:rPr>
                <w:rFonts w:ascii="Times New Roman" w:hAnsi="Times New Roman" w:cs="Times New Roman"/>
                <w:noProof/>
                <w:webHidden/>
                <w:sz w:val="28"/>
                <w:szCs w:val="28"/>
              </w:rPr>
              <w:fldChar w:fldCharType="begin"/>
            </w:r>
            <w:r w:rsidR="009244F7" w:rsidRPr="009244F7">
              <w:rPr>
                <w:rFonts w:ascii="Times New Roman" w:hAnsi="Times New Roman" w:cs="Times New Roman"/>
                <w:noProof/>
                <w:webHidden/>
                <w:sz w:val="28"/>
                <w:szCs w:val="28"/>
              </w:rPr>
              <w:instrText xml:space="preserve"> PAGEREF _Toc482728888 \h </w:instrText>
            </w:r>
            <w:r w:rsidR="009244F7" w:rsidRPr="009244F7">
              <w:rPr>
                <w:rFonts w:ascii="Times New Roman" w:hAnsi="Times New Roman" w:cs="Times New Roman"/>
                <w:noProof/>
                <w:webHidden/>
                <w:sz w:val="28"/>
                <w:szCs w:val="28"/>
              </w:rPr>
            </w:r>
            <w:r w:rsidR="009244F7" w:rsidRPr="009244F7">
              <w:rPr>
                <w:rFonts w:ascii="Times New Roman" w:hAnsi="Times New Roman" w:cs="Times New Roman"/>
                <w:noProof/>
                <w:webHidden/>
                <w:sz w:val="28"/>
                <w:szCs w:val="28"/>
              </w:rPr>
              <w:fldChar w:fldCharType="separate"/>
            </w:r>
            <w:r w:rsidR="00815253">
              <w:rPr>
                <w:rFonts w:ascii="Times New Roman" w:hAnsi="Times New Roman" w:cs="Times New Roman"/>
                <w:noProof/>
                <w:webHidden/>
                <w:sz w:val="28"/>
                <w:szCs w:val="28"/>
              </w:rPr>
              <w:t>21</w:t>
            </w:r>
            <w:r w:rsidR="009244F7" w:rsidRPr="009244F7">
              <w:rPr>
                <w:rFonts w:ascii="Times New Roman" w:hAnsi="Times New Roman" w:cs="Times New Roman"/>
                <w:noProof/>
                <w:webHidden/>
                <w:sz w:val="28"/>
                <w:szCs w:val="28"/>
              </w:rPr>
              <w:fldChar w:fldCharType="end"/>
            </w:r>
          </w:hyperlink>
        </w:p>
        <w:p w:rsidR="009244F7" w:rsidRPr="009244F7" w:rsidRDefault="00E616A3" w:rsidP="009244F7">
          <w:pPr>
            <w:pStyle w:val="TOC1"/>
            <w:tabs>
              <w:tab w:val="right" w:leader="dot" w:pos="9345"/>
            </w:tabs>
            <w:spacing w:line="360" w:lineRule="auto"/>
            <w:rPr>
              <w:rFonts w:ascii="Times New Roman" w:hAnsi="Times New Roman" w:cs="Times New Roman"/>
              <w:noProof/>
              <w:sz w:val="28"/>
              <w:szCs w:val="28"/>
            </w:rPr>
          </w:pPr>
          <w:hyperlink w:anchor="_Toc482728889" w:history="1">
            <w:r w:rsidR="009244F7" w:rsidRPr="009244F7">
              <w:rPr>
                <w:rFonts w:ascii="Times New Roman" w:hAnsi="Times New Roman" w:cs="Times New Roman"/>
                <w:noProof/>
                <w:sz w:val="28"/>
                <w:szCs w:val="28"/>
              </w:rPr>
              <w:t>3.1 Корпус текстов микроблогов</w:t>
            </w:r>
            <w:r w:rsidR="009244F7" w:rsidRPr="009244F7">
              <w:rPr>
                <w:rFonts w:ascii="Times New Roman" w:hAnsi="Times New Roman" w:cs="Times New Roman"/>
                <w:noProof/>
                <w:webHidden/>
                <w:sz w:val="28"/>
                <w:szCs w:val="28"/>
              </w:rPr>
              <w:tab/>
            </w:r>
            <w:r w:rsidR="009244F7" w:rsidRPr="009244F7">
              <w:rPr>
                <w:rFonts w:ascii="Times New Roman" w:hAnsi="Times New Roman" w:cs="Times New Roman"/>
                <w:noProof/>
                <w:webHidden/>
                <w:sz w:val="28"/>
                <w:szCs w:val="28"/>
              </w:rPr>
              <w:fldChar w:fldCharType="begin"/>
            </w:r>
            <w:r w:rsidR="009244F7" w:rsidRPr="009244F7">
              <w:rPr>
                <w:rFonts w:ascii="Times New Roman" w:hAnsi="Times New Roman" w:cs="Times New Roman"/>
                <w:noProof/>
                <w:webHidden/>
                <w:sz w:val="28"/>
                <w:szCs w:val="28"/>
              </w:rPr>
              <w:instrText xml:space="preserve"> PAGEREF _Toc482728889 \h </w:instrText>
            </w:r>
            <w:r w:rsidR="009244F7" w:rsidRPr="009244F7">
              <w:rPr>
                <w:rFonts w:ascii="Times New Roman" w:hAnsi="Times New Roman" w:cs="Times New Roman"/>
                <w:noProof/>
                <w:webHidden/>
                <w:sz w:val="28"/>
                <w:szCs w:val="28"/>
              </w:rPr>
            </w:r>
            <w:r w:rsidR="009244F7" w:rsidRPr="009244F7">
              <w:rPr>
                <w:rFonts w:ascii="Times New Roman" w:hAnsi="Times New Roman" w:cs="Times New Roman"/>
                <w:noProof/>
                <w:webHidden/>
                <w:sz w:val="28"/>
                <w:szCs w:val="28"/>
              </w:rPr>
              <w:fldChar w:fldCharType="separate"/>
            </w:r>
            <w:r w:rsidR="00815253">
              <w:rPr>
                <w:rFonts w:ascii="Times New Roman" w:hAnsi="Times New Roman" w:cs="Times New Roman"/>
                <w:noProof/>
                <w:webHidden/>
                <w:sz w:val="28"/>
                <w:szCs w:val="28"/>
              </w:rPr>
              <w:t>21</w:t>
            </w:r>
            <w:r w:rsidR="009244F7" w:rsidRPr="009244F7">
              <w:rPr>
                <w:rFonts w:ascii="Times New Roman" w:hAnsi="Times New Roman" w:cs="Times New Roman"/>
                <w:noProof/>
                <w:webHidden/>
                <w:sz w:val="28"/>
                <w:szCs w:val="28"/>
              </w:rPr>
              <w:fldChar w:fldCharType="end"/>
            </w:r>
          </w:hyperlink>
        </w:p>
        <w:p w:rsidR="009244F7" w:rsidRPr="009244F7" w:rsidRDefault="00E616A3" w:rsidP="009244F7">
          <w:pPr>
            <w:pStyle w:val="TOC1"/>
            <w:tabs>
              <w:tab w:val="right" w:leader="dot" w:pos="9345"/>
            </w:tabs>
            <w:spacing w:line="360" w:lineRule="auto"/>
            <w:rPr>
              <w:rFonts w:ascii="Times New Roman" w:hAnsi="Times New Roman" w:cs="Times New Roman"/>
              <w:noProof/>
              <w:sz w:val="28"/>
              <w:szCs w:val="28"/>
            </w:rPr>
          </w:pPr>
          <w:hyperlink w:anchor="_Toc482728890" w:history="1">
            <w:r w:rsidR="009244F7" w:rsidRPr="009244F7">
              <w:rPr>
                <w:rFonts w:ascii="Times New Roman" w:hAnsi="Times New Roman" w:cs="Times New Roman"/>
                <w:noProof/>
                <w:sz w:val="28"/>
                <w:szCs w:val="28"/>
              </w:rPr>
              <w:t>3.2. Корпус новостных текстов</w:t>
            </w:r>
            <w:r w:rsidR="009244F7" w:rsidRPr="009244F7">
              <w:rPr>
                <w:rFonts w:ascii="Times New Roman" w:hAnsi="Times New Roman" w:cs="Times New Roman"/>
                <w:noProof/>
                <w:webHidden/>
                <w:sz w:val="28"/>
                <w:szCs w:val="28"/>
              </w:rPr>
              <w:tab/>
            </w:r>
            <w:r w:rsidR="009244F7" w:rsidRPr="009244F7">
              <w:rPr>
                <w:rFonts w:ascii="Times New Roman" w:hAnsi="Times New Roman" w:cs="Times New Roman"/>
                <w:noProof/>
                <w:webHidden/>
                <w:sz w:val="28"/>
                <w:szCs w:val="28"/>
              </w:rPr>
              <w:fldChar w:fldCharType="begin"/>
            </w:r>
            <w:r w:rsidR="009244F7" w:rsidRPr="009244F7">
              <w:rPr>
                <w:rFonts w:ascii="Times New Roman" w:hAnsi="Times New Roman" w:cs="Times New Roman"/>
                <w:noProof/>
                <w:webHidden/>
                <w:sz w:val="28"/>
                <w:szCs w:val="28"/>
              </w:rPr>
              <w:instrText xml:space="preserve"> PAGEREF _Toc482728890 \h </w:instrText>
            </w:r>
            <w:r w:rsidR="009244F7" w:rsidRPr="009244F7">
              <w:rPr>
                <w:rFonts w:ascii="Times New Roman" w:hAnsi="Times New Roman" w:cs="Times New Roman"/>
                <w:noProof/>
                <w:webHidden/>
                <w:sz w:val="28"/>
                <w:szCs w:val="28"/>
              </w:rPr>
            </w:r>
            <w:r w:rsidR="009244F7" w:rsidRPr="009244F7">
              <w:rPr>
                <w:rFonts w:ascii="Times New Roman" w:hAnsi="Times New Roman" w:cs="Times New Roman"/>
                <w:noProof/>
                <w:webHidden/>
                <w:sz w:val="28"/>
                <w:szCs w:val="28"/>
              </w:rPr>
              <w:fldChar w:fldCharType="separate"/>
            </w:r>
            <w:r w:rsidR="00815253">
              <w:rPr>
                <w:rFonts w:ascii="Times New Roman" w:hAnsi="Times New Roman" w:cs="Times New Roman"/>
                <w:noProof/>
                <w:webHidden/>
                <w:sz w:val="28"/>
                <w:szCs w:val="28"/>
              </w:rPr>
              <w:t>22</w:t>
            </w:r>
            <w:r w:rsidR="009244F7" w:rsidRPr="009244F7">
              <w:rPr>
                <w:rFonts w:ascii="Times New Roman" w:hAnsi="Times New Roman" w:cs="Times New Roman"/>
                <w:noProof/>
                <w:webHidden/>
                <w:sz w:val="28"/>
                <w:szCs w:val="28"/>
              </w:rPr>
              <w:fldChar w:fldCharType="end"/>
            </w:r>
          </w:hyperlink>
        </w:p>
        <w:p w:rsidR="009244F7" w:rsidRPr="009244F7" w:rsidRDefault="00E616A3" w:rsidP="009244F7">
          <w:pPr>
            <w:pStyle w:val="TOC1"/>
            <w:tabs>
              <w:tab w:val="right" w:leader="dot" w:pos="9345"/>
            </w:tabs>
            <w:spacing w:line="360" w:lineRule="auto"/>
            <w:rPr>
              <w:rFonts w:ascii="Times New Roman" w:hAnsi="Times New Roman" w:cs="Times New Roman"/>
              <w:noProof/>
              <w:sz w:val="28"/>
              <w:szCs w:val="28"/>
            </w:rPr>
          </w:pPr>
          <w:hyperlink w:anchor="_Toc482728891" w:history="1">
            <w:r w:rsidR="009244F7" w:rsidRPr="009244F7">
              <w:rPr>
                <w:rFonts w:ascii="Times New Roman" w:hAnsi="Times New Roman" w:cs="Times New Roman"/>
                <w:noProof/>
                <w:sz w:val="28"/>
                <w:szCs w:val="28"/>
              </w:rPr>
              <w:t>4. Практическое применение инструментов выделения именованных сущностей</w:t>
            </w:r>
            <w:r w:rsidR="009244F7" w:rsidRPr="009244F7">
              <w:rPr>
                <w:rFonts w:ascii="Times New Roman" w:hAnsi="Times New Roman" w:cs="Times New Roman"/>
                <w:noProof/>
                <w:webHidden/>
                <w:sz w:val="28"/>
                <w:szCs w:val="28"/>
              </w:rPr>
              <w:tab/>
            </w:r>
            <w:r w:rsidR="009244F7" w:rsidRPr="009244F7">
              <w:rPr>
                <w:rFonts w:ascii="Times New Roman" w:hAnsi="Times New Roman" w:cs="Times New Roman"/>
                <w:noProof/>
                <w:webHidden/>
                <w:sz w:val="28"/>
                <w:szCs w:val="28"/>
              </w:rPr>
              <w:fldChar w:fldCharType="begin"/>
            </w:r>
            <w:r w:rsidR="009244F7" w:rsidRPr="009244F7">
              <w:rPr>
                <w:rFonts w:ascii="Times New Roman" w:hAnsi="Times New Roman" w:cs="Times New Roman"/>
                <w:noProof/>
                <w:webHidden/>
                <w:sz w:val="28"/>
                <w:szCs w:val="28"/>
              </w:rPr>
              <w:instrText xml:space="preserve"> PAGEREF _Toc482728891 \h </w:instrText>
            </w:r>
            <w:r w:rsidR="009244F7" w:rsidRPr="009244F7">
              <w:rPr>
                <w:rFonts w:ascii="Times New Roman" w:hAnsi="Times New Roman" w:cs="Times New Roman"/>
                <w:noProof/>
                <w:webHidden/>
                <w:sz w:val="28"/>
                <w:szCs w:val="28"/>
              </w:rPr>
            </w:r>
            <w:r w:rsidR="009244F7" w:rsidRPr="009244F7">
              <w:rPr>
                <w:rFonts w:ascii="Times New Roman" w:hAnsi="Times New Roman" w:cs="Times New Roman"/>
                <w:noProof/>
                <w:webHidden/>
                <w:sz w:val="28"/>
                <w:szCs w:val="28"/>
              </w:rPr>
              <w:fldChar w:fldCharType="separate"/>
            </w:r>
            <w:r w:rsidR="00815253">
              <w:rPr>
                <w:rFonts w:ascii="Times New Roman" w:hAnsi="Times New Roman" w:cs="Times New Roman"/>
                <w:noProof/>
                <w:webHidden/>
                <w:sz w:val="28"/>
                <w:szCs w:val="28"/>
              </w:rPr>
              <w:t>24</w:t>
            </w:r>
            <w:r w:rsidR="009244F7" w:rsidRPr="009244F7">
              <w:rPr>
                <w:rFonts w:ascii="Times New Roman" w:hAnsi="Times New Roman" w:cs="Times New Roman"/>
                <w:noProof/>
                <w:webHidden/>
                <w:sz w:val="28"/>
                <w:szCs w:val="28"/>
              </w:rPr>
              <w:fldChar w:fldCharType="end"/>
            </w:r>
          </w:hyperlink>
        </w:p>
        <w:p w:rsidR="009244F7" w:rsidRPr="009244F7" w:rsidRDefault="00E616A3" w:rsidP="009244F7">
          <w:pPr>
            <w:pStyle w:val="TOC1"/>
            <w:tabs>
              <w:tab w:val="right" w:leader="dot" w:pos="9345"/>
            </w:tabs>
            <w:spacing w:line="360" w:lineRule="auto"/>
            <w:rPr>
              <w:rFonts w:ascii="Times New Roman" w:hAnsi="Times New Roman" w:cs="Times New Roman"/>
              <w:noProof/>
              <w:sz w:val="28"/>
              <w:szCs w:val="28"/>
            </w:rPr>
          </w:pPr>
          <w:hyperlink w:anchor="_Toc482728892" w:history="1">
            <w:r w:rsidR="009244F7" w:rsidRPr="009244F7">
              <w:rPr>
                <w:rFonts w:ascii="Times New Roman" w:hAnsi="Times New Roman" w:cs="Times New Roman"/>
                <w:noProof/>
                <w:sz w:val="28"/>
                <w:szCs w:val="28"/>
              </w:rPr>
              <w:t>4.1. Система GATE</w:t>
            </w:r>
            <w:r w:rsidR="009244F7" w:rsidRPr="009244F7">
              <w:rPr>
                <w:rFonts w:ascii="Times New Roman" w:hAnsi="Times New Roman" w:cs="Times New Roman"/>
                <w:noProof/>
                <w:webHidden/>
                <w:sz w:val="28"/>
                <w:szCs w:val="28"/>
              </w:rPr>
              <w:tab/>
            </w:r>
            <w:r w:rsidR="009244F7" w:rsidRPr="009244F7">
              <w:rPr>
                <w:rFonts w:ascii="Times New Roman" w:hAnsi="Times New Roman" w:cs="Times New Roman"/>
                <w:noProof/>
                <w:webHidden/>
                <w:sz w:val="28"/>
                <w:szCs w:val="28"/>
              </w:rPr>
              <w:fldChar w:fldCharType="begin"/>
            </w:r>
            <w:r w:rsidR="009244F7" w:rsidRPr="009244F7">
              <w:rPr>
                <w:rFonts w:ascii="Times New Roman" w:hAnsi="Times New Roman" w:cs="Times New Roman"/>
                <w:noProof/>
                <w:webHidden/>
                <w:sz w:val="28"/>
                <w:szCs w:val="28"/>
              </w:rPr>
              <w:instrText xml:space="preserve"> PAGEREF _Toc482728892 \h </w:instrText>
            </w:r>
            <w:r w:rsidR="009244F7" w:rsidRPr="009244F7">
              <w:rPr>
                <w:rFonts w:ascii="Times New Roman" w:hAnsi="Times New Roman" w:cs="Times New Roman"/>
                <w:noProof/>
                <w:webHidden/>
                <w:sz w:val="28"/>
                <w:szCs w:val="28"/>
              </w:rPr>
            </w:r>
            <w:r w:rsidR="009244F7" w:rsidRPr="009244F7">
              <w:rPr>
                <w:rFonts w:ascii="Times New Roman" w:hAnsi="Times New Roman" w:cs="Times New Roman"/>
                <w:noProof/>
                <w:webHidden/>
                <w:sz w:val="28"/>
                <w:szCs w:val="28"/>
              </w:rPr>
              <w:fldChar w:fldCharType="separate"/>
            </w:r>
            <w:r w:rsidR="00815253">
              <w:rPr>
                <w:rFonts w:ascii="Times New Roman" w:hAnsi="Times New Roman" w:cs="Times New Roman"/>
                <w:noProof/>
                <w:webHidden/>
                <w:sz w:val="28"/>
                <w:szCs w:val="28"/>
              </w:rPr>
              <w:t>25</w:t>
            </w:r>
            <w:r w:rsidR="009244F7" w:rsidRPr="009244F7">
              <w:rPr>
                <w:rFonts w:ascii="Times New Roman" w:hAnsi="Times New Roman" w:cs="Times New Roman"/>
                <w:noProof/>
                <w:webHidden/>
                <w:sz w:val="28"/>
                <w:szCs w:val="28"/>
              </w:rPr>
              <w:fldChar w:fldCharType="end"/>
            </w:r>
          </w:hyperlink>
        </w:p>
        <w:p w:rsidR="009244F7" w:rsidRPr="009244F7" w:rsidRDefault="00E616A3" w:rsidP="009244F7">
          <w:pPr>
            <w:pStyle w:val="TOC1"/>
            <w:tabs>
              <w:tab w:val="right" w:leader="dot" w:pos="9345"/>
            </w:tabs>
            <w:spacing w:line="360" w:lineRule="auto"/>
            <w:rPr>
              <w:rFonts w:ascii="Times New Roman" w:hAnsi="Times New Roman" w:cs="Times New Roman"/>
              <w:noProof/>
              <w:sz w:val="28"/>
              <w:szCs w:val="28"/>
            </w:rPr>
          </w:pPr>
          <w:hyperlink w:anchor="_Toc482728893" w:history="1">
            <w:r w:rsidR="009244F7" w:rsidRPr="009244F7">
              <w:rPr>
                <w:rFonts w:ascii="Times New Roman" w:hAnsi="Times New Roman" w:cs="Times New Roman"/>
                <w:noProof/>
                <w:sz w:val="28"/>
                <w:szCs w:val="28"/>
              </w:rPr>
              <w:t>4.2. Томита-парсер</w:t>
            </w:r>
            <w:r w:rsidR="009244F7" w:rsidRPr="009244F7">
              <w:rPr>
                <w:rFonts w:ascii="Times New Roman" w:hAnsi="Times New Roman" w:cs="Times New Roman"/>
                <w:noProof/>
                <w:webHidden/>
                <w:sz w:val="28"/>
                <w:szCs w:val="28"/>
              </w:rPr>
              <w:tab/>
            </w:r>
            <w:r w:rsidR="009244F7" w:rsidRPr="009244F7">
              <w:rPr>
                <w:rFonts w:ascii="Times New Roman" w:hAnsi="Times New Roman" w:cs="Times New Roman"/>
                <w:noProof/>
                <w:webHidden/>
                <w:sz w:val="28"/>
                <w:szCs w:val="28"/>
              </w:rPr>
              <w:fldChar w:fldCharType="begin"/>
            </w:r>
            <w:r w:rsidR="009244F7" w:rsidRPr="009244F7">
              <w:rPr>
                <w:rFonts w:ascii="Times New Roman" w:hAnsi="Times New Roman" w:cs="Times New Roman"/>
                <w:noProof/>
                <w:webHidden/>
                <w:sz w:val="28"/>
                <w:szCs w:val="28"/>
              </w:rPr>
              <w:instrText xml:space="preserve"> PAGEREF _Toc482728893 \h </w:instrText>
            </w:r>
            <w:r w:rsidR="009244F7" w:rsidRPr="009244F7">
              <w:rPr>
                <w:rFonts w:ascii="Times New Roman" w:hAnsi="Times New Roman" w:cs="Times New Roman"/>
                <w:noProof/>
                <w:webHidden/>
                <w:sz w:val="28"/>
                <w:szCs w:val="28"/>
              </w:rPr>
            </w:r>
            <w:r w:rsidR="009244F7" w:rsidRPr="009244F7">
              <w:rPr>
                <w:rFonts w:ascii="Times New Roman" w:hAnsi="Times New Roman" w:cs="Times New Roman"/>
                <w:noProof/>
                <w:webHidden/>
                <w:sz w:val="28"/>
                <w:szCs w:val="28"/>
              </w:rPr>
              <w:fldChar w:fldCharType="separate"/>
            </w:r>
            <w:r w:rsidR="00815253">
              <w:rPr>
                <w:rFonts w:ascii="Times New Roman" w:hAnsi="Times New Roman" w:cs="Times New Roman"/>
                <w:noProof/>
                <w:webHidden/>
                <w:sz w:val="28"/>
                <w:szCs w:val="28"/>
              </w:rPr>
              <w:t>29</w:t>
            </w:r>
            <w:r w:rsidR="009244F7" w:rsidRPr="009244F7">
              <w:rPr>
                <w:rFonts w:ascii="Times New Roman" w:hAnsi="Times New Roman" w:cs="Times New Roman"/>
                <w:noProof/>
                <w:webHidden/>
                <w:sz w:val="28"/>
                <w:szCs w:val="28"/>
              </w:rPr>
              <w:fldChar w:fldCharType="end"/>
            </w:r>
          </w:hyperlink>
        </w:p>
        <w:p w:rsidR="009244F7" w:rsidRPr="009244F7" w:rsidRDefault="00E616A3" w:rsidP="009244F7">
          <w:pPr>
            <w:pStyle w:val="TOC1"/>
            <w:tabs>
              <w:tab w:val="right" w:leader="dot" w:pos="9345"/>
            </w:tabs>
            <w:spacing w:line="360" w:lineRule="auto"/>
            <w:rPr>
              <w:rFonts w:ascii="Times New Roman" w:hAnsi="Times New Roman" w:cs="Times New Roman"/>
              <w:noProof/>
              <w:sz w:val="28"/>
              <w:szCs w:val="28"/>
            </w:rPr>
          </w:pPr>
          <w:hyperlink w:anchor="_Toc482728894" w:history="1">
            <w:r w:rsidR="009244F7" w:rsidRPr="009244F7">
              <w:rPr>
                <w:rFonts w:ascii="Times New Roman" w:hAnsi="Times New Roman" w:cs="Times New Roman"/>
                <w:noProof/>
                <w:sz w:val="28"/>
                <w:szCs w:val="28"/>
              </w:rPr>
              <w:t>5. Методика оценки результатов</w:t>
            </w:r>
            <w:r w:rsidR="009244F7" w:rsidRPr="009244F7">
              <w:rPr>
                <w:rFonts w:ascii="Times New Roman" w:hAnsi="Times New Roman" w:cs="Times New Roman"/>
                <w:noProof/>
                <w:webHidden/>
                <w:sz w:val="28"/>
                <w:szCs w:val="28"/>
              </w:rPr>
              <w:tab/>
            </w:r>
            <w:r w:rsidR="009244F7" w:rsidRPr="009244F7">
              <w:rPr>
                <w:rFonts w:ascii="Times New Roman" w:hAnsi="Times New Roman" w:cs="Times New Roman"/>
                <w:noProof/>
                <w:webHidden/>
                <w:sz w:val="28"/>
                <w:szCs w:val="28"/>
              </w:rPr>
              <w:fldChar w:fldCharType="begin"/>
            </w:r>
            <w:r w:rsidR="009244F7" w:rsidRPr="009244F7">
              <w:rPr>
                <w:rFonts w:ascii="Times New Roman" w:hAnsi="Times New Roman" w:cs="Times New Roman"/>
                <w:noProof/>
                <w:webHidden/>
                <w:sz w:val="28"/>
                <w:szCs w:val="28"/>
              </w:rPr>
              <w:instrText xml:space="preserve"> PAGEREF _Toc482728894 \h </w:instrText>
            </w:r>
            <w:r w:rsidR="009244F7" w:rsidRPr="009244F7">
              <w:rPr>
                <w:rFonts w:ascii="Times New Roman" w:hAnsi="Times New Roman" w:cs="Times New Roman"/>
                <w:noProof/>
                <w:webHidden/>
                <w:sz w:val="28"/>
                <w:szCs w:val="28"/>
              </w:rPr>
            </w:r>
            <w:r w:rsidR="009244F7" w:rsidRPr="009244F7">
              <w:rPr>
                <w:rFonts w:ascii="Times New Roman" w:hAnsi="Times New Roman" w:cs="Times New Roman"/>
                <w:noProof/>
                <w:webHidden/>
                <w:sz w:val="28"/>
                <w:szCs w:val="28"/>
              </w:rPr>
              <w:fldChar w:fldCharType="separate"/>
            </w:r>
            <w:r w:rsidR="00815253">
              <w:rPr>
                <w:rFonts w:ascii="Times New Roman" w:hAnsi="Times New Roman" w:cs="Times New Roman"/>
                <w:noProof/>
                <w:webHidden/>
                <w:sz w:val="28"/>
                <w:szCs w:val="28"/>
              </w:rPr>
              <w:t>33</w:t>
            </w:r>
            <w:r w:rsidR="009244F7" w:rsidRPr="009244F7">
              <w:rPr>
                <w:rFonts w:ascii="Times New Roman" w:hAnsi="Times New Roman" w:cs="Times New Roman"/>
                <w:noProof/>
                <w:webHidden/>
                <w:sz w:val="28"/>
                <w:szCs w:val="28"/>
              </w:rPr>
              <w:fldChar w:fldCharType="end"/>
            </w:r>
          </w:hyperlink>
        </w:p>
        <w:p w:rsidR="009244F7" w:rsidRPr="009244F7" w:rsidRDefault="00E616A3" w:rsidP="009244F7">
          <w:pPr>
            <w:pStyle w:val="TOC1"/>
            <w:tabs>
              <w:tab w:val="right" w:leader="dot" w:pos="9345"/>
            </w:tabs>
            <w:spacing w:line="360" w:lineRule="auto"/>
            <w:rPr>
              <w:rFonts w:ascii="Times New Roman" w:hAnsi="Times New Roman" w:cs="Times New Roman"/>
              <w:noProof/>
              <w:sz w:val="28"/>
              <w:szCs w:val="28"/>
            </w:rPr>
          </w:pPr>
          <w:hyperlink w:anchor="_Toc482728895" w:history="1">
            <w:r w:rsidR="009244F7" w:rsidRPr="009244F7">
              <w:rPr>
                <w:rFonts w:ascii="Times New Roman" w:hAnsi="Times New Roman" w:cs="Times New Roman"/>
                <w:noProof/>
                <w:sz w:val="28"/>
                <w:szCs w:val="28"/>
              </w:rPr>
              <w:t>6. Количественные результаты исследования</w:t>
            </w:r>
            <w:r w:rsidR="009244F7" w:rsidRPr="009244F7">
              <w:rPr>
                <w:rFonts w:ascii="Times New Roman" w:hAnsi="Times New Roman" w:cs="Times New Roman"/>
                <w:noProof/>
                <w:webHidden/>
                <w:sz w:val="28"/>
                <w:szCs w:val="28"/>
              </w:rPr>
              <w:tab/>
            </w:r>
            <w:r w:rsidR="009244F7" w:rsidRPr="009244F7">
              <w:rPr>
                <w:rFonts w:ascii="Times New Roman" w:hAnsi="Times New Roman" w:cs="Times New Roman"/>
                <w:noProof/>
                <w:webHidden/>
                <w:sz w:val="28"/>
                <w:szCs w:val="28"/>
              </w:rPr>
              <w:fldChar w:fldCharType="begin"/>
            </w:r>
            <w:r w:rsidR="009244F7" w:rsidRPr="009244F7">
              <w:rPr>
                <w:rFonts w:ascii="Times New Roman" w:hAnsi="Times New Roman" w:cs="Times New Roman"/>
                <w:noProof/>
                <w:webHidden/>
                <w:sz w:val="28"/>
                <w:szCs w:val="28"/>
              </w:rPr>
              <w:instrText xml:space="preserve"> PAGEREF _Toc482728895 \h </w:instrText>
            </w:r>
            <w:r w:rsidR="009244F7" w:rsidRPr="009244F7">
              <w:rPr>
                <w:rFonts w:ascii="Times New Roman" w:hAnsi="Times New Roman" w:cs="Times New Roman"/>
                <w:noProof/>
                <w:webHidden/>
                <w:sz w:val="28"/>
                <w:szCs w:val="28"/>
              </w:rPr>
            </w:r>
            <w:r w:rsidR="009244F7" w:rsidRPr="009244F7">
              <w:rPr>
                <w:rFonts w:ascii="Times New Roman" w:hAnsi="Times New Roman" w:cs="Times New Roman"/>
                <w:noProof/>
                <w:webHidden/>
                <w:sz w:val="28"/>
                <w:szCs w:val="28"/>
              </w:rPr>
              <w:fldChar w:fldCharType="separate"/>
            </w:r>
            <w:r w:rsidR="00815253">
              <w:rPr>
                <w:rFonts w:ascii="Times New Roman" w:hAnsi="Times New Roman" w:cs="Times New Roman"/>
                <w:noProof/>
                <w:webHidden/>
                <w:sz w:val="28"/>
                <w:szCs w:val="28"/>
              </w:rPr>
              <w:t>36</w:t>
            </w:r>
            <w:r w:rsidR="009244F7" w:rsidRPr="009244F7">
              <w:rPr>
                <w:rFonts w:ascii="Times New Roman" w:hAnsi="Times New Roman" w:cs="Times New Roman"/>
                <w:noProof/>
                <w:webHidden/>
                <w:sz w:val="28"/>
                <w:szCs w:val="28"/>
              </w:rPr>
              <w:fldChar w:fldCharType="end"/>
            </w:r>
          </w:hyperlink>
        </w:p>
        <w:p w:rsidR="009244F7" w:rsidRPr="009244F7" w:rsidRDefault="00E616A3" w:rsidP="009244F7">
          <w:pPr>
            <w:pStyle w:val="TOC1"/>
            <w:tabs>
              <w:tab w:val="right" w:leader="dot" w:pos="9345"/>
            </w:tabs>
            <w:spacing w:line="360" w:lineRule="auto"/>
            <w:rPr>
              <w:rFonts w:ascii="Times New Roman" w:hAnsi="Times New Roman" w:cs="Times New Roman"/>
              <w:noProof/>
              <w:sz w:val="28"/>
              <w:szCs w:val="28"/>
            </w:rPr>
          </w:pPr>
          <w:hyperlink w:anchor="_Toc482728896" w:history="1">
            <w:r w:rsidR="009244F7" w:rsidRPr="009244F7">
              <w:rPr>
                <w:rFonts w:ascii="Times New Roman" w:hAnsi="Times New Roman" w:cs="Times New Roman"/>
                <w:noProof/>
                <w:sz w:val="28"/>
                <w:szCs w:val="28"/>
              </w:rPr>
              <w:t>7.  Выводы, направления дальнейшей работы</w:t>
            </w:r>
            <w:r w:rsidR="009244F7" w:rsidRPr="009244F7">
              <w:rPr>
                <w:rFonts w:ascii="Times New Roman" w:hAnsi="Times New Roman" w:cs="Times New Roman"/>
                <w:noProof/>
                <w:webHidden/>
                <w:sz w:val="28"/>
                <w:szCs w:val="28"/>
              </w:rPr>
              <w:tab/>
            </w:r>
            <w:r w:rsidR="009244F7" w:rsidRPr="009244F7">
              <w:rPr>
                <w:rFonts w:ascii="Times New Roman" w:hAnsi="Times New Roman" w:cs="Times New Roman"/>
                <w:noProof/>
                <w:webHidden/>
                <w:sz w:val="28"/>
                <w:szCs w:val="28"/>
              </w:rPr>
              <w:fldChar w:fldCharType="begin"/>
            </w:r>
            <w:r w:rsidR="009244F7" w:rsidRPr="009244F7">
              <w:rPr>
                <w:rFonts w:ascii="Times New Roman" w:hAnsi="Times New Roman" w:cs="Times New Roman"/>
                <w:noProof/>
                <w:webHidden/>
                <w:sz w:val="28"/>
                <w:szCs w:val="28"/>
              </w:rPr>
              <w:instrText xml:space="preserve"> PAGEREF _Toc482728896 \h </w:instrText>
            </w:r>
            <w:r w:rsidR="009244F7" w:rsidRPr="009244F7">
              <w:rPr>
                <w:rFonts w:ascii="Times New Roman" w:hAnsi="Times New Roman" w:cs="Times New Roman"/>
                <w:noProof/>
                <w:webHidden/>
                <w:sz w:val="28"/>
                <w:szCs w:val="28"/>
              </w:rPr>
            </w:r>
            <w:r w:rsidR="009244F7" w:rsidRPr="009244F7">
              <w:rPr>
                <w:rFonts w:ascii="Times New Roman" w:hAnsi="Times New Roman" w:cs="Times New Roman"/>
                <w:noProof/>
                <w:webHidden/>
                <w:sz w:val="28"/>
                <w:szCs w:val="28"/>
              </w:rPr>
              <w:fldChar w:fldCharType="separate"/>
            </w:r>
            <w:r w:rsidR="00815253">
              <w:rPr>
                <w:rFonts w:ascii="Times New Roman" w:hAnsi="Times New Roman" w:cs="Times New Roman"/>
                <w:noProof/>
                <w:webHidden/>
                <w:sz w:val="28"/>
                <w:szCs w:val="28"/>
              </w:rPr>
              <w:t>37</w:t>
            </w:r>
            <w:r w:rsidR="009244F7" w:rsidRPr="009244F7">
              <w:rPr>
                <w:rFonts w:ascii="Times New Roman" w:hAnsi="Times New Roman" w:cs="Times New Roman"/>
                <w:noProof/>
                <w:webHidden/>
                <w:sz w:val="28"/>
                <w:szCs w:val="28"/>
              </w:rPr>
              <w:fldChar w:fldCharType="end"/>
            </w:r>
          </w:hyperlink>
        </w:p>
        <w:p w:rsidR="009244F7" w:rsidRPr="009244F7" w:rsidRDefault="00E616A3" w:rsidP="009244F7">
          <w:pPr>
            <w:pStyle w:val="TOC1"/>
            <w:tabs>
              <w:tab w:val="right" w:leader="dot" w:pos="9345"/>
            </w:tabs>
            <w:spacing w:line="360" w:lineRule="auto"/>
            <w:rPr>
              <w:rFonts w:ascii="Times New Roman" w:hAnsi="Times New Roman" w:cs="Times New Roman"/>
              <w:noProof/>
              <w:sz w:val="28"/>
              <w:szCs w:val="28"/>
            </w:rPr>
          </w:pPr>
          <w:hyperlink w:anchor="_Toc482728897" w:history="1">
            <w:r w:rsidR="009244F7" w:rsidRPr="009244F7">
              <w:rPr>
                <w:rFonts w:ascii="Times New Roman" w:hAnsi="Times New Roman" w:cs="Times New Roman"/>
                <w:noProof/>
                <w:sz w:val="28"/>
                <w:szCs w:val="28"/>
              </w:rPr>
              <w:t>Библиография</w:t>
            </w:r>
            <w:r w:rsidR="009244F7" w:rsidRPr="009244F7">
              <w:rPr>
                <w:rFonts w:ascii="Times New Roman" w:hAnsi="Times New Roman" w:cs="Times New Roman"/>
                <w:noProof/>
                <w:webHidden/>
                <w:sz w:val="28"/>
                <w:szCs w:val="28"/>
              </w:rPr>
              <w:tab/>
            </w:r>
            <w:r w:rsidR="009244F7" w:rsidRPr="009244F7">
              <w:rPr>
                <w:rFonts w:ascii="Times New Roman" w:hAnsi="Times New Roman" w:cs="Times New Roman"/>
                <w:noProof/>
                <w:webHidden/>
                <w:sz w:val="28"/>
                <w:szCs w:val="28"/>
              </w:rPr>
              <w:fldChar w:fldCharType="begin"/>
            </w:r>
            <w:r w:rsidR="009244F7" w:rsidRPr="009244F7">
              <w:rPr>
                <w:rFonts w:ascii="Times New Roman" w:hAnsi="Times New Roman" w:cs="Times New Roman"/>
                <w:noProof/>
                <w:webHidden/>
                <w:sz w:val="28"/>
                <w:szCs w:val="28"/>
              </w:rPr>
              <w:instrText xml:space="preserve"> PAGEREF _Toc482728897 \h </w:instrText>
            </w:r>
            <w:r w:rsidR="009244F7" w:rsidRPr="009244F7">
              <w:rPr>
                <w:rFonts w:ascii="Times New Roman" w:hAnsi="Times New Roman" w:cs="Times New Roman"/>
                <w:noProof/>
                <w:webHidden/>
                <w:sz w:val="28"/>
                <w:szCs w:val="28"/>
              </w:rPr>
            </w:r>
            <w:r w:rsidR="009244F7" w:rsidRPr="009244F7">
              <w:rPr>
                <w:rFonts w:ascii="Times New Roman" w:hAnsi="Times New Roman" w:cs="Times New Roman"/>
                <w:noProof/>
                <w:webHidden/>
                <w:sz w:val="28"/>
                <w:szCs w:val="28"/>
              </w:rPr>
              <w:fldChar w:fldCharType="separate"/>
            </w:r>
            <w:r w:rsidR="00815253">
              <w:rPr>
                <w:rFonts w:ascii="Times New Roman" w:hAnsi="Times New Roman" w:cs="Times New Roman"/>
                <w:noProof/>
                <w:webHidden/>
                <w:sz w:val="28"/>
                <w:szCs w:val="28"/>
              </w:rPr>
              <w:t>39</w:t>
            </w:r>
            <w:r w:rsidR="009244F7" w:rsidRPr="009244F7">
              <w:rPr>
                <w:rFonts w:ascii="Times New Roman" w:hAnsi="Times New Roman" w:cs="Times New Roman"/>
                <w:noProof/>
                <w:webHidden/>
                <w:sz w:val="28"/>
                <w:szCs w:val="28"/>
              </w:rPr>
              <w:fldChar w:fldCharType="end"/>
            </w:r>
          </w:hyperlink>
        </w:p>
        <w:p w:rsidR="009244F7" w:rsidRPr="009244F7" w:rsidRDefault="009244F7" w:rsidP="009244F7">
          <w:pPr>
            <w:spacing w:line="360" w:lineRule="auto"/>
            <w:rPr>
              <w:rFonts w:ascii="Times New Roman" w:hAnsi="Times New Roman" w:cs="Times New Roman"/>
              <w:sz w:val="28"/>
              <w:szCs w:val="28"/>
            </w:rPr>
          </w:pPr>
          <w:r w:rsidRPr="009244F7">
            <w:rPr>
              <w:rFonts w:ascii="Times New Roman" w:hAnsi="Times New Roman" w:cs="Times New Roman"/>
              <w:sz w:val="28"/>
              <w:szCs w:val="28"/>
            </w:rPr>
            <w:fldChar w:fldCharType="end"/>
          </w:r>
        </w:p>
      </w:sdtContent>
    </w:sdt>
    <w:p w:rsidR="008D2F46" w:rsidRPr="00A270F0" w:rsidRDefault="008D2F46" w:rsidP="004A7780">
      <w:pPr>
        <w:spacing w:after="0" w:line="360" w:lineRule="auto"/>
        <w:ind w:firstLine="567"/>
        <w:jc w:val="both"/>
        <w:rPr>
          <w:rFonts w:ascii="Times New Roman" w:hAnsi="Times New Roman" w:cs="Times New Roman"/>
          <w:sz w:val="24"/>
          <w:szCs w:val="24"/>
        </w:rPr>
      </w:pPr>
    </w:p>
    <w:p w:rsidR="008D2F46" w:rsidRPr="00A270F0" w:rsidRDefault="008D2F46" w:rsidP="004A7780">
      <w:pPr>
        <w:spacing w:after="0" w:line="360" w:lineRule="auto"/>
        <w:ind w:firstLine="567"/>
        <w:jc w:val="both"/>
        <w:rPr>
          <w:rFonts w:ascii="Times New Roman" w:hAnsi="Times New Roman" w:cs="Times New Roman"/>
          <w:sz w:val="24"/>
          <w:szCs w:val="24"/>
        </w:rPr>
      </w:pPr>
    </w:p>
    <w:p w:rsidR="008D2F46" w:rsidRPr="00A270F0" w:rsidRDefault="008D2F46" w:rsidP="004A7780">
      <w:pPr>
        <w:spacing w:after="0" w:line="360" w:lineRule="auto"/>
        <w:ind w:firstLine="567"/>
        <w:jc w:val="both"/>
        <w:rPr>
          <w:rFonts w:ascii="Times New Roman" w:hAnsi="Times New Roman" w:cs="Times New Roman"/>
          <w:sz w:val="24"/>
          <w:szCs w:val="24"/>
        </w:rPr>
      </w:pPr>
      <w:bookmarkStart w:id="0" w:name="_GoBack"/>
      <w:bookmarkEnd w:id="0"/>
    </w:p>
    <w:p w:rsidR="00CF26E2" w:rsidRPr="004D4779" w:rsidRDefault="00D03795" w:rsidP="000A7406">
      <w:pPr>
        <w:pStyle w:val="Heading1"/>
        <w:ind w:firstLine="540"/>
      </w:pPr>
      <w:bookmarkStart w:id="1" w:name="_Toc482728883"/>
      <w:r w:rsidRPr="00DD55C9">
        <w:lastRenderedPageBreak/>
        <w:t>Введение</w:t>
      </w:r>
      <w:bookmarkEnd w:id="1"/>
    </w:p>
    <w:p w:rsidR="00D05E6F" w:rsidRPr="00F83B65" w:rsidRDefault="00D05E6F" w:rsidP="004A7780">
      <w:pPr>
        <w:pStyle w:val="ListParagraph"/>
        <w:spacing w:after="0" w:line="360" w:lineRule="auto"/>
        <w:ind w:left="927"/>
        <w:jc w:val="both"/>
        <w:rPr>
          <w:rFonts w:ascii="Times New Roman" w:hAnsi="Times New Roman" w:cs="Times New Roman"/>
          <w:b/>
          <w:sz w:val="28"/>
          <w:szCs w:val="28"/>
        </w:rPr>
      </w:pPr>
    </w:p>
    <w:p w:rsidR="007E5AEC" w:rsidRDefault="007E5AEC" w:rsidP="00F86F8B">
      <w:pPr>
        <w:spacing w:after="0" w:line="360" w:lineRule="auto"/>
        <w:ind w:firstLine="567"/>
        <w:jc w:val="both"/>
        <w:rPr>
          <w:rFonts w:ascii="Times New Roman" w:hAnsi="Times New Roman" w:cs="Times New Roman"/>
          <w:sz w:val="28"/>
          <w:szCs w:val="28"/>
        </w:rPr>
      </w:pPr>
      <w:r w:rsidRPr="007E5AEC">
        <w:rPr>
          <w:rFonts w:ascii="Times New Roman" w:hAnsi="Times New Roman" w:cs="Times New Roman"/>
          <w:sz w:val="28"/>
          <w:szCs w:val="28"/>
        </w:rPr>
        <w:t xml:space="preserve">Целью </w:t>
      </w:r>
      <w:r>
        <w:rPr>
          <w:rFonts w:ascii="Times New Roman" w:hAnsi="Times New Roman" w:cs="Times New Roman"/>
          <w:sz w:val="28"/>
          <w:szCs w:val="28"/>
        </w:rPr>
        <w:t>данно</w:t>
      </w:r>
      <w:r w:rsidR="00F86F8B">
        <w:rPr>
          <w:rFonts w:ascii="Times New Roman" w:hAnsi="Times New Roman" w:cs="Times New Roman"/>
          <w:sz w:val="28"/>
          <w:szCs w:val="28"/>
        </w:rPr>
        <w:t>го исследования является разработка системы</w:t>
      </w:r>
      <w:r w:rsidRPr="007E5AEC">
        <w:rPr>
          <w:rFonts w:ascii="Times New Roman" w:hAnsi="Times New Roman" w:cs="Times New Roman"/>
          <w:sz w:val="28"/>
          <w:szCs w:val="28"/>
        </w:rPr>
        <w:t xml:space="preserve"> для извлечения именованных сущностей из текстов микроблогов (Твиттер) на русском языке на основе анализа существующих методов и инструментов извлечения именованных сущностей. </w:t>
      </w:r>
    </w:p>
    <w:p w:rsidR="007E5AEC" w:rsidRPr="007E5AEC" w:rsidRDefault="007E5AEC" w:rsidP="007E5AEC">
      <w:pPr>
        <w:spacing w:after="0" w:line="360" w:lineRule="auto"/>
        <w:ind w:firstLine="567"/>
        <w:jc w:val="both"/>
        <w:rPr>
          <w:rFonts w:ascii="Times New Roman" w:hAnsi="Times New Roman" w:cs="Times New Roman"/>
          <w:sz w:val="28"/>
          <w:szCs w:val="28"/>
        </w:rPr>
      </w:pPr>
      <w:r w:rsidRPr="007E5AEC">
        <w:rPr>
          <w:rFonts w:ascii="Times New Roman" w:hAnsi="Times New Roman" w:cs="Times New Roman"/>
          <w:sz w:val="28"/>
          <w:szCs w:val="28"/>
        </w:rPr>
        <w:t xml:space="preserve">Для решения заявленной цели были поставлены следующие задачи: </w:t>
      </w:r>
    </w:p>
    <w:p w:rsidR="007E5AEC" w:rsidRPr="007E5AEC" w:rsidRDefault="007E5AEC" w:rsidP="007E5AEC">
      <w:pPr>
        <w:spacing w:after="0" w:line="360" w:lineRule="auto"/>
        <w:ind w:firstLine="567"/>
        <w:jc w:val="both"/>
        <w:rPr>
          <w:rFonts w:ascii="Times New Roman" w:hAnsi="Times New Roman" w:cs="Times New Roman"/>
          <w:sz w:val="28"/>
          <w:szCs w:val="28"/>
        </w:rPr>
      </w:pPr>
      <w:r w:rsidRPr="007E5AEC">
        <w:rPr>
          <w:rFonts w:ascii="Times New Roman" w:hAnsi="Times New Roman" w:cs="Times New Roman"/>
          <w:sz w:val="28"/>
          <w:szCs w:val="28"/>
        </w:rPr>
        <w:t>- исследовать существующие методы извлечения именованных сущностей;</w:t>
      </w:r>
    </w:p>
    <w:p w:rsidR="007E5AEC" w:rsidRPr="007E5AEC" w:rsidRDefault="007E5AEC" w:rsidP="007E5AEC">
      <w:pPr>
        <w:spacing w:after="0" w:line="360" w:lineRule="auto"/>
        <w:ind w:firstLine="567"/>
        <w:jc w:val="both"/>
        <w:rPr>
          <w:rFonts w:ascii="Times New Roman" w:hAnsi="Times New Roman" w:cs="Times New Roman"/>
          <w:sz w:val="28"/>
          <w:szCs w:val="28"/>
        </w:rPr>
      </w:pPr>
      <w:r w:rsidRPr="007E5AEC">
        <w:rPr>
          <w:rFonts w:ascii="Times New Roman" w:hAnsi="Times New Roman" w:cs="Times New Roman"/>
          <w:sz w:val="28"/>
          <w:szCs w:val="28"/>
        </w:rPr>
        <w:t>- изучить особенности предметной области – текстов микроблогов;</w:t>
      </w:r>
    </w:p>
    <w:p w:rsidR="007E5AEC" w:rsidRPr="007E5AEC" w:rsidRDefault="007E5AEC" w:rsidP="007E5AEC">
      <w:pPr>
        <w:spacing w:after="0" w:line="360" w:lineRule="auto"/>
        <w:ind w:firstLine="567"/>
        <w:jc w:val="both"/>
        <w:rPr>
          <w:rFonts w:ascii="Times New Roman" w:hAnsi="Times New Roman" w:cs="Times New Roman"/>
          <w:sz w:val="28"/>
          <w:szCs w:val="28"/>
        </w:rPr>
      </w:pPr>
      <w:r w:rsidRPr="007E5AEC">
        <w:rPr>
          <w:rFonts w:ascii="Times New Roman" w:hAnsi="Times New Roman" w:cs="Times New Roman"/>
          <w:sz w:val="28"/>
          <w:szCs w:val="28"/>
        </w:rPr>
        <w:t>- выбрать и доработать наиболее подходящие инструменты для анализа выбранной предметной области;</w:t>
      </w:r>
    </w:p>
    <w:p w:rsidR="007E5AEC" w:rsidRPr="007E5AEC" w:rsidRDefault="007E5AEC" w:rsidP="007E5AEC">
      <w:pPr>
        <w:spacing w:after="0" w:line="360" w:lineRule="auto"/>
        <w:ind w:firstLine="567"/>
        <w:jc w:val="both"/>
        <w:rPr>
          <w:rFonts w:ascii="Times New Roman" w:hAnsi="Times New Roman" w:cs="Times New Roman"/>
          <w:sz w:val="28"/>
          <w:szCs w:val="28"/>
        </w:rPr>
      </w:pPr>
      <w:r w:rsidRPr="007E5AEC">
        <w:rPr>
          <w:rFonts w:ascii="Times New Roman" w:hAnsi="Times New Roman" w:cs="Times New Roman"/>
          <w:sz w:val="28"/>
          <w:szCs w:val="28"/>
        </w:rPr>
        <w:t>- собрать и разметить корпус текстов микроблогов;</w:t>
      </w:r>
    </w:p>
    <w:p w:rsidR="007E5AEC" w:rsidRPr="007E5AEC" w:rsidRDefault="007E5AEC" w:rsidP="007E5AEC">
      <w:pPr>
        <w:spacing w:after="0" w:line="360" w:lineRule="auto"/>
        <w:ind w:firstLine="567"/>
        <w:jc w:val="both"/>
        <w:rPr>
          <w:rFonts w:ascii="Times New Roman" w:hAnsi="Times New Roman" w:cs="Times New Roman"/>
          <w:sz w:val="28"/>
          <w:szCs w:val="28"/>
        </w:rPr>
      </w:pPr>
      <w:r w:rsidRPr="007E5AEC">
        <w:rPr>
          <w:rFonts w:ascii="Times New Roman" w:hAnsi="Times New Roman" w:cs="Times New Roman"/>
          <w:sz w:val="28"/>
          <w:szCs w:val="28"/>
        </w:rPr>
        <w:t>- провести эксперименты на корпусе микроблогов и на фоновом корпусе новостных текстов;</w:t>
      </w:r>
    </w:p>
    <w:p w:rsidR="007E5AEC" w:rsidRPr="007E5AEC" w:rsidRDefault="007E5AEC" w:rsidP="007E5AEC">
      <w:pPr>
        <w:spacing w:after="0" w:line="360" w:lineRule="auto"/>
        <w:ind w:firstLine="567"/>
        <w:jc w:val="both"/>
        <w:rPr>
          <w:rFonts w:ascii="Times New Roman" w:hAnsi="Times New Roman" w:cs="Times New Roman"/>
          <w:sz w:val="28"/>
          <w:szCs w:val="28"/>
        </w:rPr>
      </w:pPr>
      <w:r w:rsidRPr="007E5AEC">
        <w:rPr>
          <w:rFonts w:ascii="Times New Roman" w:hAnsi="Times New Roman" w:cs="Times New Roman"/>
          <w:sz w:val="28"/>
          <w:szCs w:val="28"/>
        </w:rPr>
        <w:t>- сравнить результаты по двум корпусам и по двум инструментам;</w:t>
      </w:r>
    </w:p>
    <w:p w:rsidR="007E5AEC" w:rsidRPr="007E5AEC" w:rsidRDefault="007E5AEC" w:rsidP="007E5AEC">
      <w:pPr>
        <w:spacing w:after="0" w:line="360" w:lineRule="auto"/>
        <w:ind w:firstLine="567"/>
        <w:jc w:val="both"/>
        <w:rPr>
          <w:rFonts w:ascii="Times New Roman" w:hAnsi="Times New Roman" w:cs="Times New Roman"/>
          <w:sz w:val="28"/>
          <w:szCs w:val="28"/>
        </w:rPr>
      </w:pPr>
      <w:r w:rsidRPr="007E5AEC">
        <w:rPr>
          <w:rFonts w:ascii="Times New Roman" w:hAnsi="Times New Roman" w:cs="Times New Roman"/>
          <w:sz w:val="28"/>
          <w:szCs w:val="28"/>
        </w:rPr>
        <w:t>- сделать выводы о результативности систем и дальнейших направлениях работы.</w:t>
      </w:r>
    </w:p>
    <w:p w:rsidR="007E5AEC" w:rsidRDefault="00F86F8B" w:rsidP="00F86F8B">
      <w:pPr>
        <w:spacing w:after="0" w:line="360" w:lineRule="auto"/>
        <w:ind w:firstLine="567"/>
        <w:jc w:val="both"/>
        <w:rPr>
          <w:rFonts w:ascii="Times New Roman" w:hAnsi="Times New Roman" w:cs="Times New Roman"/>
          <w:sz w:val="28"/>
          <w:szCs w:val="28"/>
        </w:rPr>
      </w:pPr>
      <w:r w:rsidRPr="00F86F8B">
        <w:rPr>
          <w:rFonts w:ascii="Times New Roman" w:hAnsi="Times New Roman" w:cs="Times New Roman"/>
          <w:sz w:val="28"/>
          <w:szCs w:val="28"/>
        </w:rPr>
        <w:t>Актуальность работы обусловлена как широким применением методов извлечения именованных сущностей в различных задачах прикладной лингвистики, так и особенностями предметной области.</w:t>
      </w:r>
      <w:r>
        <w:rPr>
          <w:rFonts w:ascii="Times New Roman" w:hAnsi="Times New Roman" w:cs="Times New Roman"/>
          <w:sz w:val="28"/>
          <w:szCs w:val="28"/>
        </w:rPr>
        <w:t xml:space="preserve"> Выделение </w:t>
      </w:r>
      <w:r w:rsidR="00E616A3">
        <w:rPr>
          <w:rFonts w:ascii="Times New Roman" w:hAnsi="Times New Roman" w:cs="Times New Roman"/>
          <w:sz w:val="28"/>
          <w:szCs w:val="28"/>
        </w:rPr>
        <w:t>именованных сущностей является одной из важных задач автоматической обработки текста</w:t>
      </w:r>
      <w:r w:rsidR="007E5AEC">
        <w:rPr>
          <w:rFonts w:ascii="Times New Roman" w:hAnsi="Times New Roman" w:cs="Times New Roman"/>
          <w:sz w:val="28"/>
          <w:szCs w:val="28"/>
        </w:rPr>
        <w:t xml:space="preserve">. </w:t>
      </w:r>
      <w:r w:rsidR="00E616A3">
        <w:rPr>
          <w:rFonts w:ascii="Times New Roman" w:hAnsi="Times New Roman" w:cs="Times New Roman"/>
          <w:sz w:val="28"/>
          <w:szCs w:val="28"/>
        </w:rPr>
        <w:t xml:space="preserve"> </w:t>
      </w:r>
      <w:r w:rsidR="007E5AEC">
        <w:rPr>
          <w:rFonts w:ascii="Times New Roman" w:hAnsi="Times New Roman" w:cs="Times New Roman"/>
          <w:sz w:val="28"/>
          <w:szCs w:val="28"/>
        </w:rPr>
        <w:t xml:space="preserve">Это обязательный этап </w:t>
      </w:r>
      <w:r w:rsidR="007E5AEC" w:rsidRPr="000A7406">
        <w:rPr>
          <w:rFonts w:ascii="Times New Roman" w:hAnsi="Times New Roman" w:cs="Times New Roman"/>
          <w:sz w:val="28"/>
          <w:szCs w:val="28"/>
        </w:rPr>
        <w:t>в</w:t>
      </w:r>
      <w:r w:rsidR="007E5AEC">
        <w:rPr>
          <w:rFonts w:ascii="Times New Roman" w:hAnsi="Times New Roman" w:cs="Times New Roman"/>
          <w:sz w:val="28"/>
          <w:szCs w:val="28"/>
        </w:rPr>
        <w:t>о многих</w:t>
      </w:r>
      <w:r w:rsidR="007E5AEC" w:rsidRPr="000A7406">
        <w:rPr>
          <w:rFonts w:ascii="Times New Roman" w:hAnsi="Times New Roman" w:cs="Times New Roman"/>
          <w:sz w:val="28"/>
          <w:szCs w:val="28"/>
        </w:rPr>
        <w:t xml:space="preserve"> </w:t>
      </w:r>
      <w:r w:rsidR="007E5AEC" w:rsidRPr="007E5AEC">
        <w:rPr>
          <w:rFonts w:ascii="Times New Roman" w:hAnsi="Times New Roman" w:cs="Times New Roman"/>
          <w:sz w:val="28"/>
          <w:szCs w:val="28"/>
        </w:rPr>
        <w:t>системах извлечения структурированной информации из неструктурированных данных</w:t>
      </w:r>
      <w:r w:rsidR="007E5AEC">
        <w:rPr>
          <w:rFonts w:ascii="Times New Roman" w:hAnsi="Times New Roman" w:cs="Times New Roman"/>
          <w:sz w:val="28"/>
          <w:szCs w:val="28"/>
        </w:rPr>
        <w:t xml:space="preserve">: в </w:t>
      </w:r>
      <w:r w:rsidR="007E5AEC" w:rsidRPr="000A7406">
        <w:rPr>
          <w:rFonts w:ascii="Times New Roman" w:hAnsi="Times New Roman" w:cs="Times New Roman"/>
          <w:sz w:val="28"/>
          <w:szCs w:val="28"/>
        </w:rPr>
        <w:t xml:space="preserve">задачах информационного поиска, </w:t>
      </w:r>
      <w:r w:rsidR="007E5AEC">
        <w:rPr>
          <w:rFonts w:ascii="Times New Roman" w:hAnsi="Times New Roman" w:cs="Times New Roman"/>
          <w:sz w:val="28"/>
          <w:szCs w:val="28"/>
        </w:rPr>
        <w:t xml:space="preserve">при построении </w:t>
      </w:r>
      <w:r w:rsidR="007E5AEC" w:rsidRPr="000A7406">
        <w:rPr>
          <w:rFonts w:ascii="Times New Roman" w:hAnsi="Times New Roman" w:cs="Times New Roman"/>
          <w:sz w:val="28"/>
          <w:szCs w:val="28"/>
        </w:rPr>
        <w:t>вопросно-ответных систем, автоматизированн</w:t>
      </w:r>
      <w:r w:rsidR="007E5AEC">
        <w:rPr>
          <w:rFonts w:ascii="Times New Roman" w:hAnsi="Times New Roman" w:cs="Times New Roman"/>
          <w:sz w:val="28"/>
          <w:szCs w:val="28"/>
        </w:rPr>
        <w:t>м</w:t>
      </w:r>
      <w:r w:rsidR="007E5AEC" w:rsidRPr="000A7406">
        <w:rPr>
          <w:rFonts w:ascii="Times New Roman" w:hAnsi="Times New Roman" w:cs="Times New Roman"/>
          <w:sz w:val="28"/>
          <w:szCs w:val="28"/>
        </w:rPr>
        <w:t xml:space="preserve"> сбор</w:t>
      </w:r>
      <w:r w:rsidR="007E5AEC">
        <w:rPr>
          <w:rFonts w:ascii="Times New Roman" w:hAnsi="Times New Roman" w:cs="Times New Roman"/>
          <w:sz w:val="28"/>
          <w:szCs w:val="28"/>
        </w:rPr>
        <w:t>е</w:t>
      </w:r>
      <w:r w:rsidR="007E5AEC" w:rsidRPr="000A7406">
        <w:rPr>
          <w:rFonts w:ascii="Times New Roman" w:hAnsi="Times New Roman" w:cs="Times New Roman"/>
          <w:sz w:val="28"/>
          <w:szCs w:val="28"/>
        </w:rPr>
        <w:t xml:space="preserve"> и аннотировани</w:t>
      </w:r>
      <w:r w:rsidR="007E5AEC">
        <w:rPr>
          <w:rFonts w:ascii="Times New Roman" w:hAnsi="Times New Roman" w:cs="Times New Roman"/>
          <w:sz w:val="28"/>
          <w:szCs w:val="28"/>
        </w:rPr>
        <w:t>и</w:t>
      </w:r>
      <w:r w:rsidR="007E5AEC" w:rsidRPr="000A7406">
        <w:rPr>
          <w:rFonts w:ascii="Times New Roman" w:hAnsi="Times New Roman" w:cs="Times New Roman"/>
          <w:sz w:val="28"/>
          <w:szCs w:val="28"/>
        </w:rPr>
        <w:t xml:space="preserve"> новостей, анализ</w:t>
      </w:r>
      <w:r w:rsidR="007E5AEC">
        <w:rPr>
          <w:rFonts w:ascii="Times New Roman" w:hAnsi="Times New Roman" w:cs="Times New Roman"/>
          <w:sz w:val="28"/>
          <w:szCs w:val="28"/>
        </w:rPr>
        <w:t>е</w:t>
      </w:r>
      <w:r w:rsidR="007E5AEC" w:rsidRPr="000A7406">
        <w:rPr>
          <w:rFonts w:ascii="Times New Roman" w:hAnsi="Times New Roman" w:cs="Times New Roman"/>
          <w:sz w:val="28"/>
          <w:szCs w:val="28"/>
        </w:rPr>
        <w:t xml:space="preserve"> биологических и медицинских текстов. Извлечение именованных сущностей из текстов микроблогов находит применение </w:t>
      </w:r>
      <w:r>
        <w:rPr>
          <w:rFonts w:ascii="Times New Roman" w:hAnsi="Times New Roman" w:cs="Times New Roman"/>
          <w:sz w:val="28"/>
          <w:szCs w:val="28"/>
        </w:rPr>
        <w:t xml:space="preserve">в первую очередь </w:t>
      </w:r>
      <w:r w:rsidR="007E5AEC" w:rsidRPr="000A7406">
        <w:rPr>
          <w:rFonts w:ascii="Times New Roman" w:hAnsi="Times New Roman" w:cs="Times New Roman"/>
          <w:sz w:val="28"/>
          <w:szCs w:val="28"/>
        </w:rPr>
        <w:t>в системах, используемых для анализа отзывов о товаре и упоминания бренда в сети.</w:t>
      </w:r>
      <w:r w:rsidR="007E5AEC" w:rsidRPr="00AE108A">
        <w:rPr>
          <w:rFonts w:ascii="Times New Roman" w:hAnsi="Times New Roman" w:cs="Times New Roman"/>
          <w:sz w:val="28"/>
          <w:szCs w:val="28"/>
        </w:rPr>
        <w:t xml:space="preserve"> </w:t>
      </w:r>
    </w:p>
    <w:p w:rsidR="007E5AEC" w:rsidRPr="00F435F9" w:rsidRDefault="007E5AEC" w:rsidP="0056200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Новизна исследования состоит в</w:t>
      </w:r>
      <w:r w:rsidR="0056200A">
        <w:rPr>
          <w:rFonts w:ascii="Times New Roman" w:hAnsi="Times New Roman" w:cs="Times New Roman"/>
          <w:sz w:val="28"/>
          <w:szCs w:val="28"/>
        </w:rPr>
        <w:t xml:space="preserve"> выборе и</w:t>
      </w:r>
      <w:r>
        <w:rPr>
          <w:rFonts w:ascii="Times New Roman" w:hAnsi="Times New Roman" w:cs="Times New Roman"/>
          <w:sz w:val="28"/>
          <w:szCs w:val="28"/>
        </w:rPr>
        <w:t xml:space="preserve"> адаптации инструментов извлечения именованных сущностей к конкретному материалу исследования – текстам микроблога Твиттер на русском языке.</w:t>
      </w:r>
    </w:p>
    <w:p w:rsidR="007E5AEC" w:rsidRDefault="007E5AEC" w:rsidP="00F86F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Практическая значимость исследования состоит, во-первых, в создании размеченного корпуса текстов микроблогов на русском языке; во-вторых, в экспериментальной оценке и сравнении результатов различных систем извлечения именованных сущностей. Полученные результаты могут быть использованы для дальнейшего совершенствования инструментов выделения именованных</w:t>
      </w:r>
      <w:r w:rsidR="00C95676">
        <w:rPr>
          <w:rFonts w:ascii="Times New Roman" w:hAnsi="Times New Roman" w:cs="Times New Roman"/>
          <w:sz w:val="28"/>
          <w:szCs w:val="28"/>
        </w:rPr>
        <w:t xml:space="preserve"> сущностей.</w:t>
      </w:r>
    </w:p>
    <w:p w:rsidR="004D4779" w:rsidRDefault="0036204F" w:rsidP="0036204F">
      <w:pPr>
        <w:pStyle w:val="Heading1"/>
        <w:ind w:firstLine="630"/>
      </w:pPr>
      <w:bookmarkStart w:id="2" w:name="_Toc482728884"/>
      <w:r>
        <w:t xml:space="preserve">1. </w:t>
      </w:r>
      <w:r w:rsidR="000A7406" w:rsidRPr="000A7406">
        <w:t>Особенности</w:t>
      </w:r>
      <w:r w:rsidR="008D2F46" w:rsidRPr="000A7406">
        <w:t xml:space="preserve"> пре</w:t>
      </w:r>
      <w:r w:rsidR="000A7406">
        <w:t>дметной области</w:t>
      </w:r>
      <w:bookmarkEnd w:id="2"/>
    </w:p>
    <w:p w:rsidR="000A7406" w:rsidRPr="000A7406" w:rsidRDefault="000A7406" w:rsidP="000A7406">
      <w:pPr>
        <w:pStyle w:val="ListParagraph"/>
        <w:spacing w:after="0" w:line="360" w:lineRule="auto"/>
        <w:ind w:left="1417"/>
        <w:jc w:val="both"/>
        <w:rPr>
          <w:rFonts w:ascii="Times New Roman" w:hAnsi="Times New Roman" w:cs="Times New Roman"/>
          <w:b/>
          <w:sz w:val="28"/>
          <w:szCs w:val="28"/>
        </w:rPr>
      </w:pPr>
    </w:p>
    <w:p w:rsidR="00F83B65" w:rsidRPr="00F83B65" w:rsidRDefault="00A35952" w:rsidP="00F435F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данным </w:t>
      </w:r>
      <w:r w:rsidR="00F83B65">
        <w:rPr>
          <w:rFonts w:ascii="Times New Roman" w:hAnsi="Times New Roman" w:cs="Times New Roman"/>
          <w:sz w:val="28"/>
          <w:szCs w:val="28"/>
        </w:rPr>
        <w:t>исследования</w:t>
      </w:r>
      <w:r>
        <w:rPr>
          <w:rFonts w:ascii="Times New Roman" w:hAnsi="Times New Roman" w:cs="Times New Roman"/>
          <w:sz w:val="28"/>
          <w:szCs w:val="28"/>
        </w:rPr>
        <w:t xml:space="preserve"> </w:t>
      </w:r>
      <w:r w:rsidR="00F83B65">
        <w:rPr>
          <w:rFonts w:ascii="Times New Roman" w:hAnsi="Times New Roman" w:cs="Times New Roman"/>
          <w:sz w:val="28"/>
          <w:szCs w:val="28"/>
        </w:rPr>
        <w:t xml:space="preserve">Риттера </w:t>
      </w:r>
      <w:r w:rsidRPr="00A35952">
        <w:rPr>
          <w:rFonts w:ascii="Times New Roman" w:hAnsi="Times New Roman" w:cs="Times New Roman"/>
          <w:sz w:val="28"/>
          <w:szCs w:val="28"/>
        </w:rPr>
        <w:t>[</w:t>
      </w:r>
      <w:r w:rsidR="00F435F9">
        <w:rPr>
          <w:rFonts w:ascii="Times New Roman" w:hAnsi="Times New Roman" w:cs="Times New Roman"/>
          <w:sz w:val="28"/>
          <w:szCs w:val="28"/>
          <w:lang w:val="en-US" w:bidi="he-IL"/>
        </w:rPr>
        <w:t>Ritter</w:t>
      </w:r>
      <w:r w:rsidR="00F435F9" w:rsidRPr="00F435F9">
        <w:rPr>
          <w:rFonts w:ascii="Times New Roman" w:hAnsi="Times New Roman" w:cs="Times New Roman"/>
          <w:sz w:val="28"/>
          <w:szCs w:val="28"/>
          <w:lang w:bidi="he-IL"/>
        </w:rPr>
        <w:t xml:space="preserve"> </w:t>
      </w:r>
      <w:r w:rsidR="00F435F9">
        <w:rPr>
          <w:rFonts w:ascii="Times New Roman" w:hAnsi="Times New Roman" w:cs="Times New Roman"/>
          <w:sz w:val="28"/>
          <w:szCs w:val="28"/>
          <w:lang w:val="en-US" w:bidi="he-IL"/>
        </w:rPr>
        <w:t>et</w:t>
      </w:r>
      <w:r w:rsidR="00F435F9" w:rsidRPr="00F435F9">
        <w:rPr>
          <w:rFonts w:ascii="Times New Roman" w:hAnsi="Times New Roman" w:cs="Times New Roman"/>
          <w:sz w:val="28"/>
          <w:szCs w:val="28"/>
          <w:lang w:bidi="he-IL"/>
        </w:rPr>
        <w:t xml:space="preserve"> </w:t>
      </w:r>
      <w:r w:rsidR="00F435F9">
        <w:rPr>
          <w:rFonts w:ascii="Times New Roman" w:hAnsi="Times New Roman" w:cs="Times New Roman"/>
          <w:sz w:val="28"/>
          <w:szCs w:val="28"/>
          <w:lang w:val="en-US" w:bidi="he-IL"/>
        </w:rPr>
        <w:t>al</w:t>
      </w:r>
      <w:r w:rsidR="00F435F9" w:rsidRPr="00F435F9">
        <w:rPr>
          <w:rFonts w:ascii="Times New Roman" w:hAnsi="Times New Roman" w:cs="Times New Roman"/>
          <w:sz w:val="28"/>
          <w:szCs w:val="28"/>
          <w:lang w:bidi="he-IL"/>
        </w:rPr>
        <w:t xml:space="preserve">. 2011: </w:t>
      </w:r>
      <w:r w:rsidR="00F435F9" w:rsidRPr="00F435F9">
        <w:rPr>
          <w:rFonts w:ascii="Times New Roman" w:hAnsi="Times New Roman" w:cs="Times New Roman"/>
          <w:sz w:val="28"/>
          <w:szCs w:val="28"/>
        </w:rPr>
        <w:t>30</w:t>
      </w:r>
      <w:r w:rsidRPr="00A35952">
        <w:rPr>
          <w:rFonts w:ascii="Times New Roman" w:hAnsi="Times New Roman" w:cs="Times New Roman"/>
          <w:sz w:val="28"/>
          <w:szCs w:val="28"/>
        </w:rPr>
        <w:t>]</w:t>
      </w:r>
      <w:r>
        <w:rPr>
          <w:rFonts w:ascii="Times New Roman" w:hAnsi="Times New Roman" w:cs="Times New Roman"/>
          <w:sz w:val="28"/>
          <w:szCs w:val="28"/>
        </w:rPr>
        <w:t xml:space="preserve"> каждый день появляется более 100 миллионов новых сообщений в Твиттере. </w:t>
      </w:r>
      <w:r w:rsidR="00F83B65" w:rsidRPr="00F83B65">
        <w:rPr>
          <w:rFonts w:ascii="Times New Roman" w:hAnsi="Times New Roman" w:cs="Times New Roman"/>
          <w:sz w:val="28"/>
          <w:szCs w:val="28"/>
        </w:rPr>
        <w:t>Социальные сети формата микроблога продолжают набирать популярность, в то время как более привычные текстовые блоги отошли на второй план. При подобном бурном росте объема свободно доступных современных текстов на множестве языков Твиттер, несомненно, является одним из важнейших источников данных для задач прикладной лингвистики. В то же время, ряд специфических характеристик данных заставляет исследователей искать нетрадиционные подходы к извлечению информации и в частности, к выделению именованных сущностей.</w:t>
      </w:r>
    </w:p>
    <w:p w:rsidR="00F83B65" w:rsidRPr="00F83B65" w:rsidRDefault="00F83B65" w:rsidP="00F435F9">
      <w:pPr>
        <w:spacing w:after="0" w:line="360" w:lineRule="auto"/>
        <w:ind w:firstLine="567"/>
        <w:jc w:val="both"/>
        <w:rPr>
          <w:rFonts w:ascii="Times New Roman" w:hAnsi="Times New Roman" w:cs="Times New Roman"/>
          <w:sz w:val="28"/>
          <w:szCs w:val="28"/>
        </w:rPr>
      </w:pPr>
      <w:r w:rsidRPr="00F83B65">
        <w:rPr>
          <w:rFonts w:ascii="Times New Roman" w:hAnsi="Times New Roman" w:cs="Times New Roman"/>
          <w:sz w:val="28"/>
          <w:szCs w:val="28"/>
        </w:rPr>
        <w:t xml:space="preserve">Работа </w:t>
      </w:r>
      <w:r w:rsidR="001452C1">
        <w:rPr>
          <w:rFonts w:ascii="Times New Roman" w:hAnsi="Times New Roman" w:cs="Times New Roman"/>
          <w:sz w:val="28"/>
          <w:szCs w:val="28"/>
        </w:rPr>
        <w:t xml:space="preserve">Риттера и соавторов </w:t>
      </w:r>
      <w:r w:rsidR="001452C1" w:rsidRPr="001452C1">
        <w:rPr>
          <w:rFonts w:ascii="Times New Roman" w:hAnsi="Times New Roman" w:cs="Times New Roman"/>
          <w:sz w:val="28"/>
          <w:szCs w:val="28"/>
        </w:rPr>
        <w:t>[</w:t>
      </w:r>
      <w:r w:rsidR="00F435F9" w:rsidRPr="00F435F9">
        <w:rPr>
          <w:rFonts w:ascii="Times New Roman" w:hAnsi="Times New Roman" w:cs="Times New Roman"/>
          <w:sz w:val="28"/>
          <w:szCs w:val="28"/>
        </w:rPr>
        <w:t>30</w:t>
      </w:r>
      <w:r w:rsidR="001452C1" w:rsidRPr="001452C1">
        <w:rPr>
          <w:rFonts w:ascii="Times New Roman" w:hAnsi="Times New Roman" w:cs="Times New Roman"/>
          <w:sz w:val="28"/>
          <w:szCs w:val="28"/>
        </w:rPr>
        <w:t>]</w:t>
      </w:r>
      <w:r w:rsidRPr="00F83B65">
        <w:rPr>
          <w:rFonts w:ascii="Times New Roman" w:hAnsi="Times New Roman" w:cs="Times New Roman"/>
          <w:sz w:val="28"/>
          <w:szCs w:val="28"/>
        </w:rPr>
        <w:t xml:space="preserve"> показала характерные особенности текстов Твиттера, затрудняющие их обработку классическими средствами АОТ.  Две основные причины затруднений: во-первых, при обилии в сообщениях-твитах различных ИС (названий компаний, продуктов, музыкальных групп, кинофильмов, сериалов и т.д.), почти все типы, кроме имен людей (Персона) и географических локаций (Локация) встречаются относительно редко, и таким образом даже большой корпус вручную размеченных твитов будет содержать недостаточно сущностей каждого типа для обучения модели. Нехватка должным образом размеченных корпусов </w:t>
      </w:r>
      <w:r w:rsidRPr="00F83B65">
        <w:rPr>
          <w:rFonts w:ascii="Times New Roman" w:hAnsi="Times New Roman" w:cs="Times New Roman"/>
          <w:sz w:val="28"/>
          <w:szCs w:val="28"/>
        </w:rPr>
        <w:lastRenderedPageBreak/>
        <w:t xml:space="preserve">является важным сдерживающим фактором развития моделей, основанных на методах машинного обучения в этой сфере. В данной работе исследователи собрали корпус из 2400 случайных твитов и разметили 10 типов сущностей в нем. </w:t>
      </w:r>
    </w:p>
    <w:p w:rsidR="00F83B65" w:rsidRPr="00F83B65" w:rsidRDefault="00F83B65" w:rsidP="00F83B65">
      <w:pPr>
        <w:spacing w:after="0" w:line="360" w:lineRule="auto"/>
        <w:ind w:firstLine="567"/>
        <w:jc w:val="both"/>
        <w:rPr>
          <w:rFonts w:ascii="Times New Roman" w:hAnsi="Times New Roman" w:cs="Times New Roman"/>
          <w:sz w:val="28"/>
          <w:szCs w:val="28"/>
        </w:rPr>
      </w:pPr>
      <w:r w:rsidRPr="00F83B65">
        <w:rPr>
          <w:rFonts w:ascii="Times New Roman" w:hAnsi="Times New Roman" w:cs="Times New Roman"/>
          <w:sz w:val="28"/>
          <w:szCs w:val="28"/>
        </w:rPr>
        <w:t>Во-вторых, в связи с ограничением в 140 символов, твиты не всегда обладают достаточным контекстом, позволяющим с уверенностью определить тип ИС даже эксперту-аннотатору. Кроме того, тексты Твиттера зачастую не позволяют с уверенностью использовать один из классических признаков для выделения ИС – паттерн капитализации, так как многие сообщения носят отрывистый, телеграфный характер, и их авторы не считают необходимым соблюдение принятых шаблонов капитализации. В силу того же ограничения длины сообщений и их особого формата может быть также затруднен синтаксический анализ (многие сообщения представляют собой неполные предложения, не встречающиеся в более формальных текстах). В дополнение ко всему вышесказанному, тексты Твиттера содержат гораздо большую долю аббревиатур, сленговых сокращений и орфографических ошибок, чем любой другой жанр.</w:t>
      </w:r>
    </w:p>
    <w:p w:rsidR="00F83B65" w:rsidRPr="00F83B65" w:rsidRDefault="00F83B65" w:rsidP="00F435F9">
      <w:pPr>
        <w:spacing w:after="0" w:line="360" w:lineRule="auto"/>
        <w:ind w:firstLine="567"/>
        <w:jc w:val="both"/>
        <w:rPr>
          <w:rFonts w:ascii="Times New Roman" w:hAnsi="Times New Roman" w:cs="Times New Roman"/>
          <w:sz w:val="28"/>
          <w:szCs w:val="28"/>
        </w:rPr>
      </w:pPr>
      <w:r w:rsidRPr="00F83B65">
        <w:rPr>
          <w:rFonts w:ascii="Times New Roman" w:hAnsi="Times New Roman" w:cs="Times New Roman"/>
          <w:sz w:val="28"/>
          <w:szCs w:val="28"/>
        </w:rPr>
        <w:t>Ссылаясь на сложную, полную «шумов» природу микроблогов, Шерман Малмази и Марк Драс [</w:t>
      </w:r>
      <w:r w:rsidR="00F435F9">
        <w:rPr>
          <w:rFonts w:ascii="Times New Roman" w:hAnsi="Times New Roman" w:cs="Times New Roman"/>
          <w:sz w:val="28"/>
          <w:szCs w:val="28"/>
        </w:rPr>
        <w:t>Malmasi</w:t>
      </w:r>
      <w:r w:rsidR="00F435F9" w:rsidRPr="00F435F9">
        <w:rPr>
          <w:rFonts w:ascii="Times New Roman" w:hAnsi="Times New Roman" w:cs="Times New Roman"/>
          <w:sz w:val="28"/>
          <w:szCs w:val="28"/>
        </w:rPr>
        <w:t xml:space="preserve">, </w:t>
      </w:r>
      <w:r w:rsidR="00F435F9">
        <w:rPr>
          <w:rFonts w:ascii="Times New Roman" w:hAnsi="Times New Roman" w:cs="Times New Roman"/>
          <w:sz w:val="28"/>
          <w:szCs w:val="28"/>
        </w:rPr>
        <w:t>Dras</w:t>
      </w:r>
      <w:r w:rsidR="00F435F9" w:rsidRPr="00F435F9">
        <w:rPr>
          <w:rFonts w:ascii="Times New Roman" w:hAnsi="Times New Roman" w:cs="Times New Roman"/>
          <w:sz w:val="28"/>
          <w:szCs w:val="28"/>
        </w:rPr>
        <w:t xml:space="preserve">, </w:t>
      </w:r>
      <w:r w:rsidR="00F435F9">
        <w:rPr>
          <w:rFonts w:ascii="Times New Roman" w:hAnsi="Times New Roman" w:cs="Times New Roman"/>
          <w:sz w:val="28"/>
          <w:szCs w:val="28"/>
        </w:rPr>
        <w:t>2016</w:t>
      </w:r>
      <w:r w:rsidR="00F435F9" w:rsidRPr="00F435F9">
        <w:rPr>
          <w:rFonts w:ascii="Times New Roman" w:hAnsi="Times New Roman" w:cs="Times New Roman"/>
          <w:sz w:val="28"/>
          <w:szCs w:val="28"/>
        </w:rPr>
        <w:t xml:space="preserve">: </w:t>
      </w:r>
      <w:r w:rsidR="001452C1" w:rsidRPr="001452C1">
        <w:rPr>
          <w:rFonts w:ascii="Times New Roman" w:hAnsi="Times New Roman" w:cs="Times New Roman"/>
          <w:sz w:val="28"/>
          <w:szCs w:val="28"/>
        </w:rPr>
        <w:t>4</w:t>
      </w:r>
      <w:r w:rsidR="00F435F9" w:rsidRPr="00F435F9">
        <w:rPr>
          <w:rFonts w:ascii="Times New Roman" w:hAnsi="Times New Roman" w:cs="Times New Roman"/>
          <w:sz w:val="28"/>
          <w:szCs w:val="28"/>
        </w:rPr>
        <w:t>7</w:t>
      </w:r>
      <w:r w:rsidRPr="00F83B65">
        <w:rPr>
          <w:rFonts w:ascii="Times New Roman" w:hAnsi="Times New Roman" w:cs="Times New Roman"/>
          <w:sz w:val="28"/>
          <w:szCs w:val="28"/>
        </w:rPr>
        <w:t xml:space="preserve">] предлагают для выделения в тексте упоминаний локаций опираться на поиск именных групп и n-граммы взамен традиционного подхода к извлечению именованных сущностей. </w:t>
      </w:r>
    </w:p>
    <w:p w:rsidR="00F83B65" w:rsidRPr="00F83B65" w:rsidRDefault="00F83B65" w:rsidP="00F435F9">
      <w:pPr>
        <w:spacing w:after="0" w:line="360" w:lineRule="auto"/>
        <w:ind w:firstLine="567"/>
        <w:jc w:val="both"/>
        <w:rPr>
          <w:rFonts w:ascii="Times New Roman" w:hAnsi="Times New Roman" w:cs="Times New Roman"/>
          <w:sz w:val="28"/>
          <w:szCs w:val="28"/>
        </w:rPr>
      </w:pPr>
      <w:r w:rsidRPr="00F83B65">
        <w:rPr>
          <w:rFonts w:ascii="Times New Roman" w:hAnsi="Times New Roman" w:cs="Times New Roman"/>
          <w:sz w:val="28"/>
          <w:szCs w:val="28"/>
        </w:rPr>
        <w:t>Леон Держински  в работе [</w:t>
      </w:r>
      <w:r w:rsidR="00F435F9" w:rsidRPr="00F435F9">
        <w:rPr>
          <w:rFonts w:ascii="Times New Roman" w:hAnsi="Times New Roman" w:cs="Times New Roman"/>
          <w:sz w:val="28"/>
          <w:szCs w:val="28"/>
        </w:rPr>
        <w:t xml:space="preserve">Derczynski </w:t>
      </w:r>
      <w:r w:rsidR="00F435F9">
        <w:rPr>
          <w:rFonts w:ascii="Times New Roman" w:hAnsi="Times New Roman" w:cs="Times New Roman"/>
          <w:sz w:val="28"/>
          <w:szCs w:val="28"/>
          <w:lang w:val="en-US"/>
        </w:rPr>
        <w:t>et</w:t>
      </w:r>
      <w:r w:rsidR="00F435F9" w:rsidRPr="00F435F9">
        <w:rPr>
          <w:rFonts w:ascii="Times New Roman" w:hAnsi="Times New Roman" w:cs="Times New Roman"/>
          <w:sz w:val="28"/>
          <w:szCs w:val="28"/>
        </w:rPr>
        <w:t xml:space="preserve"> </w:t>
      </w:r>
      <w:r w:rsidR="00F435F9">
        <w:rPr>
          <w:rFonts w:ascii="Times New Roman" w:hAnsi="Times New Roman" w:cs="Times New Roman"/>
          <w:sz w:val="28"/>
          <w:szCs w:val="28"/>
          <w:lang w:val="en-US"/>
        </w:rPr>
        <w:t>al</w:t>
      </w:r>
      <w:r w:rsidR="00F435F9" w:rsidRPr="00F435F9">
        <w:rPr>
          <w:rFonts w:ascii="Times New Roman" w:hAnsi="Times New Roman" w:cs="Times New Roman"/>
          <w:sz w:val="28"/>
          <w:szCs w:val="28"/>
        </w:rPr>
        <w:t xml:space="preserve">., 2013: </w:t>
      </w:r>
      <w:r w:rsidR="00F435F9">
        <w:rPr>
          <w:rFonts w:ascii="Times New Roman" w:hAnsi="Times New Roman" w:cs="Times New Roman"/>
          <w:sz w:val="28"/>
          <w:szCs w:val="28"/>
        </w:rPr>
        <w:t>3</w:t>
      </w:r>
      <w:r w:rsidR="00F435F9" w:rsidRPr="00F435F9">
        <w:rPr>
          <w:rFonts w:ascii="Times New Roman" w:hAnsi="Times New Roman" w:cs="Times New Roman"/>
          <w:sz w:val="28"/>
          <w:szCs w:val="28"/>
        </w:rPr>
        <w:t>5</w:t>
      </w:r>
      <w:r w:rsidRPr="00F83B65">
        <w:rPr>
          <w:rFonts w:ascii="Times New Roman" w:hAnsi="Times New Roman" w:cs="Times New Roman"/>
          <w:sz w:val="28"/>
          <w:szCs w:val="28"/>
        </w:rPr>
        <w:t>] та</w:t>
      </w:r>
      <w:r w:rsidR="001452C1">
        <w:rPr>
          <w:rFonts w:ascii="Times New Roman" w:hAnsi="Times New Roman" w:cs="Times New Roman"/>
          <w:sz w:val="28"/>
          <w:szCs w:val="28"/>
        </w:rPr>
        <w:t>кже отмечает, что тексты Т</w:t>
      </w:r>
      <w:r w:rsidRPr="00F83B65">
        <w:rPr>
          <w:rFonts w:ascii="Times New Roman" w:hAnsi="Times New Roman" w:cs="Times New Roman"/>
          <w:sz w:val="28"/>
          <w:szCs w:val="28"/>
        </w:rPr>
        <w:t>виттер</w:t>
      </w:r>
      <w:r w:rsidR="001452C1">
        <w:rPr>
          <w:rFonts w:ascii="Times New Roman" w:hAnsi="Times New Roman" w:cs="Times New Roman"/>
          <w:sz w:val="28"/>
          <w:szCs w:val="28"/>
        </w:rPr>
        <w:t xml:space="preserve">а </w:t>
      </w:r>
      <w:r w:rsidRPr="00F83B65">
        <w:rPr>
          <w:rFonts w:ascii="Times New Roman" w:hAnsi="Times New Roman" w:cs="Times New Roman"/>
          <w:sz w:val="28"/>
          <w:szCs w:val="28"/>
        </w:rPr>
        <w:t xml:space="preserve">сопровождаются обилием метаданных (время, место написания), которые могут дать ключ к некоторым задачам семантической разметки. </w:t>
      </w:r>
    </w:p>
    <w:p w:rsidR="00F83B65" w:rsidRPr="00F83B65" w:rsidRDefault="00F83B65" w:rsidP="00F83B65">
      <w:pPr>
        <w:spacing w:after="0" w:line="360" w:lineRule="auto"/>
        <w:ind w:firstLine="567"/>
        <w:jc w:val="both"/>
        <w:rPr>
          <w:rFonts w:ascii="Times New Roman" w:hAnsi="Times New Roman" w:cs="Times New Roman"/>
          <w:sz w:val="28"/>
          <w:szCs w:val="28"/>
        </w:rPr>
      </w:pPr>
      <w:r w:rsidRPr="00F83B65">
        <w:rPr>
          <w:rFonts w:ascii="Times New Roman" w:hAnsi="Times New Roman" w:cs="Times New Roman"/>
          <w:sz w:val="28"/>
          <w:szCs w:val="28"/>
        </w:rPr>
        <w:t>В своем обзоре [</w:t>
      </w:r>
      <w:r w:rsidR="00F435F9">
        <w:rPr>
          <w:rFonts w:ascii="Times New Roman" w:hAnsi="Times New Roman" w:cs="Times New Roman"/>
          <w:sz w:val="28"/>
          <w:szCs w:val="28"/>
        </w:rPr>
        <w:t>Derczynski et al., 201</w:t>
      </w:r>
      <w:r w:rsidR="00F435F9" w:rsidRPr="00F435F9">
        <w:rPr>
          <w:rFonts w:ascii="Times New Roman" w:hAnsi="Times New Roman" w:cs="Times New Roman"/>
          <w:sz w:val="28"/>
          <w:szCs w:val="28"/>
        </w:rPr>
        <w:t xml:space="preserve">4: </w:t>
      </w:r>
      <w:r w:rsidR="00F435F9">
        <w:rPr>
          <w:rFonts w:ascii="Times New Roman" w:hAnsi="Times New Roman" w:cs="Times New Roman"/>
          <w:sz w:val="28"/>
          <w:szCs w:val="28"/>
        </w:rPr>
        <w:t>4</w:t>
      </w:r>
      <w:r w:rsidR="00F435F9" w:rsidRPr="00F435F9">
        <w:rPr>
          <w:rFonts w:ascii="Times New Roman" w:hAnsi="Times New Roman" w:cs="Times New Roman"/>
          <w:sz w:val="28"/>
          <w:szCs w:val="28"/>
        </w:rPr>
        <w:t>2</w:t>
      </w:r>
      <w:r w:rsidRPr="00F83B65">
        <w:rPr>
          <w:rFonts w:ascii="Times New Roman" w:hAnsi="Times New Roman" w:cs="Times New Roman"/>
          <w:sz w:val="28"/>
          <w:szCs w:val="28"/>
        </w:rPr>
        <w:t xml:space="preserve">] Держински отмечает помимо прочего, что сами сущности, упоминаемые в Твиттере отличаются от тех, что часто встречаются в новостных текстах. Если говорить о категории «Персона», то в то время как в новостях в нее попадают в основном политики, журналисты и представители бизнеса, микроблоги чаще говорят о спортсменах, актерах, </w:t>
      </w:r>
      <w:r w:rsidRPr="00F83B65">
        <w:rPr>
          <w:rFonts w:ascii="Times New Roman" w:hAnsi="Times New Roman" w:cs="Times New Roman"/>
          <w:sz w:val="28"/>
          <w:szCs w:val="28"/>
        </w:rPr>
        <w:lastRenderedPageBreak/>
        <w:t>персонажах кино и сериалов, а также о частных лицах – друзьях, родных. Для «Локаций» частотными в новостях будут названия стран, рек, городов, в Твиттере же  часто говорят также ресторанах, барах, местных достопримечательностях – небольших объектах. То же характерно и для упоминаний организаций: вместо доминирования крупных в терминах капитализации и кадрового состава, международных или государственных организаций/корпораций, мы также можем часто встретиться с названиями музыкальных коллективов, небольших компаний, стартапов, спортклубов, как общеизвестных, так и местных.</w:t>
      </w:r>
    </w:p>
    <w:p w:rsidR="00F83B65" w:rsidRPr="00F83B65" w:rsidRDefault="00F83B65" w:rsidP="00F83B65">
      <w:pPr>
        <w:spacing w:after="0" w:line="360" w:lineRule="auto"/>
        <w:ind w:firstLine="567"/>
        <w:jc w:val="both"/>
        <w:rPr>
          <w:rFonts w:ascii="Times New Roman" w:hAnsi="Times New Roman" w:cs="Times New Roman"/>
          <w:sz w:val="28"/>
          <w:szCs w:val="28"/>
        </w:rPr>
      </w:pPr>
      <w:r w:rsidRPr="00F83B65">
        <w:rPr>
          <w:rFonts w:ascii="Times New Roman" w:hAnsi="Times New Roman" w:cs="Times New Roman"/>
          <w:sz w:val="28"/>
          <w:szCs w:val="28"/>
        </w:rPr>
        <w:t xml:space="preserve">Для твитов также характерно более частое по сравнению с новостями упоминание названий продуктов (примерно в 5% сообщений). </w:t>
      </w:r>
    </w:p>
    <w:p w:rsidR="00F83B65" w:rsidRPr="00F83B65" w:rsidRDefault="00F83B65" w:rsidP="00F83B65">
      <w:pPr>
        <w:spacing w:after="0" w:line="360" w:lineRule="auto"/>
        <w:ind w:firstLine="567"/>
        <w:jc w:val="both"/>
        <w:rPr>
          <w:rFonts w:ascii="Times New Roman" w:hAnsi="Times New Roman" w:cs="Times New Roman"/>
          <w:sz w:val="28"/>
          <w:szCs w:val="28"/>
        </w:rPr>
      </w:pPr>
      <w:r w:rsidRPr="00F83B65">
        <w:rPr>
          <w:rFonts w:ascii="Times New Roman" w:hAnsi="Times New Roman" w:cs="Times New Roman"/>
          <w:sz w:val="28"/>
          <w:szCs w:val="28"/>
        </w:rPr>
        <w:t>Таким образом, в условиях многообразия представленных типов сущностей усложняется задача обнаружения и классификации сущностей, не представленных на этапе обучения (или написания правил). Это негативно сказывается на результатах различных подходов, основанных как на газеттирах, так и на методах машинного обучения.</w:t>
      </w:r>
    </w:p>
    <w:p w:rsidR="00F83B65" w:rsidRPr="00F83B65" w:rsidRDefault="00F83B65" w:rsidP="00F435F9">
      <w:pPr>
        <w:spacing w:after="0" w:line="360" w:lineRule="auto"/>
        <w:ind w:firstLine="567"/>
        <w:jc w:val="both"/>
        <w:rPr>
          <w:rFonts w:ascii="Times New Roman" w:hAnsi="Times New Roman" w:cs="Times New Roman"/>
          <w:sz w:val="28"/>
          <w:szCs w:val="28"/>
        </w:rPr>
      </w:pPr>
      <w:r w:rsidRPr="00F83B65">
        <w:rPr>
          <w:rFonts w:ascii="Times New Roman" w:hAnsi="Times New Roman" w:cs="Times New Roman"/>
          <w:sz w:val="28"/>
          <w:szCs w:val="28"/>
        </w:rPr>
        <w:t>Кроме того, как отмечает Держински, для социальных сетей (и микроблогов в частности) характерно явление «смещения» (‘‘drift’’</w:t>
      </w:r>
      <w:r w:rsidR="00F435F9" w:rsidRPr="00F435F9">
        <w:rPr>
          <w:rFonts w:ascii="Times New Roman" w:hAnsi="Times New Roman" w:cs="Times New Roman"/>
          <w:sz w:val="28"/>
          <w:szCs w:val="28"/>
        </w:rPr>
        <w:t>)</w:t>
      </w:r>
      <w:r w:rsidRPr="00F83B65">
        <w:rPr>
          <w:rFonts w:ascii="Times New Roman" w:hAnsi="Times New Roman" w:cs="Times New Roman"/>
          <w:sz w:val="28"/>
          <w:szCs w:val="28"/>
        </w:rPr>
        <w:t xml:space="preserve">: набор сущностей, широко представленных в текстах микроблогов существенно меняется со временем. В результате система, подготовленная и обученная на корпусе текстов определенного временного периода может хорошо справляться с другими текстами того же периода, но с течением времени результаты станут менее впечатляющими.  </w:t>
      </w:r>
    </w:p>
    <w:p w:rsidR="004D4779" w:rsidRDefault="00F83B65" w:rsidP="00F435F9">
      <w:pPr>
        <w:spacing w:after="0" w:line="360" w:lineRule="auto"/>
        <w:ind w:firstLine="567"/>
        <w:jc w:val="both"/>
        <w:rPr>
          <w:rFonts w:ascii="Times New Roman" w:hAnsi="Times New Roman" w:cs="Times New Roman"/>
          <w:sz w:val="28"/>
          <w:szCs w:val="28"/>
        </w:rPr>
      </w:pPr>
      <w:r w:rsidRPr="00F83B65">
        <w:rPr>
          <w:rFonts w:ascii="Times New Roman" w:hAnsi="Times New Roman" w:cs="Times New Roman"/>
          <w:sz w:val="28"/>
          <w:szCs w:val="28"/>
        </w:rPr>
        <w:t>О проблемах ненормативного написания в Твиттере и, как следствие, появления большого количества слов, не входящих в словарь (“out-of-vocabulary” - OOV), что делает менее эффективными все этапы обработки текста, также говорят Бо Хан и Тимоти Болдуин [</w:t>
      </w:r>
      <w:r w:rsidR="00F435F9" w:rsidRPr="00F435F9">
        <w:rPr>
          <w:rFonts w:ascii="Times New Roman" w:hAnsi="Times New Roman" w:cs="Times New Roman"/>
          <w:sz w:val="28"/>
          <w:szCs w:val="28"/>
        </w:rPr>
        <w:t xml:space="preserve">Han, Baldwin, 2014: </w:t>
      </w:r>
      <w:r w:rsidR="001452C1">
        <w:rPr>
          <w:rFonts w:ascii="Times New Roman" w:hAnsi="Times New Roman" w:cs="Times New Roman"/>
          <w:sz w:val="28"/>
          <w:szCs w:val="28"/>
        </w:rPr>
        <w:t>24</w:t>
      </w:r>
      <w:r w:rsidRPr="00F83B65">
        <w:rPr>
          <w:rFonts w:ascii="Times New Roman" w:hAnsi="Times New Roman" w:cs="Times New Roman"/>
          <w:sz w:val="28"/>
          <w:szCs w:val="28"/>
        </w:rPr>
        <w:t xml:space="preserve">]. Авторы предлагают каскадный метод выявления и нормализации неверно написанных (“ill-formed”) слов, основанный на морфологической и фонетической близости. Однако авторы также признают, что лучшие </w:t>
      </w:r>
      <w:r w:rsidRPr="00F83B65">
        <w:rPr>
          <w:rFonts w:ascii="Times New Roman" w:hAnsi="Times New Roman" w:cs="Times New Roman"/>
          <w:sz w:val="28"/>
          <w:szCs w:val="28"/>
        </w:rPr>
        <w:lastRenderedPageBreak/>
        <w:t>результаты может дать подход, сочетающий данный спеллчекер с обширным словарем замен и списком «белых» OOV-cлов – не нуждающихся в замене.</w:t>
      </w:r>
    </w:p>
    <w:p w:rsidR="005C65F7" w:rsidRPr="004D4779" w:rsidRDefault="005C65F7" w:rsidP="004A7780">
      <w:pPr>
        <w:spacing w:after="0" w:line="360" w:lineRule="auto"/>
        <w:jc w:val="both"/>
        <w:rPr>
          <w:rFonts w:ascii="Times New Roman" w:hAnsi="Times New Roman" w:cs="Times New Roman"/>
          <w:b/>
          <w:sz w:val="28"/>
          <w:szCs w:val="28"/>
        </w:rPr>
      </w:pPr>
    </w:p>
    <w:p w:rsidR="004D4779" w:rsidRDefault="00AE3C84" w:rsidP="0036204F">
      <w:pPr>
        <w:pStyle w:val="Heading1"/>
        <w:ind w:firstLine="720"/>
      </w:pPr>
      <w:bookmarkStart w:id="3" w:name="_Toc482728885"/>
      <w:r w:rsidRPr="00AE3C84">
        <w:t>2. Основные методы извлечения ИС</w:t>
      </w:r>
      <w:bookmarkEnd w:id="3"/>
    </w:p>
    <w:p w:rsidR="00AE3C84" w:rsidRDefault="00AE3C84" w:rsidP="0036204F">
      <w:pPr>
        <w:pStyle w:val="Heading1"/>
        <w:ind w:firstLine="720"/>
      </w:pPr>
      <w:bookmarkStart w:id="4" w:name="_Toc482728886"/>
      <w:r>
        <w:t>2.1 Подходы к извлечению именованных сущностей</w:t>
      </w:r>
      <w:bookmarkEnd w:id="4"/>
    </w:p>
    <w:p w:rsidR="0036204F" w:rsidRPr="0036204F" w:rsidRDefault="0036204F" w:rsidP="0036204F"/>
    <w:p w:rsidR="00C95676" w:rsidRDefault="00C95676" w:rsidP="00AE3C84">
      <w:pPr>
        <w:spacing w:after="0" w:line="360" w:lineRule="auto"/>
        <w:ind w:firstLine="567"/>
        <w:jc w:val="both"/>
        <w:rPr>
          <w:rFonts w:ascii="Times New Roman" w:hAnsi="Times New Roman" w:cs="Times New Roman"/>
          <w:sz w:val="28"/>
          <w:szCs w:val="28"/>
        </w:rPr>
      </w:pPr>
      <w:r w:rsidRPr="00C95676">
        <w:rPr>
          <w:rFonts w:ascii="Times New Roman" w:hAnsi="Times New Roman" w:cs="Times New Roman"/>
          <w:sz w:val="28"/>
          <w:szCs w:val="28"/>
        </w:rPr>
        <w:t>Именованные сущности — это объекты определенного типа, чаще всего составные, например, названия организаций, имена людей, даты, места, денежные единицы и.т.д. В зависимости от прикладных задач, может быть необходимо выделить в тексте, во-первых, имена собственные: имена лиц, топонимы, названия организаций,  названия песен и исполнителей, названия товаров и брэндов; во-вторых, такие объекты как числа, даты, денежные единицы. Наибольшее распространение для широкого спектра задач получила выделение таких сущностей, как Персона (Per) – имена, фамилии, отчества людей; Локация (Loc) – топонимы; Организация (Org) – названия организаций, компаний, объединений;  Разное (Misc) – в эту группу входят все прочие типы сущностей, если их более тщательное разделение не требуется для целей исследования.</w:t>
      </w:r>
    </w:p>
    <w:p w:rsidR="00AE3C84" w:rsidRPr="00AE3C84" w:rsidRDefault="00AE3C84" w:rsidP="00AE3C84">
      <w:pPr>
        <w:spacing w:after="0" w:line="360" w:lineRule="auto"/>
        <w:ind w:firstLine="567"/>
        <w:jc w:val="both"/>
        <w:rPr>
          <w:rFonts w:ascii="Times New Roman" w:hAnsi="Times New Roman" w:cs="Times New Roman"/>
          <w:sz w:val="28"/>
          <w:szCs w:val="28"/>
        </w:rPr>
      </w:pPr>
      <w:r w:rsidRPr="00AE3C84">
        <w:rPr>
          <w:rFonts w:ascii="Times New Roman" w:hAnsi="Times New Roman" w:cs="Times New Roman"/>
          <w:sz w:val="28"/>
          <w:szCs w:val="28"/>
        </w:rPr>
        <w:t>Термин «именованная сущность» впервые был введен на шестой Конференции по Пониманию Сообщений (Message Understanding Conference, MUC-6) в 1996 году. MUC-6 и предшествующие ей Конференции по Пониманию Сообщений были посвящены задачам по извлечению информации: получение структурированной информации о компаниях и военных операциях из неструктурированных текстов, как, например, газетных статей и военных сводок.</w:t>
      </w:r>
    </w:p>
    <w:p w:rsidR="000C25C0" w:rsidRPr="00AE108A" w:rsidRDefault="00AE3C84" w:rsidP="00AE3C84">
      <w:pPr>
        <w:spacing w:after="0" w:line="360" w:lineRule="auto"/>
        <w:ind w:firstLine="567"/>
        <w:jc w:val="both"/>
        <w:rPr>
          <w:rFonts w:ascii="Times New Roman" w:hAnsi="Times New Roman" w:cs="Times New Roman"/>
          <w:sz w:val="28"/>
          <w:szCs w:val="28"/>
          <w:lang w:val="en-US"/>
        </w:rPr>
      </w:pPr>
      <w:r w:rsidRPr="00AE3C84">
        <w:rPr>
          <w:rFonts w:ascii="Times New Roman" w:hAnsi="Times New Roman" w:cs="Times New Roman"/>
          <w:sz w:val="28"/>
          <w:szCs w:val="28"/>
        </w:rPr>
        <w:t xml:space="preserve">При постановке задачи по извлечению информации было замечено, что необходимо различать такие информационные единицы, как персона, организация, локация и числовые выражения, включающие в себя время, даты, деньги и проценты. Идентификация в тексте данных сущностей была признана одной из важнейших подзадач извлечения информации и была названа </w:t>
      </w:r>
      <w:r w:rsidRPr="00AE3C84">
        <w:rPr>
          <w:rFonts w:ascii="Times New Roman" w:hAnsi="Times New Roman" w:cs="Times New Roman"/>
          <w:sz w:val="28"/>
          <w:szCs w:val="28"/>
        </w:rPr>
        <w:lastRenderedPageBreak/>
        <w:t>извлечение именованных сущностей.</w:t>
      </w:r>
      <w:r w:rsidR="000C25C0" w:rsidRPr="00AE108A">
        <w:rPr>
          <w:rFonts w:ascii="Times New Roman" w:hAnsi="Times New Roman" w:cs="Times New Roman"/>
          <w:sz w:val="28"/>
          <w:szCs w:val="28"/>
        </w:rPr>
        <w:t>Одной из первых работ в данной области принято считать статью Лизы Рау [</w:t>
      </w:r>
      <w:r w:rsidR="00F435F9">
        <w:rPr>
          <w:rFonts w:ascii="Times New Roman" w:hAnsi="Times New Roman" w:cs="Times New Roman"/>
          <w:sz w:val="28"/>
          <w:szCs w:val="28"/>
          <w:lang w:val="en-US"/>
        </w:rPr>
        <w:t xml:space="preserve">Rau, 1991: </w:t>
      </w:r>
      <w:r w:rsidR="000E6A89">
        <w:rPr>
          <w:rFonts w:ascii="Times New Roman" w:hAnsi="Times New Roman" w:cs="Times New Roman"/>
          <w:sz w:val="28"/>
          <w:szCs w:val="28"/>
        </w:rPr>
        <w:t>1</w:t>
      </w:r>
      <w:r w:rsidR="00F435F9">
        <w:rPr>
          <w:rFonts w:ascii="Times New Roman" w:hAnsi="Times New Roman" w:cs="Times New Roman"/>
          <w:sz w:val="28"/>
          <w:szCs w:val="28"/>
        </w:rPr>
        <w:t>2]</w:t>
      </w:r>
      <w:r w:rsidR="000C25C0" w:rsidRPr="00AE108A">
        <w:rPr>
          <w:rFonts w:ascii="Times New Roman" w:hAnsi="Times New Roman" w:cs="Times New Roman"/>
          <w:sz w:val="28"/>
          <w:szCs w:val="28"/>
        </w:rPr>
        <w:t>. Она предложила использовать эврис</w:t>
      </w:r>
      <w:r>
        <w:rPr>
          <w:rFonts w:ascii="Times New Roman" w:hAnsi="Times New Roman" w:cs="Times New Roman"/>
          <w:sz w:val="28"/>
          <w:szCs w:val="28"/>
        </w:rPr>
        <w:t>тические подходы и набор правил</w:t>
      </w:r>
      <w:r w:rsidR="000C25C0" w:rsidRPr="00AE108A">
        <w:rPr>
          <w:rFonts w:ascii="Times New Roman" w:hAnsi="Times New Roman" w:cs="Times New Roman"/>
          <w:sz w:val="28"/>
          <w:szCs w:val="28"/>
        </w:rPr>
        <w:t xml:space="preserve"> для выделения названий компаний в тексте. </w:t>
      </w:r>
      <w:r w:rsidRPr="00AE3C84">
        <w:rPr>
          <w:rFonts w:ascii="Times New Roman" w:hAnsi="Times New Roman" w:cs="Times New Roman"/>
          <w:sz w:val="28"/>
          <w:szCs w:val="28"/>
        </w:rPr>
        <w:t>В случае невозможности создания обучающей выборки, данный метод является единственным возможным для решения задачи извлечения именованных сущностей.</w:t>
      </w:r>
      <w:r>
        <w:rPr>
          <w:rFonts w:ascii="Times New Roman" w:hAnsi="Times New Roman" w:cs="Times New Roman"/>
          <w:sz w:val="28"/>
          <w:szCs w:val="28"/>
        </w:rPr>
        <w:t xml:space="preserve"> </w:t>
      </w:r>
      <w:r w:rsidR="000C25C0" w:rsidRPr="00AE108A">
        <w:rPr>
          <w:rFonts w:ascii="Times New Roman" w:hAnsi="Times New Roman" w:cs="Times New Roman"/>
          <w:sz w:val="28"/>
          <w:szCs w:val="28"/>
        </w:rPr>
        <w:t>С тех пор за 2</w:t>
      </w:r>
      <w:r>
        <w:rPr>
          <w:rFonts w:ascii="Times New Roman" w:hAnsi="Times New Roman" w:cs="Times New Roman"/>
          <w:sz w:val="28"/>
          <w:szCs w:val="28"/>
        </w:rPr>
        <w:t>6</w:t>
      </w:r>
      <w:r w:rsidR="000C25C0" w:rsidRPr="00AE108A">
        <w:rPr>
          <w:rFonts w:ascii="Times New Roman" w:hAnsi="Times New Roman" w:cs="Times New Roman"/>
          <w:sz w:val="28"/>
          <w:szCs w:val="28"/>
        </w:rPr>
        <w:t xml:space="preserve"> лет исследований было предложено огромное количество решений и стратегий по извлечению имен. Задача</w:t>
      </w:r>
      <w:r w:rsidR="000C25C0" w:rsidRPr="00AE108A">
        <w:rPr>
          <w:rFonts w:ascii="Times New Roman" w:hAnsi="Times New Roman" w:cs="Times New Roman"/>
          <w:sz w:val="28"/>
          <w:szCs w:val="28"/>
          <w:lang w:val="en-US"/>
        </w:rPr>
        <w:t xml:space="preserve"> </w:t>
      </w:r>
      <w:r w:rsidR="000C25C0" w:rsidRPr="00AE108A">
        <w:rPr>
          <w:rFonts w:ascii="Times New Roman" w:hAnsi="Times New Roman" w:cs="Times New Roman"/>
          <w:sz w:val="28"/>
          <w:szCs w:val="28"/>
        </w:rPr>
        <w:t>была</w:t>
      </w:r>
      <w:r w:rsidR="000C25C0" w:rsidRPr="00AE108A">
        <w:rPr>
          <w:rFonts w:ascii="Times New Roman" w:hAnsi="Times New Roman" w:cs="Times New Roman"/>
          <w:sz w:val="28"/>
          <w:szCs w:val="28"/>
          <w:lang w:val="en-US"/>
        </w:rPr>
        <w:t xml:space="preserve"> </w:t>
      </w:r>
      <w:r w:rsidR="000C25C0" w:rsidRPr="00AE108A">
        <w:rPr>
          <w:rFonts w:ascii="Times New Roman" w:hAnsi="Times New Roman" w:cs="Times New Roman"/>
          <w:sz w:val="28"/>
          <w:szCs w:val="28"/>
        </w:rPr>
        <w:t>представлена</w:t>
      </w:r>
      <w:r w:rsidR="000C25C0" w:rsidRPr="00AE108A">
        <w:rPr>
          <w:rFonts w:ascii="Times New Roman" w:hAnsi="Times New Roman" w:cs="Times New Roman"/>
          <w:sz w:val="28"/>
          <w:szCs w:val="28"/>
          <w:lang w:val="en-US"/>
        </w:rPr>
        <w:t xml:space="preserve"> </w:t>
      </w:r>
      <w:r w:rsidR="000C25C0" w:rsidRPr="00AE108A">
        <w:rPr>
          <w:rFonts w:ascii="Times New Roman" w:hAnsi="Times New Roman" w:cs="Times New Roman"/>
          <w:sz w:val="28"/>
          <w:szCs w:val="28"/>
        </w:rPr>
        <w:t>не</w:t>
      </w:r>
      <w:r w:rsidR="000C25C0" w:rsidRPr="00AE108A">
        <w:rPr>
          <w:rFonts w:ascii="Times New Roman" w:hAnsi="Times New Roman" w:cs="Times New Roman"/>
          <w:sz w:val="28"/>
          <w:szCs w:val="28"/>
          <w:lang w:val="en-US"/>
        </w:rPr>
        <w:t xml:space="preserve"> </w:t>
      </w:r>
      <w:r w:rsidR="000C25C0" w:rsidRPr="00AE108A">
        <w:rPr>
          <w:rFonts w:ascii="Times New Roman" w:hAnsi="Times New Roman" w:cs="Times New Roman"/>
          <w:sz w:val="28"/>
          <w:szCs w:val="28"/>
        </w:rPr>
        <w:t>секциях</w:t>
      </w:r>
      <w:r w:rsidR="000C25C0" w:rsidRPr="00AE108A">
        <w:rPr>
          <w:rFonts w:ascii="Times New Roman" w:hAnsi="Times New Roman" w:cs="Times New Roman"/>
          <w:sz w:val="28"/>
          <w:szCs w:val="28"/>
          <w:lang w:val="en-US"/>
        </w:rPr>
        <w:t xml:space="preserve"> </w:t>
      </w:r>
      <w:r w:rsidR="000C25C0" w:rsidRPr="00AE108A">
        <w:rPr>
          <w:rFonts w:ascii="Times New Roman" w:hAnsi="Times New Roman" w:cs="Times New Roman"/>
          <w:sz w:val="28"/>
          <w:szCs w:val="28"/>
        </w:rPr>
        <w:t>различных</w:t>
      </w:r>
      <w:r w:rsidR="000C25C0" w:rsidRPr="00AE108A">
        <w:rPr>
          <w:rFonts w:ascii="Times New Roman" w:hAnsi="Times New Roman" w:cs="Times New Roman"/>
          <w:sz w:val="28"/>
          <w:szCs w:val="28"/>
          <w:lang w:val="en-US"/>
        </w:rPr>
        <w:t xml:space="preserve"> </w:t>
      </w:r>
      <w:r w:rsidR="000C25C0" w:rsidRPr="00AE108A">
        <w:rPr>
          <w:rFonts w:ascii="Times New Roman" w:hAnsi="Times New Roman" w:cs="Times New Roman"/>
          <w:sz w:val="28"/>
          <w:szCs w:val="28"/>
        </w:rPr>
        <w:t>конференций</w:t>
      </w:r>
      <w:r w:rsidR="000C25C0" w:rsidRPr="00AE108A">
        <w:rPr>
          <w:rFonts w:ascii="Times New Roman" w:hAnsi="Times New Roman" w:cs="Times New Roman"/>
          <w:sz w:val="28"/>
          <w:szCs w:val="28"/>
          <w:lang w:val="en-US"/>
        </w:rPr>
        <w:t>: Message Und</w:t>
      </w:r>
      <w:r w:rsidR="000E6A89">
        <w:rPr>
          <w:rFonts w:ascii="Times New Roman" w:hAnsi="Times New Roman" w:cs="Times New Roman"/>
          <w:sz w:val="28"/>
          <w:szCs w:val="28"/>
          <w:lang w:val="en-US"/>
        </w:rPr>
        <w:t>erstanding Conference (MUC)</w:t>
      </w:r>
      <w:r w:rsidR="000C25C0" w:rsidRPr="00AE108A">
        <w:rPr>
          <w:rFonts w:ascii="Times New Roman" w:hAnsi="Times New Roman" w:cs="Times New Roman"/>
          <w:sz w:val="28"/>
          <w:szCs w:val="28"/>
          <w:lang w:val="en-US"/>
        </w:rPr>
        <w:t>, Conference on Natura</w:t>
      </w:r>
      <w:r w:rsidR="000E6A89">
        <w:rPr>
          <w:rFonts w:ascii="Times New Roman" w:hAnsi="Times New Roman" w:cs="Times New Roman"/>
          <w:sz w:val="28"/>
          <w:szCs w:val="28"/>
          <w:lang w:val="en-US"/>
        </w:rPr>
        <w:t>l Language Learning (CoNLL)</w:t>
      </w:r>
      <w:r w:rsidR="000C25C0" w:rsidRPr="00AE108A">
        <w:rPr>
          <w:rFonts w:ascii="Times New Roman" w:hAnsi="Times New Roman" w:cs="Times New Roman"/>
          <w:sz w:val="28"/>
          <w:szCs w:val="28"/>
          <w:lang w:val="en-US"/>
        </w:rPr>
        <w:t>, International Conference on Language Resources and Evaluation2 (LERC).</w:t>
      </w:r>
    </w:p>
    <w:p w:rsidR="000C25C0" w:rsidRPr="00FB57AE" w:rsidRDefault="00F435F9" w:rsidP="00F435F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Большая </w:t>
      </w:r>
      <w:r w:rsidR="000C25C0" w:rsidRPr="00AE108A">
        <w:rPr>
          <w:rFonts w:ascii="Times New Roman" w:hAnsi="Times New Roman" w:cs="Times New Roman"/>
          <w:sz w:val="28"/>
          <w:szCs w:val="28"/>
        </w:rPr>
        <w:t>обзорная работа была проделана Дэвидом Надю и Сатоши Секином [</w:t>
      </w:r>
      <w:r>
        <w:rPr>
          <w:rFonts w:ascii="Times New Roman" w:hAnsi="Times New Roman" w:cs="Times New Roman"/>
          <w:sz w:val="28"/>
          <w:szCs w:val="28"/>
        </w:rPr>
        <w:t>Nadeau</w:t>
      </w:r>
      <w:r w:rsidRPr="00F435F9">
        <w:rPr>
          <w:rFonts w:ascii="Times New Roman" w:hAnsi="Times New Roman" w:cs="Times New Roman"/>
          <w:sz w:val="28"/>
          <w:szCs w:val="28"/>
        </w:rPr>
        <w:t xml:space="preserve">, </w:t>
      </w:r>
      <w:r>
        <w:rPr>
          <w:rFonts w:ascii="Times New Roman" w:hAnsi="Times New Roman" w:cs="Times New Roman"/>
          <w:sz w:val="28"/>
          <w:szCs w:val="28"/>
        </w:rPr>
        <w:t>Sekine</w:t>
      </w:r>
      <w:r w:rsidRPr="00F435F9">
        <w:rPr>
          <w:rFonts w:ascii="Times New Roman" w:hAnsi="Times New Roman" w:cs="Times New Roman"/>
          <w:sz w:val="28"/>
          <w:szCs w:val="28"/>
        </w:rPr>
        <w:t xml:space="preserve">, 2006: </w:t>
      </w:r>
      <w:r w:rsidR="000E6A89">
        <w:rPr>
          <w:rFonts w:ascii="Times New Roman" w:hAnsi="Times New Roman" w:cs="Times New Roman"/>
          <w:sz w:val="28"/>
          <w:szCs w:val="28"/>
        </w:rPr>
        <w:t>8</w:t>
      </w:r>
      <w:r w:rsidR="000C25C0" w:rsidRPr="00AE108A">
        <w:rPr>
          <w:rFonts w:ascii="Times New Roman" w:hAnsi="Times New Roman" w:cs="Times New Roman"/>
          <w:sz w:val="28"/>
          <w:szCs w:val="28"/>
        </w:rPr>
        <w:t xml:space="preserve">]. Авторы </w:t>
      </w:r>
      <w:r>
        <w:rPr>
          <w:rFonts w:ascii="Times New Roman" w:hAnsi="Times New Roman" w:cs="Times New Roman"/>
          <w:sz w:val="28"/>
          <w:szCs w:val="28"/>
        </w:rPr>
        <w:t xml:space="preserve">подробно рассмотрели </w:t>
      </w:r>
      <w:r w:rsidR="000C25C0" w:rsidRPr="00AE108A">
        <w:rPr>
          <w:rFonts w:ascii="Times New Roman" w:hAnsi="Times New Roman" w:cs="Times New Roman"/>
          <w:sz w:val="28"/>
          <w:szCs w:val="28"/>
        </w:rPr>
        <w:t xml:space="preserve"> метод</w:t>
      </w:r>
      <w:r>
        <w:rPr>
          <w:rFonts w:ascii="Times New Roman" w:hAnsi="Times New Roman" w:cs="Times New Roman"/>
          <w:sz w:val="28"/>
          <w:szCs w:val="28"/>
        </w:rPr>
        <w:t>ы</w:t>
      </w:r>
      <w:r w:rsidR="000C25C0" w:rsidRPr="00AE108A">
        <w:rPr>
          <w:rFonts w:ascii="Times New Roman" w:hAnsi="Times New Roman" w:cs="Times New Roman"/>
          <w:sz w:val="28"/>
          <w:szCs w:val="28"/>
        </w:rPr>
        <w:t>, используемы</w:t>
      </w:r>
      <w:r>
        <w:rPr>
          <w:rFonts w:ascii="Times New Roman" w:hAnsi="Times New Roman" w:cs="Times New Roman"/>
          <w:sz w:val="28"/>
          <w:szCs w:val="28"/>
        </w:rPr>
        <w:t>е</w:t>
      </w:r>
      <w:r w:rsidR="000C25C0" w:rsidRPr="00AE108A">
        <w:rPr>
          <w:rFonts w:ascii="Times New Roman" w:hAnsi="Times New Roman" w:cs="Times New Roman"/>
          <w:sz w:val="28"/>
          <w:szCs w:val="28"/>
        </w:rPr>
        <w:t xml:space="preserve"> в области выделения и классификации сущностей с 1991 по 2006 года. В данной же работе мы ограничимся основными моментами, необходимыми для общего понимания подходов к решению задачи, и постараемся дополнить упомянуты</w:t>
      </w:r>
      <w:r w:rsidR="00AE3C84">
        <w:rPr>
          <w:rFonts w:ascii="Times New Roman" w:hAnsi="Times New Roman" w:cs="Times New Roman"/>
          <w:sz w:val="28"/>
          <w:szCs w:val="28"/>
        </w:rPr>
        <w:t>й обзор.</w:t>
      </w:r>
    </w:p>
    <w:p w:rsidR="000C25C0" w:rsidRPr="003C4232" w:rsidRDefault="000C25C0" w:rsidP="00F435F9">
      <w:pPr>
        <w:spacing w:after="0" w:line="360" w:lineRule="auto"/>
        <w:ind w:firstLine="567"/>
        <w:jc w:val="both"/>
        <w:rPr>
          <w:rFonts w:ascii="Times New Roman" w:hAnsi="Times New Roman" w:cs="Times New Roman"/>
          <w:sz w:val="28"/>
          <w:szCs w:val="28"/>
        </w:rPr>
      </w:pPr>
      <w:r w:rsidRPr="003C4232">
        <w:rPr>
          <w:rFonts w:ascii="Times New Roman" w:hAnsi="Times New Roman" w:cs="Times New Roman"/>
          <w:sz w:val="28"/>
          <w:szCs w:val="28"/>
        </w:rPr>
        <w:t>В работе [</w:t>
      </w:r>
      <w:r w:rsidR="00F435F9" w:rsidRPr="00F435F9">
        <w:rPr>
          <w:rFonts w:ascii="Times New Roman" w:hAnsi="Times New Roman" w:cs="Times New Roman"/>
          <w:sz w:val="28"/>
          <w:szCs w:val="28"/>
        </w:rPr>
        <w:t>Brykina</w:t>
      </w:r>
      <w:r w:rsidR="00F435F9">
        <w:rPr>
          <w:rFonts w:ascii="Times New Roman" w:hAnsi="Times New Roman" w:cs="Times New Roman"/>
          <w:sz w:val="28"/>
          <w:szCs w:val="28"/>
        </w:rPr>
        <w:t xml:space="preserve"> </w:t>
      </w:r>
      <w:r w:rsidR="00F435F9" w:rsidRPr="00F435F9">
        <w:rPr>
          <w:rFonts w:ascii="Times New Roman" w:hAnsi="Times New Roman" w:cs="Times New Roman"/>
          <w:sz w:val="28"/>
          <w:szCs w:val="28"/>
          <w:lang w:bidi="he-IL"/>
        </w:rPr>
        <w:t xml:space="preserve"> </w:t>
      </w:r>
      <w:r w:rsidR="00F435F9">
        <w:rPr>
          <w:rFonts w:ascii="Times New Roman" w:hAnsi="Times New Roman" w:cs="Times New Roman"/>
          <w:sz w:val="28"/>
          <w:szCs w:val="28"/>
          <w:lang w:val="en-US" w:bidi="he-IL"/>
        </w:rPr>
        <w:t>al</w:t>
      </w:r>
      <w:r w:rsidR="00F435F9">
        <w:rPr>
          <w:rFonts w:ascii="Times New Roman" w:hAnsi="Times New Roman" w:cs="Times New Roman"/>
          <w:sz w:val="28"/>
          <w:szCs w:val="28"/>
        </w:rPr>
        <w:t xml:space="preserve">., 2013: </w:t>
      </w:r>
      <w:r w:rsidRPr="003C4232">
        <w:rPr>
          <w:rFonts w:ascii="Times New Roman" w:hAnsi="Times New Roman" w:cs="Times New Roman"/>
          <w:sz w:val="28"/>
          <w:szCs w:val="28"/>
        </w:rPr>
        <w:t>5] рассматривается словарный подход для разрешения омонимии в задаче извлечения именованных сущностей. Разработанная система получает на вход список сущностей, интересных пользователю. При помощи существующих онтологий, в которых в структурированном виде отражена информация об объектах и их отношениях, из текстов извлекаются заданные сущности. Задачей системы является извлечение всевозможных верных синонимов интересующих пользователя объектов. Как следствие, в работе рассматриваются различные случаи омонимии внутри типов именованных сущностей (Персон, Локаций и Организаций). Настраиваемый список позволяет пользователю регулировать предметную область извлекаемых сущностей под свои информационные запросы. Результатом работы системы является высокая оценка точности извлечения именованных сущностей.</w:t>
      </w:r>
    </w:p>
    <w:p w:rsidR="000C25C0" w:rsidRPr="003C4232" w:rsidRDefault="000C25C0" w:rsidP="004A7780">
      <w:pPr>
        <w:spacing w:after="0" w:line="360" w:lineRule="auto"/>
        <w:ind w:firstLine="567"/>
        <w:jc w:val="both"/>
        <w:rPr>
          <w:rFonts w:ascii="Times New Roman" w:hAnsi="Times New Roman" w:cs="Times New Roman"/>
          <w:sz w:val="28"/>
          <w:szCs w:val="28"/>
        </w:rPr>
      </w:pPr>
      <w:r w:rsidRPr="003C4232">
        <w:rPr>
          <w:rFonts w:ascii="Times New Roman" w:hAnsi="Times New Roman" w:cs="Times New Roman"/>
          <w:sz w:val="28"/>
          <w:szCs w:val="28"/>
        </w:rPr>
        <w:lastRenderedPageBreak/>
        <w:t>Целью работы [</w:t>
      </w:r>
      <w:r w:rsidR="00F435F9" w:rsidRPr="00F435F9">
        <w:rPr>
          <w:rFonts w:ascii="Times New Roman" w:hAnsi="Times New Roman" w:cs="Times New Roman"/>
          <w:sz w:val="28"/>
          <w:szCs w:val="28"/>
        </w:rPr>
        <w:t xml:space="preserve">Popov </w:t>
      </w:r>
      <w:r w:rsidR="00F435F9">
        <w:rPr>
          <w:rFonts w:ascii="Times New Roman" w:hAnsi="Times New Roman" w:cs="Times New Roman"/>
          <w:sz w:val="28"/>
          <w:szCs w:val="28"/>
          <w:lang w:val="en-US"/>
        </w:rPr>
        <w:t>et</w:t>
      </w:r>
      <w:r w:rsidR="00F435F9" w:rsidRPr="00F435F9">
        <w:rPr>
          <w:rFonts w:ascii="Times New Roman" w:hAnsi="Times New Roman" w:cs="Times New Roman"/>
          <w:sz w:val="28"/>
          <w:szCs w:val="28"/>
        </w:rPr>
        <w:t xml:space="preserve"> </w:t>
      </w:r>
      <w:r w:rsidR="00F435F9">
        <w:rPr>
          <w:rFonts w:ascii="Times New Roman" w:hAnsi="Times New Roman" w:cs="Times New Roman"/>
          <w:sz w:val="28"/>
          <w:szCs w:val="28"/>
          <w:lang w:val="en-US"/>
        </w:rPr>
        <w:t>al</w:t>
      </w:r>
      <w:r w:rsidR="00F435F9" w:rsidRPr="00F435F9">
        <w:rPr>
          <w:rFonts w:ascii="Times New Roman" w:hAnsi="Times New Roman" w:cs="Times New Roman"/>
          <w:sz w:val="28"/>
          <w:szCs w:val="28"/>
        </w:rPr>
        <w:t xml:space="preserve">., 2004: </w:t>
      </w:r>
      <w:r w:rsidRPr="003C4232">
        <w:rPr>
          <w:rFonts w:ascii="Times New Roman" w:hAnsi="Times New Roman" w:cs="Times New Roman"/>
          <w:sz w:val="28"/>
          <w:szCs w:val="28"/>
        </w:rPr>
        <w:t xml:space="preserve">10] является адаптация для русского языка многоязыкового проекта </w:t>
      </w:r>
      <w:r w:rsidRPr="00AE108A">
        <w:rPr>
          <w:rFonts w:ascii="Times New Roman" w:hAnsi="Times New Roman" w:cs="Times New Roman"/>
          <w:sz w:val="28"/>
          <w:szCs w:val="28"/>
          <w:lang w:val="fr-CA"/>
        </w:rPr>
        <w:t>MUSE</w:t>
      </w:r>
      <w:r w:rsidRPr="003C4232">
        <w:rPr>
          <w:rFonts w:ascii="Times New Roman" w:hAnsi="Times New Roman" w:cs="Times New Roman"/>
          <w:sz w:val="28"/>
          <w:szCs w:val="28"/>
        </w:rPr>
        <w:t xml:space="preserve"> [</w:t>
      </w:r>
      <w:r w:rsidR="00F435F9" w:rsidRPr="00F435F9">
        <w:rPr>
          <w:rFonts w:ascii="Times New Roman" w:hAnsi="Times New Roman" w:cs="Times New Roman"/>
          <w:sz w:val="28"/>
          <w:szCs w:val="28"/>
        </w:rPr>
        <w:t xml:space="preserve">Maynard  </w:t>
      </w:r>
      <w:r w:rsidR="00F435F9">
        <w:rPr>
          <w:rFonts w:ascii="Times New Roman" w:hAnsi="Times New Roman" w:cs="Times New Roman"/>
          <w:sz w:val="28"/>
          <w:szCs w:val="28"/>
          <w:lang w:val="en-US"/>
        </w:rPr>
        <w:t>et</w:t>
      </w:r>
      <w:r w:rsidR="00F435F9" w:rsidRPr="00F435F9">
        <w:rPr>
          <w:rFonts w:ascii="Times New Roman" w:hAnsi="Times New Roman" w:cs="Times New Roman"/>
          <w:sz w:val="28"/>
          <w:szCs w:val="28"/>
        </w:rPr>
        <w:t xml:space="preserve"> </w:t>
      </w:r>
      <w:r w:rsidR="00F435F9">
        <w:rPr>
          <w:rFonts w:ascii="Times New Roman" w:hAnsi="Times New Roman" w:cs="Times New Roman"/>
          <w:sz w:val="28"/>
          <w:szCs w:val="28"/>
          <w:lang w:val="en-US"/>
        </w:rPr>
        <w:t>al</w:t>
      </w:r>
      <w:r w:rsidR="00F435F9" w:rsidRPr="00F435F9">
        <w:rPr>
          <w:rFonts w:ascii="Times New Roman" w:hAnsi="Times New Roman" w:cs="Times New Roman"/>
          <w:sz w:val="28"/>
          <w:szCs w:val="28"/>
        </w:rPr>
        <w:t xml:space="preserve">., 2003: </w:t>
      </w:r>
      <w:r w:rsidRPr="003C4232">
        <w:rPr>
          <w:rFonts w:ascii="Times New Roman" w:hAnsi="Times New Roman" w:cs="Times New Roman"/>
          <w:sz w:val="28"/>
          <w:szCs w:val="28"/>
        </w:rPr>
        <w:t>7], основанного на извлечении англоязычных именованных сущностей. Проект создан на основе правил с использованием справочников сущностей: крупнейшие компании, субъекты федерации, главные лица государства, известные персоны, распространенные имена мужчин и женщин, фамилии, названия месяцев.</w:t>
      </w:r>
    </w:p>
    <w:p w:rsidR="000C25C0" w:rsidRPr="003C4232" w:rsidRDefault="000C25C0" w:rsidP="004A7780">
      <w:pPr>
        <w:spacing w:after="0" w:line="360" w:lineRule="auto"/>
        <w:ind w:firstLine="567"/>
        <w:jc w:val="both"/>
        <w:rPr>
          <w:rFonts w:ascii="Times New Roman" w:hAnsi="Times New Roman" w:cs="Times New Roman"/>
          <w:sz w:val="28"/>
          <w:szCs w:val="28"/>
        </w:rPr>
      </w:pPr>
      <w:r w:rsidRPr="003C4232">
        <w:rPr>
          <w:rFonts w:ascii="Times New Roman" w:hAnsi="Times New Roman" w:cs="Times New Roman"/>
          <w:sz w:val="28"/>
          <w:szCs w:val="28"/>
        </w:rPr>
        <w:t>В то время как первые исследования главным образом были основаны на созданных вручную правилах, последние работы используют методы машинного обучения с учителем. Они создают автоматически регулируемые системы, основанные на алгоритмах разметки данных, которые получают из обучающей коллекции документов.</w:t>
      </w:r>
    </w:p>
    <w:p w:rsidR="000C25C0" w:rsidRPr="003C4232" w:rsidRDefault="000C25C0" w:rsidP="004A7780">
      <w:pPr>
        <w:spacing w:after="0" w:line="360" w:lineRule="auto"/>
        <w:ind w:firstLine="567"/>
        <w:jc w:val="both"/>
        <w:rPr>
          <w:rFonts w:ascii="Times New Roman" w:hAnsi="Times New Roman" w:cs="Times New Roman"/>
          <w:sz w:val="28"/>
          <w:szCs w:val="28"/>
        </w:rPr>
      </w:pPr>
      <w:r w:rsidRPr="003C4232">
        <w:rPr>
          <w:rFonts w:ascii="Times New Roman" w:hAnsi="Times New Roman" w:cs="Times New Roman"/>
          <w:sz w:val="28"/>
          <w:szCs w:val="28"/>
        </w:rPr>
        <w:t>Например, работа [</w:t>
      </w:r>
      <w:r w:rsidR="00F435F9">
        <w:rPr>
          <w:rFonts w:ascii="Times New Roman" w:hAnsi="Times New Roman" w:cs="Times New Roman"/>
          <w:sz w:val="28"/>
          <w:szCs w:val="28"/>
        </w:rPr>
        <w:t>Нехай</w:t>
      </w:r>
      <w:r w:rsidR="00F435F9" w:rsidRPr="00F435F9">
        <w:rPr>
          <w:rFonts w:ascii="Times New Roman" w:hAnsi="Times New Roman" w:cs="Times New Roman"/>
          <w:sz w:val="28"/>
          <w:szCs w:val="28"/>
        </w:rPr>
        <w:t xml:space="preserve">, 2012: </w:t>
      </w:r>
      <w:r w:rsidRPr="003C4232">
        <w:rPr>
          <w:rFonts w:ascii="Times New Roman" w:hAnsi="Times New Roman" w:cs="Times New Roman"/>
          <w:sz w:val="28"/>
          <w:szCs w:val="28"/>
        </w:rPr>
        <w:t xml:space="preserve">3] использует метод опорных векторов в применении буквенных </w:t>
      </w:r>
      <w:r w:rsidRPr="00AE108A">
        <w:rPr>
          <w:rFonts w:ascii="Times New Roman" w:hAnsi="Times New Roman" w:cs="Times New Roman"/>
          <w:sz w:val="28"/>
          <w:szCs w:val="28"/>
          <w:lang w:val="fr-CA"/>
        </w:rPr>
        <w:t>n</w:t>
      </w:r>
      <w:r w:rsidRPr="003C4232">
        <w:rPr>
          <w:rFonts w:ascii="Times New Roman" w:hAnsi="Times New Roman" w:cs="Times New Roman"/>
          <w:sz w:val="28"/>
          <w:szCs w:val="28"/>
        </w:rPr>
        <w:t>-грамм и других статистик уровня символов и слов для задачи извлечения имён собственных.</w:t>
      </w:r>
    </w:p>
    <w:p w:rsidR="001E7452" w:rsidRDefault="000C25C0" w:rsidP="004A7780">
      <w:pPr>
        <w:spacing w:after="0" w:line="360" w:lineRule="auto"/>
        <w:ind w:firstLine="567"/>
        <w:jc w:val="both"/>
        <w:rPr>
          <w:rFonts w:ascii="Times New Roman" w:hAnsi="Times New Roman" w:cs="Times New Roman"/>
          <w:sz w:val="28"/>
          <w:szCs w:val="28"/>
        </w:rPr>
      </w:pPr>
      <w:r w:rsidRPr="003C4232">
        <w:rPr>
          <w:rFonts w:ascii="Times New Roman" w:hAnsi="Times New Roman" w:cs="Times New Roman"/>
          <w:sz w:val="28"/>
          <w:szCs w:val="28"/>
        </w:rPr>
        <w:t>В работе [</w:t>
      </w:r>
      <w:r w:rsidR="00F435F9" w:rsidRPr="00F435F9">
        <w:rPr>
          <w:rFonts w:ascii="Times New Roman" w:hAnsi="Times New Roman" w:cs="Times New Roman"/>
          <w:sz w:val="28"/>
          <w:szCs w:val="28"/>
        </w:rPr>
        <w:t xml:space="preserve">Глазова, 2010: </w:t>
      </w:r>
      <w:r w:rsidRPr="003C4232">
        <w:rPr>
          <w:rFonts w:ascii="Times New Roman" w:hAnsi="Times New Roman" w:cs="Times New Roman"/>
          <w:sz w:val="28"/>
          <w:szCs w:val="28"/>
        </w:rPr>
        <w:t>2] для решения задачи извлечения имён собственных из текстов на английском языке используется метод максимальной энтропии, для которого характеристические функции представлены перечислением специальных предшествующих слов (</w:t>
      </w:r>
      <w:r w:rsidRPr="00AE108A">
        <w:rPr>
          <w:rFonts w:ascii="Times New Roman" w:hAnsi="Times New Roman" w:cs="Times New Roman"/>
          <w:sz w:val="28"/>
          <w:szCs w:val="28"/>
          <w:lang w:val="fr-CA"/>
        </w:rPr>
        <w:t>mr</w:t>
      </w:r>
      <w:r w:rsidRPr="003C4232">
        <w:rPr>
          <w:rFonts w:ascii="Times New Roman" w:hAnsi="Times New Roman" w:cs="Times New Roman"/>
          <w:sz w:val="28"/>
          <w:szCs w:val="28"/>
        </w:rPr>
        <w:t xml:space="preserve">., </w:t>
      </w:r>
      <w:r w:rsidRPr="00AE108A">
        <w:rPr>
          <w:rFonts w:ascii="Times New Roman" w:hAnsi="Times New Roman" w:cs="Times New Roman"/>
          <w:sz w:val="28"/>
          <w:szCs w:val="28"/>
          <w:lang w:val="fr-CA"/>
        </w:rPr>
        <w:t>chairman</w:t>
      </w:r>
      <w:r w:rsidRPr="003C4232">
        <w:rPr>
          <w:rFonts w:ascii="Times New Roman" w:hAnsi="Times New Roman" w:cs="Times New Roman"/>
          <w:sz w:val="28"/>
          <w:szCs w:val="28"/>
        </w:rPr>
        <w:t xml:space="preserve"> и другие), наличием после словосочетания-кандидата глагола, частотой встречаемости слова в документах, присутствием аббревиатур и прочее. </w:t>
      </w:r>
    </w:p>
    <w:p w:rsidR="000C25C0" w:rsidRPr="003C4232" w:rsidRDefault="000C25C0" w:rsidP="004A7780">
      <w:pPr>
        <w:spacing w:after="0" w:line="360" w:lineRule="auto"/>
        <w:ind w:firstLine="567"/>
        <w:jc w:val="both"/>
        <w:rPr>
          <w:rFonts w:ascii="Times New Roman" w:hAnsi="Times New Roman" w:cs="Times New Roman"/>
          <w:sz w:val="28"/>
          <w:szCs w:val="28"/>
        </w:rPr>
      </w:pPr>
      <w:r w:rsidRPr="003C4232">
        <w:rPr>
          <w:rFonts w:ascii="Times New Roman" w:hAnsi="Times New Roman" w:cs="Times New Roman"/>
          <w:sz w:val="28"/>
          <w:szCs w:val="28"/>
        </w:rPr>
        <w:t>В [</w:t>
      </w:r>
      <w:r w:rsidR="00F435F9" w:rsidRPr="00F435F9">
        <w:rPr>
          <w:rFonts w:ascii="Times New Roman" w:hAnsi="Times New Roman" w:cs="Times New Roman"/>
          <w:sz w:val="28"/>
          <w:szCs w:val="28"/>
        </w:rPr>
        <w:t xml:space="preserve">Nigam </w:t>
      </w:r>
      <w:r w:rsidR="00F435F9">
        <w:rPr>
          <w:rFonts w:ascii="Times New Roman" w:hAnsi="Times New Roman" w:cs="Times New Roman"/>
          <w:sz w:val="28"/>
          <w:szCs w:val="28"/>
          <w:lang w:val="en-US"/>
        </w:rPr>
        <w:t>et</w:t>
      </w:r>
      <w:r w:rsidR="00F435F9" w:rsidRPr="00F435F9">
        <w:rPr>
          <w:rFonts w:ascii="Times New Roman" w:hAnsi="Times New Roman" w:cs="Times New Roman"/>
          <w:sz w:val="28"/>
          <w:szCs w:val="28"/>
        </w:rPr>
        <w:t xml:space="preserve"> </w:t>
      </w:r>
      <w:r w:rsidR="00F435F9">
        <w:rPr>
          <w:rFonts w:ascii="Times New Roman" w:hAnsi="Times New Roman" w:cs="Times New Roman"/>
          <w:sz w:val="28"/>
          <w:szCs w:val="28"/>
          <w:lang w:val="en-US"/>
        </w:rPr>
        <w:t>al</w:t>
      </w:r>
      <w:r w:rsidR="00F435F9" w:rsidRPr="00F435F9">
        <w:rPr>
          <w:rFonts w:ascii="Times New Roman" w:hAnsi="Times New Roman" w:cs="Times New Roman"/>
          <w:sz w:val="28"/>
          <w:szCs w:val="28"/>
        </w:rPr>
        <w:t xml:space="preserve">., 1999: </w:t>
      </w:r>
      <w:r w:rsidRPr="003C4232">
        <w:rPr>
          <w:rFonts w:ascii="Times New Roman" w:hAnsi="Times New Roman" w:cs="Times New Roman"/>
          <w:sz w:val="28"/>
          <w:szCs w:val="28"/>
        </w:rPr>
        <w:t>9] для решения проблемы переобучения вводится использование априорного распределения модели (Гауссово распределение) для классификации текстов на естественном языке.</w:t>
      </w:r>
    </w:p>
    <w:p w:rsidR="001E7452" w:rsidRDefault="000C25C0" w:rsidP="00F435F9">
      <w:pPr>
        <w:spacing w:after="0" w:line="360" w:lineRule="auto"/>
        <w:ind w:firstLine="567"/>
        <w:jc w:val="both"/>
        <w:rPr>
          <w:rFonts w:ascii="Times New Roman" w:hAnsi="Times New Roman" w:cs="Times New Roman"/>
          <w:sz w:val="28"/>
          <w:szCs w:val="28"/>
        </w:rPr>
      </w:pPr>
      <w:r w:rsidRPr="003C4232">
        <w:rPr>
          <w:rFonts w:ascii="Times New Roman" w:hAnsi="Times New Roman" w:cs="Times New Roman"/>
          <w:sz w:val="28"/>
          <w:szCs w:val="28"/>
        </w:rPr>
        <w:t>В работе [</w:t>
      </w:r>
      <w:r w:rsidR="00F435F9">
        <w:rPr>
          <w:rFonts w:ascii="Times New Roman" w:hAnsi="Times New Roman" w:cs="Times New Roman"/>
          <w:sz w:val="28"/>
          <w:szCs w:val="28"/>
        </w:rPr>
        <w:t>Антонова, Соловьев</w:t>
      </w:r>
      <w:r w:rsidR="00F435F9" w:rsidRPr="00F435F9">
        <w:rPr>
          <w:rFonts w:ascii="Times New Roman" w:hAnsi="Times New Roman" w:cs="Times New Roman"/>
          <w:sz w:val="28"/>
          <w:szCs w:val="28"/>
        </w:rPr>
        <w:t xml:space="preserve">, </w:t>
      </w:r>
      <w:r w:rsidR="00F435F9">
        <w:rPr>
          <w:rFonts w:ascii="Times New Roman" w:hAnsi="Times New Roman" w:cs="Times New Roman"/>
          <w:sz w:val="28"/>
          <w:szCs w:val="28"/>
        </w:rPr>
        <w:t>2013</w:t>
      </w:r>
      <w:r w:rsidR="00F435F9" w:rsidRPr="00F435F9">
        <w:rPr>
          <w:rFonts w:ascii="Times New Roman" w:hAnsi="Times New Roman" w:cs="Times New Roman"/>
          <w:sz w:val="28"/>
          <w:szCs w:val="28"/>
        </w:rPr>
        <w:t xml:space="preserve">: </w:t>
      </w:r>
      <w:r w:rsidRPr="003C4232">
        <w:rPr>
          <w:rFonts w:ascii="Times New Roman" w:hAnsi="Times New Roman" w:cs="Times New Roman"/>
          <w:sz w:val="28"/>
          <w:szCs w:val="28"/>
        </w:rPr>
        <w:t xml:space="preserve">1] для анализа текстов на русском языке (задача распознавания именованных сущностей, определения частей речи и анализа отношения (положительного / отрицательного) к объекту) использован метод условных случайных полей. Как замечают авторы, данный </w:t>
      </w:r>
      <w:r w:rsidRPr="003C4232">
        <w:rPr>
          <w:rFonts w:ascii="Times New Roman" w:hAnsi="Times New Roman" w:cs="Times New Roman"/>
          <w:sz w:val="28"/>
          <w:szCs w:val="28"/>
        </w:rPr>
        <w:lastRenderedPageBreak/>
        <w:t>метод позволяет решить проблему смещения метки (</w:t>
      </w:r>
      <w:r w:rsidRPr="00AE108A">
        <w:rPr>
          <w:rFonts w:ascii="Times New Roman" w:hAnsi="Times New Roman" w:cs="Times New Roman"/>
          <w:sz w:val="28"/>
          <w:szCs w:val="28"/>
          <w:lang w:val="fr-CA"/>
        </w:rPr>
        <w:t>label</w:t>
      </w:r>
      <w:r w:rsidRPr="003C4232">
        <w:rPr>
          <w:rFonts w:ascii="Times New Roman" w:hAnsi="Times New Roman" w:cs="Times New Roman"/>
          <w:sz w:val="28"/>
          <w:szCs w:val="28"/>
        </w:rPr>
        <w:t xml:space="preserve"> </w:t>
      </w:r>
      <w:r w:rsidRPr="00AE108A">
        <w:rPr>
          <w:rFonts w:ascii="Times New Roman" w:hAnsi="Times New Roman" w:cs="Times New Roman"/>
          <w:sz w:val="28"/>
          <w:szCs w:val="28"/>
          <w:lang w:val="fr-CA"/>
        </w:rPr>
        <w:t>bias</w:t>
      </w:r>
      <w:r w:rsidRPr="003C4232">
        <w:rPr>
          <w:rFonts w:ascii="Times New Roman" w:hAnsi="Times New Roman" w:cs="Times New Roman"/>
          <w:sz w:val="28"/>
          <w:szCs w:val="28"/>
        </w:rPr>
        <w:t xml:space="preserve"> </w:t>
      </w:r>
      <w:r w:rsidRPr="00AE108A">
        <w:rPr>
          <w:rFonts w:ascii="Times New Roman" w:hAnsi="Times New Roman" w:cs="Times New Roman"/>
          <w:sz w:val="28"/>
          <w:szCs w:val="28"/>
          <w:lang w:val="fr-CA"/>
        </w:rPr>
        <w:t>problem</w:t>
      </w:r>
      <w:r w:rsidRPr="003C4232">
        <w:rPr>
          <w:rFonts w:ascii="Times New Roman" w:hAnsi="Times New Roman" w:cs="Times New Roman"/>
          <w:sz w:val="28"/>
          <w:szCs w:val="28"/>
        </w:rPr>
        <w:t xml:space="preserve">), возникающую в методе максимальной энтропии. </w:t>
      </w:r>
    </w:p>
    <w:p w:rsidR="000C25C0" w:rsidRPr="003C4232" w:rsidRDefault="000C25C0" w:rsidP="004A7780">
      <w:pPr>
        <w:spacing w:after="0" w:line="360" w:lineRule="auto"/>
        <w:ind w:firstLine="567"/>
        <w:jc w:val="both"/>
        <w:rPr>
          <w:rFonts w:ascii="Times New Roman" w:hAnsi="Times New Roman" w:cs="Times New Roman"/>
          <w:sz w:val="28"/>
          <w:szCs w:val="28"/>
        </w:rPr>
      </w:pPr>
      <w:r w:rsidRPr="003C4232">
        <w:rPr>
          <w:rFonts w:ascii="Times New Roman" w:hAnsi="Times New Roman" w:cs="Times New Roman"/>
          <w:sz w:val="28"/>
          <w:szCs w:val="28"/>
        </w:rPr>
        <w:t>Статья [</w:t>
      </w:r>
      <w:r w:rsidR="00F435F9" w:rsidRPr="00F435F9">
        <w:rPr>
          <w:rFonts w:ascii="Times New Roman" w:hAnsi="Times New Roman" w:cs="Times New Roman"/>
          <w:sz w:val="28"/>
          <w:szCs w:val="28"/>
        </w:rPr>
        <w:t xml:space="preserve">Подобряев, 2013: </w:t>
      </w:r>
      <w:r w:rsidRPr="003C4232">
        <w:rPr>
          <w:rFonts w:ascii="Times New Roman" w:hAnsi="Times New Roman" w:cs="Times New Roman"/>
          <w:sz w:val="28"/>
          <w:szCs w:val="28"/>
        </w:rPr>
        <w:t xml:space="preserve">4] использует метод условных случайных полей для поиска упоминаний персон в новостных текстах. Помимо признаков уровня слова (прописные буквы и знаки препинания внутри слова-кандидата), </w:t>
      </w:r>
      <w:r w:rsidR="00A571B6">
        <w:rPr>
          <w:rFonts w:ascii="Times New Roman" w:hAnsi="Times New Roman" w:cs="Times New Roman"/>
          <w:sz w:val="28"/>
          <w:szCs w:val="28"/>
        </w:rPr>
        <w:t xml:space="preserve">используются </w:t>
      </w:r>
      <w:r w:rsidRPr="003C4232">
        <w:rPr>
          <w:rFonts w:ascii="Times New Roman" w:hAnsi="Times New Roman" w:cs="Times New Roman"/>
          <w:sz w:val="28"/>
          <w:szCs w:val="28"/>
        </w:rPr>
        <w:t>также признаки контекста и онтологическая и фактографическая информации о слове-кандидате.</w:t>
      </w:r>
    </w:p>
    <w:p w:rsidR="000C25C0" w:rsidRPr="003C4232" w:rsidRDefault="00F435F9" w:rsidP="00F435F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работе [</w:t>
      </w:r>
      <w:r w:rsidR="003B7D88" w:rsidRPr="003B7D88">
        <w:rPr>
          <w:rFonts w:ascii="Times New Roman" w:hAnsi="Times New Roman" w:cs="Times New Roman"/>
          <w:sz w:val="28"/>
          <w:szCs w:val="28"/>
        </w:rPr>
        <w:t xml:space="preserve">McCallum </w:t>
      </w:r>
      <w:r w:rsidR="003B7D88">
        <w:rPr>
          <w:rFonts w:ascii="Times New Roman" w:hAnsi="Times New Roman" w:cs="Times New Roman"/>
          <w:sz w:val="28"/>
          <w:szCs w:val="28"/>
          <w:lang w:val="en-US"/>
        </w:rPr>
        <w:t>et</w:t>
      </w:r>
      <w:r w:rsidR="003B7D88" w:rsidRPr="003B7D88">
        <w:rPr>
          <w:rFonts w:ascii="Times New Roman" w:hAnsi="Times New Roman" w:cs="Times New Roman"/>
          <w:sz w:val="28"/>
          <w:szCs w:val="28"/>
        </w:rPr>
        <w:t xml:space="preserve"> </w:t>
      </w:r>
      <w:r w:rsidR="003B7D88">
        <w:rPr>
          <w:rFonts w:ascii="Times New Roman" w:hAnsi="Times New Roman" w:cs="Times New Roman"/>
          <w:sz w:val="28"/>
          <w:szCs w:val="28"/>
          <w:lang w:val="en-US"/>
        </w:rPr>
        <w:t>al</w:t>
      </w:r>
      <w:r w:rsidR="003B7D88" w:rsidRPr="003B7D88">
        <w:rPr>
          <w:rFonts w:ascii="Times New Roman" w:hAnsi="Times New Roman" w:cs="Times New Roman"/>
          <w:sz w:val="28"/>
          <w:szCs w:val="28"/>
        </w:rPr>
        <w:t>., 2003: 53</w:t>
      </w:r>
      <w:r w:rsidR="000C25C0" w:rsidRPr="003C4232">
        <w:rPr>
          <w:rFonts w:ascii="Times New Roman" w:hAnsi="Times New Roman" w:cs="Times New Roman"/>
          <w:sz w:val="28"/>
          <w:szCs w:val="28"/>
        </w:rPr>
        <w:t>] предложена новая категория систем для извлечения именованных сущностей, основанная на методе частичного обучения (</w:t>
      </w:r>
      <w:r w:rsidR="000C25C0" w:rsidRPr="00AE108A">
        <w:rPr>
          <w:rFonts w:ascii="Times New Roman" w:hAnsi="Times New Roman" w:cs="Times New Roman"/>
          <w:sz w:val="28"/>
          <w:szCs w:val="28"/>
          <w:lang w:val="fr-CA"/>
        </w:rPr>
        <w:t>semisupervised</w:t>
      </w:r>
      <w:r w:rsidR="000C25C0" w:rsidRPr="003C4232">
        <w:rPr>
          <w:rFonts w:ascii="Times New Roman" w:hAnsi="Times New Roman" w:cs="Times New Roman"/>
          <w:sz w:val="28"/>
          <w:szCs w:val="28"/>
        </w:rPr>
        <w:t xml:space="preserve"> </w:t>
      </w:r>
      <w:r w:rsidR="000C25C0" w:rsidRPr="00AE108A">
        <w:rPr>
          <w:rFonts w:ascii="Times New Roman" w:hAnsi="Times New Roman" w:cs="Times New Roman"/>
          <w:sz w:val="28"/>
          <w:szCs w:val="28"/>
          <w:lang w:val="fr-CA"/>
        </w:rPr>
        <w:t>learning</w:t>
      </w:r>
      <w:r w:rsidR="000C25C0" w:rsidRPr="003C4232">
        <w:rPr>
          <w:rFonts w:ascii="Times New Roman" w:hAnsi="Times New Roman" w:cs="Times New Roman"/>
          <w:sz w:val="28"/>
          <w:szCs w:val="28"/>
        </w:rPr>
        <w:t>). Основной техникой данного метода является самообучение с использованием статистического бутстрэпа (</w:t>
      </w:r>
      <w:r w:rsidR="000C25C0" w:rsidRPr="00AE108A">
        <w:rPr>
          <w:rFonts w:ascii="Times New Roman" w:hAnsi="Times New Roman" w:cs="Times New Roman"/>
          <w:sz w:val="28"/>
          <w:szCs w:val="28"/>
          <w:lang w:val="fr-CA"/>
        </w:rPr>
        <w:t>bootstrapping</w:t>
      </w:r>
      <w:r w:rsidR="000C25C0" w:rsidRPr="003C4232">
        <w:rPr>
          <w:rFonts w:ascii="Times New Roman" w:hAnsi="Times New Roman" w:cs="Times New Roman"/>
          <w:sz w:val="28"/>
          <w:szCs w:val="28"/>
        </w:rPr>
        <w:t xml:space="preserve">), который включает в себя небольшую долю обучения с учителем, например, набор начальных данных для старта процесса обучения. Рассмотрим пример работы системы, направленной на извлечение названий болезней. В первую очередь, она получает небольшой список примеров таких названий. Затем система ищет предложения, которые содержат данные примеры, и пытается выявить некоторые общие признаки для известных примеров. После этого система пытается отыскать другие названия болезней, появляющиеся в аналогичных контекстах. Процесс обучения повторяется вновь для извлеченных сущностей, чтобы отыскать новые признаки искомых. По завершению нескольких итераций представляется список болезней и большое количество их контекстов. </w:t>
      </w:r>
    </w:p>
    <w:p w:rsidR="000C25C0" w:rsidRPr="003C4232" w:rsidRDefault="000C25C0" w:rsidP="003B7D88">
      <w:pPr>
        <w:spacing w:after="0" w:line="360" w:lineRule="auto"/>
        <w:ind w:firstLine="567"/>
        <w:jc w:val="both"/>
        <w:rPr>
          <w:rFonts w:ascii="Times New Roman" w:hAnsi="Times New Roman" w:cs="Times New Roman"/>
          <w:sz w:val="28"/>
          <w:szCs w:val="28"/>
        </w:rPr>
      </w:pPr>
      <w:r w:rsidRPr="003C4232">
        <w:rPr>
          <w:rFonts w:ascii="Times New Roman" w:hAnsi="Times New Roman" w:cs="Times New Roman"/>
          <w:sz w:val="28"/>
          <w:szCs w:val="28"/>
        </w:rPr>
        <w:t>В 1999 году был полностью разобран корпус текстов, содержащий около 90 000 именованных сущностей, в поисках шаблонов для такой модели [</w:t>
      </w:r>
      <w:r w:rsidR="003B7D88" w:rsidRPr="003B7D88">
        <w:rPr>
          <w:rFonts w:ascii="Times New Roman" w:hAnsi="Times New Roman" w:cs="Times New Roman"/>
          <w:sz w:val="28"/>
          <w:szCs w:val="28"/>
        </w:rPr>
        <w:t xml:space="preserve">Collins, Singer, 1999: </w:t>
      </w:r>
      <w:r w:rsidRPr="003C4232">
        <w:rPr>
          <w:rFonts w:ascii="Times New Roman" w:hAnsi="Times New Roman" w:cs="Times New Roman"/>
          <w:sz w:val="28"/>
          <w:szCs w:val="28"/>
        </w:rPr>
        <w:t>6]. Примером такого шаблона может являться имя собственное со следующей за ней именной группой (например, «</w:t>
      </w:r>
      <w:r w:rsidRPr="00AE108A">
        <w:rPr>
          <w:rFonts w:ascii="Times New Roman" w:hAnsi="Times New Roman" w:cs="Times New Roman"/>
          <w:sz w:val="28"/>
          <w:szCs w:val="28"/>
          <w:lang w:val="fr-CA"/>
        </w:rPr>
        <w:t>Mr</w:t>
      </w:r>
      <w:r w:rsidRPr="003C4232">
        <w:rPr>
          <w:rFonts w:ascii="Times New Roman" w:hAnsi="Times New Roman" w:cs="Times New Roman"/>
          <w:sz w:val="28"/>
          <w:szCs w:val="28"/>
        </w:rPr>
        <w:t xml:space="preserve">. </w:t>
      </w:r>
      <w:r w:rsidRPr="00AE108A">
        <w:rPr>
          <w:rFonts w:ascii="Times New Roman" w:hAnsi="Times New Roman" w:cs="Times New Roman"/>
          <w:sz w:val="28"/>
          <w:szCs w:val="28"/>
          <w:lang w:val="fr-CA"/>
        </w:rPr>
        <w:t>Cooper</w:t>
      </w:r>
      <w:r w:rsidRPr="003C4232">
        <w:rPr>
          <w:rFonts w:ascii="Times New Roman" w:hAnsi="Times New Roman" w:cs="Times New Roman"/>
          <w:sz w:val="28"/>
          <w:szCs w:val="28"/>
        </w:rPr>
        <w:t xml:space="preserve">, </w:t>
      </w:r>
      <w:r w:rsidRPr="00AE108A">
        <w:rPr>
          <w:rFonts w:ascii="Times New Roman" w:hAnsi="Times New Roman" w:cs="Times New Roman"/>
          <w:sz w:val="28"/>
          <w:szCs w:val="28"/>
          <w:lang w:val="fr-CA"/>
        </w:rPr>
        <w:t>a</w:t>
      </w:r>
      <w:r w:rsidRPr="003C4232">
        <w:rPr>
          <w:rFonts w:ascii="Times New Roman" w:hAnsi="Times New Roman" w:cs="Times New Roman"/>
          <w:sz w:val="28"/>
          <w:szCs w:val="28"/>
        </w:rPr>
        <w:t xml:space="preserve"> </w:t>
      </w:r>
      <w:r w:rsidRPr="00AE108A">
        <w:rPr>
          <w:rFonts w:ascii="Times New Roman" w:hAnsi="Times New Roman" w:cs="Times New Roman"/>
          <w:sz w:val="28"/>
          <w:szCs w:val="28"/>
          <w:lang w:val="fr-CA"/>
        </w:rPr>
        <w:t>vice</w:t>
      </w:r>
      <w:r w:rsidRPr="003C4232">
        <w:rPr>
          <w:rFonts w:ascii="Times New Roman" w:hAnsi="Times New Roman" w:cs="Times New Roman"/>
          <w:sz w:val="28"/>
          <w:szCs w:val="28"/>
        </w:rPr>
        <w:t xml:space="preserve"> </w:t>
      </w:r>
      <w:r w:rsidRPr="00AE108A">
        <w:rPr>
          <w:rFonts w:ascii="Times New Roman" w:hAnsi="Times New Roman" w:cs="Times New Roman"/>
          <w:sz w:val="28"/>
          <w:szCs w:val="28"/>
          <w:lang w:val="fr-CA"/>
        </w:rPr>
        <w:t>president</w:t>
      </w:r>
      <w:r w:rsidRPr="003C4232">
        <w:rPr>
          <w:rFonts w:ascii="Times New Roman" w:hAnsi="Times New Roman" w:cs="Times New Roman"/>
          <w:sz w:val="28"/>
          <w:szCs w:val="28"/>
        </w:rPr>
        <w:t xml:space="preserve"> </w:t>
      </w:r>
      <w:r w:rsidRPr="00AE108A">
        <w:rPr>
          <w:rFonts w:ascii="Times New Roman" w:hAnsi="Times New Roman" w:cs="Times New Roman"/>
          <w:sz w:val="28"/>
          <w:szCs w:val="28"/>
          <w:lang w:val="fr-CA"/>
        </w:rPr>
        <w:t>of</w:t>
      </w:r>
      <w:r w:rsidRPr="003C4232">
        <w:rPr>
          <w:rFonts w:ascii="Times New Roman" w:hAnsi="Times New Roman" w:cs="Times New Roman"/>
          <w:sz w:val="28"/>
          <w:szCs w:val="28"/>
        </w:rPr>
        <w:t xml:space="preserve"> …»). Шаблоны хранятся в паре «написание слова - контекст», где «написание» включает в себя именованную сущность, а «контекст» - именную группу в его контексте. Для кандидатов, удовлетворяющих правилу «написание», определяется их тип именованной сущности, и их «контексты» </w:t>
      </w:r>
      <w:r w:rsidRPr="003C4232">
        <w:rPr>
          <w:rFonts w:ascii="Times New Roman" w:hAnsi="Times New Roman" w:cs="Times New Roman"/>
          <w:sz w:val="28"/>
          <w:szCs w:val="28"/>
        </w:rPr>
        <w:lastRenderedPageBreak/>
        <w:t>накапливаются в рамках каждого типа. Затем наиболее частые контексты превращаются в набор контекстных правил. После выполнения этих действий контекстные правила могут быть использованы для нахождения новых именных сущностей, не включенных в начальный список сущностей.</w:t>
      </w:r>
    </w:p>
    <w:p w:rsidR="000C25C0" w:rsidRPr="003C4232" w:rsidRDefault="000C25C0" w:rsidP="004A7780">
      <w:pPr>
        <w:spacing w:after="0" w:line="360" w:lineRule="auto"/>
        <w:ind w:firstLine="567"/>
        <w:jc w:val="both"/>
        <w:rPr>
          <w:rFonts w:ascii="Times New Roman" w:hAnsi="Times New Roman" w:cs="Times New Roman"/>
          <w:sz w:val="28"/>
          <w:szCs w:val="28"/>
        </w:rPr>
      </w:pPr>
      <w:r w:rsidRPr="003C4232">
        <w:rPr>
          <w:rFonts w:ascii="Times New Roman" w:hAnsi="Times New Roman" w:cs="Times New Roman"/>
          <w:sz w:val="28"/>
          <w:szCs w:val="28"/>
        </w:rPr>
        <w:t>Работа демонстрирует, что при одновременном обучении нескольким типам именованных сущностей происходит выделение так называемого «негативного примера» - класса, выступающего в роли один против всех, который сокращает чрезмерную генерацию шаблонов. Хотя данный метод требует минимального набора обучающих данных, что, несомненно, является большим преимуществом, основным недостатком обучения с использованием метода частичного обучения является чрезмерная генерация шаблонов, которая для точных и полных результатов требует валидации экспертом.</w:t>
      </w:r>
    </w:p>
    <w:p w:rsidR="001E7452" w:rsidRPr="00AE108A" w:rsidRDefault="00F66269" w:rsidP="00AE3C84">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t>Победители соревнования по NER CoNLL 2003 [Florian et al. 2003</w:t>
      </w:r>
      <w:r w:rsidR="003B7D88" w:rsidRPr="003B7D88">
        <w:rPr>
          <w:rFonts w:ascii="Times New Roman" w:hAnsi="Times New Roman" w:cs="Times New Roman"/>
          <w:sz w:val="28"/>
          <w:szCs w:val="28"/>
        </w:rPr>
        <w:t>: 59</w:t>
      </w:r>
      <w:r w:rsidRPr="00AE108A">
        <w:rPr>
          <w:rFonts w:ascii="Times New Roman" w:hAnsi="Times New Roman" w:cs="Times New Roman"/>
          <w:sz w:val="28"/>
          <w:szCs w:val="28"/>
        </w:rPr>
        <w:t>], получившие 88.76% F1, представили систему использующую комбинацию различных алгоритмов машинного обучения. В качестве признаков был использован их собственный, вручную составленный газетир, POS-теги, CHUNK-теги, суффиксы, префиксы и выход других NER-классификаторов, тренированных на внешних данных.</w:t>
      </w:r>
    </w:p>
    <w:p w:rsidR="001E7452" w:rsidRPr="00AE108A" w:rsidRDefault="001E7452" w:rsidP="004A7780">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t>Нейронные сети для выделения именованных сущностей.</w:t>
      </w:r>
    </w:p>
    <w:p w:rsidR="00F66269" w:rsidRPr="00AE108A" w:rsidRDefault="00D21B8D" w:rsidP="004A778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Коллобер и соавторы</w:t>
      </w:r>
      <w:r w:rsidR="001E7452" w:rsidRPr="00AE108A">
        <w:rPr>
          <w:rFonts w:ascii="Times New Roman" w:hAnsi="Times New Roman" w:cs="Times New Roman"/>
          <w:sz w:val="28"/>
          <w:szCs w:val="28"/>
        </w:rPr>
        <w:t xml:space="preserve"> </w:t>
      </w:r>
      <w:r w:rsidR="00F66269" w:rsidRPr="00AE108A">
        <w:rPr>
          <w:rFonts w:ascii="Times New Roman" w:hAnsi="Times New Roman" w:cs="Times New Roman"/>
          <w:sz w:val="28"/>
          <w:szCs w:val="28"/>
        </w:rPr>
        <w:t>[</w:t>
      </w:r>
      <w:r w:rsidR="003B7D88">
        <w:rPr>
          <w:rFonts w:ascii="Times New Roman" w:hAnsi="Times New Roman" w:cs="Times New Roman"/>
          <w:sz w:val="28"/>
          <w:szCs w:val="28"/>
        </w:rPr>
        <w:t>Collobert et al.</w:t>
      </w:r>
      <w:r w:rsidR="003B7D88" w:rsidRPr="003B7D88">
        <w:rPr>
          <w:rFonts w:ascii="Times New Roman" w:hAnsi="Times New Roman" w:cs="Times New Roman"/>
          <w:sz w:val="28"/>
          <w:szCs w:val="28"/>
        </w:rPr>
        <w:t xml:space="preserve">, 2011: </w:t>
      </w:r>
      <w:r w:rsidR="003B7D88">
        <w:rPr>
          <w:rFonts w:ascii="Times New Roman" w:hAnsi="Times New Roman" w:cs="Times New Roman"/>
          <w:sz w:val="28"/>
          <w:szCs w:val="28"/>
        </w:rPr>
        <w:t>4</w:t>
      </w:r>
      <w:r w:rsidR="003B7D88" w:rsidRPr="003B7D88">
        <w:rPr>
          <w:rFonts w:ascii="Times New Roman" w:hAnsi="Times New Roman" w:cs="Times New Roman"/>
          <w:sz w:val="28"/>
          <w:szCs w:val="28"/>
        </w:rPr>
        <w:t>1</w:t>
      </w:r>
      <w:r w:rsidR="00F66269" w:rsidRPr="00AE108A">
        <w:rPr>
          <w:rFonts w:ascii="Times New Roman" w:hAnsi="Times New Roman" w:cs="Times New Roman"/>
          <w:sz w:val="28"/>
          <w:szCs w:val="28"/>
        </w:rPr>
        <w:t xml:space="preserve">] представили комбинацию сверточной нейронной сети с условными случайными полями, получившую 89.59% F1 на корпусе CoNLL 2003. Их нейросетевая архитектура не зависит от задачи и используется как для NER, так и для частеречной разметки (part-of-speech tagging), поиска синтаксически связанных групп соседних слов (chunking), установления семантических ролей (semantic role labelling). Для задачи NER они использовали три типа признаков - векторное представление слова, капитализацию и небольшой газетир, включенный в соревнование CoNLL 2003. </w:t>
      </w:r>
    </w:p>
    <w:p w:rsidR="00F66269" w:rsidRPr="00AE108A" w:rsidRDefault="00F66269" w:rsidP="003B7D88">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t>[Chiu</w:t>
      </w:r>
      <w:r w:rsidR="003B7D88" w:rsidRPr="003B7D88">
        <w:rPr>
          <w:rFonts w:ascii="Times New Roman" w:hAnsi="Times New Roman" w:cs="Times New Roman"/>
          <w:sz w:val="28"/>
          <w:szCs w:val="28"/>
        </w:rPr>
        <w:t>,</w:t>
      </w:r>
      <w:r w:rsidRPr="00AE108A">
        <w:rPr>
          <w:rFonts w:ascii="Times New Roman" w:hAnsi="Times New Roman" w:cs="Times New Roman"/>
          <w:sz w:val="28"/>
          <w:szCs w:val="28"/>
        </w:rPr>
        <w:t xml:space="preserve"> Nichols</w:t>
      </w:r>
      <w:r w:rsidR="003B7D88" w:rsidRPr="003B7D88">
        <w:rPr>
          <w:rFonts w:ascii="Times New Roman" w:hAnsi="Times New Roman" w:cs="Times New Roman"/>
          <w:sz w:val="28"/>
          <w:szCs w:val="28"/>
        </w:rPr>
        <w:t>,</w:t>
      </w:r>
      <w:r w:rsidRPr="00AE108A">
        <w:rPr>
          <w:rFonts w:ascii="Times New Roman" w:hAnsi="Times New Roman" w:cs="Times New Roman"/>
          <w:sz w:val="28"/>
          <w:szCs w:val="28"/>
        </w:rPr>
        <w:t xml:space="preserve"> 2015</w:t>
      </w:r>
      <w:r w:rsidR="003B7D88" w:rsidRPr="003B7D88">
        <w:rPr>
          <w:rFonts w:ascii="Times New Roman" w:hAnsi="Times New Roman" w:cs="Times New Roman"/>
          <w:sz w:val="28"/>
          <w:szCs w:val="28"/>
        </w:rPr>
        <w:t>: 60</w:t>
      </w:r>
      <w:r w:rsidRPr="00AE108A">
        <w:rPr>
          <w:rFonts w:ascii="Times New Roman" w:hAnsi="Times New Roman" w:cs="Times New Roman"/>
          <w:sz w:val="28"/>
          <w:szCs w:val="28"/>
        </w:rPr>
        <w:t xml:space="preserve">] представили комбинацию сверточных сетей, рекуррентных сетей и условных случайных полей. Они использовали такие же </w:t>
      </w:r>
      <w:r w:rsidRPr="00AE108A">
        <w:rPr>
          <w:rFonts w:ascii="Times New Roman" w:hAnsi="Times New Roman" w:cs="Times New Roman"/>
          <w:sz w:val="28"/>
          <w:szCs w:val="28"/>
        </w:rPr>
        <w:lastRenderedPageBreak/>
        <w:t xml:space="preserve">признаки как </w:t>
      </w:r>
      <w:r w:rsidR="00D21B8D">
        <w:rPr>
          <w:rFonts w:ascii="Times New Roman" w:hAnsi="Times New Roman" w:cs="Times New Roman"/>
          <w:sz w:val="28"/>
          <w:szCs w:val="28"/>
        </w:rPr>
        <w:t>и в</w:t>
      </w:r>
      <w:r w:rsidRPr="00AE108A">
        <w:rPr>
          <w:rFonts w:ascii="Times New Roman" w:hAnsi="Times New Roman" w:cs="Times New Roman"/>
          <w:sz w:val="28"/>
          <w:szCs w:val="28"/>
        </w:rPr>
        <w:t xml:space="preserve"> [</w:t>
      </w:r>
      <w:r w:rsidR="00D21B8D">
        <w:rPr>
          <w:rFonts w:ascii="Times New Roman" w:hAnsi="Times New Roman" w:cs="Times New Roman"/>
          <w:sz w:val="28"/>
          <w:szCs w:val="28"/>
        </w:rPr>
        <w:t>4</w:t>
      </w:r>
      <w:r w:rsidR="003B7D88" w:rsidRPr="003B7D88">
        <w:rPr>
          <w:rFonts w:ascii="Times New Roman" w:hAnsi="Times New Roman" w:cs="Times New Roman"/>
          <w:sz w:val="28"/>
          <w:szCs w:val="28"/>
        </w:rPr>
        <w:t>1</w:t>
      </w:r>
      <w:r w:rsidRPr="00AE108A">
        <w:rPr>
          <w:rFonts w:ascii="Times New Roman" w:hAnsi="Times New Roman" w:cs="Times New Roman"/>
          <w:sz w:val="28"/>
          <w:szCs w:val="28"/>
        </w:rPr>
        <w:t>], дополнительный, вручную сформированный газетир на основе DBpedia и обучались на train+dev1 выборке CoNLL 2003. У них получилось 91.62% F1. Кроме корпуса CoNLL 2003 они тестировали архитектуру на более крупном англоязычном корпусе OntoNotes 5.0. На нем они получили state-of-the-art результат 86.28%.</w:t>
      </w:r>
    </w:p>
    <w:p w:rsidR="00F66269" w:rsidRPr="00AE108A" w:rsidRDefault="00F66269" w:rsidP="003B7D88">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t>[Yang et al. 2016</w:t>
      </w:r>
      <w:r w:rsidR="003B7D88" w:rsidRPr="003B7D88">
        <w:rPr>
          <w:rFonts w:ascii="Times New Roman" w:hAnsi="Times New Roman" w:cs="Times New Roman"/>
          <w:sz w:val="28"/>
          <w:szCs w:val="28"/>
        </w:rPr>
        <w:t>: 61</w:t>
      </w:r>
      <w:r w:rsidRPr="00AE108A">
        <w:rPr>
          <w:rFonts w:ascii="Times New Roman" w:hAnsi="Times New Roman" w:cs="Times New Roman"/>
          <w:sz w:val="28"/>
          <w:szCs w:val="28"/>
        </w:rPr>
        <w:t xml:space="preserve">] представили глубокую иерархическую рекуррентную нейросетевую архитектуру с условными случайными полями для разметки последовательностей. Они использовали такие же признаки как </w:t>
      </w:r>
      <w:r w:rsidR="00D21B8D">
        <w:rPr>
          <w:rFonts w:ascii="Times New Roman" w:hAnsi="Times New Roman" w:cs="Times New Roman"/>
          <w:sz w:val="28"/>
          <w:szCs w:val="28"/>
        </w:rPr>
        <w:t>в работе</w:t>
      </w:r>
      <w:r w:rsidRPr="00AE108A">
        <w:rPr>
          <w:rFonts w:ascii="Times New Roman" w:hAnsi="Times New Roman" w:cs="Times New Roman"/>
          <w:sz w:val="28"/>
          <w:szCs w:val="28"/>
        </w:rPr>
        <w:t xml:space="preserve"> [</w:t>
      </w:r>
      <w:r w:rsidR="00D21B8D">
        <w:rPr>
          <w:rFonts w:ascii="Times New Roman" w:hAnsi="Times New Roman" w:cs="Times New Roman"/>
          <w:sz w:val="28"/>
          <w:szCs w:val="28"/>
        </w:rPr>
        <w:t>4</w:t>
      </w:r>
      <w:r w:rsidR="003B7D88">
        <w:rPr>
          <w:rFonts w:ascii="Times New Roman" w:hAnsi="Times New Roman" w:cs="Times New Roman"/>
          <w:sz w:val="28"/>
          <w:szCs w:val="28"/>
          <w:lang w:val="en-US"/>
        </w:rPr>
        <w:t>1</w:t>
      </w:r>
      <w:r w:rsidRPr="00AE108A">
        <w:rPr>
          <w:rFonts w:ascii="Times New Roman" w:hAnsi="Times New Roman" w:cs="Times New Roman"/>
          <w:sz w:val="28"/>
          <w:szCs w:val="28"/>
        </w:rPr>
        <w:t xml:space="preserve">]. Кроме англоязычного корпуса CoNLL 2003, где они получили state-of-the-art 90.94% F1 при обучении только на обучающей выборке (train set), они тестировали работу нейросети на CoNLL 2002 </w:t>
      </w:r>
      <w:r w:rsidRPr="00AE108A">
        <w:rPr>
          <w:rFonts w:ascii="Times New Roman" w:hAnsi="Times New Roman" w:cs="Times New Roman"/>
          <w:sz w:val="28"/>
          <w:szCs w:val="28"/>
          <w:lang w:val="en-US"/>
        </w:rPr>
        <w:t>Dutch</w:t>
      </w:r>
      <w:r w:rsidRPr="00AE108A">
        <w:rPr>
          <w:rFonts w:ascii="Times New Roman" w:hAnsi="Times New Roman" w:cs="Times New Roman"/>
          <w:sz w:val="28"/>
          <w:szCs w:val="28"/>
        </w:rPr>
        <w:t xml:space="preserve"> </w:t>
      </w:r>
      <w:r w:rsidRPr="00AE108A">
        <w:rPr>
          <w:rFonts w:ascii="Times New Roman" w:hAnsi="Times New Roman" w:cs="Times New Roman"/>
          <w:sz w:val="28"/>
          <w:szCs w:val="28"/>
          <w:lang w:val="en-US"/>
        </w:rPr>
        <w:t>NER</w:t>
      </w:r>
      <w:r w:rsidRPr="00AE108A">
        <w:rPr>
          <w:rFonts w:ascii="Times New Roman" w:hAnsi="Times New Roman" w:cs="Times New Roman"/>
          <w:sz w:val="28"/>
          <w:szCs w:val="28"/>
        </w:rPr>
        <w:t xml:space="preserve"> и </w:t>
      </w:r>
      <w:r w:rsidRPr="00AE108A">
        <w:rPr>
          <w:rFonts w:ascii="Times New Roman" w:hAnsi="Times New Roman" w:cs="Times New Roman"/>
          <w:sz w:val="28"/>
          <w:szCs w:val="28"/>
          <w:lang w:val="en-US"/>
        </w:rPr>
        <w:t>CoNLL</w:t>
      </w:r>
      <w:r w:rsidRPr="00AE108A">
        <w:rPr>
          <w:rFonts w:ascii="Times New Roman" w:hAnsi="Times New Roman" w:cs="Times New Roman"/>
          <w:sz w:val="28"/>
          <w:szCs w:val="28"/>
        </w:rPr>
        <w:t xml:space="preserve"> 2003 </w:t>
      </w:r>
      <w:r w:rsidRPr="00AE108A">
        <w:rPr>
          <w:rFonts w:ascii="Times New Roman" w:hAnsi="Times New Roman" w:cs="Times New Roman"/>
          <w:sz w:val="28"/>
          <w:szCs w:val="28"/>
          <w:lang w:val="en-US"/>
        </w:rPr>
        <w:t>Spanish</w:t>
      </w:r>
      <w:r w:rsidRPr="00AE108A">
        <w:rPr>
          <w:rFonts w:ascii="Times New Roman" w:hAnsi="Times New Roman" w:cs="Times New Roman"/>
          <w:sz w:val="28"/>
          <w:szCs w:val="28"/>
        </w:rPr>
        <w:t xml:space="preserve"> </w:t>
      </w:r>
      <w:r w:rsidRPr="00AE108A">
        <w:rPr>
          <w:rFonts w:ascii="Times New Roman" w:hAnsi="Times New Roman" w:cs="Times New Roman"/>
          <w:sz w:val="28"/>
          <w:szCs w:val="28"/>
          <w:lang w:val="en-US"/>
        </w:rPr>
        <w:t>NER</w:t>
      </w:r>
      <w:r w:rsidRPr="00AE108A">
        <w:rPr>
          <w:rFonts w:ascii="Times New Roman" w:hAnsi="Times New Roman" w:cs="Times New Roman"/>
          <w:sz w:val="28"/>
          <w:szCs w:val="28"/>
        </w:rPr>
        <w:t xml:space="preserve">. На этих корпусах они улучшили предыдущий </w:t>
      </w:r>
      <w:r w:rsidRPr="00AE108A">
        <w:rPr>
          <w:rFonts w:ascii="Times New Roman" w:hAnsi="Times New Roman" w:cs="Times New Roman"/>
          <w:sz w:val="28"/>
          <w:szCs w:val="28"/>
          <w:lang w:val="en-US"/>
        </w:rPr>
        <w:t>state</w:t>
      </w:r>
      <w:r w:rsidRPr="00AE108A">
        <w:rPr>
          <w:rFonts w:ascii="Times New Roman" w:hAnsi="Times New Roman" w:cs="Times New Roman"/>
          <w:sz w:val="28"/>
          <w:szCs w:val="28"/>
        </w:rPr>
        <w:t>-</w:t>
      </w:r>
      <w:r w:rsidRPr="00AE108A">
        <w:rPr>
          <w:rFonts w:ascii="Times New Roman" w:hAnsi="Times New Roman" w:cs="Times New Roman"/>
          <w:sz w:val="28"/>
          <w:szCs w:val="28"/>
          <w:lang w:val="en-US"/>
        </w:rPr>
        <w:t>of</w:t>
      </w:r>
      <w:r w:rsidRPr="00AE108A">
        <w:rPr>
          <w:rFonts w:ascii="Times New Roman" w:hAnsi="Times New Roman" w:cs="Times New Roman"/>
          <w:sz w:val="28"/>
          <w:szCs w:val="28"/>
        </w:rPr>
        <w:t>-</w:t>
      </w:r>
      <w:r w:rsidRPr="00AE108A">
        <w:rPr>
          <w:rFonts w:ascii="Times New Roman" w:hAnsi="Times New Roman" w:cs="Times New Roman"/>
          <w:sz w:val="28"/>
          <w:szCs w:val="28"/>
          <w:lang w:val="en-US"/>
        </w:rPr>
        <w:t>the</w:t>
      </w:r>
      <w:r w:rsidRPr="00AE108A">
        <w:rPr>
          <w:rFonts w:ascii="Times New Roman" w:hAnsi="Times New Roman" w:cs="Times New Roman"/>
          <w:sz w:val="28"/>
          <w:szCs w:val="28"/>
        </w:rPr>
        <w:t>-</w:t>
      </w:r>
      <w:r w:rsidRPr="00AE108A">
        <w:rPr>
          <w:rFonts w:ascii="Times New Roman" w:hAnsi="Times New Roman" w:cs="Times New Roman"/>
          <w:sz w:val="28"/>
          <w:szCs w:val="28"/>
          <w:lang w:val="en-US"/>
        </w:rPr>
        <w:t>art</w:t>
      </w:r>
      <w:r w:rsidRPr="00AE108A">
        <w:rPr>
          <w:rFonts w:ascii="Times New Roman" w:hAnsi="Times New Roman" w:cs="Times New Roman"/>
          <w:sz w:val="28"/>
          <w:szCs w:val="28"/>
        </w:rPr>
        <w:t xml:space="preserve"> результат: 82.82% до 85.19% на </w:t>
      </w:r>
      <w:r w:rsidRPr="00AE108A">
        <w:rPr>
          <w:rFonts w:ascii="Times New Roman" w:hAnsi="Times New Roman" w:cs="Times New Roman"/>
          <w:sz w:val="28"/>
          <w:szCs w:val="28"/>
          <w:lang w:val="en-US"/>
        </w:rPr>
        <w:t>CoNLL</w:t>
      </w:r>
      <w:r w:rsidRPr="00AE108A">
        <w:rPr>
          <w:rFonts w:ascii="Times New Roman" w:hAnsi="Times New Roman" w:cs="Times New Roman"/>
          <w:sz w:val="28"/>
          <w:szCs w:val="28"/>
        </w:rPr>
        <w:t xml:space="preserve"> 2002 </w:t>
      </w:r>
      <w:r w:rsidRPr="00AE108A">
        <w:rPr>
          <w:rFonts w:ascii="Times New Roman" w:hAnsi="Times New Roman" w:cs="Times New Roman"/>
          <w:sz w:val="28"/>
          <w:szCs w:val="28"/>
          <w:lang w:val="en-US"/>
        </w:rPr>
        <w:t>Dutch</w:t>
      </w:r>
      <w:r w:rsidRPr="00AE108A">
        <w:rPr>
          <w:rFonts w:ascii="Times New Roman" w:hAnsi="Times New Roman" w:cs="Times New Roman"/>
          <w:sz w:val="28"/>
          <w:szCs w:val="28"/>
        </w:rPr>
        <w:t xml:space="preserve"> </w:t>
      </w:r>
      <w:r w:rsidRPr="00AE108A">
        <w:rPr>
          <w:rFonts w:ascii="Times New Roman" w:hAnsi="Times New Roman" w:cs="Times New Roman"/>
          <w:sz w:val="28"/>
          <w:szCs w:val="28"/>
          <w:lang w:val="en-US"/>
        </w:rPr>
        <w:t>NER</w:t>
      </w:r>
      <w:r w:rsidRPr="00AE108A">
        <w:rPr>
          <w:rFonts w:ascii="Times New Roman" w:hAnsi="Times New Roman" w:cs="Times New Roman"/>
          <w:sz w:val="28"/>
          <w:szCs w:val="28"/>
        </w:rPr>
        <w:t xml:space="preserve"> и 85.75% до 85.77% на </w:t>
      </w:r>
      <w:r w:rsidRPr="00AE108A">
        <w:rPr>
          <w:rFonts w:ascii="Times New Roman" w:hAnsi="Times New Roman" w:cs="Times New Roman"/>
          <w:sz w:val="28"/>
          <w:szCs w:val="28"/>
          <w:lang w:val="en-US"/>
        </w:rPr>
        <w:t>CoNLL</w:t>
      </w:r>
      <w:r w:rsidRPr="00AE108A">
        <w:rPr>
          <w:rFonts w:ascii="Times New Roman" w:hAnsi="Times New Roman" w:cs="Times New Roman"/>
          <w:sz w:val="28"/>
          <w:szCs w:val="28"/>
        </w:rPr>
        <w:t xml:space="preserve"> 2003 </w:t>
      </w:r>
      <w:r w:rsidRPr="00AE108A">
        <w:rPr>
          <w:rFonts w:ascii="Times New Roman" w:hAnsi="Times New Roman" w:cs="Times New Roman"/>
          <w:sz w:val="28"/>
          <w:szCs w:val="28"/>
          <w:lang w:val="en-US"/>
        </w:rPr>
        <w:t>Spanish</w:t>
      </w:r>
      <w:r w:rsidRPr="00AE108A">
        <w:rPr>
          <w:rFonts w:ascii="Times New Roman" w:hAnsi="Times New Roman" w:cs="Times New Roman"/>
          <w:sz w:val="28"/>
          <w:szCs w:val="28"/>
        </w:rPr>
        <w:t xml:space="preserve"> </w:t>
      </w:r>
      <w:r w:rsidRPr="00AE108A">
        <w:rPr>
          <w:rFonts w:ascii="Times New Roman" w:hAnsi="Times New Roman" w:cs="Times New Roman"/>
          <w:sz w:val="28"/>
          <w:szCs w:val="28"/>
          <w:lang w:val="en-US"/>
        </w:rPr>
        <w:t>NER</w:t>
      </w:r>
      <w:r w:rsidRPr="00AE108A">
        <w:rPr>
          <w:rFonts w:ascii="Times New Roman" w:hAnsi="Times New Roman" w:cs="Times New Roman"/>
          <w:sz w:val="28"/>
          <w:szCs w:val="28"/>
        </w:rPr>
        <w:t>.</w:t>
      </w:r>
    </w:p>
    <w:p w:rsidR="00F83B65" w:rsidRDefault="00F66269" w:rsidP="0020344E">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t>Современные работы используют векторное представление слов и условные случайные поля в своих моделях. Из сторонних признаков применяют только газетиры. В работ</w:t>
      </w:r>
      <w:r w:rsidR="003B7D88">
        <w:rPr>
          <w:rFonts w:ascii="Times New Roman" w:hAnsi="Times New Roman" w:cs="Times New Roman"/>
          <w:sz w:val="28"/>
          <w:szCs w:val="28"/>
        </w:rPr>
        <w:t>е [Xu et al. 2014: 62</w:t>
      </w:r>
      <w:r w:rsidRPr="00AE108A">
        <w:rPr>
          <w:rFonts w:ascii="Times New Roman" w:hAnsi="Times New Roman" w:cs="Times New Roman"/>
          <w:sz w:val="28"/>
          <w:szCs w:val="28"/>
        </w:rPr>
        <w:t>] описано применение дополнительных признаков для слов (морфологических, синтаксических, семантических) для создания более совершенных векторных представлений. Такие векторные представления помогают повысить оценку качества в прикл</w:t>
      </w:r>
      <w:r w:rsidR="00F83B65">
        <w:rPr>
          <w:rFonts w:ascii="Times New Roman" w:hAnsi="Times New Roman" w:cs="Times New Roman"/>
          <w:sz w:val="28"/>
          <w:szCs w:val="28"/>
        </w:rPr>
        <w:t>адных задачах [</w:t>
      </w:r>
      <w:r w:rsidR="0020344E">
        <w:rPr>
          <w:rFonts w:ascii="Times New Roman" w:hAnsi="Times New Roman" w:cs="Times New Roman"/>
          <w:sz w:val="28"/>
          <w:szCs w:val="28"/>
        </w:rPr>
        <w:t>62</w:t>
      </w:r>
      <w:r w:rsidR="00F83B65">
        <w:rPr>
          <w:rFonts w:ascii="Times New Roman" w:hAnsi="Times New Roman" w:cs="Times New Roman"/>
          <w:sz w:val="28"/>
          <w:szCs w:val="28"/>
        </w:rPr>
        <w:t>].</w:t>
      </w:r>
    </w:p>
    <w:p w:rsidR="00F83B65" w:rsidRPr="00D211CF" w:rsidRDefault="00F83B65" w:rsidP="0020344E">
      <w:pPr>
        <w:spacing w:after="0" w:line="360" w:lineRule="auto"/>
        <w:ind w:firstLine="567"/>
        <w:jc w:val="both"/>
        <w:rPr>
          <w:rFonts w:ascii="Times New Roman" w:hAnsi="Times New Roman" w:cs="Times New Roman"/>
          <w:sz w:val="28"/>
          <w:szCs w:val="28"/>
        </w:rPr>
      </w:pPr>
      <w:r w:rsidRPr="00F83B65">
        <w:rPr>
          <w:rFonts w:ascii="Times New Roman" w:hAnsi="Times New Roman" w:cs="Times New Roman"/>
          <w:sz w:val="28"/>
          <w:szCs w:val="28"/>
        </w:rPr>
        <w:t>Что касается методов, применяемых для извлечения ИС из текстов микроблогов, Леон Держински в работе [</w:t>
      </w:r>
      <w:r w:rsidR="0020344E" w:rsidRPr="0020344E">
        <w:rPr>
          <w:rFonts w:ascii="Times New Roman" w:hAnsi="Times New Roman" w:cs="Times New Roman"/>
          <w:sz w:val="28"/>
          <w:szCs w:val="28"/>
        </w:rPr>
        <w:t xml:space="preserve">Derczynski et al. </w:t>
      </w:r>
      <w:r w:rsidR="0020344E">
        <w:rPr>
          <w:rFonts w:ascii="Times New Roman" w:hAnsi="Times New Roman" w:cs="Times New Roman"/>
          <w:sz w:val="28"/>
          <w:szCs w:val="28"/>
        </w:rPr>
        <w:t>2014</w:t>
      </w:r>
      <w:r w:rsidR="0020344E" w:rsidRPr="0020344E">
        <w:rPr>
          <w:rFonts w:ascii="Times New Roman" w:hAnsi="Times New Roman" w:cs="Times New Roman"/>
          <w:sz w:val="28"/>
          <w:szCs w:val="28"/>
        </w:rPr>
        <w:t xml:space="preserve">: </w:t>
      </w:r>
      <w:r w:rsidR="00081A31">
        <w:rPr>
          <w:rFonts w:ascii="Times New Roman" w:hAnsi="Times New Roman" w:cs="Times New Roman"/>
          <w:sz w:val="28"/>
          <w:szCs w:val="28"/>
        </w:rPr>
        <w:t>4</w:t>
      </w:r>
      <w:r w:rsidR="0020344E">
        <w:rPr>
          <w:rFonts w:ascii="Times New Roman" w:hAnsi="Times New Roman" w:cs="Times New Roman"/>
          <w:sz w:val="28"/>
          <w:szCs w:val="28"/>
        </w:rPr>
        <w:t>2</w:t>
      </w:r>
      <w:r w:rsidRPr="00F83B65">
        <w:rPr>
          <w:rFonts w:ascii="Times New Roman" w:hAnsi="Times New Roman" w:cs="Times New Roman"/>
          <w:sz w:val="28"/>
          <w:szCs w:val="28"/>
        </w:rPr>
        <w:t>] дает достаточно развернутый обзор современных систем и их результатов на корпусе из 4264 твитов объемом в 29089 токенов</w:t>
      </w:r>
      <w:r w:rsidR="00D211CF">
        <w:rPr>
          <w:rFonts w:ascii="Times New Roman" w:hAnsi="Times New Roman" w:cs="Times New Roman"/>
          <w:sz w:val="28"/>
          <w:szCs w:val="28"/>
        </w:rPr>
        <w:t xml:space="preserve"> на английском языке, созданном в рамках конкурса  </w:t>
      </w:r>
      <w:r w:rsidR="00D211CF" w:rsidRPr="00D211CF">
        <w:rPr>
          <w:rFonts w:ascii="Times New Roman" w:hAnsi="Times New Roman" w:cs="Times New Roman"/>
          <w:sz w:val="28"/>
          <w:szCs w:val="28"/>
        </w:rPr>
        <w:t>Making Sense of Microposts</w:t>
      </w:r>
      <w:r w:rsidR="00D211CF">
        <w:rPr>
          <w:rFonts w:ascii="Times New Roman" w:hAnsi="Times New Roman" w:cs="Times New Roman"/>
          <w:sz w:val="28"/>
          <w:szCs w:val="28"/>
        </w:rPr>
        <w:t xml:space="preserve"> </w:t>
      </w:r>
      <w:r w:rsidR="00D211CF" w:rsidRPr="00D211CF">
        <w:rPr>
          <w:rFonts w:ascii="Times New Roman" w:hAnsi="Times New Roman" w:cs="Times New Roman"/>
          <w:sz w:val="28"/>
          <w:szCs w:val="28"/>
        </w:rPr>
        <w:t xml:space="preserve">2013 </w:t>
      </w:r>
      <w:r w:rsidR="00D211CF" w:rsidRPr="00D211CF">
        <w:rPr>
          <w:rFonts w:ascii="Times New Roman" w:hAnsi="Times New Roman" w:cs="Times New Roman"/>
          <w:sz w:val="28"/>
          <w:szCs w:val="28"/>
          <w:lang w:val="en-US"/>
        </w:rPr>
        <w:t>Concept</w:t>
      </w:r>
      <w:r w:rsidR="00D211CF" w:rsidRPr="00D211CF">
        <w:rPr>
          <w:rFonts w:ascii="Times New Roman" w:hAnsi="Times New Roman" w:cs="Times New Roman"/>
          <w:sz w:val="28"/>
          <w:szCs w:val="28"/>
        </w:rPr>
        <w:t xml:space="preserve"> </w:t>
      </w:r>
      <w:r w:rsidR="00D211CF" w:rsidRPr="00D211CF">
        <w:rPr>
          <w:rFonts w:ascii="Times New Roman" w:hAnsi="Times New Roman" w:cs="Times New Roman"/>
          <w:sz w:val="28"/>
          <w:szCs w:val="28"/>
          <w:lang w:val="en-US"/>
        </w:rPr>
        <w:t>Extraction</w:t>
      </w:r>
      <w:r w:rsidR="00D211CF" w:rsidRPr="00D211CF">
        <w:rPr>
          <w:rFonts w:ascii="Times New Roman" w:hAnsi="Times New Roman" w:cs="Times New Roman"/>
          <w:sz w:val="28"/>
          <w:szCs w:val="28"/>
        </w:rPr>
        <w:t xml:space="preserve"> </w:t>
      </w:r>
      <w:r w:rsidR="00D211CF" w:rsidRPr="00D211CF">
        <w:rPr>
          <w:rFonts w:ascii="Times New Roman" w:hAnsi="Times New Roman" w:cs="Times New Roman"/>
          <w:sz w:val="28"/>
          <w:szCs w:val="28"/>
          <w:lang w:val="en-US"/>
        </w:rPr>
        <w:t>Challenge</w:t>
      </w:r>
      <w:r w:rsidRPr="00D211CF">
        <w:rPr>
          <w:rFonts w:ascii="Times New Roman" w:hAnsi="Times New Roman" w:cs="Times New Roman"/>
          <w:sz w:val="28"/>
          <w:szCs w:val="28"/>
        </w:rPr>
        <w:t xml:space="preserve">. </w:t>
      </w:r>
    </w:p>
    <w:p w:rsidR="00F83B65" w:rsidRDefault="00D211CF" w:rsidP="00F83B6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таблице 1 представлены основные характеристики некоторых систем, проанализированных в исследовании Держински</w:t>
      </w:r>
      <w:r w:rsidR="0020344E">
        <w:rPr>
          <w:rFonts w:ascii="Times New Roman" w:hAnsi="Times New Roman" w:cs="Times New Roman"/>
          <w:sz w:val="28"/>
          <w:szCs w:val="28"/>
        </w:rPr>
        <w:t>, в таблице 2 – продемонстрированные ими результаты</w:t>
      </w:r>
      <w:r>
        <w:rPr>
          <w:rFonts w:ascii="Times New Roman" w:hAnsi="Times New Roman" w:cs="Times New Roman"/>
          <w:sz w:val="28"/>
          <w:szCs w:val="28"/>
        </w:rPr>
        <w:t>.</w:t>
      </w:r>
    </w:p>
    <w:p w:rsidR="0020344E" w:rsidRDefault="0020344E" w:rsidP="00F83B65">
      <w:pPr>
        <w:spacing w:after="0" w:line="360" w:lineRule="auto"/>
        <w:ind w:firstLine="567"/>
        <w:jc w:val="both"/>
        <w:rPr>
          <w:rFonts w:ascii="Times New Roman" w:hAnsi="Times New Roman" w:cs="Times New Roman"/>
          <w:sz w:val="28"/>
          <w:szCs w:val="28"/>
        </w:rPr>
      </w:pPr>
    </w:p>
    <w:p w:rsidR="002F0819" w:rsidRPr="002F0819" w:rsidRDefault="002F0819" w:rsidP="0020344E">
      <w:pPr>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Таблица 1. Основные характеристики систем, проанализированных в работе </w:t>
      </w:r>
      <w:r w:rsidRPr="002F0819">
        <w:rPr>
          <w:rFonts w:ascii="Times New Roman" w:hAnsi="Times New Roman" w:cs="Times New Roman"/>
          <w:sz w:val="28"/>
          <w:szCs w:val="28"/>
        </w:rPr>
        <w:t>[</w:t>
      </w:r>
      <w:r w:rsidR="00081A31">
        <w:rPr>
          <w:rFonts w:ascii="Times New Roman" w:hAnsi="Times New Roman" w:cs="Times New Roman"/>
          <w:sz w:val="28"/>
          <w:szCs w:val="28"/>
        </w:rPr>
        <w:t>4</w:t>
      </w:r>
      <w:r w:rsidR="0020344E">
        <w:rPr>
          <w:rFonts w:ascii="Times New Roman" w:hAnsi="Times New Roman" w:cs="Times New Roman"/>
          <w:sz w:val="28"/>
          <w:szCs w:val="28"/>
        </w:rPr>
        <w:t>2</w:t>
      </w:r>
      <w:r w:rsidRPr="002F0819">
        <w:rPr>
          <w:rFonts w:ascii="Times New Roman" w:hAnsi="Times New Roman" w:cs="Times New Roman"/>
          <w:sz w:val="28"/>
          <w:szCs w:val="28"/>
        </w:rPr>
        <w:t>]</w:t>
      </w:r>
    </w:p>
    <w:tbl>
      <w:tblPr>
        <w:tblW w:w="9918" w:type="dxa"/>
        <w:tblLayout w:type="fixed"/>
        <w:tblLook w:val="04A0" w:firstRow="1" w:lastRow="0" w:firstColumn="1" w:lastColumn="0" w:noHBand="0" w:noVBand="1"/>
      </w:tblPr>
      <w:tblGrid>
        <w:gridCol w:w="1838"/>
        <w:gridCol w:w="1506"/>
        <w:gridCol w:w="1471"/>
        <w:gridCol w:w="1559"/>
        <w:gridCol w:w="1701"/>
        <w:gridCol w:w="1843"/>
      </w:tblGrid>
      <w:tr w:rsidR="002F0819" w:rsidRPr="002F0819" w:rsidTr="002F0819">
        <w:trPr>
          <w:trHeight w:val="300"/>
        </w:trPr>
        <w:tc>
          <w:tcPr>
            <w:tcW w:w="1838" w:type="dxa"/>
            <w:tcBorders>
              <w:top w:val="single" w:sz="4" w:space="0" w:color="auto"/>
              <w:left w:val="single" w:sz="4" w:space="0" w:color="auto"/>
              <w:bottom w:val="single" w:sz="8" w:space="0" w:color="auto"/>
              <w:right w:val="single" w:sz="4" w:space="0" w:color="auto"/>
            </w:tcBorders>
            <w:shd w:val="clear" w:color="000000" w:fill="F2F2F2"/>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Характеристика</w:t>
            </w:r>
          </w:p>
        </w:tc>
        <w:tc>
          <w:tcPr>
            <w:tcW w:w="1506" w:type="dxa"/>
            <w:tcBorders>
              <w:top w:val="single" w:sz="4" w:space="0" w:color="auto"/>
              <w:left w:val="nil"/>
              <w:bottom w:val="single" w:sz="8" w:space="0" w:color="auto"/>
              <w:right w:val="single" w:sz="4" w:space="0" w:color="auto"/>
            </w:tcBorders>
            <w:shd w:val="clear" w:color="000000" w:fill="F2F2F2"/>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ANNIE</w:t>
            </w:r>
          </w:p>
        </w:tc>
        <w:tc>
          <w:tcPr>
            <w:tcW w:w="1471" w:type="dxa"/>
            <w:tcBorders>
              <w:top w:val="single" w:sz="4" w:space="0" w:color="auto"/>
              <w:left w:val="nil"/>
              <w:bottom w:val="single" w:sz="8" w:space="0" w:color="auto"/>
              <w:right w:val="single" w:sz="4" w:space="0" w:color="auto"/>
            </w:tcBorders>
            <w:shd w:val="clear" w:color="000000" w:fill="F2F2F2"/>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Stanford NER</w:t>
            </w:r>
          </w:p>
        </w:tc>
        <w:tc>
          <w:tcPr>
            <w:tcW w:w="1559" w:type="dxa"/>
            <w:tcBorders>
              <w:top w:val="single" w:sz="4" w:space="0" w:color="auto"/>
              <w:left w:val="nil"/>
              <w:bottom w:val="single" w:sz="8" w:space="0" w:color="auto"/>
              <w:right w:val="single" w:sz="4" w:space="0" w:color="auto"/>
            </w:tcBorders>
            <w:shd w:val="clear" w:color="000000" w:fill="F2F2F2"/>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Ritter et al.</w:t>
            </w:r>
          </w:p>
        </w:tc>
        <w:tc>
          <w:tcPr>
            <w:tcW w:w="1701" w:type="dxa"/>
            <w:tcBorders>
              <w:top w:val="single" w:sz="4" w:space="0" w:color="auto"/>
              <w:left w:val="nil"/>
              <w:bottom w:val="single" w:sz="8" w:space="0" w:color="auto"/>
              <w:right w:val="single" w:sz="4" w:space="0" w:color="auto"/>
            </w:tcBorders>
            <w:shd w:val="clear" w:color="000000" w:fill="F2F2F2"/>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Alchemy API</w:t>
            </w:r>
          </w:p>
        </w:tc>
        <w:tc>
          <w:tcPr>
            <w:tcW w:w="1843" w:type="dxa"/>
            <w:tcBorders>
              <w:top w:val="single" w:sz="4" w:space="0" w:color="auto"/>
              <w:left w:val="nil"/>
              <w:bottom w:val="single" w:sz="8" w:space="0" w:color="auto"/>
              <w:right w:val="single" w:sz="4" w:space="0" w:color="auto"/>
            </w:tcBorders>
            <w:shd w:val="clear" w:color="000000" w:fill="F2F2F2"/>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Lupedia</w:t>
            </w:r>
          </w:p>
        </w:tc>
      </w:tr>
      <w:tr w:rsidR="002F0819" w:rsidRPr="002F0819" w:rsidTr="002F0819">
        <w:trPr>
          <w:trHeight w:val="850"/>
        </w:trPr>
        <w:tc>
          <w:tcPr>
            <w:tcW w:w="1838" w:type="dxa"/>
            <w:tcBorders>
              <w:top w:val="nil"/>
              <w:left w:val="single" w:sz="4" w:space="0" w:color="auto"/>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Методы</w:t>
            </w:r>
          </w:p>
        </w:tc>
        <w:tc>
          <w:tcPr>
            <w:tcW w:w="1506"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Газеттиры и конечные автоматы</w:t>
            </w:r>
          </w:p>
        </w:tc>
        <w:tc>
          <w:tcPr>
            <w:tcW w:w="1471"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CRF</w:t>
            </w:r>
          </w:p>
        </w:tc>
        <w:tc>
          <w:tcPr>
            <w:tcW w:w="1559"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CRF</w:t>
            </w:r>
          </w:p>
        </w:tc>
        <w:tc>
          <w:tcPr>
            <w:tcW w:w="1701"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Машинное обучение</w:t>
            </w:r>
          </w:p>
        </w:tc>
        <w:tc>
          <w:tcPr>
            <w:tcW w:w="1843"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Газеттиры и правила</w:t>
            </w:r>
          </w:p>
        </w:tc>
      </w:tr>
      <w:tr w:rsidR="002F0819" w:rsidRPr="002F0819" w:rsidTr="002F0819">
        <w:trPr>
          <w:trHeight w:val="570"/>
        </w:trPr>
        <w:tc>
          <w:tcPr>
            <w:tcW w:w="1838" w:type="dxa"/>
            <w:tcBorders>
              <w:top w:val="nil"/>
              <w:left w:val="single" w:sz="4" w:space="0" w:color="auto"/>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Языки</w:t>
            </w:r>
          </w:p>
        </w:tc>
        <w:tc>
          <w:tcPr>
            <w:tcW w:w="1506" w:type="dxa"/>
            <w:tcBorders>
              <w:top w:val="nil"/>
              <w:left w:val="nil"/>
              <w:bottom w:val="single" w:sz="4" w:space="0" w:color="auto"/>
              <w:right w:val="single" w:sz="4" w:space="0" w:color="auto"/>
            </w:tcBorders>
            <w:shd w:val="clear" w:color="auto" w:fill="auto"/>
            <w:vAlign w:val="bottom"/>
            <w:hideMark/>
          </w:tcPr>
          <w:p w:rsidR="002F0819" w:rsidRPr="00E616A3" w:rsidRDefault="002F0819" w:rsidP="002F0819">
            <w:pPr>
              <w:spacing w:after="0" w:line="240" w:lineRule="auto"/>
              <w:rPr>
                <w:rFonts w:ascii="Times New Roman" w:eastAsia="Times New Roman" w:hAnsi="Times New Roman" w:cs="Times New Roman"/>
                <w:color w:val="000000"/>
                <w:lang w:val="fr-CA" w:eastAsia="ru-RU"/>
              </w:rPr>
            </w:pPr>
            <w:r w:rsidRPr="00E616A3">
              <w:rPr>
                <w:rFonts w:ascii="Times New Roman" w:eastAsia="Times New Roman" w:hAnsi="Times New Roman" w:cs="Times New Roman"/>
                <w:color w:val="000000"/>
                <w:lang w:val="fr-CA" w:eastAsia="ru-RU"/>
              </w:rPr>
              <w:t>EN, FR, DE, RU, CN, RO, HI</w:t>
            </w:r>
          </w:p>
        </w:tc>
        <w:tc>
          <w:tcPr>
            <w:tcW w:w="1471"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EN</w:t>
            </w:r>
          </w:p>
        </w:tc>
        <w:tc>
          <w:tcPr>
            <w:tcW w:w="1559"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EN</w:t>
            </w:r>
          </w:p>
        </w:tc>
        <w:tc>
          <w:tcPr>
            <w:tcW w:w="1701" w:type="dxa"/>
            <w:tcBorders>
              <w:top w:val="nil"/>
              <w:left w:val="nil"/>
              <w:bottom w:val="single" w:sz="4" w:space="0" w:color="auto"/>
              <w:right w:val="single" w:sz="4" w:space="0" w:color="auto"/>
            </w:tcBorders>
            <w:shd w:val="clear" w:color="auto" w:fill="auto"/>
            <w:vAlign w:val="bottom"/>
            <w:hideMark/>
          </w:tcPr>
          <w:p w:rsidR="002F0819" w:rsidRPr="00E616A3" w:rsidRDefault="002F0819" w:rsidP="002F0819">
            <w:pPr>
              <w:spacing w:after="0" w:line="240" w:lineRule="auto"/>
              <w:rPr>
                <w:rFonts w:ascii="Times New Roman" w:eastAsia="Times New Roman" w:hAnsi="Times New Roman" w:cs="Times New Roman"/>
                <w:color w:val="000000"/>
                <w:lang w:val="fr-CA" w:eastAsia="ru-RU"/>
              </w:rPr>
            </w:pPr>
            <w:r w:rsidRPr="00E616A3">
              <w:rPr>
                <w:rFonts w:ascii="Times New Roman" w:eastAsia="Times New Roman" w:hAnsi="Times New Roman" w:cs="Times New Roman"/>
                <w:color w:val="000000"/>
                <w:lang w:val="fr-CA" w:eastAsia="ru-RU"/>
              </w:rPr>
              <w:t>EN, FR, DE, IT, PT, RU, ES, SV</w:t>
            </w:r>
          </w:p>
        </w:tc>
        <w:tc>
          <w:tcPr>
            <w:tcW w:w="1843"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EN, FR, IT</w:t>
            </w:r>
          </w:p>
        </w:tc>
      </w:tr>
      <w:tr w:rsidR="002F0819" w:rsidRPr="002F0819" w:rsidTr="002F0819">
        <w:trPr>
          <w:trHeight w:val="570"/>
        </w:trPr>
        <w:tc>
          <w:tcPr>
            <w:tcW w:w="1838" w:type="dxa"/>
            <w:tcBorders>
              <w:top w:val="nil"/>
              <w:left w:val="single" w:sz="4" w:space="0" w:color="auto"/>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Предметная область/жанр</w:t>
            </w:r>
          </w:p>
        </w:tc>
        <w:tc>
          <w:tcPr>
            <w:tcW w:w="1506"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новости</w:t>
            </w:r>
          </w:p>
        </w:tc>
        <w:tc>
          <w:tcPr>
            <w:tcW w:w="1471"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новости</w:t>
            </w:r>
          </w:p>
        </w:tc>
        <w:tc>
          <w:tcPr>
            <w:tcW w:w="1559"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Твиттер</w:t>
            </w:r>
          </w:p>
        </w:tc>
        <w:tc>
          <w:tcPr>
            <w:tcW w:w="1701"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Универсально</w:t>
            </w:r>
          </w:p>
        </w:tc>
        <w:tc>
          <w:tcPr>
            <w:tcW w:w="1843"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Универсально</w:t>
            </w:r>
          </w:p>
        </w:tc>
      </w:tr>
      <w:tr w:rsidR="002F0819" w:rsidRPr="002F0819" w:rsidTr="002F0819">
        <w:trPr>
          <w:trHeight w:val="290"/>
        </w:trPr>
        <w:tc>
          <w:tcPr>
            <w:tcW w:w="1838" w:type="dxa"/>
            <w:tcBorders>
              <w:top w:val="nil"/>
              <w:left w:val="single" w:sz="4" w:space="0" w:color="auto"/>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Число типов ИС</w:t>
            </w:r>
          </w:p>
        </w:tc>
        <w:tc>
          <w:tcPr>
            <w:tcW w:w="1506"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b/>
                <w:bCs/>
                <w:color w:val="000000"/>
                <w:lang w:eastAsia="ru-RU"/>
              </w:rPr>
            </w:pPr>
            <w:r w:rsidRPr="002F0819">
              <w:rPr>
                <w:rFonts w:ascii="Times New Roman" w:eastAsia="Times New Roman" w:hAnsi="Times New Roman" w:cs="Times New Roman"/>
                <w:b/>
                <w:bCs/>
                <w:color w:val="000000"/>
                <w:lang w:eastAsia="ru-RU"/>
              </w:rPr>
              <w:t>7</w:t>
            </w:r>
          </w:p>
        </w:tc>
        <w:tc>
          <w:tcPr>
            <w:tcW w:w="1471"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4,3 или 7</w:t>
            </w:r>
          </w:p>
        </w:tc>
        <w:tc>
          <w:tcPr>
            <w:tcW w:w="1559"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3 или 10</w:t>
            </w:r>
          </w:p>
        </w:tc>
        <w:tc>
          <w:tcPr>
            <w:tcW w:w="1701"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324</w:t>
            </w:r>
          </w:p>
        </w:tc>
        <w:tc>
          <w:tcPr>
            <w:tcW w:w="1843"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319</w:t>
            </w:r>
          </w:p>
        </w:tc>
      </w:tr>
      <w:tr w:rsidR="002F0819" w:rsidRPr="002F0819" w:rsidTr="002F0819">
        <w:trPr>
          <w:trHeight w:val="290"/>
        </w:trPr>
        <w:tc>
          <w:tcPr>
            <w:tcW w:w="1838" w:type="dxa"/>
            <w:tcBorders>
              <w:top w:val="nil"/>
              <w:left w:val="single" w:sz="4" w:space="0" w:color="auto"/>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Схема разметки</w:t>
            </w:r>
          </w:p>
        </w:tc>
        <w:tc>
          <w:tcPr>
            <w:tcW w:w="1506"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 xml:space="preserve">MUC </w:t>
            </w:r>
          </w:p>
        </w:tc>
        <w:tc>
          <w:tcPr>
            <w:tcW w:w="1471"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CoNLL, ACE</w:t>
            </w:r>
          </w:p>
        </w:tc>
        <w:tc>
          <w:tcPr>
            <w:tcW w:w="1559"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CoNLL, ACE</w:t>
            </w:r>
          </w:p>
        </w:tc>
        <w:tc>
          <w:tcPr>
            <w:tcW w:w="1701"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 xml:space="preserve">Alchemy </w:t>
            </w:r>
          </w:p>
        </w:tc>
        <w:tc>
          <w:tcPr>
            <w:tcW w:w="1843"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DBpedia</w:t>
            </w:r>
          </w:p>
        </w:tc>
      </w:tr>
      <w:tr w:rsidR="002F0819" w:rsidRPr="002F0819" w:rsidTr="002F0819">
        <w:trPr>
          <w:trHeight w:val="570"/>
        </w:trPr>
        <w:tc>
          <w:tcPr>
            <w:tcW w:w="1838" w:type="dxa"/>
            <w:tcBorders>
              <w:top w:val="nil"/>
              <w:left w:val="single" w:sz="4" w:space="0" w:color="auto"/>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Тип системы</w:t>
            </w:r>
          </w:p>
        </w:tc>
        <w:tc>
          <w:tcPr>
            <w:tcW w:w="1506"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Java (модуль Gate)</w:t>
            </w:r>
          </w:p>
        </w:tc>
        <w:tc>
          <w:tcPr>
            <w:tcW w:w="1471"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Java</w:t>
            </w:r>
          </w:p>
        </w:tc>
        <w:tc>
          <w:tcPr>
            <w:tcW w:w="1559"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Python</w:t>
            </w:r>
          </w:p>
        </w:tc>
        <w:tc>
          <w:tcPr>
            <w:tcW w:w="1701"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Веб-сервис</w:t>
            </w:r>
          </w:p>
        </w:tc>
        <w:tc>
          <w:tcPr>
            <w:tcW w:w="1843"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Веб-сервис</w:t>
            </w:r>
          </w:p>
        </w:tc>
      </w:tr>
      <w:tr w:rsidR="002F0819" w:rsidRPr="002F0819" w:rsidTr="002F0819">
        <w:trPr>
          <w:trHeight w:val="290"/>
        </w:trPr>
        <w:tc>
          <w:tcPr>
            <w:tcW w:w="1838" w:type="dxa"/>
            <w:tcBorders>
              <w:top w:val="nil"/>
              <w:left w:val="single" w:sz="4" w:space="0" w:color="auto"/>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Лицензия</w:t>
            </w:r>
          </w:p>
        </w:tc>
        <w:tc>
          <w:tcPr>
            <w:tcW w:w="1506"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GPLv3</w:t>
            </w:r>
          </w:p>
        </w:tc>
        <w:tc>
          <w:tcPr>
            <w:tcW w:w="1471"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GPLv2</w:t>
            </w:r>
          </w:p>
        </w:tc>
        <w:tc>
          <w:tcPr>
            <w:tcW w:w="1559"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GPLv3</w:t>
            </w:r>
          </w:p>
        </w:tc>
        <w:tc>
          <w:tcPr>
            <w:tcW w:w="1701"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Некоммерческая</w:t>
            </w:r>
          </w:p>
        </w:tc>
        <w:tc>
          <w:tcPr>
            <w:tcW w:w="1843"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Неизвестно</w:t>
            </w:r>
          </w:p>
        </w:tc>
      </w:tr>
      <w:tr w:rsidR="002F0819" w:rsidRPr="002F0819" w:rsidTr="002F0819">
        <w:trPr>
          <w:trHeight w:val="570"/>
        </w:trPr>
        <w:tc>
          <w:tcPr>
            <w:tcW w:w="1838" w:type="dxa"/>
            <w:tcBorders>
              <w:top w:val="nil"/>
              <w:left w:val="single" w:sz="4" w:space="0" w:color="auto"/>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Возможность адаптации</w:t>
            </w:r>
          </w:p>
        </w:tc>
        <w:tc>
          <w:tcPr>
            <w:tcW w:w="1506"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Да</w:t>
            </w:r>
          </w:p>
        </w:tc>
        <w:tc>
          <w:tcPr>
            <w:tcW w:w="1471"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Да</w:t>
            </w:r>
          </w:p>
        </w:tc>
        <w:tc>
          <w:tcPr>
            <w:tcW w:w="1559"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Частично</w:t>
            </w:r>
          </w:p>
        </w:tc>
        <w:tc>
          <w:tcPr>
            <w:tcW w:w="1701"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Нет</w:t>
            </w:r>
          </w:p>
        </w:tc>
        <w:tc>
          <w:tcPr>
            <w:tcW w:w="1843"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Нет</w:t>
            </w:r>
          </w:p>
        </w:tc>
      </w:tr>
      <w:tr w:rsidR="002F0819" w:rsidRPr="002F0819" w:rsidTr="002F0819">
        <w:trPr>
          <w:trHeight w:val="300"/>
        </w:trPr>
        <w:tc>
          <w:tcPr>
            <w:tcW w:w="1838" w:type="dxa"/>
            <w:tcBorders>
              <w:top w:val="nil"/>
              <w:left w:val="single" w:sz="4" w:space="0" w:color="auto"/>
              <w:bottom w:val="single" w:sz="4" w:space="0" w:color="auto"/>
              <w:right w:val="single" w:sz="4" w:space="0" w:color="auto"/>
            </w:tcBorders>
            <w:shd w:val="clear" w:color="000000" w:fill="F2F2F2"/>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 </w:t>
            </w:r>
          </w:p>
        </w:tc>
        <w:tc>
          <w:tcPr>
            <w:tcW w:w="1506" w:type="dxa"/>
            <w:tcBorders>
              <w:top w:val="nil"/>
              <w:left w:val="nil"/>
              <w:bottom w:val="single" w:sz="8" w:space="0" w:color="auto"/>
              <w:right w:val="single" w:sz="4" w:space="0" w:color="auto"/>
            </w:tcBorders>
            <w:shd w:val="clear" w:color="000000" w:fill="F2F2F2"/>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Dbpedia Spotlight</w:t>
            </w:r>
          </w:p>
        </w:tc>
        <w:tc>
          <w:tcPr>
            <w:tcW w:w="1471" w:type="dxa"/>
            <w:tcBorders>
              <w:top w:val="nil"/>
              <w:left w:val="nil"/>
              <w:bottom w:val="single" w:sz="8" w:space="0" w:color="auto"/>
              <w:right w:val="single" w:sz="4" w:space="0" w:color="auto"/>
            </w:tcBorders>
            <w:shd w:val="clear" w:color="000000" w:fill="F2F2F2"/>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TextRazor</w:t>
            </w:r>
          </w:p>
        </w:tc>
        <w:tc>
          <w:tcPr>
            <w:tcW w:w="1559" w:type="dxa"/>
            <w:tcBorders>
              <w:top w:val="nil"/>
              <w:left w:val="nil"/>
              <w:bottom w:val="single" w:sz="8" w:space="0" w:color="auto"/>
              <w:right w:val="single" w:sz="4" w:space="0" w:color="auto"/>
            </w:tcBorders>
            <w:shd w:val="clear" w:color="000000" w:fill="F2F2F2"/>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Zemanta</w:t>
            </w:r>
          </w:p>
        </w:tc>
        <w:tc>
          <w:tcPr>
            <w:tcW w:w="1701" w:type="dxa"/>
            <w:tcBorders>
              <w:top w:val="nil"/>
              <w:left w:val="nil"/>
              <w:bottom w:val="single" w:sz="8" w:space="0" w:color="auto"/>
              <w:right w:val="single" w:sz="4" w:space="0" w:color="auto"/>
            </w:tcBorders>
            <w:shd w:val="clear" w:color="000000" w:fill="F2F2F2"/>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YODIE</w:t>
            </w:r>
          </w:p>
        </w:tc>
        <w:tc>
          <w:tcPr>
            <w:tcW w:w="1843" w:type="dxa"/>
            <w:tcBorders>
              <w:top w:val="nil"/>
              <w:left w:val="nil"/>
              <w:bottom w:val="single" w:sz="8" w:space="0" w:color="auto"/>
              <w:right w:val="single" w:sz="4" w:space="0" w:color="auto"/>
            </w:tcBorders>
            <w:shd w:val="clear" w:color="000000" w:fill="F2F2F2"/>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NERD-ML</w:t>
            </w:r>
          </w:p>
        </w:tc>
      </w:tr>
      <w:tr w:rsidR="002F0819" w:rsidRPr="002F0819" w:rsidTr="002F0819">
        <w:trPr>
          <w:trHeight w:val="1410"/>
        </w:trPr>
        <w:tc>
          <w:tcPr>
            <w:tcW w:w="1838" w:type="dxa"/>
            <w:tcBorders>
              <w:top w:val="nil"/>
              <w:left w:val="single" w:sz="4" w:space="0" w:color="auto"/>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Методы</w:t>
            </w:r>
          </w:p>
        </w:tc>
        <w:tc>
          <w:tcPr>
            <w:tcW w:w="1506"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Газеттиры и меры сходства</w:t>
            </w:r>
          </w:p>
        </w:tc>
        <w:tc>
          <w:tcPr>
            <w:tcW w:w="1471"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Машинное обучение</w:t>
            </w:r>
          </w:p>
        </w:tc>
        <w:tc>
          <w:tcPr>
            <w:tcW w:w="1559"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Машинное обучение</w:t>
            </w:r>
          </w:p>
        </w:tc>
        <w:tc>
          <w:tcPr>
            <w:tcW w:w="1701"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Меры сходства</w:t>
            </w:r>
          </w:p>
        </w:tc>
        <w:tc>
          <w:tcPr>
            <w:tcW w:w="1843"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Метод k ближайших соседей и Наивный Байес</w:t>
            </w:r>
          </w:p>
        </w:tc>
      </w:tr>
      <w:tr w:rsidR="002F0819" w:rsidRPr="002F0819" w:rsidTr="002F0819">
        <w:trPr>
          <w:trHeight w:val="850"/>
        </w:trPr>
        <w:tc>
          <w:tcPr>
            <w:tcW w:w="1838" w:type="dxa"/>
            <w:tcBorders>
              <w:top w:val="nil"/>
              <w:left w:val="single" w:sz="4" w:space="0" w:color="auto"/>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Языки</w:t>
            </w:r>
          </w:p>
        </w:tc>
        <w:tc>
          <w:tcPr>
            <w:tcW w:w="1506"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EN</w:t>
            </w:r>
          </w:p>
        </w:tc>
        <w:tc>
          <w:tcPr>
            <w:tcW w:w="1471" w:type="dxa"/>
            <w:tcBorders>
              <w:top w:val="nil"/>
              <w:left w:val="nil"/>
              <w:bottom w:val="single" w:sz="4" w:space="0" w:color="auto"/>
              <w:right w:val="single" w:sz="4" w:space="0" w:color="auto"/>
            </w:tcBorders>
            <w:shd w:val="clear" w:color="auto" w:fill="auto"/>
            <w:vAlign w:val="bottom"/>
            <w:hideMark/>
          </w:tcPr>
          <w:p w:rsidR="002F0819" w:rsidRPr="00E616A3" w:rsidRDefault="002F0819" w:rsidP="002F0819">
            <w:pPr>
              <w:spacing w:after="0" w:line="240" w:lineRule="auto"/>
              <w:rPr>
                <w:rFonts w:ascii="Times New Roman" w:eastAsia="Times New Roman" w:hAnsi="Times New Roman" w:cs="Times New Roman"/>
                <w:color w:val="000000"/>
                <w:lang w:val="fr-CA" w:eastAsia="ru-RU"/>
              </w:rPr>
            </w:pPr>
            <w:r w:rsidRPr="00E616A3">
              <w:rPr>
                <w:rFonts w:ascii="Times New Roman" w:eastAsia="Times New Roman" w:hAnsi="Times New Roman" w:cs="Times New Roman"/>
                <w:color w:val="000000"/>
                <w:lang w:val="fr-CA" w:eastAsia="ru-RU"/>
              </w:rPr>
              <w:t>EN, NL, FR, DE, IT, PL, PT, RU, ES, SV</w:t>
            </w:r>
          </w:p>
        </w:tc>
        <w:tc>
          <w:tcPr>
            <w:tcW w:w="1559"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EN</w:t>
            </w:r>
          </w:p>
        </w:tc>
        <w:tc>
          <w:tcPr>
            <w:tcW w:w="1701"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EN</w:t>
            </w:r>
          </w:p>
        </w:tc>
        <w:tc>
          <w:tcPr>
            <w:tcW w:w="1843"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EN</w:t>
            </w:r>
          </w:p>
        </w:tc>
      </w:tr>
      <w:tr w:rsidR="002F0819" w:rsidRPr="002F0819" w:rsidTr="002F0819">
        <w:trPr>
          <w:trHeight w:val="570"/>
        </w:trPr>
        <w:tc>
          <w:tcPr>
            <w:tcW w:w="1838" w:type="dxa"/>
            <w:tcBorders>
              <w:top w:val="nil"/>
              <w:left w:val="single" w:sz="4" w:space="0" w:color="auto"/>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Предметная область/жанр</w:t>
            </w:r>
          </w:p>
        </w:tc>
        <w:tc>
          <w:tcPr>
            <w:tcW w:w="1506"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Универсально</w:t>
            </w:r>
          </w:p>
        </w:tc>
        <w:tc>
          <w:tcPr>
            <w:tcW w:w="1471"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Универсально</w:t>
            </w:r>
          </w:p>
        </w:tc>
        <w:tc>
          <w:tcPr>
            <w:tcW w:w="1559"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Универсально</w:t>
            </w:r>
          </w:p>
        </w:tc>
        <w:tc>
          <w:tcPr>
            <w:tcW w:w="1701"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Твиттер</w:t>
            </w:r>
          </w:p>
        </w:tc>
        <w:tc>
          <w:tcPr>
            <w:tcW w:w="1843"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Твиттер</w:t>
            </w:r>
          </w:p>
        </w:tc>
      </w:tr>
      <w:tr w:rsidR="002F0819" w:rsidRPr="002F0819" w:rsidTr="002F0819">
        <w:trPr>
          <w:trHeight w:val="290"/>
        </w:trPr>
        <w:tc>
          <w:tcPr>
            <w:tcW w:w="1838" w:type="dxa"/>
            <w:tcBorders>
              <w:top w:val="nil"/>
              <w:left w:val="single" w:sz="4" w:space="0" w:color="auto"/>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Число типов ИС</w:t>
            </w:r>
          </w:p>
        </w:tc>
        <w:tc>
          <w:tcPr>
            <w:tcW w:w="1506"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320</w:t>
            </w:r>
          </w:p>
        </w:tc>
        <w:tc>
          <w:tcPr>
            <w:tcW w:w="1471"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1779</w:t>
            </w:r>
          </w:p>
        </w:tc>
        <w:tc>
          <w:tcPr>
            <w:tcW w:w="1559"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81</w:t>
            </w:r>
          </w:p>
        </w:tc>
        <w:tc>
          <w:tcPr>
            <w:tcW w:w="1701"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1779</w:t>
            </w:r>
          </w:p>
        </w:tc>
        <w:tc>
          <w:tcPr>
            <w:tcW w:w="1843"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4</w:t>
            </w:r>
          </w:p>
        </w:tc>
      </w:tr>
      <w:tr w:rsidR="002F0819" w:rsidRPr="002F0819" w:rsidTr="002F0819">
        <w:trPr>
          <w:trHeight w:val="850"/>
        </w:trPr>
        <w:tc>
          <w:tcPr>
            <w:tcW w:w="1838" w:type="dxa"/>
            <w:tcBorders>
              <w:top w:val="nil"/>
              <w:left w:val="single" w:sz="4" w:space="0" w:color="auto"/>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Схема разметки</w:t>
            </w:r>
          </w:p>
        </w:tc>
        <w:tc>
          <w:tcPr>
            <w:tcW w:w="1506"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Dbpedia, Freebase, Schema.org</w:t>
            </w:r>
          </w:p>
        </w:tc>
        <w:tc>
          <w:tcPr>
            <w:tcW w:w="1471"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Dbpedia, Freebase</w:t>
            </w:r>
          </w:p>
        </w:tc>
        <w:tc>
          <w:tcPr>
            <w:tcW w:w="1559"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Freebase</w:t>
            </w:r>
          </w:p>
        </w:tc>
        <w:tc>
          <w:tcPr>
            <w:tcW w:w="1701"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DBpedia</w:t>
            </w:r>
          </w:p>
        </w:tc>
        <w:tc>
          <w:tcPr>
            <w:tcW w:w="1843"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NERD</w:t>
            </w:r>
          </w:p>
        </w:tc>
      </w:tr>
      <w:tr w:rsidR="002F0819" w:rsidRPr="002F0819" w:rsidTr="002F0819">
        <w:trPr>
          <w:trHeight w:val="570"/>
        </w:trPr>
        <w:tc>
          <w:tcPr>
            <w:tcW w:w="1838" w:type="dxa"/>
            <w:tcBorders>
              <w:top w:val="nil"/>
              <w:left w:val="single" w:sz="4" w:space="0" w:color="auto"/>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Тип системы</w:t>
            </w:r>
          </w:p>
        </w:tc>
        <w:tc>
          <w:tcPr>
            <w:tcW w:w="1506"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Веб-сервис</w:t>
            </w:r>
          </w:p>
        </w:tc>
        <w:tc>
          <w:tcPr>
            <w:tcW w:w="1471"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Веб-сервис</w:t>
            </w:r>
          </w:p>
        </w:tc>
        <w:tc>
          <w:tcPr>
            <w:tcW w:w="1559"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Веб-сервис</w:t>
            </w:r>
          </w:p>
        </w:tc>
        <w:tc>
          <w:tcPr>
            <w:tcW w:w="1701"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Java (модуль Gate)</w:t>
            </w:r>
          </w:p>
        </w:tc>
        <w:tc>
          <w:tcPr>
            <w:tcW w:w="1843"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Java, Python, Perl, bash</w:t>
            </w:r>
          </w:p>
        </w:tc>
      </w:tr>
      <w:tr w:rsidR="002F0819" w:rsidRPr="002F0819" w:rsidTr="002F0819">
        <w:trPr>
          <w:trHeight w:val="570"/>
        </w:trPr>
        <w:tc>
          <w:tcPr>
            <w:tcW w:w="1838" w:type="dxa"/>
            <w:tcBorders>
              <w:top w:val="nil"/>
              <w:left w:val="single" w:sz="4" w:space="0" w:color="auto"/>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Лицензия</w:t>
            </w:r>
          </w:p>
        </w:tc>
        <w:tc>
          <w:tcPr>
            <w:tcW w:w="1506"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Apache Licence 2.0</w:t>
            </w:r>
          </w:p>
        </w:tc>
        <w:tc>
          <w:tcPr>
            <w:tcW w:w="1471"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Некоммерческая</w:t>
            </w:r>
          </w:p>
        </w:tc>
        <w:tc>
          <w:tcPr>
            <w:tcW w:w="1559"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Некоммерческая</w:t>
            </w:r>
          </w:p>
        </w:tc>
        <w:tc>
          <w:tcPr>
            <w:tcW w:w="1701"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GPLv3</w:t>
            </w:r>
          </w:p>
        </w:tc>
      </w:tr>
      <w:tr w:rsidR="002F0819" w:rsidRPr="002F0819" w:rsidTr="002F0819">
        <w:trPr>
          <w:trHeight w:val="570"/>
        </w:trPr>
        <w:tc>
          <w:tcPr>
            <w:tcW w:w="1838" w:type="dxa"/>
            <w:tcBorders>
              <w:top w:val="nil"/>
              <w:left w:val="single" w:sz="4" w:space="0" w:color="auto"/>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Возможность адаптации</w:t>
            </w:r>
          </w:p>
        </w:tc>
        <w:tc>
          <w:tcPr>
            <w:tcW w:w="1506"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Да</w:t>
            </w:r>
          </w:p>
        </w:tc>
        <w:tc>
          <w:tcPr>
            <w:tcW w:w="1471"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Нет</w:t>
            </w:r>
          </w:p>
        </w:tc>
        <w:tc>
          <w:tcPr>
            <w:tcW w:w="1559"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Нет</w:t>
            </w:r>
          </w:p>
        </w:tc>
        <w:tc>
          <w:tcPr>
            <w:tcW w:w="1701"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Да</w:t>
            </w:r>
          </w:p>
        </w:tc>
        <w:tc>
          <w:tcPr>
            <w:tcW w:w="1843" w:type="dxa"/>
            <w:tcBorders>
              <w:top w:val="nil"/>
              <w:left w:val="nil"/>
              <w:bottom w:val="single" w:sz="4" w:space="0" w:color="auto"/>
              <w:right w:val="single" w:sz="4" w:space="0" w:color="auto"/>
            </w:tcBorders>
            <w:shd w:val="clear" w:color="auto" w:fill="auto"/>
            <w:vAlign w:val="bottom"/>
            <w:hideMark/>
          </w:tcPr>
          <w:p w:rsidR="002F0819" w:rsidRPr="002F0819" w:rsidRDefault="002F0819" w:rsidP="002F0819">
            <w:pPr>
              <w:spacing w:after="0" w:line="240" w:lineRule="auto"/>
              <w:rPr>
                <w:rFonts w:ascii="Times New Roman" w:eastAsia="Times New Roman" w:hAnsi="Times New Roman" w:cs="Times New Roman"/>
                <w:color w:val="000000"/>
                <w:lang w:eastAsia="ru-RU"/>
              </w:rPr>
            </w:pPr>
            <w:r w:rsidRPr="002F0819">
              <w:rPr>
                <w:rFonts w:ascii="Times New Roman" w:eastAsia="Times New Roman" w:hAnsi="Times New Roman" w:cs="Times New Roman"/>
                <w:color w:val="000000"/>
                <w:lang w:eastAsia="ru-RU"/>
              </w:rPr>
              <w:t>Частично</w:t>
            </w:r>
          </w:p>
        </w:tc>
      </w:tr>
    </w:tbl>
    <w:p w:rsidR="00D211CF" w:rsidRPr="002F0819" w:rsidRDefault="00D211CF" w:rsidP="00F83B65">
      <w:pPr>
        <w:spacing w:after="0" w:line="360" w:lineRule="auto"/>
        <w:ind w:firstLine="567"/>
        <w:jc w:val="both"/>
        <w:rPr>
          <w:rFonts w:ascii="Times New Roman" w:hAnsi="Times New Roman" w:cs="Times New Roman"/>
          <w:sz w:val="28"/>
          <w:szCs w:val="28"/>
        </w:rPr>
      </w:pPr>
    </w:p>
    <w:p w:rsidR="00F83B65" w:rsidRPr="00F83B65" w:rsidRDefault="00D211CF" w:rsidP="001452C1">
      <w:pPr>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lastRenderedPageBreak/>
        <w:t xml:space="preserve">Таблица 2. Результаты </w:t>
      </w:r>
      <w:r w:rsidR="001452C1">
        <w:rPr>
          <w:rFonts w:ascii="Times New Roman" w:hAnsi="Times New Roman" w:cs="Times New Roman"/>
          <w:sz w:val="28"/>
          <w:szCs w:val="28"/>
        </w:rPr>
        <w:t xml:space="preserve">сравниваемых </w:t>
      </w:r>
      <w:r>
        <w:rPr>
          <w:rFonts w:ascii="Times New Roman" w:hAnsi="Times New Roman" w:cs="Times New Roman"/>
          <w:sz w:val="28"/>
          <w:szCs w:val="28"/>
        </w:rPr>
        <w:t xml:space="preserve">систем </w:t>
      </w:r>
      <w:r w:rsidRPr="00D211CF">
        <w:rPr>
          <w:rFonts w:ascii="Times New Roman" w:hAnsi="Times New Roman" w:cs="Times New Roman"/>
          <w:noProof/>
          <w:sz w:val="28"/>
          <w:szCs w:val="28"/>
          <w:lang w:val="en-US" w:bidi="he-IL"/>
        </w:rPr>
        <w:drawing>
          <wp:inline distT="0" distB="0" distL="0" distR="0" wp14:anchorId="23402EDD" wp14:editId="7052A74E">
            <wp:extent cx="6235700" cy="15875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38186" cy="1588133"/>
                    </a:xfrm>
                    <a:prstGeom prst="rect">
                      <a:avLst/>
                    </a:prstGeom>
                  </pic:spPr>
                </pic:pic>
              </a:graphicData>
            </a:graphic>
          </wp:inline>
        </w:drawing>
      </w:r>
    </w:p>
    <w:p w:rsidR="00F83B65" w:rsidRPr="00F83B65" w:rsidRDefault="002F0819" w:rsidP="0020344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Другие авторы, не вошедшие в данный обзор, предлагают смешанный подход к решению задачи выделения именованных сущностей в микроблогах. В частности, </w:t>
      </w:r>
      <w:r w:rsidR="00F83B65" w:rsidRPr="00F83B65">
        <w:rPr>
          <w:rFonts w:ascii="Times New Roman" w:hAnsi="Times New Roman" w:cs="Times New Roman"/>
          <w:sz w:val="28"/>
          <w:szCs w:val="28"/>
        </w:rPr>
        <w:t>Сяохуа Лиу с соавторами [</w:t>
      </w:r>
      <w:r w:rsidR="0020344E" w:rsidRPr="0020344E">
        <w:rPr>
          <w:rFonts w:ascii="Times New Roman" w:hAnsi="Times New Roman" w:cs="Times New Roman"/>
          <w:sz w:val="28"/>
          <w:szCs w:val="28"/>
        </w:rPr>
        <w:t>Xiaohua</w:t>
      </w:r>
      <w:r w:rsidR="0020344E">
        <w:rPr>
          <w:rFonts w:ascii="Times New Roman" w:hAnsi="Times New Roman" w:cs="Times New Roman"/>
          <w:sz w:val="28"/>
          <w:szCs w:val="28"/>
        </w:rPr>
        <w:t xml:space="preserve"> </w:t>
      </w:r>
      <w:r w:rsidR="0020344E">
        <w:rPr>
          <w:rFonts w:ascii="Times New Roman" w:hAnsi="Times New Roman" w:cs="Times New Roman"/>
          <w:sz w:val="28"/>
          <w:szCs w:val="28"/>
          <w:lang w:val="fr-CA"/>
        </w:rPr>
        <w:t>et</w:t>
      </w:r>
      <w:r w:rsidR="0020344E" w:rsidRPr="0020344E">
        <w:rPr>
          <w:rFonts w:ascii="Times New Roman" w:hAnsi="Times New Roman" w:cs="Times New Roman"/>
          <w:sz w:val="28"/>
          <w:szCs w:val="28"/>
        </w:rPr>
        <w:t xml:space="preserve"> </w:t>
      </w:r>
      <w:r w:rsidR="0020344E">
        <w:rPr>
          <w:rFonts w:ascii="Times New Roman" w:hAnsi="Times New Roman" w:cs="Times New Roman"/>
          <w:sz w:val="28"/>
          <w:szCs w:val="28"/>
          <w:lang w:val="fr-CA"/>
        </w:rPr>
        <w:t>al</w:t>
      </w:r>
      <w:r w:rsidR="0020344E" w:rsidRPr="0020344E">
        <w:rPr>
          <w:rFonts w:ascii="Times New Roman" w:hAnsi="Times New Roman" w:cs="Times New Roman"/>
          <w:sz w:val="28"/>
          <w:szCs w:val="28"/>
        </w:rPr>
        <w:t xml:space="preserve">. 2011: </w:t>
      </w:r>
      <w:r w:rsidR="00081A31">
        <w:rPr>
          <w:rFonts w:ascii="Times New Roman" w:hAnsi="Times New Roman" w:cs="Times New Roman"/>
          <w:sz w:val="28"/>
          <w:szCs w:val="28"/>
        </w:rPr>
        <w:t>2</w:t>
      </w:r>
      <w:r w:rsidR="0020344E">
        <w:rPr>
          <w:rFonts w:ascii="Times New Roman" w:hAnsi="Times New Roman" w:cs="Times New Roman"/>
          <w:sz w:val="28"/>
          <w:szCs w:val="28"/>
        </w:rPr>
        <w:t>9</w:t>
      </w:r>
      <w:r w:rsidR="00F83B65" w:rsidRPr="00F83B65">
        <w:rPr>
          <w:rFonts w:ascii="Times New Roman" w:hAnsi="Times New Roman" w:cs="Times New Roman"/>
          <w:sz w:val="28"/>
          <w:szCs w:val="28"/>
        </w:rPr>
        <w:t>] предлагают гибридный подход, сочетающий метод k ближайших соседей (для предварительной разметки) с моделью условных случайных полей. Такая комбинация методов в сочетании с использованием списков-газеттиров позволяет авторам получить F-меру 80,2% на англоязычных тестах.</w:t>
      </w:r>
    </w:p>
    <w:p w:rsidR="002F0819" w:rsidRPr="00AE108A" w:rsidRDefault="002F0819" w:rsidP="0020344E">
      <w:pPr>
        <w:spacing w:after="0" w:line="360" w:lineRule="auto"/>
        <w:jc w:val="both"/>
        <w:rPr>
          <w:rFonts w:ascii="Times New Roman" w:hAnsi="Times New Roman" w:cs="Times New Roman"/>
          <w:sz w:val="28"/>
          <w:szCs w:val="28"/>
        </w:rPr>
      </w:pPr>
    </w:p>
    <w:p w:rsidR="00F66269" w:rsidRPr="00AE3C84" w:rsidRDefault="00AE3C84" w:rsidP="0036204F">
      <w:pPr>
        <w:pStyle w:val="Heading1"/>
        <w:ind w:firstLine="720"/>
      </w:pPr>
      <w:bookmarkStart w:id="5" w:name="_Toc482728887"/>
      <w:r w:rsidRPr="00AE3C84">
        <w:t>2.2 Современные реализации инструментов извлечения именованных сущностей</w:t>
      </w:r>
      <w:bookmarkEnd w:id="5"/>
    </w:p>
    <w:p w:rsidR="008D2F46" w:rsidRPr="003C4232" w:rsidRDefault="008D2F46" w:rsidP="004A7780">
      <w:pPr>
        <w:spacing w:after="0" w:line="360" w:lineRule="auto"/>
        <w:ind w:firstLine="567"/>
        <w:jc w:val="both"/>
        <w:rPr>
          <w:rFonts w:ascii="Times New Roman" w:hAnsi="Times New Roman" w:cs="Times New Roman"/>
          <w:sz w:val="28"/>
          <w:szCs w:val="28"/>
        </w:rPr>
      </w:pPr>
    </w:p>
    <w:p w:rsidR="005C65F7" w:rsidRPr="00AE108A" w:rsidRDefault="005C65F7" w:rsidP="004A7780">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t>На данный момент существует множество коммерческих и открытых систем извлечение именованных сущностей. Рассмотрим кратко некоторые из них.</w:t>
      </w:r>
    </w:p>
    <w:p w:rsidR="002F0819" w:rsidRPr="00E616A3" w:rsidRDefault="0069740D" w:rsidP="001C0B6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RCO Fact Extractor SDK – это л</w:t>
      </w:r>
      <w:r w:rsidR="002F0819" w:rsidRPr="002F0819">
        <w:rPr>
          <w:rFonts w:ascii="Times New Roman" w:hAnsi="Times New Roman" w:cs="Times New Roman"/>
          <w:sz w:val="28"/>
          <w:szCs w:val="28"/>
        </w:rPr>
        <w:t>и</w:t>
      </w:r>
      <w:r>
        <w:rPr>
          <w:rFonts w:ascii="Times New Roman" w:hAnsi="Times New Roman" w:cs="Times New Roman"/>
          <w:sz w:val="28"/>
          <w:szCs w:val="28"/>
        </w:rPr>
        <w:t xml:space="preserve">нгвистический анализатор текста, </w:t>
      </w:r>
      <w:r w:rsidR="002F0819" w:rsidRPr="002F0819">
        <w:rPr>
          <w:rFonts w:ascii="Times New Roman" w:hAnsi="Times New Roman" w:cs="Times New Roman"/>
          <w:sz w:val="28"/>
          <w:szCs w:val="28"/>
        </w:rPr>
        <w:t>комплексный инструментарий для разработки информационно-по</w:t>
      </w:r>
      <w:r>
        <w:rPr>
          <w:rFonts w:ascii="Times New Roman" w:hAnsi="Times New Roman" w:cs="Times New Roman"/>
          <w:sz w:val="28"/>
          <w:szCs w:val="28"/>
        </w:rPr>
        <w:t>исковых и аналитических систем, использующих анализ</w:t>
      </w:r>
      <w:r w:rsidR="002F0819" w:rsidRPr="002F0819">
        <w:rPr>
          <w:rFonts w:ascii="Times New Roman" w:hAnsi="Times New Roman" w:cs="Times New Roman"/>
          <w:sz w:val="28"/>
          <w:szCs w:val="28"/>
        </w:rPr>
        <w:t xml:space="preserve"> текста на русском языке. </w:t>
      </w:r>
      <w:r>
        <w:rPr>
          <w:rFonts w:ascii="Times New Roman" w:hAnsi="Times New Roman" w:cs="Times New Roman"/>
          <w:sz w:val="28"/>
          <w:szCs w:val="28"/>
        </w:rPr>
        <w:t>Б</w:t>
      </w:r>
      <w:r w:rsidR="002F0819" w:rsidRPr="002F0819">
        <w:rPr>
          <w:rFonts w:ascii="Times New Roman" w:hAnsi="Times New Roman" w:cs="Times New Roman"/>
          <w:sz w:val="28"/>
          <w:szCs w:val="28"/>
        </w:rPr>
        <w:t>иблиотека RCO FX Ru</w:t>
      </w:r>
      <w:r w:rsidRPr="0069740D">
        <w:rPr>
          <w:rFonts w:ascii="Times New Roman" w:hAnsi="Times New Roman" w:cs="Times New Roman"/>
          <w:sz w:val="28"/>
          <w:szCs w:val="28"/>
        </w:rPr>
        <w:t xml:space="preserve"> </w:t>
      </w:r>
      <w:r>
        <w:rPr>
          <w:rFonts w:ascii="Times New Roman" w:hAnsi="Times New Roman" w:cs="Times New Roman"/>
          <w:sz w:val="28"/>
          <w:szCs w:val="28"/>
        </w:rPr>
        <w:t>(я</w:t>
      </w:r>
      <w:r w:rsidRPr="002F0819">
        <w:rPr>
          <w:rFonts w:ascii="Times New Roman" w:hAnsi="Times New Roman" w:cs="Times New Roman"/>
          <w:sz w:val="28"/>
          <w:szCs w:val="28"/>
        </w:rPr>
        <w:t xml:space="preserve">дро </w:t>
      </w:r>
      <w:r>
        <w:rPr>
          <w:rFonts w:ascii="Times New Roman" w:hAnsi="Times New Roman" w:cs="Times New Roman"/>
          <w:sz w:val="28"/>
          <w:szCs w:val="28"/>
        </w:rPr>
        <w:t>проекта)</w:t>
      </w:r>
      <w:r w:rsidR="002F0819" w:rsidRPr="002F0819">
        <w:rPr>
          <w:rFonts w:ascii="Times New Roman" w:hAnsi="Times New Roman" w:cs="Times New Roman"/>
          <w:sz w:val="28"/>
          <w:szCs w:val="28"/>
        </w:rPr>
        <w:t xml:space="preserve"> осуществляет полный синтактико-семантический разбор русского </w:t>
      </w:r>
      <w:r>
        <w:rPr>
          <w:rFonts w:ascii="Times New Roman" w:hAnsi="Times New Roman" w:cs="Times New Roman"/>
          <w:sz w:val="28"/>
          <w:szCs w:val="28"/>
        </w:rPr>
        <w:t xml:space="preserve">текста. Библиотека выделяет разные </w:t>
      </w:r>
      <w:r w:rsidR="002F0819" w:rsidRPr="002F0819">
        <w:rPr>
          <w:rFonts w:ascii="Times New Roman" w:hAnsi="Times New Roman" w:cs="Times New Roman"/>
          <w:sz w:val="28"/>
          <w:szCs w:val="28"/>
        </w:rPr>
        <w:t>классы сущностей, упомянутых в тексте (персоны, организации, географи</w:t>
      </w:r>
      <w:r>
        <w:rPr>
          <w:rFonts w:ascii="Times New Roman" w:hAnsi="Times New Roman" w:cs="Times New Roman"/>
          <w:sz w:val="28"/>
          <w:szCs w:val="28"/>
        </w:rPr>
        <w:t>ческие названия</w:t>
      </w:r>
      <w:r w:rsidR="002F0819" w:rsidRPr="002F0819">
        <w:rPr>
          <w:rFonts w:ascii="Times New Roman" w:hAnsi="Times New Roman" w:cs="Times New Roman"/>
          <w:sz w:val="28"/>
          <w:szCs w:val="28"/>
        </w:rPr>
        <w:t xml:space="preserve">, предметы, действия, атрибуты и др.), и строит сеть отношений, связывающих эти сущности, а также предоставляет </w:t>
      </w:r>
      <w:r>
        <w:rPr>
          <w:rFonts w:ascii="Times New Roman" w:hAnsi="Times New Roman" w:cs="Times New Roman"/>
          <w:sz w:val="28"/>
          <w:szCs w:val="28"/>
        </w:rPr>
        <w:t>дополнительную</w:t>
      </w:r>
      <w:r w:rsidR="002F0819" w:rsidRPr="002F0819">
        <w:rPr>
          <w:rFonts w:ascii="Times New Roman" w:hAnsi="Times New Roman" w:cs="Times New Roman"/>
          <w:sz w:val="28"/>
          <w:szCs w:val="28"/>
        </w:rPr>
        <w:t xml:space="preserve"> грамматическую информацию о составляющих текста. Средства</w:t>
      </w:r>
      <w:r>
        <w:rPr>
          <w:rFonts w:ascii="Times New Roman" w:hAnsi="Times New Roman" w:cs="Times New Roman"/>
          <w:sz w:val="28"/>
          <w:szCs w:val="28"/>
        </w:rPr>
        <w:t>ми</w:t>
      </w:r>
      <w:r w:rsidR="002F0819" w:rsidRPr="002F0819">
        <w:rPr>
          <w:rFonts w:ascii="Times New Roman" w:hAnsi="Times New Roman" w:cs="Times New Roman"/>
          <w:sz w:val="28"/>
          <w:szCs w:val="28"/>
        </w:rPr>
        <w:t xml:space="preserve"> библиотеки также </w:t>
      </w:r>
      <w:r>
        <w:rPr>
          <w:rFonts w:ascii="Times New Roman" w:hAnsi="Times New Roman" w:cs="Times New Roman"/>
          <w:sz w:val="28"/>
          <w:szCs w:val="28"/>
        </w:rPr>
        <w:t>осуществляется</w:t>
      </w:r>
      <w:r w:rsidR="002F0819" w:rsidRPr="002F0819">
        <w:rPr>
          <w:rFonts w:ascii="Times New Roman" w:hAnsi="Times New Roman" w:cs="Times New Roman"/>
          <w:sz w:val="28"/>
          <w:szCs w:val="28"/>
        </w:rPr>
        <w:t xml:space="preserve"> семантическ</w:t>
      </w:r>
      <w:r>
        <w:rPr>
          <w:rFonts w:ascii="Times New Roman" w:hAnsi="Times New Roman" w:cs="Times New Roman"/>
          <w:sz w:val="28"/>
          <w:szCs w:val="28"/>
        </w:rPr>
        <w:t>ая</w:t>
      </w:r>
      <w:r w:rsidR="002F0819" w:rsidRPr="002F0819">
        <w:rPr>
          <w:rFonts w:ascii="Times New Roman" w:hAnsi="Times New Roman" w:cs="Times New Roman"/>
          <w:sz w:val="28"/>
          <w:szCs w:val="28"/>
        </w:rPr>
        <w:t xml:space="preserve"> интерпретаци</w:t>
      </w:r>
      <w:r>
        <w:rPr>
          <w:rFonts w:ascii="Times New Roman" w:hAnsi="Times New Roman" w:cs="Times New Roman"/>
          <w:sz w:val="28"/>
          <w:szCs w:val="28"/>
        </w:rPr>
        <w:t>я</w:t>
      </w:r>
      <w:r w:rsidR="002F0819" w:rsidRPr="002F0819">
        <w:rPr>
          <w:rFonts w:ascii="Times New Roman" w:hAnsi="Times New Roman" w:cs="Times New Roman"/>
          <w:sz w:val="28"/>
          <w:szCs w:val="28"/>
        </w:rPr>
        <w:t xml:space="preserve"> результатов </w:t>
      </w:r>
      <w:r w:rsidR="002F0819" w:rsidRPr="002F0819">
        <w:rPr>
          <w:rFonts w:ascii="Times New Roman" w:hAnsi="Times New Roman" w:cs="Times New Roman"/>
          <w:sz w:val="28"/>
          <w:szCs w:val="28"/>
        </w:rPr>
        <w:lastRenderedPageBreak/>
        <w:t xml:space="preserve">разбора текста - </w:t>
      </w:r>
      <w:r w:rsidR="001C0B6A">
        <w:rPr>
          <w:rFonts w:ascii="Times New Roman" w:hAnsi="Times New Roman" w:cs="Times New Roman"/>
          <w:sz w:val="28"/>
          <w:szCs w:val="28"/>
        </w:rPr>
        <w:t>производится</w:t>
      </w:r>
      <w:r w:rsidR="002F0819" w:rsidRPr="002F0819">
        <w:rPr>
          <w:rFonts w:ascii="Times New Roman" w:hAnsi="Times New Roman" w:cs="Times New Roman"/>
          <w:sz w:val="28"/>
          <w:szCs w:val="28"/>
        </w:rPr>
        <w:t xml:space="preserve"> описани</w:t>
      </w:r>
      <w:r w:rsidR="001C0B6A">
        <w:rPr>
          <w:rFonts w:ascii="Times New Roman" w:hAnsi="Times New Roman" w:cs="Times New Roman"/>
          <w:sz w:val="28"/>
          <w:szCs w:val="28"/>
        </w:rPr>
        <w:t>е</w:t>
      </w:r>
      <w:r w:rsidR="002F0819" w:rsidRPr="002F0819">
        <w:rPr>
          <w:rFonts w:ascii="Times New Roman" w:hAnsi="Times New Roman" w:cs="Times New Roman"/>
          <w:sz w:val="28"/>
          <w:szCs w:val="28"/>
        </w:rPr>
        <w:t xml:space="preserve"> ситуаций, удовлетворяющих заданным семантическим шаблонам. В состав лингвистического обеспечения пакета, помимо общих словарей и правил русского языка, входят правила выделения специальных объектов (дат, адресов, документов, телефонов, денежных сумм, марок автомобилей и пр.), шаблоны для распознавания различных классов событий и фактов (сделок, экономических показателей, конфликтов, биографических фактов и пр.), характеристик объекта (позитива, негатива и др.), высказываний прямой и косвенной речи. </w:t>
      </w:r>
    </w:p>
    <w:p w:rsidR="002F0819" w:rsidRPr="002F0819" w:rsidRDefault="002F0819" w:rsidP="002F0819">
      <w:pPr>
        <w:spacing w:after="0" w:line="360" w:lineRule="auto"/>
        <w:ind w:firstLine="567"/>
        <w:jc w:val="both"/>
        <w:rPr>
          <w:rFonts w:ascii="Times New Roman" w:hAnsi="Times New Roman" w:cs="Times New Roman"/>
          <w:sz w:val="28"/>
          <w:szCs w:val="28"/>
        </w:rPr>
      </w:pPr>
      <w:r w:rsidRPr="002F0819">
        <w:rPr>
          <w:rFonts w:ascii="Times New Roman" w:hAnsi="Times New Roman" w:cs="Times New Roman"/>
          <w:sz w:val="28"/>
          <w:szCs w:val="28"/>
          <w:lang w:val="en-US"/>
        </w:rPr>
        <w:t>ABBYY</w:t>
      </w:r>
      <w:r w:rsidRPr="00E616A3">
        <w:rPr>
          <w:rFonts w:ascii="Times New Roman" w:hAnsi="Times New Roman" w:cs="Times New Roman"/>
          <w:sz w:val="28"/>
          <w:szCs w:val="28"/>
        </w:rPr>
        <w:t xml:space="preserve"> </w:t>
      </w:r>
      <w:r w:rsidRPr="002F0819">
        <w:rPr>
          <w:rFonts w:ascii="Times New Roman" w:hAnsi="Times New Roman" w:cs="Times New Roman"/>
          <w:sz w:val="28"/>
          <w:szCs w:val="28"/>
          <w:lang w:val="en-US"/>
        </w:rPr>
        <w:t>Intelligent</w:t>
      </w:r>
      <w:r w:rsidRPr="00E616A3">
        <w:rPr>
          <w:rFonts w:ascii="Times New Roman" w:hAnsi="Times New Roman" w:cs="Times New Roman"/>
          <w:sz w:val="28"/>
          <w:szCs w:val="28"/>
        </w:rPr>
        <w:t xml:space="preserve"> </w:t>
      </w:r>
      <w:r w:rsidRPr="002F0819">
        <w:rPr>
          <w:rFonts w:ascii="Times New Roman" w:hAnsi="Times New Roman" w:cs="Times New Roman"/>
          <w:sz w:val="28"/>
          <w:szCs w:val="28"/>
          <w:lang w:val="en-US"/>
        </w:rPr>
        <w:t>Tagger</w:t>
      </w:r>
      <w:r w:rsidRPr="00E616A3">
        <w:rPr>
          <w:rFonts w:ascii="Times New Roman" w:hAnsi="Times New Roman" w:cs="Times New Roman"/>
          <w:sz w:val="28"/>
          <w:szCs w:val="28"/>
        </w:rPr>
        <w:t xml:space="preserve"> </w:t>
      </w:r>
      <w:r w:rsidRPr="002F0819">
        <w:rPr>
          <w:rFonts w:ascii="Times New Roman" w:hAnsi="Times New Roman" w:cs="Times New Roman"/>
          <w:sz w:val="28"/>
          <w:szCs w:val="28"/>
          <w:lang w:val="en-US"/>
        </w:rPr>
        <w:t>SDK</w:t>
      </w:r>
      <w:r w:rsidRPr="00E616A3">
        <w:rPr>
          <w:rFonts w:ascii="Times New Roman" w:hAnsi="Times New Roman" w:cs="Times New Roman"/>
          <w:sz w:val="28"/>
          <w:szCs w:val="28"/>
        </w:rPr>
        <w:t xml:space="preserve"> (</w:t>
      </w:r>
      <w:r w:rsidRPr="002F0819">
        <w:rPr>
          <w:rFonts w:ascii="Times New Roman" w:hAnsi="Times New Roman" w:cs="Times New Roman"/>
          <w:sz w:val="28"/>
          <w:szCs w:val="28"/>
          <w:lang w:val="en-US"/>
        </w:rPr>
        <w:t>Compreno</w:t>
      </w:r>
      <w:r w:rsidRPr="00E616A3">
        <w:rPr>
          <w:rFonts w:ascii="Times New Roman" w:hAnsi="Times New Roman" w:cs="Times New Roman"/>
          <w:sz w:val="28"/>
          <w:szCs w:val="28"/>
        </w:rPr>
        <w:t xml:space="preserve">). </w:t>
      </w:r>
      <w:r w:rsidRPr="002F0819">
        <w:rPr>
          <w:rFonts w:ascii="Times New Roman" w:hAnsi="Times New Roman" w:cs="Times New Roman"/>
          <w:sz w:val="28"/>
          <w:szCs w:val="28"/>
        </w:rPr>
        <w:t>Это инструментарий разработчика, который анализирует неструктурированную текстовую информацию и автоматически извлекает из нее именованные сущности (персоны, организации, даты и другие) и метаданные документов. Полученные данные можно использовать для совершенствования и автоматизации различных бизнес-задач, таких как поиск и анализ знаний, классификация и маршрутизация входящей информации, управление документацией и выявление конфиденциальных данных в ней. Технология Compreno – это универсальная лингвистическая платформа для приложений, решающих множество прикладных задач по обработке текстов на естественном языке. В основе Compreno лежит многоуровневое лингвистическое описание. Помимо ручного описания Compreno использует для анализа большое количество информации, извлекаемой различными статистическими методами из текстовых корпусов. В Compreno реализована процедура семантико-синтаксического анализа текста, в результате которой любому предложению на естественном языке (английском или русском) ставится в соответствие семантико-синтаксическое дерево, моделирующее смысл предложения и содержащее грамматическую и семантическую информацию о каждом слове предложения.</w:t>
      </w:r>
    </w:p>
    <w:p w:rsidR="002F0819" w:rsidRPr="002F0819" w:rsidRDefault="001C0B6A" w:rsidP="002F081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Томита-парсер (Яндекс)</w:t>
      </w:r>
      <w:r>
        <w:rPr>
          <w:rFonts w:ascii="Times New Roman" w:hAnsi="Times New Roman" w:cs="Times New Roman"/>
          <w:sz w:val="28"/>
          <w:szCs w:val="28"/>
        </w:rPr>
        <w:tab/>
        <w:t xml:space="preserve"> - </w:t>
      </w:r>
      <w:r w:rsidR="002F0819" w:rsidRPr="002F0819">
        <w:rPr>
          <w:rFonts w:ascii="Times New Roman" w:hAnsi="Times New Roman" w:cs="Times New Roman"/>
          <w:sz w:val="28"/>
          <w:szCs w:val="28"/>
        </w:rPr>
        <w:t xml:space="preserve">инструмент для извлечения структурированных данных (фактов) из текста на естественном языке. Извлечение фактов происходит при помощи контекстно-свободных </w:t>
      </w:r>
      <w:r w:rsidR="002F0819" w:rsidRPr="002F0819">
        <w:rPr>
          <w:rFonts w:ascii="Times New Roman" w:hAnsi="Times New Roman" w:cs="Times New Roman"/>
          <w:sz w:val="28"/>
          <w:szCs w:val="28"/>
        </w:rPr>
        <w:lastRenderedPageBreak/>
        <w:t>грамматик и словарей ключевых слов. Парсер позволяет написать свою грамматику, добавить свои словари и запустить на любых текстах.</w:t>
      </w:r>
    </w:p>
    <w:p w:rsidR="002F0819" w:rsidRPr="002F0819" w:rsidRDefault="002F0819" w:rsidP="002F0819">
      <w:pPr>
        <w:spacing w:after="0" w:line="360" w:lineRule="auto"/>
        <w:ind w:firstLine="567"/>
        <w:jc w:val="both"/>
        <w:rPr>
          <w:rFonts w:ascii="Times New Roman" w:hAnsi="Times New Roman" w:cs="Times New Roman"/>
          <w:sz w:val="28"/>
          <w:szCs w:val="28"/>
        </w:rPr>
      </w:pPr>
      <w:r w:rsidRPr="002F0819">
        <w:rPr>
          <w:rFonts w:ascii="Times New Roman" w:hAnsi="Times New Roman" w:cs="Times New Roman"/>
          <w:sz w:val="28"/>
          <w:szCs w:val="28"/>
        </w:rPr>
        <w:t>PROMT Analyser.</w:t>
      </w:r>
      <w:r w:rsidRPr="002F0819">
        <w:rPr>
          <w:rFonts w:ascii="Times New Roman" w:hAnsi="Times New Roman" w:cs="Times New Roman"/>
          <w:sz w:val="28"/>
          <w:szCs w:val="28"/>
        </w:rPr>
        <w:tab/>
        <w:t>Анализирует любые тексты или документы, выделяет в нем сущности (персоналии, организации, географические названия, геополитические сущности и др.), а также определяет соотносящиеся с этим сущностями действия, дату и место совершения действия, формирует целостный образ документа. Система выполняет тонкий морфологический, синтаксический и семантический анализ, что позволяет максимально точно получать информацию из неструктурированных текстовых данных на разных языках, взаимодействуя даже с такими морфологически богатыми, как русский и немецкий. PROMT Analyser имеет обширную базу данных, но главным его достоинством является то, что он выделяет в текстах также сущности, не представленные в базах. Еще одним преимуществом программы является простая настройка – путем введения значения для новых типов сущностей.</w:t>
      </w:r>
    </w:p>
    <w:p w:rsidR="002F0819" w:rsidRPr="002F0819" w:rsidRDefault="002F0819" w:rsidP="002F0819">
      <w:pPr>
        <w:spacing w:after="0" w:line="360" w:lineRule="auto"/>
        <w:ind w:firstLine="567"/>
        <w:jc w:val="both"/>
        <w:rPr>
          <w:rFonts w:ascii="Times New Roman" w:hAnsi="Times New Roman" w:cs="Times New Roman"/>
          <w:sz w:val="28"/>
          <w:szCs w:val="28"/>
        </w:rPr>
      </w:pPr>
      <w:r w:rsidRPr="002F0819">
        <w:rPr>
          <w:rFonts w:ascii="Times New Roman" w:hAnsi="Times New Roman" w:cs="Times New Roman"/>
          <w:sz w:val="28"/>
          <w:szCs w:val="28"/>
        </w:rPr>
        <w:t xml:space="preserve">NER от Айтеко. Система автоматического распознавания именованных сущностей служит для типизации имен собственных, терминов, различных названий и т.п. Представленный алгоритм использует статистические языковые модели и правила для «шаблонных» сущностей, таких, как url, e-mail, цифры и пр. Количество типов и их описание задается на этапе обучения системы и не зависит от словаря. Его возможности ограничиваются следующими типами: определение имен людей, названий компаний и организаций, географических объектов, продуктов и брендов, названия праздников, форумов и др. событий. Дополнительно к этому определяются url, e-mail, деньги и даты. </w:t>
      </w:r>
    </w:p>
    <w:p w:rsidR="002F0819" w:rsidRPr="002F0819" w:rsidRDefault="002F0819" w:rsidP="002F0819">
      <w:pPr>
        <w:spacing w:after="0" w:line="360" w:lineRule="auto"/>
        <w:ind w:firstLine="567"/>
        <w:jc w:val="both"/>
        <w:rPr>
          <w:rFonts w:ascii="Times New Roman" w:hAnsi="Times New Roman" w:cs="Times New Roman"/>
          <w:sz w:val="28"/>
          <w:szCs w:val="28"/>
        </w:rPr>
      </w:pPr>
      <w:r w:rsidRPr="002F0819">
        <w:rPr>
          <w:rFonts w:ascii="Times New Roman" w:hAnsi="Times New Roman" w:cs="Times New Roman"/>
          <w:sz w:val="28"/>
          <w:szCs w:val="28"/>
        </w:rPr>
        <w:t xml:space="preserve">MF LIK R10 МетаФраз Лингвистический интеграционный комплект (Metafraz Lingware Integration Kit, MF LIK) R10 – SDK для разработчиков приложений в виде API к автономному ядру и серверу лингвистического ПО (интеграция технологий фразеологического машинного перевода и семантической обработки неструктурированной текстовой информации </w:t>
      </w:r>
      <w:r w:rsidRPr="002F0819">
        <w:rPr>
          <w:rFonts w:ascii="Times New Roman" w:hAnsi="Times New Roman" w:cs="Times New Roman"/>
          <w:sz w:val="28"/>
          <w:szCs w:val="28"/>
        </w:rPr>
        <w:lastRenderedPageBreak/>
        <w:t>МетаФраз в сторонние приложения). Возможности: нормализация текста (для повышения качества поиска средствами СУБД); выделение из текста ключевых выражений, характерных для данной предметной области; классификация выделенных выражений; автоматическое составление аннотации (общего реферата) по документу; автоматическое составление контекстного реферата по документу с учетом пользовательской тематики или поискового запроса; выделение объектов (организации, персоны, должности, бренды и т.д.); определение и типизация связей между объектами; сравнение документов и установление степени их семантической близости для задач кластеризации (группировки документов по смыслу) и антиплагиата.</w:t>
      </w:r>
    </w:p>
    <w:p w:rsidR="002F0819" w:rsidRPr="002F0819" w:rsidRDefault="002F0819" w:rsidP="002F0819">
      <w:pPr>
        <w:spacing w:after="0" w:line="360" w:lineRule="auto"/>
        <w:ind w:firstLine="567"/>
        <w:jc w:val="both"/>
        <w:rPr>
          <w:rFonts w:ascii="Times New Roman" w:hAnsi="Times New Roman" w:cs="Times New Roman"/>
          <w:sz w:val="28"/>
          <w:szCs w:val="28"/>
        </w:rPr>
      </w:pPr>
      <w:r w:rsidRPr="002F0819">
        <w:rPr>
          <w:rFonts w:ascii="Times New Roman" w:hAnsi="Times New Roman" w:cs="Times New Roman"/>
          <w:sz w:val="28"/>
          <w:szCs w:val="28"/>
        </w:rPr>
        <w:t>Eureka Engine.</w:t>
      </w:r>
      <w:r w:rsidRPr="002F0819">
        <w:rPr>
          <w:rFonts w:ascii="Times New Roman" w:hAnsi="Times New Roman" w:cs="Times New Roman"/>
          <w:sz w:val="28"/>
          <w:szCs w:val="28"/>
        </w:rPr>
        <w:tab/>
        <w:t>Высокоскоростная система лингвистического анализа текстов модульного типа, позволяющая извлекать новые знания и факты из неструктурированных данных огромных объемов. В систему входят такие модули как: Определение языка сообщения (24 языка, относящихся к разным языковым семьям); Автоматическое определение тональности документа (АОТ) для русского языка; Определение тематики (автоклассификация) для русского языка; Выделение именованной и имен собственных (NER) для русского языка (подключение английского в ближайшее время); Нормализация слов (русский язык); Разметка частей речи (морфоанализ) для русского языка. Возможна обработка не только материалов СМИ, но и сообщений социальных сетей, форумов и блогов. Есть online-демо.</w:t>
      </w:r>
    </w:p>
    <w:p w:rsidR="002F0819" w:rsidRPr="002F0819" w:rsidRDefault="002F0819" w:rsidP="002F0819">
      <w:pPr>
        <w:spacing w:after="0" w:line="360" w:lineRule="auto"/>
        <w:ind w:firstLine="567"/>
        <w:jc w:val="both"/>
        <w:rPr>
          <w:rFonts w:ascii="Times New Roman" w:hAnsi="Times New Roman" w:cs="Times New Roman"/>
          <w:sz w:val="28"/>
          <w:szCs w:val="28"/>
        </w:rPr>
      </w:pPr>
      <w:r w:rsidRPr="002F0819">
        <w:rPr>
          <w:rFonts w:ascii="Times New Roman" w:hAnsi="Times New Roman" w:cs="Times New Roman"/>
          <w:sz w:val="28"/>
          <w:szCs w:val="28"/>
        </w:rPr>
        <w:t xml:space="preserve">Хурма (Hurma). Хурма – проект, основная цель которого формулировалась как создание простого и удобного в использовании веб-сервиса для массовой обработки текстов и извлечения из них различной информации, полезной как профессиональным прикладным лингвистам и исследователям, так и различного рода аналитикам коммерческих компаний. Хурма - это не только простой способ быстро обработать большой объём текстов и получить на выходе информацию в структурированном и нормализованном виде, но и возможность строить разнообразную аналитику </w:t>
      </w:r>
      <w:r w:rsidRPr="002F0819">
        <w:rPr>
          <w:rFonts w:ascii="Times New Roman" w:hAnsi="Times New Roman" w:cs="Times New Roman"/>
          <w:sz w:val="28"/>
          <w:szCs w:val="28"/>
        </w:rPr>
        <w:lastRenderedPageBreak/>
        <w:t xml:space="preserve">и проводить статистические исследования на </w:t>
      </w:r>
      <w:r>
        <w:rPr>
          <w:rFonts w:ascii="Times New Roman" w:hAnsi="Times New Roman" w:cs="Times New Roman"/>
          <w:sz w:val="28"/>
          <w:szCs w:val="28"/>
        </w:rPr>
        <w:t>пользовательской</w:t>
      </w:r>
      <w:r w:rsidRPr="002F0819">
        <w:rPr>
          <w:rFonts w:ascii="Times New Roman" w:hAnsi="Times New Roman" w:cs="Times New Roman"/>
          <w:sz w:val="28"/>
          <w:szCs w:val="28"/>
        </w:rPr>
        <w:t xml:space="preserve"> коллекции документов. </w:t>
      </w:r>
    </w:p>
    <w:p w:rsidR="002F0819" w:rsidRDefault="002F0819" w:rsidP="002F0819">
      <w:pPr>
        <w:spacing w:after="0" w:line="360" w:lineRule="auto"/>
        <w:ind w:firstLine="567"/>
        <w:jc w:val="both"/>
        <w:rPr>
          <w:rFonts w:ascii="Times New Roman" w:hAnsi="Times New Roman" w:cs="Times New Roman"/>
          <w:sz w:val="28"/>
          <w:szCs w:val="28"/>
        </w:rPr>
      </w:pPr>
      <w:r w:rsidRPr="002F0819">
        <w:rPr>
          <w:rFonts w:ascii="Times New Roman" w:hAnsi="Times New Roman" w:cs="Times New Roman"/>
          <w:sz w:val="28"/>
          <w:szCs w:val="28"/>
        </w:rPr>
        <w:t>Zamgi</w:t>
      </w:r>
      <w:r w:rsidRPr="002F0819">
        <w:rPr>
          <w:rFonts w:ascii="Times New Roman" w:hAnsi="Times New Roman" w:cs="Times New Roman"/>
          <w:sz w:val="28"/>
          <w:szCs w:val="28"/>
        </w:rPr>
        <w:tab/>
        <w:t xml:space="preserve">- высокоскоростная система лингвистического анализа текстов модульного типа, позволяющая извлекать новые знания и факты из неструктурированных данных огромных объемов. В систему входят следующие подсистемы: определение языка сообщения; определение тональности документа для русского языка; классификация тематики документа для русского языка; выделение именованных сущностей и имен собственных (NER) для русского и английского языков; нормализация слов для русского языка; определение частей речи и морфоанализ для русского языка. </w:t>
      </w:r>
    </w:p>
    <w:p w:rsidR="005C65F7" w:rsidRPr="00AE108A" w:rsidRDefault="002F0819" w:rsidP="004A778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АРИОН-Лингво.</w:t>
      </w:r>
      <w:r w:rsidR="005C65F7" w:rsidRPr="00AE108A">
        <w:rPr>
          <w:rFonts w:ascii="Times New Roman" w:hAnsi="Times New Roman" w:cs="Times New Roman"/>
          <w:sz w:val="28"/>
          <w:szCs w:val="28"/>
        </w:rPr>
        <w:tab/>
        <w:t>На вход Лингвистический процессор получает текстовый документ. Результатом его работы является массив связной фактографической информации, который далее передается в модуль идентификации для выделения похожих и слияния совпадающих объектов. Выделение фактографической информации осуществляется с помощью специализированных правил, которые описывают процедуры выделения объектов и связей на внутрисистемном языке Лингвистического процессора, построенном на базе XML.</w:t>
      </w:r>
    </w:p>
    <w:p w:rsidR="002F0819" w:rsidRDefault="002F0819" w:rsidP="004A778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Textocat </w:t>
      </w:r>
      <w:r w:rsidR="005C65F7" w:rsidRPr="00AE108A">
        <w:rPr>
          <w:rFonts w:ascii="Times New Roman" w:hAnsi="Times New Roman" w:cs="Times New Roman"/>
          <w:sz w:val="28"/>
          <w:szCs w:val="28"/>
        </w:rPr>
        <w:t>–</w:t>
      </w:r>
      <w:r>
        <w:rPr>
          <w:rFonts w:ascii="Times New Roman" w:hAnsi="Times New Roman" w:cs="Times New Roman"/>
          <w:sz w:val="28"/>
          <w:szCs w:val="28"/>
        </w:rPr>
        <w:t xml:space="preserve"> </w:t>
      </w:r>
      <w:r w:rsidR="005C65F7" w:rsidRPr="00AE108A">
        <w:rPr>
          <w:rFonts w:ascii="Times New Roman" w:hAnsi="Times New Roman" w:cs="Times New Roman"/>
          <w:sz w:val="28"/>
          <w:szCs w:val="28"/>
        </w:rPr>
        <w:t xml:space="preserve">облачный </w:t>
      </w:r>
      <w:r>
        <w:rPr>
          <w:rFonts w:ascii="Times New Roman" w:hAnsi="Times New Roman" w:cs="Times New Roman"/>
          <w:sz w:val="28"/>
          <w:szCs w:val="28"/>
        </w:rPr>
        <w:t>веб</w:t>
      </w:r>
      <w:r w:rsidR="005C65F7" w:rsidRPr="00AE108A">
        <w:rPr>
          <w:rFonts w:ascii="Times New Roman" w:hAnsi="Times New Roman" w:cs="Times New Roman"/>
          <w:sz w:val="28"/>
          <w:szCs w:val="28"/>
        </w:rPr>
        <w:t>-сервис, предоставляющий RESTful API для решения базовых задач аналитики русскоязычных текстов. В текущей версии поддерживаются следующие функции: распознавание упоминаний сущностей, т</w:t>
      </w:r>
      <w:r>
        <w:rPr>
          <w:rFonts w:ascii="Times New Roman" w:hAnsi="Times New Roman" w:cs="Times New Roman"/>
          <w:sz w:val="28"/>
          <w:szCs w:val="28"/>
        </w:rPr>
        <w:t>аких как люди, организации, гео</w:t>
      </w:r>
      <w:r w:rsidR="005C65F7" w:rsidRPr="00AE108A">
        <w:rPr>
          <w:rFonts w:ascii="Times New Roman" w:hAnsi="Times New Roman" w:cs="Times New Roman"/>
          <w:sz w:val="28"/>
          <w:szCs w:val="28"/>
        </w:rPr>
        <w:t xml:space="preserve">политические сущности, сооружения и локации; выделение временных и денежных выражений; полнотекстовый поиск с учетом выделенных аннотаций. </w:t>
      </w:r>
    </w:p>
    <w:p w:rsidR="005750E4" w:rsidRDefault="002F0819" w:rsidP="004A778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DictaScope Tokenizer от к</w:t>
      </w:r>
      <w:r w:rsidR="005C65F7" w:rsidRPr="00AE108A">
        <w:rPr>
          <w:rFonts w:ascii="Times New Roman" w:hAnsi="Times New Roman" w:cs="Times New Roman"/>
          <w:sz w:val="28"/>
          <w:szCs w:val="28"/>
        </w:rPr>
        <w:t>омпани</w:t>
      </w:r>
      <w:r>
        <w:rPr>
          <w:rFonts w:ascii="Times New Roman" w:hAnsi="Times New Roman" w:cs="Times New Roman"/>
          <w:sz w:val="28"/>
          <w:szCs w:val="28"/>
        </w:rPr>
        <w:t xml:space="preserve">и Dictum занимается </w:t>
      </w:r>
      <w:r w:rsidR="005C65F7" w:rsidRPr="00AE108A">
        <w:rPr>
          <w:rFonts w:ascii="Times New Roman" w:hAnsi="Times New Roman" w:cs="Times New Roman"/>
          <w:sz w:val="28"/>
          <w:szCs w:val="28"/>
        </w:rPr>
        <w:t>выявление</w:t>
      </w:r>
      <w:r>
        <w:rPr>
          <w:rFonts w:ascii="Times New Roman" w:hAnsi="Times New Roman" w:cs="Times New Roman"/>
          <w:sz w:val="28"/>
          <w:szCs w:val="28"/>
        </w:rPr>
        <w:t>м</w:t>
      </w:r>
      <w:r w:rsidR="005C65F7" w:rsidRPr="00AE108A">
        <w:rPr>
          <w:rFonts w:ascii="Times New Roman" w:hAnsi="Times New Roman" w:cs="Times New Roman"/>
          <w:sz w:val="28"/>
          <w:szCs w:val="28"/>
        </w:rPr>
        <w:t xml:space="preserve"> </w:t>
      </w:r>
      <w:r w:rsidR="005750E4">
        <w:rPr>
          <w:rFonts w:ascii="Times New Roman" w:hAnsi="Times New Roman" w:cs="Times New Roman"/>
          <w:sz w:val="28"/>
          <w:szCs w:val="28"/>
        </w:rPr>
        <w:t xml:space="preserve">в текстах </w:t>
      </w:r>
      <w:r w:rsidR="005C65F7" w:rsidRPr="00AE108A">
        <w:rPr>
          <w:rFonts w:ascii="Times New Roman" w:hAnsi="Times New Roman" w:cs="Times New Roman"/>
          <w:sz w:val="28"/>
          <w:szCs w:val="28"/>
        </w:rPr>
        <w:t xml:space="preserve">на русском языке текстовых объектов и фактов, таких как: персона, должность, спортивные команды, организации (коммерческие и некоммерческие), географические объекты, даты, количественные показатели, высказывания персон, должность, место работы и др. Выявленные объекты и </w:t>
      </w:r>
      <w:r w:rsidR="005C65F7" w:rsidRPr="00AE108A">
        <w:rPr>
          <w:rFonts w:ascii="Times New Roman" w:hAnsi="Times New Roman" w:cs="Times New Roman"/>
          <w:sz w:val="28"/>
          <w:szCs w:val="28"/>
        </w:rPr>
        <w:lastRenderedPageBreak/>
        <w:t xml:space="preserve">факты приводятся к канонической форме (нормализуются). В состав модуля включаются образцы правил для выявления и нормализации некоторых из перечисленных категорий текстовых объектов и фактов. Входной формат – plain-текст. Результат может быть выдан в формате XML. Для работы программы требуется морфологический словарь. Программа поставляется в виде динамической библиотеки для Windows/FreeBSD. </w:t>
      </w:r>
    </w:p>
    <w:p w:rsidR="005750E4" w:rsidRDefault="005C65F7" w:rsidP="004A7780">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t>XANALYS</w:t>
      </w:r>
      <w:r w:rsidR="005750E4">
        <w:rPr>
          <w:rFonts w:ascii="Times New Roman" w:hAnsi="Times New Roman" w:cs="Times New Roman"/>
          <w:sz w:val="28"/>
          <w:szCs w:val="28"/>
        </w:rPr>
        <w:t>.</w:t>
      </w:r>
      <w:r w:rsidRPr="00AE108A">
        <w:rPr>
          <w:rFonts w:ascii="Times New Roman" w:hAnsi="Times New Roman" w:cs="Times New Roman"/>
          <w:sz w:val="28"/>
          <w:szCs w:val="28"/>
        </w:rPr>
        <w:tab/>
        <w:t xml:space="preserve">Этот инструмент извлечения сущностей из различных текстов (ранее известен как Quenza и PowerIndexer), извлекает из текста различные объекты: </w:t>
      </w:r>
    </w:p>
    <w:p w:rsidR="005750E4" w:rsidRDefault="005C65F7" w:rsidP="004A7780">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t xml:space="preserve">- Сущности, такие как: Лица, Организации, События; </w:t>
      </w:r>
    </w:p>
    <w:p w:rsidR="005750E4" w:rsidRDefault="005C65F7" w:rsidP="004A7780">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t xml:space="preserve">- Атрибуты сущностей, такие как: Пол лица, Профессия лица, Название компании; </w:t>
      </w:r>
    </w:p>
    <w:p w:rsidR="005750E4" w:rsidRDefault="005C65F7" w:rsidP="004A7780">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t>- Отношения, такие как: находится, ра</w:t>
      </w:r>
      <w:r w:rsidR="005750E4">
        <w:rPr>
          <w:rFonts w:ascii="Times New Roman" w:hAnsi="Times New Roman" w:cs="Times New Roman"/>
          <w:sz w:val="28"/>
          <w:szCs w:val="28"/>
        </w:rPr>
        <w:t>ботает в, участвовал в событии.</w:t>
      </w:r>
    </w:p>
    <w:p w:rsidR="005750E4" w:rsidRDefault="005C65F7" w:rsidP="004A7780">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t>Indexer имеет интерфейсы , достаточные для его интеграции во внешнюю систему</w:t>
      </w:r>
      <w:r w:rsidRPr="005750E4">
        <w:rPr>
          <w:rFonts w:ascii="Times New Roman" w:hAnsi="Times New Roman" w:cs="Times New Roman"/>
          <w:sz w:val="28"/>
          <w:szCs w:val="28"/>
        </w:rPr>
        <w:t xml:space="preserve">. </w:t>
      </w:r>
    </w:p>
    <w:p w:rsidR="005C65F7" w:rsidRPr="00E616A3" w:rsidRDefault="005C65F7" w:rsidP="005750E4">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t>iLab - лабор</w:t>
      </w:r>
      <w:r w:rsidR="005750E4">
        <w:rPr>
          <w:rFonts w:ascii="Times New Roman" w:hAnsi="Times New Roman" w:cs="Times New Roman"/>
          <w:sz w:val="28"/>
          <w:szCs w:val="28"/>
        </w:rPr>
        <w:t>атория по извлечению информации.</w:t>
      </w:r>
      <w:r w:rsidRPr="00AE108A">
        <w:rPr>
          <w:rFonts w:ascii="Times New Roman" w:hAnsi="Times New Roman" w:cs="Times New Roman"/>
          <w:sz w:val="28"/>
          <w:szCs w:val="28"/>
        </w:rPr>
        <w:tab/>
        <w:t>Извлечение</w:t>
      </w:r>
      <w:r w:rsidR="005750E4">
        <w:rPr>
          <w:rFonts w:ascii="Times New Roman" w:hAnsi="Times New Roman" w:cs="Times New Roman"/>
          <w:sz w:val="28"/>
          <w:szCs w:val="28"/>
        </w:rPr>
        <w:t xml:space="preserve"> с</w:t>
      </w:r>
      <w:r w:rsidRPr="00AE108A">
        <w:rPr>
          <w:rFonts w:ascii="Times New Roman" w:hAnsi="Times New Roman" w:cs="Times New Roman"/>
          <w:sz w:val="28"/>
          <w:szCs w:val="28"/>
        </w:rPr>
        <w:t>труктурированной информации из неструктурированных и слабоструктурированных текстов. В настоящий момент сделано извлечение адресов с их нормализацией. Извлечение</w:t>
      </w:r>
      <w:r w:rsidRPr="00E616A3">
        <w:rPr>
          <w:rFonts w:ascii="Times New Roman" w:hAnsi="Times New Roman" w:cs="Times New Roman"/>
          <w:sz w:val="28"/>
          <w:szCs w:val="28"/>
        </w:rPr>
        <w:t xml:space="preserve"> </w:t>
      </w:r>
      <w:r w:rsidRPr="00AE108A">
        <w:rPr>
          <w:rFonts w:ascii="Times New Roman" w:hAnsi="Times New Roman" w:cs="Times New Roman"/>
          <w:sz w:val="28"/>
          <w:szCs w:val="28"/>
        </w:rPr>
        <w:t>организаций</w:t>
      </w:r>
      <w:r w:rsidRPr="00E616A3">
        <w:rPr>
          <w:rFonts w:ascii="Times New Roman" w:hAnsi="Times New Roman" w:cs="Times New Roman"/>
          <w:sz w:val="28"/>
          <w:szCs w:val="28"/>
        </w:rPr>
        <w:t xml:space="preserve"> </w:t>
      </w:r>
      <w:r w:rsidRPr="00AE108A">
        <w:rPr>
          <w:rFonts w:ascii="Times New Roman" w:hAnsi="Times New Roman" w:cs="Times New Roman"/>
          <w:sz w:val="28"/>
          <w:szCs w:val="28"/>
        </w:rPr>
        <w:t>и</w:t>
      </w:r>
      <w:r w:rsidRPr="00E616A3">
        <w:rPr>
          <w:rFonts w:ascii="Times New Roman" w:hAnsi="Times New Roman" w:cs="Times New Roman"/>
          <w:sz w:val="28"/>
          <w:szCs w:val="28"/>
        </w:rPr>
        <w:t xml:space="preserve"> </w:t>
      </w:r>
      <w:r w:rsidRPr="00AE108A">
        <w:rPr>
          <w:rFonts w:ascii="Times New Roman" w:hAnsi="Times New Roman" w:cs="Times New Roman"/>
          <w:sz w:val="28"/>
          <w:szCs w:val="28"/>
        </w:rPr>
        <w:t>персон</w:t>
      </w:r>
      <w:r w:rsidRPr="00E616A3">
        <w:rPr>
          <w:rFonts w:ascii="Times New Roman" w:hAnsi="Times New Roman" w:cs="Times New Roman"/>
          <w:sz w:val="28"/>
          <w:szCs w:val="28"/>
        </w:rPr>
        <w:t xml:space="preserve"> </w:t>
      </w:r>
      <w:r w:rsidRPr="00AE108A">
        <w:rPr>
          <w:rFonts w:ascii="Times New Roman" w:hAnsi="Times New Roman" w:cs="Times New Roman"/>
          <w:sz w:val="28"/>
          <w:szCs w:val="28"/>
        </w:rPr>
        <w:t>на</w:t>
      </w:r>
      <w:r w:rsidRPr="00E616A3">
        <w:rPr>
          <w:rFonts w:ascii="Times New Roman" w:hAnsi="Times New Roman" w:cs="Times New Roman"/>
          <w:sz w:val="28"/>
          <w:szCs w:val="28"/>
        </w:rPr>
        <w:t xml:space="preserve"> </w:t>
      </w:r>
      <w:r w:rsidRPr="00AE108A">
        <w:rPr>
          <w:rFonts w:ascii="Times New Roman" w:hAnsi="Times New Roman" w:cs="Times New Roman"/>
          <w:sz w:val="28"/>
          <w:szCs w:val="28"/>
        </w:rPr>
        <w:t>стадии</w:t>
      </w:r>
      <w:r w:rsidRPr="00E616A3">
        <w:rPr>
          <w:rFonts w:ascii="Times New Roman" w:hAnsi="Times New Roman" w:cs="Times New Roman"/>
          <w:sz w:val="28"/>
          <w:szCs w:val="28"/>
        </w:rPr>
        <w:t xml:space="preserve"> </w:t>
      </w:r>
      <w:r w:rsidRPr="00AE108A">
        <w:rPr>
          <w:rFonts w:ascii="Times New Roman" w:hAnsi="Times New Roman" w:cs="Times New Roman"/>
          <w:sz w:val="28"/>
          <w:szCs w:val="28"/>
        </w:rPr>
        <w:t>разработки</w:t>
      </w:r>
      <w:r w:rsidRPr="00E616A3">
        <w:rPr>
          <w:rFonts w:ascii="Times New Roman" w:hAnsi="Times New Roman" w:cs="Times New Roman"/>
          <w:sz w:val="28"/>
          <w:szCs w:val="28"/>
        </w:rPr>
        <w:t>.</w:t>
      </w:r>
    </w:p>
    <w:p w:rsidR="005750E4" w:rsidRDefault="005C65F7" w:rsidP="004A7780">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lang w:val="en-US"/>
        </w:rPr>
        <w:t>Businessobjects</w:t>
      </w:r>
      <w:r w:rsidRPr="006E61FC">
        <w:rPr>
          <w:rFonts w:ascii="Times New Roman" w:hAnsi="Times New Roman" w:cs="Times New Roman"/>
          <w:sz w:val="28"/>
          <w:szCs w:val="28"/>
        </w:rPr>
        <w:t xml:space="preserve"> </w:t>
      </w:r>
      <w:r w:rsidRPr="00AE108A">
        <w:rPr>
          <w:rFonts w:ascii="Times New Roman" w:hAnsi="Times New Roman" w:cs="Times New Roman"/>
          <w:sz w:val="28"/>
          <w:szCs w:val="28"/>
          <w:lang w:val="en-US"/>
        </w:rPr>
        <w:t>Text</w:t>
      </w:r>
      <w:r w:rsidRPr="006E61FC">
        <w:rPr>
          <w:rFonts w:ascii="Times New Roman" w:hAnsi="Times New Roman" w:cs="Times New Roman"/>
          <w:sz w:val="28"/>
          <w:szCs w:val="28"/>
        </w:rPr>
        <w:t xml:space="preserve"> </w:t>
      </w:r>
      <w:r w:rsidRPr="00AE108A">
        <w:rPr>
          <w:rFonts w:ascii="Times New Roman" w:hAnsi="Times New Roman" w:cs="Times New Roman"/>
          <w:sz w:val="28"/>
          <w:szCs w:val="28"/>
          <w:lang w:val="en-US"/>
        </w:rPr>
        <w:t>Analysis</w:t>
      </w:r>
      <w:r w:rsidR="005750E4">
        <w:rPr>
          <w:rFonts w:ascii="Times New Roman" w:hAnsi="Times New Roman" w:cs="Times New Roman"/>
          <w:sz w:val="28"/>
          <w:szCs w:val="28"/>
        </w:rPr>
        <w:t>.</w:t>
      </w:r>
      <w:r w:rsidRPr="006E61FC">
        <w:rPr>
          <w:rFonts w:ascii="Times New Roman" w:hAnsi="Times New Roman" w:cs="Times New Roman"/>
          <w:sz w:val="28"/>
          <w:szCs w:val="28"/>
        </w:rPr>
        <w:tab/>
      </w:r>
      <w:r w:rsidRPr="00AE108A">
        <w:rPr>
          <w:rFonts w:ascii="Times New Roman" w:hAnsi="Times New Roman" w:cs="Times New Roman"/>
          <w:sz w:val="28"/>
          <w:szCs w:val="28"/>
        </w:rPr>
        <w:t>Программа позволяет извлекать информацию по 35 типам объектов и событий, включая людей, географические места, компании, даты, денежные суммы, email-адреса, и выявлять взаимосвязи между ними. Обладает мощными лингвистическими возможностями по чтению и пониманию документов на 30 языках</w:t>
      </w:r>
      <w:r w:rsidR="005750E4">
        <w:rPr>
          <w:rFonts w:ascii="Times New Roman" w:hAnsi="Times New Roman" w:cs="Times New Roman"/>
          <w:sz w:val="28"/>
          <w:szCs w:val="28"/>
        </w:rPr>
        <w:t>.</w:t>
      </w:r>
      <w:r w:rsidRPr="00AE108A">
        <w:rPr>
          <w:rFonts w:ascii="Times New Roman" w:hAnsi="Times New Roman" w:cs="Times New Roman"/>
          <w:sz w:val="28"/>
          <w:szCs w:val="28"/>
        </w:rPr>
        <w:t xml:space="preserve"> На основе структуры естественных языков программа может распознавать информацию, связанную с заданными пользователем объектами, такими как названия проектов, анализировать взаимосвязи между событиями и конкретные фразы на предмет сентимент-анализа (sentiment analysis). </w:t>
      </w:r>
    </w:p>
    <w:p w:rsidR="005C65F7" w:rsidRPr="00AE108A" w:rsidRDefault="005C65F7" w:rsidP="004A7780">
      <w:pPr>
        <w:spacing w:after="0" w:line="360" w:lineRule="auto"/>
        <w:ind w:firstLine="567"/>
        <w:jc w:val="both"/>
        <w:rPr>
          <w:rFonts w:ascii="Times New Roman" w:hAnsi="Times New Roman" w:cs="Times New Roman"/>
          <w:sz w:val="28"/>
          <w:szCs w:val="28"/>
        </w:rPr>
      </w:pPr>
      <w:r w:rsidRPr="003C4232">
        <w:rPr>
          <w:rFonts w:ascii="Times New Roman" w:hAnsi="Times New Roman" w:cs="Times New Roman"/>
          <w:sz w:val="28"/>
          <w:szCs w:val="28"/>
          <w:lang w:val="en-US"/>
        </w:rPr>
        <w:lastRenderedPageBreak/>
        <w:t>AeroText</w:t>
      </w:r>
      <w:r w:rsidR="005750E4">
        <w:rPr>
          <w:rFonts w:ascii="Times New Roman" w:hAnsi="Times New Roman" w:cs="Times New Roman"/>
          <w:sz w:val="28"/>
          <w:szCs w:val="28"/>
        </w:rPr>
        <w:t xml:space="preserve">. </w:t>
      </w:r>
      <w:r w:rsidRPr="00AE108A">
        <w:rPr>
          <w:rFonts w:ascii="Times New Roman" w:hAnsi="Times New Roman" w:cs="Times New Roman"/>
          <w:sz w:val="28"/>
          <w:szCs w:val="28"/>
        </w:rPr>
        <w:t>Версия</w:t>
      </w:r>
      <w:r w:rsidRPr="005750E4">
        <w:rPr>
          <w:rFonts w:ascii="Times New Roman" w:hAnsi="Times New Roman" w:cs="Times New Roman"/>
          <w:sz w:val="28"/>
          <w:szCs w:val="28"/>
        </w:rPr>
        <w:t xml:space="preserve"> </w:t>
      </w:r>
      <w:r w:rsidRPr="003C4232">
        <w:rPr>
          <w:rFonts w:ascii="Times New Roman" w:hAnsi="Times New Roman" w:cs="Times New Roman"/>
          <w:sz w:val="28"/>
          <w:szCs w:val="28"/>
          <w:lang w:val="en-US"/>
        </w:rPr>
        <w:t>AeroText</w:t>
      </w:r>
      <w:r w:rsidRPr="005750E4">
        <w:rPr>
          <w:rFonts w:ascii="Times New Roman" w:hAnsi="Times New Roman" w:cs="Times New Roman"/>
          <w:sz w:val="28"/>
          <w:szCs w:val="28"/>
        </w:rPr>
        <w:t xml:space="preserve"> 5.</w:t>
      </w:r>
      <w:r w:rsidRPr="003C4232">
        <w:rPr>
          <w:rFonts w:ascii="Times New Roman" w:hAnsi="Times New Roman" w:cs="Times New Roman"/>
          <w:sz w:val="28"/>
          <w:szCs w:val="28"/>
          <w:lang w:val="en-US"/>
        </w:rPr>
        <w:t>x</w:t>
      </w:r>
      <w:r w:rsidRPr="005750E4">
        <w:rPr>
          <w:rFonts w:ascii="Times New Roman" w:hAnsi="Times New Roman" w:cs="Times New Roman"/>
          <w:sz w:val="28"/>
          <w:szCs w:val="28"/>
        </w:rPr>
        <w:t xml:space="preserve"> </w:t>
      </w:r>
      <w:r w:rsidRPr="00AE108A">
        <w:rPr>
          <w:rFonts w:ascii="Times New Roman" w:hAnsi="Times New Roman" w:cs="Times New Roman"/>
          <w:sz w:val="28"/>
          <w:szCs w:val="28"/>
        </w:rPr>
        <w:t>существует</w:t>
      </w:r>
      <w:r w:rsidRPr="005750E4">
        <w:rPr>
          <w:rFonts w:ascii="Times New Roman" w:hAnsi="Times New Roman" w:cs="Times New Roman"/>
          <w:sz w:val="28"/>
          <w:szCs w:val="28"/>
        </w:rPr>
        <w:t xml:space="preserve"> </w:t>
      </w:r>
      <w:r w:rsidRPr="00AE108A">
        <w:rPr>
          <w:rFonts w:ascii="Times New Roman" w:hAnsi="Times New Roman" w:cs="Times New Roman"/>
          <w:sz w:val="28"/>
          <w:szCs w:val="28"/>
        </w:rPr>
        <w:t>в</w:t>
      </w:r>
      <w:r w:rsidRPr="005750E4">
        <w:rPr>
          <w:rFonts w:ascii="Times New Roman" w:hAnsi="Times New Roman" w:cs="Times New Roman"/>
          <w:sz w:val="28"/>
          <w:szCs w:val="28"/>
        </w:rPr>
        <w:t xml:space="preserve"> </w:t>
      </w:r>
      <w:r w:rsidRPr="00AE108A">
        <w:rPr>
          <w:rFonts w:ascii="Times New Roman" w:hAnsi="Times New Roman" w:cs="Times New Roman"/>
          <w:sz w:val="28"/>
          <w:szCs w:val="28"/>
        </w:rPr>
        <w:t>виде</w:t>
      </w:r>
      <w:r w:rsidRPr="005750E4">
        <w:rPr>
          <w:rFonts w:ascii="Times New Roman" w:hAnsi="Times New Roman" w:cs="Times New Roman"/>
          <w:sz w:val="28"/>
          <w:szCs w:val="28"/>
        </w:rPr>
        <w:t xml:space="preserve"> </w:t>
      </w:r>
      <w:r w:rsidRPr="00AE108A">
        <w:rPr>
          <w:rFonts w:ascii="Times New Roman" w:hAnsi="Times New Roman" w:cs="Times New Roman"/>
          <w:sz w:val="28"/>
          <w:szCs w:val="28"/>
        </w:rPr>
        <w:t>набора</w:t>
      </w:r>
      <w:r w:rsidRPr="005750E4">
        <w:rPr>
          <w:rFonts w:ascii="Times New Roman" w:hAnsi="Times New Roman" w:cs="Times New Roman"/>
          <w:sz w:val="28"/>
          <w:szCs w:val="28"/>
        </w:rPr>
        <w:t xml:space="preserve"> </w:t>
      </w:r>
      <w:r w:rsidRPr="00AE108A">
        <w:rPr>
          <w:rFonts w:ascii="Times New Roman" w:hAnsi="Times New Roman" w:cs="Times New Roman"/>
          <w:sz w:val="28"/>
          <w:szCs w:val="28"/>
        </w:rPr>
        <w:t>компонентов</w:t>
      </w:r>
      <w:r w:rsidRPr="005750E4">
        <w:rPr>
          <w:rFonts w:ascii="Times New Roman" w:hAnsi="Times New Roman" w:cs="Times New Roman"/>
          <w:sz w:val="28"/>
          <w:szCs w:val="28"/>
        </w:rPr>
        <w:t xml:space="preserve">. </w:t>
      </w:r>
      <w:r w:rsidRPr="00AE108A">
        <w:rPr>
          <w:rFonts w:ascii="Times New Roman" w:hAnsi="Times New Roman" w:cs="Times New Roman"/>
          <w:sz w:val="28"/>
          <w:szCs w:val="28"/>
        </w:rPr>
        <w:t xml:space="preserve">Программа позволяет осуществлять извлечение информации, связанной с конкретными объектами (персоны, организации, географические объекты и т.п.), ключевые фразы (указание на конкретное время, объемы денег) и т.п. Решение также анализирует взаимосвязи между </w:t>
      </w:r>
      <w:r w:rsidR="005750E4">
        <w:rPr>
          <w:rFonts w:ascii="Times New Roman" w:hAnsi="Times New Roman" w:cs="Times New Roman"/>
          <w:sz w:val="28"/>
          <w:szCs w:val="28"/>
        </w:rPr>
        <w:t>сущностями</w:t>
      </w:r>
      <w:r w:rsidRPr="00AE108A">
        <w:rPr>
          <w:rFonts w:ascii="Times New Roman" w:hAnsi="Times New Roman" w:cs="Times New Roman"/>
          <w:sz w:val="28"/>
          <w:szCs w:val="28"/>
        </w:rPr>
        <w:t xml:space="preserve">, позволяя решить проблему множественных </w:t>
      </w:r>
      <w:r w:rsidR="005750E4">
        <w:rPr>
          <w:rFonts w:ascii="Times New Roman" w:hAnsi="Times New Roman" w:cs="Times New Roman"/>
          <w:sz w:val="28"/>
          <w:szCs w:val="28"/>
        </w:rPr>
        <w:t>референтов</w:t>
      </w:r>
      <w:r w:rsidRPr="00AE108A">
        <w:rPr>
          <w:rFonts w:ascii="Times New Roman" w:hAnsi="Times New Roman" w:cs="Times New Roman"/>
          <w:sz w:val="28"/>
          <w:szCs w:val="28"/>
        </w:rPr>
        <w:t xml:space="preserve"> одно</w:t>
      </w:r>
      <w:r w:rsidR="005750E4">
        <w:rPr>
          <w:rFonts w:ascii="Times New Roman" w:hAnsi="Times New Roman" w:cs="Times New Roman"/>
          <w:sz w:val="28"/>
          <w:szCs w:val="28"/>
        </w:rPr>
        <w:t>й</w:t>
      </w:r>
      <w:r w:rsidRPr="00AE108A">
        <w:rPr>
          <w:rFonts w:ascii="Times New Roman" w:hAnsi="Times New Roman" w:cs="Times New Roman"/>
          <w:sz w:val="28"/>
          <w:szCs w:val="28"/>
        </w:rPr>
        <w:t xml:space="preserve"> и то</w:t>
      </w:r>
      <w:r w:rsidR="005750E4">
        <w:rPr>
          <w:rFonts w:ascii="Times New Roman" w:hAnsi="Times New Roman" w:cs="Times New Roman"/>
          <w:sz w:val="28"/>
          <w:szCs w:val="28"/>
        </w:rPr>
        <w:t>й</w:t>
      </w:r>
      <w:r w:rsidRPr="00AE108A">
        <w:rPr>
          <w:rFonts w:ascii="Times New Roman" w:hAnsi="Times New Roman" w:cs="Times New Roman"/>
          <w:sz w:val="28"/>
          <w:szCs w:val="28"/>
        </w:rPr>
        <w:t xml:space="preserve"> же </w:t>
      </w:r>
      <w:r w:rsidR="005750E4">
        <w:rPr>
          <w:rFonts w:ascii="Times New Roman" w:hAnsi="Times New Roman" w:cs="Times New Roman"/>
          <w:sz w:val="28"/>
          <w:szCs w:val="28"/>
        </w:rPr>
        <w:t>сущности</w:t>
      </w:r>
      <w:r w:rsidRPr="00AE108A">
        <w:rPr>
          <w:rFonts w:ascii="Times New Roman" w:hAnsi="Times New Roman" w:cs="Times New Roman"/>
          <w:sz w:val="28"/>
          <w:szCs w:val="28"/>
        </w:rPr>
        <w:t xml:space="preserve">, осуществляет идентификацию взаимоотношений между </w:t>
      </w:r>
      <w:r w:rsidR="005750E4">
        <w:rPr>
          <w:rFonts w:ascii="Times New Roman" w:hAnsi="Times New Roman" w:cs="Times New Roman"/>
          <w:sz w:val="28"/>
          <w:szCs w:val="28"/>
        </w:rPr>
        <w:t>сущностяи</w:t>
      </w:r>
      <w:r w:rsidRPr="00AE108A">
        <w:rPr>
          <w:rFonts w:ascii="Times New Roman" w:hAnsi="Times New Roman" w:cs="Times New Roman"/>
          <w:sz w:val="28"/>
          <w:szCs w:val="28"/>
        </w:rPr>
        <w:t>, извлечение событий (кто, где, когда), категоризацию тем (предмет, его определение), определение временного промежутка, когда имело место событие, определение места, которое может быть привязано к карте.</w:t>
      </w:r>
    </w:p>
    <w:p w:rsidR="005750E4" w:rsidRDefault="005750E4" w:rsidP="004A778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FreeLing. </w:t>
      </w:r>
      <w:r w:rsidR="005C65F7" w:rsidRPr="00AE108A">
        <w:rPr>
          <w:rFonts w:ascii="Times New Roman" w:hAnsi="Times New Roman" w:cs="Times New Roman"/>
          <w:sz w:val="28"/>
          <w:szCs w:val="28"/>
        </w:rPr>
        <w:t xml:space="preserve">Пакет FreeLing предоставляет функционал для анализа текста с учетом специфики языка. </w:t>
      </w:r>
      <w:r>
        <w:rPr>
          <w:rFonts w:ascii="Times New Roman" w:hAnsi="Times New Roman" w:cs="Times New Roman"/>
          <w:sz w:val="28"/>
          <w:szCs w:val="28"/>
        </w:rPr>
        <w:t>В него входят следующие компоненты:</w:t>
      </w:r>
    </w:p>
    <w:p w:rsidR="005750E4" w:rsidRDefault="005C65F7" w:rsidP="004A7780">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t xml:space="preserve">1 Разметка текста (токенизация); </w:t>
      </w:r>
    </w:p>
    <w:p w:rsidR="005750E4" w:rsidRDefault="005C65F7" w:rsidP="004A7780">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t xml:space="preserve">2. Выделение предложений; </w:t>
      </w:r>
    </w:p>
    <w:p w:rsidR="005750E4" w:rsidRDefault="005C65F7" w:rsidP="004A7780">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t xml:space="preserve">3. Морфологический анализ; </w:t>
      </w:r>
    </w:p>
    <w:p w:rsidR="005750E4" w:rsidRDefault="005C65F7" w:rsidP="004A7780">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t xml:space="preserve">4. Определение составных слов; </w:t>
      </w:r>
    </w:p>
    <w:p w:rsidR="005750E4" w:rsidRDefault="005C65F7" w:rsidP="004A7780">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t xml:space="preserve">5. Вероятностное определение части речи неизвестного слова (hmm tagger); </w:t>
      </w:r>
    </w:p>
    <w:p w:rsidR="005750E4" w:rsidRDefault="005C65F7" w:rsidP="004A7780">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t xml:space="preserve">6. Обнаружение и определение именной группы; </w:t>
      </w:r>
    </w:p>
    <w:p w:rsidR="005750E4" w:rsidRDefault="005C65F7" w:rsidP="004A7780">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t xml:space="preserve">7. Классификация именной группы; </w:t>
      </w:r>
    </w:p>
    <w:p w:rsidR="005750E4" w:rsidRDefault="005C65F7" w:rsidP="004A7780">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t xml:space="preserve">8. Построение дерева зависимостей (слов в предложении); </w:t>
      </w:r>
    </w:p>
    <w:p w:rsidR="005750E4" w:rsidRDefault="005C65F7" w:rsidP="004A7780">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t xml:space="preserve">9. Определение местоимений (местоименных словоформ); </w:t>
      </w:r>
    </w:p>
    <w:p w:rsidR="005750E4" w:rsidRDefault="005C65F7" w:rsidP="004A7780">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t xml:space="preserve">10. Нормализация и определение дат, чисел, процентных соотношений, валюты и физических величин (скорость, вес, температура, плотность и т.д.); </w:t>
      </w:r>
    </w:p>
    <w:p w:rsidR="005750E4" w:rsidRDefault="005C65F7" w:rsidP="004A7780">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t xml:space="preserve">11. Определение части речи (вероятностное); </w:t>
      </w:r>
    </w:p>
    <w:p w:rsidR="005C65F7" w:rsidRPr="00AE108A" w:rsidRDefault="005C65F7" w:rsidP="004A7780">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t xml:space="preserve">В настоящее время </w:t>
      </w:r>
      <w:r w:rsidR="005750E4">
        <w:rPr>
          <w:rFonts w:ascii="Times New Roman" w:hAnsi="Times New Roman" w:cs="Times New Roman"/>
          <w:sz w:val="28"/>
          <w:szCs w:val="28"/>
        </w:rPr>
        <w:t>проект поддерживает</w:t>
      </w:r>
      <w:r w:rsidRPr="00AE108A">
        <w:rPr>
          <w:rFonts w:ascii="Times New Roman" w:hAnsi="Times New Roman" w:cs="Times New Roman"/>
          <w:sz w:val="28"/>
          <w:szCs w:val="28"/>
        </w:rPr>
        <w:t xml:space="preserve"> языки: испанский, каталонский, галисийский, итальянский, английский, валлийский, португальский, австрийский, русский.</w:t>
      </w:r>
    </w:p>
    <w:p w:rsidR="005C65F7" w:rsidRPr="003C4232" w:rsidRDefault="005C65F7" w:rsidP="004A7780">
      <w:pPr>
        <w:spacing w:after="0" w:line="360" w:lineRule="auto"/>
        <w:ind w:firstLine="567"/>
        <w:jc w:val="both"/>
        <w:rPr>
          <w:rFonts w:ascii="Times New Roman" w:hAnsi="Times New Roman" w:cs="Times New Roman"/>
          <w:sz w:val="28"/>
          <w:szCs w:val="28"/>
        </w:rPr>
      </w:pPr>
    </w:p>
    <w:p w:rsidR="008D2F46" w:rsidRPr="004D4779" w:rsidRDefault="00AE3C84" w:rsidP="0036204F">
      <w:pPr>
        <w:pStyle w:val="Heading1"/>
        <w:ind w:firstLine="720"/>
      </w:pPr>
      <w:bookmarkStart w:id="6" w:name="_Toc482728888"/>
      <w:r>
        <w:lastRenderedPageBreak/>
        <w:t>3. Материал исследования - к</w:t>
      </w:r>
      <w:r w:rsidR="008D2F46" w:rsidRPr="004D4779">
        <w:t>орпусы текстов</w:t>
      </w:r>
      <w:bookmarkEnd w:id="6"/>
    </w:p>
    <w:p w:rsidR="004D4779" w:rsidRDefault="007A239B" w:rsidP="0036204F">
      <w:pPr>
        <w:pStyle w:val="Heading1"/>
        <w:ind w:firstLine="720"/>
      </w:pPr>
      <w:bookmarkStart w:id="7" w:name="_Toc482728889"/>
      <w:r w:rsidRPr="007A239B">
        <w:t>3.1 Корпус текстов микроблогов</w:t>
      </w:r>
      <w:bookmarkEnd w:id="7"/>
    </w:p>
    <w:p w:rsidR="0036204F" w:rsidRPr="0036204F" w:rsidRDefault="0036204F" w:rsidP="0036204F"/>
    <w:p w:rsidR="00AE108A" w:rsidRDefault="006E61FC" w:rsidP="000A740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Корпус</w:t>
      </w:r>
      <w:r w:rsidR="008D2F46" w:rsidRPr="00AE108A">
        <w:rPr>
          <w:rFonts w:ascii="Times New Roman" w:hAnsi="Times New Roman" w:cs="Times New Roman"/>
          <w:sz w:val="28"/>
          <w:szCs w:val="28"/>
        </w:rPr>
        <w:t xml:space="preserve"> текстов социальной сети Твиттер собран с помощью </w:t>
      </w:r>
      <w:r w:rsidR="008D2F46" w:rsidRPr="00AE108A">
        <w:rPr>
          <w:rFonts w:ascii="Times New Roman" w:hAnsi="Times New Roman" w:cs="Times New Roman"/>
          <w:sz w:val="28"/>
          <w:szCs w:val="28"/>
          <w:lang w:val="fr-CA"/>
        </w:rPr>
        <w:t>API</w:t>
      </w:r>
      <w:r w:rsidR="008D2F46" w:rsidRPr="00AE108A">
        <w:rPr>
          <w:rFonts w:ascii="Times New Roman" w:hAnsi="Times New Roman" w:cs="Times New Roman"/>
          <w:sz w:val="28"/>
          <w:szCs w:val="28"/>
        </w:rPr>
        <w:t xml:space="preserve"> </w:t>
      </w:r>
      <w:r w:rsidR="008D2F46" w:rsidRPr="00AE108A">
        <w:rPr>
          <w:rFonts w:ascii="Times New Roman" w:hAnsi="Times New Roman" w:cs="Times New Roman"/>
          <w:sz w:val="28"/>
          <w:szCs w:val="28"/>
          <w:lang w:val="en-US"/>
        </w:rPr>
        <w:t>Twitter</w:t>
      </w:r>
      <w:r w:rsidR="000A7406" w:rsidRPr="000A7406">
        <w:rPr>
          <w:rFonts w:ascii="Times New Roman" w:hAnsi="Times New Roman" w:cs="Times New Roman"/>
          <w:sz w:val="28"/>
          <w:szCs w:val="28"/>
        </w:rPr>
        <w:t xml:space="preserve"> </w:t>
      </w:r>
      <w:r w:rsidR="000A7406" w:rsidRPr="00AE108A">
        <w:rPr>
          <w:rFonts w:ascii="Times New Roman" w:hAnsi="Times New Roman" w:cs="Times New Roman"/>
          <w:sz w:val="28"/>
          <w:szCs w:val="28"/>
        </w:rPr>
        <w:t>в формате .</w:t>
      </w:r>
      <w:r w:rsidR="000A7406" w:rsidRPr="00AE108A">
        <w:rPr>
          <w:rFonts w:ascii="Times New Roman" w:hAnsi="Times New Roman" w:cs="Times New Roman"/>
          <w:sz w:val="28"/>
          <w:szCs w:val="28"/>
          <w:lang w:val="fr-CA"/>
        </w:rPr>
        <w:t>json</w:t>
      </w:r>
      <w:r w:rsidR="000A7406" w:rsidRPr="00AE108A">
        <w:rPr>
          <w:rFonts w:ascii="Times New Roman" w:hAnsi="Times New Roman" w:cs="Times New Roman"/>
          <w:sz w:val="28"/>
          <w:szCs w:val="28"/>
        </w:rPr>
        <w:t>.</w:t>
      </w:r>
      <w:r w:rsidR="000A7406">
        <w:rPr>
          <w:rFonts w:ascii="Times New Roman" w:hAnsi="Times New Roman" w:cs="Times New Roman"/>
          <w:sz w:val="28"/>
          <w:szCs w:val="28"/>
        </w:rPr>
        <w:t xml:space="preserve"> </w:t>
      </w:r>
      <w:r w:rsidR="008D2F46" w:rsidRPr="00AE108A">
        <w:rPr>
          <w:rFonts w:ascii="Times New Roman" w:hAnsi="Times New Roman" w:cs="Times New Roman"/>
          <w:sz w:val="28"/>
          <w:szCs w:val="28"/>
        </w:rPr>
        <w:t xml:space="preserve">Корпус насчитывает </w:t>
      </w:r>
      <w:r w:rsidR="00975C77">
        <w:rPr>
          <w:rFonts w:ascii="Times New Roman" w:hAnsi="Times New Roman" w:cs="Times New Roman"/>
          <w:sz w:val="28"/>
          <w:szCs w:val="28"/>
        </w:rPr>
        <w:t>8</w:t>
      </w:r>
      <w:r w:rsidR="005C65F7" w:rsidRPr="00AE108A">
        <w:rPr>
          <w:rFonts w:ascii="Times New Roman" w:hAnsi="Times New Roman" w:cs="Times New Roman"/>
          <w:sz w:val="28"/>
          <w:szCs w:val="28"/>
        </w:rPr>
        <w:t xml:space="preserve"> </w:t>
      </w:r>
      <w:r w:rsidR="00975C77">
        <w:rPr>
          <w:rFonts w:ascii="Times New Roman" w:hAnsi="Times New Roman" w:cs="Times New Roman"/>
          <w:sz w:val="28"/>
          <w:szCs w:val="28"/>
        </w:rPr>
        <w:t>6</w:t>
      </w:r>
      <w:r w:rsidR="005C65F7" w:rsidRPr="00AE108A">
        <w:rPr>
          <w:rFonts w:ascii="Times New Roman" w:hAnsi="Times New Roman" w:cs="Times New Roman"/>
          <w:sz w:val="28"/>
          <w:szCs w:val="28"/>
        </w:rPr>
        <w:t>00</w:t>
      </w:r>
      <w:r w:rsidR="008D2F46" w:rsidRPr="00AE108A">
        <w:rPr>
          <w:rFonts w:ascii="Times New Roman" w:hAnsi="Times New Roman" w:cs="Times New Roman"/>
          <w:sz w:val="28"/>
          <w:szCs w:val="28"/>
        </w:rPr>
        <w:t xml:space="preserve"> записей на русском языке </w:t>
      </w:r>
      <w:r w:rsidR="0083062F" w:rsidRPr="00AE108A">
        <w:rPr>
          <w:rFonts w:ascii="Times New Roman" w:hAnsi="Times New Roman" w:cs="Times New Roman"/>
          <w:sz w:val="28"/>
          <w:szCs w:val="28"/>
        </w:rPr>
        <w:t>за период с начала 201</w:t>
      </w:r>
      <w:r w:rsidR="005C65F7" w:rsidRPr="00AE108A">
        <w:rPr>
          <w:rFonts w:ascii="Times New Roman" w:hAnsi="Times New Roman" w:cs="Times New Roman"/>
          <w:sz w:val="28"/>
          <w:szCs w:val="28"/>
        </w:rPr>
        <w:t>4</w:t>
      </w:r>
      <w:r w:rsidR="0083062F" w:rsidRPr="00AE108A">
        <w:rPr>
          <w:rFonts w:ascii="Times New Roman" w:hAnsi="Times New Roman" w:cs="Times New Roman"/>
          <w:sz w:val="28"/>
          <w:szCs w:val="28"/>
        </w:rPr>
        <w:t xml:space="preserve"> года по январь 2017 года </w:t>
      </w:r>
      <w:r w:rsidR="008D2F46" w:rsidRPr="00AE108A">
        <w:rPr>
          <w:rFonts w:ascii="Times New Roman" w:hAnsi="Times New Roman" w:cs="Times New Roman"/>
          <w:sz w:val="28"/>
          <w:szCs w:val="28"/>
        </w:rPr>
        <w:t xml:space="preserve">объемом </w:t>
      </w:r>
      <w:r>
        <w:rPr>
          <w:rFonts w:ascii="Times New Roman" w:hAnsi="Times New Roman" w:cs="Times New Roman"/>
          <w:sz w:val="28"/>
          <w:szCs w:val="28"/>
        </w:rPr>
        <w:t>13</w:t>
      </w:r>
      <w:r w:rsidRPr="006E61FC">
        <w:rPr>
          <w:rFonts w:ascii="Times New Roman" w:hAnsi="Times New Roman" w:cs="Times New Roman"/>
          <w:sz w:val="28"/>
          <w:szCs w:val="28"/>
        </w:rPr>
        <w:t>6</w:t>
      </w:r>
      <w:r w:rsidR="005C65F7" w:rsidRPr="00AE108A">
        <w:rPr>
          <w:rFonts w:ascii="Times New Roman" w:hAnsi="Times New Roman" w:cs="Times New Roman"/>
          <w:sz w:val="28"/>
          <w:szCs w:val="28"/>
        </w:rPr>
        <w:t xml:space="preserve"> </w:t>
      </w:r>
      <w:r w:rsidR="000A7406">
        <w:rPr>
          <w:rFonts w:ascii="Times New Roman" w:hAnsi="Times New Roman" w:cs="Times New Roman"/>
          <w:sz w:val="28"/>
          <w:szCs w:val="28"/>
        </w:rPr>
        <w:t>07</w:t>
      </w:r>
      <w:r w:rsidR="005C65F7" w:rsidRPr="00AE108A">
        <w:rPr>
          <w:rFonts w:ascii="Times New Roman" w:hAnsi="Times New Roman" w:cs="Times New Roman"/>
          <w:sz w:val="28"/>
          <w:szCs w:val="28"/>
        </w:rPr>
        <w:t>0</w:t>
      </w:r>
      <w:r w:rsidR="008D2F46" w:rsidRPr="00AE108A">
        <w:rPr>
          <w:rFonts w:ascii="Times New Roman" w:hAnsi="Times New Roman" w:cs="Times New Roman"/>
          <w:sz w:val="28"/>
          <w:szCs w:val="28"/>
        </w:rPr>
        <w:t xml:space="preserve"> словоупотреблений</w:t>
      </w:r>
      <w:r w:rsidR="000A7406">
        <w:rPr>
          <w:rFonts w:ascii="Times New Roman" w:hAnsi="Times New Roman" w:cs="Times New Roman"/>
          <w:sz w:val="28"/>
          <w:szCs w:val="28"/>
        </w:rPr>
        <w:t>.</w:t>
      </w:r>
      <w:r w:rsidR="00860BC6" w:rsidRPr="00AE108A">
        <w:rPr>
          <w:rFonts w:ascii="Times New Roman" w:hAnsi="Times New Roman" w:cs="Times New Roman"/>
          <w:sz w:val="28"/>
          <w:szCs w:val="28"/>
        </w:rPr>
        <w:t xml:space="preserve"> </w:t>
      </w:r>
      <w:r w:rsidR="0083062F" w:rsidRPr="00AE108A">
        <w:rPr>
          <w:rFonts w:ascii="Times New Roman" w:hAnsi="Times New Roman" w:cs="Times New Roman"/>
          <w:sz w:val="28"/>
          <w:szCs w:val="28"/>
        </w:rPr>
        <w:t>Для отбора записей и отсеивания записей, не содержащих именованных сущностей, критерии поиска включали распространенные имена, фамилии известных людей</w:t>
      </w:r>
      <w:r>
        <w:rPr>
          <w:rFonts w:ascii="Times New Roman" w:hAnsi="Times New Roman" w:cs="Times New Roman"/>
          <w:sz w:val="28"/>
          <w:szCs w:val="28"/>
        </w:rPr>
        <w:t xml:space="preserve">, </w:t>
      </w:r>
      <w:r w:rsidR="000A7406">
        <w:rPr>
          <w:rFonts w:ascii="Times New Roman" w:hAnsi="Times New Roman" w:cs="Times New Roman"/>
          <w:sz w:val="28"/>
          <w:szCs w:val="28"/>
        </w:rPr>
        <w:t xml:space="preserve">а также </w:t>
      </w:r>
      <w:r>
        <w:rPr>
          <w:rFonts w:ascii="Times New Roman" w:hAnsi="Times New Roman" w:cs="Times New Roman"/>
          <w:sz w:val="28"/>
          <w:szCs w:val="28"/>
        </w:rPr>
        <w:t>наименования</w:t>
      </w:r>
      <w:r w:rsidR="000A7406">
        <w:rPr>
          <w:rFonts w:ascii="Times New Roman" w:hAnsi="Times New Roman" w:cs="Times New Roman"/>
          <w:sz w:val="28"/>
          <w:szCs w:val="28"/>
        </w:rPr>
        <w:t xml:space="preserve"> организаций </w:t>
      </w:r>
      <w:r w:rsidR="0083062F" w:rsidRPr="00AE108A">
        <w:rPr>
          <w:rFonts w:ascii="Times New Roman" w:hAnsi="Times New Roman" w:cs="Times New Roman"/>
          <w:sz w:val="28"/>
          <w:szCs w:val="28"/>
        </w:rPr>
        <w:t xml:space="preserve">из </w:t>
      </w:r>
      <w:r w:rsidR="000A7406">
        <w:rPr>
          <w:rFonts w:ascii="Times New Roman" w:hAnsi="Times New Roman" w:cs="Times New Roman"/>
          <w:sz w:val="28"/>
          <w:szCs w:val="28"/>
        </w:rPr>
        <w:t>перечня, сформированного на основе выборки из новостных текстов, проанализированной и размеченной вручную</w:t>
      </w:r>
      <w:r w:rsidR="0083062F" w:rsidRPr="00AE108A">
        <w:rPr>
          <w:rFonts w:ascii="Times New Roman" w:hAnsi="Times New Roman" w:cs="Times New Roman"/>
          <w:sz w:val="28"/>
          <w:szCs w:val="28"/>
        </w:rPr>
        <w:t xml:space="preserve">. </w:t>
      </w:r>
    </w:p>
    <w:p w:rsidR="00DD55C9" w:rsidRPr="00AE108A" w:rsidRDefault="00DD55C9" w:rsidP="00DD55C9">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t xml:space="preserve">Для разметки границ именованных сущностей </w:t>
      </w:r>
      <w:r w:rsidR="000A7406">
        <w:rPr>
          <w:rFonts w:ascii="Times New Roman" w:hAnsi="Times New Roman" w:cs="Times New Roman"/>
          <w:sz w:val="28"/>
          <w:szCs w:val="28"/>
        </w:rPr>
        <w:t xml:space="preserve">широко </w:t>
      </w:r>
      <w:r w:rsidRPr="00AE108A">
        <w:rPr>
          <w:rFonts w:ascii="Times New Roman" w:hAnsi="Times New Roman" w:cs="Times New Roman"/>
          <w:sz w:val="28"/>
          <w:szCs w:val="28"/>
        </w:rPr>
        <w:t xml:space="preserve">распространена схема IOB: метка B означает начало сущности; I – расположение внутри неё; меткой O отмечаются токены, не входящие в именованную сущность. </w:t>
      </w:r>
    </w:p>
    <w:p w:rsidR="00DD55C9" w:rsidRPr="00AE108A" w:rsidRDefault="00DD55C9" w:rsidP="00DD55C9">
      <w:pPr>
        <w:spacing w:after="0" w:line="360" w:lineRule="auto"/>
        <w:ind w:firstLine="567"/>
        <w:jc w:val="center"/>
        <w:rPr>
          <w:rFonts w:ascii="Times New Roman" w:hAnsi="Times New Roman" w:cs="Times New Roman"/>
          <w:sz w:val="28"/>
          <w:szCs w:val="28"/>
        </w:rPr>
      </w:pPr>
      <w:r w:rsidRPr="00AE108A">
        <w:rPr>
          <w:rFonts w:ascii="Times New Roman" w:hAnsi="Times New Roman" w:cs="Times New Roman"/>
          <w:noProof/>
          <w:sz w:val="28"/>
          <w:szCs w:val="28"/>
          <w:lang w:val="en-US" w:bidi="he-IL"/>
        </w:rPr>
        <w:drawing>
          <wp:inline distT="0" distB="0" distL="0" distR="0" wp14:anchorId="2DE93F11" wp14:editId="68254005">
            <wp:extent cx="4692650" cy="1840442"/>
            <wp:effectExtent l="0" t="0" r="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04161" cy="1844957"/>
                    </a:xfrm>
                    <a:prstGeom prst="rect">
                      <a:avLst/>
                    </a:prstGeom>
                  </pic:spPr>
                </pic:pic>
              </a:graphicData>
            </a:graphic>
          </wp:inline>
        </w:drawing>
      </w:r>
    </w:p>
    <w:p w:rsidR="00DD55C9" w:rsidRPr="00AE108A" w:rsidRDefault="00DD55C9" w:rsidP="00DD55C9">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t xml:space="preserve"> </w:t>
      </w:r>
    </w:p>
    <w:p w:rsidR="00DD55C9" w:rsidRDefault="00DD55C9" w:rsidP="007A239B">
      <w:pPr>
        <w:spacing w:after="0" w:line="360" w:lineRule="auto"/>
        <w:ind w:firstLine="567"/>
        <w:jc w:val="center"/>
        <w:rPr>
          <w:rFonts w:ascii="Times New Roman" w:hAnsi="Times New Roman" w:cs="Times New Roman"/>
          <w:sz w:val="28"/>
          <w:szCs w:val="28"/>
        </w:rPr>
      </w:pPr>
      <w:r w:rsidRPr="00AE108A">
        <w:rPr>
          <w:rFonts w:ascii="Times New Roman" w:hAnsi="Times New Roman" w:cs="Times New Roman"/>
          <w:sz w:val="28"/>
          <w:szCs w:val="28"/>
        </w:rPr>
        <w:t xml:space="preserve">Рисунок </w:t>
      </w:r>
      <w:r w:rsidR="007A239B" w:rsidRPr="007A239B">
        <w:rPr>
          <w:rFonts w:ascii="Times New Roman" w:hAnsi="Times New Roman" w:cs="Times New Roman"/>
          <w:sz w:val="28"/>
          <w:szCs w:val="28"/>
        </w:rPr>
        <w:t>1.</w:t>
      </w:r>
      <w:r w:rsidRPr="00AE108A">
        <w:rPr>
          <w:rFonts w:ascii="Times New Roman" w:hAnsi="Times New Roman" w:cs="Times New Roman"/>
          <w:sz w:val="28"/>
          <w:szCs w:val="28"/>
        </w:rPr>
        <w:t xml:space="preserve"> Схема аннотации IOB</w:t>
      </w:r>
    </w:p>
    <w:p w:rsidR="00081A31" w:rsidRPr="00AE108A" w:rsidRDefault="00081A31" w:rsidP="007A239B">
      <w:pPr>
        <w:spacing w:after="0" w:line="360" w:lineRule="auto"/>
        <w:ind w:firstLine="567"/>
        <w:jc w:val="center"/>
        <w:rPr>
          <w:rFonts w:ascii="Times New Roman" w:hAnsi="Times New Roman" w:cs="Times New Roman"/>
          <w:sz w:val="28"/>
          <w:szCs w:val="28"/>
        </w:rPr>
      </w:pPr>
    </w:p>
    <w:p w:rsidR="005F072B" w:rsidRDefault="00AE108A" w:rsidP="000A740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Разметка ко</w:t>
      </w:r>
      <w:r w:rsidR="000729A1">
        <w:rPr>
          <w:rFonts w:ascii="Times New Roman" w:hAnsi="Times New Roman" w:cs="Times New Roman"/>
          <w:sz w:val="28"/>
          <w:szCs w:val="28"/>
        </w:rPr>
        <w:t xml:space="preserve">рпуса проведена вручную </w:t>
      </w:r>
      <w:r w:rsidR="000A7406">
        <w:rPr>
          <w:rFonts w:ascii="Times New Roman" w:hAnsi="Times New Roman" w:cs="Times New Roman"/>
          <w:sz w:val="28"/>
          <w:szCs w:val="28"/>
        </w:rPr>
        <w:t xml:space="preserve">автором и вторым </w:t>
      </w:r>
      <w:r w:rsidR="000729A1">
        <w:rPr>
          <w:rFonts w:ascii="Times New Roman" w:hAnsi="Times New Roman" w:cs="Times New Roman"/>
          <w:sz w:val="28"/>
          <w:szCs w:val="28"/>
        </w:rPr>
        <w:t>ан</w:t>
      </w:r>
      <w:r w:rsidR="000A7406">
        <w:rPr>
          <w:rFonts w:ascii="Times New Roman" w:hAnsi="Times New Roman" w:cs="Times New Roman"/>
          <w:sz w:val="28"/>
          <w:szCs w:val="28"/>
        </w:rPr>
        <w:t>нотатором (взрослым носителем русского языка, имеющим филологическое образование).</w:t>
      </w:r>
    </w:p>
    <w:p w:rsidR="00017221" w:rsidRPr="00AE108A" w:rsidRDefault="00975C77" w:rsidP="007A239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оценки практических результатов работы из корпуса были удалены записи, при разметке которых наблюдались </w:t>
      </w:r>
      <w:r w:rsidR="00DF1DB4">
        <w:rPr>
          <w:rFonts w:ascii="Times New Roman" w:hAnsi="Times New Roman" w:cs="Times New Roman"/>
          <w:sz w:val="28"/>
          <w:szCs w:val="28"/>
        </w:rPr>
        <w:t xml:space="preserve">разногласия между аннотаторами </w:t>
      </w:r>
      <w:r>
        <w:rPr>
          <w:rFonts w:ascii="Times New Roman" w:hAnsi="Times New Roman" w:cs="Times New Roman"/>
          <w:sz w:val="28"/>
          <w:szCs w:val="28"/>
        </w:rPr>
        <w:t>(</w:t>
      </w:r>
      <w:r w:rsidR="00DF1DB4">
        <w:rPr>
          <w:rFonts w:ascii="Times New Roman" w:hAnsi="Times New Roman" w:cs="Times New Roman"/>
          <w:sz w:val="28"/>
          <w:szCs w:val="28"/>
        </w:rPr>
        <w:t>11</w:t>
      </w:r>
      <w:r w:rsidR="000A7406">
        <w:rPr>
          <w:rFonts w:ascii="Times New Roman" w:hAnsi="Times New Roman" w:cs="Times New Roman"/>
          <w:sz w:val="28"/>
          <w:szCs w:val="28"/>
        </w:rPr>
        <w:t xml:space="preserve">41 </w:t>
      </w:r>
      <w:r>
        <w:rPr>
          <w:rFonts w:ascii="Times New Roman" w:hAnsi="Times New Roman" w:cs="Times New Roman"/>
          <w:sz w:val="28"/>
          <w:szCs w:val="28"/>
        </w:rPr>
        <w:t>запис</w:t>
      </w:r>
      <w:r w:rsidR="000A7406">
        <w:rPr>
          <w:rFonts w:ascii="Times New Roman" w:hAnsi="Times New Roman" w:cs="Times New Roman"/>
          <w:sz w:val="28"/>
          <w:szCs w:val="28"/>
        </w:rPr>
        <w:t>ь</w:t>
      </w:r>
      <w:r>
        <w:rPr>
          <w:rFonts w:ascii="Times New Roman" w:hAnsi="Times New Roman" w:cs="Times New Roman"/>
          <w:sz w:val="28"/>
          <w:szCs w:val="28"/>
        </w:rPr>
        <w:t xml:space="preserve"> из </w:t>
      </w:r>
      <w:r w:rsidR="000A7406">
        <w:rPr>
          <w:rFonts w:ascii="Times New Roman" w:hAnsi="Times New Roman" w:cs="Times New Roman"/>
          <w:sz w:val="28"/>
          <w:szCs w:val="28"/>
        </w:rPr>
        <w:t>8600</w:t>
      </w:r>
      <w:r>
        <w:rPr>
          <w:rFonts w:ascii="Times New Roman" w:hAnsi="Times New Roman" w:cs="Times New Roman"/>
          <w:sz w:val="28"/>
          <w:szCs w:val="28"/>
        </w:rPr>
        <w:t>)</w:t>
      </w:r>
      <w:r w:rsidR="00DF1DB4">
        <w:rPr>
          <w:rFonts w:ascii="Times New Roman" w:hAnsi="Times New Roman" w:cs="Times New Roman"/>
          <w:sz w:val="28"/>
          <w:szCs w:val="28"/>
        </w:rPr>
        <w:t>.</w:t>
      </w:r>
    </w:p>
    <w:p w:rsidR="00017221" w:rsidRDefault="00017221" w:rsidP="004A7780">
      <w:pPr>
        <w:spacing w:after="0" w:line="360" w:lineRule="auto"/>
        <w:ind w:firstLine="567"/>
        <w:jc w:val="both"/>
        <w:rPr>
          <w:rFonts w:ascii="Times New Roman" w:hAnsi="Times New Roman" w:cs="Times New Roman"/>
          <w:sz w:val="28"/>
          <w:szCs w:val="28"/>
        </w:rPr>
      </w:pPr>
      <w:r w:rsidRPr="004D4779">
        <w:rPr>
          <w:rFonts w:ascii="Times New Roman" w:hAnsi="Times New Roman" w:cs="Times New Roman"/>
          <w:sz w:val="28"/>
          <w:szCs w:val="28"/>
        </w:rPr>
        <w:t>Пример аннотации:</w:t>
      </w:r>
    </w:p>
    <w:p w:rsidR="007A239B" w:rsidRDefault="007A239B" w:rsidP="007A239B">
      <w:pPr>
        <w:spacing w:after="0" w:line="360" w:lineRule="auto"/>
        <w:ind w:firstLine="567"/>
        <w:jc w:val="both"/>
        <w:rPr>
          <w:rFonts w:cstheme="minorHAnsi"/>
          <w:sz w:val="28"/>
          <w:szCs w:val="28"/>
        </w:rPr>
      </w:pPr>
      <w:r w:rsidRPr="007A239B">
        <w:rPr>
          <w:rFonts w:cstheme="minorHAnsi"/>
          <w:sz w:val="28"/>
          <w:szCs w:val="28"/>
        </w:rPr>
        <w:lastRenderedPageBreak/>
        <w:t>Газеты [</w:t>
      </w:r>
      <w:r w:rsidRPr="007A239B">
        <w:rPr>
          <w:rFonts w:cstheme="minorHAnsi"/>
          <w:sz w:val="28"/>
          <w:szCs w:val="28"/>
          <w:lang w:val="en-US"/>
        </w:rPr>
        <w:t>Org</w:t>
      </w:r>
      <w:r w:rsidRPr="007A239B">
        <w:rPr>
          <w:rFonts w:cstheme="minorHAnsi"/>
          <w:sz w:val="28"/>
          <w:szCs w:val="28"/>
        </w:rPr>
        <w:t xml:space="preserve"> </w:t>
      </w:r>
      <w:r w:rsidRPr="007A239B">
        <w:rPr>
          <w:rFonts w:cstheme="minorHAnsi"/>
          <w:sz w:val="28"/>
          <w:szCs w:val="28"/>
          <w:lang w:val="en-US"/>
        </w:rPr>
        <w:t>B</w:t>
      </w:r>
      <w:r w:rsidRPr="007A239B">
        <w:rPr>
          <w:rFonts w:cstheme="minorHAnsi"/>
          <w:sz w:val="28"/>
          <w:szCs w:val="28"/>
        </w:rPr>
        <w:t>] "Вечерний [</w:t>
      </w:r>
      <w:r w:rsidRPr="007A239B">
        <w:rPr>
          <w:rFonts w:cstheme="minorHAnsi"/>
          <w:sz w:val="28"/>
          <w:szCs w:val="28"/>
          <w:lang w:val="en-US"/>
        </w:rPr>
        <w:t>Org</w:t>
      </w:r>
      <w:r w:rsidRPr="007A239B">
        <w:rPr>
          <w:rFonts w:cstheme="minorHAnsi"/>
          <w:sz w:val="28"/>
          <w:szCs w:val="28"/>
        </w:rPr>
        <w:t xml:space="preserve"> </w:t>
      </w:r>
      <w:r w:rsidRPr="007A239B">
        <w:rPr>
          <w:rFonts w:cstheme="minorHAnsi"/>
          <w:sz w:val="28"/>
          <w:szCs w:val="28"/>
          <w:lang w:val="en-US"/>
        </w:rPr>
        <w:t>I</w:t>
      </w:r>
      <w:r w:rsidRPr="007A239B">
        <w:rPr>
          <w:rFonts w:cstheme="minorHAnsi"/>
          <w:sz w:val="28"/>
          <w:szCs w:val="28"/>
        </w:rPr>
        <w:t>] Ми</w:t>
      </w:r>
      <w:r w:rsidR="00081A31">
        <w:rPr>
          <w:rFonts w:cstheme="minorHAnsi"/>
          <w:sz w:val="28"/>
          <w:szCs w:val="28"/>
        </w:rPr>
        <w:t xml:space="preserve">нск" [Org I], "Минский [Org B] </w:t>
      </w:r>
      <w:r w:rsidRPr="007A239B">
        <w:rPr>
          <w:rFonts w:cstheme="minorHAnsi"/>
          <w:sz w:val="28"/>
          <w:szCs w:val="28"/>
        </w:rPr>
        <w:t>Курьер" [Org I]  прислали [O]  КП [O]. Предлагают [</w:t>
      </w:r>
      <w:r w:rsidRPr="007A239B">
        <w:rPr>
          <w:rFonts w:cstheme="minorHAnsi"/>
          <w:sz w:val="28"/>
          <w:szCs w:val="28"/>
          <w:lang w:val="en-US"/>
        </w:rPr>
        <w:t>O</w:t>
      </w:r>
      <w:r w:rsidR="00081A31">
        <w:rPr>
          <w:rFonts w:cstheme="minorHAnsi"/>
          <w:sz w:val="28"/>
          <w:szCs w:val="28"/>
        </w:rPr>
        <w:t>] разместить [O] у [O]</w:t>
      </w:r>
      <w:r w:rsidRPr="007A239B">
        <w:rPr>
          <w:rFonts w:cstheme="minorHAnsi"/>
          <w:sz w:val="28"/>
          <w:szCs w:val="28"/>
        </w:rPr>
        <w:t xml:space="preserve"> них [O]  рекламу [O] инет-магазина [O] )) Думаю [O], конверсия [O]  зашкалит[O]</w:t>
      </w:r>
    </w:p>
    <w:p w:rsidR="007A239B" w:rsidRPr="007A239B" w:rsidRDefault="007A239B" w:rsidP="007A239B">
      <w:pPr>
        <w:spacing w:after="0" w:line="360" w:lineRule="auto"/>
        <w:ind w:firstLine="567"/>
        <w:jc w:val="both"/>
        <w:rPr>
          <w:rFonts w:cstheme="minorHAnsi"/>
          <w:sz w:val="28"/>
          <w:szCs w:val="28"/>
        </w:rPr>
      </w:pPr>
    </w:p>
    <w:p w:rsidR="007A239B" w:rsidRDefault="007A239B" w:rsidP="0036204F">
      <w:pPr>
        <w:pStyle w:val="Heading1"/>
        <w:ind w:firstLine="720"/>
      </w:pPr>
      <w:bookmarkStart w:id="8" w:name="_Toc482728890"/>
      <w:r w:rsidRPr="007A239B">
        <w:t>3.2. Корпус новостных текстов</w:t>
      </w:r>
      <w:bookmarkEnd w:id="8"/>
    </w:p>
    <w:p w:rsidR="007A239B" w:rsidRPr="007A239B" w:rsidRDefault="007A239B" w:rsidP="007A239B">
      <w:pPr>
        <w:spacing w:after="0" w:line="360" w:lineRule="auto"/>
        <w:ind w:firstLine="567"/>
        <w:jc w:val="both"/>
        <w:rPr>
          <w:rFonts w:ascii="Times New Roman" w:hAnsi="Times New Roman" w:cs="Times New Roman"/>
          <w:b/>
          <w:bCs/>
          <w:sz w:val="28"/>
          <w:szCs w:val="28"/>
        </w:rPr>
      </w:pPr>
    </w:p>
    <w:p w:rsidR="004D4779" w:rsidRPr="00AE108A" w:rsidRDefault="0083062F" w:rsidP="000A7406">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t xml:space="preserve">В качестве фонового корпуса </w:t>
      </w:r>
      <w:r w:rsidR="007A239B">
        <w:rPr>
          <w:rFonts w:ascii="Times New Roman" w:hAnsi="Times New Roman" w:cs="Times New Roman"/>
          <w:sz w:val="28"/>
          <w:szCs w:val="28"/>
        </w:rPr>
        <w:t>б</w:t>
      </w:r>
      <w:r w:rsidR="000A7406">
        <w:rPr>
          <w:rFonts w:ascii="Times New Roman" w:hAnsi="Times New Roman" w:cs="Times New Roman"/>
          <w:sz w:val="28"/>
          <w:szCs w:val="28"/>
        </w:rPr>
        <w:t>ыл использован</w:t>
      </w:r>
      <w:r w:rsidRPr="00AE108A">
        <w:rPr>
          <w:rFonts w:ascii="Times New Roman" w:hAnsi="Times New Roman" w:cs="Times New Roman"/>
          <w:sz w:val="28"/>
          <w:szCs w:val="28"/>
        </w:rPr>
        <w:t xml:space="preserve"> корпус новостных текстов</w:t>
      </w:r>
      <w:r w:rsidR="00860BC6" w:rsidRPr="00AE108A">
        <w:rPr>
          <w:rFonts w:ascii="Times New Roman" w:hAnsi="Times New Roman" w:cs="Times New Roman"/>
          <w:sz w:val="28"/>
          <w:szCs w:val="28"/>
        </w:rPr>
        <w:t xml:space="preserve">, </w:t>
      </w:r>
      <w:r w:rsidR="000A7406">
        <w:rPr>
          <w:rFonts w:ascii="Times New Roman" w:hAnsi="Times New Roman" w:cs="Times New Roman"/>
          <w:sz w:val="28"/>
          <w:szCs w:val="28"/>
        </w:rPr>
        <w:t xml:space="preserve">подготовленный проектом </w:t>
      </w:r>
      <w:r w:rsidR="000A7406">
        <w:rPr>
          <w:rFonts w:ascii="Times New Roman" w:hAnsi="Times New Roman" w:cs="Times New Roman"/>
          <w:sz w:val="28"/>
          <w:szCs w:val="28"/>
          <w:lang w:val="fr-CA"/>
        </w:rPr>
        <w:t>OpenCorpora</w:t>
      </w:r>
      <w:r w:rsidR="00860BC6" w:rsidRPr="00AE108A">
        <w:rPr>
          <w:rFonts w:ascii="Times New Roman" w:hAnsi="Times New Roman" w:cs="Times New Roman"/>
          <w:sz w:val="28"/>
          <w:szCs w:val="28"/>
        </w:rPr>
        <w:t xml:space="preserve"> </w:t>
      </w:r>
      <w:r w:rsidR="000A7406">
        <w:rPr>
          <w:rFonts w:ascii="Times New Roman" w:hAnsi="Times New Roman" w:cs="Times New Roman"/>
          <w:sz w:val="28"/>
          <w:szCs w:val="28"/>
          <w:lang w:bidi="he-IL"/>
        </w:rPr>
        <w:t>к</w:t>
      </w:r>
      <w:r w:rsidR="00860BC6" w:rsidRPr="00AE108A">
        <w:rPr>
          <w:rFonts w:ascii="Times New Roman" w:hAnsi="Times New Roman" w:cs="Times New Roman"/>
          <w:sz w:val="28"/>
          <w:szCs w:val="28"/>
        </w:rPr>
        <w:t xml:space="preserve"> соревновани</w:t>
      </w:r>
      <w:r w:rsidR="000A7406">
        <w:rPr>
          <w:rFonts w:ascii="Times New Roman" w:hAnsi="Times New Roman" w:cs="Times New Roman"/>
          <w:sz w:val="28"/>
          <w:szCs w:val="28"/>
        </w:rPr>
        <w:t>ю</w:t>
      </w:r>
      <w:r w:rsidR="00860BC6" w:rsidRPr="00AE108A">
        <w:rPr>
          <w:rFonts w:ascii="Times New Roman" w:hAnsi="Times New Roman" w:cs="Times New Roman"/>
          <w:sz w:val="28"/>
          <w:szCs w:val="28"/>
        </w:rPr>
        <w:t xml:space="preserve"> FactRuEval в рамках конференции Диалог 2016. </w:t>
      </w:r>
    </w:p>
    <w:p w:rsidR="005F072B" w:rsidRPr="00AE108A" w:rsidRDefault="005F072B" w:rsidP="000A7406">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t>Предложенн</w:t>
      </w:r>
      <w:r w:rsidR="000A7406">
        <w:rPr>
          <w:rFonts w:ascii="Times New Roman" w:hAnsi="Times New Roman" w:cs="Times New Roman"/>
          <w:sz w:val="28"/>
          <w:szCs w:val="28"/>
        </w:rPr>
        <w:t>ый</w:t>
      </w:r>
      <w:r w:rsidRPr="00AE108A">
        <w:rPr>
          <w:rFonts w:ascii="Times New Roman" w:hAnsi="Times New Roman" w:cs="Times New Roman"/>
          <w:sz w:val="28"/>
          <w:szCs w:val="28"/>
        </w:rPr>
        <w:t xml:space="preserve"> в рамках конференции «Диалог» </w:t>
      </w:r>
      <w:r w:rsidR="000A7406">
        <w:rPr>
          <w:rFonts w:ascii="Times New Roman" w:hAnsi="Times New Roman" w:cs="Times New Roman"/>
          <w:sz w:val="28"/>
          <w:szCs w:val="28"/>
        </w:rPr>
        <w:t>корпус</w:t>
      </w:r>
      <w:r w:rsidRPr="00AE108A">
        <w:rPr>
          <w:rFonts w:ascii="Times New Roman" w:hAnsi="Times New Roman" w:cs="Times New Roman"/>
          <w:sz w:val="28"/>
          <w:szCs w:val="28"/>
        </w:rPr>
        <w:t xml:space="preserve"> состоит из 122 новостных текстов. Каждому тексту соответствует 4 файла:</w:t>
      </w:r>
    </w:p>
    <w:p w:rsidR="005F072B" w:rsidRPr="00AE108A" w:rsidRDefault="005F072B" w:rsidP="004A7780">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t>1. Файл с токенами – деление текста на токены и предложения. Каждая строка содержит идентификационный номер - id токена, позицию его начала, длину и текст.</w:t>
      </w:r>
    </w:p>
    <w:p w:rsidR="005F072B" w:rsidRPr="00AE108A" w:rsidRDefault="005F072B" w:rsidP="004A7780">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t>2. Файл со спанами – первый уровень разметки. Кроме всего прочего включает в себя id спана и id входящих токенов.</w:t>
      </w:r>
    </w:p>
    <w:p w:rsidR="005F072B" w:rsidRPr="00AE108A" w:rsidRDefault="005F072B" w:rsidP="004A7780">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t>3. Файл с объектами – упоминание объектов. Включает id объекта и id входящих в него спанов.</w:t>
      </w:r>
    </w:p>
    <w:p w:rsidR="005F072B" w:rsidRPr="00AE108A" w:rsidRDefault="005F072B" w:rsidP="004A7780">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t>4. Файл кореференций и идентификаций - отношения между несколькими идентифицированными объектами.</w:t>
      </w:r>
    </w:p>
    <w:p w:rsidR="005F072B" w:rsidRPr="00AE108A" w:rsidRDefault="005F072B" w:rsidP="007A239B">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t>Рассмотрим подробнее первые 3 из них, которые были использованы в работе. При</w:t>
      </w:r>
      <w:r w:rsidR="0020344E">
        <w:rPr>
          <w:rFonts w:ascii="Times New Roman" w:hAnsi="Times New Roman" w:cs="Times New Roman"/>
          <w:sz w:val="28"/>
          <w:szCs w:val="28"/>
        </w:rPr>
        <w:t>меры файлов приведены ниже. На р</w:t>
      </w:r>
      <w:r w:rsidRPr="00AE108A">
        <w:rPr>
          <w:rFonts w:ascii="Times New Roman" w:hAnsi="Times New Roman" w:cs="Times New Roman"/>
          <w:sz w:val="28"/>
          <w:szCs w:val="28"/>
        </w:rPr>
        <w:t xml:space="preserve">исунке </w:t>
      </w:r>
      <w:r w:rsidR="007A239B">
        <w:rPr>
          <w:rFonts w:ascii="Times New Roman" w:hAnsi="Times New Roman" w:cs="Times New Roman"/>
          <w:sz w:val="28"/>
          <w:szCs w:val="28"/>
        </w:rPr>
        <w:t>2</w:t>
      </w:r>
      <w:r w:rsidRPr="00AE108A">
        <w:rPr>
          <w:rFonts w:ascii="Times New Roman" w:hAnsi="Times New Roman" w:cs="Times New Roman"/>
          <w:sz w:val="28"/>
          <w:szCs w:val="28"/>
        </w:rPr>
        <w:t xml:space="preserve"> показан файл</w:t>
      </w:r>
      <w:r w:rsidR="0020344E">
        <w:rPr>
          <w:rFonts w:ascii="Times New Roman" w:hAnsi="Times New Roman" w:cs="Times New Roman"/>
          <w:sz w:val="28"/>
          <w:szCs w:val="28"/>
        </w:rPr>
        <w:t xml:space="preserve"> токенов, р</w:t>
      </w:r>
      <w:r w:rsidRPr="00AE108A">
        <w:rPr>
          <w:rFonts w:ascii="Times New Roman" w:hAnsi="Times New Roman" w:cs="Times New Roman"/>
          <w:sz w:val="28"/>
          <w:szCs w:val="28"/>
        </w:rPr>
        <w:t xml:space="preserve">исунок </w:t>
      </w:r>
      <w:r w:rsidR="007A239B">
        <w:rPr>
          <w:rFonts w:ascii="Times New Roman" w:hAnsi="Times New Roman" w:cs="Times New Roman"/>
          <w:sz w:val="28"/>
          <w:szCs w:val="28"/>
        </w:rPr>
        <w:t>3</w:t>
      </w:r>
      <w:r w:rsidRPr="00AE108A">
        <w:rPr>
          <w:rFonts w:ascii="Times New Roman" w:hAnsi="Times New Roman" w:cs="Times New Roman"/>
          <w:sz w:val="28"/>
          <w:szCs w:val="28"/>
        </w:rPr>
        <w:t xml:space="preserve"> иллюстрирует при</w:t>
      </w:r>
      <w:r w:rsidR="00957C61" w:rsidRPr="00AE108A">
        <w:rPr>
          <w:rFonts w:ascii="Times New Roman" w:hAnsi="Times New Roman" w:cs="Times New Roman"/>
          <w:sz w:val="28"/>
          <w:szCs w:val="28"/>
        </w:rPr>
        <w:t xml:space="preserve">мер разметки файла со спанами, </w:t>
      </w:r>
      <w:r w:rsidR="0020344E">
        <w:rPr>
          <w:rFonts w:ascii="Times New Roman" w:hAnsi="Times New Roman" w:cs="Times New Roman"/>
          <w:sz w:val="28"/>
          <w:szCs w:val="28"/>
        </w:rPr>
        <w:t>р</w:t>
      </w:r>
      <w:r w:rsidRPr="00AE108A">
        <w:rPr>
          <w:rFonts w:ascii="Times New Roman" w:hAnsi="Times New Roman" w:cs="Times New Roman"/>
          <w:sz w:val="28"/>
          <w:szCs w:val="28"/>
        </w:rPr>
        <w:t xml:space="preserve">исунок </w:t>
      </w:r>
      <w:r w:rsidR="007A239B">
        <w:rPr>
          <w:rFonts w:ascii="Times New Roman" w:hAnsi="Times New Roman" w:cs="Times New Roman"/>
          <w:sz w:val="28"/>
          <w:szCs w:val="28"/>
        </w:rPr>
        <w:t>4</w:t>
      </w:r>
      <w:r w:rsidRPr="00AE108A">
        <w:rPr>
          <w:rFonts w:ascii="Times New Roman" w:hAnsi="Times New Roman" w:cs="Times New Roman"/>
          <w:sz w:val="28"/>
          <w:szCs w:val="28"/>
        </w:rPr>
        <w:t xml:space="preserve"> представляет файл с объектами данной демонстрационной</w:t>
      </w:r>
      <w:r w:rsidR="00957C61" w:rsidRPr="00AE108A">
        <w:rPr>
          <w:rFonts w:ascii="Times New Roman" w:hAnsi="Times New Roman" w:cs="Times New Roman"/>
          <w:sz w:val="28"/>
          <w:szCs w:val="28"/>
        </w:rPr>
        <w:t xml:space="preserve"> </w:t>
      </w:r>
      <w:r w:rsidRPr="00AE108A">
        <w:rPr>
          <w:rFonts w:ascii="Times New Roman" w:hAnsi="Times New Roman" w:cs="Times New Roman"/>
          <w:sz w:val="28"/>
          <w:szCs w:val="28"/>
        </w:rPr>
        <w:t>коллекции.</w:t>
      </w:r>
    </w:p>
    <w:p w:rsidR="00957C61" w:rsidRPr="00AE108A" w:rsidRDefault="00957C61" w:rsidP="004A7780">
      <w:pPr>
        <w:spacing w:after="0" w:line="360" w:lineRule="auto"/>
        <w:ind w:firstLine="567"/>
        <w:jc w:val="both"/>
        <w:rPr>
          <w:rFonts w:ascii="Times New Roman" w:hAnsi="Times New Roman" w:cs="Times New Roman"/>
          <w:sz w:val="28"/>
          <w:szCs w:val="28"/>
        </w:rPr>
      </w:pPr>
    </w:p>
    <w:p w:rsidR="00957C61" w:rsidRPr="00AE108A" w:rsidRDefault="00957C61" w:rsidP="004A7780">
      <w:pPr>
        <w:spacing w:after="0" w:line="360" w:lineRule="auto"/>
        <w:ind w:firstLine="567"/>
        <w:jc w:val="center"/>
        <w:rPr>
          <w:rFonts w:ascii="Times New Roman" w:hAnsi="Times New Roman" w:cs="Times New Roman"/>
          <w:sz w:val="28"/>
          <w:szCs w:val="28"/>
        </w:rPr>
      </w:pPr>
      <w:r w:rsidRPr="00AE108A">
        <w:rPr>
          <w:rFonts w:ascii="Times New Roman" w:hAnsi="Times New Roman" w:cs="Times New Roman"/>
          <w:noProof/>
          <w:sz w:val="28"/>
          <w:szCs w:val="28"/>
          <w:lang w:val="en-US" w:bidi="he-IL"/>
        </w:rPr>
        <w:lastRenderedPageBreak/>
        <w:drawing>
          <wp:inline distT="0" distB="0" distL="0" distR="0" wp14:anchorId="7815FFA4" wp14:editId="7EFD3222">
            <wp:extent cx="2578100" cy="5860052"/>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85294" cy="5876405"/>
                    </a:xfrm>
                    <a:prstGeom prst="rect">
                      <a:avLst/>
                    </a:prstGeom>
                  </pic:spPr>
                </pic:pic>
              </a:graphicData>
            </a:graphic>
          </wp:inline>
        </w:drawing>
      </w:r>
    </w:p>
    <w:p w:rsidR="00957C61" w:rsidRPr="00AE108A" w:rsidRDefault="00957C61" w:rsidP="007A239B">
      <w:pPr>
        <w:spacing w:after="0" w:line="360" w:lineRule="auto"/>
        <w:ind w:firstLine="567"/>
        <w:jc w:val="center"/>
        <w:rPr>
          <w:rFonts w:ascii="Times New Roman" w:hAnsi="Times New Roman" w:cs="Times New Roman"/>
          <w:sz w:val="28"/>
          <w:szCs w:val="28"/>
        </w:rPr>
      </w:pPr>
      <w:r w:rsidRPr="00AE108A">
        <w:rPr>
          <w:rFonts w:ascii="Times New Roman" w:hAnsi="Times New Roman" w:cs="Times New Roman"/>
          <w:sz w:val="28"/>
          <w:szCs w:val="28"/>
        </w:rPr>
        <w:t xml:space="preserve">Рисунок </w:t>
      </w:r>
      <w:r w:rsidR="007A239B">
        <w:rPr>
          <w:rFonts w:ascii="Times New Roman" w:hAnsi="Times New Roman" w:cs="Times New Roman"/>
          <w:sz w:val="28"/>
          <w:szCs w:val="28"/>
        </w:rPr>
        <w:t>2. Фрагмент файла токенов.</w:t>
      </w:r>
    </w:p>
    <w:p w:rsidR="00957C61" w:rsidRPr="00AE108A" w:rsidRDefault="00957C61" w:rsidP="004A7780">
      <w:pPr>
        <w:spacing w:after="0" w:line="360" w:lineRule="auto"/>
        <w:ind w:firstLine="567"/>
        <w:jc w:val="center"/>
        <w:rPr>
          <w:rFonts w:ascii="Times New Roman" w:hAnsi="Times New Roman" w:cs="Times New Roman"/>
          <w:sz w:val="28"/>
          <w:szCs w:val="28"/>
        </w:rPr>
      </w:pPr>
    </w:p>
    <w:p w:rsidR="00957C61" w:rsidRPr="00AE108A" w:rsidRDefault="00957C61" w:rsidP="004A7780">
      <w:pPr>
        <w:spacing w:after="0" w:line="360" w:lineRule="auto"/>
        <w:ind w:left="-567"/>
        <w:jc w:val="center"/>
        <w:rPr>
          <w:rFonts w:ascii="Times New Roman" w:hAnsi="Times New Roman" w:cs="Times New Roman"/>
          <w:sz w:val="28"/>
          <w:szCs w:val="28"/>
        </w:rPr>
      </w:pPr>
      <w:r w:rsidRPr="00AE108A">
        <w:rPr>
          <w:rFonts w:ascii="Times New Roman" w:hAnsi="Times New Roman" w:cs="Times New Roman"/>
          <w:noProof/>
          <w:sz w:val="28"/>
          <w:szCs w:val="28"/>
          <w:lang w:val="en-US" w:bidi="he-IL"/>
        </w:rPr>
        <w:drawing>
          <wp:inline distT="0" distB="0" distL="0" distR="0" wp14:anchorId="5279306C" wp14:editId="0E4372A2">
            <wp:extent cx="6525895" cy="2647821"/>
            <wp:effectExtent l="0" t="0" r="8255" b="63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548796" cy="2657113"/>
                    </a:xfrm>
                    <a:prstGeom prst="rect">
                      <a:avLst/>
                    </a:prstGeom>
                  </pic:spPr>
                </pic:pic>
              </a:graphicData>
            </a:graphic>
          </wp:inline>
        </w:drawing>
      </w:r>
    </w:p>
    <w:p w:rsidR="00957C61" w:rsidRPr="00AE108A" w:rsidRDefault="00957C61" w:rsidP="007A239B">
      <w:pPr>
        <w:spacing w:after="0" w:line="360" w:lineRule="auto"/>
        <w:ind w:firstLine="567"/>
        <w:jc w:val="center"/>
        <w:rPr>
          <w:rFonts w:ascii="Times New Roman" w:hAnsi="Times New Roman" w:cs="Times New Roman"/>
          <w:sz w:val="28"/>
          <w:szCs w:val="28"/>
        </w:rPr>
      </w:pPr>
      <w:r w:rsidRPr="00AE108A">
        <w:rPr>
          <w:rFonts w:ascii="Times New Roman" w:hAnsi="Times New Roman" w:cs="Times New Roman"/>
          <w:sz w:val="28"/>
          <w:szCs w:val="28"/>
        </w:rPr>
        <w:lastRenderedPageBreak/>
        <w:t xml:space="preserve">Рисунок </w:t>
      </w:r>
      <w:r w:rsidR="007A239B">
        <w:rPr>
          <w:rFonts w:ascii="Times New Roman" w:hAnsi="Times New Roman" w:cs="Times New Roman"/>
          <w:sz w:val="28"/>
          <w:szCs w:val="28"/>
        </w:rPr>
        <w:t>3. Пример разметки файла со спанами</w:t>
      </w:r>
    </w:p>
    <w:p w:rsidR="00957C61" w:rsidRPr="00AE108A" w:rsidRDefault="00957C61" w:rsidP="004A7780">
      <w:pPr>
        <w:spacing w:after="0" w:line="360" w:lineRule="auto"/>
        <w:ind w:firstLine="567"/>
        <w:jc w:val="center"/>
        <w:rPr>
          <w:rFonts w:ascii="Times New Roman" w:hAnsi="Times New Roman" w:cs="Times New Roman"/>
          <w:sz w:val="28"/>
          <w:szCs w:val="28"/>
        </w:rPr>
      </w:pPr>
    </w:p>
    <w:p w:rsidR="00957C61" w:rsidRPr="00AE108A" w:rsidRDefault="00957C61" w:rsidP="004A7780">
      <w:pPr>
        <w:spacing w:after="0" w:line="360" w:lineRule="auto"/>
        <w:ind w:firstLine="567"/>
        <w:jc w:val="center"/>
        <w:rPr>
          <w:rFonts w:ascii="Times New Roman" w:hAnsi="Times New Roman" w:cs="Times New Roman"/>
          <w:sz w:val="28"/>
          <w:szCs w:val="28"/>
        </w:rPr>
      </w:pPr>
      <w:r w:rsidRPr="00AE108A">
        <w:rPr>
          <w:rFonts w:ascii="Times New Roman" w:hAnsi="Times New Roman" w:cs="Times New Roman"/>
          <w:noProof/>
          <w:sz w:val="28"/>
          <w:szCs w:val="28"/>
          <w:lang w:val="en-US" w:bidi="he-IL"/>
        </w:rPr>
        <w:drawing>
          <wp:inline distT="0" distB="0" distL="0" distR="0" wp14:anchorId="4C916AB2" wp14:editId="01B71133">
            <wp:extent cx="5139919" cy="1879600"/>
            <wp:effectExtent l="0" t="0" r="381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46848" cy="1882134"/>
                    </a:xfrm>
                    <a:prstGeom prst="rect">
                      <a:avLst/>
                    </a:prstGeom>
                  </pic:spPr>
                </pic:pic>
              </a:graphicData>
            </a:graphic>
          </wp:inline>
        </w:drawing>
      </w:r>
    </w:p>
    <w:p w:rsidR="00957C61" w:rsidRPr="00AE108A" w:rsidRDefault="00957C61" w:rsidP="007A239B">
      <w:pPr>
        <w:spacing w:after="0" w:line="360" w:lineRule="auto"/>
        <w:ind w:firstLine="567"/>
        <w:jc w:val="center"/>
        <w:rPr>
          <w:rFonts w:ascii="Times New Roman" w:hAnsi="Times New Roman" w:cs="Times New Roman"/>
          <w:sz w:val="28"/>
          <w:szCs w:val="28"/>
        </w:rPr>
      </w:pPr>
      <w:r w:rsidRPr="00AE108A">
        <w:rPr>
          <w:rFonts w:ascii="Times New Roman" w:hAnsi="Times New Roman" w:cs="Times New Roman"/>
          <w:sz w:val="28"/>
          <w:szCs w:val="28"/>
        </w:rPr>
        <w:t xml:space="preserve">Рисунок </w:t>
      </w:r>
      <w:r w:rsidR="007A239B">
        <w:rPr>
          <w:rFonts w:ascii="Times New Roman" w:hAnsi="Times New Roman" w:cs="Times New Roman"/>
          <w:sz w:val="28"/>
          <w:szCs w:val="28"/>
        </w:rPr>
        <w:t>4. Фрагмент файла с объектами</w:t>
      </w:r>
    </w:p>
    <w:p w:rsidR="00957C61" w:rsidRPr="00AE108A" w:rsidRDefault="00957C61" w:rsidP="004A7780">
      <w:pPr>
        <w:spacing w:after="0" w:line="360" w:lineRule="auto"/>
        <w:ind w:firstLine="567"/>
        <w:jc w:val="center"/>
        <w:rPr>
          <w:rFonts w:ascii="Times New Roman" w:hAnsi="Times New Roman" w:cs="Times New Roman"/>
          <w:sz w:val="28"/>
          <w:szCs w:val="28"/>
        </w:rPr>
      </w:pPr>
    </w:p>
    <w:p w:rsidR="005F072B" w:rsidRPr="00AE108A" w:rsidRDefault="005F072B" w:rsidP="004A7780">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t>Для составления выборки именованных сущностей совершается</w:t>
      </w:r>
      <w:r w:rsidR="00957C61" w:rsidRPr="00AE108A">
        <w:rPr>
          <w:rFonts w:ascii="Times New Roman" w:hAnsi="Times New Roman" w:cs="Times New Roman"/>
          <w:sz w:val="28"/>
          <w:szCs w:val="28"/>
        </w:rPr>
        <w:t xml:space="preserve"> </w:t>
      </w:r>
      <w:r w:rsidRPr="00AE108A">
        <w:rPr>
          <w:rFonts w:ascii="Times New Roman" w:hAnsi="Times New Roman" w:cs="Times New Roman"/>
          <w:sz w:val="28"/>
          <w:szCs w:val="28"/>
        </w:rPr>
        <w:t>последовательный обход представленных файлов:</w:t>
      </w:r>
    </w:p>
    <w:p w:rsidR="005F072B" w:rsidRPr="00AE108A" w:rsidRDefault="005F072B" w:rsidP="004A7780">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t>1) Из файла с токенами было получено разбиение текста на</w:t>
      </w:r>
      <w:r w:rsidR="00957C61" w:rsidRPr="00AE108A">
        <w:rPr>
          <w:rFonts w:ascii="Times New Roman" w:hAnsi="Times New Roman" w:cs="Times New Roman"/>
          <w:sz w:val="28"/>
          <w:szCs w:val="28"/>
        </w:rPr>
        <w:t xml:space="preserve"> </w:t>
      </w:r>
      <w:r w:rsidRPr="00AE108A">
        <w:rPr>
          <w:rFonts w:ascii="Times New Roman" w:hAnsi="Times New Roman" w:cs="Times New Roman"/>
          <w:sz w:val="28"/>
          <w:szCs w:val="28"/>
        </w:rPr>
        <w:t>предложения (пустая строка в файле) и список всех токенов с их</w:t>
      </w:r>
      <w:r w:rsidR="00957C61" w:rsidRPr="00AE108A">
        <w:rPr>
          <w:rFonts w:ascii="Times New Roman" w:hAnsi="Times New Roman" w:cs="Times New Roman"/>
          <w:sz w:val="28"/>
          <w:szCs w:val="28"/>
        </w:rPr>
        <w:t xml:space="preserve"> </w:t>
      </w:r>
      <w:r w:rsidRPr="00AE108A">
        <w:rPr>
          <w:rFonts w:ascii="Times New Roman" w:hAnsi="Times New Roman" w:cs="Times New Roman"/>
          <w:sz w:val="28"/>
          <w:szCs w:val="28"/>
        </w:rPr>
        <w:t>идентификационными номерами.</w:t>
      </w:r>
    </w:p>
    <w:p w:rsidR="005F072B" w:rsidRPr="00AE108A" w:rsidRDefault="005F072B" w:rsidP="004A7780">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t>2) Из файла объектов извлекаются типы именованных сущностей и</w:t>
      </w:r>
      <w:r w:rsidR="00957C61" w:rsidRPr="00AE108A">
        <w:rPr>
          <w:rFonts w:ascii="Times New Roman" w:hAnsi="Times New Roman" w:cs="Times New Roman"/>
          <w:sz w:val="28"/>
          <w:szCs w:val="28"/>
        </w:rPr>
        <w:t xml:space="preserve"> </w:t>
      </w:r>
      <w:r w:rsidRPr="00AE108A">
        <w:rPr>
          <w:rFonts w:ascii="Times New Roman" w:hAnsi="Times New Roman" w:cs="Times New Roman"/>
          <w:sz w:val="28"/>
          <w:szCs w:val="28"/>
        </w:rPr>
        <w:t>id входящих в их состав спанов.</w:t>
      </w:r>
    </w:p>
    <w:p w:rsidR="005F072B" w:rsidRPr="00AE108A" w:rsidRDefault="005F072B" w:rsidP="004A7780">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t>3) В файле спанов находились спаны по идентификационным</w:t>
      </w:r>
      <w:r w:rsidR="00957C61" w:rsidRPr="00AE108A">
        <w:rPr>
          <w:rFonts w:ascii="Times New Roman" w:hAnsi="Times New Roman" w:cs="Times New Roman"/>
          <w:sz w:val="28"/>
          <w:szCs w:val="28"/>
        </w:rPr>
        <w:t xml:space="preserve"> </w:t>
      </w:r>
      <w:r w:rsidRPr="00AE108A">
        <w:rPr>
          <w:rFonts w:ascii="Times New Roman" w:hAnsi="Times New Roman" w:cs="Times New Roman"/>
          <w:sz w:val="28"/>
          <w:szCs w:val="28"/>
        </w:rPr>
        <w:t>номерам, полученным на пре</w:t>
      </w:r>
      <w:r w:rsidR="00957C61" w:rsidRPr="00AE108A">
        <w:rPr>
          <w:rFonts w:ascii="Times New Roman" w:hAnsi="Times New Roman" w:cs="Times New Roman"/>
          <w:sz w:val="28"/>
          <w:szCs w:val="28"/>
        </w:rPr>
        <w:t xml:space="preserve">дыдущем шаге. Затем для каждой </w:t>
      </w:r>
      <w:r w:rsidRPr="00AE108A">
        <w:rPr>
          <w:rFonts w:ascii="Times New Roman" w:hAnsi="Times New Roman" w:cs="Times New Roman"/>
          <w:sz w:val="28"/>
          <w:szCs w:val="28"/>
        </w:rPr>
        <w:t>именованной сущности получался набор id токенов, входящих в</w:t>
      </w:r>
      <w:r w:rsidR="00957C61" w:rsidRPr="00AE108A">
        <w:rPr>
          <w:rFonts w:ascii="Times New Roman" w:hAnsi="Times New Roman" w:cs="Times New Roman"/>
          <w:sz w:val="28"/>
          <w:szCs w:val="28"/>
        </w:rPr>
        <w:t xml:space="preserve"> </w:t>
      </w:r>
      <w:r w:rsidRPr="00AE108A">
        <w:rPr>
          <w:rFonts w:ascii="Times New Roman" w:hAnsi="Times New Roman" w:cs="Times New Roman"/>
          <w:sz w:val="28"/>
          <w:szCs w:val="28"/>
        </w:rPr>
        <w:t>её состав.</w:t>
      </w:r>
    </w:p>
    <w:p w:rsidR="00957C61" w:rsidRPr="00AE108A" w:rsidRDefault="005F072B" w:rsidP="004A7780">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t>4) Происходит разметка полученного на первом шаге списка</w:t>
      </w:r>
      <w:r w:rsidR="00957C61" w:rsidRPr="00AE108A">
        <w:rPr>
          <w:rFonts w:ascii="Times New Roman" w:hAnsi="Times New Roman" w:cs="Times New Roman"/>
          <w:sz w:val="28"/>
          <w:szCs w:val="28"/>
        </w:rPr>
        <w:t xml:space="preserve"> </w:t>
      </w:r>
      <w:r w:rsidRPr="00AE108A">
        <w:rPr>
          <w:rFonts w:ascii="Times New Roman" w:hAnsi="Times New Roman" w:cs="Times New Roman"/>
          <w:sz w:val="28"/>
          <w:szCs w:val="28"/>
        </w:rPr>
        <w:t xml:space="preserve">токенов, разбитого на предложения, по схеме </w:t>
      </w:r>
      <w:r w:rsidR="00957C61" w:rsidRPr="00AE108A">
        <w:rPr>
          <w:rFonts w:ascii="Times New Roman" w:hAnsi="Times New Roman" w:cs="Times New Roman"/>
          <w:sz w:val="28"/>
          <w:szCs w:val="28"/>
          <w:lang w:val="en-US"/>
        </w:rPr>
        <w:t>IOB</w:t>
      </w:r>
      <w:r w:rsidR="001610B9" w:rsidRPr="00AE108A">
        <w:rPr>
          <w:rFonts w:ascii="Times New Roman" w:hAnsi="Times New Roman" w:cs="Times New Roman"/>
          <w:sz w:val="28"/>
          <w:szCs w:val="28"/>
        </w:rPr>
        <w:t>.</w:t>
      </w:r>
    </w:p>
    <w:p w:rsidR="001610B9" w:rsidRPr="00AE108A" w:rsidRDefault="001610B9" w:rsidP="004A7780">
      <w:pPr>
        <w:spacing w:after="0" w:line="360" w:lineRule="auto"/>
        <w:ind w:firstLine="567"/>
        <w:jc w:val="both"/>
        <w:rPr>
          <w:rFonts w:ascii="Times New Roman" w:hAnsi="Times New Roman" w:cs="Times New Roman"/>
          <w:sz w:val="28"/>
          <w:szCs w:val="28"/>
        </w:rPr>
      </w:pPr>
    </w:p>
    <w:p w:rsidR="008D2F46" w:rsidRDefault="007A239B" w:rsidP="0036204F">
      <w:pPr>
        <w:pStyle w:val="Heading1"/>
        <w:ind w:firstLine="720"/>
      </w:pPr>
      <w:bookmarkStart w:id="9" w:name="_Toc482728891"/>
      <w:r>
        <w:t>4. Практическое применение инструментов выделения именованных сущностей</w:t>
      </w:r>
      <w:bookmarkEnd w:id="9"/>
    </w:p>
    <w:p w:rsidR="007A239B" w:rsidRDefault="007A239B" w:rsidP="007A239B">
      <w:pPr>
        <w:pStyle w:val="ListParagraph"/>
        <w:spacing w:after="0" w:line="360" w:lineRule="auto"/>
        <w:ind w:left="927"/>
        <w:jc w:val="both"/>
        <w:rPr>
          <w:rFonts w:ascii="Times New Roman" w:hAnsi="Times New Roman" w:cs="Times New Roman"/>
          <w:b/>
          <w:sz w:val="28"/>
          <w:szCs w:val="28"/>
        </w:rPr>
      </w:pPr>
    </w:p>
    <w:p w:rsidR="00B74647" w:rsidRDefault="00B74647" w:rsidP="00B74647">
      <w:pPr>
        <w:pStyle w:val="ListParagraph"/>
        <w:spacing w:after="0" w:line="360" w:lineRule="auto"/>
        <w:ind w:left="0" w:firstLine="720"/>
        <w:jc w:val="both"/>
        <w:rPr>
          <w:rFonts w:ascii="Times New Roman" w:hAnsi="Times New Roman" w:cs="Times New Roman"/>
          <w:bCs/>
          <w:sz w:val="28"/>
          <w:szCs w:val="28"/>
        </w:rPr>
      </w:pPr>
      <w:r w:rsidRPr="00B74647">
        <w:rPr>
          <w:rFonts w:ascii="Times New Roman" w:hAnsi="Times New Roman" w:cs="Times New Roman"/>
          <w:bCs/>
          <w:sz w:val="28"/>
          <w:szCs w:val="28"/>
        </w:rPr>
        <w:t xml:space="preserve">Анализ методов, применяемых для выделения именованных сущностей показал, что с данной задачей хорошо справляются как методы, основанные на правилах и словарях, так и различные методы машинного обучения. </w:t>
      </w:r>
      <w:r>
        <w:rPr>
          <w:rFonts w:ascii="Times New Roman" w:hAnsi="Times New Roman" w:cs="Times New Roman"/>
          <w:bCs/>
          <w:sz w:val="28"/>
          <w:szCs w:val="28"/>
        </w:rPr>
        <w:t xml:space="preserve">В то же время было показано, что особенности предметной области затрудняют </w:t>
      </w:r>
      <w:r>
        <w:rPr>
          <w:rFonts w:ascii="Times New Roman" w:hAnsi="Times New Roman" w:cs="Times New Roman"/>
          <w:bCs/>
          <w:sz w:val="28"/>
          <w:szCs w:val="28"/>
        </w:rPr>
        <w:lastRenderedPageBreak/>
        <w:t>применение обеих групп методов и снижают результативность традиционных систем, настроенных на обработку научных и публицистических текстов.</w:t>
      </w:r>
    </w:p>
    <w:p w:rsidR="00B74647" w:rsidRDefault="00B74647" w:rsidP="00B74647">
      <w:pPr>
        <w:pStyle w:val="ListParagraph"/>
        <w:spacing w:after="0" w:line="360" w:lineRule="auto"/>
        <w:ind w:left="0" w:firstLine="720"/>
        <w:jc w:val="both"/>
        <w:rPr>
          <w:rFonts w:ascii="Times New Roman" w:hAnsi="Times New Roman" w:cs="Times New Roman"/>
          <w:bCs/>
          <w:sz w:val="28"/>
          <w:szCs w:val="28"/>
        </w:rPr>
      </w:pPr>
      <w:r>
        <w:rPr>
          <w:rFonts w:ascii="Times New Roman" w:hAnsi="Times New Roman" w:cs="Times New Roman"/>
          <w:bCs/>
          <w:sz w:val="28"/>
          <w:szCs w:val="28"/>
        </w:rPr>
        <w:t xml:space="preserve">Состояние разработанности проблемы, обилие готовых систем с открытым кодом, адаптированных для тех или иных типов текстов и сущностей заставило искать решение задачи среди существующих инструментов, </w:t>
      </w:r>
      <w:r w:rsidR="000773F7">
        <w:rPr>
          <w:rFonts w:ascii="Times New Roman" w:hAnsi="Times New Roman" w:cs="Times New Roman"/>
          <w:bCs/>
          <w:sz w:val="28"/>
          <w:szCs w:val="28"/>
        </w:rPr>
        <w:t>любой из которых, несомне</w:t>
      </w:r>
      <w:r w:rsidR="00081A31">
        <w:rPr>
          <w:rFonts w:ascii="Times New Roman" w:hAnsi="Times New Roman" w:cs="Times New Roman"/>
          <w:bCs/>
          <w:sz w:val="28"/>
          <w:szCs w:val="28"/>
        </w:rPr>
        <w:t>н</w:t>
      </w:r>
      <w:r w:rsidR="000773F7">
        <w:rPr>
          <w:rFonts w:ascii="Times New Roman" w:hAnsi="Times New Roman" w:cs="Times New Roman"/>
          <w:bCs/>
          <w:sz w:val="28"/>
          <w:szCs w:val="28"/>
        </w:rPr>
        <w:t>но, требовал доработки и адаптации с учетом конкретного материала.</w:t>
      </w:r>
    </w:p>
    <w:p w:rsidR="000773F7" w:rsidRDefault="000773F7" w:rsidP="00B74647">
      <w:pPr>
        <w:pStyle w:val="ListParagraph"/>
        <w:spacing w:after="0" w:line="360" w:lineRule="auto"/>
        <w:ind w:left="0" w:firstLine="720"/>
        <w:jc w:val="both"/>
        <w:rPr>
          <w:rFonts w:ascii="Times New Roman" w:hAnsi="Times New Roman" w:cs="Times New Roman"/>
          <w:bCs/>
          <w:sz w:val="28"/>
          <w:szCs w:val="28"/>
          <w:lang w:bidi="he-IL"/>
        </w:rPr>
      </w:pPr>
      <w:r>
        <w:rPr>
          <w:rFonts w:ascii="Times New Roman" w:hAnsi="Times New Roman" w:cs="Times New Roman"/>
          <w:bCs/>
          <w:sz w:val="28"/>
          <w:szCs w:val="28"/>
        </w:rPr>
        <w:t xml:space="preserve">Исходя из вышесказанного, для дальнейшей доработки и тестирования были выбраны 2 инструмента – </w:t>
      </w:r>
      <w:r>
        <w:rPr>
          <w:rFonts w:ascii="Times New Roman" w:hAnsi="Times New Roman" w:cs="Times New Roman"/>
          <w:bCs/>
          <w:sz w:val="28"/>
          <w:szCs w:val="28"/>
          <w:lang w:val="fr-CA"/>
        </w:rPr>
        <w:t>Gate</w:t>
      </w:r>
      <w:r w:rsidRPr="000773F7">
        <w:rPr>
          <w:rFonts w:ascii="Times New Roman" w:hAnsi="Times New Roman" w:cs="Times New Roman"/>
          <w:bCs/>
          <w:sz w:val="28"/>
          <w:szCs w:val="28"/>
        </w:rPr>
        <w:t xml:space="preserve"> </w:t>
      </w:r>
      <w:r>
        <w:rPr>
          <w:rFonts w:ascii="Times New Roman" w:hAnsi="Times New Roman" w:cs="Times New Roman"/>
          <w:bCs/>
          <w:sz w:val="28"/>
          <w:szCs w:val="28"/>
          <w:lang w:bidi="he-IL"/>
        </w:rPr>
        <w:t xml:space="preserve">и Томита-парсер. Обе системы работают с правилами-грамматиками и словарями. Особенностью </w:t>
      </w:r>
      <w:r>
        <w:rPr>
          <w:rFonts w:ascii="Times New Roman" w:hAnsi="Times New Roman" w:cs="Times New Roman"/>
          <w:bCs/>
          <w:sz w:val="28"/>
          <w:szCs w:val="28"/>
          <w:lang w:val="fr-CA" w:bidi="he-IL"/>
        </w:rPr>
        <w:t>Gate</w:t>
      </w:r>
      <w:r>
        <w:rPr>
          <w:rFonts w:ascii="Times New Roman" w:hAnsi="Times New Roman" w:cs="Times New Roman"/>
          <w:bCs/>
          <w:sz w:val="28"/>
          <w:szCs w:val="28"/>
          <w:lang w:bidi="he-IL"/>
        </w:rPr>
        <w:t>, послужившей основой для её выбора является то, что эта система хорошо зарекомендовала себя при обработке текстов микроблогов на русском языке. Томита-парсер же был выбран в силу относительной простоты работы с ним и адаптированности для текстов на русском языке.</w:t>
      </w:r>
    </w:p>
    <w:p w:rsidR="00081A31" w:rsidRPr="00081A31" w:rsidRDefault="00081A31" w:rsidP="00081A31">
      <w:pPr>
        <w:spacing w:after="0" w:line="360" w:lineRule="auto"/>
        <w:jc w:val="both"/>
        <w:rPr>
          <w:rFonts w:ascii="Times New Roman" w:hAnsi="Times New Roman" w:cs="Times New Roman"/>
          <w:bCs/>
          <w:sz w:val="28"/>
          <w:szCs w:val="28"/>
          <w:rtl/>
          <w:lang w:bidi="he-IL"/>
        </w:rPr>
      </w:pPr>
    </w:p>
    <w:p w:rsidR="00C256AF" w:rsidRPr="00E616A3" w:rsidRDefault="007A239B" w:rsidP="0036204F">
      <w:pPr>
        <w:pStyle w:val="Heading1"/>
        <w:ind w:firstLine="720"/>
      </w:pPr>
      <w:bookmarkStart w:id="10" w:name="_Toc482728892"/>
      <w:r>
        <w:t xml:space="preserve">4.1. </w:t>
      </w:r>
      <w:r w:rsidR="008422D0">
        <w:t xml:space="preserve">Система </w:t>
      </w:r>
      <w:r w:rsidR="008422D0">
        <w:rPr>
          <w:lang w:val="fr-CA"/>
        </w:rPr>
        <w:t>GATE</w:t>
      </w:r>
      <w:bookmarkEnd w:id="10"/>
    </w:p>
    <w:p w:rsidR="0036204F" w:rsidRPr="00E616A3" w:rsidRDefault="0036204F" w:rsidP="0036204F"/>
    <w:p w:rsidR="00B74647" w:rsidRPr="00B74647" w:rsidRDefault="008422D0" w:rsidP="00B74647">
      <w:pPr>
        <w:spacing w:after="0" w:line="360" w:lineRule="auto"/>
        <w:ind w:firstLine="567"/>
        <w:jc w:val="both"/>
        <w:rPr>
          <w:rFonts w:ascii="Times New Roman" w:hAnsi="Times New Roman" w:cs="Times New Roman"/>
          <w:sz w:val="28"/>
          <w:szCs w:val="28"/>
          <w:lang w:bidi="he-IL"/>
        </w:rPr>
      </w:pPr>
      <w:r>
        <w:rPr>
          <w:rFonts w:ascii="Times New Roman" w:hAnsi="Times New Roman" w:cs="Times New Roman"/>
          <w:sz w:val="28"/>
          <w:szCs w:val="28"/>
          <w:lang w:val="fr-CA"/>
        </w:rPr>
        <w:t>GATE</w:t>
      </w:r>
      <w:r w:rsidRPr="00B74647">
        <w:rPr>
          <w:rFonts w:ascii="Times New Roman" w:hAnsi="Times New Roman" w:cs="Times New Roman"/>
          <w:sz w:val="28"/>
          <w:szCs w:val="28"/>
        </w:rPr>
        <w:t xml:space="preserve"> (</w:t>
      </w:r>
      <w:r>
        <w:rPr>
          <w:rFonts w:ascii="Times New Roman" w:hAnsi="Times New Roman" w:cs="Times New Roman"/>
          <w:sz w:val="28"/>
          <w:szCs w:val="28"/>
          <w:lang w:val="fr-CA"/>
        </w:rPr>
        <w:t>General</w:t>
      </w:r>
      <w:r w:rsidRPr="00B74647">
        <w:rPr>
          <w:rFonts w:ascii="Times New Roman" w:hAnsi="Times New Roman" w:cs="Times New Roman"/>
          <w:sz w:val="28"/>
          <w:szCs w:val="28"/>
        </w:rPr>
        <w:t xml:space="preserve"> </w:t>
      </w:r>
      <w:r>
        <w:rPr>
          <w:rFonts w:ascii="Times New Roman" w:hAnsi="Times New Roman" w:cs="Times New Roman"/>
          <w:sz w:val="28"/>
          <w:szCs w:val="28"/>
          <w:lang w:val="fr-CA"/>
        </w:rPr>
        <w:t>Architecture</w:t>
      </w:r>
      <w:r w:rsidRPr="00B74647">
        <w:rPr>
          <w:rFonts w:ascii="Times New Roman" w:hAnsi="Times New Roman" w:cs="Times New Roman"/>
          <w:sz w:val="28"/>
          <w:szCs w:val="28"/>
        </w:rPr>
        <w:t xml:space="preserve"> </w:t>
      </w:r>
      <w:r>
        <w:rPr>
          <w:rFonts w:ascii="Times New Roman" w:hAnsi="Times New Roman" w:cs="Times New Roman"/>
          <w:sz w:val="28"/>
          <w:szCs w:val="28"/>
          <w:lang w:val="fr-CA"/>
        </w:rPr>
        <w:t>for</w:t>
      </w:r>
      <w:r w:rsidRPr="00B74647">
        <w:rPr>
          <w:rFonts w:ascii="Times New Roman" w:hAnsi="Times New Roman" w:cs="Times New Roman"/>
          <w:sz w:val="28"/>
          <w:szCs w:val="28"/>
        </w:rPr>
        <w:t xml:space="preserve"> </w:t>
      </w:r>
      <w:r>
        <w:rPr>
          <w:rFonts w:ascii="Times New Roman" w:hAnsi="Times New Roman" w:cs="Times New Roman"/>
          <w:sz w:val="28"/>
          <w:szCs w:val="28"/>
          <w:lang w:val="fr-CA"/>
        </w:rPr>
        <w:t>Text</w:t>
      </w:r>
      <w:r w:rsidRPr="00B74647">
        <w:rPr>
          <w:rFonts w:ascii="Times New Roman" w:hAnsi="Times New Roman" w:cs="Times New Roman"/>
          <w:sz w:val="28"/>
          <w:szCs w:val="28"/>
        </w:rPr>
        <w:t xml:space="preserve"> </w:t>
      </w:r>
      <w:r>
        <w:rPr>
          <w:rFonts w:ascii="Times New Roman" w:hAnsi="Times New Roman" w:cs="Times New Roman"/>
          <w:sz w:val="28"/>
          <w:szCs w:val="28"/>
          <w:lang w:val="fr-CA"/>
        </w:rPr>
        <w:t>Engineering</w:t>
      </w:r>
      <w:r w:rsidRPr="00B74647">
        <w:rPr>
          <w:rFonts w:ascii="Times New Roman" w:hAnsi="Times New Roman" w:cs="Times New Roman"/>
          <w:sz w:val="28"/>
          <w:szCs w:val="28"/>
        </w:rPr>
        <w:t>) –</w:t>
      </w:r>
      <w:r>
        <w:rPr>
          <w:rFonts w:ascii="Times New Roman" w:hAnsi="Times New Roman" w:cs="Times New Roman" w:hint="cs"/>
          <w:sz w:val="28"/>
          <w:szCs w:val="28"/>
          <w:rtl/>
          <w:lang w:val="fr-CA" w:bidi="he-IL"/>
        </w:rPr>
        <w:t xml:space="preserve"> </w:t>
      </w:r>
      <w:r>
        <w:rPr>
          <w:rFonts w:ascii="Times New Roman" w:hAnsi="Times New Roman" w:cs="Times New Roman"/>
          <w:sz w:val="28"/>
          <w:szCs w:val="28"/>
          <w:lang w:bidi="he-IL"/>
        </w:rPr>
        <w:t>модульная</w:t>
      </w:r>
      <w:r w:rsidRPr="00B74647">
        <w:rPr>
          <w:rFonts w:ascii="Times New Roman" w:hAnsi="Times New Roman" w:cs="Times New Roman"/>
          <w:sz w:val="28"/>
          <w:szCs w:val="28"/>
          <w:lang w:bidi="he-IL"/>
        </w:rPr>
        <w:t xml:space="preserve"> </w:t>
      </w:r>
      <w:r>
        <w:rPr>
          <w:rFonts w:ascii="Times New Roman" w:hAnsi="Times New Roman" w:cs="Times New Roman"/>
          <w:sz w:val="28"/>
          <w:szCs w:val="28"/>
          <w:lang w:bidi="he-IL"/>
        </w:rPr>
        <w:t>система</w:t>
      </w:r>
      <w:r w:rsidRPr="00B74647">
        <w:rPr>
          <w:rFonts w:ascii="Times New Roman" w:hAnsi="Times New Roman" w:cs="Times New Roman"/>
          <w:sz w:val="28"/>
          <w:szCs w:val="28"/>
          <w:lang w:bidi="he-IL"/>
        </w:rPr>
        <w:t xml:space="preserve"> </w:t>
      </w:r>
      <w:r>
        <w:rPr>
          <w:rFonts w:ascii="Times New Roman" w:hAnsi="Times New Roman" w:cs="Times New Roman"/>
          <w:sz w:val="28"/>
          <w:szCs w:val="28"/>
          <w:lang w:bidi="he-IL"/>
        </w:rPr>
        <w:t>обработки</w:t>
      </w:r>
      <w:r w:rsidRPr="00B74647">
        <w:rPr>
          <w:rFonts w:ascii="Times New Roman" w:hAnsi="Times New Roman" w:cs="Times New Roman"/>
          <w:sz w:val="28"/>
          <w:szCs w:val="28"/>
          <w:lang w:bidi="he-IL"/>
        </w:rPr>
        <w:t xml:space="preserve"> </w:t>
      </w:r>
      <w:r>
        <w:rPr>
          <w:rFonts w:ascii="Times New Roman" w:hAnsi="Times New Roman" w:cs="Times New Roman"/>
          <w:sz w:val="28"/>
          <w:szCs w:val="28"/>
          <w:lang w:bidi="he-IL"/>
        </w:rPr>
        <w:t>текста</w:t>
      </w:r>
      <w:r w:rsidRPr="00B74647">
        <w:rPr>
          <w:rFonts w:ascii="Times New Roman" w:hAnsi="Times New Roman" w:cs="Times New Roman"/>
          <w:sz w:val="28"/>
          <w:szCs w:val="28"/>
          <w:lang w:bidi="he-IL"/>
        </w:rPr>
        <w:t xml:space="preserve"> </w:t>
      </w:r>
      <w:r>
        <w:rPr>
          <w:rFonts w:ascii="Times New Roman" w:hAnsi="Times New Roman" w:cs="Times New Roman"/>
          <w:sz w:val="28"/>
          <w:szCs w:val="28"/>
          <w:lang w:bidi="he-IL"/>
        </w:rPr>
        <w:t>для</w:t>
      </w:r>
      <w:r w:rsidRPr="00B74647">
        <w:rPr>
          <w:rFonts w:ascii="Times New Roman" w:hAnsi="Times New Roman" w:cs="Times New Roman"/>
          <w:sz w:val="28"/>
          <w:szCs w:val="28"/>
          <w:lang w:bidi="he-IL"/>
        </w:rPr>
        <w:t xml:space="preserve"> </w:t>
      </w:r>
      <w:r>
        <w:rPr>
          <w:rFonts w:ascii="Times New Roman" w:hAnsi="Times New Roman" w:cs="Times New Roman"/>
          <w:sz w:val="28"/>
          <w:szCs w:val="28"/>
          <w:lang w:bidi="he-IL"/>
        </w:rPr>
        <w:t>извлечения</w:t>
      </w:r>
      <w:r w:rsidRPr="00B74647">
        <w:rPr>
          <w:rFonts w:ascii="Times New Roman" w:hAnsi="Times New Roman" w:cs="Times New Roman"/>
          <w:sz w:val="28"/>
          <w:szCs w:val="28"/>
          <w:lang w:bidi="he-IL"/>
        </w:rPr>
        <w:t xml:space="preserve"> </w:t>
      </w:r>
      <w:r>
        <w:rPr>
          <w:rFonts w:ascii="Times New Roman" w:hAnsi="Times New Roman" w:cs="Times New Roman"/>
          <w:sz w:val="28"/>
          <w:szCs w:val="28"/>
          <w:lang w:bidi="he-IL"/>
        </w:rPr>
        <w:t>информации</w:t>
      </w:r>
      <w:r w:rsidR="00B74647">
        <w:rPr>
          <w:rFonts w:ascii="Times New Roman" w:hAnsi="Times New Roman" w:cs="Times New Roman"/>
          <w:sz w:val="28"/>
          <w:szCs w:val="28"/>
          <w:lang w:bidi="he-IL"/>
        </w:rPr>
        <w:t>, основанная на правилах</w:t>
      </w:r>
      <w:r w:rsidRPr="00B74647">
        <w:rPr>
          <w:rFonts w:ascii="Times New Roman" w:hAnsi="Times New Roman" w:cs="Times New Roman"/>
          <w:sz w:val="28"/>
          <w:szCs w:val="28"/>
          <w:lang w:bidi="he-IL"/>
        </w:rPr>
        <w:t xml:space="preserve">, </w:t>
      </w:r>
      <w:r>
        <w:rPr>
          <w:rFonts w:ascii="Times New Roman" w:hAnsi="Times New Roman" w:cs="Times New Roman"/>
          <w:sz w:val="28"/>
          <w:szCs w:val="28"/>
          <w:lang w:bidi="he-IL"/>
        </w:rPr>
        <w:t>разработанная</w:t>
      </w:r>
      <w:r w:rsidRPr="00B74647">
        <w:rPr>
          <w:rFonts w:ascii="Times New Roman" w:hAnsi="Times New Roman" w:cs="Times New Roman"/>
          <w:sz w:val="28"/>
          <w:szCs w:val="28"/>
          <w:lang w:bidi="he-IL"/>
        </w:rPr>
        <w:t xml:space="preserve"> </w:t>
      </w:r>
      <w:r>
        <w:rPr>
          <w:rFonts w:ascii="Times New Roman" w:hAnsi="Times New Roman" w:cs="Times New Roman"/>
          <w:sz w:val="28"/>
          <w:szCs w:val="28"/>
          <w:lang w:bidi="he-IL"/>
        </w:rPr>
        <w:t>университетом</w:t>
      </w:r>
      <w:r w:rsidRPr="00B74647">
        <w:rPr>
          <w:rFonts w:ascii="Times New Roman" w:hAnsi="Times New Roman" w:cs="Times New Roman"/>
          <w:sz w:val="28"/>
          <w:szCs w:val="28"/>
          <w:lang w:bidi="he-IL"/>
        </w:rPr>
        <w:t xml:space="preserve"> </w:t>
      </w:r>
      <w:r w:rsidR="00B74647">
        <w:rPr>
          <w:rFonts w:ascii="Times New Roman" w:hAnsi="Times New Roman" w:cs="Times New Roman"/>
          <w:sz w:val="28"/>
          <w:szCs w:val="28"/>
          <w:lang w:bidi="he-IL"/>
        </w:rPr>
        <w:t>Шеффилда</w:t>
      </w:r>
      <w:r w:rsidR="00B74647" w:rsidRPr="00B74647">
        <w:rPr>
          <w:rFonts w:ascii="Times New Roman" w:hAnsi="Times New Roman" w:cs="Times New Roman"/>
          <w:sz w:val="28"/>
          <w:szCs w:val="28"/>
          <w:lang w:bidi="he-IL"/>
        </w:rPr>
        <w:t>.</w:t>
      </w:r>
      <w:r w:rsidR="00B74647">
        <w:rPr>
          <w:rFonts w:ascii="Times New Roman" w:hAnsi="Times New Roman" w:cs="Times New Roman"/>
          <w:sz w:val="28"/>
          <w:szCs w:val="28"/>
          <w:lang w:bidi="he-IL"/>
        </w:rPr>
        <w:t xml:space="preserve"> </w:t>
      </w:r>
    </w:p>
    <w:p w:rsidR="008D2F46" w:rsidRDefault="00B74647" w:rsidP="0020344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w:t>
      </w:r>
      <w:r w:rsidR="00860BC6" w:rsidRPr="00B74647">
        <w:rPr>
          <w:rFonts w:ascii="Times New Roman" w:hAnsi="Times New Roman" w:cs="Times New Roman"/>
          <w:sz w:val="28"/>
          <w:szCs w:val="28"/>
        </w:rPr>
        <w:t xml:space="preserve">ля проведения эксперимента </w:t>
      </w:r>
      <w:r w:rsidR="000A7406" w:rsidRPr="00B74647">
        <w:rPr>
          <w:rFonts w:ascii="Times New Roman" w:hAnsi="Times New Roman" w:cs="Times New Roman"/>
          <w:sz w:val="28"/>
          <w:szCs w:val="28"/>
        </w:rPr>
        <w:t xml:space="preserve">была использована </w:t>
      </w:r>
      <w:r w:rsidR="00C256AF" w:rsidRPr="00B74647">
        <w:rPr>
          <w:rFonts w:ascii="Times New Roman" w:hAnsi="Times New Roman" w:cs="Times New Roman"/>
          <w:sz w:val="28"/>
          <w:szCs w:val="28"/>
        </w:rPr>
        <w:t xml:space="preserve">модифицированная и </w:t>
      </w:r>
      <w:r w:rsidR="00860BC6" w:rsidRPr="00B74647">
        <w:rPr>
          <w:rFonts w:ascii="Times New Roman" w:hAnsi="Times New Roman" w:cs="Times New Roman"/>
          <w:sz w:val="28"/>
          <w:szCs w:val="28"/>
        </w:rPr>
        <w:t>дополненная</w:t>
      </w:r>
      <w:r w:rsidR="008D2F46" w:rsidRPr="00B74647">
        <w:rPr>
          <w:rFonts w:ascii="Times New Roman" w:hAnsi="Times New Roman" w:cs="Times New Roman"/>
          <w:sz w:val="28"/>
          <w:szCs w:val="28"/>
        </w:rPr>
        <w:t xml:space="preserve"> версия системы </w:t>
      </w:r>
      <w:r w:rsidR="008D2F46" w:rsidRPr="00B74647">
        <w:rPr>
          <w:rFonts w:ascii="Times New Roman" w:hAnsi="Times New Roman" w:cs="Times New Roman"/>
          <w:sz w:val="28"/>
          <w:szCs w:val="28"/>
          <w:lang w:val="fr-CA"/>
        </w:rPr>
        <w:t>Gate</w:t>
      </w:r>
      <w:r>
        <w:rPr>
          <w:rFonts w:ascii="Times New Roman" w:hAnsi="Times New Roman" w:cs="Times New Roman"/>
          <w:sz w:val="28"/>
          <w:szCs w:val="28"/>
        </w:rPr>
        <w:t xml:space="preserve">, предложенная Калиной Бончевой и Леоном Держински в 2013 году – </w:t>
      </w:r>
      <w:r w:rsidR="00C256AF" w:rsidRPr="00B74647">
        <w:rPr>
          <w:rFonts w:ascii="Times New Roman" w:hAnsi="Times New Roman" w:cs="Times New Roman"/>
          <w:sz w:val="28"/>
          <w:szCs w:val="28"/>
          <w:lang w:val="fr-CA"/>
        </w:rPr>
        <w:t>TwitIE</w:t>
      </w:r>
      <w:r>
        <w:rPr>
          <w:rFonts w:ascii="Times New Roman" w:hAnsi="Times New Roman" w:cs="Times New Roman"/>
          <w:sz w:val="28"/>
          <w:szCs w:val="28"/>
        </w:rPr>
        <w:t xml:space="preserve"> </w:t>
      </w:r>
      <w:r w:rsidRPr="00B74647">
        <w:rPr>
          <w:rFonts w:ascii="Times New Roman" w:hAnsi="Times New Roman" w:cs="Times New Roman"/>
          <w:sz w:val="28"/>
          <w:szCs w:val="28"/>
        </w:rPr>
        <w:t>[</w:t>
      </w:r>
      <w:r w:rsidR="0020344E" w:rsidRPr="0020344E">
        <w:rPr>
          <w:rFonts w:ascii="Times New Roman" w:hAnsi="Times New Roman" w:cs="Times New Roman"/>
          <w:sz w:val="28"/>
          <w:szCs w:val="28"/>
        </w:rPr>
        <w:t xml:space="preserve">Bontcheva </w:t>
      </w:r>
      <w:r w:rsidR="0020344E">
        <w:rPr>
          <w:rFonts w:ascii="Times New Roman" w:hAnsi="Times New Roman" w:cs="Times New Roman"/>
          <w:sz w:val="28"/>
          <w:szCs w:val="28"/>
          <w:lang w:val="en-US" w:bidi="he-IL"/>
        </w:rPr>
        <w:t>et</w:t>
      </w:r>
      <w:r w:rsidR="0020344E" w:rsidRPr="0020344E">
        <w:rPr>
          <w:rFonts w:ascii="Times New Roman" w:hAnsi="Times New Roman" w:cs="Times New Roman"/>
          <w:sz w:val="28"/>
          <w:szCs w:val="28"/>
          <w:lang w:bidi="he-IL"/>
        </w:rPr>
        <w:t xml:space="preserve"> </w:t>
      </w:r>
      <w:r w:rsidR="0020344E">
        <w:rPr>
          <w:rFonts w:ascii="Times New Roman" w:hAnsi="Times New Roman" w:cs="Times New Roman"/>
          <w:sz w:val="28"/>
          <w:szCs w:val="28"/>
          <w:lang w:val="en-US" w:bidi="he-IL"/>
        </w:rPr>
        <w:t>al</w:t>
      </w:r>
      <w:r w:rsidR="0020344E" w:rsidRPr="0020344E">
        <w:rPr>
          <w:rFonts w:ascii="Times New Roman" w:hAnsi="Times New Roman" w:cs="Times New Roman"/>
          <w:sz w:val="28"/>
          <w:szCs w:val="28"/>
          <w:lang w:bidi="he-IL"/>
        </w:rPr>
        <w:t xml:space="preserve">. 2013: </w:t>
      </w:r>
      <w:r w:rsidR="00081A31">
        <w:rPr>
          <w:rFonts w:ascii="Times New Roman" w:hAnsi="Times New Roman" w:cs="Times New Roman"/>
          <w:sz w:val="28"/>
          <w:szCs w:val="28"/>
        </w:rPr>
        <w:t>3</w:t>
      </w:r>
      <w:r w:rsidR="0020344E" w:rsidRPr="0020344E">
        <w:rPr>
          <w:rFonts w:ascii="Times New Roman" w:hAnsi="Times New Roman" w:cs="Times New Roman"/>
          <w:sz w:val="28"/>
          <w:szCs w:val="28"/>
        </w:rPr>
        <w:t>3</w:t>
      </w:r>
      <w:r w:rsidRPr="00B74647">
        <w:rPr>
          <w:rFonts w:ascii="Times New Roman" w:hAnsi="Times New Roman" w:cs="Times New Roman"/>
          <w:sz w:val="28"/>
          <w:szCs w:val="28"/>
        </w:rPr>
        <w:t>]</w:t>
      </w:r>
      <w:r w:rsidR="00C256AF" w:rsidRPr="00B74647">
        <w:rPr>
          <w:rFonts w:ascii="Times New Roman" w:hAnsi="Times New Roman" w:cs="Times New Roman"/>
          <w:sz w:val="28"/>
          <w:szCs w:val="28"/>
        </w:rPr>
        <w:t>.</w:t>
      </w:r>
      <w:r>
        <w:rPr>
          <w:rFonts w:ascii="Times New Roman" w:hAnsi="Times New Roman" w:cs="Times New Roman"/>
          <w:sz w:val="28"/>
          <w:szCs w:val="28"/>
        </w:rPr>
        <w:t xml:space="preserve"> </w:t>
      </w:r>
    </w:p>
    <w:p w:rsidR="000773F7" w:rsidRPr="000773F7" w:rsidRDefault="000773F7" w:rsidP="00B74647">
      <w:pPr>
        <w:spacing w:after="0" w:line="360" w:lineRule="auto"/>
        <w:ind w:firstLine="720"/>
        <w:jc w:val="both"/>
        <w:rPr>
          <w:rFonts w:ascii="Times New Roman" w:hAnsi="Times New Roman" w:cs="Times New Roman"/>
          <w:sz w:val="28"/>
          <w:szCs w:val="28"/>
          <w:lang w:bidi="he-IL"/>
        </w:rPr>
      </w:pPr>
      <w:r>
        <w:rPr>
          <w:rFonts w:ascii="Times New Roman" w:hAnsi="Times New Roman" w:cs="Times New Roman"/>
          <w:sz w:val="28"/>
          <w:szCs w:val="28"/>
        </w:rPr>
        <w:t xml:space="preserve">На рисунке </w:t>
      </w:r>
      <w:r w:rsidR="007A239B">
        <w:rPr>
          <w:rFonts w:ascii="Times New Roman" w:hAnsi="Times New Roman" w:cs="Times New Roman"/>
          <w:sz w:val="28"/>
          <w:szCs w:val="28"/>
        </w:rPr>
        <w:t xml:space="preserve">5 </w:t>
      </w:r>
      <w:r>
        <w:rPr>
          <w:rFonts w:ascii="Times New Roman" w:hAnsi="Times New Roman" w:cs="Times New Roman"/>
          <w:sz w:val="28"/>
          <w:szCs w:val="28"/>
        </w:rPr>
        <w:t xml:space="preserve">представлена схема работы системы </w:t>
      </w:r>
      <w:r>
        <w:rPr>
          <w:rFonts w:ascii="Times New Roman" w:hAnsi="Times New Roman" w:cs="Times New Roman"/>
          <w:sz w:val="28"/>
          <w:szCs w:val="28"/>
          <w:lang w:val="fr-CA"/>
        </w:rPr>
        <w:t>Gate</w:t>
      </w:r>
      <w:r w:rsidRPr="000773F7">
        <w:rPr>
          <w:rFonts w:ascii="Times New Roman" w:hAnsi="Times New Roman" w:cs="Times New Roman"/>
          <w:sz w:val="28"/>
          <w:szCs w:val="28"/>
        </w:rPr>
        <w:t xml:space="preserve"> </w:t>
      </w:r>
      <w:r>
        <w:rPr>
          <w:rFonts w:ascii="Times New Roman" w:hAnsi="Times New Roman" w:cs="Times New Roman"/>
          <w:sz w:val="28"/>
          <w:szCs w:val="28"/>
          <w:lang w:bidi="he-IL"/>
        </w:rPr>
        <w:t xml:space="preserve">с плагином </w:t>
      </w:r>
      <w:r>
        <w:rPr>
          <w:rFonts w:ascii="Times New Roman" w:hAnsi="Times New Roman" w:cs="Times New Roman"/>
          <w:sz w:val="28"/>
          <w:szCs w:val="28"/>
          <w:lang w:val="fr-CA" w:bidi="he-IL"/>
        </w:rPr>
        <w:t>Twitie</w:t>
      </w:r>
      <w:r>
        <w:rPr>
          <w:rFonts w:ascii="Times New Roman" w:hAnsi="Times New Roman" w:cs="Times New Roman" w:hint="cs"/>
          <w:sz w:val="28"/>
          <w:szCs w:val="28"/>
          <w:rtl/>
          <w:lang w:val="fr-CA" w:bidi="he-IL"/>
        </w:rPr>
        <w:t>.</w:t>
      </w:r>
    </w:p>
    <w:p w:rsidR="00860BC6" w:rsidRDefault="00860BC6" w:rsidP="004A7780">
      <w:pPr>
        <w:spacing w:after="0" w:line="360" w:lineRule="auto"/>
        <w:ind w:firstLine="567"/>
        <w:jc w:val="center"/>
        <w:rPr>
          <w:rFonts w:ascii="Times New Roman" w:hAnsi="Times New Roman" w:cs="Times New Roman"/>
          <w:sz w:val="28"/>
          <w:szCs w:val="28"/>
        </w:rPr>
      </w:pPr>
      <w:r w:rsidRPr="00AE108A">
        <w:rPr>
          <w:rFonts w:ascii="Times New Roman" w:hAnsi="Times New Roman" w:cs="Times New Roman"/>
          <w:noProof/>
          <w:sz w:val="28"/>
          <w:szCs w:val="28"/>
          <w:lang w:val="en-US" w:bidi="he-IL"/>
        </w:rPr>
        <w:lastRenderedPageBreak/>
        <w:drawing>
          <wp:inline distT="0" distB="0" distL="0" distR="0" wp14:anchorId="671B7F88" wp14:editId="24F8727B">
            <wp:extent cx="5940425" cy="4030345"/>
            <wp:effectExtent l="0" t="0" r="317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0425" cy="4030345"/>
                    </a:xfrm>
                    <a:prstGeom prst="rect">
                      <a:avLst/>
                    </a:prstGeom>
                  </pic:spPr>
                </pic:pic>
              </a:graphicData>
            </a:graphic>
          </wp:inline>
        </w:drawing>
      </w:r>
    </w:p>
    <w:p w:rsidR="006C0EA2" w:rsidRDefault="006C0EA2" w:rsidP="007A239B">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7A239B">
        <w:rPr>
          <w:rFonts w:ascii="Times New Roman" w:hAnsi="Times New Roman" w:cs="Times New Roman"/>
          <w:sz w:val="28"/>
          <w:szCs w:val="28"/>
        </w:rPr>
        <w:t xml:space="preserve">5. </w:t>
      </w:r>
      <w:r>
        <w:rPr>
          <w:rFonts w:ascii="Times New Roman" w:hAnsi="Times New Roman" w:cs="Times New Roman"/>
          <w:sz w:val="28"/>
          <w:szCs w:val="28"/>
        </w:rPr>
        <w:t xml:space="preserve"> Схема работы Twitie</w:t>
      </w:r>
    </w:p>
    <w:p w:rsidR="006C0EA2" w:rsidRDefault="006C0EA2" w:rsidP="004A7780">
      <w:pPr>
        <w:spacing w:after="0" w:line="360" w:lineRule="auto"/>
        <w:ind w:left="1440"/>
        <w:jc w:val="both"/>
        <w:rPr>
          <w:rFonts w:ascii="Times New Roman" w:hAnsi="Times New Roman" w:cs="Times New Roman"/>
          <w:sz w:val="28"/>
          <w:szCs w:val="28"/>
        </w:rPr>
      </w:pPr>
    </w:p>
    <w:p w:rsidR="006C0EA2" w:rsidRDefault="006C0EA2" w:rsidP="004A778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Этапы работы:</w:t>
      </w:r>
    </w:p>
    <w:p w:rsidR="00C256AF" w:rsidRPr="00817395" w:rsidRDefault="00817395" w:rsidP="004A7780">
      <w:pPr>
        <w:spacing w:after="0" w:line="360" w:lineRule="auto"/>
        <w:ind w:firstLine="567"/>
        <w:jc w:val="both"/>
        <w:rPr>
          <w:rFonts w:ascii="Times New Roman" w:hAnsi="Times New Roman" w:cs="Times New Roman"/>
          <w:sz w:val="28"/>
          <w:szCs w:val="28"/>
          <w:rtl/>
          <w:lang w:bidi="he-IL"/>
        </w:rPr>
      </w:pPr>
      <w:r>
        <w:rPr>
          <w:rFonts w:ascii="Times New Roman" w:hAnsi="Times New Roman" w:cs="Times New Roman"/>
          <w:sz w:val="28"/>
          <w:szCs w:val="28"/>
        </w:rPr>
        <w:t xml:space="preserve">При работе с системой </w:t>
      </w:r>
      <w:r>
        <w:rPr>
          <w:rFonts w:ascii="Times New Roman" w:hAnsi="Times New Roman" w:cs="Times New Roman"/>
          <w:sz w:val="28"/>
          <w:szCs w:val="28"/>
          <w:lang w:val="fr-CA"/>
        </w:rPr>
        <w:t>Gate</w:t>
      </w:r>
      <w:r>
        <w:rPr>
          <w:rFonts w:ascii="Times New Roman" w:hAnsi="Times New Roman" w:cs="Times New Roman"/>
          <w:sz w:val="28"/>
          <w:szCs w:val="28"/>
        </w:rPr>
        <w:t>корпус текстов последовательно проходит несколько модулей.</w:t>
      </w:r>
    </w:p>
    <w:p w:rsidR="006C0EA2" w:rsidRPr="006C0EA2" w:rsidRDefault="006C0EA2" w:rsidP="004A7780">
      <w:pPr>
        <w:spacing w:after="0" w:line="360" w:lineRule="auto"/>
        <w:ind w:firstLine="567"/>
        <w:jc w:val="both"/>
        <w:rPr>
          <w:rFonts w:ascii="Times New Roman" w:hAnsi="Times New Roman" w:cs="Times New Roman"/>
          <w:sz w:val="28"/>
          <w:szCs w:val="28"/>
        </w:rPr>
      </w:pPr>
      <w:r w:rsidRPr="006C0EA2">
        <w:rPr>
          <w:rFonts w:ascii="Times New Roman" w:hAnsi="Times New Roman" w:cs="Times New Roman"/>
          <w:sz w:val="28"/>
          <w:szCs w:val="28"/>
        </w:rPr>
        <w:t xml:space="preserve">1. Модуль определения языка работает на основе инструмента TextCat (версия, адаптированная для твиттера </w:t>
      </w:r>
      <w:r w:rsidR="00044561">
        <w:rPr>
          <w:rFonts w:ascii="Times New Roman" w:hAnsi="Times New Roman" w:cs="Times New Roman"/>
          <w:sz w:val="28"/>
          <w:szCs w:val="28"/>
        </w:rPr>
        <w:t>–</w:t>
      </w:r>
      <w:r w:rsidRPr="006C0EA2">
        <w:rPr>
          <w:rFonts w:ascii="Times New Roman" w:hAnsi="Times New Roman" w:cs="Times New Roman"/>
          <w:sz w:val="28"/>
          <w:szCs w:val="28"/>
        </w:rPr>
        <w:t xml:space="preserve"> </w:t>
      </w:r>
      <w:r w:rsidR="00044561" w:rsidRPr="00044561">
        <w:rPr>
          <w:rFonts w:ascii="Times New Roman" w:hAnsi="Times New Roman" w:cs="Times New Roman"/>
          <w:sz w:val="28"/>
          <w:szCs w:val="28"/>
        </w:rPr>
        <w:t>[</w:t>
      </w:r>
      <w:r w:rsidRPr="006C0EA2">
        <w:rPr>
          <w:rFonts w:ascii="Times New Roman" w:hAnsi="Times New Roman" w:cs="Times New Roman"/>
          <w:sz w:val="28"/>
          <w:szCs w:val="28"/>
        </w:rPr>
        <w:t>Carter et al., 2013</w:t>
      </w:r>
      <w:r w:rsidR="00044561" w:rsidRPr="00044561">
        <w:rPr>
          <w:rFonts w:ascii="Times New Roman" w:hAnsi="Times New Roman" w:cs="Times New Roman"/>
          <w:sz w:val="28"/>
          <w:szCs w:val="28"/>
        </w:rPr>
        <w:t>: 63]</w:t>
      </w:r>
      <w:r w:rsidRPr="006C0EA2">
        <w:rPr>
          <w:rFonts w:ascii="Times New Roman" w:hAnsi="Times New Roman" w:cs="Times New Roman"/>
          <w:sz w:val="28"/>
          <w:szCs w:val="28"/>
        </w:rPr>
        <w:t>), который в данный момент поддерживает 5 языков, в их числе нет русского. Для обеспечения работы данного модуля он был обучен на половине корпуса.</w:t>
      </w:r>
    </w:p>
    <w:p w:rsidR="006C0EA2" w:rsidRPr="006C0EA2" w:rsidRDefault="006C0EA2" w:rsidP="00817395">
      <w:pPr>
        <w:spacing w:after="0" w:line="360" w:lineRule="auto"/>
        <w:ind w:firstLine="567"/>
        <w:jc w:val="both"/>
        <w:rPr>
          <w:rFonts w:ascii="Times New Roman" w:hAnsi="Times New Roman" w:cs="Times New Roman"/>
          <w:sz w:val="28"/>
          <w:szCs w:val="28"/>
        </w:rPr>
      </w:pPr>
      <w:r w:rsidRPr="006C0EA2">
        <w:rPr>
          <w:rFonts w:ascii="Times New Roman" w:hAnsi="Times New Roman" w:cs="Times New Roman"/>
          <w:sz w:val="28"/>
          <w:szCs w:val="28"/>
        </w:rPr>
        <w:t xml:space="preserve">2. Токенизатор: </w:t>
      </w:r>
      <w:r w:rsidR="00817395">
        <w:rPr>
          <w:rFonts w:ascii="Times New Roman" w:hAnsi="Times New Roman" w:cs="Times New Roman"/>
          <w:sz w:val="28"/>
          <w:szCs w:val="28"/>
        </w:rPr>
        <w:t>вместо токенизатора по умолчанию  (</w:t>
      </w:r>
      <w:r w:rsidR="00817395">
        <w:rPr>
          <w:rFonts w:ascii="Times New Roman" w:hAnsi="Times New Roman" w:cs="Times New Roman"/>
          <w:sz w:val="28"/>
          <w:szCs w:val="28"/>
          <w:lang w:val="fr-CA"/>
        </w:rPr>
        <w:t>ANNIE</w:t>
      </w:r>
      <w:r w:rsidR="00817395" w:rsidRPr="00817395">
        <w:rPr>
          <w:rFonts w:ascii="Times New Roman" w:hAnsi="Times New Roman" w:cs="Times New Roman"/>
          <w:sz w:val="28"/>
          <w:szCs w:val="28"/>
        </w:rPr>
        <w:t xml:space="preserve"> </w:t>
      </w:r>
      <w:r w:rsidR="00817395">
        <w:rPr>
          <w:rFonts w:ascii="Times New Roman" w:hAnsi="Times New Roman" w:cs="Times New Roman"/>
          <w:sz w:val="28"/>
          <w:szCs w:val="28"/>
          <w:lang w:val="fr-CA"/>
        </w:rPr>
        <w:t>English</w:t>
      </w:r>
      <w:r w:rsidR="00817395" w:rsidRPr="00817395">
        <w:rPr>
          <w:rFonts w:ascii="Times New Roman" w:hAnsi="Times New Roman" w:cs="Times New Roman"/>
          <w:sz w:val="28"/>
          <w:szCs w:val="28"/>
        </w:rPr>
        <w:t xml:space="preserve"> </w:t>
      </w:r>
      <w:r w:rsidR="00817395">
        <w:rPr>
          <w:rFonts w:ascii="Times New Roman" w:hAnsi="Times New Roman" w:cs="Times New Roman"/>
          <w:sz w:val="28"/>
          <w:szCs w:val="28"/>
          <w:lang w:val="fr-CA"/>
        </w:rPr>
        <w:t>Tokenizer</w:t>
      </w:r>
      <w:r w:rsidR="00817395" w:rsidRPr="00817395">
        <w:rPr>
          <w:rFonts w:ascii="Times New Roman" w:hAnsi="Times New Roman" w:cs="Times New Roman"/>
          <w:sz w:val="28"/>
          <w:szCs w:val="28"/>
        </w:rPr>
        <w:t>)</w:t>
      </w:r>
      <w:r w:rsidR="00817395">
        <w:rPr>
          <w:rFonts w:ascii="Times New Roman" w:hAnsi="Times New Roman" w:cs="Times New Roman"/>
          <w:sz w:val="28"/>
          <w:szCs w:val="28"/>
        </w:rPr>
        <w:t xml:space="preserve"> </w:t>
      </w:r>
      <w:r w:rsidRPr="006C0EA2">
        <w:rPr>
          <w:rFonts w:ascii="Times New Roman" w:hAnsi="Times New Roman" w:cs="Times New Roman"/>
          <w:sz w:val="28"/>
          <w:szCs w:val="28"/>
        </w:rPr>
        <w:t xml:space="preserve">использован </w:t>
      </w:r>
      <w:r w:rsidR="00817395">
        <w:rPr>
          <w:rFonts w:ascii="Times New Roman" w:hAnsi="Times New Roman" w:cs="Times New Roman"/>
          <w:sz w:val="28"/>
          <w:szCs w:val="28"/>
        </w:rPr>
        <w:t xml:space="preserve">GATE Unicode Tokeniser. При этом </w:t>
      </w:r>
      <w:r w:rsidRPr="006C0EA2">
        <w:rPr>
          <w:rFonts w:ascii="Times New Roman" w:hAnsi="Times New Roman" w:cs="Times New Roman"/>
          <w:sz w:val="28"/>
          <w:szCs w:val="28"/>
        </w:rPr>
        <w:t>аббревиа</w:t>
      </w:r>
      <w:r w:rsidR="00817395">
        <w:rPr>
          <w:rFonts w:ascii="Times New Roman" w:hAnsi="Times New Roman" w:cs="Times New Roman"/>
          <w:sz w:val="28"/>
          <w:szCs w:val="28"/>
        </w:rPr>
        <w:t xml:space="preserve">туры и URL считаются одним токеном. Хештег </w:t>
      </w:r>
      <w:r w:rsidRPr="006C0EA2">
        <w:rPr>
          <w:rFonts w:ascii="Times New Roman" w:hAnsi="Times New Roman" w:cs="Times New Roman"/>
          <w:sz w:val="28"/>
          <w:szCs w:val="28"/>
        </w:rPr>
        <w:t>и следующ</w:t>
      </w:r>
      <w:r w:rsidR="00817395">
        <w:rPr>
          <w:rFonts w:ascii="Times New Roman" w:hAnsi="Times New Roman" w:cs="Times New Roman"/>
          <w:sz w:val="28"/>
          <w:szCs w:val="28"/>
        </w:rPr>
        <w:t>ее за ним упоминание</w:t>
      </w:r>
      <w:r w:rsidRPr="006C0EA2">
        <w:rPr>
          <w:rFonts w:ascii="Times New Roman" w:hAnsi="Times New Roman" w:cs="Times New Roman"/>
          <w:sz w:val="28"/>
          <w:szCs w:val="28"/>
        </w:rPr>
        <w:t xml:space="preserve"> пользова</w:t>
      </w:r>
      <w:r w:rsidR="00817395">
        <w:rPr>
          <w:rFonts w:ascii="Times New Roman" w:hAnsi="Times New Roman" w:cs="Times New Roman"/>
          <w:sz w:val="28"/>
          <w:szCs w:val="28"/>
        </w:rPr>
        <w:t>теля</w:t>
      </w:r>
      <w:r w:rsidRPr="006C0EA2">
        <w:rPr>
          <w:rFonts w:ascii="Times New Roman" w:hAnsi="Times New Roman" w:cs="Times New Roman"/>
          <w:sz w:val="28"/>
          <w:szCs w:val="28"/>
        </w:rPr>
        <w:t xml:space="preserve"> делятся на 2 токена. Сохраняется паттерн капитализации. </w:t>
      </w:r>
    </w:p>
    <w:p w:rsidR="006C0EA2" w:rsidRDefault="006C0EA2" w:rsidP="002C3264">
      <w:pPr>
        <w:spacing w:after="0" w:line="360" w:lineRule="auto"/>
        <w:ind w:firstLine="567"/>
        <w:jc w:val="both"/>
        <w:rPr>
          <w:rFonts w:ascii="Times New Roman" w:hAnsi="Times New Roman" w:cs="Times New Roman"/>
          <w:sz w:val="28"/>
          <w:szCs w:val="28"/>
        </w:rPr>
      </w:pPr>
      <w:r w:rsidRPr="006C0EA2">
        <w:rPr>
          <w:rFonts w:ascii="Times New Roman" w:hAnsi="Times New Roman" w:cs="Times New Roman"/>
          <w:sz w:val="28"/>
          <w:szCs w:val="28"/>
        </w:rPr>
        <w:t xml:space="preserve">3. </w:t>
      </w:r>
      <w:r w:rsidR="00817395">
        <w:rPr>
          <w:rFonts w:ascii="Times New Roman" w:hAnsi="Times New Roman" w:cs="Times New Roman"/>
          <w:sz w:val="28"/>
          <w:szCs w:val="28"/>
        </w:rPr>
        <w:t xml:space="preserve">Газеттиры. Списки имен, </w:t>
      </w:r>
      <w:r w:rsidRPr="006C0EA2">
        <w:rPr>
          <w:rFonts w:ascii="Times New Roman" w:hAnsi="Times New Roman" w:cs="Times New Roman"/>
          <w:sz w:val="28"/>
          <w:szCs w:val="28"/>
        </w:rPr>
        <w:t>названий</w:t>
      </w:r>
      <w:r w:rsidR="00817395">
        <w:rPr>
          <w:rFonts w:ascii="Times New Roman" w:hAnsi="Times New Roman" w:cs="Times New Roman"/>
          <w:sz w:val="28"/>
          <w:szCs w:val="28"/>
        </w:rPr>
        <w:t xml:space="preserve"> стран, континентов, городов, организаций </w:t>
      </w:r>
      <w:r w:rsidRPr="006C0EA2">
        <w:rPr>
          <w:rFonts w:ascii="Times New Roman" w:hAnsi="Times New Roman" w:cs="Times New Roman"/>
          <w:sz w:val="28"/>
          <w:szCs w:val="28"/>
        </w:rPr>
        <w:t xml:space="preserve"> </w:t>
      </w:r>
      <w:r w:rsidR="00817395">
        <w:rPr>
          <w:rFonts w:ascii="Times New Roman" w:hAnsi="Times New Roman" w:cs="Times New Roman"/>
          <w:sz w:val="28"/>
          <w:szCs w:val="28"/>
        </w:rPr>
        <w:t xml:space="preserve">на русском языке были предоставлены плагином </w:t>
      </w:r>
      <w:r w:rsidR="00817395">
        <w:rPr>
          <w:rFonts w:ascii="Times New Roman" w:hAnsi="Times New Roman" w:cs="Times New Roman"/>
          <w:sz w:val="28"/>
          <w:szCs w:val="28"/>
          <w:lang w:val="fr-CA"/>
        </w:rPr>
        <w:t>Russian</w:t>
      </w:r>
      <w:r w:rsidR="00817395" w:rsidRPr="00817395">
        <w:rPr>
          <w:rFonts w:ascii="Times New Roman" w:hAnsi="Times New Roman" w:cs="Times New Roman"/>
          <w:sz w:val="28"/>
          <w:szCs w:val="28"/>
        </w:rPr>
        <w:t xml:space="preserve"> </w:t>
      </w:r>
      <w:r w:rsidR="00817395">
        <w:rPr>
          <w:rFonts w:ascii="Times New Roman" w:hAnsi="Times New Roman" w:cs="Times New Roman"/>
          <w:sz w:val="28"/>
          <w:szCs w:val="28"/>
          <w:lang w:val="fr-CA" w:bidi="he-IL"/>
        </w:rPr>
        <w:t>plugin</w:t>
      </w:r>
      <w:r w:rsidR="00817395">
        <w:rPr>
          <w:rFonts w:ascii="Times New Roman" w:hAnsi="Times New Roman" w:cs="Times New Roman" w:hint="cs"/>
          <w:sz w:val="28"/>
          <w:szCs w:val="28"/>
          <w:rtl/>
          <w:lang w:val="fr-CA" w:bidi="he-IL"/>
        </w:rPr>
        <w:t xml:space="preserve"> </w:t>
      </w:r>
      <w:r w:rsidR="00817395">
        <w:rPr>
          <w:rFonts w:ascii="Times New Roman" w:hAnsi="Times New Roman" w:cs="Times New Roman"/>
          <w:sz w:val="28"/>
          <w:szCs w:val="28"/>
          <w:lang w:bidi="he-IL"/>
        </w:rPr>
        <w:t>и дополнены вручную</w:t>
      </w:r>
      <w:r w:rsidRPr="006C0EA2">
        <w:rPr>
          <w:rFonts w:ascii="Times New Roman" w:hAnsi="Times New Roman" w:cs="Times New Roman"/>
          <w:sz w:val="28"/>
          <w:szCs w:val="28"/>
        </w:rPr>
        <w:t>.</w:t>
      </w:r>
      <w:r w:rsidR="00817395">
        <w:rPr>
          <w:rFonts w:ascii="Times New Roman" w:hAnsi="Times New Roman" w:cs="Times New Roman"/>
          <w:sz w:val="28"/>
          <w:szCs w:val="28"/>
        </w:rPr>
        <w:t xml:space="preserve"> Списки содержат все падежные формы каждого </w:t>
      </w:r>
      <w:r w:rsidR="00817395">
        <w:rPr>
          <w:rFonts w:ascii="Times New Roman" w:hAnsi="Times New Roman" w:cs="Times New Roman"/>
          <w:sz w:val="28"/>
          <w:szCs w:val="28"/>
        </w:rPr>
        <w:lastRenderedPageBreak/>
        <w:t xml:space="preserve">входящего в них слова. </w:t>
      </w:r>
      <w:r w:rsidR="00E83CFF">
        <w:rPr>
          <w:rFonts w:ascii="Times New Roman" w:hAnsi="Times New Roman" w:cs="Times New Roman"/>
          <w:sz w:val="28"/>
          <w:szCs w:val="28"/>
        </w:rPr>
        <w:t>В списки имен помимо полных имен добавлены распространенные сокращенные варианты (</w:t>
      </w:r>
      <w:r w:rsidR="006C3157">
        <w:rPr>
          <w:rFonts w:ascii="Times New Roman" w:hAnsi="Times New Roman" w:cs="Times New Roman"/>
          <w:sz w:val="28"/>
          <w:szCs w:val="28"/>
        </w:rPr>
        <w:t xml:space="preserve">например, </w:t>
      </w:r>
      <w:r w:rsidR="00E83CFF">
        <w:rPr>
          <w:rFonts w:ascii="Times New Roman" w:hAnsi="Times New Roman" w:cs="Times New Roman"/>
          <w:sz w:val="28"/>
          <w:szCs w:val="28"/>
        </w:rPr>
        <w:t>Александр – Саня, Саша, Сашка, Шурик).</w:t>
      </w:r>
      <w:r w:rsidR="00D41279">
        <w:rPr>
          <w:rFonts w:ascii="Times New Roman" w:hAnsi="Times New Roman" w:cs="Times New Roman"/>
          <w:sz w:val="28"/>
          <w:szCs w:val="28"/>
        </w:rPr>
        <w:t xml:space="preserve"> Список названий организаций насчитывает 21040 элементов, список имен – 1566, список геолокаций (страны, города, континенты) – 2065 элементов. Помимо данных списков, составлены газеттиры слов-указателей на именованную сущность (формы обращения в людям,</w:t>
      </w:r>
      <w:r w:rsidR="002C3264">
        <w:rPr>
          <w:rFonts w:ascii="Times New Roman" w:hAnsi="Times New Roman" w:cs="Times New Roman"/>
          <w:sz w:val="28"/>
          <w:szCs w:val="28"/>
        </w:rPr>
        <w:t xml:space="preserve"> некоторые профессии и должности,</w:t>
      </w:r>
      <w:r w:rsidR="00D41279">
        <w:rPr>
          <w:rFonts w:ascii="Times New Roman" w:hAnsi="Times New Roman" w:cs="Times New Roman"/>
          <w:sz w:val="28"/>
          <w:szCs w:val="28"/>
        </w:rPr>
        <w:t xml:space="preserve"> организационно-правовые формы предприятий, и т.д.)</w:t>
      </w:r>
      <w:r w:rsidR="002C3264">
        <w:rPr>
          <w:rFonts w:ascii="Times New Roman" w:hAnsi="Times New Roman" w:cs="Times New Roman"/>
          <w:sz w:val="28"/>
          <w:szCs w:val="28"/>
        </w:rPr>
        <w:t xml:space="preserve"> В эти списки для Персон вошли 343 элементов, для Организаций - 47, для Локаций – 99.</w:t>
      </w:r>
    </w:p>
    <w:p w:rsidR="00817395" w:rsidRDefault="00817395" w:rsidP="00E83CFF">
      <w:pPr>
        <w:spacing w:after="0" w:line="360" w:lineRule="auto"/>
        <w:ind w:firstLine="567"/>
        <w:jc w:val="center"/>
        <w:rPr>
          <w:rFonts w:ascii="Times New Roman" w:hAnsi="Times New Roman" w:cs="Times New Roman"/>
          <w:sz w:val="28"/>
          <w:szCs w:val="28"/>
        </w:rPr>
      </w:pPr>
      <w:r w:rsidRPr="00817395">
        <w:rPr>
          <w:rFonts w:ascii="Times New Roman" w:hAnsi="Times New Roman" w:cs="Times New Roman"/>
          <w:noProof/>
          <w:sz w:val="28"/>
          <w:szCs w:val="28"/>
          <w:lang w:val="en-US" w:bidi="he-IL"/>
        </w:rPr>
        <w:drawing>
          <wp:inline distT="0" distB="0" distL="0" distR="0" wp14:anchorId="6A4C9CA4" wp14:editId="1822361E">
            <wp:extent cx="1524000" cy="381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24000" cy="3810000"/>
                    </a:xfrm>
                    <a:prstGeom prst="rect">
                      <a:avLst/>
                    </a:prstGeom>
                  </pic:spPr>
                </pic:pic>
              </a:graphicData>
            </a:graphic>
          </wp:inline>
        </w:drawing>
      </w:r>
    </w:p>
    <w:p w:rsidR="00817395" w:rsidRDefault="00817395" w:rsidP="007A239B">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7A239B">
        <w:rPr>
          <w:rFonts w:ascii="Times New Roman" w:hAnsi="Times New Roman" w:cs="Times New Roman"/>
          <w:sz w:val="28"/>
          <w:szCs w:val="28"/>
        </w:rPr>
        <w:t>6.</w:t>
      </w:r>
      <w:r>
        <w:rPr>
          <w:rFonts w:ascii="Times New Roman" w:hAnsi="Times New Roman" w:cs="Times New Roman"/>
          <w:sz w:val="28"/>
          <w:szCs w:val="28"/>
        </w:rPr>
        <w:t xml:space="preserve"> Фрагмент газеттира мужских имен.</w:t>
      </w:r>
    </w:p>
    <w:p w:rsidR="00817395" w:rsidRDefault="00817395" w:rsidP="00E83CFF">
      <w:pPr>
        <w:spacing w:after="0" w:line="360" w:lineRule="auto"/>
        <w:ind w:firstLine="567"/>
        <w:jc w:val="center"/>
        <w:rPr>
          <w:rFonts w:ascii="Times New Roman" w:hAnsi="Times New Roman" w:cs="Times New Roman"/>
          <w:sz w:val="28"/>
          <w:szCs w:val="28"/>
        </w:rPr>
      </w:pPr>
      <w:r w:rsidRPr="00817395">
        <w:rPr>
          <w:rFonts w:ascii="Times New Roman" w:hAnsi="Times New Roman" w:cs="Times New Roman"/>
          <w:noProof/>
          <w:sz w:val="28"/>
          <w:szCs w:val="28"/>
          <w:lang w:val="en-US" w:bidi="he-IL"/>
        </w:rPr>
        <w:lastRenderedPageBreak/>
        <w:drawing>
          <wp:inline distT="0" distB="0" distL="0" distR="0" wp14:anchorId="7382DE02" wp14:editId="7E8BED02">
            <wp:extent cx="1817638" cy="39338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19875" cy="3938667"/>
                    </a:xfrm>
                    <a:prstGeom prst="rect">
                      <a:avLst/>
                    </a:prstGeom>
                  </pic:spPr>
                </pic:pic>
              </a:graphicData>
            </a:graphic>
          </wp:inline>
        </w:drawing>
      </w:r>
    </w:p>
    <w:p w:rsidR="00817395" w:rsidRDefault="00817395" w:rsidP="007A239B">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7A239B">
        <w:rPr>
          <w:rFonts w:ascii="Times New Roman" w:hAnsi="Times New Roman" w:cs="Times New Roman"/>
          <w:sz w:val="28"/>
          <w:szCs w:val="28"/>
        </w:rPr>
        <w:t>7.</w:t>
      </w:r>
      <w:r>
        <w:rPr>
          <w:rFonts w:ascii="Times New Roman" w:hAnsi="Times New Roman" w:cs="Times New Roman"/>
          <w:sz w:val="28"/>
          <w:szCs w:val="28"/>
        </w:rPr>
        <w:t xml:space="preserve"> Фрагмент газеттира названий городов.</w:t>
      </w:r>
    </w:p>
    <w:p w:rsidR="002C3264" w:rsidRDefault="002C3264" w:rsidP="00E83CFF">
      <w:pPr>
        <w:spacing w:after="0" w:line="360" w:lineRule="auto"/>
        <w:ind w:firstLine="567"/>
        <w:jc w:val="center"/>
        <w:rPr>
          <w:rFonts w:ascii="Times New Roman" w:hAnsi="Times New Roman" w:cs="Times New Roman"/>
          <w:sz w:val="28"/>
          <w:szCs w:val="28"/>
        </w:rPr>
      </w:pPr>
      <w:r w:rsidRPr="002C3264">
        <w:rPr>
          <w:rFonts w:ascii="Times New Roman" w:hAnsi="Times New Roman" w:cs="Times New Roman"/>
          <w:noProof/>
          <w:sz w:val="28"/>
          <w:szCs w:val="28"/>
          <w:lang w:val="en-US" w:bidi="he-IL"/>
        </w:rPr>
        <w:drawing>
          <wp:inline distT="0" distB="0" distL="0" distR="0" wp14:anchorId="59105059" wp14:editId="61E75274">
            <wp:extent cx="1400175" cy="22860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00175" cy="2286000"/>
                    </a:xfrm>
                    <a:prstGeom prst="rect">
                      <a:avLst/>
                    </a:prstGeom>
                  </pic:spPr>
                </pic:pic>
              </a:graphicData>
            </a:graphic>
          </wp:inline>
        </w:drawing>
      </w:r>
    </w:p>
    <w:p w:rsidR="00D41279" w:rsidRPr="002C3264" w:rsidRDefault="00D41279" w:rsidP="007A239B">
      <w:pPr>
        <w:spacing w:after="0" w:line="360" w:lineRule="auto"/>
        <w:ind w:firstLine="567"/>
        <w:jc w:val="center"/>
        <w:rPr>
          <w:rFonts w:ascii="Times New Roman" w:hAnsi="Times New Roman" w:cs="Times New Roman"/>
          <w:sz w:val="28"/>
          <w:szCs w:val="28"/>
          <w:lang w:bidi="he-IL"/>
        </w:rPr>
      </w:pPr>
      <w:r>
        <w:rPr>
          <w:rFonts w:ascii="Times New Roman" w:hAnsi="Times New Roman" w:cs="Times New Roman"/>
          <w:sz w:val="28"/>
          <w:szCs w:val="28"/>
        </w:rPr>
        <w:t xml:space="preserve">Рисунок </w:t>
      </w:r>
      <w:r w:rsidR="007A239B">
        <w:rPr>
          <w:rFonts w:ascii="Times New Roman" w:hAnsi="Times New Roman" w:cs="Times New Roman"/>
          <w:sz w:val="28"/>
          <w:szCs w:val="28"/>
        </w:rPr>
        <w:t xml:space="preserve">8. </w:t>
      </w:r>
      <w:r>
        <w:rPr>
          <w:rFonts w:ascii="Times New Roman" w:hAnsi="Times New Roman" w:cs="Times New Roman"/>
          <w:sz w:val="28"/>
          <w:szCs w:val="28"/>
        </w:rPr>
        <w:t>Фрагмент газеттира слов-указателей именованной сущности типа «</w:t>
      </w:r>
      <w:r>
        <w:rPr>
          <w:rFonts w:ascii="Times New Roman" w:hAnsi="Times New Roman" w:cs="Times New Roman"/>
          <w:sz w:val="28"/>
          <w:szCs w:val="28"/>
          <w:lang w:val="fr-CA"/>
        </w:rPr>
        <w:t>OR</w:t>
      </w:r>
      <w:r w:rsidR="002C3264">
        <w:rPr>
          <w:rFonts w:ascii="Times New Roman" w:hAnsi="Times New Roman" w:cs="Times New Roman"/>
          <w:sz w:val="28"/>
          <w:szCs w:val="28"/>
          <w:lang w:val="fr-CA"/>
        </w:rPr>
        <w:t>G</w:t>
      </w:r>
      <w:r w:rsidR="002C3264">
        <w:rPr>
          <w:rFonts w:ascii="Times New Roman" w:hAnsi="Times New Roman" w:cs="Times New Roman"/>
          <w:sz w:val="28"/>
          <w:szCs w:val="28"/>
        </w:rPr>
        <w:t>» (Организация)</w:t>
      </w:r>
    </w:p>
    <w:p w:rsidR="00E83CFF" w:rsidRDefault="006C0EA2" w:rsidP="00E83CFF">
      <w:pPr>
        <w:spacing w:after="0" w:line="360" w:lineRule="auto"/>
        <w:ind w:firstLine="567"/>
        <w:jc w:val="both"/>
        <w:rPr>
          <w:rFonts w:ascii="Times New Roman" w:hAnsi="Times New Roman" w:cs="Times New Roman"/>
          <w:sz w:val="28"/>
          <w:szCs w:val="28"/>
          <w:lang w:bidi="he-IL"/>
        </w:rPr>
      </w:pPr>
      <w:r w:rsidRPr="006C0EA2">
        <w:rPr>
          <w:rFonts w:ascii="Times New Roman" w:hAnsi="Times New Roman" w:cs="Times New Roman"/>
          <w:sz w:val="28"/>
          <w:szCs w:val="28"/>
        </w:rPr>
        <w:t xml:space="preserve">4. </w:t>
      </w:r>
      <w:r w:rsidR="00E83CFF">
        <w:rPr>
          <w:rFonts w:ascii="Times New Roman" w:hAnsi="Times New Roman" w:cs="Times New Roman"/>
          <w:sz w:val="28"/>
          <w:szCs w:val="28"/>
        </w:rPr>
        <w:t>Модуль выделения предложений (</w:t>
      </w:r>
      <w:r w:rsidR="00E83CFF">
        <w:rPr>
          <w:rFonts w:ascii="Times New Roman" w:hAnsi="Times New Roman" w:cs="Times New Roman"/>
          <w:sz w:val="28"/>
          <w:szCs w:val="28"/>
          <w:lang w:val="fr-CA"/>
        </w:rPr>
        <w:t>Sentence</w:t>
      </w:r>
      <w:r w:rsidR="00E83CFF" w:rsidRPr="00E83CFF">
        <w:rPr>
          <w:rFonts w:ascii="Times New Roman" w:hAnsi="Times New Roman" w:cs="Times New Roman"/>
          <w:sz w:val="28"/>
          <w:szCs w:val="28"/>
        </w:rPr>
        <w:t xml:space="preserve"> </w:t>
      </w:r>
      <w:r w:rsidR="00E83CFF">
        <w:rPr>
          <w:rFonts w:ascii="Times New Roman" w:hAnsi="Times New Roman" w:cs="Times New Roman"/>
          <w:sz w:val="28"/>
          <w:szCs w:val="28"/>
          <w:lang w:val="fr-CA"/>
        </w:rPr>
        <w:t>Splitter</w:t>
      </w:r>
      <w:r w:rsidR="00E83CFF" w:rsidRPr="00E83CFF">
        <w:rPr>
          <w:rFonts w:ascii="Times New Roman" w:hAnsi="Times New Roman" w:cs="Times New Roman"/>
          <w:sz w:val="28"/>
          <w:szCs w:val="28"/>
        </w:rPr>
        <w:t>)</w:t>
      </w:r>
      <w:r w:rsidR="005B7633">
        <w:rPr>
          <w:rFonts w:ascii="Times New Roman" w:hAnsi="Times New Roman" w:cs="Times New Roman"/>
          <w:sz w:val="28"/>
          <w:szCs w:val="28"/>
        </w:rPr>
        <w:t xml:space="preserve"> системы </w:t>
      </w:r>
      <w:r w:rsidR="005B7633">
        <w:rPr>
          <w:rFonts w:ascii="Times New Roman" w:hAnsi="Times New Roman" w:cs="Times New Roman"/>
          <w:sz w:val="28"/>
          <w:szCs w:val="28"/>
          <w:lang w:val="en-US"/>
        </w:rPr>
        <w:t>Gate</w:t>
      </w:r>
      <w:r w:rsidR="00E83CFF" w:rsidRPr="00E83CFF">
        <w:rPr>
          <w:rFonts w:ascii="Times New Roman" w:hAnsi="Times New Roman" w:cs="Times New Roman"/>
          <w:sz w:val="28"/>
          <w:szCs w:val="28"/>
        </w:rPr>
        <w:t xml:space="preserve"> </w:t>
      </w:r>
      <w:r w:rsidR="00E83CFF">
        <w:rPr>
          <w:rFonts w:ascii="Times New Roman" w:hAnsi="Times New Roman" w:cs="Times New Roman"/>
          <w:sz w:val="28"/>
          <w:szCs w:val="28"/>
          <w:lang w:bidi="he-IL"/>
        </w:rPr>
        <w:t xml:space="preserve">применяется без изменений. </w:t>
      </w:r>
    </w:p>
    <w:p w:rsidR="006C0EA2" w:rsidRDefault="00E83CFF" w:rsidP="00E83CF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bidi="he-IL"/>
        </w:rPr>
        <w:t xml:space="preserve">5. </w:t>
      </w:r>
      <w:r w:rsidR="006C0EA2" w:rsidRPr="006C0EA2">
        <w:rPr>
          <w:rFonts w:ascii="Times New Roman" w:hAnsi="Times New Roman" w:cs="Times New Roman"/>
          <w:sz w:val="28"/>
          <w:szCs w:val="28"/>
        </w:rPr>
        <w:t>Модуль нормализации включает спеллчекер на основе расстояния Левенштейна</w:t>
      </w:r>
      <w:r>
        <w:rPr>
          <w:rFonts w:ascii="Times New Roman" w:hAnsi="Times New Roman" w:cs="Times New Roman"/>
          <w:sz w:val="28"/>
          <w:szCs w:val="28"/>
        </w:rPr>
        <w:t xml:space="preserve"> </w:t>
      </w:r>
      <w:r w:rsidR="006C0EA2" w:rsidRPr="006C0EA2">
        <w:rPr>
          <w:rFonts w:ascii="Times New Roman" w:hAnsi="Times New Roman" w:cs="Times New Roman"/>
          <w:sz w:val="28"/>
          <w:szCs w:val="28"/>
        </w:rPr>
        <w:t xml:space="preserve">и </w:t>
      </w:r>
      <w:r>
        <w:rPr>
          <w:rFonts w:ascii="Times New Roman" w:hAnsi="Times New Roman" w:cs="Times New Roman"/>
          <w:sz w:val="28"/>
          <w:szCs w:val="28"/>
        </w:rPr>
        <w:t>словари замен на русском языке, составленные вручную (на основе анализа собранного корпуса)</w:t>
      </w:r>
      <w:r w:rsidR="006C0EA2" w:rsidRPr="006C0EA2">
        <w:rPr>
          <w:rFonts w:ascii="Times New Roman" w:hAnsi="Times New Roman" w:cs="Times New Roman"/>
          <w:sz w:val="28"/>
          <w:szCs w:val="28"/>
        </w:rPr>
        <w:t>, включающий нестандартные написания, характерные для соцсетей.</w:t>
      </w:r>
    </w:p>
    <w:p w:rsidR="006C3157" w:rsidRDefault="006C3157" w:rsidP="006C315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Подготовлены словари опечаток</w:t>
      </w:r>
      <w:r w:rsidR="00D41279">
        <w:rPr>
          <w:rFonts w:ascii="Times New Roman" w:hAnsi="Times New Roman" w:cs="Times New Roman"/>
          <w:sz w:val="28"/>
          <w:szCs w:val="28"/>
        </w:rPr>
        <w:t xml:space="preserve"> (587 замен)</w:t>
      </w:r>
      <w:r>
        <w:rPr>
          <w:rFonts w:ascii="Times New Roman" w:hAnsi="Times New Roman" w:cs="Times New Roman"/>
          <w:sz w:val="28"/>
          <w:szCs w:val="28"/>
        </w:rPr>
        <w:t xml:space="preserve">, сокращений </w:t>
      </w:r>
      <w:r w:rsidR="00D41279">
        <w:rPr>
          <w:rFonts w:ascii="Times New Roman" w:hAnsi="Times New Roman" w:cs="Times New Roman"/>
          <w:sz w:val="28"/>
          <w:szCs w:val="28"/>
        </w:rPr>
        <w:t xml:space="preserve">(158) </w:t>
      </w:r>
      <w:r>
        <w:rPr>
          <w:rFonts w:ascii="Times New Roman" w:hAnsi="Times New Roman" w:cs="Times New Roman"/>
          <w:sz w:val="28"/>
          <w:szCs w:val="28"/>
        </w:rPr>
        <w:t>и специфического сленга</w:t>
      </w:r>
      <w:r w:rsidR="00D41279">
        <w:rPr>
          <w:rFonts w:ascii="Times New Roman" w:hAnsi="Times New Roman" w:cs="Times New Roman"/>
          <w:sz w:val="28"/>
          <w:szCs w:val="28"/>
        </w:rPr>
        <w:t xml:space="preserve"> (198)</w:t>
      </w:r>
      <w:r>
        <w:rPr>
          <w:rFonts w:ascii="Times New Roman" w:hAnsi="Times New Roman" w:cs="Times New Roman"/>
          <w:sz w:val="28"/>
          <w:szCs w:val="28"/>
        </w:rPr>
        <w:t>.</w:t>
      </w:r>
    </w:p>
    <w:p w:rsidR="006C3157" w:rsidRDefault="006C3157" w:rsidP="006C315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Примеры из словаря опечаток:</w:t>
      </w:r>
    </w:p>
    <w:tbl>
      <w:tblPr>
        <w:tblStyle w:val="TableGrid"/>
        <w:tblpPr w:leftFromText="180" w:rightFromText="180" w:vertAnchor="text" w:horzAnchor="page" w:tblpX="2506" w:tblpY="161"/>
        <w:tblW w:w="0" w:type="auto"/>
        <w:tblLook w:val="04A0" w:firstRow="1" w:lastRow="0" w:firstColumn="1" w:lastColumn="0" w:noHBand="0" w:noVBand="1"/>
      </w:tblPr>
      <w:tblGrid>
        <w:gridCol w:w="2524"/>
        <w:gridCol w:w="2488"/>
      </w:tblGrid>
      <w:tr w:rsidR="006C3157" w:rsidRPr="006C3157" w:rsidTr="006C3157">
        <w:trPr>
          <w:trHeight w:val="300"/>
        </w:trPr>
        <w:tc>
          <w:tcPr>
            <w:tcW w:w="2524" w:type="dxa"/>
            <w:noWrap/>
            <w:hideMark/>
          </w:tcPr>
          <w:p w:rsidR="006C3157" w:rsidRPr="006C3157" w:rsidRDefault="006C3157" w:rsidP="006C3157">
            <w:pPr>
              <w:spacing w:line="360" w:lineRule="auto"/>
              <w:ind w:firstLine="567"/>
              <w:jc w:val="both"/>
              <w:rPr>
                <w:rFonts w:ascii="Times New Roman" w:hAnsi="Times New Roman" w:cs="Times New Roman"/>
                <w:sz w:val="28"/>
                <w:szCs w:val="28"/>
              </w:rPr>
            </w:pPr>
            <w:r w:rsidRPr="006C3157">
              <w:rPr>
                <w:rFonts w:ascii="Times New Roman" w:hAnsi="Times New Roman" w:cs="Times New Roman"/>
                <w:sz w:val="28"/>
                <w:szCs w:val="28"/>
              </w:rPr>
              <w:t>дигистировать</w:t>
            </w:r>
          </w:p>
        </w:tc>
        <w:tc>
          <w:tcPr>
            <w:tcW w:w="2488" w:type="dxa"/>
            <w:noWrap/>
            <w:hideMark/>
          </w:tcPr>
          <w:p w:rsidR="006C3157" w:rsidRPr="006C3157" w:rsidRDefault="006C3157" w:rsidP="006C3157">
            <w:pPr>
              <w:spacing w:line="360" w:lineRule="auto"/>
              <w:ind w:firstLine="567"/>
              <w:jc w:val="both"/>
              <w:rPr>
                <w:rFonts w:ascii="Times New Roman" w:hAnsi="Times New Roman" w:cs="Times New Roman"/>
                <w:sz w:val="28"/>
                <w:szCs w:val="28"/>
              </w:rPr>
            </w:pPr>
            <w:r w:rsidRPr="006C3157">
              <w:rPr>
                <w:rFonts w:ascii="Times New Roman" w:hAnsi="Times New Roman" w:cs="Times New Roman"/>
                <w:sz w:val="28"/>
                <w:szCs w:val="28"/>
              </w:rPr>
              <w:t>дегустировать</w:t>
            </w:r>
          </w:p>
        </w:tc>
      </w:tr>
      <w:tr w:rsidR="006C3157" w:rsidRPr="006C3157" w:rsidTr="006C3157">
        <w:trPr>
          <w:trHeight w:val="300"/>
        </w:trPr>
        <w:tc>
          <w:tcPr>
            <w:tcW w:w="2524" w:type="dxa"/>
            <w:noWrap/>
            <w:hideMark/>
          </w:tcPr>
          <w:p w:rsidR="006C3157" w:rsidRPr="006C3157" w:rsidRDefault="006C3157" w:rsidP="006C3157">
            <w:pPr>
              <w:spacing w:line="360" w:lineRule="auto"/>
              <w:ind w:firstLine="567"/>
              <w:jc w:val="both"/>
              <w:rPr>
                <w:rFonts w:ascii="Times New Roman" w:hAnsi="Times New Roman" w:cs="Times New Roman"/>
                <w:sz w:val="28"/>
                <w:szCs w:val="28"/>
              </w:rPr>
            </w:pPr>
            <w:r w:rsidRPr="006C3157">
              <w:rPr>
                <w:rFonts w:ascii="Times New Roman" w:hAnsi="Times New Roman" w:cs="Times New Roman"/>
                <w:sz w:val="28"/>
                <w:szCs w:val="28"/>
              </w:rPr>
              <w:t>дегистировать</w:t>
            </w:r>
          </w:p>
        </w:tc>
        <w:tc>
          <w:tcPr>
            <w:tcW w:w="2488" w:type="dxa"/>
            <w:noWrap/>
            <w:hideMark/>
          </w:tcPr>
          <w:p w:rsidR="006C3157" w:rsidRPr="006C3157" w:rsidRDefault="006C3157" w:rsidP="006C3157">
            <w:pPr>
              <w:spacing w:line="360" w:lineRule="auto"/>
              <w:ind w:firstLine="567"/>
              <w:jc w:val="both"/>
              <w:rPr>
                <w:rFonts w:ascii="Times New Roman" w:hAnsi="Times New Roman" w:cs="Times New Roman"/>
                <w:sz w:val="28"/>
                <w:szCs w:val="28"/>
              </w:rPr>
            </w:pPr>
            <w:r w:rsidRPr="006C3157">
              <w:rPr>
                <w:rFonts w:ascii="Times New Roman" w:hAnsi="Times New Roman" w:cs="Times New Roman"/>
                <w:sz w:val="28"/>
                <w:szCs w:val="28"/>
              </w:rPr>
              <w:t>дегустировать</w:t>
            </w:r>
          </w:p>
        </w:tc>
      </w:tr>
      <w:tr w:rsidR="006C3157" w:rsidRPr="006C3157" w:rsidTr="006C3157">
        <w:trPr>
          <w:trHeight w:val="300"/>
        </w:trPr>
        <w:tc>
          <w:tcPr>
            <w:tcW w:w="2524" w:type="dxa"/>
            <w:noWrap/>
            <w:hideMark/>
          </w:tcPr>
          <w:p w:rsidR="006C3157" w:rsidRPr="006C3157" w:rsidRDefault="006C3157" w:rsidP="006C3157">
            <w:pPr>
              <w:spacing w:line="360" w:lineRule="auto"/>
              <w:ind w:firstLine="567"/>
              <w:jc w:val="both"/>
              <w:rPr>
                <w:rFonts w:ascii="Times New Roman" w:hAnsi="Times New Roman" w:cs="Times New Roman"/>
                <w:sz w:val="28"/>
                <w:szCs w:val="28"/>
              </w:rPr>
            </w:pPr>
            <w:r w:rsidRPr="006C3157">
              <w:rPr>
                <w:rFonts w:ascii="Times New Roman" w:hAnsi="Times New Roman" w:cs="Times New Roman"/>
                <w:sz w:val="28"/>
                <w:szCs w:val="28"/>
              </w:rPr>
              <w:t>дигустировать</w:t>
            </w:r>
          </w:p>
        </w:tc>
        <w:tc>
          <w:tcPr>
            <w:tcW w:w="2488" w:type="dxa"/>
            <w:noWrap/>
            <w:hideMark/>
          </w:tcPr>
          <w:p w:rsidR="006C3157" w:rsidRPr="006C3157" w:rsidRDefault="006C3157" w:rsidP="006C3157">
            <w:pPr>
              <w:spacing w:line="360" w:lineRule="auto"/>
              <w:ind w:firstLine="567"/>
              <w:jc w:val="both"/>
              <w:rPr>
                <w:rFonts w:ascii="Times New Roman" w:hAnsi="Times New Roman" w:cs="Times New Roman"/>
                <w:sz w:val="28"/>
                <w:szCs w:val="28"/>
              </w:rPr>
            </w:pPr>
            <w:r w:rsidRPr="006C3157">
              <w:rPr>
                <w:rFonts w:ascii="Times New Roman" w:hAnsi="Times New Roman" w:cs="Times New Roman"/>
                <w:sz w:val="28"/>
                <w:szCs w:val="28"/>
              </w:rPr>
              <w:t>дегустировать</w:t>
            </w:r>
          </w:p>
        </w:tc>
      </w:tr>
      <w:tr w:rsidR="006C3157" w:rsidRPr="006C3157" w:rsidTr="006C3157">
        <w:trPr>
          <w:trHeight w:val="300"/>
        </w:trPr>
        <w:tc>
          <w:tcPr>
            <w:tcW w:w="2524" w:type="dxa"/>
            <w:noWrap/>
            <w:hideMark/>
          </w:tcPr>
          <w:p w:rsidR="006C3157" w:rsidRPr="006C3157" w:rsidRDefault="006C3157" w:rsidP="006C3157">
            <w:pPr>
              <w:spacing w:line="360" w:lineRule="auto"/>
              <w:ind w:firstLine="567"/>
              <w:jc w:val="both"/>
              <w:rPr>
                <w:rFonts w:ascii="Times New Roman" w:hAnsi="Times New Roman" w:cs="Times New Roman"/>
                <w:sz w:val="28"/>
                <w:szCs w:val="28"/>
              </w:rPr>
            </w:pPr>
            <w:r w:rsidRPr="006C3157">
              <w:rPr>
                <w:rFonts w:ascii="Times New Roman" w:hAnsi="Times New Roman" w:cs="Times New Roman"/>
                <w:sz w:val="28"/>
                <w:szCs w:val="28"/>
              </w:rPr>
              <w:t xml:space="preserve"> рождетство</w:t>
            </w:r>
          </w:p>
        </w:tc>
        <w:tc>
          <w:tcPr>
            <w:tcW w:w="2488" w:type="dxa"/>
            <w:noWrap/>
            <w:hideMark/>
          </w:tcPr>
          <w:p w:rsidR="006C3157" w:rsidRPr="006C3157" w:rsidRDefault="006C3157" w:rsidP="006C3157">
            <w:pPr>
              <w:spacing w:line="360" w:lineRule="auto"/>
              <w:ind w:firstLine="567"/>
              <w:jc w:val="both"/>
              <w:rPr>
                <w:rFonts w:ascii="Times New Roman" w:hAnsi="Times New Roman" w:cs="Times New Roman"/>
                <w:sz w:val="28"/>
                <w:szCs w:val="28"/>
              </w:rPr>
            </w:pPr>
            <w:r w:rsidRPr="006C3157">
              <w:rPr>
                <w:rFonts w:ascii="Times New Roman" w:hAnsi="Times New Roman" w:cs="Times New Roman"/>
                <w:sz w:val="28"/>
                <w:szCs w:val="28"/>
              </w:rPr>
              <w:t>рождество</w:t>
            </w:r>
          </w:p>
        </w:tc>
      </w:tr>
      <w:tr w:rsidR="006C3157" w:rsidRPr="006C3157" w:rsidTr="006C3157">
        <w:trPr>
          <w:trHeight w:val="300"/>
        </w:trPr>
        <w:tc>
          <w:tcPr>
            <w:tcW w:w="2524" w:type="dxa"/>
            <w:noWrap/>
            <w:hideMark/>
          </w:tcPr>
          <w:p w:rsidR="006C3157" w:rsidRPr="006C3157" w:rsidRDefault="006C3157" w:rsidP="006C3157">
            <w:pPr>
              <w:spacing w:line="360" w:lineRule="auto"/>
              <w:ind w:firstLine="567"/>
              <w:jc w:val="both"/>
              <w:rPr>
                <w:rFonts w:ascii="Times New Roman" w:hAnsi="Times New Roman" w:cs="Times New Roman"/>
                <w:sz w:val="28"/>
                <w:szCs w:val="28"/>
              </w:rPr>
            </w:pPr>
            <w:r w:rsidRPr="006C3157">
              <w:rPr>
                <w:rFonts w:ascii="Times New Roman" w:hAnsi="Times New Roman" w:cs="Times New Roman"/>
                <w:sz w:val="28"/>
                <w:szCs w:val="28"/>
              </w:rPr>
              <w:t>рождетсво</w:t>
            </w:r>
          </w:p>
        </w:tc>
        <w:tc>
          <w:tcPr>
            <w:tcW w:w="2488" w:type="dxa"/>
            <w:noWrap/>
            <w:hideMark/>
          </w:tcPr>
          <w:p w:rsidR="006C3157" w:rsidRPr="006C3157" w:rsidRDefault="006C3157" w:rsidP="006C3157">
            <w:pPr>
              <w:spacing w:line="360" w:lineRule="auto"/>
              <w:ind w:firstLine="567"/>
              <w:jc w:val="both"/>
              <w:rPr>
                <w:rFonts w:ascii="Times New Roman" w:hAnsi="Times New Roman" w:cs="Times New Roman"/>
                <w:sz w:val="28"/>
                <w:szCs w:val="28"/>
              </w:rPr>
            </w:pPr>
            <w:r w:rsidRPr="006C3157">
              <w:rPr>
                <w:rFonts w:ascii="Times New Roman" w:hAnsi="Times New Roman" w:cs="Times New Roman"/>
                <w:sz w:val="28"/>
                <w:szCs w:val="28"/>
              </w:rPr>
              <w:t>рождество</w:t>
            </w:r>
          </w:p>
        </w:tc>
      </w:tr>
    </w:tbl>
    <w:p w:rsidR="006C3157" w:rsidRPr="006C3157" w:rsidRDefault="006C3157" w:rsidP="006C3157">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rPr>
        <w:t xml:space="preserve"> </w:t>
      </w:r>
    </w:p>
    <w:p w:rsidR="00E83CFF" w:rsidRPr="006C3157" w:rsidRDefault="00E83CFF" w:rsidP="006C3157">
      <w:pPr>
        <w:spacing w:after="0" w:line="360" w:lineRule="auto"/>
        <w:ind w:firstLine="567"/>
        <w:jc w:val="both"/>
        <w:rPr>
          <w:rFonts w:ascii="Times New Roman" w:hAnsi="Times New Roman" w:cs="Times New Roman"/>
          <w:sz w:val="28"/>
          <w:szCs w:val="28"/>
          <w:lang w:val="en-US"/>
        </w:rPr>
      </w:pPr>
    </w:p>
    <w:p w:rsidR="006C3157" w:rsidRDefault="006C3157" w:rsidP="004A7780">
      <w:pPr>
        <w:spacing w:after="0" w:line="360" w:lineRule="auto"/>
        <w:ind w:firstLine="567"/>
        <w:jc w:val="both"/>
        <w:rPr>
          <w:rFonts w:ascii="Times New Roman" w:hAnsi="Times New Roman" w:cs="Times New Roman"/>
          <w:sz w:val="28"/>
          <w:szCs w:val="28"/>
        </w:rPr>
      </w:pPr>
    </w:p>
    <w:p w:rsidR="006C3157" w:rsidRDefault="006C3157" w:rsidP="004A7780">
      <w:pPr>
        <w:spacing w:after="0" w:line="360" w:lineRule="auto"/>
        <w:ind w:firstLine="567"/>
        <w:jc w:val="both"/>
        <w:rPr>
          <w:rFonts w:ascii="Times New Roman" w:hAnsi="Times New Roman" w:cs="Times New Roman"/>
          <w:sz w:val="28"/>
          <w:szCs w:val="28"/>
        </w:rPr>
      </w:pPr>
    </w:p>
    <w:p w:rsidR="006C3157" w:rsidRDefault="006C3157" w:rsidP="004A7780">
      <w:pPr>
        <w:spacing w:after="0" w:line="360" w:lineRule="auto"/>
        <w:ind w:firstLine="567"/>
        <w:jc w:val="both"/>
        <w:rPr>
          <w:rFonts w:ascii="Times New Roman" w:hAnsi="Times New Roman" w:cs="Times New Roman"/>
          <w:sz w:val="28"/>
          <w:szCs w:val="28"/>
        </w:rPr>
      </w:pPr>
    </w:p>
    <w:p w:rsidR="006C3157" w:rsidRDefault="006C3157" w:rsidP="004A7780">
      <w:pPr>
        <w:spacing w:after="0" w:line="360" w:lineRule="auto"/>
        <w:ind w:firstLine="567"/>
        <w:jc w:val="both"/>
        <w:rPr>
          <w:rFonts w:ascii="Times New Roman" w:hAnsi="Times New Roman" w:cs="Times New Roman"/>
          <w:sz w:val="28"/>
          <w:szCs w:val="28"/>
        </w:rPr>
      </w:pPr>
    </w:p>
    <w:p w:rsidR="006C3157" w:rsidRDefault="006C3157" w:rsidP="004A778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Примеры из словаря сленга: </w:t>
      </w:r>
    </w:p>
    <w:tbl>
      <w:tblPr>
        <w:tblStyle w:val="TableGrid"/>
        <w:tblW w:w="0" w:type="auto"/>
        <w:tblInd w:w="859" w:type="dxa"/>
        <w:tblLook w:val="04A0" w:firstRow="1" w:lastRow="0" w:firstColumn="1" w:lastColumn="0" w:noHBand="0" w:noVBand="1"/>
      </w:tblPr>
      <w:tblGrid>
        <w:gridCol w:w="1665"/>
        <w:gridCol w:w="1656"/>
      </w:tblGrid>
      <w:tr w:rsidR="00661853" w:rsidRPr="00661853" w:rsidTr="00661853">
        <w:trPr>
          <w:trHeight w:val="300"/>
        </w:trPr>
        <w:tc>
          <w:tcPr>
            <w:tcW w:w="1665" w:type="dxa"/>
            <w:noWrap/>
            <w:hideMark/>
          </w:tcPr>
          <w:p w:rsidR="00661853" w:rsidRPr="00661853" w:rsidRDefault="00661853" w:rsidP="00661853">
            <w:pPr>
              <w:spacing w:line="360" w:lineRule="auto"/>
              <w:ind w:firstLine="567"/>
              <w:jc w:val="both"/>
              <w:rPr>
                <w:rFonts w:ascii="Times New Roman" w:hAnsi="Times New Roman" w:cs="Times New Roman"/>
                <w:sz w:val="28"/>
                <w:szCs w:val="28"/>
              </w:rPr>
            </w:pPr>
            <w:r w:rsidRPr="00661853">
              <w:rPr>
                <w:rFonts w:ascii="Times New Roman" w:hAnsi="Times New Roman" w:cs="Times New Roman"/>
                <w:sz w:val="28"/>
                <w:szCs w:val="28"/>
              </w:rPr>
              <w:t>пачиму</w:t>
            </w:r>
          </w:p>
        </w:tc>
        <w:tc>
          <w:tcPr>
            <w:tcW w:w="1656" w:type="dxa"/>
            <w:noWrap/>
            <w:hideMark/>
          </w:tcPr>
          <w:p w:rsidR="00661853" w:rsidRPr="00661853" w:rsidRDefault="00661853" w:rsidP="00661853">
            <w:pPr>
              <w:spacing w:line="360" w:lineRule="auto"/>
              <w:ind w:firstLine="567"/>
              <w:jc w:val="both"/>
              <w:rPr>
                <w:rFonts w:ascii="Times New Roman" w:hAnsi="Times New Roman" w:cs="Times New Roman"/>
                <w:sz w:val="28"/>
                <w:szCs w:val="28"/>
              </w:rPr>
            </w:pPr>
            <w:r w:rsidRPr="00661853">
              <w:rPr>
                <w:rFonts w:ascii="Times New Roman" w:hAnsi="Times New Roman" w:cs="Times New Roman"/>
                <w:sz w:val="28"/>
                <w:szCs w:val="28"/>
              </w:rPr>
              <w:t>почему</w:t>
            </w:r>
          </w:p>
        </w:tc>
      </w:tr>
      <w:tr w:rsidR="00661853" w:rsidRPr="00661853" w:rsidTr="00661853">
        <w:trPr>
          <w:trHeight w:val="300"/>
        </w:trPr>
        <w:tc>
          <w:tcPr>
            <w:tcW w:w="1665" w:type="dxa"/>
            <w:noWrap/>
            <w:hideMark/>
          </w:tcPr>
          <w:p w:rsidR="00661853" w:rsidRPr="00661853" w:rsidRDefault="00661853" w:rsidP="00661853">
            <w:pPr>
              <w:spacing w:line="360" w:lineRule="auto"/>
              <w:ind w:firstLine="567"/>
              <w:jc w:val="both"/>
              <w:rPr>
                <w:rFonts w:ascii="Times New Roman" w:hAnsi="Times New Roman" w:cs="Times New Roman"/>
                <w:sz w:val="28"/>
                <w:szCs w:val="28"/>
              </w:rPr>
            </w:pPr>
            <w:r w:rsidRPr="00661853">
              <w:rPr>
                <w:rFonts w:ascii="Times New Roman" w:hAnsi="Times New Roman" w:cs="Times New Roman"/>
                <w:sz w:val="28"/>
                <w:szCs w:val="28"/>
              </w:rPr>
              <w:t>патаму</w:t>
            </w:r>
          </w:p>
        </w:tc>
        <w:tc>
          <w:tcPr>
            <w:tcW w:w="1656" w:type="dxa"/>
            <w:noWrap/>
            <w:hideMark/>
          </w:tcPr>
          <w:p w:rsidR="00661853" w:rsidRPr="00661853" w:rsidRDefault="00661853" w:rsidP="00661853">
            <w:pPr>
              <w:spacing w:line="360" w:lineRule="auto"/>
              <w:ind w:firstLine="567"/>
              <w:jc w:val="both"/>
              <w:rPr>
                <w:rFonts w:ascii="Times New Roman" w:hAnsi="Times New Roman" w:cs="Times New Roman"/>
                <w:sz w:val="28"/>
                <w:szCs w:val="28"/>
              </w:rPr>
            </w:pPr>
            <w:r w:rsidRPr="00661853">
              <w:rPr>
                <w:rFonts w:ascii="Times New Roman" w:hAnsi="Times New Roman" w:cs="Times New Roman"/>
                <w:sz w:val="28"/>
                <w:szCs w:val="28"/>
              </w:rPr>
              <w:t>потому</w:t>
            </w:r>
          </w:p>
        </w:tc>
      </w:tr>
      <w:tr w:rsidR="00661853" w:rsidRPr="00661853" w:rsidTr="00661853">
        <w:trPr>
          <w:trHeight w:val="300"/>
        </w:trPr>
        <w:tc>
          <w:tcPr>
            <w:tcW w:w="1665" w:type="dxa"/>
            <w:noWrap/>
            <w:hideMark/>
          </w:tcPr>
          <w:p w:rsidR="00661853" w:rsidRPr="00661853" w:rsidRDefault="00661853" w:rsidP="00661853">
            <w:pPr>
              <w:spacing w:line="360" w:lineRule="auto"/>
              <w:ind w:firstLine="567"/>
              <w:jc w:val="both"/>
              <w:rPr>
                <w:rFonts w:ascii="Times New Roman" w:hAnsi="Times New Roman" w:cs="Times New Roman"/>
                <w:sz w:val="28"/>
                <w:szCs w:val="28"/>
              </w:rPr>
            </w:pPr>
            <w:r w:rsidRPr="00661853">
              <w:rPr>
                <w:rFonts w:ascii="Times New Roman" w:hAnsi="Times New Roman" w:cs="Times New Roman"/>
                <w:sz w:val="28"/>
                <w:szCs w:val="28"/>
              </w:rPr>
              <w:t>шта</w:t>
            </w:r>
          </w:p>
        </w:tc>
        <w:tc>
          <w:tcPr>
            <w:tcW w:w="1656" w:type="dxa"/>
            <w:noWrap/>
            <w:hideMark/>
          </w:tcPr>
          <w:p w:rsidR="00661853" w:rsidRPr="00661853" w:rsidRDefault="00661853" w:rsidP="00661853">
            <w:pPr>
              <w:spacing w:line="360" w:lineRule="auto"/>
              <w:ind w:firstLine="567"/>
              <w:jc w:val="both"/>
              <w:rPr>
                <w:rFonts w:ascii="Times New Roman" w:hAnsi="Times New Roman" w:cs="Times New Roman"/>
                <w:sz w:val="28"/>
                <w:szCs w:val="28"/>
              </w:rPr>
            </w:pPr>
            <w:r w:rsidRPr="00661853">
              <w:rPr>
                <w:rFonts w:ascii="Times New Roman" w:hAnsi="Times New Roman" w:cs="Times New Roman"/>
                <w:sz w:val="28"/>
                <w:szCs w:val="28"/>
              </w:rPr>
              <w:t>что</w:t>
            </w:r>
          </w:p>
        </w:tc>
      </w:tr>
    </w:tbl>
    <w:p w:rsidR="00661853" w:rsidRDefault="00661853" w:rsidP="004A7780">
      <w:pPr>
        <w:spacing w:after="0" w:line="360" w:lineRule="auto"/>
        <w:ind w:firstLine="567"/>
        <w:jc w:val="both"/>
        <w:rPr>
          <w:rFonts w:ascii="Times New Roman" w:hAnsi="Times New Roman" w:cs="Times New Roman"/>
          <w:sz w:val="28"/>
          <w:szCs w:val="28"/>
        </w:rPr>
      </w:pPr>
    </w:p>
    <w:p w:rsidR="00661853" w:rsidRDefault="00661853" w:rsidP="004A778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Примеры из словаря сокращений:</w:t>
      </w:r>
    </w:p>
    <w:tbl>
      <w:tblPr>
        <w:tblStyle w:val="TableGrid"/>
        <w:tblW w:w="0" w:type="auto"/>
        <w:tblInd w:w="964" w:type="dxa"/>
        <w:tblLook w:val="04A0" w:firstRow="1" w:lastRow="0" w:firstColumn="1" w:lastColumn="0" w:noHBand="0" w:noVBand="1"/>
      </w:tblPr>
      <w:tblGrid>
        <w:gridCol w:w="1225"/>
        <w:gridCol w:w="3086"/>
      </w:tblGrid>
      <w:tr w:rsidR="00661853" w:rsidRPr="00661853" w:rsidTr="00661853">
        <w:trPr>
          <w:trHeight w:val="300"/>
        </w:trPr>
        <w:tc>
          <w:tcPr>
            <w:tcW w:w="1225" w:type="dxa"/>
            <w:noWrap/>
            <w:hideMark/>
          </w:tcPr>
          <w:p w:rsidR="00661853" w:rsidRPr="00661853" w:rsidRDefault="00661853" w:rsidP="00661853">
            <w:pPr>
              <w:spacing w:line="360" w:lineRule="auto"/>
              <w:ind w:firstLine="567"/>
              <w:jc w:val="both"/>
              <w:rPr>
                <w:rFonts w:ascii="Times New Roman" w:hAnsi="Times New Roman" w:cs="Times New Roman"/>
                <w:sz w:val="28"/>
                <w:szCs w:val="28"/>
              </w:rPr>
            </w:pPr>
            <w:r w:rsidRPr="00661853">
              <w:rPr>
                <w:rFonts w:ascii="Times New Roman" w:hAnsi="Times New Roman" w:cs="Times New Roman"/>
                <w:sz w:val="28"/>
                <w:szCs w:val="28"/>
              </w:rPr>
              <w:t>мб</w:t>
            </w:r>
          </w:p>
        </w:tc>
        <w:tc>
          <w:tcPr>
            <w:tcW w:w="3086" w:type="dxa"/>
            <w:noWrap/>
            <w:hideMark/>
          </w:tcPr>
          <w:p w:rsidR="00661853" w:rsidRPr="00661853" w:rsidRDefault="00661853" w:rsidP="00661853">
            <w:pPr>
              <w:spacing w:line="360" w:lineRule="auto"/>
              <w:ind w:firstLine="567"/>
              <w:jc w:val="both"/>
              <w:rPr>
                <w:rFonts w:ascii="Times New Roman" w:hAnsi="Times New Roman" w:cs="Times New Roman"/>
                <w:sz w:val="28"/>
                <w:szCs w:val="28"/>
              </w:rPr>
            </w:pPr>
            <w:r w:rsidRPr="00661853">
              <w:rPr>
                <w:rFonts w:ascii="Times New Roman" w:hAnsi="Times New Roman" w:cs="Times New Roman"/>
                <w:sz w:val="28"/>
                <w:szCs w:val="28"/>
              </w:rPr>
              <w:t>может быть</w:t>
            </w:r>
          </w:p>
        </w:tc>
      </w:tr>
      <w:tr w:rsidR="00661853" w:rsidRPr="00661853" w:rsidTr="00661853">
        <w:trPr>
          <w:trHeight w:val="300"/>
        </w:trPr>
        <w:tc>
          <w:tcPr>
            <w:tcW w:w="1225" w:type="dxa"/>
            <w:noWrap/>
            <w:hideMark/>
          </w:tcPr>
          <w:p w:rsidR="00661853" w:rsidRPr="00661853" w:rsidRDefault="00661853" w:rsidP="00661853">
            <w:pPr>
              <w:spacing w:line="360" w:lineRule="auto"/>
              <w:ind w:firstLine="567"/>
              <w:jc w:val="both"/>
              <w:rPr>
                <w:rFonts w:ascii="Times New Roman" w:hAnsi="Times New Roman" w:cs="Times New Roman"/>
                <w:sz w:val="28"/>
                <w:szCs w:val="28"/>
              </w:rPr>
            </w:pPr>
            <w:r w:rsidRPr="00661853">
              <w:rPr>
                <w:rFonts w:ascii="Times New Roman" w:hAnsi="Times New Roman" w:cs="Times New Roman"/>
                <w:sz w:val="28"/>
                <w:szCs w:val="28"/>
              </w:rPr>
              <w:t>хз</w:t>
            </w:r>
          </w:p>
        </w:tc>
        <w:tc>
          <w:tcPr>
            <w:tcW w:w="3086" w:type="dxa"/>
            <w:noWrap/>
            <w:hideMark/>
          </w:tcPr>
          <w:p w:rsidR="00661853" w:rsidRPr="00661853" w:rsidRDefault="00661853" w:rsidP="00661853">
            <w:pPr>
              <w:spacing w:line="360" w:lineRule="auto"/>
              <w:ind w:firstLine="567"/>
              <w:jc w:val="both"/>
              <w:rPr>
                <w:rFonts w:ascii="Times New Roman" w:hAnsi="Times New Roman" w:cs="Times New Roman"/>
                <w:sz w:val="28"/>
                <w:szCs w:val="28"/>
              </w:rPr>
            </w:pPr>
            <w:r w:rsidRPr="00661853">
              <w:rPr>
                <w:rFonts w:ascii="Times New Roman" w:hAnsi="Times New Roman" w:cs="Times New Roman"/>
                <w:sz w:val="28"/>
                <w:szCs w:val="28"/>
              </w:rPr>
              <w:t>хрен знает</w:t>
            </w:r>
          </w:p>
        </w:tc>
      </w:tr>
      <w:tr w:rsidR="00661853" w:rsidRPr="00661853" w:rsidTr="00661853">
        <w:trPr>
          <w:trHeight w:val="300"/>
        </w:trPr>
        <w:tc>
          <w:tcPr>
            <w:tcW w:w="1225" w:type="dxa"/>
            <w:noWrap/>
            <w:hideMark/>
          </w:tcPr>
          <w:p w:rsidR="00661853" w:rsidRPr="00661853" w:rsidRDefault="00661853" w:rsidP="00661853">
            <w:pPr>
              <w:spacing w:line="360" w:lineRule="auto"/>
              <w:ind w:firstLine="567"/>
              <w:jc w:val="both"/>
              <w:rPr>
                <w:rFonts w:ascii="Times New Roman" w:hAnsi="Times New Roman" w:cs="Times New Roman"/>
                <w:sz w:val="28"/>
                <w:szCs w:val="28"/>
              </w:rPr>
            </w:pPr>
            <w:r w:rsidRPr="00661853">
              <w:rPr>
                <w:rFonts w:ascii="Times New Roman" w:hAnsi="Times New Roman" w:cs="Times New Roman"/>
                <w:sz w:val="28"/>
                <w:szCs w:val="28"/>
              </w:rPr>
              <w:t>спб</w:t>
            </w:r>
          </w:p>
        </w:tc>
        <w:tc>
          <w:tcPr>
            <w:tcW w:w="3086" w:type="dxa"/>
            <w:noWrap/>
            <w:hideMark/>
          </w:tcPr>
          <w:p w:rsidR="00661853" w:rsidRPr="00661853" w:rsidRDefault="00661853" w:rsidP="00661853">
            <w:pPr>
              <w:spacing w:line="360" w:lineRule="auto"/>
              <w:ind w:firstLine="567"/>
              <w:jc w:val="both"/>
              <w:rPr>
                <w:rFonts w:ascii="Times New Roman" w:hAnsi="Times New Roman" w:cs="Times New Roman"/>
                <w:sz w:val="28"/>
                <w:szCs w:val="28"/>
              </w:rPr>
            </w:pPr>
            <w:r w:rsidRPr="00661853">
              <w:rPr>
                <w:rFonts w:ascii="Times New Roman" w:hAnsi="Times New Roman" w:cs="Times New Roman"/>
                <w:sz w:val="28"/>
                <w:szCs w:val="28"/>
              </w:rPr>
              <w:t>Санкт-Петербург</w:t>
            </w:r>
          </w:p>
        </w:tc>
      </w:tr>
      <w:tr w:rsidR="00661853" w:rsidRPr="00661853" w:rsidTr="00661853">
        <w:trPr>
          <w:trHeight w:val="300"/>
        </w:trPr>
        <w:tc>
          <w:tcPr>
            <w:tcW w:w="1225" w:type="dxa"/>
            <w:noWrap/>
            <w:hideMark/>
          </w:tcPr>
          <w:p w:rsidR="00661853" w:rsidRPr="00661853" w:rsidRDefault="00661853" w:rsidP="00661853">
            <w:pPr>
              <w:spacing w:line="360" w:lineRule="auto"/>
              <w:ind w:firstLine="567"/>
              <w:jc w:val="both"/>
              <w:rPr>
                <w:rFonts w:ascii="Times New Roman" w:hAnsi="Times New Roman" w:cs="Times New Roman"/>
                <w:sz w:val="28"/>
                <w:szCs w:val="28"/>
              </w:rPr>
            </w:pPr>
            <w:r w:rsidRPr="00661853">
              <w:rPr>
                <w:rFonts w:ascii="Times New Roman" w:hAnsi="Times New Roman" w:cs="Times New Roman"/>
                <w:sz w:val="28"/>
                <w:szCs w:val="28"/>
              </w:rPr>
              <w:t>смр</w:t>
            </w:r>
          </w:p>
        </w:tc>
        <w:tc>
          <w:tcPr>
            <w:tcW w:w="3086" w:type="dxa"/>
            <w:noWrap/>
            <w:hideMark/>
          </w:tcPr>
          <w:p w:rsidR="00661853" w:rsidRPr="00661853" w:rsidRDefault="00661853" w:rsidP="00661853">
            <w:pPr>
              <w:spacing w:line="360" w:lineRule="auto"/>
              <w:ind w:firstLine="567"/>
              <w:jc w:val="both"/>
              <w:rPr>
                <w:rFonts w:ascii="Times New Roman" w:hAnsi="Times New Roman" w:cs="Times New Roman"/>
                <w:sz w:val="28"/>
                <w:szCs w:val="28"/>
              </w:rPr>
            </w:pPr>
            <w:r w:rsidRPr="00661853">
              <w:rPr>
                <w:rFonts w:ascii="Times New Roman" w:hAnsi="Times New Roman" w:cs="Times New Roman"/>
                <w:sz w:val="28"/>
                <w:szCs w:val="28"/>
              </w:rPr>
              <w:t>Самара</w:t>
            </w:r>
          </w:p>
        </w:tc>
      </w:tr>
      <w:tr w:rsidR="00661853" w:rsidRPr="00661853" w:rsidTr="00661853">
        <w:trPr>
          <w:trHeight w:val="300"/>
        </w:trPr>
        <w:tc>
          <w:tcPr>
            <w:tcW w:w="1225" w:type="dxa"/>
            <w:noWrap/>
            <w:hideMark/>
          </w:tcPr>
          <w:p w:rsidR="00661853" w:rsidRPr="00661853" w:rsidRDefault="00661853" w:rsidP="00661853">
            <w:pPr>
              <w:spacing w:line="360" w:lineRule="auto"/>
              <w:ind w:firstLine="567"/>
              <w:jc w:val="both"/>
              <w:rPr>
                <w:rFonts w:ascii="Times New Roman" w:hAnsi="Times New Roman" w:cs="Times New Roman"/>
                <w:sz w:val="28"/>
                <w:szCs w:val="28"/>
              </w:rPr>
            </w:pPr>
            <w:r w:rsidRPr="00661853">
              <w:rPr>
                <w:rFonts w:ascii="Times New Roman" w:hAnsi="Times New Roman" w:cs="Times New Roman"/>
                <w:sz w:val="28"/>
                <w:szCs w:val="28"/>
              </w:rPr>
              <w:t>екб</w:t>
            </w:r>
          </w:p>
        </w:tc>
        <w:tc>
          <w:tcPr>
            <w:tcW w:w="3086" w:type="dxa"/>
            <w:noWrap/>
            <w:hideMark/>
          </w:tcPr>
          <w:p w:rsidR="00661853" w:rsidRPr="00661853" w:rsidRDefault="00661853" w:rsidP="00661853">
            <w:pPr>
              <w:spacing w:line="360" w:lineRule="auto"/>
              <w:ind w:firstLine="567"/>
              <w:jc w:val="both"/>
              <w:rPr>
                <w:rFonts w:ascii="Times New Roman" w:hAnsi="Times New Roman" w:cs="Times New Roman"/>
                <w:sz w:val="28"/>
                <w:szCs w:val="28"/>
              </w:rPr>
            </w:pPr>
            <w:r w:rsidRPr="00661853">
              <w:rPr>
                <w:rFonts w:ascii="Times New Roman" w:hAnsi="Times New Roman" w:cs="Times New Roman"/>
                <w:sz w:val="28"/>
                <w:szCs w:val="28"/>
              </w:rPr>
              <w:t>Екатеринбург</w:t>
            </w:r>
          </w:p>
        </w:tc>
      </w:tr>
    </w:tbl>
    <w:p w:rsidR="00661853" w:rsidRDefault="00661853" w:rsidP="004A7780">
      <w:pPr>
        <w:spacing w:after="0" w:line="360" w:lineRule="auto"/>
        <w:ind w:firstLine="567"/>
        <w:jc w:val="both"/>
        <w:rPr>
          <w:rFonts w:ascii="Times New Roman" w:hAnsi="Times New Roman" w:cs="Times New Roman"/>
          <w:sz w:val="28"/>
          <w:szCs w:val="28"/>
        </w:rPr>
      </w:pPr>
    </w:p>
    <w:p w:rsidR="006C0EA2" w:rsidRDefault="00E83CFF" w:rsidP="0066185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6C0EA2" w:rsidRPr="006C0EA2">
        <w:rPr>
          <w:rFonts w:ascii="Times New Roman" w:hAnsi="Times New Roman" w:cs="Times New Roman"/>
          <w:sz w:val="28"/>
          <w:szCs w:val="28"/>
        </w:rPr>
        <w:t>. Вмест</w:t>
      </w:r>
      <w:r w:rsidR="00661853">
        <w:rPr>
          <w:rFonts w:ascii="Times New Roman" w:hAnsi="Times New Roman" w:cs="Times New Roman"/>
          <w:sz w:val="28"/>
          <w:szCs w:val="28"/>
        </w:rPr>
        <w:t>о Stanford POS tagger подключен</w:t>
      </w:r>
      <w:r w:rsidR="00661853" w:rsidRPr="00661853">
        <w:rPr>
          <w:rFonts w:ascii="Times New Roman" w:hAnsi="Times New Roman" w:cs="Times New Roman"/>
          <w:sz w:val="28"/>
          <w:szCs w:val="28"/>
        </w:rPr>
        <w:t xml:space="preserve"> </w:t>
      </w:r>
      <w:r w:rsidR="00661853">
        <w:rPr>
          <w:rFonts w:ascii="Times New Roman" w:hAnsi="Times New Roman" w:cs="Times New Roman"/>
          <w:sz w:val="28"/>
          <w:szCs w:val="28"/>
          <w:lang w:bidi="he-IL"/>
        </w:rPr>
        <w:t>модуль</w:t>
      </w:r>
      <w:r w:rsidR="006C0EA2" w:rsidRPr="006C0EA2">
        <w:rPr>
          <w:rFonts w:ascii="Times New Roman" w:hAnsi="Times New Roman" w:cs="Times New Roman"/>
          <w:sz w:val="28"/>
          <w:szCs w:val="28"/>
        </w:rPr>
        <w:t xml:space="preserve"> частеречн</w:t>
      </w:r>
      <w:r w:rsidR="00661853">
        <w:rPr>
          <w:rFonts w:ascii="Times New Roman" w:hAnsi="Times New Roman" w:cs="Times New Roman"/>
          <w:sz w:val="28"/>
          <w:szCs w:val="28"/>
        </w:rPr>
        <w:t>ой</w:t>
      </w:r>
      <w:r w:rsidR="006C0EA2" w:rsidRPr="006C0EA2">
        <w:rPr>
          <w:rFonts w:ascii="Times New Roman" w:hAnsi="Times New Roman" w:cs="Times New Roman"/>
          <w:sz w:val="28"/>
          <w:szCs w:val="28"/>
        </w:rPr>
        <w:t xml:space="preserve"> разметк</w:t>
      </w:r>
      <w:r w:rsidR="00661853">
        <w:rPr>
          <w:rFonts w:ascii="Times New Roman" w:hAnsi="Times New Roman" w:cs="Times New Roman"/>
          <w:sz w:val="28"/>
          <w:szCs w:val="28"/>
        </w:rPr>
        <w:t>и</w:t>
      </w:r>
      <w:r w:rsidR="006C0EA2" w:rsidRPr="006C0EA2">
        <w:rPr>
          <w:rFonts w:ascii="Times New Roman" w:hAnsi="Times New Roman" w:cs="Times New Roman"/>
          <w:sz w:val="28"/>
          <w:szCs w:val="28"/>
        </w:rPr>
        <w:t xml:space="preserve"> </w:t>
      </w:r>
      <w:r w:rsidR="00661853">
        <w:rPr>
          <w:rFonts w:ascii="Times New Roman" w:hAnsi="Times New Roman" w:cs="Times New Roman"/>
          <w:sz w:val="28"/>
          <w:szCs w:val="28"/>
        </w:rPr>
        <w:t xml:space="preserve">из </w:t>
      </w:r>
      <w:r w:rsidR="00661853">
        <w:rPr>
          <w:rFonts w:ascii="Times New Roman" w:hAnsi="Times New Roman" w:cs="Times New Roman"/>
          <w:sz w:val="28"/>
          <w:szCs w:val="28"/>
          <w:lang w:val="fr-CA"/>
        </w:rPr>
        <w:t>Russian</w:t>
      </w:r>
      <w:r w:rsidR="00661853" w:rsidRPr="00661853">
        <w:rPr>
          <w:rFonts w:ascii="Times New Roman" w:hAnsi="Times New Roman" w:cs="Times New Roman"/>
          <w:sz w:val="28"/>
          <w:szCs w:val="28"/>
        </w:rPr>
        <w:t xml:space="preserve"> </w:t>
      </w:r>
      <w:r w:rsidR="00661853">
        <w:rPr>
          <w:rFonts w:ascii="Times New Roman" w:hAnsi="Times New Roman" w:cs="Times New Roman"/>
          <w:sz w:val="28"/>
          <w:szCs w:val="28"/>
          <w:lang w:val="fr-CA"/>
        </w:rPr>
        <w:t>Plugin</w:t>
      </w:r>
      <w:r w:rsidR="00C256AF" w:rsidRPr="00C256AF">
        <w:rPr>
          <w:rFonts w:ascii="Times New Roman" w:hAnsi="Times New Roman" w:cs="Times New Roman"/>
          <w:sz w:val="28"/>
          <w:szCs w:val="28"/>
        </w:rPr>
        <w:t>.</w:t>
      </w:r>
    </w:p>
    <w:p w:rsidR="00267EBB" w:rsidRPr="00C256AF" w:rsidRDefault="00267EBB" w:rsidP="0066185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Pr="00267EBB">
        <w:rPr>
          <w:rFonts w:ascii="Times New Roman" w:hAnsi="Times New Roman" w:cs="Times New Roman"/>
          <w:sz w:val="28"/>
          <w:szCs w:val="28"/>
        </w:rPr>
        <w:t>Модуль выделения именованных сущностей (Named Entity Recogniser) является встроенным модулем системы. На основании грамматик, описанны</w:t>
      </w:r>
    </w:p>
    <w:p w:rsidR="00A270F0" w:rsidRPr="00AE108A" w:rsidRDefault="00A270F0" w:rsidP="004A7780">
      <w:pPr>
        <w:spacing w:after="0" w:line="360" w:lineRule="auto"/>
        <w:ind w:left="1440"/>
        <w:jc w:val="both"/>
        <w:rPr>
          <w:rFonts w:ascii="Times New Roman" w:hAnsi="Times New Roman" w:cs="Times New Roman"/>
          <w:sz w:val="28"/>
          <w:szCs w:val="28"/>
        </w:rPr>
      </w:pPr>
    </w:p>
    <w:p w:rsidR="00C256AF" w:rsidRDefault="007A239B" w:rsidP="0036204F">
      <w:pPr>
        <w:pStyle w:val="Heading1"/>
        <w:ind w:firstLine="720"/>
      </w:pPr>
      <w:bookmarkStart w:id="11" w:name="_Toc482728893"/>
      <w:r>
        <w:t xml:space="preserve">4.2. </w:t>
      </w:r>
      <w:r w:rsidR="00A270F0" w:rsidRPr="00AE3C84">
        <w:t>Томита-парсер</w:t>
      </w:r>
      <w:bookmarkEnd w:id="11"/>
    </w:p>
    <w:p w:rsidR="0036204F" w:rsidRPr="0036204F" w:rsidRDefault="0036204F" w:rsidP="0036204F"/>
    <w:p w:rsidR="00A270F0" w:rsidRPr="00AE108A" w:rsidRDefault="00A270F0" w:rsidP="001C0B6A">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t xml:space="preserve">Томита-парсер – </w:t>
      </w:r>
      <w:r w:rsidR="00267EBB">
        <w:rPr>
          <w:rFonts w:ascii="Times New Roman" w:hAnsi="Times New Roman" w:cs="Times New Roman"/>
          <w:sz w:val="28"/>
          <w:szCs w:val="28"/>
        </w:rPr>
        <w:t>созданный компанией Яндекс</w:t>
      </w:r>
      <w:r w:rsidRPr="00AE108A">
        <w:rPr>
          <w:rFonts w:ascii="Times New Roman" w:hAnsi="Times New Roman" w:cs="Times New Roman"/>
          <w:sz w:val="28"/>
          <w:szCs w:val="28"/>
        </w:rPr>
        <w:t xml:space="preserve"> вариант GLR-парсера (от англ. </w:t>
      </w:r>
      <w:r w:rsidRPr="00AE108A">
        <w:rPr>
          <w:rFonts w:ascii="Times New Roman" w:hAnsi="Times New Roman" w:cs="Times New Roman"/>
          <w:sz w:val="28"/>
          <w:szCs w:val="28"/>
          <w:lang w:val="en-US"/>
        </w:rPr>
        <w:t>Generalized</w:t>
      </w:r>
      <w:r w:rsidRPr="00AE108A">
        <w:rPr>
          <w:rFonts w:ascii="Times New Roman" w:hAnsi="Times New Roman" w:cs="Times New Roman"/>
          <w:sz w:val="28"/>
          <w:szCs w:val="28"/>
        </w:rPr>
        <w:t xml:space="preserve"> </w:t>
      </w:r>
      <w:r w:rsidRPr="00AE108A">
        <w:rPr>
          <w:rFonts w:ascii="Times New Roman" w:hAnsi="Times New Roman" w:cs="Times New Roman"/>
          <w:sz w:val="28"/>
          <w:szCs w:val="28"/>
          <w:lang w:val="en-US"/>
        </w:rPr>
        <w:t>Left</w:t>
      </w:r>
      <w:r w:rsidRPr="00AE108A">
        <w:rPr>
          <w:rFonts w:ascii="Times New Roman" w:hAnsi="Times New Roman" w:cs="Times New Roman"/>
          <w:sz w:val="28"/>
          <w:szCs w:val="28"/>
        </w:rPr>
        <w:t>-</w:t>
      </w:r>
      <w:r w:rsidRPr="00AE108A">
        <w:rPr>
          <w:rFonts w:ascii="Times New Roman" w:hAnsi="Times New Roman" w:cs="Times New Roman"/>
          <w:sz w:val="28"/>
          <w:szCs w:val="28"/>
          <w:lang w:val="en-US"/>
        </w:rPr>
        <w:t>to</w:t>
      </w:r>
      <w:r w:rsidRPr="00AE108A">
        <w:rPr>
          <w:rFonts w:ascii="Times New Roman" w:hAnsi="Times New Roman" w:cs="Times New Roman"/>
          <w:sz w:val="28"/>
          <w:szCs w:val="28"/>
        </w:rPr>
        <w:t>-</w:t>
      </w:r>
      <w:r w:rsidRPr="00AE108A">
        <w:rPr>
          <w:rFonts w:ascii="Times New Roman" w:hAnsi="Times New Roman" w:cs="Times New Roman"/>
          <w:sz w:val="28"/>
          <w:szCs w:val="28"/>
          <w:lang w:val="en-US"/>
        </w:rPr>
        <w:t>right</w:t>
      </w:r>
      <w:r w:rsidRPr="00AE108A">
        <w:rPr>
          <w:rFonts w:ascii="Times New Roman" w:hAnsi="Times New Roman" w:cs="Times New Roman"/>
          <w:sz w:val="28"/>
          <w:szCs w:val="28"/>
        </w:rPr>
        <w:t xml:space="preserve"> </w:t>
      </w:r>
      <w:r w:rsidRPr="00AE108A">
        <w:rPr>
          <w:rFonts w:ascii="Times New Roman" w:hAnsi="Times New Roman" w:cs="Times New Roman"/>
          <w:sz w:val="28"/>
          <w:szCs w:val="28"/>
          <w:lang w:val="en-US"/>
        </w:rPr>
        <w:t>Rightmost</w:t>
      </w:r>
      <w:r w:rsidRPr="00AE108A">
        <w:rPr>
          <w:rFonts w:ascii="Times New Roman" w:hAnsi="Times New Roman" w:cs="Times New Roman"/>
          <w:sz w:val="28"/>
          <w:szCs w:val="28"/>
        </w:rPr>
        <w:t xml:space="preserve"> </w:t>
      </w:r>
      <w:r w:rsidRPr="00AE108A">
        <w:rPr>
          <w:rFonts w:ascii="Times New Roman" w:hAnsi="Times New Roman" w:cs="Times New Roman"/>
          <w:sz w:val="28"/>
          <w:szCs w:val="28"/>
          <w:lang w:val="en-US"/>
        </w:rPr>
        <w:t>derivation</w:t>
      </w:r>
      <w:r w:rsidRPr="00AE108A">
        <w:rPr>
          <w:rFonts w:ascii="Times New Roman" w:hAnsi="Times New Roman" w:cs="Times New Roman"/>
          <w:sz w:val="28"/>
          <w:szCs w:val="28"/>
        </w:rPr>
        <w:t xml:space="preserve"> </w:t>
      </w:r>
      <w:r w:rsidRPr="00AE108A">
        <w:rPr>
          <w:rFonts w:ascii="Times New Roman" w:hAnsi="Times New Roman" w:cs="Times New Roman"/>
          <w:sz w:val="28"/>
          <w:szCs w:val="28"/>
          <w:lang w:val="en-US"/>
        </w:rPr>
        <w:t>parser</w:t>
      </w:r>
      <w:r w:rsidRPr="00AE108A">
        <w:rPr>
          <w:rFonts w:ascii="Times New Roman" w:hAnsi="Times New Roman" w:cs="Times New Roman"/>
          <w:sz w:val="28"/>
          <w:szCs w:val="28"/>
        </w:rPr>
        <w:t xml:space="preserve"> — Обобщ</w:t>
      </w:r>
      <w:r w:rsidR="00267EBB">
        <w:rPr>
          <w:rFonts w:ascii="Times New Roman" w:hAnsi="Times New Roman" w:cs="Times New Roman"/>
          <w:sz w:val="28"/>
          <w:szCs w:val="28"/>
        </w:rPr>
        <w:t>е</w:t>
      </w:r>
      <w:r w:rsidRPr="00AE108A">
        <w:rPr>
          <w:rFonts w:ascii="Times New Roman" w:hAnsi="Times New Roman" w:cs="Times New Roman"/>
          <w:sz w:val="28"/>
          <w:szCs w:val="28"/>
        </w:rPr>
        <w:t xml:space="preserve">нный </w:t>
      </w:r>
      <w:r w:rsidRPr="00AE108A">
        <w:rPr>
          <w:rFonts w:ascii="Times New Roman" w:hAnsi="Times New Roman" w:cs="Times New Roman"/>
          <w:sz w:val="28"/>
          <w:szCs w:val="28"/>
        </w:rPr>
        <w:lastRenderedPageBreak/>
        <w:t>восходящий магазинный анализатор), впервые описанного Масару Томита в 1984 году.</w:t>
      </w:r>
      <w:r w:rsidR="00D40FE3" w:rsidRPr="00AE108A">
        <w:rPr>
          <w:rFonts w:ascii="Times New Roman" w:hAnsi="Times New Roman" w:cs="Times New Roman"/>
          <w:sz w:val="28"/>
          <w:szCs w:val="28"/>
        </w:rPr>
        <w:t xml:space="preserve"> </w:t>
      </w:r>
      <w:r w:rsidR="001E20E0" w:rsidRPr="00AE108A">
        <w:rPr>
          <w:rFonts w:ascii="Times New Roman" w:hAnsi="Times New Roman" w:cs="Times New Roman"/>
          <w:sz w:val="28"/>
          <w:szCs w:val="28"/>
        </w:rPr>
        <w:t xml:space="preserve">В настоящее время открытый код парсера доступен для разработчиков в коммерческих и некоммерческих целях. </w:t>
      </w:r>
      <w:r w:rsidR="001C0B6A">
        <w:rPr>
          <w:rFonts w:ascii="Times New Roman" w:hAnsi="Times New Roman" w:cs="Times New Roman"/>
          <w:sz w:val="28"/>
          <w:szCs w:val="28"/>
        </w:rPr>
        <w:t>В составе парсера три основных</w:t>
      </w:r>
      <w:r w:rsidR="00D40FE3" w:rsidRPr="00AE108A">
        <w:rPr>
          <w:rFonts w:ascii="Times New Roman" w:hAnsi="Times New Roman" w:cs="Times New Roman"/>
          <w:sz w:val="28"/>
          <w:szCs w:val="28"/>
        </w:rPr>
        <w:t xml:space="preserve"> лингвистических процессора: токенизатор (</w:t>
      </w:r>
      <w:r w:rsidR="001C0B6A">
        <w:rPr>
          <w:rFonts w:ascii="Times New Roman" w:hAnsi="Times New Roman" w:cs="Times New Roman"/>
          <w:sz w:val="28"/>
          <w:szCs w:val="28"/>
        </w:rPr>
        <w:t xml:space="preserve">осуществляет </w:t>
      </w:r>
      <w:r w:rsidR="00D40FE3" w:rsidRPr="00AE108A">
        <w:rPr>
          <w:rFonts w:ascii="Times New Roman" w:hAnsi="Times New Roman" w:cs="Times New Roman"/>
          <w:sz w:val="28"/>
          <w:szCs w:val="28"/>
        </w:rPr>
        <w:t>разбиение</w:t>
      </w:r>
      <w:r w:rsidR="001C0B6A">
        <w:rPr>
          <w:rFonts w:ascii="Times New Roman" w:hAnsi="Times New Roman" w:cs="Times New Roman"/>
          <w:sz w:val="28"/>
          <w:szCs w:val="28"/>
        </w:rPr>
        <w:t xml:space="preserve"> входного текста</w:t>
      </w:r>
      <w:r w:rsidR="00D40FE3" w:rsidRPr="00AE108A">
        <w:rPr>
          <w:rFonts w:ascii="Times New Roman" w:hAnsi="Times New Roman" w:cs="Times New Roman"/>
          <w:sz w:val="28"/>
          <w:szCs w:val="28"/>
        </w:rPr>
        <w:t xml:space="preserve"> на слова</w:t>
      </w:r>
      <w:r w:rsidR="001C0B6A">
        <w:rPr>
          <w:rFonts w:ascii="Times New Roman" w:hAnsi="Times New Roman" w:cs="Times New Roman"/>
          <w:sz w:val="28"/>
          <w:szCs w:val="28"/>
        </w:rPr>
        <w:t xml:space="preserve"> и несловарные токены</w:t>
      </w:r>
      <w:r w:rsidR="00D40FE3" w:rsidRPr="00AE108A">
        <w:rPr>
          <w:rFonts w:ascii="Times New Roman" w:hAnsi="Times New Roman" w:cs="Times New Roman"/>
          <w:sz w:val="28"/>
          <w:szCs w:val="28"/>
        </w:rPr>
        <w:t>), сегментатор (</w:t>
      </w:r>
      <w:r w:rsidR="001C0B6A">
        <w:rPr>
          <w:rFonts w:ascii="Times New Roman" w:hAnsi="Times New Roman" w:cs="Times New Roman"/>
          <w:sz w:val="28"/>
          <w:szCs w:val="28"/>
        </w:rPr>
        <w:t>разделяет текст на</w:t>
      </w:r>
      <w:r w:rsidR="00D40FE3" w:rsidRPr="00AE108A">
        <w:rPr>
          <w:rFonts w:ascii="Times New Roman" w:hAnsi="Times New Roman" w:cs="Times New Roman"/>
          <w:sz w:val="28"/>
          <w:szCs w:val="28"/>
        </w:rPr>
        <w:t xml:space="preserve"> предложения) и морфологический анализатор </w:t>
      </w:r>
      <w:r w:rsidR="001C0B6A">
        <w:rPr>
          <w:rFonts w:ascii="Times New Roman" w:hAnsi="Times New Roman" w:cs="Times New Roman"/>
          <w:sz w:val="28"/>
          <w:szCs w:val="28"/>
        </w:rPr>
        <w:t>mystem (производит частеречную разметку)</w:t>
      </w:r>
      <w:r w:rsidR="00D40FE3" w:rsidRPr="00AE108A">
        <w:rPr>
          <w:rFonts w:ascii="Times New Roman" w:hAnsi="Times New Roman" w:cs="Times New Roman"/>
          <w:sz w:val="28"/>
          <w:szCs w:val="28"/>
        </w:rPr>
        <w:t xml:space="preserve">. </w:t>
      </w:r>
    </w:p>
    <w:p w:rsidR="00D40FE3" w:rsidRPr="00AE108A" w:rsidRDefault="00D40FE3" w:rsidP="001C0B6A">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t>Основны</w:t>
      </w:r>
      <w:r w:rsidR="001C0B6A">
        <w:rPr>
          <w:rFonts w:ascii="Times New Roman" w:hAnsi="Times New Roman" w:cs="Times New Roman"/>
          <w:sz w:val="28"/>
          <w:szCs w:val="28"/>
        </w:rPr>
        <w:t>ми</w:t>
      </w:r>
      <w:r w:rsidRPr="00AE108A">
        <w:rPr>
          <w:rFonts w:ascii="Times New Roman" w:hAnsi="Times New Roman" w:cs="Times New Roman"/>
          <w:sz w:val="28"/>
          <w:szCs w:val="28"/>
        </w:rPr>
        <w:t xml:space="preserve"> компонент</w:t>
      </w:r>
      <w:r w:rsidR="001C0B6A">
        <w:rPr>
          <w:rFonts w:ascii="Times New Roman" w:hAnsi="Times New Roman" w:cs="Times New Roman"/>
          <w:sz w:val="28"/>
          <w:szCs w:val="28"/>
        </w:rPr>
        <w:t>ами парсера являются:</w:t>
      </w:r>
      <w:r w:rsidRPr="00AE108A">
        <w:rPr>
          <w:rFonts w:ascii="Times New Roman" w:hAnsi="Times New Roman" w:cs="Times New Roman"/>
          <w:sz w:val="28"/>
          <w:szCs w:val="28"/>
        </w:rPr>
        <w:t xml:space="preserve"> газеттир, набор </w:t>
      </w:r>
      <w:r w:rsidR="001C0B6A">
        <w:rPr>
          <w:rFonts w:ascii="Times New Roman" w:hAnsi="Times New Roman" w:cs="Times New Roman"/>
          <w:sz w:val="28"/>
          <w:szCs w:val="28"/>
        </w:rPr>
        <w:t xml:space="preserve">контекстно-свободных (КС) </w:t>
      </w:r>
      <w:r w:rsidRPr="00AE108A">
        <w:rPr>
          <w:rFonts w:ascii="Times New Roman" w:hAnsi="Times New Roman" w:cs="Times New Roman"/>
          <w:sz w:val="28"/>
          <w:szCs w:val="28"/>
        </w:rPr>
        <w:t>грамматик (пользовател</w:t>
      </w:r>
      <w:r w:rsidR="001C0B6A">
        <w:rPr>
          <w:rFonts w:ascii="Times New Roman" w:hAnsi="Times New Roman" w:cs="Times New Roman"/>
          <w:sz w:val="28"/>
          <w:szCs w:val="28"/>
        </w:rPr>
        <w:t>ьских</w:t>
      </w:r>
      <w:r w:rsidRPr="00AE108A">
        <w:rPr>
          <w:rFonts w:ascii="Times New Roman" w:hAnsi="Times New Roman" w:cs="Times New Roman"/>
          <w:sz w:val="28"/>
          <w:szCs w:val="28"/>
        </w:rPr>
        <w:t xml:space="preserve"> шаблонов) и </w:t>
      </w:r>
      <w:r w:rsidR="001C0B6A">
        <w:rPr>
          <w:rFonts w:ascii="Times New Roman" w:hAnsi="Times New Roman" w:cs="Times New Roman"/>
          <w:sz w:val="28"/>
          <w:szCs w:val="28"/>
        </w:rPr>
        <w:t>набор</w:t>
      </w:r>
      <w:r w:rsidRPr="00AE108A">
        <w:rPr>
          <w:rFonts w:ascii="Times New Roman" w:hAnsi="Times New Roman" w:cs="Times New Roman"/>
          <w:sz w:val="28"/>
          <w:szCs w:val="28"/>
        </w:rPr>
        <w:t xml:space="preserve"> описаний типов фактов, которые </w:t>
      </w:r>
      <w:r w:rsidR="001C0B6A">
        <w:rPr>
          <w:rFonts w:ascii="Times New Roman" w:hAnsi="Times New Roman" w:cs="Times New Roman"/>
          <w:sz w:val="28"/>
          <w:szCs w:val="28"/>
        </w:rPr>
        <w:t>могут фиксироваться (порожда</w:t>
      </w:r>
      <w:r w:rsidRPr="00AE108A">
        <w:rPr>
          <w:rFonts w:ascii="Times New Roman" w:hAnsi="Times New Roman" w:cs="Times New Roman"/>
          <w:sz w:val="28"/>
          <w:szCs w:val="28"/>
        </w:rPr>
        <w:t>т</w:t>
      </w:r>
      <w:r w:rsidR="001C0B6A">
        <w:rPr>
          <w:rFonts w:ascii="Times New Roman" w:hAnsi="Times New Roman" w:cs="Times New Roman"/>
          <w:sz w:val="28"/>
          <w:szCs w:val="28"/>
        </w:rPr>
        <w:t>ь</w:t>
      </w:r>
      <w:r w:rsidRPr="00AE108A">
        <w:rPr>
          <w:rFonts w:ascii="Times New Roman" w:hAnsi="Times New Roman" w:cs="Times New Roman"/>
          <w:sz w:val="28"/>
          <w:szCs w:val="28"/>
        </w:rPr>
        <w:t>ся</w:t>
      </w:r>
      <w:r w:rsidR="001C0B6A">
        <w:rPr>
          <w:rFonts w:ascii="Times New Roman" w:hAnsi="Times New Roman" w:cs="Times New Roman"/>
          <w:sz w:val="28"/>
          <w:szCs w:val="28"/>
        </w:rPr>
        <w:t>)</w:t>
      </w:r>
      <w:r w:rsidRPr="00AE108A">
        <w:rPr>
          <w:rFonts w:ascii="Times New Roman" w:hAnsi="Times New Roman" w:cs="Times New Roman"/>
          <w:sz w:val="28"/>
          <w:szCs w:val="28"/>
        </w:rPr>
        <w:t xml:space="preserve"> этими грамматиками в результате процедуры интерпретации.</w:t>
      </w:r>
    </w:p>
    <w:p w:rsidR="00D40FE3" w:rsidRPr="00AE108A" w:rsidRDefault="00D40FE3" w:rsidP="001C0B6A">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t>Газеттир — словарь ключевых слов, которые используются в процессе анализа КС-грамматиками. Каждая статья этого словаря задает множество слов и словосочетаний</w:t>
      </w:r>
      <w:r w:rsidR="00267EBB">
        <w:rPr>
          <w:rFonts w:ascii="Times New Roman" w:hAnsi="Times New Roman" w:cs="Times New Roman"/>
          <w:sz w:val="28"/>
          <w:szCs w:val="28"/>
        </w:rPr>
        <w:t>, объединенных общим свойством (</w:t>
      </w:r>
      <w:r w:rsidR="001C0B6A">
        <w:rPr>
          <w:rFonts w:ascii="Times New Roman" w:hAnsi="Times New Roman" w:cs="Times New Roman"/>
          <w:sz w:val="28"/>
          <w:szCs w:val="28"/>
        </w:rPr>
        <w:t xml:space="preserve">например, </w:t>
      </w:r>
      <w:r w:rsidRPr="00AE108A">
        <w:rPr>
          <w:rFonts w:ascii="Times New Roman" w:hAnsi="Times New Roman" w:cs="Times New Roman"/>
          <w:sz w:val="28"/>
          <w:szCs w:val="28"/>
        </w:rPr>
        <w:t>«</w:t>
      </w:r>
      <w:r w:rsidR="001C0B6A">
        <w:rPr>
          <w:rFonts w:ascii="Times New Roman" w:hAnsi="Times New Roman" w:cs="Times New Roman"/>
          <w:sz w:val="28"/>
          <w:szCs w:val="28"/>
        </w:rPr>
        <w:t>мужские имена</w:t>
      </w:r>
      <w:r w:rsidRPr="00AE108A">
        <w:rPr>
          <w:rFonts w:ascii="Times New Roman" w:hAnsi="Times New Roman" w:cs="Times New Roman"/>
          <w:sz w:val="28"/>
          <w:szCs w:val="28"/>
        </w:rPr>
        <w:t>»</w:t>
      </w:r>
      <w:r w:rsidR="00267EBB">
        <w:rPr>
          <w:rFonts w:ascii="Times New Roman" w:hAnsi="Times New Roman" w:cs="Times New Roman"/>
          <w:sz w:val="28"/>
          <w:szCs w:val="28"/>
        </w:rPr>
        <w:t>)</w:t>
      </w:r>
      <w:r w:rsidRPr="00AE108A">
        <w:rPr>
          <w:rFonts w:ascii="Times New Roman" w:hAnsi="Times New Roman" w:cs="Times New Roman"/>
          <w:sz w:val="28"/>
          <w:szCs w:val="28"/>
        </w:rPr>
        <w:t xml:space="preserve">. </w:t>
      </w:r>
    </w:p>
    <w:p w:rsidR="00D40FE3" w:rsidRDefault="00D40FE3" w:rsidP="001C0B6A">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t xml:space="preserve">Грамматика </w:t>
      </w:r>
      <w:r w:rsidR="001C0B6A">
        <w:rPr>
          <w:rFonts w:ascii="Times New Roman" w:hAnsi="Times New Roman" w:cs="Times New Roman"/>
          <w:sz w:val="28"/>
          <w:szCs w:val="28"/>
        </w:rPr>
        <w:t>представляет собой</w:t>
      </w:r>
      <w:r w:rsidRPr="00AE108A">
        <w:rPr>
          <w:rFonts w:ascii="Times New Roman" w:hAnsi="Times New Roman" w:cs="Times New Roman"/>
          <w:sz w:val="28"/>
          <w:szCs w:val="28"/>
        </w:rPr>
        <w:t xml:space="preserve"> множество правил на языке КС-грамматик, описывающих синтаксическую структуру выделяемых цепочек. </w:t>
      </w:r>
    </w:p>
    <w:p w:rsidR="00267EBB" w:rsidRDefault="00267EBB" w:rsidP="00267EBB">
      <w:pPr>
        <w:spacing w:after="0" w:line="360" w:lineRule="auto"/>
        <w:ind w:firstLine="567"/>
        <w:jc w:val="both"/>
        <w:rPr>
          <w:rFonts w:ascii="Times New Roman" w:hAnsi="Times New Roman" w:cs="Times New Roman"/>
          <w:sz w:val="28"/>
          <w:szCs w:val="28"/>
        </w:rPr>
      </w:pPr>
      <w:r w:rsidRPr="00267EBB">
        <w:rPr>
          <w:rFonts w:ascii="Times New Roman" w:hAnsi="Times New Roman" w:cs="Times New Roman"/>
          <w:sz w:val="28"/>
          <w:szCs w:val="28"/>
        </w:rPr>
        <w:t xml:space="preserve">Грамматики для Томита-парсера состоят из правил. У каждого правила есть левая и правая части, разделенных символом —&gt;. В левой части стоит один нетерминал (S в примере, приведенном ниже). В правой части стоит список терминалов или нетерминалов (S1 ... Sn), после которого указываются условия (Q), применяемые ко всему правилу в целом. </w:t>
      </w:r>
    </w:p>
    <w:p w:rsidR="001C0B6A" w:rsidRDefault="001C0B6A" w:rsidP="00267EBB">
      <w:pPr>
        <w:spacing w:after="0" w:line="360" w:lineRule="auto"/>
        <w:ind w:firstLine="567"/>
        <w:jc w:val="both"/>
        <w:rPr>
          <w:rFonts w:ascii="Times New Roman" w:hAnsi="Times New Roman" w:cs="Times New Roman"/>
          <w:sz w:val="28"/>
          <w:szCs w:val="28"/>
        </w:rPr>
      </w:pPr>
      <w:r w:rsidRPr="001C0B6A">
        <w:rPr>
          <w:rFonts w:ascii="Times New Roman" w:hAnsi="Times New Roman" w:cs="Times New Roman"/>
          <w:sz w:val="28"/>
          <w:szCs w:val="28"/>
        </w:rPr>
        <w:t>Грамматический парсер запускается всегда на одном предложении. Перед запуском терминалы грамматики отображаются на слова (или словосочетания) предложения. Одному слову может соответствовать много терминальных символов. Таким образом, парсер получает на вход последовательность множеств терминальных символов. На выходе -  цепочки слов, распознанные этой грамматикой.</w:t>
      </w:r>
    </w:p>
    <w:p w:rsidR="00D40FE3" w:rsidRDefault="00D40FE3" w:rsidP="00267EBB">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t xml:space="preserve">Факты — таблицы с колонками, которые называются полями фактов. Факты заполняются во время анализа парсером предложения. Как и чем </w:t>
      </w:r>
      <w:r w:rsidRPr="00AE108A">
        <w:rPr>
          <w:rFonts w:ascii="Times New Roman" w:hAnsi="Times New Roman" w:cs="Times New Roman"/>
          <w:sz w:val="28"/>
          <w:szCs w:val="28"/>
        </w:rPr>
        <w:lastRenderedPageBreak/>
        <w:t>заполнять поля фактов указывается в каждой конкретной грамматике (интерпретация). Типы фактов описываются в отдельном файле.</w:t>
      </w:r>
    </w:p>
    <w:p w:rsidR="00AA7F77" w:rsidRDefault="00AA7F77" w:rsidP="00A8520C">
      <w:pPr>
        <w:spacing w:after="0" w:line="360" w:lineRule="auto"/>
        <w:ind w:firstLine="630"/>
        <w:jc w:val="both"/>
        <w:rPr>
          <w:rFonts w:ascii="Times New Roman" w:hAnsi="Times New Roman" w:cs="Times New Roman"/>
          <w:sz w:val="28"/>
          <w:szCs w:val="28"/>
        </w:rPr>
      </w:pPr>
      <w:r w:rsidRPr="00AA7F77">
        <w:rPr>
          <w:rFonts w:ascii="Times New Roman" w:hAnsi="Times New Roman" w:cs="Times New Roman"/>
          <w:sz w:val="28"/>
          <w:szCs w:val="28"/>
        </w:rPr>
        <w:t>Для запуска Томита-парсера созда</w:t>
      </w:r>
      <w:r>
        <w:rPr>
          <w:rFonts w:ascii="Times New Roman" w:hAnsi="Times New Roman" w:cs="Times New Roman"/>
          <w:sz w:val="28"/>
          <w:szCs w:val="28"/>
        </w:rPr>
        <w:t>ны</w:t>
      </w:r>
      <w:r w:rsidR="00267EBB">
        <w:rPr>
          <w:rFonts w:ascii="Times New Roman" w:hAnsi="Times New Roman" w:cs="Times New Roman"/>
          <w:sz w:val="28"/>
          <w:szCs w:val="28"/>
        </w:rPr>
        <w:t xml:space="preserve"> файлы: </w:t>
      </w:r>
      <w:r w:rsidR="00267EBB" w:rsidRPr="00267EBB">
        <w:rPr>
          <w:rFonts w:ascii="Times New Roman" w:hAnsi="Times New Roman" w:cs="Times New Roman"/>
          <w:sz w:val="28"/>
          <w:szCs w:val="28"/>
        </w:rPr>
        <w:t>config.proto —</w:t>
      </w:r>
      <w:r w:rsidR="00267EBB">
        <w:rPr>
          <w:rFonts w:ascii="Times New Roman" w:hAnsi="Times New Roman" w:cs="Times New Roman"/>
          <w:sz w:val="28"/>
          <w:szCs w:val="28"/>
        </w:rPr>
        <w:t xml:space="preserve"> конфигурационный файл парсера (с</w:t>
      </w:r>
      <w:r w:rsidR="00267EBB" w:rsidRPr="00267EBB">
        <w:rPr>
          <w:rFonts w:ascii="Times New Roman" w:hAnsi="Times New Roman" w:cs="Times New Roman"/>
          <w:sz w:val="28"/>
          <w:szCs w:val="28"/>
        </w:rPr>
        <w:t xml:space="preserve">ообщает парсеру, </w:t>
      </w:r>
      <w:r w:rsidR="00267EBB">
        <w:rPr>
          <w:rFonts w:ascii="Times New Roman" w:hAnsi="Times New Roman" w:cs="Times New Roman"/>
          <w:sz w:val="28"/>
          <w:szCs w:val="28"/>
        </w:rPr>
        <w:t xml:space="preserve">где искать все остальные файлы и </w:t>
      </w:r>
      <w:r w:rsidR="00267EBB" w:rsidRPr="00267EBB">
        <w:rPr>
          <w:rFonts w:ascii="Times New Roman" w:hAnsi="Times New Roman" w:cs="Times New Roman"/>
          <w:sz w:val="28"/>
          <w:szCs w:val="28"/>
        </w:rPr>
        <w:t>как их интерпретировать</w:t>
      </w:r>
      <w:r w:rsidR="00267EBB">
        <w:rPr>
          <w:rFonts w:ascii="Times New Roman" w:hAnsi="Times New Roman" w:cs="Times New Roman"/>
          <w:sz w:val="28"/>
          <w:szCs w:val="28"/>
        </w:rPr>
        <w:t>); dic.gzt — корневой словарь, с</w:t>
      </w:r>
      <w:r w:rsidR="00267EBB" w:rsidRPr="00267EBB">
        <w:rPr>
          <w:rFonts w:ascii="Times New Roman" w:hAnsi="Times New Roman" w:cs="Times New Roman"/>
          <w:sz w:val="28"/>
          <w:szCs w:val="28"/>
        </w:rPr>
        <w:t>одержит перечень всех используемых</w:t>
      </w:r>
      <w:r w:rsidR="00267EBB">
        <w:rPr>
          <w:rFonts w:ascii="Times New Roman" w:hAnsi="Times New Roman" w:cs="Times New Roman"/>
          <w:sz w:val="28"/>
          <w:szCs w:val="28"/>
        </w:rPr>
        <w:t xml:space="preserve"> в проекте словарей и грамматик; </w:t>
      </w:r>
      <w:r w:rsidR="00267EBB" w:rsidRPr="00267EBB">
        <w:rPr>
          <w:rFonts w:ascii="Times New Roman" w:hAnsi="Times New Roman" w:cs="Times New Roman"/>
          <w:sz w:val="28"/>
          <w:szCs w:val="28"/>
        </w:rPr>
        <w:t>mygram.cxx — грамматика</w:t>
      </w:r>
      <w:r w:rsidR="00267EBB">
        <w:rPr>
          <w:rFonts w:ascii="Times New Roman" w:hAnsi="Times New Roman" w:cs="Times New Roman"/>
          <w:sz w:val="28"/>
          <w:szCs w:val="28"/>
        </w:rPr>
        <w:t>;</w:t>
      </w:r>
      <w:r w:rsidR="00267EBB" w:rsidRPr="00267EBB">
        <w:t xml:space="preserve"> </w:t>
      </w:r>
      <w:r w:rsidR="00267EBB" w:rsidRPr="00267EBB">
        <w:rPr>
          <w:rFonts w:ascii="Times New Roman" w:hAnsi="Times New Roman" w:cs="Times New Roman"/>
          <w:sz w:val="28"/>
          <w:szCs w:val="28"/>
        </w:rPr>
        <w:t>kwtypes.proto — описания типов ключевых слов</w:t>
      </w:r>
      <w:r w:rsidR="00A8520C">
        <w:rPr>
          <w:rFonts w:ascii="Times New Roman" w:hAnsi="Times New Roman" w:cs="Times New Roman"/>
          <w:sz w:val="28"/>
          <w:szCs w:val="28"/>
        </w:rPr>
        <w:t>.</w:t>
      </w:r>
    </w:p>
    <w:p w:rsidR="00A8520C" w:rsidRDefault="005B7633" w:rsidP="00A8520C">
      <w:pPr>
        <w:spacing w:after="0" w:line="360" w:lineRule="auto"/>
        <w:ind w:firstLine="630"/>
        <w:jc w:val="both"/>
        <w:rPr>
          <w:rFonts w:ascii="Times New Roman" w:hAnsi="Times New Roman" w:cs="Times New Roman"/>
          <w:sz w:val="28"/>
          <w:szCs w:val="28"/>
        </w:rPr>
      </w:pPr>
      <w:r>
        <w:rPr>
          <w:rFonts w:ascii="Times New Roman" w:hAnsi="Times New Roman" w:cs="Times New Roman"/>
          <w:sz w:val="28"/>
          <w:szCs w:val="28"/>
        </w:rPr>
        <w:t>Фрагмент</w:t>
      </w:r>
      <w:r w:rsidR="00A8520C">
        <w:rPr>
          <w:rFonts w:ascii="Times New Roman" w:hAnsi="Times New Roman" w:cs="Times New Roman"/>
          <w:sz w:val="28"/>
          <w:szCs w:val="28"/>
        </w:rPr>
        <w:t xml:space="preserve"> файла </w:t>
      </w:r>
      <w:r w:rsidR="00A8520C" w:rsidRPr="00A8520C">
        <w:rPr>
          <w:rFonts w:ascii="Times New Roman" w:hAnsi="Times New Roman" w:cs="Times New Roman"/>
          <w:sz w:val="28"/>
          <w:szCs w:val="28"/>
        </w:rPr>
        <w:t>dic.gzt</w:t>
      </w:r>
      <w:r w:rsidR="00A8520C">
        <w:rPr>
          <w:rFonts w:ascii="Times New Roman" w:hAnsi="Times New Roman" w:cs="Times New Roman"/>
          <w:sz w:val="28"/>
          <w:szCs w:val="28"/>
        </w:rPr>
        <w:t>:</w:t>
      </w:r>
    </w:p>
    <w:p w:rsidR="00A8520C" w:rsidRDefault="00A8520C" w:rsidP="00A8520C">
      <w:pPr>
        <w:spacing w:after="0" w:line="360" w:lineRule="auto"/>
        <w:ind w:firstLine="630"/>
        <w:jc w:val="both"/>
        <w:rPr>
          <w:rFonts w:ascii="Times New Roman" w:hAnsi="Times New Roman" w:cs="Times New Roman"/>
          <w:sz w:val="28"/>
          <w:szCs w:val="28"/>
        </w:rPr>
      </w:pPr>
    </w:p>
    <w:p w:rsidR="00A8520C" w:rsidRPr="00E616A3" w:rsidRDefault="00A8520C" w:rsidP="00A8520C">
      <w:pPr>
        <w:spacing w:after="0" w:line="360" w:lineRule="auto"/>
        <w:ind w:firstLine="630"/>
        <w:rPr>
          <w:rFonts w:cstheme="minorHAnsi"/>
          <w:sz w:val="24"/>
          <w:szCs w:val="24"/>
        </w:rPr>
      </w:pPr>
      <w:r w:rsidRPr="00A8520C">
        <w:rPr>
          <w:rFonts w:cstheme="minorHAnsi"/>
          <w:sz w:val="24"/>
          <w:szCs w:val="24"/>
          <w:lang w:val="fr-CA"/>
        </w:rPr>
        <w:t>encoding</w:t>
      </w:r>
      <w:r w:rsidRPr="00E616A3">
        <w:rPr>
          <w:rFonts w:cstheme="minorHAnsi"/>
          <w:sz w:val="24"/>
          <w:szCs w:val="24"/>
        </w:rPr>
        <w:t xml:space="preserve"> "</w:t>
      </w:r>
      <w:r w:rsidRPr="00A8520C">
        <w:rPr>
          <w:rFonts w:cstheme="minorHAnsi"/>
          <w:sz w:val="24"/>
          <w:szCs w:val="24"/>
          <w:lang w:val="fr-CA"/>
        </w:rPr>
        <w:t>utf</w:t>
      </w:r>
      <w:r w:rsidRPr="00E616A3">
        <w:rPr>
          <w:rFonts w:cstheme="minorHAnsi"/>
          <w:sz w:val="24"/>
          <w:szCs w:val="24"/>
        </w:rPr>
        <w:t>8";</w:t>
      </w:r>
    </w:p>
    <w:p w:rsidR="00A8520C" w:rsidRPr="00A8520C" w:rsidRDefault="00A8520C" w:rsidP="00A8520C">
      <w:pPr>
        <w:spacing w:after="0" w:line="360" w:lineRule="auto"/>
        <w:ind w:firstLine="630"/>
        <w:rPr>
          <w:rFonts w:cstheme="minorHAnsi"/>
          <w:sz w:val="24"/>
          <w:szCs w:val="24"/>
          <w:lang w:val="fr-CA"/>
        </w:rPr>
      </w:pPr>
      <w:r w:rsidRPr="00A8520C">
        <w:rPr>
          <w:rFonts w:cstheme="minorHAnsi"/>
          <w:sz w:val="24"/>
          <w:szCs w:val="24"/>
          <w:lang w:val="fr-CA"/>
        </w:rPr>
        <w:t xml:space="preserve">import "base.proto";     </w:t>
      </w:r>
    </w:p>
    <w:p w:rsidR="00A8520C" w:rsidRPr="00A8520C" w:rsidRDefault="00A8520C" w:rsidP="00A8520C">
      <w:pPr>
        <w:spacing w:after="0" w:line="360" w:lineRule="auto"/>
        <w:ind w:firstLine="630"/>
        <w:rPr>
          <w:rFonts w:cstheme="minorHAnsi"/>
          <w:sz w:val="24"/>
          <w:szCs w:val="24"/>
          <w:lang w:val="fr-CA"/>
        </w:rPr>
      </w:pPr>
      <w:r w:rsidRPr="00A8520C">
        <w:rPr>
          <w:rFonts w:cstheme="minorHAnsi"/>
          <w:sz w:val="24"/>
          <w:szCs w:val="24"/>
          <w:lang w:val="fr-CA"/>
        </w:rPr>
        <w:t>import "articles_base.proto";</w:t>
      </w:r>
    </w:p>
    <w:p w:rsidR="00A8520C" w:rsidRPr="00A8520C" w:rsidRDefault="00A8520C" w:rsidP="00A8520C">
      <w:pPr>
        <w:spacing w:after="0" w:line="360" w:lineRule="auto"/>
        <w:ind w:firstLine="630"/>
        <w:rPr>
          <w:rFonts w:cstheme="minorHAnsi"/>
          <w:sz w:val="24"/>
          <w:szCs w:val="24"/>
          <w:lang w:val="fr-CA"/>
        </w:rPr>
      </w:pPr>
      <w:r w:rsidRPr="00A8520C">
        <w:rPr>
          <w:rFonts w:cstheme="minorHAnsi"/>
          <w:sz w:val="24"/>
          <w:szCs w:val="24"/>
          <w:lang w:val="fr-CA"/>
        </w:rPr>
        <w:t>import "kwtypes_my.proto";</w:t>
      </w:r>
    </w:p>
    <w:p w:rsidR="00A8520C" w:rsidRPr="00A8520C" w:rsidRDefault="00A8520C" w:rsidP="00A8520C">
      <w:pPr>
        <w:spacing w:after="0" w:line="360" w:lineRule="auto"/>
        <w:ind w:firstLine="630"/>
        <w:rPr>
          <w:rFonts w:cstheme="minorHAnsi"/>
          <w:sz w:val="24"/>
          <w:szCs w:val="24"/>
          <w:lang w:val="fr-CA"/>
        </w:rPr>
      </w:pPr>
      <w:r w:rsidRPr="00A8520C">
        <w:rPr>
          <w:rFonts w:cstheme="minorHAnsi"/>
          <w:sz w:val="24"/>
          <w:szCs w:val="24"/>
          <w:lang w:val="fr-CA"/>
        </w:rPr>
        <w:t>import "facttypes.proto";</w:t>
      </w:r>
    </w:p>
    <w:p w:rsidR="00A8520C" w:rsidRPr="00A8520C" w:rsidRDefault="00A8520C" w:rsidP="00A8520C">
      <w:pPr>
        <w:spacing w:after="0" w:line="360" w:lineRule="auto"/>
        <w:ind w:firstLine="630"/>
        <w:rPr>
          <w:rFonts w:cstheme="minorHAnsi"/>
          <w:sz w:val="24"/>
          <w:szCs w:val="24"/>
          <w:lang w:val="fr-CA"/>
        </w:rPr>
      </w:pPr>
      <w:r w:rsidRPr="00A8520C">
        <w:rPr>
          <w:rFonts w:cstheme="minorHAnsi"/>
          <w:sz w:val="24"/>
          <w:szCs w:val="24"/>
          <w:lang w:val="fr-CA"/>
        </w:rPr>
        <w:t>TAuxDicArticle "</w:t>
      </w:r>
      <w:r>
        <w:rPr>
          <w:rFonts w:cstheme="minorHAnsi"/>
          <w:sz w:val="24"/>
          <w:szCs w:val="24"/>
          <w:lang w:val="fr-CA"/>
        </w:rPr>
        <w:t>LOC</w:t>
      </w:r>
      <w:r w:rsidRPr="00A8520C">
        <w:rPr>
          <w:rFonts w:cstheme="minorHAnsi"/>
          <w:sz w:val="24"/>
          <w:szCs w:val="24"/>
          <w:lang w:val="fr-CA"/>
        </w:rPr>
        <w:t>"</w:t>
      </w:r>
    </w:p>
    <w:p w:rsidR="00A8520C" w:rsidRPr="00A8520C" w:rsidRDefault="00A8520C" w:rsidP="00A8520C">
      <w:pPr>
        <w:spacing w:after="0" w:line="360" w:lineRule="auto"/>
        <w:ind w:firstLine="630"/>
        <w:rPr>
          <w:rFonts w:cstheme="minorHAnsi"/>
          <w:sz w:val="24"/>
          <w:szCs w:val="24"/>
          <w:lang w:val="fr-CA"/>
        </w:rPr>
      </w:pPr>
      <w:r w:rsidRPr="00A8520C">
        <w:rPr>
          <w:rFonts w:cstheme="minorHAnsi"/>
          <w:sz w:val="24"/>
          <w:szCs w:val="24"/>
          <w:lang w:val="fr-CA"/>
        </w:rPr>
        <w:t>{</w:t>
      </w:r>
    </w:p>
    <w:p w:rsidR="00A8520C" w:rsidRPr="00E616A3" w:rsidRDefault="00A8520C" w:rsidP="00A8520C">
      <w:pPr>
        <w:spacing w:after="0" w:line="360" w:lineRule="auto"/>
        <w:ind w:firstLine="630"/>
        <w:rPr>
          <w:rFonts w:cstheme="minorHAnsi"/>
          <w:sz w:val="24"/>
          <w:szCs w:val="24"/>
          <w:lang w:val="fr-CA"/>
        </w:rPr>
      </w:pPr>
      <w:r w:rsidRPr="00E616A3">
        <w:rPr>
          <w:rFonts w:cstheme="minorHAnsi"/>
          <w:sz w:val="24"/>
          <w:szCs w:val="24"/>
          <w:lang w:val="fr-CA"/>
        </w:rPr>
        <w:t xml:space="preserve">    key = { "tomita:loc.cxx" type=CUSTOM }</w:t>
      </w:r>
    </w:p>
    <w:p w:rsidR="00A8520C" w:rsidRPr="00E616A3" w:rsidRDefault="00A8520C" w:rsidP="00A8520C">
      <w:pPr>
        <w:spacing w:after="0" w:line="360" w:lineRule="auto"/>
        <w:ind w:firstLine="630"/>
        <w:rPr>
          <w:rFonts w:cstheme="minorHAnsi"/>
          <w:sz w:val="24"/>
          <w:szCs w:val="24"/>
          <w:lang w:val="fr-CA"/>
        </w:rPr>
      </w:pPr>
      <w:r w:rsidRPr="00E616A3">
        <w:rPr>
          <w:rFonts w:cstheme="minorHAnsi"/>
          <w:sz w:val="24"/>
          <w:szCs w:val="24"/>
          <w:lang w:val="fr-CA"/>
        </w:rPr>
        <w:t>}</w:t>
      </w:r>
    </w:p>
    <w:p w:rsidR="00A8520C" w:rsidRPr="00E616A3" w:rsidRDefault="00A8520C" w:rsidP="00A8520C">
      <w:pPr>
        <w:spacing w:after="0" w:line="360" w:lineRule="auto"/>
        <w:ind w:firstLine="630"/>
        <w:rPr>
          <w:rFonts w:cstheme="minorHAnsi"/>
          <w:sz w:val="24"/>
          <w:szCs w:val="24"/>
          <w:lang w:val="fr-CA"/>
        </w:rPr>
      </w:pPr>
      <w:r w:rsidRPr="00E616A3">
        <w:rPr>
          <w:rFonts w:cstheme="minorHAnsi"/>
          <w:sz w:val="24"/>
          <w:szCs w:val="24"/>
          <w:lang w:val="fr-CA"/>
        </w:rPr>
        <w:t>city "</w:t>
      </w:r>
      <w:r w:rsidRPr="00A8520C">
        <w:rPr>
          <w:rFonts w:cstheme="minorHAnsi"/>
          <w:sz w:val="24"/>
          <w:szCs w:val="24"/>
        </w:rPr>
        <w:t>Нижний</w:t>
      </w:r>
      <w:r w:rsidRPr="00E616A3">
        <w:rPr>
          <w:rFonts w:cstheme="minorHAnsi"/>
          <w:sz w:val="24"/>
          <w:szCs w:val="24"/>
          <w:lang w:val="fr-CA"/>
        </w:rPr>
        <w:t>_</w:t>
      </w:r>
      <w:r w:rsidRPr="00A8520C">
        <w:rPr>
          <w:rFonts w:cstheme="minorHAnsi"/>
          <w:sz w:val="24"/>
          <w:szCs w:val="24"/>
        </w:rPr>
        <w:t>Новгород</w:t>
      </w:r>
      <w:r w:rsidRPr="00E616A3">
        <w:rPr>
          <w:rFonts w:cstheme="minorHAnsi"/>
          <w:sz w:val="24"/>
          <w:szCs w:val="24"/>
          <w:lang w:val="fr-CA"/>
        </w:rPr>
        <w:t>"</w:t>
      </w:r>
    </w:p>
    <w:p w:rsidR="00A8520C" w:rsidRPr="00A8520C" w:rsidRDefault="00A8520C" w:rsidP="00A8520C">
      <w:pPr>
        <w:spacing w:after="0" w:line="360" w:lineRule="auto"/>
        <w:ind w:firstLine="630"/>
        <w:rPr>
          <w:rFonts w:cstheme="minorHAnsi"/>
          <w:sz w:val="24"/>
          <w:szCs w:val="24"/>
        </w:rPr>
      </w:pPr>
      <w:r w:rsidRPr="00A8520C">
        <w:rPr>
          <w:rFonts w:cstheme="minorHAnsi"/>
          <w:sz w:val="24"/>
          <w:szCs w:val="24"/>
        </w:rPr>
        <w:t>{</w:t>
      </w:r>
    </w:p>
    <w:p w:rsidR="00A8520C" w:rsidRPr="00A8520C" w:rsidRDefault="00A8520C" w:rsidP="00A8520C">
      <w:pPr>
        <w:spacing w:after="0" w:line="360" w:lineRule="auto"/>
        <w:ind w:firstLine="630"/>
        <w:rPr>
          <w:rFonts w:cstheme="minorHAnsi"/>
          <w:sz w:val="24"/>
          <w:szCs w:val="24"/>
        </w:rPr>
      </w:pPr>
      <w:r w:rsidRPr="00A8520C">
        <w:rPr>
          <w:rFonts w:cstheme="minorHAnsi"/>
          <w:sz w:val="24"/>
          <w:szCs w:val="24"/>
        </w:rPr>
        <w:t xml:space="preserve">    key = "Нижний Новгород";</w:t>
      </w:r>
    </w:p>
    <w:p w:rsidR="00A8520C" w:rsidRPr="00A8520C" w:rsidRDefault="00A8520C" w:rsidP="00A8520C">
      <w:pPr>
        <w:spacing w:after="0" w:line="360" w:lineRule="auto"/>
        <w:ind w:firstLine="630"/>
        <w:rPr>
          <w:rFonts w:cstheme="minorHAnsi"/>
          <w:sz w:val="24"/>
          <w:szCs w:val="24"/>
        </w:rPr>
      </w:pPr>
      <w:r w:rsidRPr="00A8520C">
        <w:rPr>
          <w:rFonts w:cstheme="minorHAnsi"/>
          <w:sz w:val="24"/>
          <w:szCs w:val="24"/>
        </w:rPr>
        <w:t xml:space="preserve">    mainword = 2;</w:t>
      </w:r>
    </w:p>
    <w:p w:rsidR="00A8520C" w:rsidRPr="00A8520C" w:rsidRDefault="00A8520C" w:rsidP="00A8520C">
      <w:pPr>
        <w:spacing w:after="0" w:line="360" w:lineRule="auto"/>
        <w:ind w:firstLine="630"/>
        <w:rPr>
          <w:rFonts w:cstheme="minorHAnsi"/>
          <w:sz w:val="24"/>
          <w:szCs w:val="24"/>
        </w:rPr>
      </w:pPr>
      <w:r w:rsidRPr="00A8520C">
        <w:rPr>
          <w:rFonts w:cstheme="minorHAnsi"/>
          <w:sz w:val="24"/>
          <w:szCs w:val="24"/>
        </w:rPr>
        <w:t>}</w:t>
      </w:r>
    </w:p>
    <w:p w:rsidR="00A8520C" w:rsidRPr="00A8520C" w:rsidRDefault="00A8520C" w:rsidP="00A8520C">
      <w:pPr>
        <w:spacing w:after="0" w:line="360" w:lineRule="auto"/>
        <w:ind w:firstLine="630"/>
        <w:rPr>
          <w:rFonts w:cstheme="minorHAnsi"/>
          <w:sz w:val="24"/>
          <w:szCs w:val="24"/>
        </w:rPr>
      </w:pPr>
      <w:r w:rsidRPr="00A8520C">
        <w:rPr>
          <w:rFonts w:cstheme="minorHAnsi"/>
          <w:sz w:val="24"/>
          <w:szCs w:val="24"/>
        </w:rPr>
        <w:t>city "Санкт_Петербург"</w:t>
      </w:r>
    </w:p>
    <w:p w:rsidR="00A8520C" w:rsidRPr="00A8520C" w:rsidRDefault="00A8520C" w:rsidP="00A8520C">
      <w:pPr>
        <w:spacing w:after="0" w:line="360" w:lineRule="auto"/>
        <w:ind w:firstLine="630"/>
        <w:rPr>
          <w:rFonts w:cstheme="minorHAnsi"/>
          <w:sz w:val="24"/>
          <w:szCs w:val="24"/>
        </w:rPr>
      </w:pPr>
      <w:r w:rsidRPr="00A8520C">
        <w:rPr>
          <w:rFonts w:cstheme="minorHAnsi"/>
          <w:sz w:val="24"/>
          <w:szCs w:val="24"/>
        </w:rPr>
        <w:t>{</w:t>
      </w:r>
    </w:p>
    <w:p w:rsidR="00A8520C" w:rsidRPr="00A8520C" w:rsidRDefault="00A8520C" w:rsidP="00A8520C">
      <w:pPr>
        <w:spacing w:after="0" w:line="360" w:lineRule="auto"/>
        <w:ind w:firstLine="630"/>
        <w:rPr>
          <w:rFonts w:cstheme="minorHAnsi"/>
          <w:sz w:val="24"/>
          <w:szCs w:val="24"/>
        </w:rPr>
      </w:pPr>
      <w:r w:rsidRPr="00A8520C">
        <w:rPr>
          <w:rFonts w:cstheme="minorHAnsi"/>
          <w:sz w:val="24"/>
          <w:szCs w:val="24"/>
        </w:rPr>
        <w:t xml:space="preserve">    key = "Санкт-Петербург" | "Питер" | "Петербург";</w:t>
      </w:r>
    </w:p>
    <w:p w:rsidR="00A8520C" w:rsidRPr="00A8520C" w:rsidRDefault="00A8520C" w:rsidP="00A8520C">
      <w:pPr>
        <w:spacing w:after="0" w:line="360" w:lineRule="auto"/>
        <w:ind w:firstLine="630"/>
        <w:jc w:val="both"/>
        <w:rPr>
          <w:rFonts w:cstheme="minorHAnsi"/>
          <w:sz w:val="24"/>
          <w:szCs w:val="24"/>
        </w:rPr>
      </w:pPr>
      <w:r w:rsidRPr="00A8520C">
        <w:rPr>
          <w:rFonts w:cstheme="minorHAnsi"/>
          <w:sz w:val="24"/>
          <w:szCs w:val="24"/>
        </w:rPr>
        <w:t xml:space="preserve">    lemma = "Санкт-Петербург";</w:t>
      </w:r>
    </w:p>
    <w:p w:rsidR="00A8520C" w:rsidRDefault="00A8520C" w:rsidP="00A8520C">
      <w:pPr>
        <w:spacing w:after="0" w:line="360" w:lineRule="auto"/>
        <w:ind w:firstLine="630"/>
        <w:jc w:val="both"/>
        <w:rPr>
          <w:rFonts w:ascii="Times New Roman" w:hAnsi="Times New Roman" w:cs="Times New Roman"/>
          <w:sz w:val="28"/>
          <w:szCs w:val="28"/>
        </w:rPr>
      </w:pPr>
    </w:p>
    <w:p w:rsidR="00A8520C" w:rsidRPr="00A8520C" w:rsidRDefault="005B7633" w:rsidP="00A8520C">
      <w:pPr>
        <w:spacing w:after="0" w:line="360" w:lineRule="auto"/>
        <w:rPr>
          <w:rFonts w:ascii="Times New Roman" w:hAnsi="Times New Roman" w:cs="Times New Roman"/>
          <w:sz w:val="28"/>
          <w:szCs w:val="28"/>
          <w:lang w:bidi="he-IL"/>
        </w:rPr>
      </w:pPr>
      <w:r>
        <w:rPr>
          <w:rFonts w:ascii="Times New Roman" w:hAnsi="Times New Roman" w:cs="Times New Roman"/>
          <w:sz w:val="28"/>
          <w:szCs w:val="28"/>
          <w:lang w:bidi="he-IL"/>
        </w:rPr>
        <w:t>Фрагмент</w:t>
      </w:r>
      <w:r w:rsidR="00A8520C">
        <w:rPr>
          <w:rFonts w:ascii="Times New Roman" w:hAnsi="Times New Roman" w:cs="Times New Roman"/>
          <w:sz w:val="28"/>
          <w:szCs w:val="28"/>
          <w:lang w:bidi="he-IL"/>
        </w:rPr>
        <w:t xml:space="preserve"> файла </w:t>
      </w:r>
      <w:r w:rsidR="00A8520C" w:rsidRPr="00A8520C">
        <w:rPr>
          <w:rFonts w:ascii="Times New Roman" w:hAnsi="Times New Roman" w:cs="Times New Roman"/>
          <w:sz w:val="28"/>
          <w:szCs w:val="28"/>
          <w:lang w:bidi="he-IL"/>
        </w:rPr>
        <w:t>config.proto</w:t>
      </w:r>
      <w:r w:rsidR="00A8520C">
        <w:rPr>
          <w:rFonts w:ascii="Times New Roman" w:hAnsi="Times New Roman" w:cs="Times New Roman"/>
          <w:sz w:val="28"/>
          <w:szCs w:val="28"/>
          <w:lang w:bidi="he-IL"/>
        </w:rPr>
        <w:t xml:space="preserve">: </w:t>
      </w:r>
    </w:p>
    <w:p w:rsidR="00A8520C" w:rsidRPr="00A8520C" w:rsidRDefault="00A8520C" w:rsidP="00A8520C">
      <w:pPr>
        <w:spacing w:after="0" w:line="360" w:lineRule="auto"/>
        <w:ind w:firstLine="630"/>
        <w:rPr>
          <w:rFonts w:cstheme="minorHAnsi"/>
          <w:sz w:val="24"/>
          <w:szCs w:val="24"/>
        </w:rPr>
      </w:pPr>
      <w:r w:rsidRPr="00A8520C">
        <w:rPr>
          <w:rFonts w:cstheme="minorHAnsi"/>
          <w:sz w:val="24"/>
          <w:szCs w:val="24"/>
        </w:rPr>
        <w:t>encoding "utf8";</w:t>
      </w:r>
    </w:p>
    <w:p w:rsidR="00A8520C" w:rsidRPr="00A8520C" w:rsidRDefault="00A8520C" w:rsidP="00A8520C">
      <w:pPr>
        <w:spacing w:after="0" w:line="360" w:lineRule="auto"/>
        <w:ind w:firstLine="630"/>
        <w:rPr>
          <w:rFonts w:cstheme="minorHAnsi"/>
          <w:sz w:val="24"/>
          <w:szCs w:val="24"/>
        </w:rPr>
      </w:pPr>
      <w:r w:rsidRPr="00A8520C">
        <w:rPr>
          <w:rFonts w:cstheme="minorHAnsi"/>
          <w:sz w:val="24"/>
          <w:szCs w:val="24"/>
        </w:rPr>
        <w:t>TTextMinerConfig {</w:t>
      </w:r>
    </w:p>
    <w:p w:rsidR="00A8520C" w:rsidRPr="00A8520C" w:rsidRDefault="00A8520C" w:rsidP="00A8520C">
      <w:pPr>
        <w:spacing w:after="0" w:line="360" w:lineRule="auto"/>
        <w:ind w:firstLine="630"/>
        <w:rPr>
          <w:rFonts w:cstheme="minorHAnsi"/>
          <w:sz w:val="24"/>
          <w:szCs w:val="24"/>
        </w:rPr>
      </w:pPr>
      <w:r w:rsidRPr="00A8520C">
        <w:rPr>
          <w:rFonts w:cstheme="minorHAnsi"/>
          <w:sz w:val="24"/>
          <w:szCs w:val="24"/>
        </w:rPr>
        <w:t xml:space="preserve">  Dictionary = "dic.gzt";       // корневой словарь газеттира</w:t>
      </w:r>
    </w:p>
    <w:p w:rsidR="00A8520C" w:rsidRPr="00A8520C" w:rsidRDefault="00A8520C" w:rsidP="00A8520C">
      <w:pPr>
        <w:spacing w:after="0" w:line="360" w:lineRule="auto"/>
        <w:ind w:firstLine="630"/>
        <w:rPr>
          <w:rFonts w:cstheme="minorHAnsi"/>
          <w:sz w:val="24"/>
          <w:szCs w:val="24"/>
        </w:rPr>
      </w:pPr>
      <w:r w:rsidRPr="00A8520C">
        <w:rPr>
          <w:rFonts w:cstheme="minorHAnsi"/>
          <w:sz w:val="24"/>
          <w:szCs w:val="24"/>
        </w:rPr>
        <w:lastRenderedPageBreak/>
        <w:t xml:space="preserve">  PrettyOutput = "debug.html";  // файл с отладочным выводом</w:t>
      </w:r>
    </w:p>
    <w:p w:rsidR="00A8520C" w:rsidRPr="00A8520C" w:rsidRDefault="00A8520C" w:rsidP="00A8520C">
      <w:pPr>
        <w:spacing w:after="0" w:line="360" w:lineRule="auto"/>
        <w:ind w:firstLine="630"/>
        <w:rPr>
          <w:rFonts w:cstheme="minorHAnsi"/>
          <w:sz w:val="24"/>
          <w:szCs w:val="24"/>
        </w:rPr>
      </w:pPr>
      <w:r w:rsidRPr="00A8520C">
        <w:rPr>
          <w:rFonts w:cstheme="minorHAnsi"/>
          <w:sz w:val="24"/>
          <w:szCs w:val="24"/>
        </w:rPr>
        <w:t xml:space="preserve">  Input = {</w:t>
      </w:r>
    </w:p>
    <w:p w:rsidR="00A8520C" w:rsidRPr="00A8520C" w:rsidRDefault="00A8520C" w:rsidP="00A8520C">
      <w:pPr>
        <w:spacing w:after="0" w:line="360" w:lineRule="auto"/>
        <w:ind w:firstLine="630"/>
        <w:rPr>
          <w:rFonts w:cstheme="minorHAnsi"/>
          <w:sz w:val="24"/>
          <w:szCs w:val="24"/>
        </w:rPr>
      </w:pPr>
      <w:r w:rsidRPr="00A8520C">
        <w:rPr>
          <w:rFonts w:cstheme="minorHAnsi"/>
          <w:sz w:val="24"/>
          <w:szCs w:val="24"/>
        </w:rPr>
        <w:t xml:space="preserve">    File = "test.txt";          // файл с анализируемым текстом</w:t>
      </w:r>
    </w:p>
    <w:p w:rsidR="00A8520C" w:rsidRPr="00A8520C" w:rsidRDefault="00A8520C" w:rsidP="00A8520C">
      <w:pPr>
        <w:spacing w:after="0" w:line="360" w:lineRule="auto"/>
        <w:ind w:firstLine="630"/>
        <w:rPr>
          <w:rFonts w:cstheme="minorHAnsi"/>
          <w:sz w:val="24"/>
          <w:szCs w:val="24"/>
        </w:rPr>
      </w:pPr>
      <w:r w:rsidRPr="00A8520C">
        <w:rPr>
          <w:rFonts w:cstheme="minorHAnsi"/>
          <w:sz w:val="24"/>
          <w:szCs w:val="24"/>
        </w:rPr>
        <w:t xml:space="preserve">    Type = dpl;                 // режим чтения "document per line" (каждая строка - отдельный документ)</w:t>
      </w:r>
    </w:p>
    <w:p w:rsidR="00A8520C" w:rsidRPr="00A8520C" w:rsidRDefault="00A8520C" w:rsidP="00A8520C">
      <w:pPr>
        <w:spacing w:after="0" w:line="360" w:lineRule="auto"/>
        <w:ind w:firstLine="630"/>
        <w:rPr>
          <w:rFonts w:cstheme="minorHAnsi"/>
          <w:sz w:val="24"/>
          <w:szCs w:val="24"/>
        </w:rPr>
      </w:pPr>
      <w:r w:rsidRPr="00A8520C">
        <w:rPr>
          <w:rFonts w:cstheme="minorHAnsi"/>
          <w:sz w:val="24"/>
          <w:szCs w:val="24"/>
        </w:rPr>
        <w:t xml:space="preserve">  }</w:t>
      </w:r>
    </w:p>
    <w:p w:rsidR="00A8520C" w:rsidRPr="00A8520C" w:rsidRDefault="00A8520C" w:rsidP="00A8520C">
      <w:pPr>
        <w:spacing w:after="0" w:line="360" w:lineRule="auto"/>
        <w:ind w:firstLine="630"/>
        <w:rPr>
          <w:rFonts w:cstheme="minorHAnsi"/>
          <w:sz w:val="24"/>
          <w:szCs w:val="24"/>
        </w:rPr>
      </w:pPr>
      <w:r w:rsidRPr="00A8520C">
        <w:rPr>
          <w:rFonts w:cstheme="minorHAnsi"/>
          <w:sz w:val="24"/>
          <w:szCs w:val="24"/>
        </w:rPr>
        <w:t xml:space="preserve">  Articles = [</w:t>
      </w:r>
    </w:p>
    <w:p w:rsidR="00A8520C" w:rsidRPr="00A8520C" w:rsidRDefault="00A8520C" w:rsidP="00A8520C">
      <w:pPr>
        <w:spacing w:after="0" w:line="360" w:lineRule="auto"/>
        <w:ind w:firstLine="630"/>
        <w:rPr>
          <w:rFonts w:cstheme="minorHAnsi"/>
          <w:sz w:val="24"/>
          <w:szCs w:val="24"/>
        </w:rPr>
      </w:pPr>
      <w:r w:rsidRPr="00A8520C">
        <w:rPr>
          <w:rFonts w:cstheme="minorHAnsi"/>
          <w:sz w:val="24"/>
          <w:szCs w:val="24"/>
        </w:rPr>
        <w:t xml:space="preserve">    { Name = "</w:t>
      </w:r>
      <w:r>
        <w:rPr>
          <w:rFonts w:cstheme="minorHAnsi"/>
          <w:sz w:val="24"/>
          <w:szCs w:val="24"/>
          <w:lang w:val="fr-CA"/>
        </w:rPr>
        <w:t>LOC</w:t>
      </w:r>
      <w:r w:rsidRPr="00A8520C">
        <w:rPr>
          <w:rFonts w:cstheme="minorHAnsi"/>
          <w:sz w:val="24"/>
          <w:szCs w:val="24"/>
        </w:rPr>
        <w:t>" }       // Запустить статью корневого словаря "</w:t>
      </w:r>
      <w:r>
        <w:rPr>
          <w:rFonts w:cstheme="minorHAnsi"/>
          <w:sz w:val="24"/>
          <w:szCs w:val="24"/>
          <w:lang w:val="fr-CA"/>
        </w:rPr>
        <w:t>Location</w:t>
      </w:r>
      <w:r w:rsidRPr="00A8520C">
        <w:rPr>
          <w:rFonts w:cstheme="minorHAnsi"/>
          <w:sz w:val="24"/>
          <w:szCs w:val="24"/>
        </w:rPr>
        <w:t>"</w:t>
      </w:r>
    </w:p>
    <w:p w:rsidR="00A8520C" w:rsidRPr="00E616A3" w:rsidRDefault="00A8520C" w:rsidP="00A8520C">
      <w:pPr>
        <w:spacing w:after="0" w:line="360" w:lineRule="auto"/>
        <w:ind w:firstLine="630"/>
        <w:rPr>
          <w:rFonts w:cstheme="minorHAnsi"/>
          <w:sz w:val="24"/>
          <w:szCs w:val="24"/>
        </w:rPr>
      </w:pPr>
      <w:r w:rsidRPr="00A8520C">
        <w:rPr>
          <w:rFonts w:cstheme="minorHAnsi"/>
          <w:sz w:val="24"/>
          <w:szCs w:val="24"/>
        </w:rPr>
        <w:t xml:space="preserve">  </w:t>
      </w:r>
      <w:r w:rsidRPr="00E616A3">
        <w:rPr>
          <w:rFonts w:cstheme="minorHAnsi"/>
          <w:sz w:val="24"/>
          <w:szCs w:val="24"/>
        </w:rPr>
        <w:t>]</w:t>
      </w:r>
    </w:p>
    <w:p w:rsidR="00A8520C" w:rsidRPr="00E616A3" w:rsidRDefault="00A8520C" w:rsidP="00A8520C">
      <w:pPr>
        <w:spacing w:after="0" w:line="360" w:lineRule="auto"/>
        <w:ind w:firstLine="630"/>
        <w:rPr>
          <w:rFonts w:cstheme="minorHAnsi"/>
          <w:sz w:val="24"/>
          <w:szCs w:val="24"/>
        </w:rPr>
      </w:pPr>
      <w:r w:rsidRPr="00E616A3">
        <w:rPr>
          <w:rFonts w:cstheme="minorHAnsi"/>
          <w:sz w:val="24"/>
          <w:szCs w:val="24"/>
        </w:rPr>
        <w:t xml:space="preserve">  </w:t>
      </w:r>
      <w:r w:rsidRPr="00F83B65">
        <w:rPr>
          <w:rFonts w:cstheme="minorHAnsi"/>
          <w:sz w:val="24"/>
          <w:szCs w:val="24"/>
          <w:lang w:val="en-US"/>
        </w:rPr>
        <w:t>Facts</w:t>
      </w:r>
      <w:r w:rsidRPr="00E616A3">
        <w:rPr>
          <w:rFonts w:cstheme="minorHAnsi"/>
          <w:sz w:val="24"/>
          <w:szCs w:val="24"/>
        </w:rPr>
        <w:t xml:space="preserve"> = [</w:t>
      </w:r>
    </w:p>
    <w:p w:rsidR="00A8520C" w:rsidRPr="00E616A3" w:rsidRDefault="00A8520C" w:rsidP="00A8520C">
      <w:pPr>
        <w:spacing w:after="0" w:line="360" w:lineRule="auto"/>
        <w:ind w:firstLine="630"/>
        <w:rPr>
          <w:rFonts w:cstheme="minorHAnsi"/>
          <w:sz w:val="24"/>
          <w:szCs w:val="24"/>
        </w:rPr>
      </w:pPr>
      <w:r w:rsidRPr="00E616A3">
        <w:rPr>
          <w:rFonts w:cstheme="minorHAnsi"/>
          <w:sz w:val="24"/>
          <w:szCs w:val="24"/>
        </w:rPr>
        <w:t xml:space="preserve">    { </w:t>
      </w:r>
      <w:r w:rsidRPr="00F83B65">
        <w:rPr>
          <w:rFonts w:cstheme="minorHAnsi"/>
          <w:sz w:val="24"/>
          <w:szCs w:val="24"/>
          <w:lang w:val="en-US"/>
        </w:rPr>
        <w:t>Name</w:t>
      </w:r>
      <w:r w:rsidRPr="00E616A3">
        <w:rPr>
          <w:rFonts w:cstheme="minorHAnsi"/>
          <w:sz w:val="24"/>
          <w:szCs w:val="24"/>
        </w:rPr>
        <w:t xml:space="preserve"> = "</w:t>
      </w:r>
      <w:r>
        <w:rPr>
          <w:rFonts w:cstheme="minorHAnsi"/>
          <w:sz w:val="24"/>
          <w:szCs w:val="24"/>
          <w:lang w:val="fr-CA"/>
        </w:rPr>
        <w:t>LocFact</w:t>
      </w:r>
      <w:r w:rsidRPr="00E616A3">
        <w:rPr>
          <w:rFonts w:cstheme="minorHAnsi"/>
          <w:sz w:val="24"/>
          <w:szCs w:val="24"/>
        </w:rPr>
        <w:t xml:space="preserve">" }       // </w:t>
      </w:r>
      <w:r w:rsidRPr="00A8520C">
        <w:rPr>
          <w:rFonts w:cstheme="minorHAnsi"/>
          <w:sz w:val="24"/>
          <w:szCs w:val="24"/>
        </w:rPr>
        <w:t>Сохранить</w:t>
      </w:r>
      <w:r w:rsidRPr="00E616A3">
        <w:rPr>
          <w:rFonts w:cstheme="minorHAnsi"/>
          <w:sz w:val="24"/>
          <w:szCs w:val="24"/>
        </w:rPr>
        <w:t xml:space="preserve"> </w:t>
      </w:r>
      <w:r w:rsidRPr="00A8520C">
        <w:rPr>
          <w:rFonts w:cstheme="minorHAnsi"/>
          <w:sz w:val="24"/>
          <w:szCs w:val="24"/>
        </w:rPr>
        <w:t>факт</w:t>
      </w:r>
      <w:r w:rsidRPr="00E616A3">
        <w:rPr>
          <w:rFonts w:cstheme="minorHAnsi"/>
          <w:sz w:val="24"/>
          <w:szCs w:val="24"/>
        </w:rPr>
        <w:t xml:space="preserve"> "</w:t>
      </w:r>
      <w:r>
        <w:rPr>
          <w:rFonts w:cstheme="minorHAnsi"/>
          <w:sz w:val="24"/>
          <w:szCs w:val="24"/>
          <w:lang w:val="fr-CA"/>
        </w:rPr>
        <w:t>Loc</w:t>
      </w:r>
      <w:r w:rsidRPr="00F83B65">
        <w:rPr>
          <w:rFonts w:cstheme="minorHAnsi"/>
          <w:sz w:val="24"/>
          <w:szCs w:val="24"/>
          <w:lang w:val="en-US"/>
        </w:rPr>
        <w:t>Fact</w:t>
      </w:r>
      <w:r w:rsidRPr="00E616A3">
        <w:rPr>
          <w:rFonts w:cstheme="minorHAnsi"/>
          <w:sz w:val="24"/>
          <w:szCs w:val="24"/>
        </w:rPr>
        <w:t>"</w:t>
      </w:r>
    </w:p>
    <w:p w:rsidR="00A8520C" w:rsidRPr="00E616A3" w:rsidRDefault="00A8520C" w:rsidP="00A8520C">
      <w:pPr>
        <w:spacing w:after="0" w:line="360" w:lineRule="auto"/>
        <w:ind w:firstLine="630"/>
        <w:rPr>
          <w:rFonts w:cstheme="minorHAnsi"/>
          <w:sz w:val="24"/>
          <w:szCs w:val="24"/>
        </w:rPr>
      </w:pPr>
      <w:r w:rsidRPr="00E616A3">
        <w:rPr>
          <w:rFonts w:cstheme="minorHAnsi"/>
          <w:sz w:val="24"/>
          <w:szCs w:val="24"/>
        </w:rPr>
        <w:t xml:space="preserve">  ]</w:t>
      </w:r>
    </w:p>
    <w:p w:rsidR="00A8520C" w:rsidRPr="00E616A3" w:rsidRDefault="00A8520C" w:rsidP="00A8520C">
      <w:pPr>
        <w:spacing w:after="0" w:line="360" w:lineRule="auto"/>
        <w:ind w:firstLine="630"/>
        <w:rPr>
          <w:rFonts w:cstheme="minorHAnsi"/>
          <w:sz w:val="24"/>
          <w:szCs w:val="24"/>
        </w:rPr>
      </w:pPr>
      <w:r w:rsidRPr="00E616A3">
        <w:rPr>
          <w:rFonts w:cstheme="minorHAnsi"/>
          <w:sz w:val="24"/>
          <w:szCs w:val="24"/>
        </w:rPr>
        <w:t xml:space="preserve">  </w:t>
      </w:r>
      <w:r w:rsidRPr="00F83B65">
        <w:rPr>
          <w:rFonts w:cstheme="minorHAnsi"/>
          <w:sz w:val="24"/>
          <w:szCs w:val="24"/>
          <w:lang w:val="en-US"/>
        </w:rPr>
        <w:t>Output</w:t>
      </w:r>
      <w:r w:rsidRPr="00E616A3">
        <w:rPr>
          <w:rFonts w:cstheme="minorHAnsi"/>
          <w:sz w:val="24"/>
          <w:szCs w:val="24"/>
        </w:rPr>
        <w:t xml:space="preserve"> = {</w:t>
      </w:r>
    </w:p>
    <w:p w:rsidR="00A8520C" w:rsidRPr="00E616A3" w:rsidRDefault="00A8520C" w:rsidP="00A8520C">
      <w:pPr>
        <w:spacing w:after="0" w:line="360" w:lineRule="auto"/>
        <w:ind w:firstLine="630"/>
        <w:rPr>
          <w:rFonts w:cstheme="minorHAnsi"/>
          <w:sz w:val="24"/>
          <w:szCs w:val="24"/>
        </w:rPr>
      </w:pPr>
      <w:r w:rsidRPr="00E616A3">
        <w:rPr>
          <w:rFonts w:cstheme="minorHAnsi"/>
          <w:sz w:val="24"/>
          <w:szCs w:val="24"/>
        </w:rPr>
        <w:t xml:space="preserve">    </w:t>
      </w:r>
      <w:r w:rsidRPr="00F83B65">
        <w:rPr>
          <w:rFonts w:cstheme="minorHAnsi"/>
          <w:sz w:val="24"/>
          <w:szCs w:val="24"/>
          <w:lang w:val="en-US"/>
        </w:rPr>
        <w:t>File</w:t>
      </w:r>
      <w:r w:rsidRPr="00E616A3">
        <w:rPr>
          <w:rFonts w:cstheme="minorHAnsi"/>
          <w:sz w:val="24"/>
          <w:szCs w:val="24"/>
        </w:rPr>
        <w:t xml:space="preserve"> = "</w:t>
      </w:r>
      <w:r w:rsidRPr="00F83B65">
        <w:rPr>
          <w:rFonts w:cstheme="minorHAnsi"/>
          <w:sz w:val="24"/>
          <w:szCs w:val="24"/>
          <w:lang w:val="en-US"/>
        </w:rPr>
        <w:t>facts</w:t>
      </w:r>
      <w:r w:rsidRPr="00E616A3">
        <w:rPr>
          <w:rFonts w:cstheme="minorHAnsi"/>
          <w:sz w:val="24"/>
          <w:szCs w:val="24"/>
        </w:rPr>
        <w:t>.</w:t>
      </w:r>
      <w:r w:rsidRPr="00F83B65">
        <w:rPr>
          <w:rFonts w:cstheme="minorHAnsi"/>
          <w:sz w:val="24"/>
          <w:szCs w:val="24"/>
          <w:lang w:val="en-US"/>
        </w:rPr>
        <w:t>txt</w:t>
      </w:r>
      <w:r w:rsidRPr="00E616A3">
        <w:rPr>
          <w:rFonts w:cstheme="minorHAnsi"/>
          <w:sz w:val="24"/>
          <w:szCs w:val="24"/>
        </w:rPr>
        <w:t xml:space="preserve">";         // </w:t>
      </w:r>
      <w:r w:rsidRPr="00A8520C">
        <w:rPr>
          <w:rFonts w:cstheme="minorHAnsi"/>
          <w:sz w:val="24"/>
          <w:szCs w:val="24"/>
        </w:rPr>
        <w:t>Записать</w:t>
      </w:r>
      <w:r w:rsidRPr="00E616A3">
        <w:rPr>
          <w:rFonts w:cstheme="minorHAnsi"/>
          <w:sz w:val="24"/>
          <w:szCs w:val="24"/>
        </w:rPr>
        <w:t xml:space="preserve"> </w:t>
      </w:r>
      <w:r w:rsidRPr="00A8520C">
        <w:rPr>
          <w:rFonts w:cstheme="minorHAnsi"/>
          <w:sz w:val="24"/>
          <w:szCs w:val="24"/>
        </w:rPr>
        <w:t>факты</w:t>
      </w:r>
      <w:r w:rsidRPr="00E616A3">
        <w:rPr>
          <w:rFonts w:cstheme="minorHAnsi"/>
          <w:sz w:val="24"/>
          <w:szCs w:val="24"/>
        </w:rPr>
        <w:t xml:space="preserve"> </w:t>
      </w:r>
      <w:r w:rsidRPr="00A8520C">
        <w:rPr>
          <w:rFonts w:cstheme="minorHAnsi"/>
          <w:sz w:val="24"/>
          <w:szCs w:val="24"/>
        </w:rPr>
        <w:t>в</w:t>
      </w:r>
      <w:r w:rsidRPr="00E616A3">
        <w:rPr>
          <w:rFonts w:cstheme="minorHAnsi"/>
          <w:sz w:val="24"/>
          <w:szCs w:val="24"/>
        </w:rPr>
        <w:t xml:space="preserve"> </w:t>
      </w:r>
      <w:r w:rsidRPr="00A8520C">
        <w:rPr>
          <w:rFonts w:cstheme="minorHAnsi"/>
          <w:sz w:val="24"/>
          <w:szCs w:val="24"/>
        </w:rPr>
        <w:t>файл</w:t>
      </w:r>
      <w:r w:rsidRPr="00E616A3">
        <w:rPr>
          <w:rFonts w:cstheme="minorHAnsi"/>
          <w:sz w:val="24"/>
          <w:szCs w:val="24"/>
        </w:rPr>
        <w:t xml:space="preserve"> "</w:t>
      </w:r>
      <w:r w:rsidRPr="00F83B65">
        <w:rPr>
          <w:rFonts w:cstheme="minorHAnsi"/>
          <w:sz w:val="24"/>
          <w:szCs w:val="24"/>
          <w:lang w:val="en-US"/>
        </w:rPr>
        <w:t>facts</w:t>
      </w:r>
      <w:r w:rsidRPr="00E616A3">
        <w:rPr>
          <w:rFonts w:cstheme="minorHAnsi"/>
          <w:sz w:val="24"/>
          <w:szCs w:val="24"/>
        </w:rPr>
        <w:t>.</w:t>
      </w:r>
      <w:r w:rsidRPr="00F83B65">
        <w:rPr>
          <w:rFonts w:cstheme="minorHAnsi"/>
          <w:sz w:val="24"/>
          <w:szCs w:val="24"/>
          <w:lang w:val="en-US"/>
        </w:rPr>
        <w:t>txt</w:t>
      </w:r>
      <w:r w:rsidRPr="00E616A3">
        <w:rPr>
          <w:rFonts w:cstheme="minorHAnsi"/>
          <w:sz w:val="24"/>
          <w:szCs w:val="24"/>
        </w:rPr>
        <w:t>"</w:t>
      </w:r>
    </w:p>
    <w:p w:rsidR="00A8520C" w:rsidRPr="00A8520C" w:rsidRDefault="00A8520C" w:rsidP="00A8520C">
      <w:pPr>
        <w:spacing w:after="0" w:line="360" w:lineRule="auto"/>
        <w:ind w:firstLine="630"/>
        <w:rPr>
          <w:rFonts w:cstheme="minorHAnsi"/>
          <w:sz w:val="24"/>
          <w:szCs w:val="24"/>
        </w:rPr>
      </w:pPr>
      <w:r w:rsidRPr="00E616A3">
        <w:rPr>
          <w:rFonts w:cstheme="minorHAnsi"/>
          <w:sz w:val="24"/>
          <w:szCs w:val="24"/>
        </w:rPr>
        <w:t xml:space="preserve">    </w:t>
      </w:r>
      <w:r w:rsidRPr="00A8520C">
        <w:rPr>
          <w:rFonts w:cstheme="minorHAnsi"/>
          <w:sz w:val="24"/>
          <w:szCs w:val="24"/>
        </w:rPr>
        <w:t>Format = text;              // используя при этом простой текстовый формат</w:t>
      </w:r>
    </w:p>
    <w:p w:rsidR="00A8520C" w:rsidRPr="00A8520C" w:rsidRDefault="00A8520C" w:rsidP="00A8520C">
      <w:pPr>
        <w:spacing w:after="0" w:line="360" w:lineRule="auto"/>
        <w:ind w:firstLine="630"/>
        <w:rPr>
          <w:rFonts w:cstheme="minorHAnsi"/>
          <w:sz w:val="24"/>
          <w:szCs w:val="24"/>
        </w:rPr>
      </w:pPr>
      <w:r w:rsidRPr="00A8520C">
        <w:rPr>
          <w:rFonts w:cstheme="minorHAnsi"/>
          <w:sz w:val="24"/>
          <w:szCs w:val="24"/>
        </w:rPr>
        <w:t xml:space="preserve">  }</w:t>
      </w:r>
    </w:p>
    <w:p w:rsidR="00AA7F77" w:rsidRPr="00A8520C" w:rsidRDefault="00A8520C" w:rsidP="00A8520C">
      <w:pPr>
        <w:spacing w:after="0" w:line="360" w:lineRule="auto"/>
        <w:ind w:firstLine="630"/>
        <w:rPr>
          <w:rFonts w:cstheme="minorHAnsi"/>
          <w:sz w:val="24"/>
          <w:szCs w:val="24"/>
          <w:rtl/>
          <w:lang w:bidi="he-IL"/>
        </w:rPr>
      </w:pPr>
      <w:r w:rsidRPr="00A8520C">
        <w:rPr>
          <w:rFonts w:cstheme="minorHAnsi"/>
          <w:sz w:val="24"/>
          <w:szCs w:val="24"/>
        </w:rPr>
        <w:t>}</w:t>
      </w:r>
    </w:p>
    <w:p w:rsidR="00AA7F77" w:rsidRPr="00AE108A" w:rsidRDefault="00AA7F77" w:rsidP="00267EBB">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t>Алгоритм работы</w:t>
      </w:r>
      <w:r>
        <w:rPr>
          <w:rFonts w:ascii="Times New Roman" w:hAnsi="Times New Roman" w:cs="Times New Roman"/>
          <w:sz w:val="28"/>
          <w:szCs w:val="28"/>
        </w:rPr>
        <w:t xml:space="preserve"> парсера</w:t>
      </w:r>
      <w:r w:rsidRPr="00AE108A">
        <w:rPr>
          <w:rFonts w:ascii="Times New Roman" w:hAnsi="Times New Roman" w:cs="Times New Roman"/>
          <w:sz w:val="28"/>
          <w:szCs w:val="28"/>
        </w:rPr>
        <w:t>:</w:t>
      </w:r>
    </w:p>
    <w:p w:rsidR="00AA7F77" w:rsidRDefault="001C0B6A" w:rsidP="001C0B6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Парсер ищет</w:t>
      </w:r>
      <w:r w:rsidR="00AA7F77" w:rsidRPr="00AE108A">
        <w:rPr>
          <w:rFonts w:ascii="Times New Roman" w:hAnsi="Times New Roman" w:cs="Times New Roman"/>
          <w:sz w:val="28"/>
          <w:szCs w:val="28"/>
        </w:rPr>
        <w:t xml:space="preserve"> вхождения всех ключей из газеттира. Если ключ состоит из нескольких слов (например, «</w:t>
      </w:r>
      <w:r>
        <w:rPr>
          <w:rFonts w:ascii="Times New Roman" w:hAnsi="Times New Roman" w:cs="Times New Roman"/>
          <w:sz w:val="28"/>
          <w:szCs w:val="28"/>
        </w:rPr>
        <w:t>Нижний Новгород</w:t>
      </w:r>
      <w:r w:rsidR="00AA7F77" w:rsidRPr="00AE108A">
        <w:rPr>
          <w:rFonts w:ascii="Times New Roman" w:hAnsi="Times New Roman" w:cs="Times New Roman"/>
          <w:sz w:val="28"/>
          <w:szCs w:val="28"/>
        </w:rPr>
        <w:t xml:space="preserve">»), то создается новое искусственное слово, которое </w:t>
      </w:r>
      <w:r w:rsidR="00267EBB">
        <w:rPr>
          <w:rFonts w:ascii="Times New Roman" w:hAnsi="Times New Roman" w:cs="Times New Roman"/>
          <w:sz w:val="28"/>
          <w:szCs w:val="28"/>
        </w:rPr>
        <w:t>разработчики</w:t>
      </w:r>
      <w:r w:rsidR="00AA7F77" w:rsidRPr="00AE108A">
        <w:rPr>
          <w:rFonts w:ascii="Times New Roman" w:hAnsi="Times New Roman" w:cs="Times New Roman"/>
          <w:sz w:val="28"/>
          <w:szCs w:val="28"/>
        </w:rPr>
        <w:t xml:space="preserve"> наз</w:t>
      </w:r>
      <w:r>
        <w:rPr>
          <w:rFonts w:ascii="Times New Roman" w:hAnsi="Times New Roman" w:cs="Times New Roman"/>
          <w:sz w:val="28"/>
          <w:szCs w:val="28"/>
        </w:rPr>
        <w:t>вали</w:t>
      </w:r>
      <w:r w:rsidR="00AA7F77" w:rsidRPr="00AE108A">
        <w:rPr>
          <w:rFonts w:ascii="Times New Roman" w:hAnsi="Times New Roman" w:cs="Times New Roman"/>
          <w:sz w:val="28"/>
          <w:szCs w:val="28"/>
        </w:rPr>
        <w:t xml:space="preserve"> «мультиворд».</w:t>
      </w:r>
      <w:r>
        <w:rPr>
          <w:rFonts w:ascii="Times New Roman" w:hAnsi="Times New Roman" w:cs="Times New Roman"/>
          <w:sz w:val="28"/>
          <w:szCs w:val="28"/>
        </w:rPr>
        <w:t xml:space="preserve"> </w:t>
      </w:r>
      <w:r w:rsidR="00AA7F77" w:rsidRPr="00AE108A">
        <w:rPr>
          <w:rFonts w:ascii="Times New Roman" w:hAnsi="Times New Roman" w:cs="Times New Roman"/>
          <w:sz w:val="28"/>
          <w:szCs w:val="28"/>
        </w:rPr>
        <w:t>Из всех найденных ключей газеттира отбираются те, к</w:t>
      </w:r>
      <w:r w:rsidR="00AA7F77">
        <w:rPr>
          <w:rFonts w:ascii="Times New Roman" w:hAnsi="Times New Roman" w:cs="Times New Roman"/>
          <w:sz w:val="28"/>
          <w:szCs w:val="28"/>
        </w:rPr>
        <w:t>оторые упоминаются в грамматике.</w:t>
      </w:r>
    </w:p>
    <w:p w:rsidR="00AA7F77" w:rsidRPr="00AE108A" w:rsidRDefault="00AA7F77" w:rsidP="001C0B6A">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t xml:space="preserve">Среди отобранных ключей могут встречаться и мультиворды, пересекающиеся друг с другом или включающие в себя одиночные ключевые слова. Парсер </w:t>
      </w:r>
      <w:r w:rsidR="001C0B6A">
        <w:rPr>
          <w:rFonts w:ascii="Times New Roman" w:hAnsi="Times New Roman" w:cs="Times New Roman"/>
          <w:sz w:val="28"/>
          <w:szCs w:val="28"/>
        </w:rPr>
        <w:t>должен</w:t>
      </w:r>
      <w:r w:rsidRPr="00AE108A">
        <w:rPr>
          <w:rFonts w:ascii="Times New Roman" w:hAnsi="Times New Roman" w:cs="Times New Roman"/>
          <w:sz w:val="28"/>
          <w:szCs w:val="28"/>
        </w:rPr>
        <w:t xml:space="preserve"> покрыть предложение непересекающимися ключевыми словами так, чтобы как можно большие куски предложения были охвачены ими.</w:t>
      </w:r>
    </w:p>
    <w:p w:rsidR="00AA7F77" w:rsidRPr="00AE108A" w:rsidRDefault="00AA7F77" w:rsidP="004A7780">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t>Линейная цепочка слов и мультивордов подается на вход GLR-парсеру. Терминалы грамматики отображаются на входные слова и мультиворды.</w:t>
      </w:r>
    </w:p>
    <w:p w:rsidR="00AA7F77" w:rsidRPr="00AE108A" w:rsidRDefault="00AA7F77" w:rsidP="004A7780">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lastRenderedPageBreak/>
        <w:t>На последовательности множеств терминалов GLR-парсер строит все возможные варианты</w:t>
      </w:r>
      <w:r w:rsidR="001C0B6A">
        <w:rPr>
          <w:rFonts w:ascii="Times New Roman" w:hAnsi="Times New Roman" w:cs="Times New Roman"/>
          <w:sz w:val="28"/>
          <w:szCs w:val="28"/>
        </w:rPr>
        <w:t xml:space="preserve"> разметки</w:t>
      </w:r>
      <w:r w:rsidRPr="00AE108A">
        <w:rPr>
          <w:rFonts w:ascii="Times New Roman" w:hAnsi="Times New Roman" w:cs="Times New Roman"/>
          <w:sz w:val="28"/>
          <w:szCs w:val="28"/>
        </w:rPr>
        <w:t>. Из всех построенных вариантов также отбираются те, которые как можно шире покрывают предложение.</w:t>
      </w:r>
    </w:p>
    <w:p w:rsidR="00A8520C" w:rsidRPr="00A8520C" w:rsidRDefault="00AA7F77" w:rsidP="00A8520C">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t>Затем парсер запускает процедуру интерпретации на построенном синтаксическом дереве. Он отбирает специально помеченные подузлы, а слова, которые им соответствуют, записываются в порож</w:t>
      </w:r>
      <w:r w:rsidR="00A8520C">
        <w:rPr>
          <w:rFonts w:ascii="Times New Roman" w:hAnsi="Times New Roman" w:cs="Times New Roman"/>
          <w:sz w:val="28"/>
          <w:szCs w:val="28"/>
        </w:rPr>
        <w:t>даемые грамматикой поля фактов.</w:t>
      </w:r>
    </w:p>
    <w:p w:rsidR="00D41279" w:rsidRDefault="00A8520C" w:rsidP="00D41279">
      <w:pPr>
        <w:spacing w:after="0" w:line="360" w:lineRule="auto"/>
        <w:ind w:firstLine="720"/>
        <w:jc w:val="both"/>
        <w:rPr>
          <w:rFonts w:ascii="Times New Roman" w:hAnsi="Times New Roman" w:cs="Times New Roman"/>
          <w:sz w:val="28"/>
          <w:szCs w:val="28"/>
          <w:lang w:bidi="he-IL"/>
        </w:rPr>
      </w:pPr>
      <w:r>
        <w:rPr>
          <w:rFonts w:ascii="Times New Roman" w:hAnsi="Times New Roman" w:cs="Times New Roman"/>
          <w:sz w:val="28"/>
          <w:szCs w:val="28"/>
          <w:lang w:bidi="he-IL"/>
        </w:rPr>
        <w:t xml:space="preserve">При создании газеттиров и грамматик использовались те же </w:t>
      </w:r>
      <w:r w:rsidR="00D41279">
        <w:rPr>
          <w:rFonts w:ascii="Times New Roman" w:hAnsi="Times New Roman" w:cs="Times New Roman"/>
          <w:sz w:val="28"/>
          <w:szCs w:val="28"/>
          <w:lang w:bidi="he-IL"/>
        </w:rPr>
        <w:t xml:space="preserve">списки </w:t>
      </w:r>
      <w:r w:rsidR="00D41279" w:rsidRPr="00D41279">
        <w:rPr>
          <w:rFonts w:ascii="Times New Roman" w:hAnsi="Times New Roman" w:cs="Times New Roman"/>
          <w:sz w:val="28"/>
          <w:szCs w:val="28"/>
          <w:lang w:bidi="he-IL"/>
        </w:rPr>
        <w:t xml:space="preserve"> имен, названий стран, континентов, городов, организаций</w:t>
      </w:r>
      <w:r w:rsidR="00D41279">
        <w:rPr>
          <w:rFonts w:ascii="Times New Roman" w:hAnsi="Times New Roman" w:cs="Times New Roman"/>
          <w:sz w:val="28"/>
          <w:szCs w:val="28"/>
          <w:lang w:bidi="he-IL"/>
        </w:rPr>
        <w:t xml:space="preserve">, что и при работе с системой </w:t>
      </w:r>
      <w:r w:rsidR="00D41279">
        <w:rPr>
          <w:rFonts w:ascii="Times New Roman" w:hAnsi="Times New Roman" w:cs="Times New Roman"/>
          <w:sz w:val="28"/>
          <w:szCs w:val="28"/>
          <w:lang w:val="fr-CA" w:bidi="he-IL"/>
        </w:rPr>
        <w:t>Gat</w:t>
      </w:r>
      <w:r w:rsidR="00D41279">
        <w:rPr>
          <w:rFonts w:ascii="Times New Roman" w:hAnsi="Times New Roman" w:cs="Times New Roman"/>
          <w:sz w:val="28"/>
          <w:szCs w:val="28"/>
          <w:lang w:bidi="he-IL"/>
        </w:rPr>
        <w:t>е.</w:t>
      </w:r>
    </w:p>
    <w:p w:rsidR="00D41279" w:rsidRDefault="00D41279" w:rsidP="00D41279">
      <w:pPr>
        <w:spacing w:after="0" w:line="360" w:lineRule="auto"/>
        <w:ind w:firstLine="720"/>
        <w:jc w:val="both"/>
        <w:rPr>
          <w:rFonts w:ascii="Times New Roman" w:hAnsi="Times New Roman" w:cs="Times New Roman"/>
          <w:sz w:val="28"/>
          <w:szCs w:val="28"/>
          <w:rtl/>
          <w:lang w:val="fr-CA" w:bidi="he-IL"/>
        </w:rPr>
      </w:pPr>
      <w:r>
        <w:rPr>
          <w:rFonts w:ascii="Times New Roman" w:hAnsi="Times New Roman" w:cs="Times New Roman" w:hint="cs"/>
          <w:sz w:val="28"/>
          <w:szCs w:val="28"/>
          <w:rtl/>
          <w:lang w:val="fr-CA" w:bidi="he-IL"/>
        </w:rPr>
        <w:t xml:space="preserve"> </w:t>
      </w:r>
    </w:p>
    <w:p w:rsidR="00D05E6F" w:rsidRDefault="007A239B" w:rsidP="0036204F">
      <w:pPr>
        <w:pStyle w:val="Heading1"/>
        <w:ind w:firstLine="720"/>
      </w:pPr>
      <w:bookmarkStart w:id="12" w:name="_Toc482728894"/>
      <w:r>
        <w:t xml:space="preserve">5. </w:t>
      </w:r>
      <w:r w:rsidR="00171E94">
        <w:t>Метод</w:t>
      </w:r>
      <w:r w:rsidR="00AE3C84">
        <w:t>ика</w:t>
      </w:r>
      <w:r w:rsidR="00171E94">
        <w:t xml:space="preserve"> оценки результатов</w:t>
      </w:r>
      <w:bookmarkEnd w:id="12"/>
    </w:p>
    <w:p w:rsidR="00AE3C84" w:rsidRPr="00D05E6F" w:rsidRDefault="00AE3C84" w:rsidP="00AE3C84">
      <w:pPr>
        <w:pStyle w:val="ListParagraph"/>
        <w:spacing w:after="0" w:line="360" w:lineRule="auto"/>
        <w:ind w:left="0" w:firstLine="540"/>
        <w:jc w:val="both"/>
        <w:rPr>
          <w:rFonts w:ascii="Times New Roman" w:hAnsi="Times New Roman" w:cs="Times New Roman"/>
          <w:b/>
          <w:sz w:val="28"/>
          <w:szCs w:val="28"/>
        </w:rPr>
      </w:pPr>
    </w:p>
    <w:p w:rsidR="001E18F3" w:rsidRPr="00AE108A" w:rsidRDefault="001E18F3" w:rsidP="00995EC5">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t xml:space="preserve">Оценка систем выделения сущностей является </w:t>
      </w:r>
      <w:r w:rsidR="00995EC5">
        <w:rPr>
          <w:rFonts w:ascii="Times New Roman" w:hAnsi="Times New Roman" w:cs="Times New Roman"/>
          <w:sz w:val="28"/>
          <w:szCs w:val="28"/>
        </w:rPr>
        <w:t xml:space="preserve">стандартным </w:t>
      </w:r>
      <w:r w:rsidRPr="00AE108A">
        <w:rPr>
          <w:rFonts w:ascii="Times New Roman" w:hAnsi="Times New Roman" w:cs="Times New Roman"/>
          <w:sz w:val="28"/>
          <w:szCs w:val="28"/>
        </w:rPr>
        <w:t xml:space="preserve">индикатором прогресса данной области, </w:t>
      </w:r>
      <w:r w:rsidR="00995EC5">
        <w:rPr>
          <w:rFonts w:ascii="Times New Roman" w:hAnsi="Times New Roman" w:cs="Times New Roman"/>
          <w:sz w:val="28"/>
          <w:szCs w:val="28"/>
        </w:rPr>
        <w:t>и может служить</w:t>
      </w:r>
      <w:r w:rsidRPr="00AE108A">
        <w:rPr>
          <w:rFonts w:ascii="Times New Roman" w:hAnsi="Times New Roman" w:cs="Times New Roman"/>
          <w:sz w:val="28"/>
          <w:szCs w:val="28"/>
        </w:rPr>
        <w:t xml:space="preserve"> проверкой работоспособности новых методов. </w:t>
      </w:r>
      <w:r w:rsidR="00995EC5">
        <w:rPr>
          <w:rFonts w:ascii="Times New Roman" w:hAnsi="Times New Roman" w:cs="Times New Roman"/>
          <w:sz w:val="28"/>
          <w:szCs w:val="28"/>
        </w:rPr>
        <w:t>По общему правилу</w:t>
      </w:r>
      <w:r w:rsidRPr="00AE108A">
        <w:rPr>
          <w:rFonts w:ascii="Times New Roman" w:hAnsi="Times New Roman" w:cs="Times New Roman"/>
          <w:sz w:val="28"/>
          <w:szCs w:val="28"/>
        </w:rPr>
        <w:t xml:space="preserve"> оценка систем проводится на корпусах, размеченных вручную</w:t>
      </w:r>
      <w:r w:rsidR="00995EC5">
        <w:rPr>
          <w:rFonts w:ascii="Times New Roman" w:hAnsi="Times New Roman" w:cs="Times New Roman"/>
          <w:sz w:val="28"/>
          <w:szCs w:val="28"/>
        </w:rPr>
        <w:t xml:space="preserve"> (создается так называемый «эталон» разметки - </w:t>
      </w:r>
      <w:r w:rsidR="00995EC5" w:rsidRPr="00995EC5">
        <w:rPr>
          <w:rFonts w:ascii="Times New Roman" w:hAnsi="Times New Roman" w:cs="Times New Roman"/>
          <w:sz w:val="28"/>
          <w:szCs w:val="28"/>
          <w:lang w:bidi="he-IL"/>
        </w:rPr>
        <w:t>“</w:t>
      </w:r>
      <w:r w:rsidR="00995EC5">
        <w:rPr>
          <w:rFonts w:ascii="Times New Roman" w:hAnsi="Times New Roman" w:cs="Times New Roman"/>
          <w:sz w:val="28"/>
          <w:szCs w:val="28"/>
          <w:lang w:val="en-US" w:bidi="he-IL"/>
        </w:rPr>
        <w:t>gold</w:t>
      </w:r>
      <w:r w:rsidR="00995EC5" w:rsidRPr="00995EC5">
        <w:rPr>
          <w:rFonts w:ascii="Times New Roman" w:hAnsi="Times New Roman" w:cs="Times New Roman"/>
          <w:sz w:val="28"/>
          <w:szCs w:val="28"/>
          <w:lang w:bidi="he-IL"/>
        </w:rPr>
        <w:t xml:space="preserve"> </w:t>
      </w:r>
      <w:r w:rsidR="00995EC5">
        <w:rPr>
          <w:rFonts w:ascii="Times New Roman" w:hAnsi="Times New Roman" w:cs="Times New Roman"/>
          <w:sz w:val="28"/>
          <w:szCs w:val="28"/>
          <w:lang w:val="en-US" w:bidi="he-IL"/>
        </w:rPr>
        <w:t>standard</w:t>
      </w:r>
      <w:r w:rsidR="00995EC5" w:rsidRPr="00995EC5">
        <w:rPr>
          <w:rFonts w:ascii="Times New Roman" w:hAnsi="Times New Roman" w:cs="Times New Roman"/>
          <w:sz w:val="28"/>
          <w:szCs w:val="28"/>
          <w:lang w:bidi="he-IL"/>
        </w:rPr>
        <w:t>”</w:t>
      </w:r>
      <w:r w:rsidR="00995EC5">
        <w:rPr>
          <w:rFonts w:ascii="Times New Roman" w:hAnsi="Times New Roman" w:cs="Times New Roman"/>
          <w:sz w:val="28"/>
          <w:szCs w:val="28"/>
          <w:lang w:bidi="he-IL"/>
        </w:rPr>
        <w:t>)</w:t>
      </w:r>
      <w:r w:rsidR="00995EC5">
        <w:rPr>
          <w:rFonts w:ascii="Times New Roman" w:hAnsi="Times New Roman" w:cs="Times New Roman"/>
          <w:sz w:val="28"/>
          <w:szCs w:val="28"/>
        </w:rPr>
        <w:t>. Методики</w:t>
      </w:r>
      <w:r w:rsidRPr="00AE108A">
        <w:rPr>
          <w:rFonts w:ascii="Times New Roman" w:hAnsi="Times New Roman" w:cs="Times New Roman"/>
          <w:sz w:val="28"/>
          <w:szCs w:val="28"/>
        </w:rPr>
        <w:t xml:space="preserve"> измерения </w:t>
      </w:r>
      <w:r w:rsidR="00995EC5">
        <w:rPr>
          <w:rFonts w:ascii="Times New Roman" w:hAnsi="Times New Roman" w:cs="Times New Roman"/>
          <w:sz w:val="28"/>
          <w:szCs w:val="28"/>
        </w:rPr>
        <w:t>основных показателей, однако, отличаются от работы к работе.</w:t>
      </w:r>
    </w:p>
    <w:p w:rsidR="001E18F3" w:rsidRPr="00AE108A" w:rsidRDefault="00995EC5" w:rsidP="00995EC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ходе серии</w:t>
      </w:r>
      <w:r w:rsidR="001E18F3" w:rsidRPr="00AE108A">
        <w:rPr>
          <w:rFonts w:ascii="Times New Roman" w:hAnsi="Times New Roman" w:cs="Times New Roman"/>
          <w:sz w:val="28"/>
          <w:szCs w:val="28"/>
        </w:rPr>
        <w:t xml:space="preserve"> конференций </w:t>
      </w:r>
      <w:r w:rsidR="001E18F3" w:rsidRPr="00AE108A">
        <w:rPr>
          <w:rFonts w:ascii="Times New Roman" w:hAnsi="Times New Roman" w:cs="Times New Roman"/>
          <w:sz w:val="28"/>
          <w:szCs w:val="28"/>
          <w:lang w:val="en-US"/>
        </w:rPr>
        <w:t>CoNLL</w:t>
      </w:r>
      <w:r w:rsidR="001E18F3" w:rsidRPr="00AE108A">
        <w:rPr>
          <w:rFonts w:ascii="Times New Roman" w:hAnsi="Times New Roman" w:cs="Times New Roman"/>
          <w:sz w:val="28"/>
          <w:szCs w:val="28"/>
        </w:rPr>
        <w:t xml:space="preserve"> был предложен </w:t>
      </w:r>
      <w:r>
        <w:rPr>
          <w:rFonts w:ascii="Times New Roman" w:hAnsi="Times New Roman" w:cs="Times New Roman"/>
          <w:sz w:val="28"/>
          <w:szCs w:val="28"/>
        </w:rPr>
        <w:t>следующий интуитивно понятный</w:t>
      </w:r>
      <w:r w:rsidR="001E18F3" w:rsidRPr="00AE108A">
        <w:rPr>
          <w:rFonts w:ascii="Times New Roman" w:hAnsi="Times New Roman" w:cs="Times New Roman"/>
          <w:sz w:val="28"/>
          <w:szCs w:val="28"/>
        </w:rPr>
        <w:t xml:space="preserve"> способ оценки: именованная сущность </w:t>
      </w:r>
      <w:r>
        <w:rPr>
          <w:rFonts w:ascii="Times New Roman" w:hAnsi="Times New Roman" w:cs="Times New Roman"/>
          <w:sz w:val="28"/>
          <w:szCs w:val="28"/>
        </w:rPr>
        <w:t xml:space="preserve">считается </w:t>
      </w:r>
      <w:r w:rsidR="001E18F3" w:rsidRPr="00AE108A">
        <w:rPr>
          <w:rFonts w:ascii="Times New Roman" w:hAnsi="Times New Roman" w:cs="Times New Roman"/>
          <w:sz w:val="28"/>
          <w:szCs w:val="28"/>
        </w:rPr>
        <w:t>выделен</w:t>
      </w:r>
      <w:r>
        <w:rPr>
          <w:rFonts w:ascii="Times New Roman" w:hAnsi="Times New Roman" w:cs="Times New Roman"/>
          <w:sz w:val="28"/>
          <w:szCs w:val="28"/>
        </w:rPr>
        <w:t>ной</w:t>
      </w:r>
      <w:r w:rsidR="001E18F3" w:rsidRPr="00AE108A">
        <w:rPr>
          <w:rFonts w:ascii="Times New Roman" w:hAnsi="Times New Roman" w:cs="Times New Roman"/>
          <w:sz w:val="28"/>
          <w:szCs w:val="28"/>
        </w:rPr>
        <w:t xml:space="preserve"> системой правильно, если </w:t>
      </w:r>
      <w:r>
        <w:rPr>
          <w:rFonts w:ascii="Times New Roman" w:hAnsi="Times New Roman" w:cs="Times New Roman"/>
          <w:sz w:val="28"/>
          <w:szCs w:val="28"/>
        </w:rPr>
        <w:t xml:space="preserve">и </w:t>
      </w:r>
      <w:r w:rsidR="001E18F3" w:rsidRPr="00AE108A">
        <w:rPr>
          <w:rFonts w:ascii="Times New Roman" w:hAnsi="Times New Roman" w:cs="Times New Roman"/>
          <w:sz w:val="28"/>
          <w:szCs w:val="28"/>
        </w:rPr>
        <w:t xml:space="preserve">ее </w:t>
      </w:r>
      <w:r>
        <w:rPr>
          <w:rFonts w:ascii="Times New Roman" w:hAnsi="Times New Roman" w:cs="Times New Roman"/>
          <w:sz w:val="28"/>
          <w:szCs w:val="28"/>
        </w:rPr>
        <w:t>тип,</w:t>
      </w:r>
      <w:r w:rsidR="001E18F3" w:rsidRPr="00AE108A">
        <w:rPr>
          <w:rFonts w:ascii="Times New Roman" w:hAnsi="Times New Roman" w:cs="Times New Roman"/>
          <w:sz w:val="28"/>
          <w:szCs w:val="28"/>
        </w:rPr>
        <w:t xml:space="preserve"> и границы, </w:t>
      </w:r>
      <w:r>
        <w:rPr>
          <w:rFonts w:ascii="Times New Roman" w:hAnsi="Times New Roman" w:cs="Times New Roman"/>
          <w:sz w:val="28"/>
          <w:szCs w:val="28"/>
        </w:rPr>
        <w:t>отмеченные</w:t>
      </w:r>
      <w:r w:rsidR="001E18F3" w:rsidRPr="00AE108A">
        <w:rPr>
          <w:rFonts w:ascii="Times New Roman" w:hAnsi="Times New Roman" w:cs="Times New Roman"/>
          <w:sz w:val="28"/>
          <w:szCs w:val="28"/>
        </w:rPr>
        <w:t xml:space="preserve"> системой, совпадают с </w:t>
      </w:r>
      <w:r>
        <w:rPr>
          <w:rFonts w:ascii="Times New Roman" w:hAnsi="Times New Roman" w:cs="Times New Roman"/>
          <w:sz w:val="28"/>
          <w:szCs w:val="28"/>
        </w:rPr>
        <w:t>типом</w:t>
      </w:r>
      <w:r w:rsidR="001E18F3" w:rsidRPr="00AE108A">
        <w:rPr>
          <w:rFonts w:ascii="Times New Roman" w:hAnsi="Times New Roman" w:cs="Times New Roman"/>
          <w:sz w:val="28"/>
          <w:szCs w:val="28"/>
        </w:rPr>
        <w:t xml:space="preserve"> и границами, размеченными </w:t>
      </w:r>
      <w:r>
        <w:rPr>
          <w:rFonts w:ascii="Times New Roman" w:hAnsi="Times New Roman" w:cs="Times New Roman"/>
          <w:sz w:val="28"/>
          <w:szCs w:val="28"/>
        </w:rPr>
        <w:t xml:space="preserve">аннотаторами </w:t>
      </w:r>
      <w:r w:rsidR="001E18F3" w:rsidRPr="00AE108A">
        <w:rPr>
          <w:rFonts w:ascii="Times New Roman" w:hAnsi="Times New Roman" w:cs="Times New Roman"/>
          <w:sz w:val="28"/>
          <w:szCs w:val="28"/>
        </w:rPr>
        <w:t xml:space="preserve">в корпусе; </w:t>
      </w:r>
      <w:r>
        <w:rPr>
          <w:rFonts w:ascii="Times New Roman" w:hAnsi="Times New Roman" w:cs="Times New Roman"/>
          <w:sz w:val="28"/>
          <w:szCs w:val="28"/>
        </w:rPr>
        <w:t>в противном случае</w:t>
      </w:r>
      <w:r w:rsidR="001E18F3" w:rsidRPr="00AE108A">
        <w:rPr>
          <w:rFonts w:ascii="Times New Roman" w:hAnsi="Times New Roman" w:cs="Times New Roman"/>
          <w:sz w:val="28"/>
          <w:szCs w:val="28"/>
        </w:rPr>
        <w:t xml:space="preserve"> </w:t>
      </w:r>
      <w:r>
        <w:rPr>
          <w:rFonts w:ascii="Times New Roman" w:hAnsi="Times New Roman" w:cs="Times New Roman"/>
          <w:sz w:val="28"/>
          <w:szCs w:val="28"/>
        </w:rPr>
        <w:t xml:space="preserve">можно считать, что </w:t>
      </w:r>
      <w:r w:rsidR="001E18F3" w:rsidRPr="00AE108A">
        <w:rPr>
          <w:rFonts w:ascii="Times New Roman" w:hAnsi="Times New Roman" w:cs="Times New Roman"/>
          <w:sz w:val="28"/>
          <w:szCs w:val="28"/>
        </w:rPr>
        <w:t>сущность выделена неправильно. Назовем такой способ оценки о</w:t>
      </w:r>
      <w:r>
        <w:rPr>
          <w:rFonts w:ascii="Times New Roman" w:hAnsi="Times New Roman" w:cs="Times New Roman"/>
          <w:sz w:val="28"/>
          <w:szCs w:val="28"/>
        </w:rPr>
        <w:t>ценкой</w:t>
      </w:r>
      <w:r w:rsidR="001E18F3" w:rsidRPr="00AE108A">
        <w:rPr>
          <w:rFonts w:ascii="Times New Roman" w:hAnsi="Times New Roman" w:cs="Times New Roman"/>
          <w:sz w:val="28"/>
          <w:szCs w:val="28"/>
        </w:rPr>
        <w:t xml:space="preserve"> методом точного соответствия. Точность (</w:t>
      </w:r>
      <w:r w:rsidR="001E18F3" w:rsidRPr="00AE108A">
        <w:rPr>
          <w:rFonts w:ascii="Cambria Math" w:hAnsi="Cambria Math" w:cs="Cambria Math"/>
          <w:sz w:val="28"/>
          <w:szCs w:val="28"/>
          <w:lang w:val="en-US"/>
        </w:rPr>
        <w:t>𝑃</w:t>
      </w:r>
      <w:r w:rsidR="001E18F3" w:rsidRPr="00AE108A">
        <w:rPr>
          <w:rFonts w:ascii="Times New Roman" w:hAnsi="Times New Roman" w:cs="Times New Roman"/>
          <w:sz w:val="28"/>
          <w:szCs w:val="28"/>
        </w:rPr>
        <w:t>), полнота (</w:t>
      </w:r>
      <w:r w:rsidR="001E18F3" w:rsidRPr="00AE108A">
        <w:rPr>
          <w:rFonts w:ascii="Cambria Math" w:hAnsi="Cambria Math" w:cs="Cambria Math"/>
          <w:sz w:val="28"/>
          <w:szCs w:val="28"/>
          <w:lang w:val="en-US"/>
        </w:rPr>
        <w:t>𝑅</w:t>
      </w:r>
      <w:r w:rsidR="001E18F3" w:rsidRPr="00AE108A">
        <w:rPr>
          <w:rFonts w:ascii="Times New Roman" w:hAnsi="Times New Roman" w:cs="Times New Roman"/>
          <w:sz w:val="28"/>
          <w:szCs w:val="28"/>
        </w:rPr>
        <w:t xml:space="preserve">) и </w:t>
      </w:r>
      <w:r w:rsidR="001E18F3" w:rsidRPr="00AE108A">
        <w:rPr>
          <w:rFonts w:ascii="Cambria Math" w:hAnsi="Cambria Math" w:cs="Cambria Math"/>
          <w:sz w:val="28"/>
          <w:szCs w:val="28"/>
          <w:lang w:val="en-US"/>
        </w:rPr>
        <w:t>𝐹</w:t>
      </w:r>
      <w:r w:rsidR="001E18F3" w:rsidRPr="00AE108A">
        <w:rPr>
          <w:rFonts w:ascii="Times New Roman" w:hAnsi="Times New Roman" w:cs="Times New Roman"/>
          <w:sz w:val="28"/>
          <w:szCs w:val="28"/>
        </w:rPr>
        <w:t xml:space="preserve">-мера в данном случае </w:t>
      </w:r>
      <w:r w:rsidR="00671FE3">
        <w:rPr>
          <w:rFonts w:ascii="Times New Roman" w:hAnsi="Times New Roman" w:cs="Times New Roman"/>
          <w:sz w:val="28"/>
          <w:szCs w:val="28"/>
        </w:rPr>
        <w:t>определяются следующим образом:</w:t>
      </w:r>
    </w:p>
    <w:p w:rsidR="001E18F3" w:rsidRPr="00AE108A" w:rsidRDefault="001E18F3" w:rsidP="00671FE3">
      <w:pPr>
        <w:spacing w:after="0" w:line="360" w:lineRule="auto"/>
        <w:ind w:firstLine="567"/>
        <w:jc w:val="both"/>
        <w:rPr>
          <w:rFonts w:ascii="Times New Roman" w:hAnsi="Times New Roman" w:cs="Times New Roman"/>
          <w:sz w:val="28"/>
          <w:szCs w:val="28"/>
        </w:rPr>
      </w:pPr>
      <w:r w:rsidRPr="00AE108A">
        <w:rPr>
          <w:rFonts w:ascii="Cambria Math" w:hAnsi="Cambria Math" w:cs="Cambria Math"/>
          <w:sz w:val="28"/>
          <w:szCs w:val="28"/>
          <w:lang w:val="en-US"/>
        </w:rPr>
        <w:t>𝑃</w:t>
      </w:r>
      <w:r w:rsidR="00F90ACA">
        <w:rPr>
          <w:rFonts w:ascii="Times New Roman" w:hAnsi="Times New Roman" w:cs="Times New Roman"/>
          <w:sz w:val="28"/>
          <w:szCs w:val="28"/>
        </w:rPr>
        <w:t xml:space="preserve"> </w:t>
      </w:r>
      <w:r w:rsidRPr="00AE108A">
        <w:rPr>
          <w:rFonts w:ascii="Times New Roman" w:hAnsi="Times New Roman" w:cs="Times New Roman"/>
          <w:sz w:val="28"/>
          <w:szCs w:val="28"/>
        </w:rPr>
        <w:t>=</w:t>
      </w:r>
      <w:r w:rsidR="00F90ACA">
        <w:rPr>
          <w:rFonts w:ascii="Times New Roman" w:hAnsi="Times New Roman" w:cs="Times New Roman"/>
          <w:sz w:val="28"/>
          <w:szCs w:val="28"/>
        </w:rPr>
        <w:t xml:space="preserve"> </w:t>
      </w:r>
      <w:r w:rsidR="00995EC5">
        <w:rPr>
          <w:rFonts w:ascii="Times New Roman" w:hAnsi="Times New Roman" w:cs="Times New Roman"/>
          <w:sz w:val="28"/>
          <w:szCs w:val="28"/>
        </w:rPr>
        <w:t>количество</w:t>
      </w:r>
      <w:r w:rsidRPr="00AE108A">
        <w:rPr>
          <w:rFonts w:ascii="Times New Roman" w:hAnsi="Times New Roman" w:cs="Times New Roman"/>
          <w:sz w:val="28"/>
          <w:szCs w:val="28"/>
        </w:rPr>
        <w:t>во верно выделенных сущностей/кол-во всех в</w:t>
      </w:r>
      <w:r w:rsidR="00671FE3">
        <w:rPr>
          <w:rFonts w:ascii="Times New Roman" w:hAnsi="Times New Roman" w:cs="Times New Roman"/>
          <w:sz w:val="28"/>
          <w:szCs w:val="28"/>
        </w:rPr>
        <w:t>ыделенных сущностей,</w:t>
      </w:r>
    </w:p>
    <w:p w:rsidR="001E18F3" w:rsidRPr="00AE108A" w:rsidRDefault="001E18F3" w:rsidP="00671FE3">
      <w:pPr>
        <w:spacing w:after="0" w:line="360" w:lineRule="auto"/>
        <w:ind w:firstLine="567"/>
        <w:jc w:val="both"/>
        <w:rPr>
          <w:rFonts w:ascii="Times New Roman" w:hAnsi="Times New Roman" w:cs="Times New Roman"/>
          <w:sz w:val="28"/>
          <w:szCs w:val="28"/>
        </w:rPr>
      </w:pPr>
      <w:r w:rsidRPr="00AE108A">
        <w:rPr>
          <w:rFonts w:ascii="Cambria Math" w:hAnsi="Cambria Math" w:cs="Cambria Math"/>
          <w:sz w:val="28"/>
          <w:szCs w:val="28"/>
          <w:lang w:val="en-US"/>
        </w:rPr>
        <w:lastRenderedPageBreak/>
        <w:t>𝑅</w:t>
      </w:r>
      <w:r w:rsidR="00995EC5">
        <w:rPr>
          <w:rFonts w:ascii="Times New Roman" w:hAnsi="Times New Roman" w:cs="Times New Roman"/>
          <w:sz w:val="28"/>
          <w:szCs w:val="28"/>
        </w:rPr>
        <w:t xml:space="preserve"> = количество</w:t>
      </w:r>
      <w:r w:rsidRPr="00AE108A">
        <w:rPr>
          <w:rFonts w:ascii="Times New Roman" w:hAnsi="Times New Roman" w:cs="Times New Roman"/>
          <w:sz w:val="28"/>
          <w:szCs w:val="28"/>
        </w:rPr>
        <w:t>во верно выделенных сущност</w:t>
      </w:r>
      <w:r w:rsidR="00671FE3">
        <w:rPr>
          <w:rFonts w:ascii="Times New Roman" w:hAnsi="Times New Roman" w:cs="Times New Roman"/>
          <w:sz w:val="28"/>
          <w:szCs w:val="28"/>
        </w:rPr>
        <w:t>ей/ кол-во сущностей в корпусе,</w:t>
      </w:r>
    </w:p>
    <w:p w:rsidR="001E18F3" w:rsidRDefault="001E18F3" w:rsidP="00671FE3">
      <w:pPr>
        <w:spacing w:after="0" w:line="360" w:lineRule="auto"/>
        <w:ind w:firstLine="567"/>
        <w:jc w:val="both"/>
        <w:rPr>
          <w:rFonts w:ascii="Times New Roman" w:hAnsi="Times New Roman" w:cs="Times New Roman"/>
          <w:sz w:val="28"/>
          <w:szCs w:val="28"/>
        </w:rPr>
      </w:pPr>
      <w:r w:rsidRPr="00AE108A">
        <w:rPr>
          <w:rFonts w:ascii="Cambria Math" w:hAnsi="Cambria Math" w:cs="Cambria Math"/>
          <w:sz w:val="28"/>
          <w:szCs w:val="28"/>
          <w:lang w:val="en-US"/>
        </w:rPr>
        <w:t>𝐹</w:t>
      </w:r>
      <w:r w:rsidRPr="00AE108A">
        <w:rPr>
          <w:rFonts w:ascii="Times New Roman" w:hAnsi="Times New Roman" w:cs="Times New Roman"/>
          <w:sz w:val="28"/>
          <w:szCs w:val="28"/>
        </w:rPr>
        <w:t xml:space="preserve"> =</w:t>
      </w:r>
      <w:r w:rsidR="00F90ACA">
        <w:rPr>
          <w:rFonts w:ascii="Times New Roman" w:hAnsi="Times New Roman" w:cs="Times New Roman"/>
          <w:sz w:val="28"/>
          <w:szCs w:val="28"/>
        </w:rPr>
        <w:t xml:space="preserve"> </w:t>
      </w:r>
      <w:r w:rsidRPr="00AE108A">
        <w:rPr>
          <w:rFonts w:ascii="Times New Roman" w:hAnsi="Times New Roman" w:cs="Times New Roman"/>
          <w:sz w:val="28"/>
          <w:szCs w:val="28"/>
        </w:rPr>
        <w:t>2</w:t>
      </w:r>
      <w:r w:rsidR="005B7633">
        <w:rPr>
          <w:rFonts w:ascii="Times New Roman" w:hAnsi="Times New Roman" w:cs="Times New Roman"/>
          <w:sz w:val="28"/>
          <w:szCs w:val="28"/>
        </w:rPr>
        <w:t xml:space="preserve"> </w:t>
      </w:r>
      <w:r w:rsidRPr="00AE108A">
        <w:rPr>
          <w:rFonts w:ascii="Cambria Math" w:hAnsi="Cambria Math" w:cs="Cambria Math"/>
          <w:sz w:val="28"/>
          <w:szCs w:val="28"/>
          <w:lang w:val="en-US"/>
        </w:rPr>
        <w:t>𝑃𝑅</w:t>
      </w:r>
      <w:r w:rsidR="005B7633">
        <w:rPr>
          <w:rFonts w:ascii="Cambria Math" w:hAnsi="Cambria Math" w:cs="Cambria Math"/>
          <w:sz w:val="28"/>
          <w:szCs w:val="28"/>
        </w:rPr>
        <w:t xml:space="preserve"> </w:t>
      </w:r>
      <w:r w:rsidRPr="00AE108A">
        <w:rPr>
          <w:rFonts w:ascii="Times New Roman" w:hAnsi="Times New Roman" w:cs="Times New Roman"/>
          <w:sz w:val="28"/>
          <w:szCs w:val="28"/>
        </w:rPr>
        <w:t>/ (</w:t>
      </w:r>
      <w:r w:rsidRPr="00AE108A">
        <w:rPr>
          <w:rFonts w:ascii="Cambria Math" w:hAnsi="Cambria Math" w:cs="Cambria Math"/>
          <w:sz w:val="28"/>
          <w:szCs w:val="28"/>
          <w:lang w:val="en-US"/>
        </w:rPr>
        <w:t>𝑃</w:t>
      </w:r>
      <w:r w:rsidRPr="00AE108A">
        <w:rPr>
          <w:rFonts w:ascii="Times New Roman" w:hAnsi="Times New Roman" w:cs="Times New Roman"/>
          <w:sz w:val="28"/>
          <w:szCs w:val="28"/>
        </w:rPr>
        <w:t xml:space="preserve"> + </w:t>
      </w:r>
      <w:r w:rsidRPr="00AE108A">
        <w:rPr>
          <w:rFonts w:ascii="Cambria Math" w:hAnsi="Cambria Math" w:cs="Cambria Math"/>
          <w:sz w:val="28"/>
          <w:szCs w:val="28"/>
          <w:lang w:val="en-US"/>
        </w:rPr>
        <w:t>𝑅</w:t>
      </w:r>
      <w:r w:rsidR="00671FE3">
        <w:rPr>
          <w:rFonts w:ascii="Times New Roman" w:hAnsi="Times New Roman" w:cs="Times New Roman"/>
          <w:sz w:val="28"/>
          <w:szCs w:val="28"/>
        </w:rPr>
        <w:t>).</w:t>
      </w:r>
    </w:p>
    <w:p w:rsidR="00995EC5" w:rsidRPr="00AE108A" w:rsidRDefault="00995EC5" w:rsidP="00671FE3">
      <w:pPr>
        <w:spacing w:after="0" w:line="360" w:lineRule="auto"/>
        <w:ind w:firstLine="567"/>
        <w:jc w:val="both"/>
        <w:rPr>
          <w:rFonts w:ascii="Times New Roman" w:hAnsi="Times New Roman" w:cs="Times New Roman"/>
          <w:sz w:val="28"/>
          <w:szCs w:val="28"/>
        </w:rPr>
      </w:pPr>
    </w:p>
    <w:p w:rsidR="00C256AF" w:rsidRPr="00AE108A" w:rsidRDefault="001E18F3" w:rsidP="00671FE3">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t>Данный метод оценки широко распространен, однако подвергается критике. Оценка точным соответствием не позволяет снисходительно относится к ошибкам в границе сущности или в ее классе, которые вполне могут быть совершены и людьми при разметке текста. Кристофер Маннинг предложил способ подсчета сегментов, который бы учитывал 3 дополнительных типа ошибки: сущность выделена, но есть неточность в границе, есть ошибка в классе сущности, но граница верна, ошибка есть как в классе, так и в границе сущности. Однако, предложенный способ не нашел широкого распространения.</w:t>
      </w:r>
    </w:p>
    <w:p w:rsidR="00C256AF" w:rsidRDefault="003D23BB" w:rsidP="003D23B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Наравне с вышеназванным существуют</w:t>
      </w:r>
      <w:r w:rsidR="001E18F3" w:rsidRPr="00AE108A">
        <w:rPr>
          <w:rFonts w:ascii="Times New Roman" w:hAnsi="Times New Roman" w:cs="Times New Roman"/>
          <w:sz w:val="28"/>
          <w:szCs w:val="28"/>
        </w:rPr>
        <w:t xml:space="preserve"> и другие способы оценки</w:t>
      </w:r>
      <w:r>
        <w:rPr>
          <w:rFonts w:ascii="Times New Roman" w:hAnsi="Times New Roman" w:cs="Times New Roman"/>
          <w:sz w:val="28"/>
          <w:szCs w:val="28"/>
        </w:rPr>
        <w:t xml:space="preserve">, применявшиеся в разное время и для подсчета результатов на различном материале. </w:t>
      </w:r>
    </w:p>
    <w:p w:rsidR="00671FE3" w:rsidRPr="00671FE3" w:rsidRDefault="003D23BB" w:rsidP="003D23B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Основные н</w:t>
      </w:r>
      <w:r w:rsidR="001F2290">
        <w:rPr>
          <w:rFonts w:ascii="Times New Roman" w:hAnsi="Times New Roman" w:cs="Times New Roman"/>
          <w:sz w:val="28"/>
          <w:szCs w:val="28"/>
        </w:rPr>
        <w:t xml:space="preserve">едостатки </w:t>
      </w:r>
      <w:r w:rsidR="00671FE3" w:rsidRPr="00671FE3">
        <w:rPr>
          <w:rFonts w:ascii="Times New Roman" w:hAnsi="Times New Roman" w:cs="Times New Roman"/>
          <w:sz w:val="28"/>
          <w:szCs w:val="28"/>
        </w:rPr>
        <w:t>стандартны</w:t>
      </w:r>
      <w:r w:rsidR="001F2290">
        <w:rPr>
          <w:rFonts w:ascii="Times New Roman" w:hAnsi="Times New Roman" w:cs="Times New Roman"/>
          <w:sz w:val="28"/>
          <w:szCs w:val="28"/>
        </w:rPr>
        <w:t>х</w:t>
      </w:r>
      <w:r w:rsidR="00171E94">
        <w:rPr>
          <w:rFonts w:ascii="Times New Roman" w:hAnsi="Times New Roman" w:cs="Times New Roman"/>
          <w:sz w:val="28"/>
          <w:szCs w:val="28"/>
        </w:rPr>
        <w:t xml:space="preserve"> </w:t>
      </w:r>
      <w:r w:rsidR="00671FE3" w:rsidRPr="00671FE3">
        <w:rPr>
          <w:rFonts w:ascii="Times New Roman" w:hAnsi="Times New Roman" w:cs="Times New Roman"/>
          <w:sz w:val="28"/>
          <w:szCs w:val="28"/>
        </w:rPr>
        <w:t>способ</w:t>
      </w:r>
      <w:r w:rsidR="00171E94">
        <w:rPr>
          <w:rFonts w:ascii="Times New Roman" w:hAnsi="Times New Roman" w:cs="Times New Roman"/>
          <w:sz w:val="28"/>
          <w:szCs w:val="28"/>
        </w:rPr>
        <w:t>ов</w:t>
      </w:r>
      <w:r w:rsidR="00671FE3" w:rsidRPr="00671FE3">
        <w:rPr>
          <w:rFonts w:ascii="Times New Roman" w:hAnsi="Times New Roman" w:cs="Times New Roman"/>
          <w:sz w:val="28"/>
          <w:szCs w:val="28"/>
        </w:rPr>
        <w:t xml:space="preserve"> расчета точности и полноты:</w:t>
      </w:r>
    </w:p>
    <w:p w:rsidR="00671FE3" w:rsidRPr="00671FE3" w:rsidRDefault="00671FE3" w:rsidP="00995EC5">
      <w:pPr>
        <w:spacing w:after="0" w:line="360" w:lineRule="auto"/>
        <w:ind w:firstLine="567"/>
        <w:jc w:val="both"/>
        <w:rPr>
          <w:rFonts w:ascii="Times New Roman" w:hAnsi="Times New Roman" w:cs="Times New Roman"/>
          <w:sz w:val="28"/>
          <w:szCs w:val="28"/>
        </w:rPr>
      </w:pPr>
      <w:r w:rsidRPr="00671FE3">
        <w:rPr>
          <w:rFonts w:ascii="Times New Roman" w:hAnsi="Times New Roman" w:cs="Times New Roman"/>
          <w:sz w:val="28"/>
          <w:szCs w:val="28"/>
        </w:rPr>
        <w:t xml:space="preserve">- Если считать правильно выделенными только фрагменты, которые точно совпадают с границами фрагментов-эталонов, скорее всего, результаты будут слишком низкими и не будут отражать потенциал системы. Кроме того, экперты-аннотаторы также расходятся в оценке границ многословных сущностей. </w:t>
      </w:r>
    </w:p>
    <w:p w:rsidR="00671FE3" w:rsidRDefault="00671FE3" w:rsidP="00044561">
      <w:pPr>
        <w:spacing w:after="0" w:line="360" w:lineRule="auto"/>
        <w:ind w:firstLine="567"/>
        <w:jc w:val="both"/>
        <w:rPr>
          <w:rFonts w:ascii="Times New Roman" w:hAnsi="Times New Roman" w:cs="Times New Roman"/>
          <w:sz w:val="28"/>
          <w:szCs w:val="28"/>
        </w:rPr>
      </w:pPr>
      <w:r w:rsidRPr="00671FE3">
        <w:rPr>
          <w:rFonts w:ascii="Times New Roman" w:hAnsi="Times New Roman" w:cs="Times New Roman"/>
          <w:sz w:val="28"/>
          <w:szCs w:val="28"/>
        </w:rPr>
        <w:t>- В то же время, если рассчитывать точность и полноту на основан</w:t>
      </w:r>
      <w:r w:rsidR="00044561">
        <w:rPr>
          <w:rFonts w:ascii="Times New Roman" w:hAnsi="Times New Roman" w:cs="Times New Roman"/>
          <w:sz w:val="28"/>
          <w:szCs w:val="28"/>
        </w:rPr>
        <w:t>ии «наложения» (</w:t>
      </w:r>
      <w:r w:rsidR="00B95ECF" w:rsidRPr="00B95ECF">
        <w:rPr>
          <w:rFonts w:ascii="Times New Roman" w:hAnsi="Times New Roman" w:cs="Times New Roman"/>
          <w:sz w:val="28"/>
          <w:szCs w:val="28"/>
          <w:lang w:bidi="he-IL"/>
        </w:rPr>
        <w:t>“</w:t>
      </w:r>
      <w:r w:rsidR="00044561">
        <w:rPr>
          <w:rFonts w:ascii="Times New Roman" w:hAnsi="Times New Roman" w:cs="Times New Roman"/>
          <w:sz w:val="28"/>
          <w:szCs w:val="28"/>
        </w:rPr>
        <w:t>overlap</w:t>
      </w:r>
      <w:r w:rsidR="00B95ECF" w:rsidRPr="00B95ECF">
        <w:rPr>
          <w:rFonts w:ascii="Times New Roman" w:hAnsi="Times New Roman" w:cs="Times New Roman"/>
          <w:sz w:val="28"/>
          <w:szCs w:val="28"/>
        </w:rPr>
        <w:t>”</w:t>
      </w:r>
      <w:r w:rsidR="00044561">
        <w:rPr>
          <w:rFonts w:ascii="Times New Roman" w:hAnsi="Times New Roman" w:cs="Times New Roman"/>
          <w:sz w:val="28"/>
          <w:szCs w:val="28"/>
        </w:rPr>
        <w:t xml:space="preserve">) </w:t>
      </w:r>
      <w:r w:rsidR="00044561" w:rsidRPr="00044561">
        <w:rPr>
          <w:rFonts w:ascii="Times New Roman" w:hAnsi="Times New Roman" w:cs="Times New Roman"/>
          <w:sz w:val="28"/>
          <w:szCs w:val="28"/>
        </w:rPr>
        <w:t>[</w:t>
      </w:r>
      <w:r w:rsidR="00044561">
        <w:rPr>
          <w:rFonts w:ascii="Times New Roman" w:hAnsi="Times New Roman" w:cs="Times New Roman"/>
          <w:sz w:val="28"/>
          <w:szCs w:val="28"/>
        </w:rPr>
        <w:t>Choi</w:t>
      </w:r>
      <w:r w:rsidR="00044561" w:rsidRPr="00044561">
        <w:rPr>
          <w:rFonts w:ascii="Times New Roman" w:hAnsi="Times New Roman" w:cs="Times New Roman"/>
          <w:sz w:val="28"/>
          <w:szCs w:val="28"/>
        </w:rPr>
        <w:t xml:space="preserve"> </w:t>
      </w:r>
      <w:r w:rsidR="00044561">
        <w:rPr>
          <w:rFonts w:ascii="Times New Roman" w:hAnsi="Times New Roman" w:cs="Times New Roman"/>
          <w:sz w:val="28"/>
          <w:szCs w:val="28"/>
          <w:lang w:val="en-US"/>
        </w:rPr>
        <w:t>et</w:t>
      </w:r>
      <w:r w:rsidR="00044561" w:rsidRPr="00044561">
        <w:rPr>
          <w:rFonts w:ascii="Times New Roman" w:hAnsi="Times New Roman" w:cs="Times New Roman"/>
          <w:sz w:val="28"/>
          <w:szCs w:val="28"/>
        </w:rPr>
        <w:t xml:space="preserve"> </w:t>
      </w:r>
      <w:r w:rsidR="00044561">
        <w:rPr>
          <w:rFonts w:ascii="Times New Roman" w:hAnsi="Times New Roman" w:cs="Times New Roman"/>
          <w:sz w:val="28"/>
          <w:szCs w:val="28"/>
          <w:lang w:val="en-US"/>
        </w:rPr>
        <w:t>al</w:t>
      </w:r>
      <w:r w:rsidR="00044561" w:rsidRPr="00044561">
        <w:rPr>
          <w:rFonts w:ascii="Times New Roman" w:hAnsi="Times New Roman" w:cs="Times New Roman"/>
          <w:sz w:val="28"/>
          <w:szCs w:val="28"/>
        </w:rPr>
        <w:t>.</w:t>
      </w:r>
      <w:r w:rsidR="00044561">
        <w:rPr>
          <w:rFonts w:ascii="Times New Roman" w:hAnsi="Times New Roman" w:cs="Times New Roman"/>
          <w:sz w:val="28"/>
          <w:szCs w:val="28"/>
        </w:rPr>
        <w:t>,</w:t>
      </w:r>
      <w:r w:rsidR="00044561" w:rsidRPr="00044561">
        <w:rPr>
          <w:rFonts w:ascii="Times New Roman" w:hAnsi="Times New Roman" w:cs="Times New Roman"/>
          <w:sz w:val="28"/>
          <w:szCs w:val="28"/>
        </w:rPr>
        <w:t xml:space="preserve"> </w:t>
      </w:r>
      <w:r w:rsidR="00044561">
        <w:rPr>
          <w:rFonts w:ascii="Times New Roman" w:hAnsi="Times New Roman" w:cs="Times New Roman"/>
          <w:sz w:val="28"/>
          <w:szCs w:val="28"/>
        </w:rPr>
        <w:t>2006</w:t>
      </w:r>
      <w:r w:rsidR="00044561" w:rsidRPr="00044561">
        <w:rPr>
          <w:rFonts w:ascii="Times New Roman" w:hAnsi="Times New Roman" w:cs="Times New Roman"/>
          <w:sz w:val="28"/>
          <w:szCs w:val="28"/>
        </w:rPr>
        <w:t>: 64</w:t>
      </w:r>
      <w:r w:rsidR="00044561">
        <w:rPr>
          <w:rFonts w:ascii="Times New Roman" w:hAnsi="Times New Roman" w:cs="Times New Roman"/>
          <w:sz w:val="28"/>
          <w:szCs w:val="28"/>
        </w:rPr>
        <w:t>; Breck</w:t>
      </w:r>
      <w:r w:rsidR="00044561" w:rsidRPr="00044561">
        <w:rPr>
          <w:rFonts w:ascii="Times New Roman" w:hAnsi="Times New Roman" w:cs="Times New Roman"/>
          <w:sz w:val="28"/>
          <w:szCs w:val="28"/>
        </w:rPr>
        <w:t xml:space="preserve"> </w:t>
      </w:r>
      <w:r w:rsidR="00044561">
        <w:rPr>
          <w:rFonts w:ascii="Times New Roman" w:hAnsi="Times New Roman" w:cs="Times New Roman"/>
          <w:sz w:val="28"/>
          <w:szCs w:val="28"/>
          <w:lang w:val="en-US"/>
        </w:rPr>
        <w:t>et</w:t>
      </w:r>
      <w:r w:rsidR="00044561" w:rsidRPr="00044561">
        <w:rPr>
          <w:rFonts w:ascii="Times New Roman" w:hAnsi="Times New Roman" w:cs="Times New Roman"/>
          <w:sz w:val="28"/>
          <w:szCs w:val="28"/>
        </w:rPr>
        <w:t xml:space="preserve"> </w:t>
      </w:r>
      <w:r w:rsidR="00044561">
        <w:rPr>
          <w:rFonts w:ascii="Times New Roman" w:hAnsi="Times New Roman" w:cs="Times New Roman"/>
          <w:sz w:val="28"/>
          <w:szCs w:val="28"/>
          <w:lang w:val="en-US"/>
        </w:rPr>
        <w:t>al</w:t>
      </w:r>
      <w:r w:rsidR="00044561" w:rsidRPr="00044561">
        <w:rPr>
          <w:rFonts w:ascii="Times New Roman" w:hAnsi="Times New Roman" w:cs="Times New Roman"/>
          <w:sz w:val="28"/>
          <w:szCs w:val="28"/>
        </w:rPr>
        <w:t xml:space="preserve">., </w:t>
      </w:r>
      <w:r w:rsidRPr="00671FE3">
        <w:rPr>
          <w:rFonts w:ascii="Times New Roman" w:hAnsi="Times New Roman" w:cs="Times New Roman"/>
          <w:sz w:val="28"/>
          <w:szCs w:val="28"/>
        </w:rPr>
        <w:t>2007</w:t>
      </w:r>
      <w:r w:rsidR="00044561" w:rsidRPr="00044561">
        <w:rPr>
          <w:rFonts w:ascii="Times New Roman" w:hAnsi="Times New Roman" w:cs="Times New Roman"/>
          <w:sz w:val="28"/>
          <w:szCs w:val="28"/>
        </w:rPr>
        <w:t>: 65]</w:t>
      </w:r>
      <w:r w:rsidRPr="00671FE3">
        <w:rPr>
          <w:rFonts w:ascii="Times New Roman" w:hAnsi="Times New Roman" w:cs="Times New Roman"/>
          <w:sz w:val="28"/>
          <w:szCs w:val="28"/>
        </w:rPr>
        <w:t>, то предпочтение неминуемо будет отдаваться более длинным фрагментам  - вплоть до фрагментов, содержащих целые предложения, если эталон содержит любой фрагмент этого предложения.</w:t>
      </w:r>
    </w:p>
    <w:p w:rsidR="00171E94" w:rsidRDefault="00171E94" w:rsidP="00671FE3">
      <w:pPr>
        <w:spacing w:after="0" w:line="360" w:lineRule="auto"/>
        <w:ind w:firstLine="567"/>
        <w:jc w:val="both"/>
        <w:rPr>
          <w:rFonts w:ascii="Times New Roman" w:hAnsi="Times New Roman" w:cs="Times New Roman"/>
          <w:sz w:val="28"/>
          <w:szCs w:val="28"/>
        </w:rPr>
      </w:pPr>
      <w:r w:rsidRPr="00171E94">
        <w:rPr>
          <w:rFonts w:ascii="Times New Roman" w:hAnsi="Times New Roman" w:cs="Times New Roman"/>
          <w:sz w:val="28"/>
          <w:szCs w:val="28"/>
        </w:rPr>
        <w:t xml:space="preserve">Предлагаемая система позволяет избежать этих крайностей. Крайние значения метрик в данном случае будут ограничены снизу оценкой точного совпадения, а сверху – оценкой «наложения».  </w:t>
      </w:r>
    </w:p>
    <w:p w:rsidR="00094616" w:rsidRPr="00AE108A" w:rsidRDefault="00094616" w:rsidP="00044561">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lastRenderedPageBreak/>
        <w:t xml:space="preserve">Для оценки результатов тестирования </w:t>
      </w:r>
      <w:r w:rsidR="0002126A" w:rsidRPr="00AE108A">
        <w:rPr>
          <w:rFonts w:ascii="Times New Roman" w:hAnsi="Times New Roman" w:cs="Times New Roman"/>
          <w:sz w:val="28"/>
          <w:szCs w:val="28"/>
        </w:rPr>
        <w:t xml:space="preserve">хочется использовать схему, основанную на пересечении (в отличии от «наложения»), предложенную Йохансоном и Москитти </w:t>
      </w:r>
      <w:r w:rsidR="00171E94" w:rsidRPr="00F83B65">
        <w:rPr>
          <w:rFonts w:ascii="Times New Roman" w:hAnsi="Times New Roman" w:cs="Times New Roman"/>
          <w:sz w:val="28"/>
          <w:szCs w:val="28"/>
          <w:lang w:bidi="he-IL"/>
        </w:rPr>
        <w:t>[</w:t>
      </w:r>
      <w:r w:rsidR="00044561" w:rsidRPr="00044561">
        <w:rPr>
          <w:rFonts w:ascii="Times New Roman" w:hAnsi="Times New Roman" w:cs="Times New Roman"/>
          <w:sz w:val="28"/>
          <w:szCs w:val="28"/>
          <w:lang w:bidi="he-IL"/>
        </w:rPr>
        <w:t>Johansson, Moschitti</w:t>
      </w:r>
      <w:r w:rsidR="0041320E" w:rsidRPr="0041320E">
        <w:rPr>
          <w:rFonts w:ascii="Times New Roman" w:hAnsi="Times New Roman" w:cs="Times New Roman"/>
          <w:sz w:val="28"/>
          <w:szCs w:val="28"/>
          <w:lang w:bidi="he-IL"/>
        </w:rPr>
        <w:t>, 2013</w:t>
      </w:r>
      <w:r w:rsidR="0041320E">
        <w:rPr>
          <w:rFonts w:ascii="Times New Roman" w:hAnsi="Times New Roman" w:cs="Times New Roman"/>
          <w:sz w:val="28"/>
          <w:szCs w:val="28"/>
          <w:lang w:bidi="he-IL"/>
        </w:rPr>
        <w:t> </w:t>
      </w:r>
      <w:r w:rsidR="0041320E" w:rsidRPr="0041320E">
        <w:rPr>
          <w:rFonts w:ascii="Times New Roman" w:hAnsi="Times New Roman" w:cs="Times New Roman"/>
          <w:sz w:val="28"/>
          <w:szCs w:val="28"/>
          <w:lang w:bidi="he-IL"/>
        </w:rPr>
        <w:t xml:space="preserve">: </w:t>
      </w:r>
      <w:r w:rsidR="00044561" w:rsidRPr="00044561">
        <w:rPr>
          <w:rFonts w:ascii="Times New Roman" w:hAnsi="Times New Roman" w:cs="Times New Roman"/>
          <w:sz w:val="28"/>
          <w:szCs w:val="28"/>
          <w:lang w:bidi="he-IL"/>
        </w:rPr>
        <w:t xml:space="preserve"> </w:t>
      </w:r>
      <w:r w:rsidR="00081A31">
        <w:rPr>
          <w:rFonts w:ascii="Times New Roman" w:hAnsi="Times New Roman" w:cs="Times New Roman"/>
          <w:sz w:val="28"/>
          <w:szCs w:val="28"/>
          <w:lang w:bidi="he-IL"/>
        </w:rPr>
        <w:t>4</w:t>
      </w:r>
      <w:r w:rsidR="00044561" w:rsidRPr="00044561">
        <w:rPr>
          <w:rFonts w:ascii="Times New Roman" w:hAnsi="Times New Roman" w:cs="Times New Roman"/>
          <w:sz w:val="28"/>
          <w:szCs w:val="28"/>
          <w:lang w:bidi="he-IL"/>
        </w:rPr>
        <w:t>8</w:t>
      </w:r>
      <w:r w:rsidR="00171E94" w:rsidRPr="00F83B65">
        <w:rPr>
          <w:rFonts w:ascii="Times New Roman" w:hAnsi="Times New Roman" w:cs="Times New Roman"/>
          <w:sz w:val="28"/>
          <w:szCs w:val="28"/>
          <w:lang w:bidi="he-IL"/>
        </w:rPr>
        <w:t xml:space="preserve">] </w:t>
      </w:r>
      <w:r w:rsidR="0002126A" w:rsidRPr="00AE108A">
        <w:rPr>
          <w:rFonts w:ascii="Times New Roman" w:hAnsi="Times New Roman" w:cs="Times New Roman"/>
          <w:sz w:val="28"/>
          <w:szCs w:val="28"/>
        </w:rPr>
        <w:t>при решении задачи оценки тональности.</w:t>
      </w:r>
    </w:p>
    <w:p w:rsidR="0002126A" w:rsidRPr="00AE108A" w:rsidRDefault="00171E94" w:rsidP="00171E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Как </w:t>
      </w:r>
      <w:r w:rsidR="0002126A" w:rsidRPr="00AE108A">
        <w:rPr>
          <w:rFonts w:ascii="Times New Roman" w:hAnsi="Times New Roman" w:cs="Times New Roman"/>
          <w:sz w:val="28"/>
          <w:szCs w:val="28"/>
        </w:rPr>
        <w:t xml:space="preserve">в случае оригинальной статьи, </w:t>
      </w:r>
      <w:r>
        <w:rPr>
          <w:rFonts w:ascii="Times New Roman" w:hAnsi="Times New Roman" w:cs="Times New Roman"/>
          <w:sz w:val="28"/>
          <w:szCs w:val="28"/>
        </w:rPr>
        <w:t>так и в нашей задаче</w:t>
      </w:r>
      <w:r w:rsidR="0002126A" w:rsidRPr="00AE108A">
        <w:rPr>
          <w:rFonts w:ascii="Times New Roman" w:hAnsi="Times New Roman" w:cs="Times New Roman"/>
          <w:sz w:val="28"/>
          <w:szCs w:val="28"/>
        </w:rPr>
        <w:t xml:space="preserve"> </w:t>
      </w:r>
      <w:r w:rsidR="00C256AF">
        <w:rPr>
          <w:rFonts w:ascii="Times New Roman" w:hAnsi="Times New Roman" w:cs="Times New Roman"/>
          <w:sz w:val="28"/>
          <w:szCs w:val="28"/>
        </w:rPr>
        <w:t xml:space="preserve">выделения </w:t>
      </w:r>
      <w:r>
        <w:rPr>
          <w:rFonts w:ascii="Times New Roman" w:hAnsi="Times New Roman" w:cs="Times New Roman"/>
          <w:sz w:val="28"/>
          <w:szCs w:val="28"/>
        </w:rPr>
        <w:t>именованных сущностей</w:t>
      </w:r>
      <w:r w:rsidR="00C256AF">
        <w:rPr>
          <w:rFonts w:ascii="Times New Roman" w:hAnsi="Times New Roman" w:cs="Times New Roman"/>
          <w:sz w:val="28"/>
          <w:szCs w:val="28"/>
        </w:rPr>
        <w:t>,</w:t>
      </w:r>
      <w:r w:rsidR="0002126A" w:rsidRPr="00AE108A">
        <w:rPr>
          <w:rFonts w:ascii="Times New Roman" w:hAnsi="Times New Roman" w:cs="Times New Roman"/>
          <w:sz w:val="28"/>
          <w:szCs w:val="28"/>
        </w:rPr>
        <w:t xml:space="preserve"> часто границы выражений, представляющих </w:t>
      </w:r>
      <w:r>
        <w:rPr>
          <w:rFonts w:ascii="Times New Roman" w:hAnsi="Times New Roman" w:cs="Times New Roman"/>
          <w:sz w:val="28"/>
          <w:szCs w:val="28"/>
        </w:rPr>
        <w:t>сущности</w:t>
      </w:r>
      <w:r w:rsidR="00C256AF">
        <w:rPr>
          <w:rFonts w:ascii="Times New Roman" w:hAnsi="Times New Roman" w:cs="Times New Roman"/>
          <w:sz w:val="28"/>
          <w:szCs w:val="28"/>
        </w:rPr>
        <w:t>,</w:t>
      </w:r>
      <w:r w:rsidR="0002126A" w:rsidRPr="00AE108A">
        <w:rPr>
          <w:rFonts w:ascii="Times New Roman" w:hAnsi="Times New Roman" w:cs="Times New Roman"/>
          <w:sz w:val="28"/>
          <w:szCs w:val="28"/>
        </w:rPr>
        <w:t xml:space="preserve"> не являются четко определенными.</w:t>
      </w:r>
    </w:p>
    <w:p w:rsidR="00094616" w:rsidRPr="00AE108A" w:rsidRDefault="0002126A" w:rsidP="00671FE3">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t>Идея состоит в том, чтобы приписать значения от 0 до 1 каждому сегменту в отличие от традиционного подхода, при котором каждый сегмент может считаться либо верно, либо</w:t>
      </w:r>
      <w:r w:rsidR="00671FE3">
        <w:rPr>
          <w:rFonts w:ascii="Times New Roman" w:hAnsi="Times New Roman" w:cs="Times New Roman"/>
          <w:sz w:val="28"/>
          <w:szCs w:val="28"/>
        </w:rPr>
        <w:t xml:space="preserve"> неверно выделенным. Покрытие (</w:t>
      </w:r>
      <w:r w:rsidR="00671FE3">
        <w:rPr>
          <w:rFonts w:ascii="Times New Roman" w:hAnsi="Times New Roman" w:cs="Times New Roman"/>
          <w:sz w:val="28"/>
          <w:szCs w:val="28"/>
          <w:lang w:val="en-US" w:bidi="he-IL"/>
        </w:rPr>
        <w:t>c</w:t>
      </w:r>
      <w:r w:rsidRPr="00AE108A">
        <w:rPr>
          <w:rFonts w:ascii="Times New Roman" w:hAnsi="Times New Roman" w:cs="Times New Roman"/>
          <w:sz w:val="28"/>
          <w:szCs w:val="28"/>
        </w:rPr>
        <w:t>) фрагмента (</w:t>
      </w:r>
      <w:r w:rsidR="00671FE3">
        <w:rPr>
          <w:rFonts w:ascii="Times New Roman" w:hAnsi="Times New Roman" w:cs="Times New Roman"/>
          <w:sz w:val="28"/>
          <w:szCs w:val="28"/>
          <w:lang w:val="en-US"/>
        </w:rPr>
        <w:t>s</w:t>
      </w:r>
      <w:r w:rsidRPr="00AE108A">
        <w:rPr>
          <w:rFonts w:ascii="Times New Roman" w:hAnsi="Times New Roman" w:cs="Times New Roman"/>
          <w:sz w:val="28"/>
          <w:szCs w:val="28"/>
        </w:rPr>
        <w:t xml:space="preserve">) (множество токенов) определяется по отношению к другому фрагменту </w:t>
      </w:r>
      <w:r w:rsidR="00671FE3">
        <w:rPr>
          <w:rFonts w:ascii="Times New Roman" w:hAnsi="Times New Roman" w:cs="Times New Roman"/>
          <w:sz w:val="28"/>
          <w:szCs w:val="28"/>
          <w:lang w:val="en-US"/>
        </w:rPr>
        <w:t>s</w:t>
      </w:r>
      <w:r w:rsidR="00094616" w:rsidRPr="00AE108A">
        <w:rPr>
          <w:rFonts w:ascii="Times New Roman" w:hAnsi="Times New Roman" w:cs="Times New Roman"/>
          <w:sz w:val="28"/>
          <w:szCs w:val="28"/>
        </w:rPr>
        <w:t xml:space="preserve">′, </w:t>
      </w:r>
      <w:r w:rsidRPr="00AE108A">
        <w:rPr>
          <w:rFonts w:ascii="Times New Roman" w:hAnsi="Times New Roman" w:cs="Times New Roman"/>
          <w:sz w:val="28"/>
          <w:szCs w:val="28"/>
        </w:rPr>
        <w:t>что указывает, насколько хорошо фрагмент</w:t>
      </w:r>
      <w:r w:rsidR="00094616" w:rsidRPr="00AE108A">
        <w:rPr>
          <w:rFonts w:ascii="Times New Roman" w:hAnsi="Times New Roman" w:cs="Times New Roman"/>
          <w:sz w:val="28"/>
          <w:szCs w:val="28"/>
        </w:rPr>
        <w:t xml:space="preserve"> </w:t>
      </w:r>
      <w:r w:rsidR="00671FE3">
        <w:rPr>
          <w:rFonts w:ascii="Times New Roman" w:hAnsi="Times New Roman" w:cs="Times New Roman"/>
          <w:sz w:val="28"/>
          <w:szCs w:val="28"/>
          <w:lang w:val="en-US"/>
        </w:rPr>
        <w:t>s</w:t>
      </w:r>
      <w:r w:rsidR="00094616" w:rsidRPr="00AE108A">
        <w:rPr>
          <w:rFonts w:ascii="Times New Roman" w:hAnsi="Times New Roman" w:cs="Times New Roman"/>
          <w:sz w:val="28"/>
          <w:szCs w:val="28"/>
        </w:rPr>
        <w:t xml:space="preserve">′ </w:t>
      </w:r>
      <w:r w:rsidRPr="00AE108A">
        <w:rPr>
          <w:rFonts w:ascii="Times New Roman" w:hAnsi="Times New Roman" w:cs="Times New Roman"/>
          <w:sz w:val="28"/>
          <w:szCs w:val="28"/>
        </w:rPr>
        <w:t>«покрыт» фрагментом</w:t>
      </w:r>
      <w:r w:rsidR="00094616" w:rsidRPr="00AE108A">
        <w:rPr>
          <w:rFonts w:ascii="Times New Roman" w:hAnsi="Times New Roman" w:cs="Times New Roman"/>
          <w:sz w:val="28"/>
          <w:szCs w:val="28"/>
        </w:rPr>
        <w:t xml:space="preserve"> </w:t>
      </w:r>
      <w:r w:rsidR="00671FE3">
        <w:rPr>
          <w:rFonts w:ascii="Times New Roman" w:hAnsi="Times New Roman" w:cs="Times New Roman"/>
          <w:sz w:val="28"/>
          <w:szCs w:val="28"/>
          <w:lang w:val="en-US"/>
        </w:rPr>
        <w:t>s</w:t>
      </w:r>
      <w:r w:rsidR="00094616" w:rsidRPr="00AE108A">
        <w:rPr>
          <w:rFonts w:ascii="Times New Roman" w:hAnsi="Times New Roman" w:cs="Times New Roman"/>
          <w:sz w:val="28"/>
          <w:szCs w:val="28"/>
        </w:rPr>
        <w:t>:</w:t>
      </w:r>
    </w:p>
    <w:p w:rsidR="00094616" w:rsidRPr="00AE108A" w:rsidRDefault="00094616" w:rsidP="004A7780">
      <w:pPr>
        <w:spacing w:after="0" w:line="360" w:lineRule="auto"/>
        <w:ind w:firstLine="567"/>
        <w:jc w:val="both"/>
        <w:rPr>
          <w:rFonts w:ascii="Times New Roman" w:hAnsi="Times New Roman" w:cs="Times New Roman"/>
          <w:sz w:val="28"/>
          <w:szCs w:val="28"/>
          <w:lang w:val="en-US"/>
        </w:rPr>
      </w:pPr>
      <w:r w:rsidRPr="00AE108A">
        <w:rPr>
          <w:rFonts w:ascii="Times New Roman" w:hAnsi="Times New Roman" w:cs="Times New Roman"/>
          <w:sz w:val="28"/>
          <w:szCs w:val="28"/>
        </w:rPr>
        <w:t xml:space="preserve"> </w:t>
      </w:r>
      <w:r w:rsidRPr="00AE108A">
        <w:rPr>
          <w:rFonts w:ascii="Times New Roman" w:hAnsi="Times New Roman" w:cs="Times New Roman"/>
          <w:noProof/>
          <w:sz w:val="28"/>
          <w:szCs w:val="28"/>
          <w:lang w:val="en-US" w:bidi="he-IL"/>
        </w:rPr>
        <w:drawing>
          <wp:inline distT="0" distB="0" distL="0" distR="0" wp14:anchorId="02530A1B" wp14:editId="46B758BE">
            <wp:extent cx="1472339"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483693" cy="729482"/>
                    </a:xfrm>
                    <a:prstGeom prst="rect">
                      <a:avLst/>
                    </a:prstGeom>
                  </pic:spPr>
                </pic:pic>
              </a:graphicData>
            </a:graphic>
          </wp:inline>
        </w:drawing>
      </w:r>
    </w:p>
    <w:p w:rsidR="00094616" w:rsidRPr="00AE108A" w:rsidRDefault="0002126A" w:rsidP="00671FE3">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t xml:space="preserve">Где </w:t>
      </w:r>
      <w:r w:rsidR="00094616" w:rsidRPr="00AE108A">
        <w:rPr>
          <w:rFonts w:ascii="Times New Roman" w:hAnsi="Times New Roman" w:cs="Times New Roman"/>
          <w:sz w:val="28"/>
          <w:szCs w:val="28"/>
        </w:rPr>
        <w:t>|</w:t>
      </w:r>
      <w:r w:rsidR="00671FE3">
        <w:rPr>
          <w:rFonts w:ascii="Times New Roman" w:hAnsi="Times New Roman" w:cs="Times New Roman"/>
          <w:sz w:val="28"/>
          <w:szCs w:val="28"/>
          <w:lang w:val="en-US"/>
        </w:rPr>
        <w:t>s</w:t>
      </w:r>
      <w:r w:rsidR="00094616" w:rsidRPr="00AE108A">
        <w:rPr>
          <w:rFonts w:ascii="Times New Roman" w:hAnsi="Times New Roman" w:cs="Times New Roman"/>
          <w:sz w:val="28"/>
          <w:szCs w:val="28"/>
        </w:rPr>
        <w:t>|</w:t>
      </w:r>
      <w:r w:rsidR="00671FE3" w:rsidRPr="00671FE3">
        <w:rPr>
          <w:rFonts w:ascii="Times New Roman" w:hAnsi="Times New Roman" w:cs="Times New Roman"/>
          <w:sz w:val="28"/>
          <w:szCs w:val="28"/>
        </w:rPr>
        <w:t xml:space="preserve"> </w:t>
      </w:r>
      <w:r w:rsidRPr="00AE108A">
        <w:rPr>
          <w:rFonts w:ascii="Times New Roman" w:hAnsi="Times New Roman" w:cs="Times New Roman"/>
          <w:sz w:val="28"/>
          <w:szCs w:val="28"/>
        </w:rPr>
        <w:t>- длина фрагмента</w:t>
      </w:r>
      <w:r w:rsidR="00094616" w:rsidRPr="00AE108A">
        <w:rPr>
          <w:rFonts w:ascii="Times New Roman" w:hAnsi="Times New Roman" w:cs="Times New Roman"/>
          <w:sz w:val="28"/>
          <w:szCs w:val="28"/>
        </w:rPr>
        <w:t xml:space="preserve"> </w:t>
      </w:r>
      <w:r w:rsidR="00671FE3">
        <w:rPr>
          <w:rFonts w:ascii="Times New Roman" w:hAnsi="Times New Roman" w:cs="Times New Roman"/>
          <w:sz w:val="28"/>
          <w:szCs w:val="28"/>
          <w:lang w:val="en-US"/>
        </w:rPr>
        <w:t>s</w:t>
      </w:r>
      <w:r w:rsidRPr="00AE108A">
        <w:rPr>
          <w:rFonts w:ascii="Times New Roman" w:hAnsi="Times New Roman" w:cs="Times New Roman"/>
          <w:sz w:val="28"/>
          <w:szCs w:val="28"/>
        </w:rPr>
        <w:t xml:space="preserve">, а перечесение </w:t>
      </w:r>
      <w:r w:rsidR="00671FE3">
        <w:rPr>
          <w:rFonts w:ascii="Times New Roman" w:hAnsi="Times New Roman" w:cs="Times New Roman"/>
          <w:sz w:val="28"/>
          <w:szCs w:val="28"/>
          <w:lang w:val="en-US"/>
        </w:rPr>
        <w:t>s</w:t>
      </w:r>
      <w:r w:rsidR="00094616" w:rsidRPr="00AE108A">
        <w:rPr>
          <w:rFonts w:ascii="Times New Roman" w:hAnsi="Times New Roman" w:cs="Times New Roman"/>
          <w:sz w:val="28"/>
          <w:szCs w:val="28"/>
        </w:rPr>
        <w:t>∩</w:t>
      </w:r>
      <w:r w:rsidR="00671FE3">
        <w:rPr>
          <w:rFonts w:ascii="Times New Roman" w:hAnsi="Times New Roman" w:cs="Times New Roman"/>
          <w:sz w:val="28"/>
          <w:szCs w:val="28"/>
          <w:lang w:val="en-US"/>
        </w:rPr>
        <w:t>s</w:t>
      </w:r>
      <w:r w:rsidR="00671FE3" w:rsidRPr="00671FE3">
        <w:rPr>
          <w:rFonts w:ascii="Times New Roman" w:hAnsi="Times New Roman" w:cs="Times New Roman"/>
          <w:sz w:val="28"/>
          <w:szCs w:val="28"/>
        </w:rPr>
        <w:t>’</w:t>
      </w:r>
      <w:r w:rsidRPr="00AE108A">
        <w:rPr>
          <w:rFonts w:ascii="Times New Roman" w:hAnsi="Times New Roman" w:cs="Times New Roman"/>
          <w:sz w:val="28"/>
          <w:szCs w:val="28"/>
        </w:rPr>
        <w:t xml:space="preserve"> представляет множество токенов, которые являются общими для обоих фрагментов</w:t>
      </w:r>
      <w:r w:rsidR="00094616" w:rsidRPr="00AE108A">
        <w:rPr>
          <w:rFonts w:ascii="Times New Roman" w:hAnsi="Times New Roman" w:cs="Times New Roman"/>
          <w:sz w:val="28"/>
          <w:szCs w:val="28"/>
        </w:rPr>
        <w:t xml:space="preserve">. </w:t>
      </w:r>
      <w:r w:rsidRPr="00AE108A">
        <w:rPr>
          <w:rFonts w:ascii="Times New Roman" w:hAnsi="Times New Roman" w:cs="Times New Roman"/>
          <w:sz w:val="28"/>
          <w:szCs w:val="28"/>
        </w:rPr>
        <w:t>Так как и в оригинальном исследовании, и в нашем случае существует не один, а несколько тегов</w:t>
      </w:r>
      <w:r w:rsidR="00094616" w:rsidRPr="00AE108A">
        <w:rPr>
          <w:rFonts w:ascii="Times New Roman" w:hAnsi="Times New Roman" w:cs="Times New Roman"/>
          <w:sz w:val="28"/>
          <w:szCs w:val="28"/>
        </w:rPr>
        <w:t xml:space="preserve"> </w:t>
      </w:r>
      <w:r w:rsidRPr="00AE108A">
        <w:rPr>
          <w:rFonts w:ascii="Times New Roman" w:hAnsi="Times New Roman" w:cs="Times New Roman"/>
          <w:sz w:val="28"/>
          <w:szCs w:val="28"/>
        </w:rPr>
        <w:t xml:space="preserve">для фрагментов, </w:t>
      </w:r>
      <w:r w:rsidR="00094616" w:rsidRPr="00AE108A">
        <w:rPr>
          <w:rFonts w:ascii="Times New Roman" w:hAnsi="Times New Roman" w:cs="Times New Roman"/>
          <w:sz w:val="28"/>
          <w:szCs w:val="28"/>
        </w:rPr>
        <w:t xml:space="preserve"> </w:t>
      </w:r>
      <w:r w:rsidRPr="00AE108A">
        <w:rPr>
          <w:rFonts w:ascii="Times New Roman" w:hAnsi="Times New Roman" w:cs="Times New Roman"/>
          <w:sz w:val="28"/>
          <w:szCs w:val="28"/>
        </w:rPr>
        <w:t xml:space="preserve">то </w:t>
      </w:r>
      <w:r w:rsidR="00094616" w:rsidRPr="00AE108A">
        <w:rPr>
          <w:rFonts w:ascii="Times New Roman" w:hAnsi="Times New Roman" w:cs="Times New Roman"/>
          <w:sz w:val="28"/>
          <w:szCs w:val="28"/>
        </w:rPr>
        <w:t xml:space="preserve"> </w:t>
      </w:r>
      <w:r w:rsidR="00671FE3">
        <w:rPr>
          <w:rFonts w:ascii="Times New Roman" w:hAnsi="Times New Roman" w:cs="Times New Roman"/>
          <w:sz w:val="28"/>
          <w:szCs w:val="28"/>
          <w:lang w:val="en-US"/>
        </w:rPr>
        <w:t>c</w:t>
      </w:r>
      <w:r w:rsidR="00094616" w:rsidRPr="00AE108A">
        <w:rPr>
          <w:rFonts w:ascii="Times New Roman" w:hAnsi="Times New Roman" w:cs="Times New Roman"/>
          <w:sz w:val="28"/>
          <w:szCs w:val="28"/>
        </w:rPr>
        <w:t>(</w:t>
      </w:r>
      <w:r w:rsidR="00671FE3">
        <w:rPr>
          <w:rFonts w:ascii="Times New Roman" w:hAnsi="Times New Roman" w:cs="Times New Roman"/>
          <w:sz w:val="28"/>
          <w:szCs w:val="28"/>
          <w:lang w:val="en-US"/>
        </w:rPr>
        <w:t>s</w:t>
      </w:r>
      <w:r w:rsidR="00094616" w:rsidRPr="00AE108A">
        <w:rPr>
          <w:rFonts w:ascii="Times New Roman" w:hAnsi="Times New Roman" w:cs="Times New Roman"/>
          <w:sz w:val="28"/>
          <w:szCs w:val="28"/>
        </w:rPr>
        <w:t>,</w:t>
      </w:r>
      <w:r w:rsidR="00671FE3">
        <w:rPr>
          <w:rFonts w:ascii="Times New Roman" w:hAnsi="Times New Roman" w:cs="Times New Roman"/>
          <w:sz w:val="28"/>
          <w:szCs w:val="28"/>
          <w:lang w:val="en-US"/>
        </w:rPr>
        <w:t>s</w:t>
      </w:r>
      <w:r w:rsidR="00094616" w:rsidRPr="00AE108A">
        <w:rPr>
          <w:rFonts w:ascii="Times New Roman" w:hAnsi="Times New Roman" w:cs="Times New Roman"/>
          <w:sz w:val="28"/>
          <w:szCs w:val="28"/>
        </w:rPr>
        <w:t xml:space="preserve">′) </w:t>
      </w:r>
      <w:r w:rsidRPr="00AE108A">
        <w:rPr>
          <w:rFonts w:ascii="Times New Roman" w:hAnsi="Times New Roman" w:cs="Times New Roman"/>
          <w:sz w:val="28"/>
          <w:szCs w:val="28"/>
        </w:rPr>
        <w:t xml:space="preserve">считается равным нулю, если теги </w:t>
      </w:r>
      <w:r w:rsidR="00094616" w:rsidRPr="00AE108A">
        <w:rPr>
          <w:rFonts w:ascii="Times New Roman" w:hAnsi="Times New Roman" w:cs="Times New Roman"/>
          <w:sz w:val="28"/>
          <w:szCs w:val="28"/>
        </w:rPr>
        <w:t xml:space="preserve"> </w:t>
      </w:r>
      <w:r w:rsidR="00671FE3">
        <w:rPr>
          <w:rFonts w:ascii="Times New Roman" w:hAnsi="Times New Roman" w:cs="Times New Roman"/>
          <w:sz w:val="28"/>
          <w:szCs w:val="28"/>
          <w:lang w:val="en-US"/>
        </w:rPr>
        <w:t>s</w:t>
      </w:r>
      <w:r w:rsidR="00094616" w:rsidRPr="00AE108A">
        <w:rPr>
          <w:rFonts w:ascii="Times New Roman" w:hAnsi="Times New Roman" w:cs="Times New Roman"/>
          <w:sz w:val="28"/>
          <w:szCs w:val="28"/>
        </w:rPr>
        <w:t xml:space="preserve"> </w:t>
      </w:r>
      <w:r w:rsidR="00860C66" w:rsidRPr="00AE108A">
        <w:rPr>
          <w:rFonts w:ascii="Times New Roman" w:hAnsi="Times New Roman" w:cs="Times New Roman"/>
          <w:sz w:val="28"/>
          <w:szCs w:val="28"/>
        </w:rPr>
        <w:t>и</w:t>
      </w:r>
      <w:r w:rsidR="00094616" w:rsidRPr="00AE108A">
        <w:rPr>
          <w:rFonts w:ascii="Times New Roman" w:hAnsi="Times New Roman" w:cs="Times New Roman"/>
          <w:sz w:val="28"/>
          <w:szCs w:val="28"/>
        </w:rPr>
        <w:t xml:space="preserve"> </w:t>
      </w:r>
      <w:r w:rsidR="00671FE3">
        <w:rPr>
          <w:rFonts w:ascii="Times New Roman" w:hAnsi="Times New Roman" w:cs="Times New Roman"/>
          <w:sz w:val="28"/>
          <w:szCs w:val="28"/>
          <w:lang w:val="en-US"/>
        </w:rPr>
        <w:t>s</w:t>
      </w:r>
      <w:r w:rsidR="00094616" w:rsidRPr="00AE108A">
        <w:rPr>
          <w:rFonts w:ascii="Times New Roman" w:hAnsi="Times New Roman" w:cs="Times New Roman"/>
          <w:sz w:val="28"/>
          <w:szCs w:val="28"/>
        </w:rPr>
        <w:t xml:space="preserve">′ </w:t>
      </w:r>
      <w:r w:rsidR="00860C66" w:rsidRPr="00AE108A">
        <w:rPr>
          <w:rFonts w:ascii="Times New Roman" w:hAnsi="Times New Roman" w:cs="Times New Roman"/>
          <w:sz w:val="28"/>
          <w:szCs w:val="28"/>
        </w:rPr>
        <w:t>различны</w:t>
      </w:r>
      <w:r w:rsidR="00094616" w:rsidRPr="00AE108A">
        <w:rPr>
          <w:rFonts w:ascii="Times New Roman" w:hAnsi="Times New Roman" w:cs="Times New Roman"/>
          <w:sz w:val="28"/>
          <w:szCs w:val="28"/>
        </w:rPr>
        <w:t xml:space="preserve">. </w:t>
      </w:r>
      <w:r w:rsidR="00860C66" w:rsidRPr="00AE108A">
        <w:rPr>
          <w:rFonts w:ascii="Times New Roman" w:hAnsi="Times New Roman" w:cs="Times New Roman"/>
          <w:sz w:val="28"/>
          <w:szCs w:val="28"/>
        </w:rPr>
        <w:t>Используя покрытие фрагмента, мы определяем покрытие набора фрагментов</w:t>
      </w:r>
      <w:r w:rsidR="00094616" w:rsidRPr="00AE108A">
        <w:rPr>
          <w:rFonts w:ascii="Times New Roman" w:hAnsi="Times New Roman" w:cs="Times New Roman"/>
          <w:sz w:val="28"/>
          <w:szCs w:val="28"/>
        </w:rPr>
        <w:t xml:space="preserve">, </w:t>
      </w:r>
      <w:r w:rsidR="00671FE3">
        <w:rPr>
          <w:rFonts w:ascii="Times New Roman" w:hAnsi="Times New Roman" w:cs="Times New Roman"/>
          <w:sz w:val="28"/>
          <w:szCs w:val="28"/>
          <w:lang w:val="en-US"/>
        </w:rPr>
        <w:t>s</w:t>
      </w:r>
      <w:r w:rsidR="00860C66" w:rsidRPr="00671FE3">
        <w:rPr>
          <w:rFonts w:ascii="Times New Roman" w:hAnsi="Times New Roman" w:cs="Times New Roman"/>
          <w:sz w:val="28"/>
          <w:szCs w:val="28"/>
          <w:vertAlign w:val="subscript"/>
        </w:rPr>
        <w:t>1</w:t>
      </w:r>
      <w:r w:rsidR="00860C66" w:rsidRPr="00AE108A">
        <w:rPr>
          <w:rFonts w:ascii="Times New Roman" w:hAnsi="Times New Roman" w:cs="Times New Roman"/>
          <w:sz w:val="28"/>
          <w:szCs w:val="28"/>
        </w:rPr>
        <w:t>,</w:t>
      </w:r>
      <w:r w:rsidR="00094616" w:rsidRPr="00AE108A">
        <w:rPr>
          <w:rFonts w:ascii="Times New Roman" w:hAnsi="Times New Roman" w:cs="Times New Roman"/>
          <w:sz w:val="28"/>
          <w:szCs w:val="28"/>
        </w:rPr>
        <w:t xml:space="preserve"> </w:t>
      </w:r>
      <w:r w:rsidR="00671FE3">
        <w:rPr>
          <w:rFonts w:ascii="Times New Roman" w:hAnsi="Times New Roman" w:cs="Times New Roman"/>
          <w:sz w:val="28"/>
          <w:szCs w:val="28"/>
          <w:lang w:val="en-US"/>
        </w:rPr>
        <w:t>s</w:t>
      </w:r>
      <w:r w:rsidR="00860C66" w:rsidRPr="00671FE3">
        <w:rPr>
          <w:rFonts w:ascii="Times New Roman" w:hAnsi="Times New Roman" w:cs="Times New Roman"/>
          <w:sz w:val="28"/>
          <w:szCs w:val="28"/>
          <w:vertAlign w:val="subscript"/>
        </w:rPr>
        <w:t>2</w:t>
      </w:r>
      <w:r w:rsidR="00860C66" w:rsidRPr="00AE108A">
        <w:rPr>
          <w:rFonts w:ascii="Times New Roman" w:hAnsi="Times New Roman" w:cs="Times New Roman"/>
          <w:sz w:val="28"/>
          <w:szCs w:val="28"/>
        </w:rPr>
        <w:t>,</w:t>
      </w:r>
      <w:r w:rsidR="00094616" w:rsidRPr="00AE108A">
        <w:rPr>
          <w:rFonts w:ascii="Times New Roman" w:hAnsi="Times New Roman" w:cs="Times New Roman"/>
          <w:sz w:val="28"/>
          <w:szCs w:val="28"/>
        </w:rPr>
        <w:t xml:space="preserve"> </w:t>
      </w:r>
      <w:r w:rsidR="00671FE3">
        <w:rPr>
          <w:rFonts w:ascii="Times New Roman" w:hAnsi="Times New Roman" w:cs="Times New Roman"/>
          <w:sz w:val="28"/>
          <w:szCs w:val="28"/>
        </w:rPr>
        <w:t>…</w:t>
      </w:r>
      <w:r w:rsidR="00671FE3" w:rsidRPr="00671FE3">
        <w:rPr>
          <w:rFonts w:ascii="Times New Roman" w:hAnsi="Times New Roman" w:cs="Times New Roman"/>
          <w:sz w:val="28"/>
          <w:szCs w:val="28"/>
        </w:rPr>
        <w:t xml:space="preserve"> </w:t>
      </w:r>
      <w:r w:rsidR="00671FE3">
        <w:rPr>
          <w:rFonts w:ascii="Times New Roman" w:hAnsi="Times New Roman" w:cs="Times New Roman"/>
          <w:sz w:val="28"/>
          <w:szCs w:val="28"/>
          <w:lang w:val="en-US"/>
        </w:rPr>
        <w:t>s</w:t>
      </w:r>
      <w:r w:rsidR="00860C66" w:rsidRPr="00671FE3">
        <w:rPr>
          <w:rFonts w:ascii="Times New Roman" w:hAnsi="Times New Roman" w:cs="Times New Roman"/>
          <w:sz w:val="28"/>
          <w:szCs w:val="28"/>
          <w:vertAlign w:val="subscript"/>
          <w:lang w:val="en-US"/>
        </w:rPr>
        <w:t>n</w:t>
      </w:r>
      <w:r w:rsidR="00094616" w:rsidRPr="00AE108A">
        <w:rPr>
          <w:rFonts w:ascii="Times New Roman" w:hAnsi="Times New Roman" w:cs="Times New Roman"/>
          <w:sz w:val="28"/>
          <w:szCs w:val="28"/>
        </w:rPr>
        <w:t xml:space="preserve"> </w:t>
      </w:r>
      <w:r w:rsidR="00860C66" w:rsidRPr="00AE108A">
        <w:rPr>
          <w:rFonts w:ascii="Times New Roman" w:hAnsi="Times New Roman" w:cs="Times New Roman"/>
          <w:sz w:val="28"/>
          <w:szCs w:val="28"/>
        </w:rPr>
        <w:t xml:space="preserve">по отношению к </w:t>
      </w:r>
      <w:r w:rsidR="00671FE3">
        <w:rPr>
          <w:rFonts w:ascii="Times New Roman" w:hAnsi="Times New Roman" w:cs="Times New Roman"/>
          <w:sz w:val="28"/>
          <w:szCs w:val="28"/>
          <w:lang w:val="en-US"/>
        </w:rPr>
        <w:t>s</w:t>
      </w:r>
      <w:r w:rsidR="00094616" w:rsidRPr="00AE108A">
        <w:rPr>
          <w:rFonts w:ascii="Times New Roman" w:hAnsi="Times New Roman" w:cs="Times New Roman"/>
          <w:sz w:val="28"/>
          <w:szCs w:val="28"/>
        </w:rPr>
        <w:t>’</w:t>
      </w:r>
    </w:p>
    <w:p w:rsidR="00094616" w:rsidRPr="00AE108A" w:rsidRDefault="00094616" w:rsidP="004A7780">
      <w:pPr>
        <w:spacing w:after="0" w:line="360" w:lineRule="auto"/>
        <w:ind w:firstLine="567"/>
        <w:jc w:val="both"/>
        <w:rPr>
          <w:rFonts w:ascii="Times New Roman" w:hAnsi="Times New Roman" w:cs="Times New Roman"/>
          <w:sz w:val="28"/>
          <w:szCs w:val="28"/>
          <w:lang w:val="en-US"/>
        </w:rPr>
      </w:pPr>
      <w:r w:rsidRPr="00AE108A">
        <w:rPr>
          <w:rFonts w:ascii="Times New Roman" w:hAnsi="Times New Roman" w:cs="Times New Roman"/>
          <w:noProof/>
          <w:sz w:val="28"/>
          <w:szCs w:val="28"/>
          <w:lang w:val="en-US" w:bidi="he-IL"/>
        </w:rPr>
        <w:drawing>
          <wp:inline distT="0" distB="0" distL="0" distR="0" wp14:anchorId="02D44DF1" wp14:editId="25BEC3A9">
            <wp:extent cx="2086496" cy="755650"/>
            <wp:effectExtent l="0" t="0" r="952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089095" cy="756591"/>
                    </a:xfrm>
                    <a:prstGeom prst="rect">
                      <a:avLst/>
                    </a:prstGeom>
                  </pic:spPr>
                </pic:pic>
              </a:graphicData>
            </a:graphic>
          </wp:inline>
        </w:drawing>
      </w:r>
    </w:p>
    <w:p w:rsidR="00094616" w:rsidRPr="00AE108A" w:rsidRDefault="00094616" w:rsidP="004A7780">
      <w:pPr>
        <w:spacing w:after="0" w:line="360" w:lineRule="auto"/>
        <w:ind w:firstLine="567"/>
        <w:jc w:val="both"/>
        <w:rPr>
          <w:rFonts w:ascii="Times New Roman" w:hAnsi="Times New Roman" w:cs="Times New Roman"/>
          <w:sz w:val="28"/>
          <w:szCs w:val="28"/>
          <w:lang w:val="en-US"/>
        </w:rPr>
      </w:pPr>
    </w:p>
    <w:p w:rsidR="00094616" w:rsidRPr="00AE108A" w:rsidRDefault="00860C66" w:rsidP="00671FE3">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t>Таким образом, точность и полнота, определя</w:t>
      </w:r>
      <w:r w:rsidR="00671FE3">
        <w:rPr>
          <w:rFonts w:ascii="Times New Roman" w:hAnsi="Times New Roman" w:cs="Times New Roman"/>
          <w:sz w:val="28"/>
          <w:szCs w:val="28"/>
        </w:rPr>
        <w:t>ются</w:t>
      </w:r>
      <w:r w:rsidRPr="00AE108A">
        <w:rPr>
          <w:rFonts w:ascii="Times New Roman" w:hAnsi="Times New Roman" w:cs="Times New Roman"/>
          <w:sz w:val="28"/>
          <w:szCs w:val="28"/>
        </w:rPr>
        <w:t xml:space="preserve"> как пересечение, выделенных фрагментов </w:t>
      </w:r>
      <w:r w:rsidR="00671FE3" w:rsidRPr="00671FE3">
        <w:rPr>
          <w:rFonts w:ascii="Times New Roman" w:hAnsi="Times New Roman" w:cs="Times New Roman"/>
          <w:sz w:val="28"/>
          <w:szCs w:val="28"/>
        </w:rPr>
        <w:t>Ŝ</w:t>
      </w:r>
      <w:r w:rsidR="00094616" w:rsidRPr="00AE108A">
        <w:rPr>
          <w:rFonts w:ascii="Times New Roman" w:hAnsi="Times New Roman" w:cs="Times New Roman"/>
          <w:sz w:val="28"/>
          <w:szCs w:val="28"/>
        </w:rPr>
        <w:t xml:space="preserve"> </w:t>
      </w:r>
      <w:r w:rsidRPr="00AE108A">
        <w:rPr>
          <w:rFonts w:ascii="Times New Roman" w:hAnsi="Times New Roman" w:cs="Times New Roman"/>
          <w:sz w:val="28"/>
          <w:szCs w:val="28"/>
        </w:rPr>
        <w:t xml:space="preserve">по отношению к фрагментам-эталонам </w:t>
      </w:r>
      <w:r w:rsidR="00094616" w:rsidRPr="00AE108A">
        <w:rPr>
          <w:rFonts w:ascii="Times New Roman" w:hAnsi="Times New Roman" w:cs="Times New Roman"/>
          <w:sz w:val="28"/>
          <w:szCs w:val="28"/>
          <w:lang w:val="en-US"/>
        </w:rPr>
        <w:t>S</w:t>
      </w:r>
      <w:r w:rsidR="00094616" w:rsidRPr="00AE108A">
        <w:rPr>
          <w:rFonts w:ascii="Times New Roman" w:hAnsi="Times New Roman" w:cs="Times New Roman"/>
          <w:sz w:val="28"/>
          <w:szCs w:val="28"/>
        </w:rPr>
        <w:t>:</w:t>
      </w:r>
    </w:p>
    <w:p w:rsidR="00094616" w:rsidRPr="00AE108A" w:rsidRDefault="00094616" w:rsidP="004A7780">
      <w:pPr>
        <w:spacing w:after="0" w:line="360" w:lineRule="auto"/>
        <w:ind w:firstLine="567"/>
        <w:jc w:val="both"/>
        <w:rPr>
          <w:rFonts w:ascii="Times New Roman" w:hAnsi="Times New Roman" w:cs="Times New Roman"/>
          <w:sz w:val="28"/>
          <w:szCs w:val="28"/>
        </w:rPr>
      </w:pPr>
    </w:p>
    <w:p w:rsidR="00860C66" w:rsidRPr="00AE108A" w:rsidRDefault="00860C66" w:rsidP="004A7780">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noProof/>
          <w:sz w:val="28"/>
          <w:szCs w:val="28"/>
          <w:lang w:val="en-US" w:bidi="he-IL"/>
        </w:rPr>
        <w:lastRenderedPageBreak/>
        <w:drawing>
          <wp:inline distT="0" distB="0" distL="0" distR="0" wp14:anchorId="2264EB36" wp14:editId="14A045AB">
            <wp:extent cx="3172810" cy="66675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174574" cy="667121"/>
                    </a:xfrm>
                    <a:prstGeom prst="rect">
                      <a:avLst/>
                    </a:prstGeom>
                  </pic:spPr>
                </pic:pic>
              </a:graphicData>
            </a:graphic>
          </wp:inline>
        </w:drawing>
      </w:r>
    </w:p>
    <w:p w:rsidR="00860C66" w:rsidRDefault="00671FE3" w:rsidP="00671FE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Где </w:t>
      </w:r>
      <w:r w:rsidR="00860C66" w:rsidRPr="00AE108A">
        <w:rPr>
          <w:rFonts w:ascii="Times New Roman" w:hAnsi="Times New Roman" w:cs="Times New Roman"/>
          <w:sz w:val="28"/>
          <w:szCs w:val="28"/>
        </w:rPr>
        <w:t>|</w:t>
      </w:r>
      <w:r w:rsidRPr="00671FE3">
        <w:t xml:space="preserve"> </w:t>
      </w:r>
      <w:r w:rsidRPr="00671FE3">
        <w:rPr>
          <w:rFonts w:ascii="Times New Roman" w:hAnsi="Times New Roman" w:cs="Times New Roman"/>
          <w:sz w:val="28"/>
          <w:szCs w:val="28"/>
        </w:rPr>
        <w:t xml:space="preserve">Ŝ </w:t>
      </w:r>
      <w:r w:rsidR="00094616" w:rsidRPr="00AE108A">
        <w:rPr>
          <w:rFonts w:ascii="Times New Roman" w:hAnsi="Times New Roman" w:cs="Times New Roman"/>
          <w:sz w:val="28"/>
          <w:szCs w:val="28"/>
        </w:rPr>
        <w:t>|</w:t>
      </w:r>
      <w:r w:rsidR="00860C66" w:rsidRPr="00AE108A">
        <w:rPr>
          <w:rFonts w:ascii="Times New Roman" w:hAnsi="Times New Roman" w:cs="Times New Roman"/>
          <w:sz w:val="28"/>
          <w:szCs w:val="28"/>
        </w:rPr>
        <w:t>- число фрагментов в множестве</w:t>
      </w:r>
      <w:r w:rsidR="00094616" w:rsidRPr="00AE108A">
        <w:rPr>
          <w:rFonts w:ascii="Times New Roman" w:hAnsi="Times New Roman" w:cs="Times New Roman"/>
          <w:sz w:val="28"/>
          <w:szCs w:val="28"/>
        </w:rPr>
        <w:t xml:space="preserve"> </w:t>
      </w:r>
      <w:r w:rsidRPr="00671FE3">
        <w:rPr>
          <w:rFonts w:ascii="Times New Roman" w:hAnsi="Times New Roman" w:cs="Times New Roman"/>
          <w:sz w:val="28"/>
          <w:szCs w:val="28"/>
        </w:rPr>
        <w:t>Ŝ</w:t>
      </w:r>
      <w:r w:rsidR="00094616" w:rsidRPr="00AE108A">
        <w:rPr>
          <w:rFonts w:ascii="Times New Roman" w:hAnsi="Times New Roman" w:cs="Times New Roman"/>
          <w:sz w:val="28"/>
          <w:szCs w:val="28"/>
        </w:rPr>
        <w:t xml:space="preserve">. </w:t>
      </w:r>
    </w:p>
    <w:p w:rsidR="00CB74E1" w:rsidRPr="00671FE3" w:rsidRDefault="00CB74E1" w:rsidP="00CB74E1">
      <w:pPr>
        <w:spacing w:after="0" w:line="360" w:lineRule="auto"/>
        <w:ind w:firstLine="567"/>
        <w:jc w:val="both"/>
        <w:rPr>
          <w:rFonts w:ascii="Times New Roman" w:hAnsi="Times New Roman" w:cs="Times New Roman"/>
          <w:sz w:val="28"/>
          <w:szCs w:val="28"/>
          <w:lang w:bidi="he-IL"/>
        </w:rPr>
      </w:pPr>
      <w:r>
        <w:rPr>
          <w:rFonts w:ascii="Times New Roman" w:hAnsi="Times New Roman" w:cs="Times New Roman"/>
          <w:sz w:val="28"/>
          <w:szCs w:val="28"/>
        </w:rPr>
        <w:t>Например, в тексте «</w:t>
      </w:r>
      <w:r w:rsidRPr="00CB74E1">
        <w:rPr>
          <w:rFonts w:ascii="Times New Roman" w:hAnsi="Times New Roman" w:cs="Times New Roman"/>
          <w:sz w:val="28"/>
          <w:szCs w:val="28"/>
        </w:rPr>
        <w:t>Сергею лазареву в новом клипе сердце и лицо разбила красотка-боксерша</w:t>
      </w:r>
      <w:r>
        <w:rPr>
          <w:rFonts w:ascii="Times New Roman" w:hAnsi="Times New Roman" w:cs="Times New Roman"/>
          <w:sz w:val="28"/>
          <w:szCs w:val="28"/>
        </w:rPr>
        <w:t>» был выделен сегмент «Сергею» с пометой «</w:t>
      </w:r>
      <w:r>
        <w:rPr>
          <w:rFonts w:ascii="Times New Roman" w:hAnsi="Times New Roman" w:cs="Times New Roman"/>
          <w:sz w:val="28"/>
          <w:szCs w:val="28"/>
          <w:lang w:val="fr-CA"/>
        </w:rPr>
        <w:t>PER</w:t>
      </w:r>
      <w:r>
        <w:rPr>
          <w:rFonts w:ascii="Times New Roman" w:hAnsi="Times New Roman" w:cs="Times New Roman"/>
          <w:sz w:val="28"/>
          <w:szCs w:val="28"/>
          <w:lang w:bidi="he-IL"/>
        </w:rPr>
        <w:t>» (Персона)</w:t>
      </w:r>
      <w:r w:rsidR="00671FE3">
        <w:rPr>
          <w:rFonts w:ascii="Times New Roman" w:hAnsi="Times New Roman" w:cs="Times New Roman"/>
          <w:sz w:val="28"/>
          <w:szCs w:val="28"/>
          <w:lang w:bidi="he-IL"/>
        </w:rPr>
        <w:t xml:space="preserve">, в то время как в аннотированном корпусе помета </w:t>
      </w:r>
      <w:r w:rsidR="00671FE3" w:rsidRPr="00671FE3">
        <w:rPr>
          <w:rFonts w:ascii="Times New Roman" w:hAnsi="Times New Roman" w:cs="Times New Roman"/>
          <w:sz w:val="28"/>
          <w:szCs w:val="28"/>
          <w:lang w:bidi="he-IL"/>
        </w:rPr>
        <w:t>«PER»</w:t>
      </w:r>
      <w:r w:rsidR="00671FE3">
        <w:rPr>
          <w:rFonts w:ascii="Times New Roman" w:hAnsi="Times New Roman" w:cs="Times New Roman"/>
          <w:sz w:val="28"/>
          <w:szCs w:val="28"/>
          <w:lang w:bidi="he-IL"/>
        </w:rPr>
        <w:t xml:space="preserve"> присвоена словосочетанию «</w:t>
      </w:r>
      <w:r w:rsidR="00671FE3" w:rsidRPr="00671FE3">
        <w:rPr>
          <w:rFonts w:ascii="Times New Roman" w:hAnsi="Times New Roman" w:cs="Times New Roman"/>
          <w:sz w:val="28"/>
          <w:szCs w:val="28"/>
          <w:lang w:bidi="he-IL"/>
        </w:rPr>
        <w:t>Сергею лазареву</w:t>
      </w:r>
      <w:r w:rsidR="00671FE3">
        <w:rPr>
          <w:rFonts w:ascii="Times New Roman" w:hAnsi="Times New Roman" w:cs="Times New Roman"/>
          <w:sz w:val="28"/>
          <w:szCs w:val="28"/>
          <w:lang w:bidi="he-IL"/>
        </w:rPr>
        <w:t>». В этом случае мы предварительно расчитываем коэффициент покрытия, равный в этом случае 0,5 и, с одной стороны, учитываем данную сущность как правильно выделенную при подсчете результатов, а с другой стороны, можем видеть и учесть при подсчёте, что она не является идеально выделенной.</w:t>
      </w:r>
    </w:p>
    <w:p w:rsidR="00C56D3C" w:rsidRPr="00AE108A" w:rsidRDefault="00C56D3C" w:rsidP="0067478E">
      <w:pPr>
        <w:spacing w:after="0" w:line="360" w:lineRule="auto"/>
        <w:jc w:val="both"/>
        <w:rPr>
          <w:rFonts w:ascii="Times New Roman" w:hAnsi="Times New Roman" w:cs="Times New Roman"/>
          <w:sz w:val="28"/>
          <w:szCs w:val="28"/>
        </w:rPr>
      </w:pPr>
    </w:p>
    <w:p w:rsidR="008D2F46" w:rsidRDefault="0036204F" w:rsidP="0036204F">
      <w:pPr>
        <w:pStyle w:val="Heading1"/>
        <w:ind w:firstLine="720"/>
      </w:pPr>
      <w:bookmarkStart w:id="13" w:name="_Toc482728895"/>
      <w:r>
        <w:t>6. Количественные р</w:t>
      </w:r>
      <w:r w:rsidR="00171E94" w:rsidRPr="00171E94">
        <w:t>езультаты</w:t>
      </w:r>
      <w:r>
        <w:t xml:space="preserve"> исследования</w:t>
      </w:r>
      <w:bookmarkEnd w:id="13"/>
    </w:p>
    <w:p w:rsidR="0036204F" w:rsidRPr="00171E94" w:rsidRDefault="0036204F" w:rsidP="0036204F">
      <w:pPr>
        <w:spacing w:after="0" w:line="360" w:lineRule="auto"/>
        <w:ind w:firstLine="567"/>
        <w:jc w:val="both"/>
        <w:rPr>
          <w:rFonts w:ascii="Times New Roman" w:hAnsi="Times New Roman" w:cs="Times New Roman"/>
          <w:b/>
          <w:bCs/>
          <w:sz w:val="28"/>
          <w:szCs w:val="28"/>
        </w:rPr>
      </w:pPr>
    </w:p>
    <w:p w:rsidR="002C6E66" w:rsidRPr="00AE108A" w:rsidRDefault="002C6E66" w:rsidP="0036204F">
      <w:pPr>
        <w:spacing w:after="0" w:line="360" w:lineRule="auto"/>
        <w:ind w:firstLine="567"/>
        <w:jc w:val="both"/>
        <w:rPr>
          <w:rFonts w:ascii="Times New Roman" w:hAnsi="Times New Roman" w:cs="Times New Roman"/>
          <w:sz w:val="28"/>
          <w:szCs w:val="28"/>
        </w:rPr>
      </w:pPr>
      <w:r w:rsidRPr="00AE108A">
        <w:rPr>
          <w:rFonts w:ascii="Times New Roman" w:hAnsi="Times New Roman" w:cs="Times New Roman"/>
          <w:sz w:val="28"/>
          <w:szCs w:val="28"/>
        </w:rPr>
        <w:t xml:space="preserve">Результаты </w:t>
      </w:r>
      <w:r w:rsidR="00017221" w:rsidRPr="00AE108A">
        <w:rPr>
          <w:rFonts w:ascii="Times New Roman" w:hAnsi="Times New Roman" w:cs="Times New Roman"/>
          <w:sz w:val="28"/>
          <w:szCs w:val="28"/>
        </w:rPr>
        <w:t>эксперимента приведены в таблицах</w:t>
      </w:r>
      <w:r w:rsidRPr="00AE108A">
        <w:rPr>
          <w:rFonts w:ascii="Times New Roman" w:hAnsi="Times New Roman" w:cs="Times New Roman"/>
          <w:sz w:val="28"/>
          <w:szCs w:val="28"/>
        </w:rPr>
        <w:t xml:space="preserve"> </w:t>
      </w:r>
      <w:r w:rsidR="008935BC">
        <w:rPr>
          <w:rFonts w:ascii="Times New Roman" w:hAnsi="Times New Roman" w:cs="Times New Roman"/>
          <w:sz w:val="28"/>
          <w:szCs w:val="28"/>
        </w:rPr>
        <w:t>3</w:t>
      </w:r>
      <w:r w:rsidR="0036204F">
        <w:rPr>
          <w:rFonts w:ascii="Times New Roman" w:hAnsi="Times New Roman" w:cs="Times New Roman"/>
          <w:sz w:val="28"/>
          <w:szCs w:val="28"/>
        </w:rPr>
        <w:t xml:space="preserve"> и </w:t>
      </w:r>
      <w:r w:rsidR="008935BC">
        <w:rPr>
          <w:rFonts w:ascii="Times New Roman" w:hAnsi="Times New Roman" w:cs="Times New Roman"/>
          <w:sz w:val="28"/>
          <w:szCs w:val="28"/>
        </w:rPr>
        <w:t>4</w:t>
      </w:r>
      <w:r w:rsidR="0036204F">
        <w:rPr>
          <w:rFonts w:ascii="Times New Roman" w:hAnsi="Times New Roman" w:cs="Times New Roman"/>
          <w:sz w:val="28"/>
          <w:szCs w:val="28"/>
        </w:rPr>
        <w:t>.</w:t>
      </w:r>
    </w:p>
    <w:p w:rsidR="002C6E66" w:rsidRPr="00AE108A" w:rsidRDefault="002C6E66" w:rsidP="004A7780">
      <w:pPr>
        <w:spacing w:after="0" w:line="360" w:lineRule="auto"/>
        <w:ind w:firstLine="567"/>
        <w:jc w:val="both"/>
        <w:rPr>
          <w:rFonts w:ascii="Times New Roman" w:hAnsi="Times New Roman" w:cs="Times New Roman"/>
          <w:sz w:val="28"/>
          <w:szCs w:val="28"/>
        </w:rPr>
      </w:pPr>
    </w:p>
    <w:p w:rsidR="00E653C9" w:rsidRDefault="00E653C9" w:rsidP="007A239B">
      <w:pPr>
        <w:spacing w:after="0" w:line="360" w:lineRule="auto"/>
        <w:ind w:firstLine="567"/>
        <w:jc w:val="right"/>
        <w:rPr>
          <w:rFonts w:ascii="Times New Roman" w:hAnsi="Times New Roman" w:cs="Times New Roman"/>
          <w:sz w:val="28"/>
          <w:szCs w:val="28"/>
        </w:rPr>
      </w:pPr>
      <w:r w:rsidRPr="00AE108A">
        <w:rPr>
          <w:rFonts w:ascii="Times New Roman" w:hAnsi="Times New Roman" w:cs="Times New Roman"/>
          <w:sz w:val="28"/>
          <w:szCs w:val="28"/>
        </w:rPr>
        <w:t xml:space="preserve">Таблица </w:t>
      </w:r>
      <w:r w:rsidR="008935BC">
        <w:rPr>
          <w:rFonts w:ascii="Times New Roman" w:hAnsi="Times New Roman" w:cs="Times New Roman"/>
          <w:sz w:val="28"/>
          <w:szCs w:val="28"/>
        </w:rPr>
        <w:t>3</w:t>
      </w:r>
      <w:r w:rsidR="007A239B">
        <w:rPr>
          <w:rFonts w:ascii="Times New Roman" w:hAnsi="Times New Roman" w:cs="Times New Roman"/>
          <w:sz w:val="28"/>
          <w:szCs w:val="28"/>
        </w:rPr>
        <w:t>.</w:t>
      </w:r>
      <w:r w:rsidRPr="00AE108A">
        <w:rPr>
          <w:rFonts w:ascii="Times New Roman" w:hAnsi="Times New Roman" w:cs="Times New Roman"/>
          <w:sz w:val="28"/>
          <w:szCs w:val="28"/>
        </w:rPr>
        <w:t xml:space="preserve"> Результаты</w:t>
      </w:r>
      <w:r w:rsidR="00C256AF">
        <w:rPr>
          <w:rFonts w:ascii="Times New Roman" w:hAnsi="Times New Roman" w:cs="Times New Roman"/>
          <w:sz w:val="28"/>
          <w:szCs w:val="28"/>
        </w:rPr>
        <w:t xml:space="preserve"> </w:t>
      </w:r>
      <w:r w:rsidR="008935BC">
        <w:rPr>
          <w:rFonts w:ascii="Times New Roman" w:hAnsi="Times New Roman" w:cs="Times New Roman"/>
          <w:sz w:val="28"/>
          <w:szCs w:val="28"/>
        </w:rPr>
        <w:t>работы двух систем</w:t>
      </w:r>
    </w:p>
    <w:p w:rsidR="0036204F" w:rsidRPr="00AE108A" w:rsidRDefault="0036204F" w:rsidP="007A239B">
      <w:pPr>
        <w:spacing w:after="0" w:line="360" w:lineRule="auto"/>
        <w:ind w:firstLine="567"/>
        <w:jc w:val="right"/>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869"/>
        <w:gridCol w:w="1869"/>
        <w:gridCol w:w="1869"/>
        <w:gridCol w:w="1869"/>
        <w:gridCol w:w="1869"/>
      </w:tblGrid>
      <w:tr w:rsidR="00017221" w:rsidRPr="00AE108A" w:rsidTr="00881F01">
        <w:tc>
          <w:tcPr>
            <w:tcW w:w="3738" w:type="dxa"/>
            <w:gridSpan w:val="2"/>
            <w:vAlign w:val="center"/>
          </w:tcPr>
          <w:p w:rsidR="00017221" w:rsidRPr="00AE108A" w:rsidRDefault="00017221" w:rsidP="004A7780">
            <w:pPr>
              <w:spacing w:line="360" w:lineRule="auto"/>
              <w:jc w:val="center"/>
              <w:rPr>
                <w:rFonts w:ascii="Times New Roman" w:hAnsi="Times New Roman" w:cs="Times New Roman"/>
                <w:sz w:val="28"/>
                <w:szCs w:val="28"/>
              </w:rPr>
            </w:pPr>
          </w:p>
        </w:tc>
        <w:tc>
          <w:tcPr>
            <w:tcW w:w="1869" w:type="dxa"/>
            <w:vAlign w:val="center"/>
          </w:tcPr>
          <w:p w:rsidR="00017221" w:rsidRPr="007A239B" w:rsidRDefault="00017221" w:rsidP="004A7780">
            <w:pPr>
              <w:spacing w:line="360" w:lineRule="auto"/>
              <w:jc w:val="center"/>
              <w:rPr>
                <w:rFonts w:ascii="Times New Roman" w:hAnsi="Times New Roman" w:cs="Times New Roman"/>
                <w:sz w:val="28"/>
                <w:szCs w:val="28"/>
              </w:rPr>
            </w:pPr>
            <w:r w:rsidRPr="00AE108A">
              <w:rPr>
                <w:rFonts w:ascii="Times New Roman" w:hAnsi="Times New Roman" w:cs="Times New Roman"/>
                <w:sz w:val="28"/>
                <w:szCs w:val="28"/>
                <w:lang w:val="en-US"/>
              </w:rPr>
              <w:t>P</w:t>
            </w:r>
          </w:p>
        </w:tc>
        <w:tc>
          <w:tcPr>
            <w:tcW w:w="1869" w:type="dxa"/>
            <w:vAlign w:val="center"/>
          </w:tcPr>
          <w:p w:rsidR="00017221" w:rsidRPr="007A239B" w:rsidRDefault="00017221" w:rsidP="004A7780">
            <w:pPr>
              <w:spacing w:line="360" w:lineRule="auto"/>
              <w:jc w:val="center"/>
              <w:rPr>
                <w:rFonts w:ascii="Times New Roman" w:hAnsi="Times New Roman" w:cs="Times New Roman"/>
                <w:sz w:val="28"/>
                <w:szCs w:val="28"/>
              </w:rPr>
            </w:pPr>
            <w:r w:rsidRPr="00AE108A">
              <w:rPr>
                <w:rFonts w:ascii="Times New Roman" w:hAnsi="Times New Roman" w:cs="Times New Roman"/>
                <w:sz w:val="28"/>
                <w:szCs w:val="28"/>
                <w:lang w:val="en-US"/>
              </w:rPr>
              <w:t>R</w:t>
            </w:r>
          </w:p>
        </w:tc>
        <w:tc>
          <w:tcPr>
            <w:tcW w:w="1869" w:type="dxa"/>
            <w:vAlign w:val="center"/>
          </w:tcPr>
          <w:p w:rsidR="00017221" w:rsidRPr="007A239B" w:rsidRDefault="00017221" w:rsidP="004A7780">
            <w:pPr>
              <w:spacing w:line="360" w:lineRule="auto"/>
              <w:jc w:val="center"/>
              <w:rPr>
                <w:rFonts w:ascii="Times New Roman" w:hAnsi="Times New Roman" w:cs="Times New Roman"/>
                <w:sz w:val="28"/>
                <w:szCs w:val="28"/>
              </w:rPr>
            </w:pPr>
            <w:r w:rsidRPr="00AE108A">
              <w:rPr>
                <w:rFonts w:ascii="Times New Roman" w:hAnsi="Times New Roman" w:cs="Times New Roman"/>
                <w:sz w:val="28"/>
                <w:szCs w:val="28"/>
                <w:lang w:val="en-US"/>
              </w:rPr>
              <w:t>F</w:t>
            </w:r>
            <w:r w:rsidRPr="007A239B">
              <w:rPr>
                <w:rFonts w:ascii="Times New Roman" w:hAnsi="Times New Roman" w:cs="Times New Roman"/>
                <w:sz w:val="28"/>
                <w:szCs w:val="28"/>
              </w:rPr>
              <w:t>1</w:t>
            </w:r>
          </w:p>
        </w:tc>
      </w:tr>
      <w:tr w:rsidR="00CB61D7" w:rsidRPr="00CB61D7" w:rsidTr="00E616A3">
        <w:tc>
          <w:tcPr>
            <w:tcW w:w="1869" w:type="dxa"/>
            <w:vMerge w:val="restart"/>
            <w:vAlign w:val="center"/>
          </w:tcPr>
          <w:p w:rsidR="00CB61D7" w:rsidRPr="00AE108A" w:rsidRDefault="00CB61D7" w:rsidP="00CB61D7">
            <w:pPr>
              <w:spacing w:line="360" w:lineRule="auto"/>
              <w:jc w:val="center"/>
              <w:rPr>
                <w:rFonts w:ascii="Times New Roman" w:hAnsi="Times New Roman" w:cs="Times New Roman"/>
                <w:sz w:val="28"/>
                <w:szCs w:val="28"/>
              </w:rPr>
            </w:pPr>
            <w:r w:rsidRPr="00AE108A">
              <w:rPr>
                <w:rFonts w:ascii="Times New Roman" w:hAnsi="Times New Roman" w:cs="Times New Roman"/>
                <w:sz w:val="28"/>
                <w:szCs w:val="28"/>
              </w:rPr>
              <w:t>Микроблоги</w:t>
            </w:r>
          </w:p>
        </w:tc>
        <w:tc>
          <w:tcPr>
            <w:tcW w:w="1869" w:type="dxa"/>
            <w:vAlign w:val="center"/>
          </w:tcPr>
          <w:p w:rsidR="00CB61D7" w:rsidRPr="00AE108A" w:rsidRDefault="00CB61D7" w:rsidP="00CB61D7">
            <w:pPr>
              <w:spacing w:line="360" w:lineRule="auto"/>
              <w:rPr>
                <w:rFonts w:ascii="Times New Roman" w:hAnsi="Times New Roman" w:cs="Times New Roman"/>
                <w:sz w:val="28"/>
                <w:szCs w:val="28"/>
              </w:rPr>
            </w:pPr>
            <w:r w:rsidRPr="00AE108A">
              <w:rPr>
                <w:rFonts w:ascii="Times New Roman" w:hAnsi="Times New Roman" w:cs="Times New Roman"/>
                <w:sz w:val="28"/>
                <w:szCs w:val="28"/>
              </w:rPr>
              <w:t>Томита</w:t>
            </w:r>
          </w:p>
        </w:tc>
        <w:tc>
          <w:tcPr>
            <w:tcW w:w="1869" w:type="dxa"/>
          </w:tcPr>
          <w:p w:rsidR="00CB61D7" w:rsidRPr="00CB61D7" w:rsidRDefault="00CB61D7" w:rsidP="00CB61D7">
            <w:pPr>
              <w:jc w:val="center"/>
              <w:rPr>
                <w:rFonts w:ascii="Times New Roman" w:hAnsi="Times New Roman" w:cs="Times New Roman"/>
                <w:sz w:val="28"/>
                <w:szCs w:val="28"/>
              </w:rPr>
            </w:pPr>
            <w:r w:rsidRPr="00CB61D7">
              <w:rPr>
                <w:rFonts w:ascii="Times New Roman" w:hAnsi="Times New Roman" w:cs="Times New Roman"/>
                <w:sz w:val="28"/>
                <w:szCs w:val="28"/>
              </w:rPr>
              <w:t>0.63</w:t>
            </w:r>
          </w:p>
        </w:tc>
        <w:tc>
          <w:tcPr>
            <w:tcW w:w="1869" w:type="dxa"/>
          </w:tcPr>
          <w:p w:rsidR="00CB61D7" w:rsidRPr="00CB61D7" w:rsidRDefault="00CB61D7" w:rsidP="00CB61D7">
            <w:pPr>
              <w:jc w:val="center"/>
              <w:rPr>
                <w:rFonts w:ascii="Times New Roman" w:hAnsi="Times New Roman" w:cs="Times New Roman"/>
                <w:sz w:val="28"/>
                <w:szCs w:val="28"/>
              </w:rPr>
            </w:pPr>
            <w:r w:rsidRPr="00CB61D7">
              <w:rPr>
                <w:rFonts w:ascii="Times New Roman" w:hAnsi="Times New Roman" w:cs="Times New Roman"/>
                <w:sz w:val="28"/>
                <w:szCs w:val="28"/>
              </w:rPr>
              <w:t>0.58</w:t>
            </w:r>
          </w:p>
        </w:tc>
        <w:tc>
          <w:tcPr>
            <w:tcW w:w="1869" w:type="dxa"/>
          </w:tcPr>
          <w:p w:rsidR="00CB61D7" w:rsidRPr="00CB61D7" w:rsidRDefault="00CB61D7" w:rsidP="00CB61D7">
            <w:pPr>
              <w:jc w:val="center"/>
              <w:rPr>
                <w:rFonts w:ascii="Times New Roman" w:hAnsi="Times New Roman" w:cs="Times New Roman"/>
                <w:sz w:val="28"/>
                <w:szCs w:val="28"/>
              </w:rPr>
            </w:pPr>
            <w:r w:rsidRPr="00CB61D7">
              <w:rPr>
                <w:rFonts w:ascii="Times New Roman" w:hAnsi="Times New Roman" w:cs="Times New Roman"/>
                <w:sz w:val="28"/>
                <w:szCs w:val="28"/>
              </w:rPr>
              <w:t>0.61</w:t>
            </w:r>
          </w:p>
        </w:tc>
      </w:tr>
      <w:tr w:rsidR="00CB61D7" w:rsidRPr="00CB61D7" w:rsidTr="00E616A3">
        <w:trPr>
          <w:trHeight w:val="562"/>
        </w:trPr>
        <w:tc>
          <w:tcPr>
            <w:tcW w:w="1869" w:type="dxa"/>
            <w:vMerge/>
            <w:vAlign w:val="center"/>
          </w:tcPr>
          <w:p w:rsidR="00CB61D7" w:rsidRPr="00AE108A" w:rsidRDefault="00CB61D7" w:rsidP="00CB61D7">
            <w:pPr>
              <w:spacing w:line="360" w:lineRule="auto"/>
              <w:jc w:val="center"/>
              <w:rPr>
                <w:rFonts w:ascii="Times New Roman" w:hAnsi="Times New Roman" w:cs="Times New Roman"/>
                <w:sz w:val="28"/>
                <w:szCs w:val="28"/>
              </w:rPr>
            </w:pPr>
          </w:p>
        </w:tc>
        <w:tc>
          <w:tcPr>
            <w:tcW w:w="1869" w:type="dxa"/>
            <w:vAlign w:val="center"/>
          </w:tcPr>
          <w:p w:rsidR="00CB61D7" w:rsidRPr="007A239B" w:rsidRDefault="00CB61D7" w:rsidP="00CB61D7">
            <w:pPr>
              <w:spacing w:line="360" w:lineRule="auto"/>
              <w:rPr>
                <w:rFonts w:ascii="Times New Roman" w:hAnsi="Times New Roman" w:cs="Times New Roman"/>
                <w:sz w:val="28"/>
                <w:szCs w:val="28"/>
              </w:rPr>
            </w:pPr>
            <w:r w:rsidRPr="00CB61D7">
              <w:rPr>
                <w:rFonts w:ascii="Times New Roman" w:hAnsi="Times New Roman" w:cs="Times New Roman"/>
                <w:sz w:val="28"/>
                <w:szCs w:val="28"/>
              </w:rPr>
              <w:t>Gate</w:t>
            </w:r>
          </w:p>
        </w:tc>
        <w:tc>
          <w:tcPr>
            <w:tcW w:w="1869" w:type="dxa"/>
          </w:tcPr>
          <w:p w:rsidR="00CB61D7" w:rsidRPr="00CB61D7" w:rsidRDefault="00CB61D7" w:rsidP="00CB61D7">
            <w:pPr>
              <w:jc w:val="center"/>
              <w:rPr>
                <w:rFonts w:ascii="Times New Roman" w:hAnsi="Times New Roman" w:cs="Times New Roman"/>
                <w:sz w:val="28"/>
                <w:szCs w:val="28"/>
              </w:rPr>
            </w:pPr>
            <w:r w:rsidRPr="00CB61D7">
              <w:rPr>
                <w:rFonts w:ascii="Times New Roman" w:hAnsi="Times New Roman" w:cs="Times New Roman"/>
                <w:sz w:val="28"/>
                <w:szCs w:val="28"/>
              </w:rPr>
              <w:t>0.52</w:t>
            </w:r>
          </w:p>
        </w:tc>
        <w:tc>
          <w:tcPr>
            <w:tcW w:w="1869" w:type="dxa"/>
          </w:tcPr>
          <w:p w:rsidR="00CB61D7" w:rsidRPr="00CB61D7" w:rsidRDefault="00CB61D7" w:rsidP="00CB61D7">
            <w:pPr>
              <w:jc w:val="center"/>
              <w:rPr>
                <w:rFonts w:ascii="Times New Roman" w:hAnsi="Times New Roman" w:cs="Times New Roman"/>
                <w:sz w:val="28"/>
                <w:szCs w:val="28"/>
              </w:rPr>
            </w:pPr>
            <w:r w:rsidRPr="00CB61D7">
              <w:rPr>
                <w:rFonts w:ascii="Times New Roman" w:hAnsi="Times New Roman" w:cs="Times New Roman"/>
                <w:sz w:val="28"/>
                <w:szCs w:val="28"/>
              </w:rPr>
              <w:t>0.49</w:t>
            </w:r>
          </w:p>
        </w:tc>
        <w:tc>
          <w:tcPr>
            <w:tcW w:w="1869" w:type="dxa"/>
          </w:tcPr>
          <w:p w:rsidR="00CB61D7" w:rsidRPr="00CB61D7" w:rsidRDefault="00CB61D7" w:rsidP="00CB61D7">
            <w:pPr>
              <w:jc w:val="center"/>
              <w:rPr>
                <w:rFonts w:ascii="Times New Roman" w:hAnsi="Times New Roman" w:cs="Times New Roman"/>
                <w:sz w:val="28"/>
                <w:szCs w:val="28"/>
              </w:rPr>
            </w:pPr>
            <w:r w:rsidRPr="00CB61D7">
              <w:rPr>
                <w:rFonts w:ascii="Times New Roman" w:hAnsi="Times New Roman" w:cs="Times New Roman"/>
                <w:sz w:val="28"/>
                <w:szCs w:val="28"/>
              </w:rPr>
              <w:t>0.51</w:t>
            </w:r>
          </w:p>
        </w:tc>
      </w:tr>
      <w:tr w:rsidR="00CB61D7" w:rsidRPr="00CB61D7" w:rsidTr="00E616A3">
        <w:tc>
          <w:tcPr>
            <w:tcW w:w="1869" w:type="dxa"/>
            <w:vMerge w:val="restart"/>
            <w:vAlign w:val="center"/>
          </w:tcPr>
          <w:p w:rsidR="00CB61D7" w:rsidRPr="00AE108A" w:rsidRDefault="00CB61D7" w:rsidP="00CB61D7">
            <w:pPr>
              <w:spacing w:line="360" w:lineRule="auto"/>
              <w:jc w:val="center"/>
              <w:rPr>
                <w:rFonts w:ascii="Times New Roman" w:hAnsi="Times New Roman" w:cs="Times New Roman"/>
                <w:sz w:val="28"/>
                <w:szCs w:val="28"/>
              </w:rPr>
            </w:pPr>
            <w:r w:rsidRPr="00AE108A">
              <w:rPr>
                <w:rFonts w:ascii="Times New Roman" w:hAnsi="Times New Roman" w:cs="Times New Roman"/>
                <w:sz w:val="28"/>
                <w:szCs w:val="28"/>
              </w:rPr>
              <w:t>Новости</w:t>
            </w:r>
          </w:p>
        </w:tc>
        <w:tc>
          <w:tcPr>
            <w:tcW w:w="1869" w:type="dxa"/>
            <w:vAlign w:val="center"/>
          </w:tcPr>
          <w:p w:rsidR="00CB61D7" w:rsidRPr="00AE108A" w:rsidRDefault="00CB61D7" w:rsidP="00CB61D7">
            <w:pPr>
              <w:spacing w:line="360" w:lineRule="auto"/>
              <w:rPr>
                <w:rFonts w:ascii="Times New Roman" w:hAnsi="Times New Roman" w:cs="Times New Roman"/>
                <w:sz w:val="28"/>
                <w:szCs w:val="28"/>
              </w:rPr>
            </w:pPr>
            <w:r w:rsidRPr="00AE108A">
              <w:rPr>
                <w:rFonts w:ascii="Times New Roman" w:hAnsi="Times New Roman" w:cs="Times New Roman"/>
                <w:sz w:val="28"/>
                <w:szCs w:val="28"/>
              </w:rPr>
              <w:t>Томита</w:t>
            </w:r>
          </w:p>
        </w:tc>
        <w:tc>
          <w:tcPr>
            <w:tcW w:w="1869" w:type="dxa"/>
          </w:tcPr>
          <w:p w:rsidR="00CB61D7" w:rsidRPr="00CB61D7" w:rsidRDefault="00CB61D7" w:rsidP="00CB61D7">
            <w:pPr>
              <w:jc w:val="center"/>
              <w:rPr>
                <w:rFonts w:ascii="Times New Roman" w:hAnsi="Times New Roman" w:cs="Times New Roman"/>
                <w:sz w:val="28"/>
                <w:szCs w:val="28"/>
              </w:rPr>
            </w:pPr>
            <w:r w:rsidRPr="00CB61D7">
              <w:rPr>
                <w:rFonts w:ascii="Times New Roman" w:hAnsi="Times New Roman" w:cs="Times New Roman"/>
                <w:sz w:val="28"/>
                <w:szCs w:val="28"/>
              </w:rPr>
              <w:t>0.79</w:t>
            </w:r>
          </w:p>
        </w:tc>
        <w:tc>
          <w:tcPr>
            <w:tcW w:w="1869" w:type="dxa"/>
          </w:tcPr>
          <w:p w:rsidR="00CB61D7" w:rsidRPr="00CB61D7" w:rsidRDefault="00CB61D7" w:rsidP="00CB61D7">
            <w:pPr>
              <w:jc w:val="center"/>
              <w:rPr>
                <w:rFonts w:ascii="Times New Roman" w:hAnsi="Times New Roman" w:cs="Times New Roman"/>
                <w:sz w:val="28"/>
                <w:szCs w:val="28"/>
              </w:rPr>
            </w:pPr>
            <w:r w:rsidRPr="00CB61D7">
              <w:rPr>
                <w:rFonts w:ascii="Times New Roman" w:hAnsi="Times New Roman" w:cs="Times New Roman"/>
                <w:sz w:val="28"/>
                <w:szCs w:val="28"/>
              </w:rPr>
              <w:t>0.81</w:t>
            </w:r>
          </w:p>
        </w:tc>
        <w:tc>
          <w:tcPr>
            <w:tcW w:w="1869" w:type="dxa"/>
          </w:tcPr>
          <w:p w:rsidR="00CB61D7" w:rsidRPr="00CB61D7" w:rsidRDefault="00CB61D7" w:rsidP="00CB61D7">
            <w:pPr>
              <w:jc w:val="center"/>
              <w:rPr>
                <w:rFonts w:ascii="Times New Roman" w:hAnsi="Times New Roman" w:cs="Times New Roman"/>
                <w:sz w:val="28"/>
                <w:szCs w:val="28"/>
              </w:rPr>
            </w:pPr>
            <w:r w:rsidRPr="00CB61D7">
              <w:rPr>
                <w:rFonts w:ascii="Times New Roman" w:hAnsi="Times New Roman" w:cs="Times New Roman"/>
                <w:sz w:val="28"/>
                <w:szCs w:val="28"/>
              </w:rPr>
              <w:t>0.80</w:t>
            </w:r>
          </w:p>
        </w:tc>
      </w:tr>
      <w:tr w:rsidR="00CB61D7" w:rsidRPr="00CB61D7" w:rsidTr="00E616A3">
        <w:trPr>
          <w:trHeight w:val="562"/>
        </w:trPr>
        <w:tc>
          <w:tcPr>
            <w:tcW w:w="1869" w:type="dxa"/>
            <w:vMerge/>
            <w:vAlign w:val="center"/>
          </w:tcPr>
          <w:p w:rsidR="00CB61D7" w:rsidRPr="00AE108A" w:rsidRDefault="00CB61D7" w:rsidP="00CB61D7">
            <w:pPr>
              <w:spacing w:line="360" w:lineRule="auto"/>
              <w:jc w:val="center"/>
              <w:rPr>
                <w:rFonts w:ascii="Times New Roman" w:hAnsi="Times New Roman" w:cs="Times New Roman"/>
                <w:sz w:val="28"/>
                <w:szCs w:val="28"/>
              </w:rPr>
            </w:pPr>
          </w:p>
        </w:tc>
        <w:tc>
          <w:tcPr>
            <w:tcW w:w="1869" w:type="dxa"/>
            <w:vAlign w:val="center"/>
          </w:tcPr>
          <w:p w:rsidR="00CB61D7" w:rsidRPr="007A239B" w:rsidRDefault="00CB61D7" w:rsidP="00CB61D7">
            <w:pPr>
              <w:spacing w:line="360" w:lineRule="auto"/>
              <w:rPr>
                <w:rFonts w:ascii="Times New Roman" w:hAnsi="Times New Roman" w:cs="Times New Roman"/>
                <w:sz w:val="28"/>
                <w:szCs w:val="28"/>
              </w:rPr>
            </w:pPr>
            <w:r w:rsidRPr="00CB61D7">
              <w:rPr>
                <w:rFonts w:ascii="Times New Roman" w:hAnsi="Times New Roman" w:cs="Times New Roman"/>
                <w:sz w:val="28"/>
                <w:szCs w:val="28"/>
              </w:rPr>
              <w:t>Gate</w:t>
            </w:r>
          </w:p>
        </w:tc>
        <w:tc>
          <w:tcPr>
            <w:tcW w:w="1869" w:type="dxa"/>
          </w:tcPr>
          <w:p w:rsidR="00CB61D7" w:rsidRPr="00CB61D7" w:rsidRDefault="00CB61D7" w:rsidP="00CB61D7">
            <w:pPr>
              <w:jc w:val="center"/>
              <w:rPr>
                <w:rFonts w:ascii="Times New Roman" w:hAnsi="Times New Roman" w:cs="Times New Roman"/>
                <w:sz w:val="28"/>
                <w:szCs w:val="28"/>
              </w:rPr>
            </w:pPr>
            <w:r w:rsidRPr="00CB61D7">
              <w:rPr>
                <w:rFonts w:ascii="Times New Roman" w:hAnsi="Times New Roman" w:cs="Times New Roman"/>
                <w:sz w:val="28"/>
                <w:szCs w:val="28"/>
              </w:rPr>
              <w:t>0.76</w:t>
            </w:r>
          </w:p>
        </w:tc>
        <w:tc>
          <w:tcPr>
            <w:tcW w:w="1869" w:type="dxa"/>
          </w:tcPr>
          <w:p w:rsidR="00CB61D7" w:rsidRPr="00CB61D7" w:rsidRDefault="00CB61D7" w:rsidP="00CB61D7">
            <w:pPr>
              <w:jc w:val="center"/>
              <w:rPr>
                <w:rFonts w:ascii="Times New Roman" w:hAnsi="Times New Roman" w:cs="Times New Roman"/>
                <w:sz w:val="28"/>
                <w:szCs w:val="28"/>
              </w:rPr>
            </w:pPr>
            <w:r w:rsidRPr="00CB61D7">
              <w:rPr>
                <w:rFonts w:ascii="Times New Roman" w:hAnsi="Times New Roman" w:cs="Times New Roman"/>
                <w:sz w:val="28"/>
                <w:szCs w:val="28"/>
              </w:rPr>
              <w:t>0.82</w:t>
            </w:r>
          </w:p>
        </w:tc>
        <w:tc>
          <w:tcPr>
            <w:tcW w:w="1869" w:type="dxa"/>
          </w:tcPr>
          <w:p w:rsidR="00CB61D7" w:rsidRPr="00CB61D7" w:rsidRDefault="00CB61D7" w:rsidP="00CB61D7">
            <w:pPr>
              <w:jc w:val="center"/>
              <w:rPr>
                <w:rFonts w:ascii="Times New Roman" w:hAnsi="Times New Roman" w:cs="Times New Roman"/>
                <w:sz w:val="28"/>
                <w:szCs w:val="28"/>
              </w:rPr>
            </w:pPr>
            <w:r w:rsidRPr="00CB61D7">
              <w:rPr>
                <w:rFonts w:ascii="Times New Roman" w:hAnsi="Times New Roman" w:cs="Times New Roman"/>
                <w:sz w:val="28"/>
                <w:szCs w:val="28"/>
              </w:rPr>
              <w:t>0.79</w:t>
            </w:r>
          </w:p>
        </w:tc>
      </w:tr>
    </w:tbl>
    <w:p w:rsidR="002C6E66" w:rsidRDefault="002C6E66" w:rsidP="004A7780">
      <w:pPr>
        <w:spacing w:after="0" w:line="360" w:lineRule="auto"/>
        <w:ind w:firstLine="567"/>
        <w:jc w:val="both"/>
        <w:rPr>
          <w:rFonts w:ascii="Times New Roman" w:hAnsi="Times New Roman" w:cs="Times New Roman"/>
          <w:sz w:val="28"/>
          <w:szCs w:val="28"/>
        </w:rPr>
      </w:pPr>
    </w:p>
    <w:p w:rsidR="0036204F" w:rsidRDefault="0036204F" w:rsidP="004A7780">
      <w:pPr>
        <w:spacing w:after="0" w:line="360" w:lineRule="auto"/>
        <w:ind w:firstLine="567"/>
        <w:jc w:val="both"/>
        <w:rPr>
          <w:rFonts w:ascii="Times New Roman" w:hAnsi="Times New Roman" w:cs="Times New Roman"/>
          <w:sz w:val="28"/>
          <w:szCs w:val="28"/>
        </w:rPr>
      </w:pPr>
    </w:p>
    <w:p w:rsidR="0067478E" w:rsidRDefault="0067478E" w:rsidP="004A7780">
      <w:pPr>
        <w:spacing w:after="0" w:line="360" w:lineRule="auto"/>
        <w:ind w:firstLine="567"/>
        <w:jc w:val="both"/>
        <w:rPr>
          <w:rFonts w:ascii="Times New Roman" w:hAnsi="Times New Roman" w:cs="Times New Roman"/>
          <w:sz w:val="28"/>
          <w:szCs w:val="28"/>
        </w:rPr>
      </w:pPr>
    </w:p>
    <w:p w:rsidR="0067478E" w:rsidRDefault="0067478E" w:rsidP="004A7780">
      <w:pPr>
        <w:spacing w:after="0" w:line="360" w:lineRule="auto"/>
        <w:ind w:firstLine="567"/>
        <w:jc w:val="both"/>
        <w:rPr>
          <w:rFonts w:ascii="Times New Roman" w:hAnsi="Times New Roman" w:cs="Times New Roman"/>
          <w:sz w:val="28"/>
          <w:szCs w:val="28"/>
        </w:rPr>
      </w:pPr>
    </w:p>
    <w:p w:rsidR="0067478E" w:rsidRPr="00AE108A" w:rsidRDefault="0067478E" w:rsidP="004A7780">
      <w:pPr>
        <w:spacing w:after="0" w:line="360" w:lineRule="auto"/>
        <w:ind w:firstLine="567"/>
        <w:jc w:val="both"/>
        <w:rPr>
          <w:rFonts w:ascii="Times New Roman" w:hAnsi="Times New Roman" w:cs="Times New Roman"/>
          <w:sz w:val="28"/>
          <w:szCs w:val="28"/>
        </w:rPr>
      </w:pPr>
    </w:p>
    <w:p w:rsidR="00E653C9" w:rsidRPr="00AE108A" w:rsidRDefault="00E653C9" w:rsidP="007A239B">
      <w:pPr>
        <w:spacing w:after="0" w:line="360" w:lineRule="auto"/>
        <w:ind w:firstLine="567"/>
        <w:jc w:val="right"/>
        <w:rPr>
          <w:rFonts w:ascii="Times New Roman" w:hAnsi="Times New Roman" w:cs="Times New Roman"/>
          <w:sz w:val="28"/>
          <w:szCs w:val="28"/>
        </w:rPr>
      </w:pPr>
      <w:r w:rsidRPr="00AE108A">
        <w:rPr>
          <w:rFonts w:ascii="Times New Roman" w:hAnsi="Times New Roman" w:cs="Times New Roman"/>
          <w:sz w:val="28"/>
          <w:szCs w:val="28"/>
        </w:rPr>
        <w:lastRenderedPageBreak/>
        <w:t xml:space="preserve">Таблица </w:t>
      </w:r>
      <w:r w:rsidR="008935BC">
        <w:rPr>
          <w:rFonts w:ascii="Times New Roman" w:hAnsi="Times New Roman" w:cs="Times New Roman"/>
          <w:sz w:val="28"/>
          <w:szCs w:val="28"/>
        </w:rPr>
        <w:t>4</w:t>
      </w:r>
      <w:r w:rsidR="007A239B">
        <w:rPr>
          <w:rFonts w:ascii="Times New Roman" w:hAnsi="Times New Roman" w:cs="Times New Roman"/>
          <w:sz w:val="28"/>
          <w:szCs w:val="28"/>
        </w:rPr>
        <w:t>.</w:t>
      </w:r>
      <w:r w:rsidRPr="00AE108A">
        <w:rPr>
          <w:rFonts w:ascii="Times New Roman" w:hAnsi="Times New Roman" w:cs="Times New Roman"/>
          <w:sz w:val="28"/>
          <w:szCs w:val="28"/>
        </w:rPr>
        <w:t xml:space="preserve"> Результаты </w:t>
      </w:r>
      <w:r w:rsidR="00A05501">
        <w:rPr>
          <w:rFonts w:ascii="Times New Roman" w:hAnsi="Times New Roman" w:cs="Times New Roman"/>
          <w:sz w:val="28"/>
          <w:szCs w:val="28"/>
        </w:rPr>
        <w:t xml:space="preserve">на корпусе микроблогов </w:t>
      </w:r>
      <w:r w:rsidRPr="00AE108A">
        <w:rPr>
          <w:rFonts w:ascii="Times New Roman" w:hAnsi="Times New Roman" w:cs="Times New Roman"/>
          <w:sz w:val="28"/>
          <w:szCs w:val="28"/>
        </w:rPr>
        <w:t xml:space="preserve">с разбиением по </w:t>
      </w:r>
      <w:r w:rsidR="00DE14E2">
        <w:rPr>
          <w:rFonts w:ascii="Times New Roman" w:hAnsi="Times New Roman" w:cs="Times New Roman"/>
          <w:sz w:val="28"/>
          <w:szCs w:val="28"/>
        </w:rPr>
        <w:t>типам</w:t>
      </w:r>
      <w:r w:rsidRPr="00AE108A">
        <w:rPr>
          <w:rFonts w:ascii="Times New Roman" w:hAnsi="Times New Roman" w:cs="Times New Roman"/>
          <w:sz w:val="28"/>
          <w:szCs w:val="28"/>
        </w:rPr>
        <w:t xml:space="preserve"> именованных сущностей</w:t>
      </w:r>
    </w:p>
    <w:tbl>
      <w:tblPr>
        <w:tblStyle w:val="TableGrid"/>
        <w:tblW w:w="0" w:type="auto"/>
        <w:tblLook w:val="04A0" w:firstRow="1" w:lastRow="0" w:firstColumn="1" w:lastColumn="0" w:noHBand="0" w:noVBand="1"/>
      </w:tblPr>
      <w:tblGrid>
        <w:gridCol w:w="1869"/>
        <w:gridCol w:w="1869"/>
        <w:gridCol w:w="1869"/>
        <w:gridCol w:w="1869"/>
        <w:gridCol w:w="1869"/>
      </w:tblGrid>
      <w:tr w:rsidR="00017221" w:rsidRPr="00AE108A" w:rsidTr="00881F01">
        <w:tc>
          <w:tcPr>
            <w:tcW w:w="3738" w:type="dxa"/>
            <w:gridSpan w:val="2"/>
            <w:vAlign w:val="center"/>
          </w:tcPr>
          <w:p w:rsidR="00017221" w:rsidRPr="00AE108A" w:rsidRDefault="00017221" w:rsidP="004A7780">
            <w:pPr>
              <w:spacing w:line="360" w:lineRule="auto"/>
              <w:jc w:val="right"/>
              <w:rPr>
                <w:rFonts w:ascii="Times New Roman" w:hAnsi="Times New Roman" w:cs="Times New Roman"/>
                <w:sz w:val="28"/>
                <w:szCs w:val="28"/>
              </w:rPr>
            </w:pPr>
          </w:p>
        </w:tc>
        <w:tc>
          <w:tcPr>
            <w:tcW w:w="1869" w:type="dxa"/>
            <w:vAlign w:val="center"/>
          </w:tcPr>
          <w:p w:rsidR="00017221" w:rsidRPr="007A239B" w:rsidRDefault="00017221" w:rsidP="004A7780">
            <w:pPr>
              <w:spacing w:line="360" w:lineRule="auto"/>
              <w:jc w:val="center"/>
              <w:rPr>
                <w:rFonts w:ascii="Times New Roman" w:hAnsi="Times New Roman" w:cs="Times New Roman"/>
                <w:sz w:val="28"/>
                <w:szCs w:val="28"/>
              </w:rPr>
            </w:pPr>
            <w:r w:rsidRPr="00AE108A">
              <w:rPr>
                <w:rFonts w:ascii="Times New Roman" w:hAnsi="Times New Roman" w:cs="Times New Roman"/>
                <w:sz w:val="28"/>
                <w:szCs w:val="28"/>
                <w:lang w:val="en-US"/>
              </w:rPr>
              <w:t>P</w:t>
            </w:r>
          </w:p>
        </w:tc>
        <w:tc>
          <w:tcPr>
            <w:tcW w:w="1869" w:type="dxa"/>
            <w:vAlign w:val="center"/>
          </w:tcPr>
          <w:p w:rsidR="00017221" w:rsidRPr="007A239B" w:rsidRDefault="00017221" w:rsidP="004A7780">
            <w:pPr>
              <w:spacing w:line="360" w:lineRule="auto"/>
              <w:jc w:val="center"/>
              <w:rPr>
                <w:rFonts w:ascii="Times New Roman" w:hAnsi="Times New Roman" w:cs="Times New Roman"/>
                <w:sz w:val="28"/>
                <w:szCs w:val="28"/>
              </w:rPr>
            </w:pPr>
            <w:r w:rsidRPr="00AE108A">
              <w:rPr>
                <w:rFonts w:ascii="Times New Roman" w:hAnsi="Times New Roman" w:cs="Times New Roman"/>
                <w:sz w:val="28"/>
                <w:szCs w:val="28"/>
                <w:lang w:val="en-US"/>
              </w:rPr>
              <w:t>R</w:t>
            </w:r>
          </w:p>
        </w:tc>
        <w:tc>
          <w:tcPr>
            <w:tcW w:w="1869" w:type="dxa"/>
            <w:vAlign w:val="center"/>
          </w:tcPr>
          <w:p w:rsidR="00017221" w:rsidRPr="007A239B" w:rsidRDefault="00017221" w:rsidP="004A7780">
            <w:pPr>
              <w:spacing w:line="360" w:lineRule="auto"/>
              <w:jc w:val="center"/>
              <w:rPr>
                <w:rFonts w:ascii="Times New Roman" w:hAnsi="Times New Roman" w:cs="Times New Roman"/>
                <w:sz w:val="28"/>
                <w:szCs w:val="28"/>
              </w:rPr>
            </w:pPr>
            <w:r w:rsidRPr="00AE108A">
              <w:rPr>
                <w:rFonts w:ascii="Times New Roman" w:hAnsi="Times New Roman" w:cs="Times New Roman"/>
                <w:sz w:val="28"/>
                <w:szCs w:val="28"/>
                <w:lang w:val="en-US"/>
              </w:rPr>
              <w:t>F</w:t>
            </w:r>
            <w:r w:rsidRPr="007A239B">
              <w:rPr>
                <w:rFonts w:ascii="Times New Roman" w:hAnsi="Times New Roman" w:cs="Times New Roman"/>
                <w:sz w:val="28"/>
                <w:szCs w:val="28"/>
              </w:rPr>
              <w:t>1</w:t>
            </w:r>
          </w:p>
        </w:tc>
      </w:tr>
      <w:tr w:rsidR="00CB61D7" w:rsidRPr="00C56D3C" w:rsidTr="00017221">
        <w:tc>
          <w:tcPr>
            <w:tcW w:w="1869" w:type="dxa"/>
            <w:vMerge w:val="restart"/>
            <w:vAlign w:val="center"/>
          </w:tcPr>
          <w:p w:rsidR="00CB61D7" w:rsidRPr="00AE108A" w:rsidRDefault="00CB61D7" w:rsidP="00CB61D7">
            <w:pPr>
              <w:spacing w:line="360" w:lineRule="auto"/>
              <w:jc w:val="center"/>
              <w:rPr>
                <w:rFonts w:ascii="Times New Roman" w:hAnsi="Times New Roman" w:cs="Times New Roman"/>
                <w:sz w:val="28"/>
                <w:szCs w:val="28"/>
              </w:rPr>
            </w:pPr>
            <w:r w:rsidRPr="00AE108A">
              <w:rPr>
                <w:rFonts w:ascii="Times New Roman" w:hAnsi="Times New Roman" w:cs="Times New Roman"/>
                <w:sz w:val="28"/>
                <w:szCs w:val="28"/>
              </w:rPr>
              <w:t>Томита</w:t>
            </w:r>
          </w:p>
        </w:tc>
        <w:tc>
          <w:tcPr>
            <w:tcW w:w="1869" w:type="dxa"/>
            <w:vAlign w:val="center"/>
          </w:tcPr>
          <w:p w:rsidR="00CB61D7" w:rsidRPr="007A239B" w:rsidRDefault="00CB61D7" w:rsidP="00CB61D7">
            <w:pPr>
              <w:spacing w:line="360" w:lineRule="auto"/>
              <w:rPr>
                <w:rFonts w:ascii="Times New Roman" w:hAnsi="Times New Roman" w:cs="Times New Roman"/>
                <w:sz w:val="28"/>
                <w:szCs w:val="28"/>
              </w:rPr>
            </w:pPr>
            <w:r w:rsidRPr="00AE108A">
              <w:rPr>
                <w:rFonts w:ascii="Times New Roman" w:hAnsi="Times New Roman" w:cs="Times New Roman"/>
                <w:sz w:val="28"/>
                <w:szCs w:val="28"/>
                <w:lang w:val="en-US"/>
              </w:rPr>
              <w:t>Org</w:t>
            </w:r>
          </w:p>
        </w:tc>
        <w:tc>
          <w:tcPr>
            <w:tcW w:w="1869" w:type="dxa"/>
          </w:tcPr>
          <w:p w:rsidR="00CB61D7" w:rsidRPr="00CB61D7" w:rsidRDefault="00CB61D7" w:rsidP="00CB61D7">
            <w:pPr>
              <w:jc w:val="center"/>
              <w:rPr>
                <w:rFonts w:ascii="Times New Roman" w:hAnsi="Times New Roman" w:cs="Times New Roman"/>
                <w:sz w:val="28"/>
                <w:szCs w:val="28"/>
              </w:rPr>
            </w:pPr>
            <w:r w:rsidRPr="00CB61D7">
              <w:rPr>
                <w:rFonts w:ascii="Times New Roman" w:hAnsi="Times New Roman" w:cs="Times New Roman"/>
                <w:sz w:val="28"/>
                <w:szCs w:val="28"/>
              </w:rPr>
              <w:t>0.59</w:t>
            </w:r>
          </w:p>
        </w:tc>
        <w:tc>
          <w:tcPr>
            <w:tcW w:w="1869" w:type="dxa"/>
          </w:tcPr>
          <w:p w:rsidR="00CB61D7" w:rsidRPr="00CB61D7" w:rsidRDefault="00CB61D7" w:rsidP="00CB61D7">
            <w:pPr>
              <w:jc w:val="center"/>
              <w:rPr>
                <w:rFonts w:ascii="Times New Roman" w:hAnsi="Times New Roman" w:cs="Times New Roman"/>
                <w:sz w:val="28"/>
                <w:szCs w:val="28"/>
              </w:rPr>
            </w:pPr>
            <w:r w:rsidRPr="00CB61D7">
              <w:rPr>
                <w:rFonts w:ascii="Times New Roman" w:hAnsi="Times New Roman" w:cs="Times New Roman"/>
                <w:sz w:val="28"/>
                <w:szCs w:val="28"/>
              </w:rPr>
              <w:t>0.53</w:t>
            </w:r>
          </w:p>
        </w:tc>
        <w:tc>
          <w:tcPr>
            <w:tcW w:w="1869" w:type="dxa"/>
          </w:tcPr>
          <w:p w:rsidR="00CB61D7" w:rsidRPr="00CB61D7" w:rsidRDefault="00CB61D7" w:rsidP="00CB61D7">
            <w:pPr>
              <w:jc w:val="center"/>
              <w:rPr>
                <w:rFonts w:ascii="Times New Roman" w:hAnsi="Times New Roman" w:cs="Times New Roman"/>
                <w:sz w:val="28"/>
                <w:szCs w:val="28"/>
              </w:rPr>
            </w:pPr>
            <w:r w:rsidRPr="00CB61D7">
              <w:rPr>
                <w:rFonts w:ascii="Times New Roman" w:hAnsi="Times New Roman" w:cs="Times New Roman"/>
                <w:sz w:val="28"/>
                <w:szCs w:val="28"/>
              </w:rPr>
              <w:t>0.56</w:t>
            </w:r>
          </w:p>
        </w:tc>
      </w:tr>
      <w:tr w:rsidR="00CB61D7" w:rsidRPr="00C56D3C" w:rsidTr="00017221">
        <w:tc>
          <w:tcPr>
            <w:tcW w:w="1869" w:type="dxa"/>
            <w:vMerge/>
            <w:vAlign w:val="center"/>
          </w:tcPr>
          <w:p w:rsidR="00CB61D7" w:rsidRPr="00AE108A" w:rsidRDefault="00CB61D7" w:rsidP="00CB61D7">
            <w:pPr>
              <w:spacing w:line="360" w:lineRule="auto"/>
              <w:jc w:val="center"/>
              <w:rPr>
                <w:rFonts w:ascii="Times New Roman" w:hAnsi="Times New Roman" w:cs="Times New Roman"/>
                <w:sz w:val="28"/>
                <w:szCs w:val="28"/>
              </w:rPr>
            </w:pPr>
          </w:p>
        </w:tc>
        <w:tc>
          <w:tcPr>
            <w:tcW w:w="1869" w:type="dxa"/>
            <w:vAlign w:val="center"/>
          </w:tcPr>
          <w:p w:rsidR="00CB61D7" w:rsidRPr="007A239B" w:rsidRDefault="00CB61D7" w:rsidP="00CB61D7">
            <w:pPr>
              <w:spacing w:line="360" w:lineRule="auto"/>
              <w:rPr>
                <w:rFonts w:ascii="Times New Roman" w:hAnsi="Times New Roman" w:cs="Times New Roman"/>
                <w:sz w:val="28"/>
                <w:szCs w:val="28"/>
              </w:rPr>
            </w:pPr>
            <w:r w:rsidRPr="00AE108A">
              <w:rPr>
                <w:rFonts w:ascii="Times New Roman" w:hAnsi="Times New Roman" w:cs="Times New Roman"/>
                <w:sz w:val="28"/>
                <w:szCs w:val="28"/>
                <w:lang w:val="en-US"/>
              </w:rPr>
              <w:t>Per</w:t>
            </w:r>
          </w:p>
        </w:tc>
        <w:tc>
          <w:tcPr>
            <w:tcW w:w="1869" w:type="dxa"/>
          </w:tcPr>
          <w:p w:rsidR="00CB61D7" w:rsidRPr="00CB61D7" w:rsidRDefault="00CB61D7" w:rsidP="00CB61D7">
            <w:pPr>
              <w:jc w:val="center"/>
              <w:rPr>
                <w:rFonts w:ascii="Times New Roman" w:hAnsi="Times New Roman" w:cs="Times New Roman"/>
                <w:sz w:val="28"/>
                <w:szCs w:val="28"/>
              </w:rPr>
            </w:pPr>
            <w:r w:rsidRPr="00CB61D7">
              <w:rPr>
                <w:rFonts w:ascii="Times New Roman" w:hAnsi="Times New Roman" w:cs="Times New Roman"/>
                <w:sz w:val="28"/>
                <w:szCs w:val="28"/>
              </w:rPr>
              <w:t>0.71</w:t>
            </w:r>
          </w:p>
        </w:tc>
        <w:tc>
          <w:tcPr>
            <w:tcW w:w="1869" w:type="dxa"/>
          </w:tcPr>
          <w:p w:rsidR="00CB61D7" w:rsidRPr="00CB61D7" w:rsidRDefault="00CB61D7" w:rsidP="00CB61D7">
            <w:pPr>
              <w:jc w:val="center"/>
              <w:rPr>
                <w:rFonts w:ascii="Times New Roman" w:hAnsi="Times New Roman" w:cs="Times New Roman"/>
                <w:sz w:val="28"/>
                <w:szCs w:val="28"/>
              </w:rPr>
            </w:pPr>
            <w:r w:rsidRPr="00CB61D7">
              <w:rPr>
                <w:rFonts w:ascii="Times New Roman" w:hAnsi="Times New Roman" w:cs="Times New Roman"/>
                <w:sz w:val="28"/>
                <w:szCs w:val="28"/>
              </w:rPr>
              <w:t>0.68</w:t>
            </w:r>
          </w:p>
        </w:tc>
        <w:tc>
          <w:tcPr>
            <w:tcW w:w="1869" w:type="dxa"/>
          </w:tcPr>
          <w:p w:rsidR="00CB61D7" w:rsidRPr="00CB61D7" w:rsidRDefault="00CB61D7" w:rsidP="00CB61D7">
            <w:pPr>
              <w:jc w:val="center"/>
              <w:rPr>
                <w:rFonts w:ascii="Times New Roman" w:hAnsi="Times New Roman" w:cs="Times New Roman"/>
                <w:sz w:val="28"/>
                <w:szCs w:val="28"/>
              </w:rPr>
            </w:pPr>
            <w:r w:rsidRPr="00CB61D7">
              <w:rPr>
                <w:rFonts w:ascii="Times New Roman" w:hAnsi="Times New Roman" w:cs="Times New Roman"/>
                <w:sz w:val="28"/>
                <w:szCs w:val="28"/>
              </w:rPr>
              <w:t>0.69</w:t>
            </w:r>
          </w:p>
        </w:tc>
      </w:tr>
      <w:tr w:rsidR="00CB61D7" w:rsidRPr="00C56D3C" w:rsidTr="00017221">
        <w:tc>
          <w:tcPr>
            <w:tcW w:w="1869" w:type="dxa"/>
            <w:vMerge/>
            <w:vAlign w:val="center"/>
          </w:tcPr>
          <w:p w:rsidR="00CB61D7" w:rsidRPr="00AE108A" w:rsidRDefault="00CB61D7" w:rsidP="00CB61D7">
            <w:pPr>
              <w:spacing w:line="360" w:lineRule="auto"/>
              <w:jc w:val="center"/>
              <w:rPr>
                <w:rFonts w:ascii="Times New Roman" w:hAnsi="Times New Roman" w:cs="Times New Roman"/>
                <w:sz w:val="28"/>
                <w:szCs w:val="28"/>
              </w:rPr>
            </w:pPr>
          </w:p>
        </w:tc>
        <w:tc>
          <w:tcPr>
            <w:tcW w:w="1869" w:type="dxa"/>
            <w:vAlign w:val="center"/>
          </w:tcPr>
          <w:p w:rsidR="00CB61D7" w:rsidRPr="007A239B" w:rsidRDefault="00CB61D7" w:rsidP="00CB61D7">
            <w:pPr>
              <w:spacing w:line="360" w:lineRule="auto"/>
              <w:rPr>
                <w:rFonts w:ascii="Times New Roman" w:hAnsi="Times New Roman" w:cs="Times New Roman"/>
                <w:sz w:val="28"/>
                <w:szCs w:val="28"/>
              </w:rPr>
            </w:pPr>
            <w:r w:rsidRPr="00AE108A">
              <w:rPr>
                <w:rFonts w:ascii="Times New Roman" w:hAnsi="Times New Roman" w:cs="Times New Roman"/>
                <w:sz w:val="28"/>
                <w:szCs w:val="28"/>
                <w:lang w:val="en-US"/>
              </w:rPr>
              <w:t>Loc</w:t>
            </w:r>
          </w:p>
        </w:tc>
        <w:tc>
          <w:tcPr>
            <w:tcW w:w="1869" w:type="dxa"/>
          </w:tcPr>
          <w:p w:rsidR="00CB61D7" w:rsidRPr="00CB61D7" w:rsidRDefault="00CB61D7" w:rsidP="00CB61D7">
            <w:pPr>
              <w:jc w:val="center"/>
              <w:rPr>
                <w:rFonts w:ascii="Times New Roman" w:hAnsi="Times New Roman" w:cs="Times New Roman"/>
                <w:sz w:val="28"/>
                <w:szCs w:val="28"/>
              </w:rPr>
            </w:pPr>
            <w:r w:rsidRPr="00CB61D7">
              <w:rPr>
                <w:rFonts w:ascii="Times New Roman" w:hAnsi="Times New Roman" w:cs="Times New Roman"/>
                <w:sz w:val="28"/>
                <w:szCs w:val="28"/>
              </w:rPr>
              <w:t>0.59</w:t>
            </w:r>
          </w:p>
        </w:tc>
        <w:tc>
          <w:tcPr>
            <w:tcW w:w="1869" w:type="dxa"/>
          </w:tcPr>
          <w:p w:rsidR="00CB61D7" w:rsidRPr="00CB61D7" w:rsidRDefault="00CB61D7" w:rsidP="00CB61D7">
            <w:pPr>
              <w:jc w:val="center"/>
              <w:rPr>
                <w:rFonts w:ascii="Times New Roman" w:hAnsi="Times New Roman" w:cs="Times New Roman"/>
                <w:sz w:val="28"/>
                <w:szCs w:val="28"/>
              </w:rPr>
            </w:pPr>
            <w:r w:rsidRPr="00CB61D7">
              <w:rPr>
                <w:rFonts w:ascii="Times New Roman" w:hAnsi="Times New Roman" w:cs="Times New Roman"/>
                <w:sz w:val="28"/>
                <w:szCs w:val="28"/>
              </w:rPr>
              <w:t>0.54</w:t>
            </w:r>
          </w:p>
        </w:tc>
        <w:tc>
          <w:tcPr>
            <w:tcW w:w="1869" w:type="dxa"/>
          </w:tcPr>
          <w:p w:rsidR="00CB61D7" w:rsidRPr="00CB61D7" w:rsidRDefault="00CB61D7" w:rsidP="00CB61D7">
            <w:pPr>
              <w:jc w:val="center"/>
              <w:rPr>
                <w:rFonts w:ascii="Times New Roman" w:hAnsi="Times New Roman" w:cs="Times New Roman"/>
                <w:sz w:val="28"/>
                <w:szCs w:val="28"/>
              </w:rPr>
            </w:pPr>
            <w:r w:rsidRPr="00CB61D7">
              <w:rPr>
                <w:rFonts w:ascii="Times New Roman" w:hAnsi="Times New Roman" w:cs="Times New Roman"/>
                <w:sz w:val="28"/>
                <w:szCs w:val="28"/>
              </w:rPr>
              <w:t>0.56</w:t>
            </w:r>
          </w:p>
        </w:tc>
      </w:tr>
      <w:tr w:rsidR="00CB61D7" w:rsidRPr="00C56D3C" w:rsidTr="00017221">
        <w:tc>
          <w:tcPr>
            <w:tcW w:w="1869" w:type="dxa"/>
            <w:vMerge w:val="restart"/>
            <w:vAlign w:val="center"/>
          </w:tcPr>
          <w:p w:rsidR="00CB61D7" w:rsidRPr="007A239B" w:rsidRDefault="00CB61D7" w:rsidP="00CB61D7">
            <w:pPr>
              <w:spacing w:line="360" w:lineRule="auto"/>
              <w:jc w:val="center"/>
              <w:rPr>
                <w:rFonts w:ascii="Times New Roman" w:hAnsi="Times New Roman" w:cs="Times New Roman"/>
                <w:sz w:val="28"/>
                <w:szCs w:val="28"/>
              </w:rPr>
            </w:pPr>
            <w:r w:rsidRPr="00AE108A">
              <w:rPr>
                <w:rFonts w:ascii="Times New Roman" w:hAnsi="Times New Roman" w:cs="Times New Roman"/>
                <w:sz w:val="28"/>
                <w:szCs w:val="28"/>
                <w:lang w:val="en-US"/>
              </w:rPr>
              <w:t>Gate</w:t>
            </w:r>
          </w:p>
        </w:tc>
        <w:tc>
          <w:tcPr>
            <w:tcW w:w="1869" w:type="dxa"/>
            <w:vAlign w:val="center"/>
          </w:tcPr>
          <w:p w:rsidR="00CB61D7" w:rsidRPr="007A239B" w:rsidRDefault="00CB61D7" w:rsidP="00CB61D7">
            <w:pPr>
              <w:spacing w:line="360" w:lineRule="auto"/>
              <w:rPr>
                <w:rFonts w:ascii="Times New Roman" w:hAnsi="Times New Roman" w:cs="Times New Roman"/>
                <w:sz w:val="28"/>
                <w:szCs w:val="28"/>
              </w:rPr>
            </w:pPr>
            <w:r w:rsidRPr="00AE108A">
              <w:rPr>
                <w:rFonts w:ascii="Times New Roman" w:hAnsi="Times New Roman" w:cs="Times New Roman"/>
                <w:sz w:val="28"/>
                <w:szCs w:val="28"/>
                <w:lang w:val="en-US"/>
              </w:rPr>
              <w:t>Org</w:t>
            </w:r>
          </w:p>
        </w:tc>
        <w:tc>
          <w:tcPr>
            <w:tcW w:w="1869" w:type="dxa"/>
          </w:tcPr>
          <w:p w:rsidR="00CB61D7" w:rsidRPr="00CB61D7" w:rsidRDefault="00CB61D7" w:rsidP="00CB61D7">
            <w:pPr>
              <w:jc w:val="center"/>
              <w:rPr>
                <w:rFonts w:ascii="Times New Roman" w:hAnsi="Times New Roman" w:cs="Times New Roman"/>
                <w:sz w:val="28"/>
                <w:szCs w:val="28"/>
              </w:rPr>
            </w:pPr>
            <w:r w:rsidRPr="00CB61D7">
              <w:rPr>
                <w:rFonts w:ascii="Times New Roman" w:hAnsi="Times New Roman" w:cs="Times New Roman"/>
                <w:sz w:val="28"/>
                <w:szCs w:val="28"/>
              </w:rPr>
              <w:t>0.42</w:t>
            </w:r>
          </w:p>
        </w:tc>
        <w:tc>
          <w:tcPr>
            <w:tcW w:w="1869" w:type="dxa"/>
          </w:tcPr>
          <w:p w:rsidR="00CB61D7" w:rsidRPr="00CB61D7" w:rsidRDefault="00CB61D7" w:rsidP="00CB61D7">
            <w:pPr>
              <w:jc w:val="center"/>
              <w:rPr>
                <w:rFonts w:ascii="Times New Roman" w:hAnsi="Times New Roman" w:cs="Times New Roman"/>
                <w:sz w:val="28"/>
                <w:szCs w:val="28"/>
              </w:rPr>
            </w:pPr>
            <w:r w:rsidRPr="00CB61D7">
              <w:rPr>
                <w:rFonts w:ascii="Times New Roman" w:hAnsi="Times New Roman" w:cs="Times New Roman"/>
                <w:sz w:val="28"/>
                <w:szCs w:val="28"/>
              </w:rPr>
              <w:t>0.37</w:t>
            </w:r>
          </w:p>
        </w:tc>
        <w:tc>
          <w:tcPr>
            <w:tcW w:w="1869" w:type="dxa"/>
          </w:tcPr>
          <w:p w:rsidR="00CB61D7" w:rsidRPr="00CB61D7" w:rsidRDefault="00CB61D7" w:rsidP="00CB61D7">
            <w:pPr>
              <w:jc w:val="center"/>
              <w:rPr>
                <w:rFonts w:ascii="Times New Roman" w:hAnsi="Times New Roman" w:cs="Times New Roman"/>
                <w:sz w:val="28"/>
                <w:szCs w:val="28"/>
              </w:rPr>
            </w:pPr>
            <w:r w:rsidRPr="00CB61D7">
              <w:rPr>
                <w:rFonts w:ascii="Times New Roman" w:hAnsi="Times New Roman" w:cs="Times New Roman"/>
                <w:sz w:val="28"/>
                <w:szCs w:val="28"/>
              </w:rPr>
              <w:t>0.39</w:t>
            </w:r>
          </w:p>
        </w:tc>
      </w:tr>
      <w:tr w:rsidR="00CB61D7" w:rsidRPr="00C56D3C" w:rsidTr="00017221">
        <w:tc>
          <w:tcPr>
            <w:tcW w:w="1869" w:type="dxa"/>
            <w:vMerge/>
          </w:tcPr>
          <w:p w:rsidR="00CB61D7" w:rsidRPr="00AE108A" w:rsidRDefault="00CB61D7" w:rsidP="00CB61D7">
            <w:pPr>
              <w:spacing w:line="360" w:lineRule="auto"/>
              <w:jc w:val="right"/>
              <w:rPr>
                <w:rFonts w:ascii="Times New Roman" w:hAnsi="Times New Roman" w:cs="Times New Roman"/>
                <w:sz w:val="28"/>
                <w:szCs w:val="28"/>
              </w:rPr>
            </w:pPr>
          </w:p>
        </w:tc>
        <w:tc>
          <w:tcPr>
            <w:tcW w:w="1869" w:type="dxa"/>
            <w:vAlign w:val="center"/>
          </w:tcPr>
          <w:p w:rsidR="00CB61D7" w:rsidRPr="007A239B" w:rsidRDefault="00CB61D7" w:rsidP="00CB61D7">
            <w:pPr>
              <w:spacing w:line="360" w:lineRule="auto"/>
              <w:rPr>
                <w:rFonts w:ascii="Times New Roman" w:hAnsi="Times New Roman" w:cs="Times New Roman"/>
                <w:sz w:val="28"/>
                <w:szCs w:val="28"/>
              </w:rPr>
            </w:pPr>
            <w:r w:rsidRPr="00AE108A">
              <w:rPr>
                <w:rFonts w:ascii="Times New Roman" w:hAnsi="Times New Roman" w:cs="Times New Roman"/>
                <w:sz w:val="28"/>
                <w:szCs w:val="28"/>
                <w:lang w:val="en-US"/>
              </w:rPr>
              <w:t>Per</w:t>
            </w:r>
          </w:p>
        </w:tc>
        <w:tc>
          <w:tcPr>
            <w:tcW w:w="1869" w:type="dxa"/>
          </w:tcPr>
          <w:p w:rsidR="00CB61D7" w:rsidRPr="00CB61D7" w:rsidRDefault="00CB61D7" w:rsidP="00CB61D7">
            <w:pPr>
              <w:jc w:val="center"/>
              <w:rPr>
                <w:rFonts w:ascii="Times New Roman" w:hAnsi="Times New Roman" w:cs="Times New Roman"/>
                <w:sz w:val="28"/>
                <w:szCs w:val="28"/>
              </w:rPr>
            </w:pPr>
            <w:r w:rsidRPr="00CB61D7">
              <w:rPr>
                <w:rFonts w:ascii="Times New Roman" w:hAnsi="Times New Roman" w:cs="Times New Roman"/>
                <w:sz w:val="28"/>
                <w:szCs w:val="28"/>
              </w:rPr>
              <w:t>0.61</w:t>
            </w:r>
          </w:p>
        </w:tc>
        <w:tc>
          <w:tcPr>
            <w:tcW w:w="1869" w:type="dxa"/>
          </w:tcPr>
          <w:p w:rsidR="00CB61D7" w:rsidRPr="00CB61D7" w:rsidRDefault="00CB61D7" w:rsidP="00CB61D7">
            <w:pPr>
              <w:jc w:val="center"/>
              <w:rPr>
                <w:rFonts w:ascii="Times New Roman" w:hAnsi="Times New Roman" w:cs="Times New Roman"/>
                <w:sz w:val="28"/>
                <w:szCs w:val="28"/>
              </w:rPr>
            </w:pPr>
            <w:r w:rsidRPr="00CB61D7">
              <w:rPr>
                <w:rFonts w:ascii="Times New Roman" w:hAnsi="Times New Roman" w:cs="Times New Roman"/>
                <w:sz w:val="28"/>
                <w:szCs w:val="28"/>
              </w:rPr>
              <w:t>0.59</w:t>
            </w:r>
          </w:p>
        </w:tc>
        <w:tc>
          <w:tcPr>
            <w:tcW w:w="1869" w:type="dxa"/>
          </w:tcPr>
          <w:p w:rsidR="00CB61D7" w:rsidRPr="00CB61D7" w:rsidRDefault="00CB61D7" w:rsidP="00CB61D7">
            <w:pPr>
              <w:jc w:val="center"/>
              <w:rPr>
                <w:rFonts w:ascii="Times New Roman" w:hAnsi="Times New Roman" w:cs="Times New Roman"/>
                <w:sz w:val="28"/>
                <w:szCs w:val="28"/>
              </w:rPr>
            </w:pPr>
            <w:r w:rsidRPr="00CB61D7">
              <w:rPr>
                <w:rFonts w:ascii="Times New Roman" w:hAnsi="Times New Roman" w:cs="Times New Roman"/>
                <w:sz w:val="28"/>
                <w:szCs w:val="28"/>
              </w:rPr>
              <w:t>0.60</w:t>
            </w:r>
          </w:p>
        </w:tc>
      </w:tr>
      <w:tr w:rsidR="00CB61D7" w:rsidRPr="00C56D3C" w:rsidTr="00017221">
        <w:tc>
          <w:tcPr>
            <w:tcW w:w="1869" w:type="dxa"/>
            <w:vMerge/>
          </w:tcPr>
          <w:p w:rsidR="00CB61D7" w:rsidRPr="00AE108A" w:rsidRDefault="00CB61D7" w:rsidP="00CB61D7">
            <w:pPr>
              <w:spacing w:line="360" w:lineRule="auto"/>
              <w:jc w:val="right"/>
              <w:rPr>
                <w:rFonts w:ascii="Times New Roman" w:hAnsi="Times New Roman" w:cs="Times New Roman"/>
                <w:sz w:val="28"/>
                <w:szCs w:val="28"/>
              </w:rPr>
            </w:pPr>
          </w:p>
        </w:tc>
        <w:tc>
          <w:tcPr>
            <w:tcW w:w="1869" w:type="dxa"/>
            <w:vAlign w:val="center"/>
          </w:tcPr>
          <w:p w:rsidR="00CB61D7" w:rsidRPr="00AE108A" w:rsidRDefault="00CB61D7" w:rsidP="00CB61D7">
            <w:pPr>
              <w:spacing w:line="360" w:lineRule="auto"/>
              <w:rPr>
                <w:rFonts w:ascii="Times New Roman" w:hAnsi="Times New Roman" w:cs="Times New Roman"/>
                <w:sz w:val="28"/>
                <w:szCs w:val="28"/>
                <w:lang w:val="en-US"/>
              </w:rPr>
            </w:pPr>
            <w:r w:rsidRPr="00AE108A">
              <w:rPr>
                <w:rFonts w:ascii="Times New Roman" w:hAnsi="Times New Roman" w:cs="Times New Roman"/>
                <w:sz w:val="28"/>
                <w:szCs w:val="28"/>
                <w:lang w:val="en-US"/>
              </w:rPr>
              <w:t>Loc</w:t>
            </w:r>
          </w:p>
        </w:tc>
        <w:tc>
          <w:tcPr>
            <w:tcW w:w="1869" w:type="dxa"/>
          </w:tcPr>
          <w:p w:rsidR="00CB61D7" w:rsidRPr="00CB61D7" w:rsidRDefault="00CB61D7" w:rsidP="00CB61D7">
            <w:pPr>
              <w:jc w:val="center"/>
              <w:rPr>
                <w:rFonts w:ascii="Times New Roman" w:hAnsi="Times New Roman" w:cs="Times New Roman"/>
                <w:sz w:val="28"/>
                <w:szCs w:val="28"/>
              </w:rPr>
            </w:pPr>
            <w:r w:rsidRPr="00CB61D7">
              <w:rPr>
                <w:rFonts w:ascii="Times New Roman" w:hAnsi="Times New Roman" w:cs="Times New Roman"/>
                <w:sz w:val="28"/>
                <w:szCs w:val="28"/>
              </w:rPr>
              <w:t>0.54</w:t>
            </w:r>
          </w:p>
        </w:tc>
        <w:tc>
          <w:tcPr>
            <w:tcW w:w="1869" w:type="dxa"/>
          </w:tcPr>
          <w:p w:rsidR="00CB61D7" w:rsidRPr="00CB61D7" w:rsidRDefault="00CB61D7" w:rsidP="00CB61D7">
            <w:pPr>
              <w:jc w:val="center"/>
              <w:rPr>
                <w:rFonts w:ascii="Times New Roman" w:hAnsi="Times New Roman" w:cs="Times New Roman"/>
                <w:sz w:val="28"/>
                <w:szCs w:val="28"/>
              </w:rPr>
            </w:pPr>
            <w:r w:rsidRPr="00CB61D7">
              <w:rPr>
                <w:rFonts w:ascii="Times New Roman" w:hAnsi="Times New Roman" w:cs="Times New Roman"/>
                <w:sz w:val="28"/>
                <w:szCs w:val="28"/>
              </w:rPr>
              <w:t>0.51</w:t>
            </w:r>
          </w:p>
        </w:tc>
        <w:tc>
          <w:tcPr>
            <w:tcW w:w="1869" w:type="dxa"/>
          </w:tcPr>
          <w:p w:rsidR="00CB61D7" w:rsidRPr="00CB61D7" w:rsidRDefault="00CB61D7" w:rsidP="00CB61D7">
            <w:pPr>
              <w:jc w:val="center"/>
              <w:rPr>
                <w:rFonts w:ascii="Times New Roman" w:hAnsi="Times New Roman" w:cs="Times New Roman"/>
                <w:sz w:val="28"/>
                <w:szCs w:val="28"/>
              </w:rPr>
            </w:pPr>
            <w:r w:rsidRPr="00CB61D7">
              <w:rPr>
                <w:rFonts w:ascii="Times New Roman" w:hAnsi="Times New Roman" w:cs="Times New Roman"/>
                <w:sz w:val="28"/>
                <w:szCs w:val="28"/>
              </w:rPr>
              <w:t>0.52</w:t>
            </w:r>
          </w:p>
        </w:tc>
      </w:tr>
    </w:tbl>
    <w:p w:rsidR="00E653C9" w:rsidRPr="00AE108A" w:rsidRDefault="00E653C9" w:rsidP="004A7780">
      <w:pPr>
        <w:spacing w:after="0" w:line="360" w:lineRule="auto"/>
        <w:ind w:firstLine="567"/>
        <w:jc w:val="right"/>
        <w:rPr>
          <w:rFonts w:ascii="Times New Roman" w:hAnsi="Times New Roman" w:cs="Times New Roman"/>
          <w:sz w:val="28"/>
          <w:szCs w:val="28"/>
        </w:rPr>
      </w:pPr>
    </w:p>
    <w:p w:rsidR="0041320E" w:rsidRPr="00AE108A" w:rsidRDefault="0041320E" w:rsidP="00171E94">
      <w:pPr>
        <w:spacing w:after="0" w:line="360" w:lineRule="auto"/>
        <w:jc w:val="both"/>
        <w:rPr>
          <w:rFonts w:ascii="Times New Roman" w:hAnsi="Times New Roman" w:cs="Times New Roman"/>
          <w:sz w:val="28"/>
          <w:szCs w:val="28"/>
        </w:rPr>
      </w:pPr>
    </w:p>
    <w:p w:rsidR="00E0459B" w:rsidRDefault="0036204F" w:rsidP="0036204F">
      <w:pPr>
        <w:pStyle w:val="Heading1"/>
        <w:ind w:firstLine="720"/>
      </w:pPr>
      <w:bookmarkStart w:id="14" w:name="_Toc482728896"/>
      <w:r>
        <w:t xml:space="preserve">7. </w:t>
      </w:r>
      <w:r w:rsidR="008D2F46" w:rsidRPr="00D05E6F">
        <w:t xml:space="preserve"> Выводы, направления дальнейшей работы</w:t>
      </w:r>
      <w:bookmarkEnd w:id="14"/>
    </w:p>
    <w:p w:rsidR="007A239B" w:rsidRPr="007A239B" w:rsidRDefault="007A239B" w:rsidP="007A239B">
      <w:pPr>
        <w:spacing w:after="0" w:line="360" w:lineRule="auto"/>
        <w:ind w:firstLine="567"/>
        <w:jc w:val="both"/>
        <w:rPr>
          <w:rFonts w:ascii="Times New Roman" w:hAnsi="Times New Roman" w:cs="Times New Roman"/>
          <w:b/>
          <w:sz w:val="28"/>
          <w:szCs w:val="28"/>
        </w:rPr>
      </w:pPr>
    </w:p>
    <w:p w:rsidR="007C6ECF" w:rsidRDefault="007C6ECF" w:rsidP="004A7780">
      <w:pPr>
        <w:spacing w:after="0" w:line="360" w:lineRule="auto"/>
        <w:ind w:firstLine="567"/>
        <w:jc w:val="both"/>
        <w:rPr>
          <w:rFonts w:ascii="Times New Roman" w:hAnsi="Times New Roman" w:cs="Times New Roman"/>
          <w:sz w:val="28"/>
          <w:szCs w:val="28"/>
        </w:rPr>
      </w:pPr>
      <w:r w:rsidRPr="007C6ECF">
        <w:rPr>
          <w:rFonts w:ascii="Times New Roman" w:hAnsi="Times New Roman" w:cs="Times New Roman"/>
          <w:sz w:val="28"/>
          <w:szCs w:val="28"/>
        </w:rPr>
        <w:t>Оба инструмента показали неплохие результаты (хотя и</w:t>
      </w:r>
      <w:r w:rsidR="00C56D3C">
        <w:rPr>
          <w:rFonts w:ascii="Times New Roman" w:hAnsi="Times New Roman" w:cs="Times New Roman"/>
          <w:sz w:val="28"/>
          <w:szCs w:val="28"/>
        </w:rPr>
        <w:t xml:space="preserve"> значительно</w:t>
      </w:r>
      <w:r w:rsidRPr="007C6ECF">
        <w:rPr>
          <w:rFonts w:ascii="Times New Roman" w:hAnsi="Times New Roman" w:cs="Times New Roman"/>
          <w:sz w:val="28"/>
          <w:szCs w:val="28"/>
        </w:rPr>
        <w:t xml:space="preserve"> ниже state-of-the-art показателей) на корпусе микроблогов. </w:t>
      </w:r>
    </w:p>
    <w:p w:rsidR="00AC3BC1" w:rsidRPr="007C6ECF" w:rsidRDefault="00AC3BC1" w:rsidP="00AC3BC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Несмотря на учет особенностей предметной области и разработку специфических словарей для обработки текстов микроблогов, </w:t>
      </w:r>
      <w:r w:rsidRPr="007C6ECF">
        <w:rPr>
          <w:rFonts w:ascii="Times New Roman" w:hAnsi="Times New Roman" w:cs="Times New Roman"/>
          <w:sz w:val="28"/>
          <w:szCs w:val="28"/>
        </w:rPr>
        <w:t xml:space="preserve">новостные тексты </w:t>
      </w:r>
      <w:r>
        <w:rPr>
          <w:rFonts w:ascii="Times New Roman" w:hAnsi="Times New Roman" w:cs="Times New Roman"/>
          <w:sz w:val="28"/>
          <w:szCs w:val="28"/>
        </w:rPr>
        <w:t xml:space="preserve">всё же </w:t>
      </w:r>
      <w:r w:rsidRPr="007C6ECF">
        <w:rPr>
          <w:rFonts w:ascii="Times New Roman" w:hAnsi="Times New Roman" w:cs="Times New Roman"/>
          <w:sz w:val="28"/>
          <w:szCs w:val="28"/>
        </w:rPr>
        <w:t xml:space="preserve">представляют меньшие трудности для обработки. </w:t>
      </w:r>
    </w:p>
    <w:p w:rsidR="00AC3BC1" w:rsidRPr="007C6ECF" w:rsidRDefault="00AC3BC1" w:rsidP="00AC3BC1">
      <w:pPr>
        <w:spacing w:after="0" w:line="360" w:lineRule="auto"/>
        <w:ind w:firstLine="567"/>
        <w:jc w:val="both"/>
        <w:rPr>
          <w:rFonts w:ascii="Times New Roman" w:hAnsi="Times New Roman" w:cs="Times New Roman"/>
          <w:sz w:val="28"/>
          <w:szCs w:val="28"/>
        </w:rPr>
      </w:pPr>
      <w:r w:rsidRPr="007C6ECF">
        <w:rPr>
          <w:rFonts w:ascii="Times New Roman" w:hAnsi="Times New Roman" w:cs="Times New Roman"/>
          <w:sz w:val="28"/>
          <w:szCs w:val="28"/>
        </w:rPr>
        <w:t xml:space="preserve">Так как оба инструмента являются системами, опирающимися на правила, точность их работы может быть весьма высока, т.е. составленные газеттиры и словари замен были недостаточно полными. </w:t>
      </w:r>
    </w:p>
    <w:p w:rsidR="00AC3BC1" w:rsidRDefault="00CB61D7" w:rsidP="004A778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Невысокие показатели системы </w:t>
      </w:r>
      <w:r>
        <w:rPr>
          <w:rFonts w:ascii="Times New Roman" w:hAnsi="Times New Roman" w:cs="Times New Roman"/>
          <w:sz w:val="28"/>
          <w:szCs w:val="28"/>
          <w:lang w:val="en-US"/>
        </w:rPr>
        <w:t>Gate</w:t>
      </w:r>
      <w:r w:rsidRPr="00CB61D7">
        <w:rPr>
          <w:rFonts w:ascii="Times New Roman" w:hAnsi="Times New Roman" w:cs="Times New Roman"/>
          <w:sz w:val="28"/>
          <w:szCs w:val="28"/>
        </w:rPr>
        <w:t xml:space="preserve"> </w:t>
      </w:r>
      <w:r>
        <w:rPr>
          <w:rFonts w:ascii="Times New Roman" w:hAnsi="Times New Roman" w:cs="Times New Roman"/>
          <w:sz w:val="28"/>
          <w:szCs w:val="28"/>
        </w:rPr>
        <w:t>объясняются отчасти, скорее всего, тем, что специфический модель частеречной разметки с учетом особенностей текстов Твиттера не был использован, а примененный вместо него модуль для русского языка не был построен с учетом данной специфики. Очевидно также, что при таком подходе размер словарей замен (коррекции орфо</w:t>
      </w:r>
      <w:r w:rsidR="00AC3BC1">
        <w:rPr>
          <w:rFonts w:ascii="Times New Roman" w:hAnsi="Times New Roman" w:cs="Times New Roman"/>
          <w:sz w:val="28"/>
          <w:szCs w:val="28"/>
        </w:rPr>
        <w:t>г</w:t>
      </w:r>
      <w:r>
        <w:rPr>
          <w:rFonts w:ascii="Times New Roman" w:hAnsi="Times New Roman" w:cs="Times New Roman"/>
          <w:sz w:val="28"/>
          <w:szCs w:val="28"/>
        </w:rPr>
        <w:t xml:space="preserve">рафии и расшифровки аббревиатур) </w:t>
      </w:r>
      <w:r w:rsidR="00AC3BC1">
        <w:rPr>
          <w:rFonts w:ascii="Times New Roman" w:hAnsi="Times New Roman" w:cs="Times New Roman"/>
          <w:sz w:val="28"/>
          <w:szCs w:val="28"/>
        </w:rPr>
        <w:t xml:space="preserve">должен быть значительно увеличен. </w:t>
      </w:r>
    </w:p>
    <w:p w:rsidR="00AC3BC1" w:rsidRDefault="00AC3BC1" w:rsidP="004A778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Также нужно отметить, что выбранные три класса именованных сущностей – Персона, Локация и Организация - не лучшим образом отражают специфику текстов. В частности, сущности типа Организация вызвали </w:t>
      </w:r>
      <w:r>
        <w:rPr>
          <w:rFonts w:ascii="Times New Roman" w:hAnsi="Times New Roman" w:cs="Times New Roman"/>
          <w:sz w:val="28"/>
          <w:szCs w:val="28"/>
        </w:rPr>
        <w:lastRenderedPageBreak/>
        <w:t>наибольшие проблемы у обеих систем в связи с тем, что, во-первых, были хуже представлены в корпусе, и во-вторых, газеттиры для них оказались недостаточно адаптированными.</w:t>
      </w:r>
    </w:p>
    <w:p w:rsidR="00AC3BC1" w:rsidRDefault="00AC3BC1" w:rsidP="004A778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Включение же в область исследования </w:t>
      </w:r>
      <w:r w:rsidR="008935BC">
        <w:rPr>
          <w:rFonts w:ascii="Times New Roman" w:hAnsi="Times New Roman" w:cs="Times New Roman"/>
          <w:sz w:val="28"/>
          <w:szCs w:val="28"/>
        </w:rPr>
        <w:t>других типов сущностей, в частности Продукт (Товар), могло бы положительно повлиять на общий результат.</w:t>
      </w:r>
    </w:p>
    <w:p w:rsidR="007C6ECF" w:rsidRPr="007C6ECF" w:rsidRDefault="007C6ECF" w:rsidP="004A7780">
      <w:pPr>
        <w:spacing w:after="0" w:line="360" w:lineRule="auto"/>
        <w:ind w:firstLine="567"/>
        <w:jc w:val="both"/>
        <w:rPr>
          <w:rFonts w:ascii="Times New Roman" w:hAnsi="Times New Roman" w:cs="Times New Roman"/>
          <w:sz w:val="28"/>
          <w:szCs w:val="28"/>
        </w:rPr>
      </w:pPr>
      <w:r w:rsidRPr="007C6ECF">
        <w:rPr>
          <w:rFonts w:ascii="Times New Roman" w:hAnsi="Times New Roman" w:cs="Times New Roman"/>
          <w:sz w:val="28"/>
          <w:szCs w:val="28"/>
        </w:rPr>
        <w:t xml:space="preserve">Анализ результатов показывает, что с точки зрения разбиения на классы ИС результаты, полученные при помощи </w:t>
      </w:r>
      <w:r w:rsidR="008935BC" w:rsidRPr="007C6ECF">
        <w:rPr>
          <w:rFonts w:ascii="Times New Roman" w:hAnsi="Times New Roman" w:cs="Times New Roman"/>
          <w:sz w:val="28"/>
          <w:szCs w:val="28"/>
        </w:rPr>
        <w:t>Томита-парсер</w:t>
      </w:r>
      <w:r w:rsidR="008935BC">
        <w:rPr>
          <w:rFonts w:ascii="Times New Roman" w:hAnsi="Times New Roman" w:cs="Times New Roman"/>
          <w:sz w:val="28"/>
          <w:szCs w:val="28"/>
        </w:rPr>
        <w:t>а</w:t>
      </w:r>
      <w:r w:rsidR="008935BC" w:rsidRPr="007C6ECF">
        <w:rPr>
          <w:rFonts w:ascii="Times New Roman" w:hAnsi="Times New Roman" w:cs="Times New Roman"/>
          <w:sz w:val="28"/>
          <w:szCs w:val="28"/>
        </w:rPr>
        <w:t xml:space="preserve"> </w:t>
      </w:r>
      <w:r w:rsidRPr="007C6ECF">
        <w:rPr>
          <w:rFonts w:ascii="Times New Roman" w:hAnsi="Times New Roman" w:cs="Times New Roman"/>
          <w:sz w:val="28"/>
          <w:szCs w:val="28"/>
        </w:rPr>
        <w:t xml:space="preserve">были более однородны, </w:t>
      </w:r>
      <w:r w:rsidR="008935BC">
        <w:rPr>
          <w:rFonts w:ascii="Times New Roman" w:hAnsi="Times New Roman" w:cs="Times New Roman"/>
          <w:sz w:val="28"/>
          <w:szCs w:val="28"/>
        </w:rPr>
        <w:t>система</w:t>
      </w:r>
      <w:r w:rsidR="008935BC" w:rsidRPr="007C6ECF">
        <w:rPr>
          <w:rFonts w:ascii="Times New Roman" w:hAnsi="Times New Roman" w:cs="Times New Roman"/>
          <w:sz w:val="28"/>
          <w:szCs w:val="28"/>
        </w:rPr>
        <w:t xml:space="preserve"> Gate </w:t>
      </w:r>
      <w:r w:rsidRPr="007C6ECF">
        <w:rPr>
          <w:rFonts w:ascii="Times New Roman" w:hAnsi="Times New Roman" w:cs="Times New Roman"/>
          <w:sz w:val="28"/>
          <w:szCs w:val="28"/>
        </w:rPr>
        <w:t>же показал</w:t>
      </w:r>
      <w:r w:rsidR="008935BC">
        <w:rPr>
          <w:rFonts w:ascii="Times New Roman" w:hAnsi="Times New Roman" w:cs="Times New Roman"/>
          <w:sz w:val="28"/>
          <w:szCs w:val="28"/>
        </w:rPr>
        <w:t>а</w:t>
      </w:r>
      <w:r w:rsidRPr="007C6ECF">
        <w:rPr>
          <w:rFonts w:ascii="Times New Roman" w:hAnsi="Times New Roman" w:cs="Times New Roman"/>
          <w:sz w:val="28"/>
          <w:szCs w:val="28"/>
        </w:rPr>
        <w:t xml:space="preserve"> большую вариативность, что говорит о недостаточной </w:t>
      </w:r>
      <w:r w:rsidR="008935BC">
        <w:rPr>
          <w:rFonts w:ascii="Times New Roman" w:hAnsi="Times New Roman" w:cs="Times New Roman"/>
          <w:sz w:val="28"/>
          <w:szCs w:val="28"/>
        </w:rPr>
        <w:t>адаптации</w:t>
      </w:r>
      <w:r w:rsidRPr="007C6ECF">
        <w:rPr>
          <w:rFonts w:ascii="Times New Roman" w:hAnsi="Times New Roman" w:cs="Times New Roman"/>
          <w:sz w:val="28"/>
          <w:szCs w:val="28"/>
        </w:rPr>
        <w:t xml:space="preserve"> </w:t>
      </w:r>
      <w:r w:rsidR="008935BC">
        <w:rPr>
          <w:rFonts w:ascii="Times New Roman" w:hAnsi="Times New Roman" w:cs="Times New Roman"/>
          <w:sz w:val="28"/>
          <w:szCs w:val="28"/>
        </w:rPr>
        <w:t>всех модулей системы</w:t>
      </w:r>
      <w:r w:rsidRPr="007C6ECF">
        <w:rPr>
          <w:rFonts w:ascii="Times New Roman" w:hAnsi="Times New Roman" w:cs="Times New Roman"/>
          <w:sz w:val="28"/>
          <w:szCs w:val="28"/>
        </w:rPr>
        <w:t xml:space="preserve">. </w:t>
      </w:r>
    </w:p>
    <w:p w:rsidR="007C6ECF" w:rsidRPr="007C6ECF" w:rsidRDefault="007C6ECF" w:rsidP="004A7780">
      <w:pPr>
        <w:spacing w:after="0" w:line="360" w:lineRule="auto"/>
        <w:ind w:firstLine="567"/>
        <w:jc w:val="both"/>
        <w:rPr>
          <w:rFonts w:ascii="Times New Roman" w:hAnsi="Times New Roman" w:cs="Times New Roman"/>
          <w:sz w:val="28"/>
          <w:szCs w:val="28"/>
        </w:rPr>
      </w:pPr>
      <w:r w:rsidRPr="007C6ECF">
        <w:rPr>
          <w:rFonts w:ascii="Times New Roman" w:hAnsi="Times New Roman" w:cs="Times New Roman"/>
          <w:sz w:val="28"/>
          <w:szCs w:val="28"/>
        </w:rPr>
        <w:t xml:space="preserve">Учёт этих недостатков в дальнейшей работе может способствовать улучшению результатов. </w:t>
      </w:r>
    </w:p>
    <w:p w:rsidR="00C256AF" w:rsidRDefault="007C6ECF" w:rsidP="004A7780">
      <w:pPr>
        <w:spacing w:after="0" w:line="360" w:lineRule="auto"/>
        <w:ind w:firstLine="567"/>
        <w:jc w:val="both"/>
        <w:rPr>
          <w:rFonts w:ascii="Times New Roman" w:hAnsi="Times New Roman" w:cs="Times New Roman"/>
          <w:sz w:val="28"/>
          <w:szCs w:val="28"/>
        </w:rPr>
      </w:pPr>
      <w:r w:rsidRPr="007C6ECF">
        <w:rPr>
          <w:rFonts w:ascii="Times New Roman" w:hAnsi="Times New Roman" w:cs="Times New Roman"/>
          <w:sz w:val="28"/>
          <w:szCs w:val="28"/>
        </w:rPr>
        <w:t xml:space="preserve">Кроме того, представляется </w:t>
      </w:r>
      <w:r w:rsidR="008935BC">
        <w:rPr>
          <w:rFonts w:ascii="Times New Roman" w:hAnsi="Times New Roman" w:cs="Times New Roman"/>
          <w:sz w:val="28"/>
          <w:szCs w:val="28"/>
        </w:rPr>
        <w:t>интересным</w:t>
      </w:r>
      <w:r w:rsidRPr="007C6ECF">
        <w:rPr>
          <w:rFonts w:ascii="Times New Roman" w:hAnsi="Times New Roman" w:cs="Times New Roman"/>
          <w:sz w:val="28"/>
          <w:szCs w:val="28"/>
        </w:rPr>
        <w:t xml:space="preserve"> применить созданный корпус, газеттиры и признаки, использованные при написании правил, для</w:t>
      </w:r>
      <w:r w:rsidR="00C256AF">
        <w:rPr>
          <w:rFonts w:ascii="Times New Roman" w:hAnsi="Times New Roman" w:cs="Times New Roman"/>
          <w:sz w:val="28"/>
          <w:szCs w:val="28"/>
        </w:rPr>
        <w:t xml:space="preserve"> тестирования </w:t>
      </w:r>
      <w:r w:rsidR="008935BC">
        <w:rPr>
          <w:rFonts w:ascii="Times New Roman" w:hAnsi="Times New Roman" w:cs="Times New Roman"/>
          <w:sz w:val="28"/>
          <w:szCs w:val="28"/>
        </w:rPr>
        <w:t>методами машинного обучения, в частности с использованием метода условных случайных полей.</w:t>
      </w:r>
    </w:p>
    <w:p w:rsidR="0041320E" w:rsidRDefault="0041320E">
      <w:pPr>
        <w:rPr>
          <w:rFonts w:ascii="Times New Roman" w:eastAsiaTheme="majorEastAsia" w:hAnsi="Times New Roman" w:cstheme="majorBidi"/>
          <w:b/>
          <w:sz w:val="28"/>
          <w:szCs w:val="32"/>
        </w:rPr>
      </w:pPr>
      <w:bookmarkStart w:id="15" w:name="_Toc482728897"/>
      <w:r>
        <w:br w:type="page"/>
      </w:r>
    </w:p>
    <w:p w:rsidR="00E0459B" w:rsidRPr="004A7780" w:rsidRDefault="00E0459B" w:rsidP="0036204F">
      <w:pPr>
        <w:pStyle w:val="Heading1"/>
        <w:ind w:firstLine="720"/>
      </w:pPr>
      <w:r w:rsidRPr="00D05E6F">
        <w:lastRenderedPageBreak/>
        <w:t>Библиография</w:t>
      </w:r>
      <w:bookmarkEnd w:id="15"/>
    </w:p>
    <w:p w:rsidR="00E0459B" w:rsidRPr="004A7780" w:rsidRDefault="00E0459B" w:rsidP="004A7780">
      <w:pPr>
        <w:spacing w:after="0" w:line="360" w:lineRule="auto"/>
        <w:jc w:val="both"/>
        <w:rPr>
          <w:rFonts w:ascii="Times New Roman" w:hAnsi="Times New Roman" w:cs="Times New Roman"/>
          <w:sz w:val="28"/>
          <w:szCs w:val="28"/>
        </w:rPr>
      </w:pPr>
    </w:p>
    <w:p w:rsidR="00EE0639" w:rsidRDefault="00EE0639" w:rsidP="00EE06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Pr="000E6A89">
        <w:rPr>
          <w:rFonts w:ascii="Times New Roman" w:hAnsi="Times New Roman" w:cs="Times New Roman"/>
          <w:sz w:val="28"/>
          <w:szCs w:val="28"/>
        </w:rPr>
        <w:t xml:space="preserve"> Антонова А.Ю., Соловьев А.Н. (2013) Использование метода условных случайных полей для обработки текстов на русском языке - Компьютерная лингвистик</w:t>
      </w:r>
      <w:r>
        <w:rPr>
          <w:rFonts w:ascii="Times New Roman" w:hAnsi="Times New Roman" w:cs="Times New Roman"/>
          <w:sz w:val="28"/>
          <w:szCs w:val="28"/>
        </w:rPr>
        <w:t>а и интеллектуальные технологии.</w:t>
      </w:r>
    </w:p>
    <w:p w:rsidR="00EE0639" w:rsidRPr="000E6A89" w:rsidRDefault="00EE0639" w:rsidP="00EE0639">
      <w:pPr>
        <w:spacing w:after="0" w:line="360" w:lineRule="auto"/>
        <w:jc w:val="both"/>
        <w:rPr>
          <w:rFonts w:ascii="Times New Roman" w:hAnsi="Times New Roman" w:cs="Times New Roman"/>
          <w:sz w:val="28"/>
          <w:szCs w:val="28"/>
        </w:rPr>
      </w:pPr>
    </w:p>
    <w:p w:rsidR="00EE0639" w:rsidRDefault="00EE0639" w:rsidP="00EE06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Pr="000E6A89">
        <w:rPr>
          <w:rFonts w:ascii="Times New Roman" w:hAnsi="Times New Roman" w:cs="Times New Roman"/>
          <w:sz w:val="28"/>
          <w:szCs w:val="28"/>
        </w:rPr>
        <w:t xml:space="preserve"> Глазова М.А. (2010) Использование Марковской модели максимальной энтропии для задачи извлечения собственных имен из текста - Труды 12-й Всероссийской научной конференции «Электронные библиотеки: перспективные методы и тех</w:t>
      </w:r>
      <w:r>
        <w:rPr>
          <w:rFonts w:ascii="Times New Roman" w:hAnsi="Times New Roman" w:cs="Times New Roman"/>
          <w:sz w:val="28"/>
          <w:szCs w:val="28"/>
        </w:rPr>
        <w:t>нологии, электронные коллекции».</w:t>
      </w:r>
    </w:p>
    <w:p w:rsidR="00EE0639" w:rsidRPr="000E6A89" w:rsidRDefault="00EE0639" w:rsidP="00EE0639">
      <w:pPr>
        <w:spacing w:after="0" w:line="360" w:lineRule="auto"/>
        <w:jc w:val="both"/>
        <w:rPr>
          <w:rFonts w:ascii="Times New Roman" w:hAnsi="Times New Roman" w:cs="Times New Roman"/>
          <w:sz w:val="28"/>
          <w:szCs w:val="28"/>
        </w:rPr>
      </w:pPr>
      <w:r w:rsidRPr="000E6A89">
        <w:rPr>
          <w:rFonts w:ascii="Times New Roman" w:hAnsi="Times New Roman" w:cs="Times New Roman"/>
          <w:sz w:val="28"/>
          <w:szCs w:val="28"/>
        </w:rPr>
        <w:t xml:space="preserve"> </w:t>
      </w:r>
    </w:p>
    <w:p w:rsidR="00EE0639" w:rsidRDefault="00EE0639" w:rsidP="00EE06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Pr="000E6A89">
        <w:rPr>
          <w:rFonts w:ascii="Times New Roman" w:hAnsi="Times New Roman" w:cs="Times New Roman"/>
          <w:sz w:val="28"/>
          <w:szCs w:val="28"/>
        </w:rPr>
        <w:t xml:space="preserve"> Нехай И.В. (2012) Применение </w:t>
      </w:r>
      <w:r w:rsidRPr="000E6A89">
        <w:rPr>
          <w:rFonts w:ascii="Times New Roman" w:hAnsi="Times New Roman" w:cs="Times New Roman"/>
          <w:sz w:val="28"/>
          <w:szCs w:val="28"/>
          <w:lang w:val="en-US"/>
        </w:rPr>
        <w:t>n</w:t>
      </w:r>
      <w:r w:rsidRPr="000E6A89">
        <w:rPr>
          <w:rFonts w:ascii="Times New Roman" w:hAnsi="Times New Roman" w:cs="Times New Roman"/>
          <w:sz w:val="28"/>
          <w:szCs w:val="28"/>
        </w:rPr>
        <w:t>-грамм и других статистик уровня символов и слов для семантической классификации незнакомых собственных имен – с</w:t>
      </w:r>
      <w:r>
        <w:rPr>
          <w:rFonts w:ascii="Times New Roman" w:hAnsi="Times New Roman" w:cs="Times New Roman"/>
          <w:sz w:val="28"/>
          <w:szCs w:val="28"/>
        </w:rPr>
        <w:t>борник докладов «Диалог», том 1.</w:t>
      </w:r>
    </w:p>
    <w:p w:rsidR="00EE0639" w:rsidRPr="000E6A89" w:rsidRDefault="00EE0639" w:rsidP="00EE0639">
      <w:pPr>
        <w:spacing w:after="0" w:line="360" w:lineRule="auto"/>
        <w:jc w:val="both"/>
        <w:rPr>
          <w:rFonts w:ascii="Times New Roman" w:hAnsi="Times New Roman" w:cs="Times New Roman"/>
          <w:sz w:val="28"/>
          <w:szCs w:val="28"/>
        </w:rPr>
      </w:pPr>
    </w:p>
    <w:p w:rsidR="00EE0639" w:rsidRDefault="00EE0639" w:rsidP="00EE06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Pr="000E6A89">
        <w:rPr>
          <w:rFonts w:ascii="Times New Roman" w:hAnsi="Times New Roman" w:cs="Times New Roman"/>
          <w:sz w:val="28"/>
          <w:szCs w:val="28"/>
        </w:rPr>
        <w:t xml:space="preserve"> Подобряев А.В. Поиск упоминаний лиц в новостных текстах с использованием модели условных случайных полей - Труды 15-й Всероссийской научной конференции «Электронные библиотеки: перспективные методы и тех</w:t>
      </w:r>
      <w:r>
        <w:rPr>
          <w:rFonts w:ascii="Times New Roman" w:hAnsi="Times New Roman" w:cs="Times New Roman"/>
          <w:sz w:val="28"/>
          <w:szCs w:val="28"/>
        </w:rPr>
        <w:t>нологии, электронные коллекции».</w:t>
      </w:r>
    </w:p>
    <w:p w:rsidR="00EE0639" w:rsidRPr="000E6A89" w:rsidRDefault="00EE0639" w:rsidP="00EE0639">
      <w:pPr>
        <w:spacing w:after="0" w:line="360" w:lineRule="auto"/>
        <w:jc w:val="both"/>
        <w:rPr>
          <w:rFonts w:ascii="Times New Roman" w:hAnsi="Times New Roman" w:cs="Times New Roman"/>
          <w:sz w:val="28"/>
          <w:szCs w:val="28"/>
        </w:rPr>
      </w:pPr>
    </w:p>
    <w:p w:rsidR="00EE0639" w:rsidRPr="00F83B65" w:rsidRDefault="00EE0639" w:rsidP="00EE0639">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w:t>
      </w:r>
      <w:r w:rsidRPr="000E6A89">
        <w:rPr>
          <w:rFonts w:ascii="Times New Roman" w:hAnsi="Times New Roman" w:cs="Times New Roman"/>
          <w:sz w:val="28"/>
          <w:szCs w:val="28"/>
          <w:lang w:val="en-US"/>
        </w:rPr>
        <w:t>. Brykina M. M., Faynveyts A. V., Toldova S. Yu. (2013) Dictionary-based Ambiguity Resolution in Russian Named Entities Recognition – International Workshop on Computational Linguistics and its Appli</w:t>
      </w:r>
      <w:r>
        <w:rPr>
          <w:rFonts w:ascii="Times New Roman" w:hAnsi="Times New Roman" w:cs="Times New Roman"/>
          <w:sz w:val="28"/>
          <w:szCs w:val="28"/>
          <w:lang w:val="en-US"/>
        </w:rPr>
        <w:t>cations, ed. A. Narin’yani, v.1</w:t>
      </w:r>
    </w:p>
    <w:p w:rsidR="00EE0639" w:rsidRPr="000E6A89" w:rsidRDefault="00EE0639" w:rsidP="00EE0639">
      <w:pPr>
        <w:spacing w:after="0" w:line="360" w:lineRule="auto"/>
        <w:jc w:val="both"/>
        <w:rPr>
          <w:rFonts w:ascii="Times New Roman" w:hAnsi="Times New Roman" w:cs="Times New Roman"/>
          <w:sz w:val="28"/>
          <w:szCs w:val="28"/>
          <w:lang w:val="en-US"/>
        </w:rPr>
      </w:pPr>
      <w:r w:rsidRPr="000E6A89">
        <w:rPr>
          <w:rFonts w:ascii="Times New Roman" w:hAnsi="Times New Roman" w:cs="Times New Roman"/>
          <w:sz w:val="28"/>
          <w:szCs w:val="28"/>
          <w:lang w:val="en-US"/>
        </w:rPr>
        <w:t xml:space="preserve"> </w:t>
      </w:r>
    </w:p>
    <w:p w:rsidR="00EE0639" w:rsidRDefault="00EE0639" w:rsidP="00EE0639">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w:t>
      </w:r>
      <w:r w:rsidRPr="000E6A89">
        <w:rPr>
          <w:rFonts w:ascii="Times New Roman" w:hAnsi="Times New Roman" w:cs="Times New Roman"/>
          <w:sz w:val="28"/>
          <w:szCs w:val="28"/>
          <w:lang w:val="en-US"/>
        </w:rPr>
        <w:t xml:space="preserve"> Collins Michael and Singer, Y. (1999) Unsupervised Models for Named Entity Classification - Proc. of the Joint SIGDAT Conference on Empirical Methods in Natural Language Processing and Very Large Corpora. </w:t>
      </w:r>
    </w:p>
    <w:p w:rsidR="00EE0639" w:rsidRPr="000E6A89" w:rsidRDefault="00EE0639" w:rsidP="00EE0639">
      <w:pPr>
        <w:spacing w:after="0" w:line="360" w:lineRule="auto"/>
        <w:jc w:val="both"/>
        <w:rPr>
          <w:rFonts w:ascii="Times New Roman" w:hAnsi="Times New Roman" w:cs="Times New Roman"/>
          <w:sz w:val="28"/>
          <w:szCs w:val="28"/>
          <w:lang w:val="en-US"/>
        </w:rPr>
      </w:pPr>
    </w:p>
    <w:p w:rsidR="00EE0639" w:rsidRPr="000E6A89" w:rsidRDefault="00EE0639" w:rsidP="00EE0639">
      <w:pPr>
        <w:spacing w:after="0" w:line="360" w:lineRule="auto"/>
        <w:jc w:val="both"/>
        <w:rPr>
          <w:rFonts w:ascii="Times New Roman" w:hAnsi="Times New Roman" w:cs="Times New Roman"/>
          <w:sz w:val="28"/>
          <w:szCs w:val="28"/>
          <w:lang w:val="en-US"/>
        </w:rPr>
      </w:pPr>
      <w:r w:rsidRPr="00DE580E">
        <w:rPr>
          <w:rFonts w:ascii="Times New Roman" w:hAnsi="Times New Roman" w:cs="Times New Roman"/>
          <w:sz w:val="28"/>
          <w:szCs w:val="28"/>
          <w:lang w:val="en-US"/>
        </w:rPr>
        <w:lastRenderedPageBreak/>
        <w:t>7. Maynard, D., V. Tablan, K. Bontcheva, H. Cunningham, and Y. Wilks (2003) Muse: a Multi-Source Entity Recognition System - Submitted to Computers and the Humanities.</w:t>
      </w:r>
      <w:r w:rsidRPr="000E6A89">
        <w:rPr>
          <w:rFonts w:ascii="Times New Roman" w:hAnsi="Times New Roman" w:cs="Times New Roman"/>
          <w:sz w:val="28"/>
          <w:szCs w:val="28"/>
          <w:lang w:val="en-US"/>
        </w:rPr>
        <w:t xml:space="preserve"> </w:t>
      </w:r>
    </w:p>
    <w:p w:rsidR="00EE0639" w:rsidRPr="000E6A89" w:rsidRDefault="00EE0639" w:rsidP="00EE0639">
      <w:pPr>
        <w:spacing w:after="0" w:line="360" w:lineRule="auto"/>
        <w:jc w:val="both"/>
        <w:rPr>
          <w:rFonts w:ascii="Times New Roman" w:hAnsi="Times New Roman" w:cs="Times New Roman"/>
          <w:sz w:val="28"/>
          <w:szCs w:val="28"/>
          <w:lang w:val="en-US"/>
        </w:rPr>
      </w:pPr>
    </w:p>
    <w:p w:rsidR="00EE0639" w:rsidRDefault="00EE0639" w:rsidP="00EE0639">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8.</w:t>
      </w:r>
      <w:r w:rsidRPr="000E6A89">
        <w:rPr>
          <w:rFonts w:ascii="Times New Roman" w:hAnsi="Times New Roman" w:cs="Times New Roman"/>
          <w:sz w:val="28"/>
          <w:szCs w:val="28"/>
          <w:lang w:val="en-US"/>
        </w:rPr>
        <w:t xml:space="preserve"> Nadeau D.</w:t>
      </w:r>
      <w:r>
        <w:rPr>
          <w:rFonts w:ascii="Times New Roman" w:hAnsi="Times New Roman" w:cs="Times New Roman"/>
          <w:sz w:val="28"/>
          <w:szCs w:val="28"/>
          <w:lang w:val="en-US"/>
        </w:rPr>
        <w:t>,</w:t>
      </w:r>
      <w:r w:rsidRPr="000E6A89">
        <w:rPr>
          <w:rFonts w:ascii="Times New Roman" w:hAnsi="Times New Roman" w:cs="Times New Roman"/>
          <w:sz w:val="28"/>
          <w:szCs w:val="28"/>
          <w:lang w:val="en-US"/>
        </w:rPr>
        <w:t xml:space="preserve"> </w:t>
      </w:r>
      <w:r>
        <w:rPr>
          <w:rFonts w:ascii="Times New Roman" w:hAnsi="Times New Roman" w:cs="Times New Roman"/>
          <w:sz w:val="28"/>
          <w:szCs w:val="28"/>
          <w:lang w:val="en-US" w:bidi="he-IL"/>
        </w:rPr>
        <w:t xml:space="preserve">Sekine S. </w:t>
      </w:r>
      <w:r w:rsidRPr="000E6A89">
        <w:rPr>
          <w:rFonts w:ascii="Times New Roman" w:hAnsi="Times New Roman" w:cs="Times New Roman"/>
          <w:sz w:val="28"/>
          <w:szCs w:val="28"/>
          <w:lang w:val="en-US"/>
        </w:rPr>
        <w:t xml:space="preserve">(2006) A Survey of Named Entity Recognition and Classification - Lingvisticae Investigationes, 3 - 26. </w:t>
      </w:r>
    </w:p>
    <w:p w:rsidR="00EE0639" w:rsidRPr="000E6A89" w:rsidRDefault="00EE0639" w:rsidP="00EE0639">
      <w:pPr>
        <w:spacing w:after="0" w:line="360" w:lineRule="auto"/>
        <w:jc w:val="both"/>
        <w:rPr>
          <w:rFonts w:ascii="Times New Roman" w:hAnsi="Times New Roman" w:cs="Times New Roman"/>
          <w:sz w:val="28"/>
          <w:szCs w:val="28"/>
          <w:lang w:val="en-US"/>
        </w:rPr>
      </w:pPr>
    </w:p>
    <w:p w:rsidR="00EE0639" w:rsidRDefault="00EE0639" w:rsidP="00EE0639">
      <w:pPr>
        <w:spacing w:after="0" w:line="360" w:lineRule="auto"/>
        <w:jc w:val="both"/>
        <w:rPr>
          <w:rFonts w:ascii="Times New Roman" w:hAnsi="Times New Roman" w:cs="Times New Roman"/>
          <w:sz w:val="28"/>
          <w:szCs w:val="28"/>
          <w:lang w:val="en-US"/>
        </w:rPr>
      </w:pPr>
      <w:r w:rsidRPr="00DE580E">
        <w:rPr>
          <w:rFonts w:ascii="Times New Roman" w:hAnsi="Times New Roman" w:cs="Times New Roman"/>
          <w:sz w:val="28"/>
          <w:szCs w:val="28"/>
          <w:lang w:val="en-US"/>
        </w:rPr>
        <w:t>9. Nigam K., Lafferty J., McCallum A. (1999) Using maximum entropy for text classification - In IJCAI Workshop on Machine Learning for Information Filtering</w:t>
      </w:r>
      <w:r w:rsidRPr="000E6A89">
        <w:rPr>
          <w:rFonts w:ascii="Times New Roman" w:hAnsi="Times New Roman" w:cs="Times New Roman"/>
          <w:sz w:val="28"/>
          <w:szCs w:val="28"/>
          <w:lang w:val="en-US"/>
        </w:rPr>
        <w:t xml:space="preserve"> </w:t>
      </w:r>
    </w:p>
    <w:p w:rsidR="00EE0639" w:rsidRPr="000E6A89" w:rsidRDefault="00EE0639" w:rsidP="00EE0639">
      <w:pPr>
        <w:spacing w:after="0" w:line="360" w:lineRule="auto"/>
        <w:jc w:val="both"/>
        <w:rPr>
          <w:rFonts w:ascii="Times New Roman" w:hAnsi="Times New Roman" w:cs="Times New Roman"/>
          <w:sz w:val="28"/>
          <w:szCs w:val="28"/>
          <w:lang w:val="en-US"/>
        </w:rPr>
      </w:pPr>
    </w:p>
    <w:p w:rsidR="00EE0639" w:rsidRDefault="00EE0639" w:rsidP="00EE0639">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10.</w:t>
      </w:r>
      <w:r w:rsidRPr="000E6A89">
        <w:rPr>
          <w:rFonts w:ascii="Times New Roman" w:hAnsi="Times New Roman" w:cs="Times New Roman"/>
          <w:sz w:val="28"/>
          <w:szCs w:val="28"/>
          <w:lang w:val="en-US"/>
        </w:rPr>
        <w:t xml:space="preserve"> Popov B., Kirilov A., Maynard, D. and Manov, D. (2004) Creation of reusable components and language resources for Named Entity Recognition in Russian - Proc. Conference on Language Resources and Evaluation. </w:t>
      </w:r>
    </w:p>
    <w:p w:rsidR="00EE0639" w:rsidRPr="000E6A89" w:rsidRDefault="00EE0639" w:rsidP="00EE0639">
      <w:pPr>
        <w:spacing w:after="0" w:line="360" w:lineRule="auto"/>
        <w:jc w:val="both"/>
        <w:rPr>
          <w:rFonts w:ascii="Times New Roman" w:hAnsi="Times New Roman" w:cs="Times New Roman"/>
          <w:sz w:val="28"/>
          <w:szCs w:val="28"/>
          <w:lang w:val="en-US"/>
        </w:rPr>
      </w:pPr>
    </w:p>
    <w:p w:rsidR="00EE0639" w:rsidRDefault="00EE0639" w:rsidP="00EE0639">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11</w:t>
      </w:r>
      <w:r w:rsidRPr="000E6A89">
        <w:rPr>
          <w:rFonts w:ascii="Times New Roman" w:hAnsi="Times New Roman" w:cs="Times New Roman"/>
          <w:sz w:val="28"/>
          <w:szCs w:val="28"/>
          <w:lang w:val="en-US"/>
        </w:rPr>
        <w:t xml:space="preserve">. Rationov L., Roth D. (2009) Design challenges and misconceptions in named entity recognition - Proceedings of the Thirteenth Conference on Computational Natural Language Learning, pages 147–155 </w:t>
      </w:r>
    </w:p>
    <w:p w:rsidR="00EE0639" w:rsidRPr="000E6A89" w:rsidRDefault="00EE0639" w:rsidP="00EE0639">
      <w:pPr>
        <w:spacing w:after="0" w:line="360" w:lineRule="auto"/>
        <w:jc w:val="both"/>
        <w:rPr>
          <w:rFonts w:ascii="Times New Roman" w:hAnsi="Times New Roman" w:cs="Times New Roman"/>
          <w:sz w:val="28"/>
          <w:szCs w:val="28"/>
          <w:lang w:val="en-US"/>
        </w:rPr>
      </w:pPr>
    </w:p>
    <w:p w:rsidR="00EE0639" w:rsidRPr="000E6A89" w:rsidRDefault="00EE0639" w:rsidP="00EE0639">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12</w:t>
      </w:r>
      <w:r w:rsidRPr="000E6A89">
        <w:rPr>
          <w:rFonts w:ascii="Times New Roman" w:hAnsi="Times New Roman" w:cs="Times New Roman"/>
          <w:sz w:val="28"/>
          <w:szCs w:val="28"/>
          <w:lang w:val="en-US"/>
        </w:rPr>
        <w:t xml:space="preserve">. Rau, Lisa F. (1991) Extracting Company Names from Text - Proc. Conference on Artificial Intelligence Applications of IEEE. </w:t>
      </w:r>
    </w:p>
    <w:p w:rsidR="00EE0639" w:rsidRDefault="00EE0639" w:rsidP="00EE0639">
      <w:pPr>
        <w:spacing w:after="0" w:line="360" w:lineRule="auto"/>
        <w:jc w:val="both"/>
        <w:rPr>
          <w:rFonts w:ascii="Times New Roman" w:hAnsi="Times New Roman" w:cs="Times New Roman"/>
          <w:sz w:val="28"/>
          <w:szCs w:val="28"/>
          <w:lang w:val="en-US"/>
        </w:rPr>
      </w:pPr>
    </w:p>
    <w:p w:rsidR="00EE0639" w:rsidRPr="000E6A89" w:rsidRDefault="00EE0639" w:rsidP="00EE0639">
      <w:pPr>
        <w:pStyle w:val="ListParagraph"/>
        <w:numPr>
          <w:ilvl w:val="0"/>
          <w:numId w:val="12"/>
        </w:numPr>
        <w:spacing w:after="0" w:line="360" w:lineRule="auto"/>
        <w:ind w:left="0" w:firstLine="0"/>
        <w:jc w:val="both"/>
        <w:rPr>
          <w:rFonts w:ascii="Times New Roman" w:hAnsi="Times New Roman" w:cs="Times New Roman"/>
          <w:sz w:val="28"/>
          <w:szCs w:val="28"/>
          <w:lang w:val="en-US"/>
        </w:rPr>
      </w:pPr>
      <w:r w:rsidRPr="000E6A89">
        <w:rPr>
          <w:rFonts w:ascii="Times New Roman" w:hAnsi="Times New Roman" w:cs="Times New Roman"/>
          <w:sz w:val="28"/>
          <w:szCs w:val="28"/>
          <w:lang w:val="en-US"/>
        </w:rPr>
        <w:t>Tweet Segmentation and Its Application to Named Entity Recognition. Chenliang Li, Aixin Sun, Jianshu Weng, Qi He. IEEE Trans. Knowledge and Data Engineering, 2015</w:t>
      </w:r>
      <w:r w:rsidRPr="000E6A89">
        <w:rPr>
          <w:rFonts w:ascii="Times New Roman" w:hAnsi="Times New Roman" w:cs="Times New Roman"/>
          <w:sz w:val="28"/>
          <w:szCs w:val="28"/>
          <w:lang w:val="en-US"/>
        </w:rPr>
        <w:tab/>
      </w:r>
    </w:p>
    <w:p w:rsidR="00EE0639" w:rsidRPr="00AE108A" w:rsidRDefault="00EE0639" w:rsidP="00EE0639">
      <w:pPr>
        <w:spacing w:after="0" w:line="360" w:lineRule="auto"/>
        <w:jc w:val="both"/>
        <w:rPr>
          <w:rFonts w:ascii="Times New Roman" w:hAnsi="Times New Roman" w:cs="Times New Roman"/>
          <w:sz w:val="28"/>
          <w:szCs w:val="28"/>
          <w:lang w:val="en-US"/>
        </w:rPr>
      </w:pPr>
      <w:r w:rsidRPr="00AE108A">
        <w:rPr>
          <w:rFonts w:ascii="Times New Roman" w:hAnsi="Times New Roman" w:cs="Times New Roman"/>
          <w:sz w:val="28"/>
          <w:szCs w:val="28"/>
          <w:lang w:val="en-US"/>
        </w:rPr>
        <w:tab/>
      </w:r>
    </w:p>
    <w:p w:rsidR="00EE0639" w:rsidRDefault="00EE0639" w:rsidP="00EE0639">
      <w:pPr>
        <w:pStyle w:val="ListParagraph"/>
        <w:numPr>
          <w:ilvl w:val="0"/>
          <w:numId w:val="13"/>
        </w:numPr>
        <w:spacing w:after="0" w:line="360" w:lineRule="auto"/>
        <w:ind w:left="0" w:firstLine="0"/>
        <w:jc w:val="both"/>
        <w:rPr>
          <w:rFonts w:ascii="Times New Roman" w:hAnsi="Times New Roman" w:cs="Times New Roman"/>
          <w:sz w:val="28"/>
          <w:szCs w:val="28"/>
          <w:lang w:val="en-US"/>
        </w:rPr>
      </w:pPr>
      <w:r w:rsidRPr="000E6A89">
        <w:rPr>
          <w:rFonts w:ascii="Times New Roman" w:hAnsi="Times New Roman" w:cs="Times New Roman"/>
          <w:sz w:val="28"/>
          <w:szCs w:val="28"/>
          <w:lang w:val="en-US"/>
        </w:rPr>
        <w:t>Augmenting Business Entities with Salient Terms from Twitter. Riham Mansour, Nesma Refaei and Vanessa Murdock. In Proc. COLING 2014.</w:t>
      </w:r>
      <w:r w:rsidRPr="000E6A89">
        <w:rPr>
          <w:rFonts w:ascii="Times New Roman" w:hAnsi="Times New Roman" w:cs="Times New Roman"/>
          <w:sz w:val="28"/>
          <w:szCs w:val="28"/>
          <w:lang w:val="en-US"/>
        </w:rPr>
        <w:tab/>
      </w:r>
    </w:p>
    <w:p w:rsidR="00EE0639" w:rsidRDefault="00EE0639" w:rsidP="00EE0639">
      <w:pPr>
        <w:pStyle w:val="ListParagraph"/>
        <w:spacing w:after="0" w:line="360" w:lineRule="auto"/>
        <w:ind w:left="0"/>
        <w:jc w:val="both"/>
        <w:rPr>
          <w:rFonts w:ascii="Times New Roman" w:hAnsi="Times New Roman" w:cs="Times New Roman"/>
          <w:sz w:val="28"/>
          <w:szCs w:val="28"/>
          <w:lang w:val="en-US"/>
        </w:rPr>
      </w:pPr>
    </w:p>
    <w:p w:rsidR="00EE0639" w:rsidRDefault="00EE0639" w:rsidP="00EE0639">
      <w:pPr>
        <w:pStyle w:val="ListParagraph"/>
        <w:numPr>
          <w:ilvl w:val="0"/>
          <w:numId w:val="13"/>
        </w:numPr>
        <w:spacing w:after="0" w:line="360" w:lineRule="auto"/>
        <w:ind w:left="0" w:firstLine="0"/>
        <w:jc w:val="both"/>
        <w:rPr>
          <w:rFonts w:ascii="Times New Roman" w:hAnsi="Times New Roman" w:cs="Times New Roman"/>
          <w:sz w:val="28"/>
          <w:szCs w:val="28"/>
          <w:lang w:val="en-US"/>
        </w:rPr>
      </w:pPr>
      <w:r w:rsidRPr="000E6A89">
        <w:rPr>
          <w:rFonts w:ascii="Times New Roman" w:hAnsi="Times New Roman" w:cs="Times New Roman"/>
          <w:sz w:val="28"/>
          <w:szCs w:val="28"/>
          <w:lang w:val="en-US"/>
        </w:rPr>
        <w:t xml:space="preserve"> Adapting taggers to Twitter with not-so-distant supervision. Barbara Plank, Dirk Hovy, Ryan McDonald and Anders</w:t>
      </w:r>
      <w:r>
        <w:rPr>
          <w:rFonts w:ascii="Times New Roman" w:hAnsi="Times New Roman" w:cs="Times New Roman"/>
          <w:sz w:val="28"/>
          <w:szCs w:val="28"/>
          <w:lang w:val="en-US"/>
        </w:rPr>
        <w:t xml:space="preserve"> Søgaard. In Proc. COLING 2014</w:t>
      </w:r>
    </w:p>
    <w:p w:rsidR="00EE0639" w:rsidRDefault="00EE0639" w:rsidP="00EE0639">
      <w:pPr>
        <w:pStyle w:val="ListParagraph"/>
        <w:spacing w:after="0" w:line="360" w:lineRule="auto"/>
        <w:ind w:left="0"/>
        <w:jc w:val="both"/>
        <w:rPr>
          <w:rFonts w:ascii="Times New Roman" w:hAnsi="Times New Roman" w:cs="Times New Roman"/>
          <w:sz w:val="28"/>
          <w:szCs w:val="28"/>
          <w:lang w:val="en-US"/>
        </w:rPr>
      </w:pPr>
    </w:p>
    <w:p w:rsidR="00EE0639" w:rsidRDefault="00EE0639" w:rsidP="00EE0639">
      <w:pPr>
        <w:pStyle w:val="ListParagraph"/>
        <w:numPr>
          <w:ilvl w:val="0"/>
          <w:numId w:val="13"/>
        </w:numPr>
        <w:spacing w:after="0" w:line="360" w:lineRule="auto"/>
        <w:ind w:left="0" w:firstLine="0"/>
        <w:jc w:val="both"/>
        <w:rPr>
          <w:rFonts w:ascii="Times New Roman" w:hAnsi="Times New Roman" w:cs="Times New Roman"/>
          <w:sz w:val="28"/>
          <w:szCs w:val="28"/>
          <w:lang w:val="en-US"/>
        </w:rPr>
      </w:pPr>
      <w:r w:rsidRPr="000E6A89">
        <w:rPr>
          <w:rFonts w:ascii="Times New Roman" w:hAnsi="Times New Roman" w:cs="Times New Roman"/>
          <w:sz w:val="28"/>
          <w:szCs w:val="28"/>
          <w:lang w:val="en-US"/>
        </w:rPr>
        <w:t xml:space="preserve"> Chenliang Li, Aixin Sun.</w:t>
      </w:r>
      <w:r w:rsidRPr="002C62A3">
        <w:rPr>
          <w:rFonts w:ascii="Times New Roman" w:hAnsi="Times New Roman" w:cs="Times New Roman"/>
          <w:sz w:val="28"/>
          <w:szCs w:val="28"/>
          <w:lang w:val="en-US"/>
        </w:rPr>
        <w:t xml:space="preserve"> </w:t>
      </w:r>
      <w:r w:rsidRPr="000E6A89">
        <w:rPr>
          <w:rFonts w:ascii="Times New Roman" w:hAnsi="Times New Roman" w:cs="Times New Roman"/>
          <w:sz w:val="28"/>
          <w:szCs w:val="28"/>
          <w:lang w:val="en-US"/>
        </w:rPr>
        <w:t>Fine-Grained Location Extraction from Tweets with Temporal Awareness.  In Proc. SIGIR 2014</w:t>
      </w:r>
      <w:r w:rsidRPr="000E6A89">
        <w:rPr>
          <w:rFonts w:ascii="Times New Roman" w:hAnsi="Times New Roman" w:cs="Times New Roman"/>
          <w:sz w:val="28"/>
          <w:szCs w:val="28"/>
          <w:lang w:val="en-US"/>
        </w:rPr>
        <w:tab/>
      </w:r>
    </w:p>
    <w:p w:rsidR="00EE0639" w:rsidRPr="002C62A3" w:rsidRDefault="00EE0639" w:rsidP="00EE0639">
      <w:pPr>
        <w:pStyle w:val="ListParagraph"/>
        <w:spacing w:after="0" w:line="360" w:lineRule="auto"/>
        <w:ind w:left="0"/>
        <w:jc w:val="both"/>
        <w:rPr>
          <w:rFonts w:ascii="Times New Roman" w:hAnsi="Times New Roman" w:cs="Times New Roman"/>
          <w:sz w:val="28"/>
          <w:szCs w:val="28"/>
          <w:lang w:val="en-US"/>
        </w:rPr>
      </w:pPr>
      <w:r w:rsidRPr="002C62A3">
        <w:rPr>
          <w:rFonts w:ascii="Times New Roman" w:hAnsi="Times New Roman" w:cs="Times New Roman"/>
          <w:sz w:val="28"/>
          <w:szCs w:val="28"/>
          <w:lang w:val="en-US"/>
        </w:rPr>
        <w:tab/>
      </w:r>
    </w:p>
    <w:p w:rsidR="00EE0639" w:rsidRPr="000E6A89" w:rsidRDefault="00EE0639" w:rsidP="00EE0639">
      <w:pPr>
        <w:pStyle w:val="ListParagraph"/>
        <w:numPr>
          <w:ilvl w:val="0"/>
          <w:numId w:val="13"/>
        </w:numPr>
        <w:spacing w:after="0" w:line="360" w:lineRule="auto"/>
        <w:ind w:left="0" w:firstLine="0"/>
        <w:jc w:val="both"/>
        <w:rPr>
          <w:rFonts w:ascii="Times New Roman" w:hAnsi="Times New Roman" w:cs="Times New Roman"/>
          <w:sz w:val="28"/>
          <w:szCs w:val="28"/>
          <w:lang w:val="en-US"/>
        </w:rPr>
      </w:pPr>
      <w:r w:rsidRPr="00AA7F77">
        <w:rPr>
          <w:rFonts w:ascii="Times New Roman" w:hAnsi="Times New Roman" w:cs="Times New Roman"/>
          <w:sz w:val="28"/>
          <w:szCs w:val="28"/>
          <w:lang w:val="en-US"/>
        </w:rPr>
        <w:t xml:space="preserve"> </w:t>
      </w:r>
      <w:r w:rsidRPr="000E6A89">
        <w:rPr>
          <w:rFonts w:ascii="Times New Roman" w:hAnsi="Times New Roman" w:cs="Times New Roman"/>
          <w:sz w:val="28"/>
          <w:szCs w:val="28"/>
          <w:lang w:val="en-US"/>
        </w:rPr>
        <w:t>Saeid Hosseini, Sayan Unankard, Xiaofang Zhou, Shazia Sadiq. Location Oriented Phrase Detection in Microblogs. In Proc. DASFAA 2014</w:t>
      </w:r>
      <w:r w:rsidRPr="002C62A3">
        <w:rPr>
          <w:rFonts w:ascii="Times New Roman" w:hAnsi="Times New Roman" w:cs="Times New Roman"/>
          <w:sz w:val="28"/>
          <w:szCs w:val="28"/>
          <w:lang w:val="en-US"/>
        </w:rPr>
        <w:t>.</w:t>
      </w:r>
      <w:r w:rsidRPr="000E6A89">
        <w:rPr>
          <w:rFonts w:ascii="Times New Roman" w:hAnsi="Times New Roman" w:cs="Times New Roman"/>
          <w:sz w:val="28"/>
          <w:szCs w:val="28"/>
          <w:lang w:val="en-US"/>
        </w:rPr>
        <w:tab/>
      </w:r>
    </w:p>
    <w:p w:rsidR="00EE0639" w:rsidRPr="00D21B8D" w:rsidRDefault="00EE0639" w:rsidP="00EE0639">
      <w:pPr>
        <w:spacing w:after="0" w:line="360" w:lineRule="auto"/>
        <w:jc w:val="both"/>
        <w:rPr>
          <w:rFonts w:ascii="Times New Roman" w:hAnsi="Times New Roman" w:cs="Times New Roman"/>
          <w:sz w:val="28"/>
          <w:szCs w:val="28"/>
          <w:lang w:val="en-US"/>
        </w:rPr>
      </w:pPr>
      <w:r w:rsidRPr="00AE108A">
        <w:rPr>
          <w:rFonts w:ascii="Times New Roman" w:hAnsi="Times New Roman" w:cs="Times New Roman"/>
          <w:sz w:val="28"/>
          <w:szCs w:val="28"/>
          <w:lang w:val="en-US"/>
        </w:rPr>
        <w:tab/>
      </w:r>
      <w:r w:rsidRPr="00D21B8D">
        <w:rPr>
          <w:rFonts w:ascii="Times New Roman" w:hAnsi="Times New Roman" w:cs="Times New Roman"/>
          <w:sz w:val="28"/>
          <w:szCs w:val="28"/>
          <w:lang w:val="en-US"/>
        </w:rPr>
        <w:tab/>
      </w:r>
      <w:r w:rsidRPr="00D21B8D">
        <w:rPr>
          <w:rFonts w:ascii="Times New Roman" w:hAnsi="Times New Roman" w:cs="Times New Roman"/>
          <w:sz w:val="28"/>
          <w:szCs w:val="28"/>
          <w:lang w:val="en-US"/>
        </w:rPr>
        <w:tab/>
      </w:r>
    </w:p>
    <w:p w:rsidR="00EE0639" w:rsidRPr="000E6A89" w:rsidRDefault="00EE0639" w:rsidP="00EE0639">
      <w:pPr>
        <w:pStyle w:val="ListParagraph"/>
        <w:numPr>
          <w:ilvl w:val="0"/>
          <w:numId w:val="13"/>
        </w:numPr>
        <w:spacing w:after="0" w:line="360" w:lineRule="auto"/>
        <w:ind w:left="0" w:firstLine="0"/>
        <w:jc w:val="both"/>
        <w:rPr>
          <w:rFonts w:ascii="Times New Roman" w:hAnsi="Times New Roman" w:cs="Times New Roman"/>
          <w:sz w:val="28"/>
          <w:szCs w:val="28"/>
          <w:lang w:val="en-US"/>
        </w:rPr>
      </w:pPr>
      <w:r w:rsidRPr="000E6A89">
        <w:rPr>
          <w:rFonts w:ascii="Times New Roman" w:hAnsi="Times New Roman" w:cs="Times New Roman"/>
          <w:sz w:val="28"/>
          <w:szCs w:val="28"/>
          <w:lang w:val="en-US"/>
        </w:rPr>
        <w:t>Chenliang Li, Aixin Sun, Jianshu Weng, Qi He.Exploiting Hybrid Contexts for Tweet Segmentation.  In Proc. SIGIR 2013</w:t>
      </w:r>
      <w:r w:rsidRPr="000E6A89">
        <w:rPr>
          <w:rFonts w:ascii="Times New Roman" w:hAnsi="Times New Roman" w:cs="Times New Roman"/>
          <w:sz w:val="28"/>
          <w:szCs w:val="28"/>
          <w:lang w:val="en-US"/>
        </w:rPr>
        <w:tab/>
      </w:r>
    </w:p>
    <w:p w:rsidR="00EE0639" w:rsidRPr="00AE108A" w:rsidRDefault="00EE0639" w:rsidP="00EE0639">
      <w:pPr>
        <w:spacing w:after="0" w:line="360" w:lineRule="auto"/>
        <w:jc w:val="both"/>
        <w:rPr>
          <w:rFonts w:ascii="Times New Roman" w:hAnsi="Times New Roman" w:cs="Times New Roman"/>
          <w:sz w:val="28"/>
          <w:szCs w:val="28"/>
          <w:lang w:val="en-US"/>
        </w:rPr>
      </w:pPr>
      <w:r w:rsidRPr="00AE108A">
        <w:rPr>
          <w:rFonts w:ascii="Times New Roman" w:hAnsi="Times New Roman" w:cs="Times New Roman"/>
          <w:sz w:val="28"/>
          <w:szCs w:val="28"/>
          <w:lang w:val="en-US"/>
        </w:rPr>
        <w:tab/>
      </w:r>
    </w:p>
    <w:p w:rsidR="00EE0639" w:rsidRPr="000E6A89" w:rsidRDefault="00EE0639" w:rsidP="00EE0639">
      <w:pPr>
        <w:pStyle w:val="ListParagraph"/>
        <w:numPr>
          <w:ilvl w:val="0"/>
          <w:numId w:val="13"/>
        </w:numPr>
        <w:spacing w:after="0" w:line="360" w:lineRule="auto"/>
        <w:ind w:left="0" w:firstLine="0"/>
        <w:jc w:val="both"/>
        <w:rPr>
          <w:rFonts w:ascii="Times New Roman" w:hAnsi="Times New Roman" w:cs="Times New Roman"/>
          <w:sz w:val="28"/>
          <w:szCs w:val="28"/>
          <w:lang w:val="en-US"/>
        </w:rPr>
      </w:pPr>
      <w:r w:rsidRPr="000E6A89">
        <w:rPr>
          <w:rFonts w:ascii="Times New Roman" w:hAnsi="Times New Roman" w:cs="Times New Roman"/>
          <w:sz w:val="28"/>
          <w:szCs w:val="28"/>
          <w:lang w:val="en-US"/>
        </w:rPr>
        <w:t xml:space="preserve"> FS-NER: A Lightweight Filter-Stream Approach to Named Entity Recognition on Twitter Data </w:t>
      </w:r>
      <w:r w:rsidRPr="000E6A89">
        <w:rPr>
          <w:rFonts w:ascii="Times New Roman" w:hAnsi="Times New Roman" w:cs="Times New Roman"/>
          <w:sz w:val="28"/>
          <w:szCs w:val="28"/>
          <w:lang w:val="en-US"/>
        </w:rPr>
        <w:tab/>
        <w:t>Diego Marinho de Oliveira, Alberto H. F. Laender, Adriano Veloso, Altigran S. da Silva. In Proc. WWW (Companion) 2013</w:t>
      </w:r>
      <w:r>
        <w:rPr>
          <w:rFonts w:ascii="Times New Roman" w:hAnsi="Times New Roman" w:cs="Times New Roman"/>
          <w:sz w:val="28"/>
          <w:szCs w:val="28"/>
        </w:rPr>
        <w:t>.</w:t>
      </w:r>
      <w:r w:rsidRPr="000E6A89">
        <w:rPr>
          <w:rFonts w:ascii="Times New Roman" w:hAnsi="Times New Roman" w:cs="Times New Roman"/>
          <w:sz w:val="28"/>
          <w:szCs w:val="28"/>
          <w:lang w:val="en-US"/>
        </w:rPr>
        <w:tab/>
      </w:r>
    </w:p>
    <w:p w:rsidR="00EE0639" w:rsidRPr="00AE108A" w:rsidRDefault="00EE0639" w:rsidP="00EE0639">
      <w:pPr>
        <w:spacing w:after="0" w:line="360" w:lineRule="auto"/>
        <w:jc w:val="both"/>
        <w:rPr>
          <w:rFonts w:ascii="Times New Roman" w:hAnsi="Times New Roman" w:cs="Times New Roman"/>
          <w:sz w:val="28"/>
          <w:szCs w:val="28"/>
          <w:lang w:val="en-US"/>
        </w:rPr>
      </w:pPr>
      <w:r w:rsidRPr="00AE108A">
        <w:rPr>
          <w:rFonts w:ascii="Times New Roman" w:hAnsi="Times New Roman" w:cs="Times New Roman"/>
          <w:sz w:val="28"/>
          <w:szCs w:val="28"/>
          <w:lang w:val="en-US"/>
        </w:rPr>
        <w:tab/>
      </w:r>
    </w:p>
    <w:p w:rsidR="00EE0639" w:rsidRPr="000E6A89" w:rsidRDefault="00EE0639" w:rsidP="00EE0639">
      <w:pPr>
        <w:pStyle w:val="ListParagraph"/>
        <w:numPr>
          <w:ilvl w:val="0"/>
          <w:numId w:val="13"/>
        </w:numPr>
        <w:spacing w:after="0" w:line="360" w:lineRule="auto"/>
        <w:ind w:left="0" w:firstLine="0"/>
        <w:jc w:val="both"/>
        <w:rPr>
          <w:rFonts w:ascii="Times New Roman" w:hAnsi="Times New Roman" w:cs="Times New Roman"/>
          <w:sz w:val="28"/>
          <w:szCs w:val="28"/>
          <w:lang w:val="en-US"/>
        </w:rPr>
      </w:pPr>
      <w:r w:rsidRPr="000E6A89">
        <w:rPr>
          <w:rFonts w:ascii="Times New Roman" w:hAnsi="Times New Roman" w:cs="Times New Roman"/>
          <w:sz w:val="28"/>
          <w:szCs w:val="28"/>
          <w:lang w:val="en-US"/>
        </w:rPr>
        <w:t xml:space="preserve"> Nerit:Named Entity Recognition for Informal Text. David Etter and Francis Ferraro and Ryan Cotterell and Buzek, Olivia and Van Durme, Benjamin. Tech Report. Johns Hopkins University. 2013</w:t>
      </w:r>
      <w:r w:rsidRPr="000E6A89">
        <w:rPr>
          <w:rFonts w:ascii="Times New Roman" w:hAnsi="Times New Roman" w:cs="Times New Roman"/>
          <w:sz w:val="28"/>
          <w:szCs w:val="28"/>
          <w:lang w:val="en-US"/>
        </w:rPr>
        <w:tab/>
      </w:r>
    </w:p>
    <w:p w:rsidR="00EE0639" w:rsidRPr="00AE108A" w:rsidRDefault="00EE0639" w:rsidP="00EE0639">
      <w:pPr>
        <w:spacing w:after="0" w:line="360" w:lineRule="auto"/>
        <w:jc w:val="both"/>
        <w:rPr>
          <w:rFonts w:ascii="Times New Roman" w:hAnsi="Times New Roman" w:cs="Times New Roman"/>
          <w:sz w:val="28"/>
          <w:szCs w:val="28"/>
          <w:lang w:val="en-US"/>
        </w:rPr>
      </w:pPr>
      <w:r w:rsidRPr="00AE108A">
        <w:rPr>
          <w:rFonts w:ascii="Times New Roman" w:hAnsi="Times New Roman" w:cs="Times New Roman"/>
          <w:sz w:val="28"/>
          <w:szCs w:val="28"/>
          <w:lang w:val="en-US"/>
        </w:rPr>
        <w:tab/>
      </w:r>
    </w:p>
    <w:p w:rsidR="00EE0639" w:rsidRPr="000E6A89" w:rsidRDefault="00EE0639" w:rsidP="00EE0639">
      <w:pPr>
        <w:pStyle w:val="ListParagraph"/>
        <w:numPr>
          <w:ilvl w:val="0"/>
          <w:numId w:val="13"/>
        </w:numPr>
        <w:spacing w:after="0" w:line="360" w:lineRule="auto"/>
        <w:ind w:left="0" w:firstLine="0"/>
        <w:jc w:val="both"/>
        <w:rPr>
          <w:rFonts w:ascii="Times New Roman" w:hAnsi="Times New Roman" w:cs="Times New Roman"/>
          <w:sz w:val="28"/>
          <w:szCs w:val="28"/>
          <w:lang w:val="en-US"/>
        </w:rPr>
      </w:pPr>
      <w:r w:rsidRPr="002C62A3">
        <w:rPr>
          <w:rFonts w:ascii="Times New Roman" w:hAnsi="Times New Roman" w:cs="Times New Roman"/>
          <w:sz w:val="28"/>
          <w:szCs w:val="28"/>
          <w:lang w:val="en-US"/>
        </w:rPr>
        <w:t xml:space="preserve">Xiaohua Liu, Ming Zhou. </w:t>
      </w:r>
      <w:r w:rsidRPr="000E6A89">
        <w:rPr>
          <w:rFonts w:ascii="Times New Roman" w:hAnsi="Times New Roman" w:cs="Times New Roman"/>
          <w:sz w:val="28"/>
          <w:szCs w:val="28"/>
          <w:lang w:val="en-US"/>
        </w:rPr>
        <w:t xml:space="preserve"> Two-Stage NER for Tweets with Clustering. </w:t>
      </w:r>
      <w:r w:rsidRPr="002C62A3">
        <w:rPr>
          <w:rFonts w:ascii="Times New Roman" w:hAnsi="Times New Roman" w:cs="Times New Roman"/>
          <w:sz w:val="28"/>
          <w:szCs w:val="28"/>
          <w:lang w:val="en-US"/>
        </w:rPr>
        <w:t xml:space="preserve"> </w:t>
      </w:r>
      <w:r w:rsidRPr="000E6A89">
        <w:rPr>
          <w:rFonts w:ascii="Times New Roman" w:hAnsi="Times New Roman" w:cs="Times New Roman"/>
          <w:sz w:val="28"/>
          <w:szCs w:val="28"/>
          <w:lang w:val="fr-CA"/>
        </w:rPr>
        <w:t xml:space="preserve">Inf. </w:t>
      </w:r>
      <w:r w:rsidRPr="000E6A89">
        <w:rPr>
          <w:rFonts w:ascii="Times New Roman" w:hAnsi="Times New Roman" w:cs="Times New Roman"/>
          <w:sz w:val="28"/>
          <w:szCs w:val="28"/>
          <w:lang w:val="en-US"/>
        </w:rPr>
        <w:t>Process. Manage. 2013</w:t>
      </w:r>
      <w:r w:rsidRPr="000E6A89">
        <w:rPr>
          <w:rFonts w:ascii="Times New Roman" w:hAnsi="Times New Roman" w:cs="Times New Roman"/>
          <w:sz w:val="28"/>
          <w:szCs w:val="28"/>
          <w:lang w:val="en-US"/>
        </w:rPr>
        <w:tab/>
      </w:r>
    </w:p>
    <w:p w:rsidR="00EE0639" w:rsidRPr="00AE108A" w:rsidRDefault="00EE0639" w:rsidP="00EE0639">
      <w:pPr>
        <w:spacing w:after="0" w:line="360" w:lineRule="auto"/>
        <w:jc w:val="both"/>
        <w:rPr>
          <w:rFonts w:ascii="Times New Roman" w:hAnsi="Times New Roman" w:cs="Times New Roman"/>
          <w:sz w:val="28"/>
          <w:szCs w:val="28"/>
          <w:lang w:val="en-US"/>
        </w:rPr>
      </w:pPr>
      <w:r w:rsidRPr="00AE108A">
        <w:rPr>
          <w:rFonts w:ascii="Times New Roman" w:hAnsi="Times New Roman" w:cs="Times New Roman"/>
          <w:sz w:val="28"/>
          <w:szCs w:val="28"/>
          <w:lang w:val="en-US"/>
        </w:rPr>
        <w:tab/>
      </w:r>
    </w:p>
    <w:p w:rsidR="00EE0639" w:rsidRDefault="00EE0639" w:rsidP="00EE0639">
      <w:pPr>
        <w:pStyle w:val="ListParagraph"/>
        <w:numPr>
          <w:ilvl w:val="0"/>
          <w:numId w:val="13"/>
        </w:numPr>
        <w:spacing w:after="0" w:line="360" w:lineRule="auto"/>
        <w:ind w:left="0" w:firstLine="0"/>
        <w:jc w:val="both"/>
        <w:rPr>
          <w:rFonts w:ascii="Times New Roman" w:hAnsi="Times New Roman" w:cs="Times New Roman"/>
          <w:sz w:val="28"/>
          <w:szCs w:val="28"/>
          <w:lang w:val="en-US"/>
        </w:rPr>
      </w:pPr>
      <w:r w:rsidRPr="000E6A89">
        <w:rPr>
          <w:rFonts w:ascii="Times New Roman" w:hAnsi="Times New Roman" w:cs="Times New Roman"/>
          <w:sz w:val="28"/>
          <w:szCs w:val="28"/>
          <w:lang w:val="en-US"/>
        </w:rPr>
        <w:t xml:space="preserve"> Chenliang Li, Jianshu Weng, Qi He, Yuxia Yao, Anwitaman Datta, Aixin Sun, Bu-Sung Lee. TwiNER: Named Entity Recognition in Targeted Twitter Stream.  In Proc. SIGIR 2012</w:t>
      </w:r>
      <w:r w:rsidRPr="000E6A89">
        <w:rPr>
          <w:rFonts w:ascii="Times New Roman" w:hAnsi="Times New Roman" w:cs="Times New Roman"/>
          <w:sz w:val="28"/>
          <w:szCs w:val="28"/>
          <w:lang w:val="en-US"/>
        </w:rPr>
        <w:tab/>
      </w:r>
    </w:p>
    <w:p w:rsidR="00EE0639" w:rsidRDefault="00EE0639" w:rsidP="00EE0639">
      <w:pPr>
        <w:pStyle w:val="ListParagraph"/>
        <w:spacing w:after="0" w:line="360" w:lineRule="auto"/>
        <w:ind w:left="0"/>
        <w:jc w:val="both"/>
        <w:rPr>
          <w:rFonts w:ascii="Times New Roman" w:hAnsi="Times New Roman" w:cs="Times New Roman"/>
          <w:sz w:val="28"/>
          <w:szCs w:val="28"/>
          <w:lang w:val="en-US"/>
        </w:rPr>
      </w:pPr>
    </w:p>
    <w:p w:rsidR="00EE0639" w:rsidRDefault="00EE0639" w:rsidP="00EE0639">
      <w:pPr>
        <w:pStyle w:val="ListParagraph"/>
        <w:numPr>
          <w:ilvl w:val="0"/>
          <w:numId w:val="13"/>
        </w:numPr>
        <w:spacing w:after="0" w:line="360" w:lineRule="auto"/>
        <w:ind w:left="0" w:firstLine="0"/>
        <w:jc w:val="both"/>
        <w:rPr>
          <w:rFonts w:ascii="Times New Roman" w:hAnsi="Times New Roman" w:cs="Times New Roman"/>
          <w:sz w:val="28"/>
          <w:szCs w:val="28"/>
          <w:lang w:val="en-US"/>
        </w:rPr>
      </w:pPr>
      <w:r w:rsidRPr="000E6A89">
        <w:rPr>
          <w:rFonts w:ascii="Times New Roman" w:hAnsi="Times New Roman" w:cs="Times New Roman"/>
          <w:sz w:val="28"/>
          <w:szCs w:val="28"/>
          <w:lang w:val="en-US"/>
        </w:rPr>
        <w:t>Xiaohua Liu, Ming Zhou, Furu Wei, Zhongyang Fu, Xiangyang Zhou. Joint Inference of Named Entity Recognition and Normalization for Tweets.  In Proc. ACL 2012</w:t>
      </w:r>
      <w:r w:rsidRPr="000E6A89">
        <w:rPr>
          <w:rFonts w:ascii="Times New Roman" w:hAnsi="Times New Roman" w:cs="Times New Roman"/>
          <w:sz w:val="28"/>
          <w:szCs w:val="28"/>
          <w:lang w:val="en-US"/>
        </w:rPr>
        <w:tab/>
      </w:r>
    </w:p>
    <w:p w:rsidR="00EE0639" w:rsidRDefault="00EE0639" w:rsidP="00EE0639">
      <w:pPr>
        <w:pStyle w:val="ListParagraph"/>
        <w:spacing w:after="0" w:line="360" w:lineRule="auto"/>
        <w:ind w:left="0"/>
        <w:jc w:val="both"/>
        <w:rPr>
          <w:rFonts w:ascii="Times New Roman" w:hAnsi="Times New Roman" w:cs="Times New Roman"/>
          <w:sz w:val="28"/>
          <w:szCs w:val="28"/>
          <w:lang w:val="en-US"/>
        </w:rPr>
      </w:pPr>
    </w:p>
    <w:p w:rsidR="00EE0639" w:rsidRDefault="00EE0639" w:rsidP="00EE0639">
      <w:pPr>
        <w:pStyle w:val="ListParagraph"/>
        <w:numPr>
          <w:ilvl w:val="0"/>
          <w:numId w:val="13"/>
        </w:numPr>
        <w:spacing w:after="0" w:line="360" w:lineRule="auto"/>
        <w:ind w:left="0" w:firstLine="0"/>
        <w:jc w:val="both"/>
        <w:rPr>
          <w:rFonts w:ascii="Times New Roman" w:hAnsi="Times New Roman" w:cs="Times New Roman"/>
          <w:sz w:val="28"/>
          <w:szCs w:val="28"/>
          <w:lang w:val="en-US"/>
        </w:rPr>
      </w:pPr>
      <w:r w:rsidRPr="000E6A89">
        <w:rPr>
          <w:rFonts w:ascii="Times New Roman" w:hAnsi="Times New Roman" w:cs="Times New Roman"/>
          <w:sz w:val="28"/>
          <w:szCs w:val="28"/>
          <w:lang w:val="en-US"/>
        </w:rPr>
        <w:lastRenderedPageBreak/>
        <w:t>Bo Han, Timothy Baldwin. Lexical Normalization of Short Text M</w:t>
      </w:r>
      <w:r>
        <w:rPr>
          <w:rFonts w:ascii="Times New Roman" w:hAnsi="Times New Roman" w:cs="Times New Roman"/>
          <w:sz w:val="28"/>
          <w:szCs w:val="28"/>
          <w:lang w:val="en-US"/>
        </w:rPr>
        <w:t xml:space="preserve">essages: Makn Sens a #twitter. </w:t>
      </w:r>
      <w:r w:rsidRPr="000E6A89">
        <w:rPr>
          <w:rFonts w:ascii="Times New Roman" w:hAnsi="Times New Roman" w:cs="Times New Roman"/>
          <w:sz w:val="28"/>
          <w:szCs w:val="28"/>
          <w:lang w:val="en-US"/>
        </w:rPr>
        <w:t>In Proc. ACL 2011</w:t>
      </w:r>
      <w:r w:rsidRPr="000E6A89">
        <w:rPr>
          <w:rFonts w:ascii="Times New Roman" w:hAnsi="Times New Roman" w:cs="Times New Roman"/>
          <w:sz w:val="28"/>
          <w:szCs w:val="28"/>
          <w:lang w:val="en-US"/>
        </w:rPr>
        <w:tab/>
      </w:r>
    </w:p>
    <w:p w:rsidR="00EE0639" w:rsidRDefault="00EE0639" w:rsidP="00EE0639">
      <w:pPr>
        <w:pStyle w:val="ListParagraph"/>
        <w:spacing w:after="0" w:line="360" w:lineRule="auto"/>
        <w:ind w:left="0"/>
        <w:jc w:val="both"/>
        <w:rPr>
          <w:rFonts w:ascii="Times New Roman" w:hAnsi="Times New Roman" w:cs="Times New Roman"/>
          <w:sz w:val="28"/>
          <w:szCs w:val="28"/>
          <w:lang w:val="en-US"/>
        </w:rPr>
      </w:pPr>
    </w:p>
    <w:p w:rsidR="00EE0639" w:rsidRPr="000E6A89" w:rsidRDefault="00EE0639" w:rsidP="00EE0639">
      <w:pPr>
        <w:pStyle w:val="ListParagraph"/>
        <w:numPr>
          <w:ilvl w:val="0"/>
          <w:numId w:val="13"/>
        </w:numPr>
        <w:spacing w:after="0" w:line="360" w:lineRule="auto"/>
        <w:ind w:left="0" w:firstLine="0"/>
        <w:jc w:val="both"/>
        <w:rPr>
          <w:rFonts w:ascii="Times New Roman" w:hAnsi="Times New Roman" w:cs="Times New Roman"/>
          <w:sz w:val="28"/>
          <w:szCs w:val="28"/>
          <w:lang w:val="en-US"/>
        </w:rPr>
      </w:pPr>
      <w:r w:rsidRPr="000E6A89">
        <w:rPr>
          <w:rFonts w:ascii="Times New Roman" w:hAnsi="Times New Roman" w:cs="Times New Roman"/>
          <w:sz w:val="28"/>
          <w:szCs w:val="28"/>
          <w:lang w:val="en-US"/>
        </w:rPr>
        <w:t>K. Gimpel, N. Schneider, B. O’Connor, D.Das, D. Mills, J. Eisenstein, M. Heilman, D. Yogatama, J. Flanigan, N. A. Smith.Part-of-Speech Tagging for Twitter: Annotati</w:t>
      </w:r>
      <w:r>
        <w:rPr>
          <w:rFonts w:ascii="Times New Roman" w:hAnsi="Times New Roman" w:cs="Times New Roman"/>
          <w:sz w:val="28"/>
          <w:szCs w:val="28"/>
          <w:lang w:val="en-US"/>
        </w:rPr>
        <w:t>on, Features, and Experiments. </w:t>
      </w:r>
      <w:r w:rsidRPr="000E6A89">
        <w:rPr>
          <w:rFonts w:ascii="Times New Roman" w:hAnsi="Times New Roman" w:cs="Times New Roman"/>
          <w:sz w:val="28"/>
          <w:szCs w:val="28"/>
          <w:lang w:val="en-US"/>
        </w:rPr>
        <w:t xml:space="preserve"> In Proc. ACL 2011</w:t>
      </w:r>
      <w:r w:rsidRPr="000E6A89">
        <w:rPr>
          <w:rFonts w:ascii="Times New Roman" w:hAnsi="Times New Roman" w:cs="Times New Roman"/>
          <w:sz w:val="28"/>
          <w:szCs w:val="28"/>
          <w:lang w:val="en-US"/>
        </w:rPr>
        <w:tab/>
      </w:r>
    </w:p>
    <w:p w:rsidR="00EE0639" w:rsidRPr="00AE108A" w:rsidRDefault="00EE0639" w:rsidP="00EE0639">
      <w:pPr>
        <w:spacing w:after="0" w:line="360" w:lineRule="auto"/>
        <w:jc w:val="both"/>
        <w:rPr>
          <w:rFonts w:ascii="Times New Roman" w:hAnsi="Times New Roman" w:cs="Times New Roman"/>
          <w:sz w:val="28"/>
          <w:szCs w:val="28"/>
          <w:lang w:val="en-US"/>
        </w:rPr>
      </w:pPr>
      <w:r w:rsidRPr="00AE108A">
        <w:rPr>
          <w:rFonts w:ascii="Times New Roman" w:hAnsi="Times New Roman" w:cs="Times New Roman"/>
          <w:sz w:val="28"/>
          <w:szCs w:val="28"/>
          <w:lang w:val="en-US"/>
        </w:rPr>
        <w:tab/>
      </w:r>
    </w:p>
    <w:p w:rsidR="00EE0639" w:rsidRPr="00AE108A" w:rsidRDefault="00EE0639" w:rsidP="00EE0639">
      <w:pPr>
        <w:spacing w:after="0" w:line="360" w:lineRule="auto"/>
        <w:jc w:val="both"/>
        <w:rPr>
          <w:rFonts w:ascii="Times New Roman" w:hAnsi="Times New Roman" w:cs="Times New Roman"/>
          <w:sz w:val="28"/>
          <w:szCs w:val="28"/>
          <w:lang w:val="en-US"/>
        </w:rPr>
      </w:pPr>
      <w:r w:rsidRPr="000E6A89">
        <w:rPr>
          <w:rFonts w:ascii="Times New Roman" w:hAnsi="Times New Roman" w:cs="Times New Roman"/>
          <w:sz w:val="28"/>
          <w:szCs w:val="28"/>
          <w:lang w:val="en-US"/>
        </w:rPr>
        <w:t>29</w:t>
      </w:r>
      <w:r w:rsidRPr="00AE108A">
        <w:rPr>
          <w:rFonts w:ascii="Times New Roman" w:hAnsi="Times New Roman" w:cs="Times New Roman"/>
          <w:sz w:val="28"/>
          <w:szCs w:val="28"/>
          <w:lang w:val="en-US"/>
        </w:rPr>
        <w:t>. Xiaohua Liu, Shaodian Zhang, Furu Wei, and Ming Zhou.Recognizing Named Entities in Tweets. In Proc. ACL-HLT 2011</w:t>
      </w:r>
      <w:r w:rsidRPr="00AE108A">
        <w:rPr>
          <w:rFonts w:ascii="Times New Roman" w:hAnsi="Times New Roman" w:cs="Times New Roman"/>
          <w:sz w:val="28"/>
          <w:szCs w:val="28"/>
          <w:lang w:val="en-US"/>
        </w:rPr>
        <w:tab/>
      </w:r>
    </w:p>
    <w:p w:rsidR="00EE0639" w:rsidRPr="00AE108A" w:rsidRDefault="00EE0639" w:rsidP="00EE0639">
      <w:pPr>
        <w:spacing w:after="0" w:line="360" w:lineRule="auto"/>
        <w:jc w:val="both"/>
        <w:rPr>
          <w:rFonts w:ascii="Times New Roman" w:hAnsi="Times New Roman" w:cs="Times New Roman"/>
          <w:sz w:val="28"/>
          <w:szCs w:val="28"/>
          <w:lang w:val="en-US"/>
        </w:rPr>
      </w:pPr>
      <w:r w:rsidRPr="00AE108A">
        <w:rPr>
          <w:rFonts w:ascii="Times New Roman" w:hAnsi="Times New Roman" w:cs="Times New Roman"/>
          <w:sz w:val="28"/>
          <w:szCs w:val="28"/>
          <w:lang w:val="en-US"/>
        </w:rPr>
        <w:tab/>
      </w:r>
    </w:p>
    <w:p w:rsidR="00EE0639" w:rsidRPr="00AE108A" w:rsidRDefault="00EE0639" w:rsidP="00EE0639">
      <w:pPr>
        <w:spacing w:after="0" w:line="360" w:lineRule="auto"/>
        <w:jc w:val="both"/>
        <w:rPr>
          <w:rFonts w:ascii="Times New Roman" w:hAnsi="Times New Roman" w:cs="Times New Roman"/>
          <w:sz w:val="28"/>
          <w:szCs w:val="28"/>
          <w:lang w:val="en-US"/>
        </w:rPr>
      </w:pPr>
      <w:r w:rsidRPr="000E6A89">
        <w:rPr>
          <w:rFonts w:ascii="Times New Roman" w:hAnsi="Times New Roman" w:cs="Times New Roman"/>
          <w:sz w:val="28"/>
          <w:szCs w:val="28"/>
          <w:lang w:val="en-US"/>
        </w:rPr>
        <w:t>30</w:t>
      </w:r>
      <w:r w:rsidRPr="00AE108A">
        <w:rPr>
          <w:rFonts w:ascii="Times New Roman" w:hAnsi="Times New Roman" w:cs="Times New Roman"/>
          <w:sz w:val="28"/>
          <w:szCs w:val="28"/>
          <w:lang w:val="en-US"/>
        </w:rPr>
        <w:t xml:space="preserve">. Alan Ritter, Sam Clark, Mausam, Oren Etzioni. Named Entity Recognition in </w:t>
      </w:r>
      <w:r>
        <w:rPr>
          <w:rFonts w:ascii="Times New Roman" w:hAnsi="Times New Roman" w:cs="Times New Roman"/>
          <w:sz w:val="28"/>
          <w:szCs w:val="28"/>
          <w:lang w:val="en-US"/>
        </w:rPr>
        <w:t>Tweets: An Experimental Study. </w:t>
      </w:r>
      <w:r w:rsidRPr="00AE108A">
        <w:rPr>
          <w:rFonts w:ascii="Times New Roman" w:hAnsi="Times New Roman" w:cs="Times New Roman"/>
          <w:sz w:val="28"/>
          <w:szCs w:val="28"/>
          <w:lang w:val="en-US"/>
        </w:rPr>
        <w:t>In Proc. EMNLP 2011</w:t>
      </w:r>
      <w:r w:rsidRPr="00AE108A">
        <w:rPr>
          <w:rFonts w:ascii="Times New Roman" w:hAnsi="Times New Roman" w:cs="Times New Roman"/>
          <w:sz w:val="28"/>
          <w:szCs w:val="28"/>
          <w:lang w:val="en-US"/>
        </w:rPr>
        <w:tab/>
      </w:r>
    </w:p>
    <w:p w:rsidR="00EE0639" w:rsidRPr="00AE108A" w:rsidRDefault="00EE0639" w:rsidP="00EE0639">
      <w:pPr>
        <w:spacing w:after="0" w:line="360" w:lineRule="auto"/>
        <w:jc w:val="both"/>
        <w:rPr>
          <w:rFonts w:ascii="Times New Roman" w:hAnsi="Times New Roman" w:cs="Times New Roman"/>
          <w:sz w:val="28"/>
          <w:szCs w:val="28"/>
          <w:lang w:val="en-US"/>
        </w:rPr>
      </w:pPr>
      <w:r w:rsidRPr="00AE108A">
        <w:rPr>
          <w:rFonts w:ascii="Times New Roman" w:hAnsi="Times New Roman" w:cs="Times New Roman"/>
          <w:sz w:val="28"/>
          <w:szCs w:val="28"/>
          <w:lang w:val="en-US"/>
        </w:rPr>
        <w:tab/>
      </w:r>
    </w:p>
    <w:p w:rsidR="00EE0639" w:rsidRPr="00AE108A" w:rsidRDefault="00EE0639" w:rsidP="00EE0639">
      <w:pPr>
        <w:spacing w:after="0" w:line="360" w:lineRule="auto"/>
        <w:jc w:val="both"/>
        <w:rPr>
          <w:rFonts w:ascii="Times New Roman" w:hAnsi="Times New Roman" w:cs="Times New Roman"/>
          <w:sz w:val="28"/>
          <w:szCs w:val="28"/>
          <w:lang w:val="en-US"/>
        </w:rPr>
      </w:pPr>
      <w:r w:rsidRPr="000E6A89">
        <w:rPr>
          <w:rFonts w:ascii="Times New Roman" w:hAnsi="Times New Roman" w:cs="Times New Roman"/>
          <w:sz w:val="28"/>
          <w:szCs w:val="28"/>
          <w:lang w:val="en-US"/>
        </w:rPr>
        <w:t>31</w:t>
      </w:r>
      <w:r w:rsidRPr="00AE108A">
        <w:rPr>
          <w:rFonts w:ascii="Times New Roman" w:hAnsi="Times New Roman" w:cs="Times New Roman"/>
          <w:sz w:val="28"/>
          <w:szCs w:val="28"/>
          <w:lang w:val="en-US"/>
        </w:rPr>
        <w:t>. Jason J. Jung.</w:t>
      </w:r>
      <w:r w:rsidRPr="002C62A3">
        <w:rPr>
          <w:rFonts w:ascii="Times New Roman" w:hAnsi="Times New Roman" w:cs="Times New Roman"/>
          <w:sz w:val="28"/>
          <w:szCs w:val="28"/>
          <w:lang w:val="en-US"/>
        </w:rPr>
        <w:t xml:space="preserve"> </w:t>
      </w:r>
      <w:r w:rsidRPr="00AE108A">
        <w:rPr>
          <w:rFonts w:ascii="Times New Roman" w:hAnsi="Times New Roman" w:cs="Times New Roman"/>
          <w:sz w:val="28"/>
          <w:szCs w:val="28"/>
          <w:lang w:val="en-US"/>
        </w:rPr>
        <w:t>Towards Named Entity Recognition Method for Microtexts in Online Social Networks: A Case Study on Twitter.  In Proc. ASONAM 2011</w:t>
      </w:r>
      <w:r w:rsidRPr="00AE108A">
        <w:rPr>
          <w:rFonts w:ascii="Times New Roman" w:hAnsi="Times New Roman" w:cs="Times New Roman"/>
          <w:sz w:val="28"/>
          <w:szCs w:val="28"/>
          <w:lang w:val="en-US"/>
        </w:rPr>
        <w:tab/>
      </w:r>
    </w:p>
    <w:p w:rsidR="00EE0639" w:rsidRPr="00AE108A" w:rsidRDefault="00EE0639" w:rsidP="00EE0639">
      <w:pPr>
        <w:spacing w:after="0" w:line="360" w:lineRule="auto"/>
        <w:jc w:val="both"/>
        <w:rPr>
          <w:rFonts w:ascii="Times New Roman" w:hAnsi="Times New Roman" w:cs="Times New Roman"/>
          <w:sz w:val="28"/>
          <w:szCs w:val="28"/>
          <w:lang w:val="en-US"/>
        </w:rPr>
      </w:pPr>
      <w:r w:rsidRPr="00AE108A">
        <w:rPr>
          <w:rFonts w:ascii="Times New Roman" w:hAnsi="Times New Roman" w:cs="Times New Roman"/>
          <w:sz w:val="28"/>
          <w:szCs w:val="28"/>
          <w:lang w:val="en-US"/>
        </w:rPr>
        <w:tab/>
      </w:r>
    </w:p>
    <w:p w:rsidR="00EE0639" w:rsidRPr="00AE108A" w:rsidRDefault="00EE0639" w:rsidP="00EE0639">
      <w:pPr>
        <w:spacing w:after="0" w:line="360" w:lineRule="auto"/>
        <w:jc w:val="both"/>
        <w:rPr>
          <w:rFonts w:ascii="Times New Roman" w:hAnsi="Times New Roman" w:cs="Times New Roman"/>
          <w:sz w:val="28"/>
          <w:szCs w:val="28"/>
          <w:lang w:val="en-US"/>
        </w:rPr>
      </w:pPr>
      <w:r w:rsidRPr="000E6A89">
        <w:rPr>
          <w:rFonts w:ascii="Times New Roman" w:hAnsi="Times New Roman" w:cs="Times New Roman"/>
          <w:sz w:val="28"/>
          <w:szCs w:val="28"/>
          <w:lang w:val="en-US"/>
        </w:rPr>
        <w:t>32.</w:t>
      </w:r>
      <w:r w:rsidRPr="00AE108A">
        <w:rPr>
          <w:rFonts w:ascii="Times New Roman" w:hAnsi="Times New Roman" w:cs="Times New Roman"/>
          <w:sz w:val="28"/>
          <w:szCs w:val="28"/>
          <w:lang w:val="en-US"/>
        </w:rPr>
        <w:t xml:space="preserve"> Tim Finin, Will Murnane, Anand Karandikar, Nicholas Keller, Justin Martineau, and Mark Dredze. Annotating Named Entities in Twitter Data with Crowdsourcing.  In Proc. NAACL-HLT Workshop 2010</w:t>
      </w:r>
      <w:r w:rsidRPr="00AE108A">
        <w:rPr>
          <w:rFonts w:ascii="Times New Roman" w:hAnsi="Times New Roman" w:cs="Times New Roman"/>
          <w:sz w:val="28"/>
          <w:szCs w:val="28"/>
          <w:lang w:val="en-US"/>
        </w:rPr>
        <w:tab/>
      </w:r>
    </w:p>
    <w:p w:rsidR="00EE0639" w:rsidRPr="00AE108A" w:rsidRDefault="00EE0639" w:rsidP="00EE0639">
      <w:pPr>
        <w:spacing w:after="0" w:line="360" w:lineRule="auto"/>
        <w:jc w:val="both"/>
        <w:rPr>
          <w:rFonts w:ascii="Times New Roman" w:hAnsi="Times New Roman" w:cs="Times New Roman"/>
          <w:sz w:val="28"/>
          <w:szCs w:val="28"/>
          <w:lang w:val="en-US"/>
        </w:rPr>
      </w:pPr>
      <w:r w:rsidRPr="00AE108A">
        <w:rPr>
          <w:rFonts w:ascii="Times New Roman" w:hAnsi="Times New Roman" w:cs="Times New Roman"/>
          <w:sz w:val="28"/>
          <w:szCs w:val="28"/>
          <w:lang w:val="en-US"/>
        </w:rPr>
        <w:tab/>
      </w:r>
    </w:p>
    <w:p w:rsidR="00EE0639" w:rsidRDefault="00EE0639" w:rsidP="00EE0639">
      <w:pPr>
        <w:spacing w:after="0" w:line="360" w:lineRule="auto"/>
        <w:jc w:val="both"/>
        <w:rPr>
          <w:rFonts w:ascii="Times New Roman" w:hAnsi="Times New Roman" w:cs="Times New Roman"/>
          <w:sz w:val="28"/>
          <w:szCs w:val="28"/>
          <w:lang w:val="en-US"/>
        </w:rPr>
      </w:pPr>
      <w:r w:rsidRPr="000E6A89">
        <w:rPr>
          <w:rFonts w:ascii="Times New Roman" w:hAnsi="Times New Roman" w:cs="Times New Roman"/>
          <w:sz w:val="28"/>
          <w:szCs w:val="28"/>
          <w:lang w:val="en-US"/>
        </w:rPr>
        <w:t>33</w:t>
      </w:r>
      <w:r w:rsidRPr="00AE108A">
        <w:rPr>
          <w:rFonts w:ascii="Times New Roman" w:hAnsi="Times New Roman" w:cs="Times New Roman"/>
          <w:sz w:val="28"/>
          <w:szCs w:val="28"/>
          <w:lang w:val="en-US"/>
        </w:rPr>
        <w:t>. K. Bontcheva, L. Derczynski, A. Funk, M.A. Greenwood, D. Maynard and N. Aswani. 2013. "TwitIE: An Open-Source Information Extraction Pipeline for Microblog Text". In Proceedings of the International Conference on Recent Advances in Natural Language Processing, ACL.</w:t>
      </w:r>
      <w:r w:rsidRPr="00AE108A">
        <w:rPr>
          <w:rFonts w:ascii="Times New Roman" w:hAnsi="Times New Roman" w:cs="Times New Roman"/>
          <w:sz w:val="28"/>
          <w:szCs w:val="28"/>
          <w:lang w:val="en-US"/>
        </w:rPr>
        <w:tab/>
      </w:r>
      <w:r w:rsidRPr="00AE108A">
        <w:rPr>
          <w:rFonts w:ascii="Times New Roman" w:hAnsi="Times New Roman" w:cs="Times New Roman"/>
          <w:sz w:val="28"/>
          <w:szCs w:val="28"/>
          <w:lang w:val="en-US"/>
        </w:rPr>
        <w:tab/>
      </w:r>
    </w:p>
    <w:p w:rsidR="00EE0639" w:rsidRPr="00AE108A" w:rsidRDefault="00EE0639" w:rsidP="00EE0639">
      <w:pPr>
        <w:spacing w:after="0" w:line="360" w:lineRule="auto"/>
        <w:jc w:val="both"/>
        <w:rPr>
          <w:rFonts w:ascii="Times New Roman" w:hAnsi="Times New Roman" w:cs="Times New Roman"/>
          <w:sz w:val="28"/>
          <w:szCs w:val="28"/>
          <w:lang w:val="en-US"/>
        </w:rPr>
      </w:pPr>
    </w:p>
    <w:p w:rsidR="00EE0639" w:rsidRPr="00AE108A" w:rsidRDefault="00EE0639" w:rsidP="00EE0639">
      <w:pPr>
        <w:spacing w:after="0" w:line="360" w:lineRule="auto"/>
        <w:jc w:val="both"/>
        <w:rPr>
          <w:rFonts w:ascii="Times New Roman" w:hAnsi="Times New Roman" w:cs="Times New Roman"/>
          <w:sz w:val="28"/>
          <w:szCs w:val="28"/>
          <w:lang w:val="en-US"/>
        </w:rPr>
      </w:pPr>
      <w:r w:rsidRPr="000E6A89">
        <w:rPr>
          <w:rFonts w:ascii="Times New Roman" w:hAnsi="Times New Roman" w:cs="Times New Roman"/>
          <w:sz w:val="28"/>
          <w:szCs w:val="28"/>
          <w:lang w:val="en-US"/>
        </w:rPr>
        <w:t>34</w:t>
      </w:r>
      <w:r w:rsidRPr="00AE108A">
        <w:rPr>
          <w:rFonts w:ascii="Times New Roman" w:hAnsi="Times New Roman" w:cs="Times New Roman"/>
          <w:sz w:val="28"/>
          <w:szCs w:val="28"/>
          <w:lang w:val="en-US"/>
        </w:rPr>
        <w:t>. L. Derczynski, A. Ritter, S. Clarke, and K. Bontcheva. 2013. "Twitter Part-of-Speech Tagging for All: Overcoming Sparse and Noisy Data". In Proceedings of the International Conference on Recent Advances in Natural Language Processing, ACL.</w:t>
      </w:r>
      <w:r w:rsidRPr="00AE108A">
        <w:rPr>
          <w:rFonts w:ascii="Times New Roman" w:hAnsi="Times New Roman" w:cs="Times New Roman"/>
          <w:sz w:val="28"/>
          <w:szCs w:val="28"/>
          <w:lang w:val="en-US"/>
        </w:rPr>
        <w:tab/>
        <w:t>3</w:t>
      </w:r>
    </w:p>
    <w:p w:rsidR="00EE0639" w:rsidRPr="00AE108A" w:rsidRDefault="00EE0639" w:rsidP="00EE0639">
      <w:pPr>
        <w:spacing w:after="0" w:line="360" w:lineRule="auto"/>
        <w:jc w:val="both"/>
        <w:rPr>
          <w:rFonts w:ascii="Times New Roman" w:hAnsi="Times New Roman" w:cs="Times New Roman"/>
          <w:sz w:val="28"/>
          <w:szCs w:val="28"/>
          <w:lang w:val="en-US"/>
        </w:rPr>
      </w:pPr>
      <w:r w:rsidRPr="00AE108A">
        <w:rPr>
          <w:rFonts w:ascii="Times New Roman" w:hAnsi="Times New Roman" w:cs="Times New Roman"/>
          <w:sz w:val="28"/>
          <w:szCs w:val="28"/>
          <w:lang w:val="en-US"/>
        </w:rPr>
        <w:tab/>
      </w:r>
    </w:p>
    <w:p w:rsidR="00EE0639" w:rsidRPr="00E616A3" w:rsidRDefault="00EE0639" w:rsidP="00EE0639">
      <w:pPr>
        <w:spacing w:after="0" w:line="360" w:lineRule="auto"/>
        <w:jc w:val="both"/>
        <w:rPr>
          <w:rFonts w:ascii="Times New Roman" w:hAnsi="Times New Roman" w:cs="Times New Roman"/>
          <w:sz w:val="28"/>
          <w:szCs w:val="28"/>
          <w:lang w:val="en-US"/>
        </w:rPr>
      </w:pPr>
      <w:r w:rsidRPr="00AC7F64">
        <w:rPr>
          <w:rFonts w:ascii="Times New Roman" w:hAnsi="Times New Roman" w:cs="Times New Roman"/>
          <w:sz w:val="28"/>
          <w:szCs w:val="28"/>
          <w:lang w:val="en-US"/>
        </w:rPr>
        <w:lastRenderedPageBreak/>
        <w:t>35. Leon Derczynski, Diana Maynard, Niraj Aswani and Kalina Bontcheva. Microblog-Genre Noise and Impact on Semantic</w:t>
      </w:r>
      <w:r w:rsidRPr="00AC7F64">
        <w:rPr>
          <w:rFonts w:ascii="Times New Roman" w:hAnsi="Times New Roman" w:cs="Times New Roman"/>
          <w:sz w:val="28"/>
          <w:szCs w:val="28"/>
          <w:lang w:val="en-US"/>
        </w:rPr>
        <w:tab/>
        <w:t>Annotation</w:t>
      </w:r>
      <w:r>
        <w:rPr>
          <w:rFonts w:ascii="Times New Roman" w:hAnsi="Times New Roman" w:cs="Times New Roman"/>
          <w:sz w:val="28"/>
          <w:szCs w:val="28"/>
          <w:lang w:val="en-US"/>
        </w:rPr>
        <w:t xml:space="preserve"> </w:t>
      </w:r>
      <w:r w:rsidRPr="00AC7F64">
        <w:rPr>
          <w:rFonts w:ascii="Times New Roman" w:hAnsi="Times New Roman" w:cs="Times New Roman"/>
          <w:sz w:val="28"/>
          <w:szCs w:val="28"/>
          <w:lang w:val="en-US"/>
        </w:rPr>
        <w:t>Accuracy. Proceedings of the 24th ACM Conference on Hypertext and Social Media. Pages 21-30</w:t>
      </w:r>
      <w:r w:rsidRPr="00E616A3">
        <w:rPr>
          <w:rFonts w:ascii="Times New Roman" w:hAnsi="Times New Roman" w:cs="Times New Roman"/>
          <w:sz w:val="28"/>
          <w:szCs w:val="28"/>
          <w:lang w:val="en-US"/>
        </w:rPr>
        <w:t>.</w:t>
      </w:r>
    </w:p>
    <w:p w:rsidR="00EE0639" w:rsidRPr="00AE108A" w:rsidRDefault="00EE0639" w:rsidP="00EE0639">
      <w:pPr>
        <w:spacing w:after="0" w:line="360" w:lineRule="auto"/>
        <w:jc w:val="both"/>
        <w:rPr>
          <w:rFonts w:ascii="Times New Roman" w:hAnsi="Times New Roman" w:cs="Times New Roman"/>
          <w:sz w:val="28"/>
          <w:szCs w:val="28"/>
          <w:lang w:val="en-US"/>
        </w:rPr>
      </w:pPr>
      <w:r w:rsidRPr="00AE108A">
        <w:rPr>
          <w:rFonts w:ascii="Times New Roman" w:hAnsi="Times New Roman" w:cs="Times New Roman"/>
          <w:sz w:val="28"/>
          <w:szCs w:val="28"/>
          <w:lang w:val="en-US"/>
        </w:rPr>
        <w:tab/>
      </w:r>
    </w:p>
    <w:p w:rsidR="00EE0639" w:rsidRPr="00EE0639" w:rsidRDefault="00EE0639" w:rsidP="00EE0639">
      <w:pPr>
        <w:spacing w:after="0" w:line="360" w:lineRule="auto"/>
        <w:jc w:val="both"/>
        <w:rPr>
          <w:rFonts w:ascii="Times New Roman" w:hAnsi="Times New Roman" w:cs="Times New Roman"/>
          <w:sz w:val="28"/>
          <w:szCs w:val="28"/>
          <w:lang w:val="en-US"/>
        </w:rPr>
      </w:pPr>
      <w:r w:rsidRPr="00AC7F64">
        <w:rPr>
          <w:rFonts w:ascii="Times New Roman" w:hAnsi="Times New Roman" w:cs="Times New Roman"/>
          <w:sz w:val="28"/>
          <w:szCs w:val="28"/>
          <w:lang w:val="en-US"/>
        </w:rPr>
        <w:t>36. Truc-Vien T. NGUYEN and Alessandro MOSCHITTI. 2012. Structural Reranking Models for Named Entity Recognition</w:t>
      </w:r>
      <w:r w:rsidRPr="00AC7F64">
        <w:rPr>
          <w:lang w:val="en-US"/>
        </w:rPr>
        <w:t xml:space="preserve">. </w:t>
      </w:r>
      <w:r w:rsidRPr="00AC7F64">
        <w:rPr>
          <w:rFonts w:ascii="Times New Roman" w:hAnsi="Times New Roman" w:cs="Times New Roman"/>
          <w:sz w:val="28"/>
          <w:szCs w:val="28"/>
          <w:lang w:val="en-US"/>
        </w:rPr>
        <w:t>Intelligenza</w:t>
      </w:r>
      <w:r w:rsidRPr="00EE0639">
        <w:rPr>
          <w:rFonts w:ascii="Times New Roman" w:hAnsi="Times New Roman" w:cs="Times New Roman"/>
          <w:sz w:val="28"/>
          <w:szCs w:val="28"/>
          <w:lang w:val="en-US"/>
        </w:rPr>
        <w:t xml:space="preserve"> </w:t>
      </w:r>
      <w:r w:rsidRPr="00AC7F64">
        <w:rPr>
          <w:rFonts w:ascii="Times New Roman" w:hAnsi="Times New Roman" w:cs="Times New Roman"/>
          <w:sz w:val="28"/>
          <w:szCs w:val="28"/>
          <w:lang w:val="en-US"/>
        </w:rPr>
        <w:t>Artificiale</w:t>
      </w:r>
      <w:r w:rsidRPr="00EE0639">
        <w:rPr>
          <w:rFonts w:ascii="Times New Roman" w:hAnsi="Times New Roman" w:cs="Times New Roman"/>
          <w:sz w:val="28"/>
          <w:szCs w:val="28"/>
          <w:lang w:val="en-US"/>
        </w:rPr>
        <w:t xml:space="preserve">, </w:t>
      </w:r>
      <w:r w:rsidRPr="00AC7F64">
        <w:rPr>
          <w:rFonts w:ascii="Times New Roman" w:hAnsi="Times New Roman" w:cs="Times New Roman"/>
          <w:sz w:val="28"/>
          <w:szCs w:val="28"/>
          <w:lang w:val="en-US"/>
        </w:rPr>
        <w:t>vol</w:t>
      </w:r>
      <w:r w:rsidRPr="00EE0639">
        <w:rPr>
          <w:rFonts w:ascii="Times New Roman" w:hAnsi="Times New Roman" w:cs="Times New Roman"/>
          <w:sz w:val="28"/>
          <w:szCs w:val="28"/>
          <w:lang w:val="en-US"/>
        </w:rPr>
        <w:t xml:space="preserve">. 6, </w:t>
      </w:r>
      <w:r w:rsidRPr="00AC7F64">
        <w:rPr>
          <w:rFonts w:ascii="Times New Roman" w:hAnsi="Times New Roman" w:cs="Times New Roman"/>
          <w:sz w:val="28"/>
          <w:szCs w:val="28"/>
          <w:lang w:val="en-US"/>
        </w:rPr>
        <w:t>no</w:t>
      </w:r>
      <w:r w:rsidRPr="00EE0639">
        <w:rPr>
          <w:rFonts w:ascii="Times New Roman" w:hAnsi="Times New Roman" w:cs="Times New Roman"/>
          <w:sz w:val="28"/>
          <w:szCs w:val="28"/>
          <w:lang w:val="en-US"/>
        </w:rPr>
        <w:t xml:space="preserve">. 2, </w:t>
      </w:r>
      <w:r w:rsidRPr="00AC7F64">
        <w:rPr>
          <w:rFonts w:ascii="Times New Roman" w:hAnsi="Times New Roman" w:cs="Times New Roman"/>
          <w:sz w:val="28"/>
          <w:szCs w:val="28"/>
          <w:lang w:val="en-US"/>
        </w:rPr>
        <w:t>pp</w:t>
      </w:r>
      <w:r w:rsidRPr="00EE0639">
        <w:rPr>
          <w:rFonts w:ascii="Times New Roman" w:hAnsi="Times New Roman" w:cs="Times New Roman"/>
          <w:sz w:val="28"/>
          <w:szCs w:val="28"/>
          <w:lang w:val="en-US"/>
        </w:rPr>
        <w:t>. 177-190, 2012.</w:t>
      </w:r>
    </w:p>
    <w:p w:rsidR="00EE0639" w:rsidRPr="00EE0639" w:rsidRDefault="00EE0639" w:rsidP="00EE0639">
      <w:pPr>
        <w:spacing w:after="0" w:line="360" w:lineRule="auto"/>
        <w:jc w:val="both"/>
        <w:rPr>
          <w:rFonts w:ascii="Times New Roman" w:hAnsi="Times New Roman" w:cs="Times New Roman"/>
          <w:sz w:val="28"/>
          <w:szCs w:val="28"/>
          <w:highlight w:val="yellow"/>
          <w:lang w:val="en-US"/>
        </w:rPr>
      </w:pPr>
    </w:p>
    <w:p w:rsidR="00EE0639" w:rsidRPr="002C62A3" w:rsidRDefault="00EE0639" w:rsidP="00EE0639">
      <w:pPr>
        <w:spacing w:after="0" w:line="360" w:lineRule="auto"/>
        <w:jc w:val="both"/>
        <w:rPr>
          <w:rFonts w:ascii="Times New Roman" w:hAnsi="Times New Roman" w:cs="Times New Roman"/>
          <w:sz w:val="28"/>
          <w:szCs w:val="28"/>
          <w:highlight w:val="yellow"/>
        </w:rPr>
      </w:pPr>
      <w:r w:rsidRPr="00AC7F64">
        <w:rPr>
          <w:rFonts w:ascii="Times New Roman" w:hAnsi="Times New Roman" w:cs="Times New Roman"/>
          <w:sz w:val="28"/>
          <w:szCs w:val="28"/>
        </w:rPr>
        <w:t>37. Рубцова Ю.В. Метод построения и анализа корпуса коротких текстов для задачи классификации отзывов.</w:t>
      </w:r>
      <w:r>
        <w:rPr>
          <w:rFonts w:ascii="Times New Roman" w:hAnsi="Times New Roman" w:cs="Times New Roman"/>
          <w:sz w:val="28"/>
          <w:szCs w:val="28"/>
        </w:rPr>
        <w:t xml:space="preserve"> </w:t>
      </w:r>
      <w:r w:rsidRPr="00AC7F64">
        <w:rPr>
          <w:rFonts w:ascii="Times New Roman" w:hAnsi="Times New Roman" w:cs="Times New Roman"/>
          <w:sz w:val="28"/>
          <w:szCs w:val="28"/>
        </w:rPr>
        <w:t>Электронные библиотеки: перспективные методы и технологии, электронные коллекции: Труды XV Всероссийской научной конференции RCDL’2013, Ярославль, Россия, 14-17 октября 2013 г. – Ярославль: ЯрГУ, 2013. –С. 269-275.</w:t>
      </w:r>
    </w:p>
    <w:p w:rsidR="00EE0639" w:rsidRPr="00AC7F64" w:rsidRDefault="00EE0639" w:rsidP="00EE0639">
      <w:pPr>
        <w:spacing w:after="0" w:line="360" w:lineRule="auto"/>
        <w:jc w:val="both"/>
        <w:rPr>
          <w:rFonts w:ascii="Times New Roman" w:hAnsi="Times New Roman" w:cs="Times New Roman"/>
          <w:sz w:val="28"/>
          <w:szCs w:val="28"/>
        </w:rPr>
      </w:pPr>
      <w:r w:rsidRPr="00AC7F64">
        <w:rPr>
          <w:rFonts w:ascii="Times New Roman" w:hAnsi="Times New Roman" w:cs="Times New Roman"/>
          <w:sz w:val="28"/>
          <w:szCs w:val="28"/>
        </w:rPr>
        <w:tab/>
      </w:r>
      <w:r w:rsidRPr="00AC7F64">
        <w:rPr>
          <w:rFonts w:ascii="Times New Roman" w:hAnsi="Times New Roman" w:cs="Times New Roman"/>
          <w:sz w:val="28"/>
          <w:szCs w:val="28"/>
        </w:rPr>
        <w:tab/>
      </w:r>
    </w:p>
    <w:p w:rsidR="00EE0639" w:rsidRPr="00E616A3" w:rsidRDefault="00EE0639" w:rsidP="00EE0639">
      <w:pPr>
        <w:spacing w:after="0" w:line="360" w:lineRule="auto"/>
        <w:jc w:val="both"/>
        <w:rPr>
          <w:rFonts w:ascii="Times New Roman" w:hAnsi="Times New Roman" w:cs="Times New Roman"/>
          <w:sz w:val="28"/>
          <w:szCs w:val="28"/>
          <w:lang w:val="en-US"/>
        </w:rPr>
      </w:pPr>
      <w:r w:rsidRPr="00AC7F64">
        <w:rPr>
          <w:rFonts w:ascii="Times New Roman" w:hAnsi="Times New Roman" w:cs="Times New Roman"/>
          <w:sz w:val="28"/>
          <w:szCs w:val="28"/>
          <w:lang w:val="en-US"/>
        </w:rPr>
        <w:t>38. Guillaume Lample et al. Neural Architectures for Named Entity Recognition. Proceedings of NAACL 2016</w:t>
      </w:r>
      <w:r w:rsidRPr="00E616A3">
        <w:rPr>
          <w:rFonts w:ascii="Times New Roman" w:hAnsi="Times New Roman" w:cs="Times New Roman"/>
          <w:sz w:val="28"/>
          <w:szCs w:val="28"/>
          <w:lang w:val="en-US"/>
        </w:rPr>
        <w:t>.</w:t>
      </w:r>
    </w:p>
    <w:p w:rsidR="00EE0639" w:rsidRPr="00E616A3" w:rsidRDefault="00EE0639" w:rsidP="00EE0639">
      <w:pPr>
        <w:spacing w:after="0" w:line="360" w:lineRule="auto"/>
        <w:jc w:val="both"/>
        <w:rPr>
          <w:rFonts w:ascii="Times New Roman" w:hAnsi="Times New Roman" w:cs="Times New Roman"/>
          <w:sz w:val="28"/>
          <w:szCs w:val="28"/>
          <w:lang w:val="en-US"/>
        </w:rPr>
      </w:pPr>
    </w:p>
    <w:p w:rsidR="00EE0639" w:rsidRPr="00AC7F64" w:rsidRDefault="00EE0639" w:rsidP="00EE0639">
      <w:pPr>
        <w:spacing w:after="0" w:line="360" w:lineRule="auto"/>
        <w:jc w:val="both"/>
        <w:rPr>
          <w:rFonts w:ascii="Times New Roman" w:hAnsi="Times New Roman" w:cs="Times New Roman"/>
          <w:sz w:val="28"/>
          <w:szCs w:val="28"/>
          <w:lang w:val="en-US"/>
        </w:rPr>
      </w:pPr>
      <w:r w:rsidRPr="00AC7F64">
        <w:rPr>
          <w:rFonts w:ascii="Times New Roman" w:hAnsi="Times New Roman" w:cs="Times New Roman"/>
          <w:sz w:val="28"/>
          <w:szCs w:val="28"/>
          <w:lang w:val="en-US"/>
        </w:rPr>
        <w:t>39. Daniele Bonadiman et al. Deep Neural Networks for Named Entity Recognition in Italian. Proceedings of the 1st Workshop on Vector Space Modeling for Natural Language Processing, 2015.</w:t>
      </w:r>
    </w:p>
    <w:p w:rsidR="00EE0639" w:rsidRPr="00AC7F64" w:rsidRDefault="00EE0639" w:rsidP="00EE0639">
      <w:pPr>
        <w:spacing w:after="0" w:line="360" w:lineRule="auto"/>
        <w:jc w:val="both"/>
        <w:rPr>
          <w:rFonts w:ascii="Times New Roman" w:hAnsi="Times New Roman" w:cs="Times New Roman"/>
          <w:sz w:val="28"/>
          <w:szCs w:val="28"/>
          <w:lang w:val="en-US"/>
        </w:rPr>
      </w:pPr>
      <w:r w:rsidRPr="00AC7F64">
        <w:rPr>
          <w:rFonts w:ascii="Times New Roman" w:hAnsi="Times New Roman" w:cs="Times New Roman"/>
          <w:sz w:val="28"/>
          <w:szCs w:val="28"/>
          <w:lang w:val="en-US"/>
        </w:rPr>
        <w:tab/>
      </w:r>
    </w:p>
    <w:p w:rsidR="00EE0639" w:rsidRPr="00E616A3" w:rsidRDefault="00EE0639" w:rsidP="00EE0639">
      <w:pPr>
        <w:spacing w:after="0" w:line="360" w:lineRule="auto"/>
        <w:jc w:val="both"/>
        <w:rPr>
          <w:rFonts w:ascii="Times New Roman" w:hAnsi="Times New Roman" w:cs="Times New Roman"/>
          <w:sz w:val="28"/>
          <w:szCs w:val="28"/>
          <w:lang w:val="en-US"/>
        </w:rPr>
      </w:pPr>
      <w:r w:rsidRPr="00AC7F64">
        <w:rPr>
          <w:rFonts w:ascii="Times New Roman" w:hAnsi="Times New Roman" w:cs="Times New Roman"/>
          <w:sz w:val="28"/>
          <w:szCs w:val="28"/>
          <w:lang w:val="en-US"/>
        </w:rPr>
        <w:t xml:space="preserve">40. James Hammerton. Named Entity Recognition with Long Short-Term Memory. Proceedings of the seventh conference on Natural language learning at HLT-NAACL 2003 - Volume 4. </w:t>
      </w:r>
      <w:r w:rsidRPr="00E616A3">
        <w:rPr>
          <w:rFonts w:ascii="Times New Roman" w:hAnsi="Times New Roman" w:cs="Times New Roman"/>
          <w:sz w:val="28"/>
          <w:szCs w:val="28"/>
          <w:lang w:val="en-US"/>
        </w:rPr>
        <w:t>Pages 172-175.</w:t>
      </w:r>
    </w:p>
    <w:p w:rsidR="00EE0639" w:rsidRPr="000212E1" w:rsidRDefault="00EE0639" w:rsidP="00EE0639">
      <w:pPr>
        <w:spacing w:after="0" w:line="360" w:lineRule="auto"/>
        <w:jc w:val="both"/>
        <w:rPr>
          <w:rFonts w:ascii="Times New Roman" w:hAnsi="Times New Roman" w:cs="Times New Roman"/>
          <w:sz w:val="28"/>
          <w:szCs w:val="28"/>
          <w:lang w:val="en-US"/>
        </w:rPr>
      </w:pPr>
      <w:r w:rsidRPr="000212E1">
        <w:rPr>
          <w:rFonts w:ascii="Times New Roman" w:hAnsi="Times New Roman" w:cs="Times New Roman"/>
          <w:sz w:val="28"/>
          <w:szCs w:val="28"/>
          <w:lang w:val="en-US"/>
        </w:rPr>
        <w:tab/>
      </w:r>
    </w:p>
    <w:p w:rsidR="00EE0639" w:rsidRDefault="00EE0639" w:rsidP="00EE0639">
      <w:pPr>
        <w:spacing w:after="0" w:line="360" w:lineRule="auto"/>
        <w:jc w:val="both"/>
        <w:rPr>
          <w:rFonts w:ascii="Times New Roman" w:hAnsi="Times New Roman" w:cs="Times New Roman"/>
          <w:sz w:val="28"/>
          <w:szCs w:val="28"/>
          <w:lang w:val="en-US"/>
        </w:rPr>
      </w:pPr>
      <w:r w:rsidRPr="000212E1">
        <w:rPr>
          <w:rFonts w:ascii="Times New Roman" w:hAnsi="Times New Roman" w:cs="Times New Roman"/>
          <w:sz w:val="28"/>
          <w:szCs w:val="28"/>
          <w:lang w:val="en-US"/>
        </w:rPr>
        <w:t>41. Ronan Collobert et al. Natural Language Processing (Almost) from Scratch. The Journal of Machine Learning Research archive. Volume 12, 2/1/2011. Pages 2493-2537</w:t>
      </w:r>
      <w:r w:rsidRPr="00AC7F64">
        <w:rPr>
          <w:rFonts w:ascii="Times New Roman" w:hAnsi="Times New Roman" w:cs="Times New Roman"/>
          <w:sz w:val="28"/>
          <w:szCs w:val="28"/>
          <w:lang w:val="en-US"/>
        </w:rPr>
        <w:tab/>
      </w:r>
    </w:p>
    <w:p w:rsidR="00EE0639" w:rsidRPr="00AE108A" w:rsidRDefault="00EE0639" w:rsidP="00EE0639">
      <w:pPr>
        <w:spacing w:after="0" w:line="360" w:lineRule="auto"/>
        <w:jc w:val="both"/>
        <w:rPr>
          <w:rFonts w:ascii="Times New Roman" w:hAnsi="Times New Roman" w:cs="Times New Roman"/>
          <w:sz w:val="28"/>
          <w:szCs w:val="28"/>
          <w:lang w:val="en-US"/>
        </w:rPr>
      </w:pPr>
    </w:p>
    <w:p w:rsidR="00EE0639" w:rsidRPr="00F83B65" w:rsidRDefault="00EE0639" w:rsidP="00EE0639">
      <w:pPr>
        <w:spacing w:after="0" w:line="360" w:lineRule="auto"/>
        <w:jc w:val="both"/>
        <w:rPr>
          <w:rFonts w:ascii="Times New Roman" w:hAnsi="Times New Roman" w:cs="Times New Roman"/>
          <w:sz w:val="28"/>
          <w:szCs w:val="28"/>
          <w:lang w:val="en-US"/>
        </w:rPr>
      </w:pPr>
      <w:r w:rsidRPr="00AA7F77">
        <w:rPr>
          <w:rFonts w:ascii="Times New Roman" w:hAnsi="Times New Roman" w:cs="Times New Roman"/>
          <w:sz w:val="28"/>
          <w:szCs w:val="28"/>
          <w:lang w:val="en-US"/>
        </w:rPr>
        <w:lastRenderedPageBreak/>
        <w:t>42</w:t>
      </w:r>
      <w:r w:rsidRPr="00AE108A">
        <w:rPr>
          <w:rFonts w:ascii="Times New Roman" w:hAnsi="Times New Roman" w:cs="Times New Roman"/>
          <w:sz w:val="28"/>
          <w:szCs w:val="28"/>
          <w:lang w:val="en-US"/>
        </w:rPr>
        <w:t>. Leon Derczynski et al. Analysis of Named Entity Recognition and Linking for Tweets</w:t>
      </w:r>
      <w:r w:rsidRPr="00356EB0">
        <w:rPr>
          <w:rFonts w:ascii="Times New Roman" w:hAnsi="Times New Roman" w:cs="Times New Roman"/>
          <w:sz w:val="28"/>
          <w:szCs w:val="28"/>
          <w:lang w:val="en-US"/>
        </w:rPr>
        <w:t>. Information Proce</w:t>
      </w:r>
      <w:r>
        <w:rPr>
          <w:rFonts w:ascii="Times New Roman" w:hAnsi="Times New Roman" w:cs="Times New Roman"/>
          <w:sz w:val="28"/>
          <w:szCs w:val="28"/>
          <w:lang w:val="en-US"/>
        </w:rPr>
        <w:t>ssing &amp; Management 51(2):32-49</w:t>
      </w:r>
      <w:r w:rsidRPr="00356EB0">
        <w:rPr>
          <w:rFonts w:ascii="Times New Roman" w:hAnsi="Times New Roman" w:cs="Times New Roman"/>
          <w:sz w:val="28"/>
          <w:szCs w:val="28"/>
          <w:lang w:val="en-US"/>
        </w:rPr>
        <w:t>. October 2014</w:t>
      </w:r>
      <w:r w:rsidRPr="00F83B65">
        <w:rPr>
          <w:rFonts w:ascii="Times New Roman" w:hAnsi="Times New Roman" w:cs="Times New Roman"/>
          <w:sz w:val="28"/>
          <w:szCs w:val="28"/>
          <w:lang w:val="en-US"/>
        </w:rPr>
        <w:t>.</w:t>
      </w:r>
    </w:p>
    <w:p w:rsidR="00EE0639" w:rsidRPr="00AE108A" w:rsidRDefault="00EE0639" w:rsidP="00EE0639">
      <w:pPr>
        <w:spacing w:after="0" w:line="360" w:lineRule="auto"/>
        <w:jc w:val="both"/>
        <w:rPr>
          <w:rFonts w:ascii="Times New Roman" w:hAnsi="Times New Roman" w:cs="Times New Roman"/>
          <w:sz w:val="28"/>
          <w:szCs w:val="28"/>
          <w:lang w:val="en-US"/>
        </w:rPr>
      </w:pPr>
      <w:r w:rsidRPr="00AE108A">
        <w:rPr>
          <w:rFonts w:ascii="Times New Roman" w:hAnsi="Times New Roman" w:cs="Times New Roman"/>
          <w:sz w:val="28"/>
          <w:szCs w:val="28"/>
          <w:lang w:val="en-US"/>
        </w:rPr>
        <w:tab/>
      </w:r>
    </w:p>
    <w:p w:rsidR="00EE0639" w:rsidRPr="00356EB0" w:rsidRDefault="00EE0639" w:rsidP="00EE0639">
      <w:pPr>
        <w:spacing w:after="0" w:line="360" w:lineRule="auto"/>
        <w:jc w:val="both"/>
        <w:rPr>
          <w:rFonts w:ascii="Times New Roman" w:hAnsi="Times New Roman" w:cs="Times New Roman"/>
          <w:sz w:val="28"/>
          <w:szCs w:val="28"/>
          <w:lang w:val="en-US"/>
        </w:rPr>
      </w:pPr>
      <w:r w:rsidRPr="00AA7F77">
        <w:rPr>
          <w:rFonts w:ascii="Times New Roman" w:hAnsi="Times New Roman" w:cs="Times New Roman"/>
          <w:sz w:val="28"/>
          <w:szCs w:val="28"/>
          <w:lang w:val="en-US"/>
        </w:rPr>
        <w:t>43</w:t>
      </w:r>
      <w:r w:rsidRPr="00AE108A">
        <w:rPr>
          <w:rFonts w:ascii="Times New Roman" w:hAnsi="Times New Roman" w:cs="Times New Roman"/>
          <w:sz w:val="28"/>
          <w:szCs w:val="28"/>
          <w:lang w:val="en-US"/>
        </w:rPr>
        <w:t>. Rinat Gareev et al. 2013. Introducing Baselines for Russian Named Entity Recognition</w:t>
      </w:r>
      <w:r w:rsidRPr="00356EB0">
        <w:rPr>
          <w:rFonts w:ascii="Times New Roman" w:hAnsi="Times New Roman" w:cs="Times New Roman"/>
          <w:sz w:val="28"/>
          <w:szCs w:val="28"/>
          <w:lang w:val="en-US"/>
        </w:rPr>
        <w:t>. Conference: Proceedings of the 14th international conference on Computational Linguistics and Intelligent Text Processing - Volume Part I.</w:t>
      </w:r>
    </w:p>
    <w:p w:rsidR="00EE0639" w:rsidRPr="00AE108A" w:rsidRDefault="00EE0639" w:rsidP="00EE0639">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p>
    <w:p w:rsidR="00EE0639" w:rsidRPr="00AE108A" w:rsidRDefault="00EE0639" w:rsidP="00EE0639">
      <w:pPr>
        <w:spacing w:after="0" w:line="360" w:lineRule="auto"/>
        <w:jc w:val="both"/>
        <w:rPr>
          <w:rFonts w:ascii="Times New Roman" w:hAnsi="Times New Roman" w:cs="Times New Roman"/>
          <w:sz w:val="28"/>
          <w:szCs w:val="28"/>
          <w:lang w:val="en-US"/>
        </w:rPr>
      </w:pPr>
      <w:r w:rsidRPr="00AA7F77">
        <w:rPr>
          <w:rFonts w:ascii="Times New Roman" w:hAnsi="Times New Roman" w:cs="Times New Roman"/>
          <w:sz w:val="28"/>
          <w:szCs w:val="28"/>
          <w:lang w:val="en-US"/>
        </w:rPr>
        <w:t>45</w:t>
      </w:r>
      <w:r w:rsidRPr="00AE108A">
        <w:rPr>
          <w:rFonts w:ascii="Times New Roman" w:hAnsi="Times New Roman" w:cs="Times New Roman"/>
          <w:sz w:val="28"/>
          <w:szCs w:val="28"/>
          <w:lang w:val="en-US"/>
        </w:rPr>
        <w:t xml:space="preserve">.  </w:t>
      </w:r>
      <w:r w:rsidRPr="00356EB0">
        <w:rPr>
          <w:rFonts w:ascii="Times New Roman" w:hAnsi="Times New Roman" w:cs="Times New Roman"/>
          <w:sz w:val="28"/>
          <w:szCs w:val="28"/>
          <w:lang w:val="en-US"/>
        </w:rPr>
        <w:t>Darwish, Kareem and Wei Gao. “Simple Effective Microblog Named Entity Recognition: Arabic as an Example.” LREC (2014).</w:t>
      </w:r>
    </w:p>
    <w:p w:rsidR="00EE0639" w:rsidRPr="00AE108A" w:rsidRDefault="00EE0639" w:rsidP="00EE0639">
      <w:pPr>
        <w:spacing w:after="0" w:line="360" w:lineRule="auto"/>
        <w:jc w:val="both"/>
        <w:rPr>
          <w:rFonts w:ascii="Times New Roman" w:hAnsi="Times New Roman" w:cs="Times New Roman"/>
          <w:sz w:val="28"/>
          <w:szCs w:val="28"/>
          <w:lang w:val="en-US"/>
        </w:rPr>
      </w:pPr>
    </w:p>
    <w:p w:rsidR="00EE0639" w:rsidRPr="00356EB0" w:rsidRDefault="00EE0639" w:rsidP="00EE0639">
      <w:pPr>
        <w:spacing w:after="0" w:line="360" w:lineRule="auto"/>
        <w:jc w:val="both"/>
        <w:rPr>
          <w:rFonts w:ascii="Times New Roman" w:hAnsi="Times New Roman" w:cs="Times New Roman"/>
          <w:sz w:val="28"/>
          <w:szCs w:val="28"/>
          <w:lang w:val="en-US"/>
        </w:rPr>
      </w:pPr>
      <w:r w:rsidRPr="000E6A89">
        <w:rPr>
          <w:rFonts w:ascii="Times New Roman" w:hAnsi="Times New Roman" w:cs="Times New Roman"/>
          <w:sz w:val="28"/>
          <w:szCs w:val="28"/>
          <w:lang w:val="en-US"/>
        </w:rPr>
        <w:t>46</w:t>
      </w:r>
      <w:r w:rsidRPr="00AE108A">
        <w:rPr>
          <w:rFonts w:ascii="Times New Roman" w:hAnsi="Times New Roman" w:cs="Times New Roman"/>
          <w:sz w:val="28"/>
          <w:szCs w:val="28"/>
          <w:lang w:val="en-US"/>
        </w:rPr>
        <w:t>. Pikakshi Manchanda. Entity Linking and Knowledge Discovery in Mic</w:t>
      </w:r>
      <w:r>
        <w:rPr>
          <w:rFonts w:ascii="Times New Roman" w:hAnsi="Times New Roman" w:cs="Times New Roman"/>
          <w:sz w:val="28"/>
          <w:szCs w:val="28"/>
          <w:lang w:val="en-US"/>
        </w:rPr>
        <w:t>roblogs</w:t>
      </w:r>
      <w:r w:rsidRPr="00356EB0">
        <w:rPr>
          <w:rFonts w:ascii="Times New Roman" w:hAnsi="Times New Roman" w:cs="Times New Roman"/>
          <w:sz w:val="28"/>
          <w:szCs w:val="28"/>
          <w:lang w:val="en-US"/>
        </w:rPr>
        <w:t>. ISWC-DC 2015 The ISWC 2015 Doctoral Consortium, 25</w:t>
      </w:r>
    </w:p>
    <w:p w:rsidR="00EE0639" w:rsidRPr="00AE108A" w:rsidRDefault="00EE0639" w:rsidP="00EE0639">
      <w:pPr>
        <w:spacing w:after="0" w:line="360" w:lineRule="auto"/>
        <w:jc w:val="both"/>
        <w:rPr>
          <w:rFonts w:ascii="Times New Roman" w:hAnsi="Times New Roman" w:cs="Times New Roman"/>
          <w:sz w:val="28"/>
          <w:szCs w:val="28"/>
          <w:lang w:val="en-US"/>
        </w:rPr>
      </w:pPr>
      <w:r w:rsidRPr="00AE108A">
        <w:rPr>
          <w:rFonts w:ascii="Times New Roman" w:hAnsi="Times New Roman" w:cs="Times New Roman"/>
          <w:sz w:val="28"/>
          <w:szCs w:val="28"/>
          <w:lang w:val="en-US"/>
        </w:rPr>
        <w:tab/>
      </w:r>
    </w:p>
    <w:p w:rsidR="00EE0639" w:rsidRPr="00AE108A" w:rsidRDefault="00EE0639" w:rsidP="00EE0639">
      <w:pPr>
        <w:spacing w:after="0" w:line="360" w:lineRule="auto"/>
        <w:jc w:val="both"/>
        <w:rPr>
          <w:rFonts w:ascii="Times New Roman" w:hAnsi="Times New Roman" w:cs="Times New Roman"/>
          <w:sz w:val="28"/>
          <w:szCs w:val="28"/>
          <w:lang w:val="en-US"/>
        </w:rPr>
      </w:pPr>
      <w:r w:rsidRPr="00AA7F77">
        <w:rPr>
          <w:rFonts w:ascii="Times New Roman" w:hAnsi="Times New Roman" w:cs="Times New Roman"/>
          <w:sz w:val="28"/>
          <w:szCs w:val="28"/>
          <w:lang w:val="en-US"/>
        </w:rPr>
        <w:t>47</w:t>
      </w:r>
      <w:r w:rsidRPr="00AE108A">
        <w:rPr>
          <w:rFonts w:ascii="Times New Roman" w:hAnsi="Times New Roman" w:cs="Times New Roman"/>
          <w:sz w:val="28"/>
          <w:szCs w:val="28"/>
          <w:lang w:val="en-US"/>
        </w:rPr>
        <w:t xml:space="preserve">. </w:t>
      </w:r>
      <w:r w:rsidRPr="00356EB0">
        <w:rPr>
          <w:rFonts w:ascii="Times New Roman" w:hAnsi="Times New Roman" w:cs="Times New Roman"/>
          <w:sz w:val="28"/>
          <w:szCs w:val="28"/>
          <w:lang w:val="en-US"/>
        </w:rPr>
        <w:t>Malmasi S., Dras M. (2016) Location Mention Detection in Tweets and Microblogs. In: Hasida K., Purwarianti A. (eds) Computational Linguistics. Communications in Computer and Information Science, vol 593. Springer, Singapore.</w:t>
      </w:r>
      <w:r w:rsidRPr="00AE108A">
        <w:rPr>
          <w:rFonts w:ascii="Times New Roman" w:hAnsi="Times New Roman" w:cs="Times New Roman"/>
          <w:sz w:val="28"/>
          <w:szCs w:val="28"/>
          <w:lang w:val="en-US"/>
        </w:rPr>
        <w:tab/>
      </w:r>
    </w:p>
    <w:p w:rsidR="00EE0639" w:rsidRPr="00AE108A" w:rsidRDefault="00EE0639" w:rsidP="00EE0639">
      <w:pPr>
        <w:spacing w:after="0" w:line="360" w:lineRule="auto"/>
        <w:jc w:val="both"/>
        <w:rPr>
          <w:rFonts w:ascii="Times New Roman" w:hAnsi="Times New Roman" w:cs="Times New Roman"/>
          <w:sz w:val="28"/>
          <w:szCs w:val="28"/>
          <w:lang w:val="en-US"/>
        </w:rPr>
      </w:pPr>
      <w:r w:rsidRPr="00AE108A">
        <w:rPr>
          <w:rFonts w:ascii="Times New Roman" w:hAnsi="Times New Roman" w:cs="Times New Roman"/>
          <w:sz w:val="28"/>
          <w:szCs w:val="28"/>
          <w:lang w:val="en-US"/>
        </w:rPr>
        <w:tab/>
      </w:r>
    </w:p>
    <w:p w:rsidR="00EE0639" w:rsidRPr="00356EB0" w:rsidRDefault="00EE0639" w:rsidP="00EE0639">
      <w:pPr>
        <w:spacing w:after="0" w:line="360" w:lineRule="auto"/>
        <w:rPr>
          <w:rFonts w:ascii="Times New Roman" w:hAnsi="Times New Roman" w:cs="Times New Roman"/>
          <w:sz w:val="28"/>
          <w:szCs w:val="28"/>
          <w:lang w:val="en-US"/>
        </w:rPr>
      </w:pPr>
      <w:r w:rsidRPr="00AA7F77">
        <w:rPr>
          <w:rFonts w:ascii="Times New Roman" w:hAnsi="Times New Roman" w:cs="Times New Roman"/>
          <w:sz w:val="28"/>
          <w:szCs w:val="28"/>
          <w:lang w:val="en-US"/>
        </w:rPr>
        <w:t>48</w:t>
      </w:r>
      <w:r w:rsidRPr="00AE108A">
        <w:rPr>
          <w:rFonts w:ascii="Times New Roman" w:hAnsi="Times New Roman" w:cs="Times New Roman"/>
          <w:sz w:val="28"/>
          <w:szCs w:val="28"/>
          <w:lang w:val="en-US"/>
        </w:rPr>
        <w:t>. Richard Johansson, Alessandro Moschitti. Relational Features in Fine-Grained Opinion Analysis</w:t>
      </w:r>
      <w:r w:rsidRPr="00356EB0">
        <w:rPr>
          <w:rFonts w:ascii="Times New Roman" w:hAnsi="Times New Roman" w:cs="Times New Roman"/>
          <w:sz w:val="28"/>
          <w:szCs w:val="28"/>
          <w:lang w:val="en-US"/>
        </w:rPr>
        <w:t>. Computational Linguistics</w:t>
      </w:r>
      <w:r w:rsidRPr="00F83B65">
        <w:rPr>
          <w:rFonts w:ascii="Times New Roman" w:hAnsi="Times New Roman" w:cs="Times New Roman"/>
          <w:sz w:val="28"/>
          <w:szCs w:val="28"/>
          <w:lang w:val="en-US"/>
        </w:rPr>
        <w:t xml:space="preserve">. </w:t>
      </w:r>
      <w:r w:rsidRPr="00356EB0">
        <w:rPr>
          <w:rFonts w:ascii="Times New Roman" w:hAnsi="Times New Roman" w:cs="Times New Roman"/>
          <w:sz w:val="28"/>
          <w:szCs w:val="28"/>
          <w:lang w:val="en-US"/>
        </w:rPr>
        <w:t>September 2013, Vol. 39, No. 3, Pages: 473-509</w:t>
      </w:r>
    </w:p>
    <w:p w:rsidR="00EE0639" w:rsidRPr="00AE108A" w:rsidRDefault="00EE0639" w:rsidP="00EE0639">
      <w:pPr>
        <w:spacing w:after="0" w:line="360" w:lineRule="auto"/>
        <w:jc w:val="both"/>
        <w:rPr>
          <w:rFonts w:ascii="Times New Roman" w:hAnsi="Times New Roman" w:cs="Times New Roman"/>
          <w:sz w:val="28"/>
          <w:szCs w:val="28"/>
          <w:lang w:val="en-US"/>
        </w:rPr>
      </w:pPr>
      <w:r w:rsidRPr="00AE108A">
        <w:rPr>
          <w:rFonts w:ascii="Times New Roman" w:hAnsi="Times New Roman" w:cs="Times New Roman"/>
          <w:sz w:val="28"/>
          <w:szCs w:val="28"/>
          <w:lang w:val="en-US"/>
        </w:rPr>
        <w:tab/>
      </w:r>
    </w:p>
    <w:p w:rsidR="00EE0639" w:rsidRPr="00356EB0" w:rsidRDefault="00EE0639" w:rsidP="00EE0639">
      <w:pPr>
        <w:spacing w:after="0" w:line="360" w:lineRule="auto"/>
        <w:jc w:val="both"/>
        <w:rPr>
          <w:rFonts w:ascii="Times New Roman" w:hAnsi="Times New Roman" w:cs="Times New Roman"/>
          <w:sz w:val="28"/>
          <w:szCs w:val="28"/>
          <w:lang w:val="en-US"/>
        </w:rPr>
      </w:pPr>
      <w:r w:rsidRPr="000E6A89">
        <w:rPr>
          <w:rFonts w:ascii="Times New Roman" w:hAnsi="Times New Roman" w:cs="Times New Roman"/>
          <w:sz w:val="28"/>
          <w:szCs w:val="28"/>
          <w:lang w:val="en-US"/>
        </w:rPr>
        <w:t>49</w:t>
      </w:r>
      <w:r w:rsidRPr="00AE108A">
        <w:rPr>
          <w:rFonts w:ascii="Times New Roman" w:hAnsi="Times New Roman" w:cs="Times New Roman"/>
          <w:sz w:val="28"/>
          <w:szCs w:val="28"/>
          <w:lang w:val="en-US"/>
        </w:rPr>
        <w:t>. Sysoev A. A., Andrianov I. A. Named Entity Recognition in Russian: the Power of Wiki-Based Approach</w:t>
      </w:r>
      <w:r w:rsidRPr="00AE108A">
        <w:rPr>
          <w:rFonts w:ascii="Times New Roman" w:hAnsi="Times New Roman" w:cs="Times New Roman"/>
          <w:sz w:val="28"/>
          <w:szCs w:val="28"/>
          <w:lang w:val="en-US"/>
        </w:rPr>
        <w:tab/>
      </w:r>
      <w:r w:rsidRPr="00356EB0">
        <w:rPr>
          <w:rFonts w:ascii="Times New Roman" w:hAnsi="Times New Roman" w:cs="Times New Roman"/>
          <w:sz w:val="28"/>
          <w:szCs w:val="28"/>
          <w:lang w:val="en-US"/>
        </w:rPr>
        <w:t>. Computational Linguistics and Intellectual Technologies:  Proceedings of the International Conference “Dialogue 2016”</w:t>
      </w:r>
    </w:p>
    <w:p w:rsidR="00EE0639" w:rsidRPr="00AE108A" w:rsidRDefault="00EE0639" w:rsidP="00EE0639">
      <w:pPr>
        <w:spacing w:after="0" w:line="360" w:lineRule="auto"/>
        <w:jc w:val="both"/>
        <w:rPr>
          <w:rFonts w:ascii="Times New Roman" w:hAnsi="Times New Roman" w:cs="Times New Roman"/>
          <w:sz w:val="28"/>
          <w:szCs w:val="28"/>
          <w:lang w:val="en-US"/>
        </w:rPr>
      </w:pPr>
      <w:r w:rsidRPr="00AE108A">
        <w:rPr>
          <w:rFonts w:ascii="Times New Roman" w:hAnsi="Times New Roman" w:cs="Times New Roman"/>
          <w:sz w:val="28"/>
          <w:szCs w:val="28"/>
          <w:lang w:val="en-US"/>
        </w:rPr>
        <w:tab/>
      </w:r>
    </w:p>
    <w:p w:rsidR="00EE0639" w:rsidRPr="00AE108A" w:rsidRDefault="00EE0639" w:rsidP="00EE0639">
      <w:pPr>
        <w:spacing w:after="0" w:line="360" w:lineRule="auto"/>
        <w:jc w:val="both"/>
        <w:rPr>
          <w:rFonts w:ascii="Times New Roman" w:hAnsi="Times New Roman" w:cs="Times New Roman"/>
          <w:sz w:val="28"/>
          <w:szCs w:val="28"/>
          <w:lang w:val="en-US"/>
        </w:rPr>
      </w:pPr>
      <w:r w:rsidRPr="000E6A89">
        <w:rPr>
          <w:rFonts w:ascii="Times New Roman" w:hAnsi="Times New Roman" w:cs="Times New Roman"/>
          <w:sz w:val="28"/>
          <w:szCs w:val="28"/>
          <w:lang w:val="en-US"/>
        </w:rPr>
        <w:t>59</w:t>
      </w:r>
      <w:r w:rsidRPr="00AE108A">
        <w:rPr>
          <w:rFonts w:ascii="Times New Roman" w:hAnsi="Times New Roman" w:cs="Times New Roman"/>
          <w:sz w:val="28"/>
          <w:szCs w:val="28"/>
          <w:lang w:val="en-US"/>
        </w:rPr>
        <w:t>. Popov A. M., Adaskina Yu. V., Andreyeva D. A., Charabet Ja., Moskvina A. D., Protopopova E. V., Yushina T. A. Named Entity Normali</w:t>
      </w:r>
      <w:r>
        <w:rPr>
          <w:rFonts w:ascii="Times New Roman" w:hAnsi="Times New Roman" w:cs="Times New Roman"/>
          <w:sz w:val="28"/>
          <w:szCs w:val="28"/>
          <w:lang w:val="en-US"/>
        </w:rPr>
        <w:t>zation for Fact Extraction Task</w:t>
      </w:r>
      <w:r w:rsidRPr="00356EB0">
        <w:rPr>
          <w:rFonts w:ascii="Times New Roman" w:hAnsi="Times New Roman" w:cs="Times New Roman"/>
          <w:sz w:val="28"/>
          <w:szCs w:val="28"/>
          <w:lang w:val="en-US"/>
        </w:rPr>
        <w:t>. Computational Linguistics and Intellectual Technologies:  Proceedings of the International Conference “Dialogue 2016”</w:t>
      </w:r>
    </w:p>
    <w:p w:rsidR="00EE0639" w:rsidRPr="00AE108A" w:rsidRDefault="00EE0639" w:rsidP="00EE0639">
      <w:pPr>
        <w:spacing w:after="0" w:line="360" w:lineRule="auto"/>
        <w:jc w:val="both"/>
        <w:rPr>
          <w:rFonts w:ascii="Times New Roman" w:hAnsi="Times New Roman" w:cs="Times New Roman"/>
          <w:sz w:val="28"/>
          <w:szCs w:val="28"/>
          <w:lang w:val="en-US"/>
        </w:rPr>
      </w:pPr>
      <w:r w:rsidRPr="00AE108A">
        <w:rPr>
          <w:rFonts w:ascii="Times New Roman" w:hAnsi="Times New Roman" w:cs="Times New Roman"/>
          <w:sz w:val="28"/>
          <w:szCs w:val="28"/>
          <w:lang w:val="en-US"/>
        </w:rPr>
        <w:lastRenderedPageBreak/>
        <w:tab/>
      </w:r>
    </w:p>
    <w:p w:rsidR="00EE0639" w:rsidRDefault="00EE0639" w:rsidP="00EE0639">
      <w:pPr>
        <w:spacing w:after="0" w:line="360" w:lineRule="auto"/>
        <w:jc w:val="both"/>
        <w:rPr>
          <w:rFonts w:ascii="Times New Roman" w:hAnsi="Times New Roman" w:cs="Times New Roman"/>
          <w:sz w:val="28"/>
          <w:szCs w:val="28"/>
          <w:lang w:val="en-US"/>
        </w:rPr>
      </w:pPr>
      <w:r w:rsidRPr="000E6A89">
        <w:rPr>
          <w:rFonts w:ascii="Times New Roman" w:hAnsi="Times New Roman" w:cs="Times New Roman"/>
          <w:sz w:val="28"/>
          <w:szCs w:val="28"/>
          <w:lang w:val="en-US"/>
        </w:rPr>
        <w:t>51</w:t>
      </w:r>
      <w:r w:rsidRPr="00AE108A">
        <w:rPr>
          <w:rFonts w:ascii="Times New Roman" w:hAnsi="Times New Roman" w:cs="Times New Roman"/>
          <w:sz w:val="28"/>
          <w:szCs w:val="28"/>
          <w:lang w:val="en-US"/>
        </w:rPr>
        <w:t>. Stepanova M. E., Budnikov E. A., Chelombeeva A. N., Matavina P. V., Skorinkin D. A. Information Extraction Based on Deep Syntactic-Semantic Analysis</w:t>
      </w:r>
      <w:r w:rsidRPr="00356EB0">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sidRPr="00356EB0">
        <w:rPr>
          <w:rFonts w:ascii="Times New Roman" w:hAnsi="Times New Roman" w:cs="Times New Roman"/>
          <w:sz w:val="28"/>
          <w:szCs w:val="28"/>
          <w:lang w:val="en-US"/>
        </w:rPr>
        <w:t>Computational Linguistics and Intellectual Technologies:  Proceedings of the International Conference “Dialogue 2016”</w:t>
      </w:r>
    </w:p>
    <w:p w:rsidR="00EE0639" w:rsidRPr="00AE108A" w:rsidRDefault="00EE0639" w:rsidP="00EE0639">
      <w:pPr>
        <w:spacing w:after="0" w:line="360" w:lineRule="auto"/>
        <w:jc w:val="both"/>
        <w:rPr>
          <w:rFonts w:ascii="Times New Roman" w:hAnsi="Times New Roman" w:cs="Times New Roman"/>
          <w:sz w:val="28"/>
          <w:szCs w:val="28"/>
          <w:lang w:val="en-US"/>
        </w:rPr>
      </w:pPr>
    </w:p>
    <w:p w:rsidR="00EE0639" w:rsidRPr="00356EB0" w:rsidRDefault="00EE0639" w:rsidP="00EE0639">
      <w:pPr>
        <w:spacing w:after="0" w:line="360" w:lineRule="auto"/>
        <w:rPr>
          <w:rFonts w:ascii="Times New Roman" w:hAnsi="Times New Roman" w:cs="Times New Roman"/>
          <w:sz w:val="28"/>
          <w:szCs w:val="28"/>
          <w:lang w:val="en-US"/>
        </w:rPr>
      </w:pPr>
      <w:r w:rsidRPr="00AA7F77">
        <w:rPr>
          <w:rFonts w:ascii="Times New Roman" w:hAnsi="Times New Roman" w:cs="Times New Roman"/>
          <w:sz w:val="28"/>
          <w:szCs w:val="28"/>
          <w:lang w:val="en-US"/>
        </w:rPr>
        <w:t>52</w:t>
      </w:r>
      <w:r w:rsidRPr="00AE108A">
        <w:rPr>
          <w:rFonts w:ascii="Times New Roman" w:hAnsi="Times New Roman" w:cs="Times New Roman"/>
          <w:sz w:val="28"/>
          <w:szCs w:val="28"/>
          <w:lang w:val="en-US"/>
        </w:rPr>
        <w:t xml:space="preserve">. Petra Saskia Bayerl, Karsten Ingmar Paul. What Determines Inter-Coder Agreement in Manual Annotations? </w:t>
      </w:r>
      <w:r>
        <w:rPr>
          <w:rFonts w:ascii="Times New Roman" w:hAnsi="Times New Roman" w:cs="Times New Roman"/>
          <w:sz w:val="28"/>
          <w:szCs w:val="28"/>
          <w:lang w:val="en-US"/>
        </w:rPr>
        <w:t>A Meta-Analytic Investigation</w:t>
      </w:r>
      <w:r w:rsidRPr="00356EB0">
        <w:rPr>
          <w:rFonts w:ascii="Times New Roman" w:hAnsi="Times New Roman" w:cs="Times New Roman"/>
          <w:sz w:val="28"/>
          <w:szCs w:val="28"/>
          <w:lang w:val="en-US"/>
        </w:rPr>
        <w:t>. Computational Linguistics. December 2011, Vol. 37, No. 4, Pages: 699-725</w:t>
      </w:r>
    </w:p>
    <w:p w:rsidR="00EE0639" w:rsidRPr="00AE108A" w:rsidRDefault="00EE0639" w:rsidP="00EE0639">
      <w:pPr>
        <w:spacing w:after="0" w:line="360" w:lineRule="auto"/>
        <w:jc w:val="both"/>
        <w:rPr>
          <w:rFonts w:ascii="Times New Roman" w:hAnsi="Times New Roman" w:cs="Times New Roman"/>
          <w:sz w:val="28"/>
          <w:szCs w:val="28"/>
          <w:lang w:val="en-US"/>
        </w:rPr>
      </w:pPr>
    </w:p>
    <w:p w:rsidR="00EE0639" w:rsidRPr="00AE108A" w:rsidRDefault="00EE0639" w:rsidP="00EE0639">
      <w:pPr>
        <w:spacing w:after="0" w:line="360" w:lineRule="auto"/>
        <w:jc w:val="both"/>
        <w:rPr>
          <w:rFonts w:ascii="Times New Roman" w:hAnsi="Times New Roman" w:cs="Times New Roman"/>
          <w:sz w:val="28"/>
          <w:szCs w:val="28"/>
          <w:lang w:val="en-US"/>
        </w:rPr>
      </w:pPr>
      <w:r w:rsidRPr="000E6A89">
        <w:rPr>
          <w:rFonts w:ascii="Times New Roman" w:hAnsi="Times New Roman" w:cs="Times New Roman"/>
          <w:sz w:val="28"/>
          <w:szCs w:val="28"/>
          <w:lang w:val="en-US"/>
        </w:rPr>
        <w:t>53</w:t>
      </w:r>
      <w:r w:rsidRPr="00AE108A">
        <w:rPr>
          <w:rFonts w:ascii="Times New Roman" w:hAnsi="Times New Roman" w:cs="Times New Roman"/>
          <w:sz w:val="28"/>
          <w:szCs w:val="28"/>
          <w:lang w:val="en-US"/>
        </w:rPr>
        <w:t xml:space="preserve">. Bikel D. M., Miller S., Schwartz R., Weischedel R. Nymble: A highperformance learning name-finder. In Proc. of ANLP-97, 1997. P. 194–201. </w:t>
      </w:r>
    </w:p>
    <w:p w:rsidR="00EE0639" w:rsidRPr="00AE108A" w:rsidRDefault="00EE0639" w:rsidP="00EE0639">
      <w:pPr>
        <w:spacing w:after="0" w:line="360" w:lineRule="auto"/>
        <w:jc w:val="both"/>
        <w:rPr>
          <w:rFonts w:ascii="Times New Roman" w:hAnsi="Times New Roman" w:cs="Times New Roman"/>
          <w:sz w:val="28"/>
          <w:szCs w:val="28"/>
          <w:lang w:val="en-US"/>
        </w:rPr>
      </w:pPr>
    </w:p>
    <w:p w:rsidR="00EE0639" w:rsidRPr="00AE108A" w:rsidRDefault="00EE0639" w:rsidP="00EE0639">
      <w:pPr>
        <w:spacing w:after="0" w:line="360" w:lineRule="auto"/>
        <w:jc w:val="both"/>
        <w:rPr>
          <w:rFonts w:ascii="Times New Roman" w:hAnsi="Times New Roman" w:cs="Times New Roman"/>
          <w:sz w:val="28"/>
          <w:szCs w:val="28"/>
          <w:lang w:val="en-US"/>
        </w:rPr>
      </w:pPr>
      <w:r w:rsidRPr="00AA7F77">
        <w:rPr>
          <w:rFonts w:ascii="Times New Roman" w:hAnsi="Times New Roman" w:cs="Times New Roman"/>
          <w:sz w:val="28"/>
          <w:szCs w:val="28"/>
          <w:lang w:val="en-US"/>
        </w:rPr>
        <w:t>54</w:t>
      </w:r>
      <w:r w:rsidRPr="00AE108A">
        <w:rPr>
          <w:rFonts w:ascii="Times New Roman" w:hAnsi="Times New Roman" w:cs="Times New Roman"/>
          <w:sz w:val="28"/>
          <w:szCs w:val="28"/>
          <w:lang w:val="en-US"/>
        </w:rPr>
        <w:t xml:space="preserve">. Kaiser K., Miksch S. Information Extraction. A survey. Technical Report: Vienna University of Technology, 2005. </w:t>
      </w:r>
    </w:p>
    <w:p w:rsidR="00EE0639" w:rsidRPr="00AE108A" w:rsidRDefault="00EE0639" w:rsidP="00EE0639">
      <w:pPr>
        <w:spacing w:after="0" w:line="360" w:lineRule="auto"/>
        <w:jc w:val="both"/>
        <w:rPr>
          <w:rFonts w:ascii="Times New Roman" w:hAnsi="Times New Roman" w:cs="Times New Roman"/>
          <w:sz w:val="28"/>
          <w:szCs w:val="28"/>
          <w:lang w:val="en-US"/>
        </w:rPr>
      </w:pPr>
    </w:p>
    <w:p w:rsidR="00EE0639" w:rsidRPr="00AE108A" w:rsidRDefault="00EE0639" w:rsidP="00EE0639">
      <w:pPr>
        <w:spacing w:after="0" w:line="360" w:lineRule="auto"/>
        <w:jc w:val="both"/>
        <w:rPr>
          <w:rFonts w:ascii="Times New Roman" w:hAnsi="Times New Roman" w:cs="Times New Roman"/>
          <w:sz w:val="28"/>
          <w:szCs w:val="28"/>
          <w:lang w:val="en-US"/>
        </w:rPr>
      </w:pPr>
      <w:r w:rsidRPr="000E6A89">
        <w:rPr>
          <w:rFonts w:ascii="Times New Roman" w:hAnsi="Times New Roman" w:cs="Times New Roman"/>
          <w:sz w:val="28"/>
          <w:szCs w:val="28"/>
          <w:lang w:val="en-US"/>
        </w:rPr>
        <w:t>55</w:t>
      </w:r>
      <w:r w:rsidRPr="00AE108A">
        <w:rPr>
          <w:rFonts w:ascii="Times New Roman" w:hAnsi="Times New Roman" w:cs="Times New Roman"/>
          <w:sz w:val="28"/>
          <w:szCs w:val="28"/>
          <w:lang w:val="en-US"/>
        </w:rPr>
        <w:t xml:space="preserve">. McCallum A., W. Li Early results for named entity recognition with conditional random fields, feature induction and web-enhanced lexicons. In Proc. of CoNLL-03, 2003. </w:t>
      </w:r>
    </w:p>
    <w:p w:rsidR="00EE0639" w:rsidRPr="00AE108A" w:rsidRDefault="00EE0639" w:rsidP="00EE0639">
      <w:pPr>
        <w:spacing w:after="0" w:line="360" w:lineRule="auto"/>
        <w:jc w:val="both"/>
        <w:rPr>
          <w:rFonts w:ascii="Times New Roman" w:hAnsi="Times New Roman" w:cs="Times New Roman"/>
          <w:sz w:val="28"/>
          <w:szCs w:val="28"/>
          <w:lang w:val="en-US"/>
        </w:rPr>
      </w:pPr>
    </w:p>
    <w:p w:rsidR="00EE0639" w:rsidRPr="00AE108A" w:rsidRDefault="00EE0639" w:rsidP="00EE0639">
      <w:pPr>
        <w:spacing w:after="0" w:line="360" w:lineRule="auto"/>
        <w:jc w:val="both"/>
        <w:rPr>
          <w:rFonts w:ascii="Times New Roman" w:hAnsi="Times New Roman" w:cs="Times New Roman"/>
          <w:sz w:val="28"/>
          <w:szCs w:val="28"/>
          <w:lang w:val="en-US"/>
        </w:rPr>
      </w:pPr>
      <w:r w:rsidRPr="000E6A89">
        <w:rPr>
          <w:rFonts w:ascii="Times New Roman" w:hAnsi="Times New Roman" w:cs="Times New Roman"/>
          <w:sz w:val="28"/>
          <w:szCs w:val="28"/>
          <w:lang w:val="en-US"/>
        </w:rPr>
        <w:t>56</w:t>
      </w:r>
      <w:r w:rsidRPr="00AE108A">
        <w:rPr>
          <w:rFonts w:ascii="Times New Roman" w:hAnsi="Times New Roman" w:cs="Times New Roman"/>
          <w:sz w:val="28"/>
          <w:szCs w:val="28"/>
          <w:lang w:val="en-US"/>
        </w:rPr>
        <w:t xml:space="preserve">. Ponzetto S. P., Strube M. Exploiting semantic role labeling, WordNet and Wikipedia for coreference resolution. In Proc. of HLT-NAACL-06, 2006. P. 192–199. </w:t>
      </w:r>
    </w:p>
    <w:p w:rsidR="00EE0639" w:rsidRPr="00AE108A" w:rsidRDefault="00EE0639" w:rsidP="00EE0639">
      <w:pPr>
        <w:spacing w:after="0" w:line="360" w:lineRule="auto"/>
        <w:jc w:val="both"/>
        <w:rPr>
          <w:rFonts w:ascii="Times New Roman" w:hAnsi="Times New Roman" w:cs="Times New Roman"/>
          <w:sz w:val="28"/>
          <w:szCs w:val="28"/>
          <w:lang w:val="en-US"/>
        </w:rPr>
      </w:pPr>
    </w:p>
    <w:p w:rsidR="00EE0639" w:rsidRPr="00AE108A" w:rsidRDefault="00EE0639" w:rsidP="00EE0639">
      <w:pPr>
        <w:spacing w:after="0" w:line="360" w:lineRule="auto"/>
        <w:jc w:val="both"/>
        <w:rPr>
          <w:rFonts w:ascii="Times New Roman" w:hAnsi="Times New Roman" w:cs="Times New Roman"/>
          <w:sz w:val="28"/>
          <w:szCs w:val="28"/>
          <w:lang w:val="en-US"/>
        </w:rPr>
      </w:pPr>
      <w:r w:rsidRPr="000E6A89">
        <w:rPr>
          <w:rFonts w:ascii="Times New Roman" w:hAnsi="Times New Roman" w:cs="Times New Roman"/>
          <w:sz w:val="28"/>
          <w:szCs w:val="28"/>
          <w:lang w:val="en-US"/>
        </w:rPr>
        <w:t>57</w:t>
      </w:r>
      <w:r w:rsidRPr="00AE108A">
        <w:rPr>
          <w:rFonts w:ascii="Times New Roman" w:hAnsi="Times New Roman" w:cs="Times New Roman"/>
          <w:sz w:val="28"/>
          <w:szCs w:val="28"/>
          <w:lang w:val="en-US"/>
        </w:rPr>
        <w:t xml:space="preserve">. Tjong Kim Sang E. F. Introduction to the CoNLL-2002 shared task: Language-independent Named Entity Recognition. In Proc. of CoNLL-02, 2002. </w:t>
      </w:r>
    </w:p>
    <w:p w:rsidR="00EE0639" w:rsidRPr="00AE108A" w:rsidRDefault="00EE0639" w:rsidP="00EE0639">
      <w:pPr>
        <w:spacing w:after="0" w:line="360" w:lineRule="auto"/>
        <w:jc w:val="both"/>
        <w:rPr>
          <w:rFonts w:ascii="Times New Roman" w:hAnsi="Times New Roman" w:cs="Times New Roman"/>
          <w:sz w:val="28"/>
          <w:szCs w:val="28"/>
          <w:lang w:val="en-US"/>
        </w:rPr>
      </w:pPr>
    </w:p>
    <w:p w:rsidR="00EE0639" w:rsidRDefault="00EE0639" w:rsidP="00EE0639">
      <w:pPr>
        <w:spacing w:after="0" w:line="360" w:lineRule="auto"/>
        <w:jc w:val="both"/>
        <w:rPr>
          <w:rFonts w:ascii="Times New Roman" w:hAnsi="Times New Roman" w:cs="Times New Roman"/>
          <w:sz w:val="28"/>
          <w:szCs w:val="28"/>
          <w:lang w:val="en-US"/>
        </w:rPr>
      </w:pPr>
      <w:r w:rsidRPr="000E6A89">
        <w:rPr>
          <w:rFonts w:ascii="Times New Roman" w:hAnsi="Times New Roman" w:cs="Times New Roman"/>
          <w:sz w:val="28"/>
          <w:szCs w:val="28"/>
          <w:lang w:val="en-US"/>
        </w:rPr>
        <w:t>58</w:t>
      </w:r>
      <w:r w:rsidRPr="00AE108A">
        <w:rPr>
          <w:rFonts w:ascii="Times New Roman" w:hAnsi="Times New Roman" w:cs="Times New Roman"/>
          <w:sz w:val="28"/>
          <w:szCs w:val="28"/>
          <w:lang w:val="en-US"/>
        </w:rPr>
        <w:t>. Tjong Kim Sang E. F., De Meulder F. Introduction to the CoNLL-2003 shared task: Language independent Named Entity Recognition. In Proc. of CoNLL03, 2003. P. 142–147.</w:t>
      </w:r>
    </w:p>
    <w:p w:rsidR="00EE0639" w:rsidRDefault="00EE0639" w:rsidP="00EE0639">
      <w:pPr>
        <w:spacing w:after="0" w:line="360" w:lineRule="auto"/>
        <w:jc w:val="both"/>
        <w:rPr>
          <w:rFonts w:ascii="Times New Roman" w:hAnsi="Times New Roman" w:cs="Times New Roman"/>
          <w:sz w:val="28"/>
          <w:szCs w:val="28"/>
          <w:lang w:val="en-US"/>
        </w:rPr>
      </w:pPr>
    </w:p>
    <w:p w:rsidR="00EE0639" w:rsidRDefault="00EE0639" w:rsidP="00EE0639">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59. </w:t>
      </w:r>
      <w:r w:rsidRPr="00764471">
        <w:rPr>
          <w:rFonts w:ascii="Times New Roman" w:hAnsi="Times New Roman" w:cs="Times New Roman"/>
          <w:sz w:val="28"/>
          <w:szCs w:val="28"/>
          <w:lang w:val="en-US"/>
        </w:rPr>
        <w:t>Radu Florian, Abe Ittycheriah, Hongyan Jing, and Tong Zhang.  2003.  Named Entity Recognition  through Classifier Combination. In Proceedings ofCoNLL-2003</w:t>
      </w:r>
      <w:r>
        <w:rPr>
          <w:rFonts w:ascii="Times New Roman" w:hAnsi="Times New Roman" w:cs="Times New Roman"/>
          <w:sz w:val="28"/>
          <w:szCs w:val="28"/>
          <w:lang w:val="en-US"/>
        </w:rPr>
        <w:t>.</w:t>
      </w:r>
    </w:p>
    <w:p w:rsidR="00EE0639" w:rsidRDefault="00EE0639" w:rsidP="00EE0639">
      <w:pPr>
        <w:spacing w:after="0" w:line="360" w:lineRule="auto"/>
        <w:jc w:val="both"/>
        <w:rPr>
          <w:rFonts w:ascii="Times New Roman" w:hAnsi="Times New Roman" w:cs="Times New Roman"/>
          <w:sz w:val="28"/>
          <w:szCs w:val="28"/>
          <w:lang w:val="en-US"/>
        </w:rPr>
      </w:pPr>
    </w:p>
    <w:p w:rsidR="00EE0639" w:rsidRDefault="00EE0639" w:rsidP="00EE0639">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60. J</w:t>
      </w:r>
      <w:r w:rsidRPr="00764471">
        <w:rPr>
          <w:rFonts w:ascii="Times New Roman" w:hAnsi="Times New Roman" w:cs="Times New Roman"/>
          <w:sz w:val="28"/>
          <w:szCs w:val="28"/>
          <w:lang w:val="en-US"/>
        </w:rPr>
        <w:t>ason P. C. Chiu and Eric Nichols. Named Entity Recognition with Bidirectional LSTM-CNNs.CoRR, abs/1511.08308, 2015.</w:t>
      </w:r>
    </w:p>
    <w:p w:rsidR="00EE0639" w:rsidRDefault="00EE0639" w:rsidP="00EE0639">
      <w:pPr>
        <w:spacing w:after="0" w:line="360" w:lineRule="auto"/>
        <w:jc w:val="both"/>
        <w:rPr>
          <w:rFonts w:ascii="Times New Roman" w:hAnsi="Times New Roman" w:cs="Times New Roman"/>
          <w:sz w:val="28"/>
          <w:szCs w:val="28"/>
          <w:lang w:val="en-US"/>
        </w:rPr>
      </w:pPr>
    </w:p>
    <w:p w:rsidR="00EE0639" w:rsidRDefault="00EE0639" w:rsidP="00EE0639">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61. </w:t>
      </w:r>
      <w:r w:rsidRPr="00764471">
        <w:rPr>
          <w:rFonts w:ascii="Times New Roman" w:hAnsi="Times New Roman" w:cs="Times New Roman"/>
          <w:sz w:val="28"/>
          <w:szCs w:val="28"/>
          <w:lang w:val="en-US"/>
        </w:rPr>
        <w:t>Yang, Z., Salakhutdinov, R., and Cohen, W. (2016). Multi-task cross-lingual sequence tagging from scratch.CoRR, abs/1603.06270.12</w:t>
      </w:r>
    </w:p>
    <w:p w:rsidR="00EE0639" w:rsidRDefault="00EE0639" w:rsidP="00EE0639">
      <w:pPr>
        <w:spacing w:after="0" w:line="360" w:lineRule="auto"/>
        <w:jc w:val="both"/>
        <w:rPr>
          <w:rFonts w:ascii="Times New Roman" w:hAnsi="Times New Roman" w:cs="Times New Roman"/>
          <w:sz w:val="28"/>
          <w:szCs w:val="28"/>
          <w:lang w:val="en-US"/>
        </w:rPr>
      </w:pPr>
    </w:p>
    <w:p w:rsidR="00EE0639" w:rsidRPr="00EE0639" w:rsidRDefault="00EE0639" w:rsidP="00EE0639">
      <w:pPr>
        <w:spacing w:after="0" w:line="360" w:lineRule="auto"/>
        <w:jc w:val="both"/>
        <w:rPr>
          <w:rFonts w:ascii="Times New Roman" w:hAnsi="Times New Roman" w:cs="Times New Roman"/>
          <w:sz w:val="28"/>
          <w:szCs w:val="28"/>
          <w:lang w:val="en-US"/>
        </w:rPr>
      </w:pPr>
      <w:r w:rsidRPr="00EE0639">
        <w:rPr>
          <w:rFonts w:ascii="Times New Roman" w:hAnsi="Times New Roman" w:cs="Times New Roman"/>
          <w:sz w:val="28"/>
          <w:szCs w:val="28"/>
          <w:lang w:val="en-US"/>
        </w:rPr>
        <w:t>62. Xu, C., Bai, Y., Bian, J., Gao, B., Wang, G., Liu, X., and Liu, T.-Y. (2014). Rc-net: A general framework for incorporating knowledge into word representations. In Proceedingsof the 23rd ACM International Conference on Conference on Information and KnowledgeManagement, pages 1219–1228. ACM.</w:t>
      </w:r>
    </w:p>
    <w:p w:rsidR="00EE0639" w:rsidRPr="00EE0639" w:rsidRDefault="00EE0639" w:rsidP="00EE0639">
      <w:pPr>
        <w:spacing w:after="0" w:line="360" w:lineRule="auto"/>
        <w:jc w:val="both"/>
        <w:rPr>
          <w:rFonts w:ascii="Times New Roman" w:hAnsi="Times New Roman" w:cs="Times New Roman"/>
          <w:sz w:val="28"/>
          <w:szCs w:val="28"/>
          <w:lang w:val="en-US"/>
        </w:rPr>
      </w:pPr>
    </w:p>
    <w:p w:rsidR="00EE0639" w:rsidRPr="00EE0639" w:rsidRDefault="00EE0639" w:rsidP="00EE0639">
      <w:pPr>
        <w:spacing w:after="0" w:line="360" w:lineRule="auto"/>
        <w:jc w:val="both"/>
        <w:rPr>
          <w:rFonts w:ascii="Times New Roman" w:hAnsi="Times New Roman" w:cs="Times New Roman"/>
          <w:sz w:val="28"/>
          <w:szCs w:val="28"/>
          <w:lang w:val="en-US"/>
        </w:rPr>
      </w:pPr>
      <w:r w:rsidRPr="00EE0639">
        <w:rPr>
          <w:rFonts w:ascii="Times New Roman" w:hAnsi="Times New Roman" w:cs="Times New Roman"/>
          <w:sz w:val="28"/>
          <w:szCs w:val="28"/>
          <w:lang w:val="en-US"/>
        </w:rPr>
        <w:t>63. Simon Carter, Wouter Weerkamp, and Manos Tsagkias.2013. Microblog language identification: Overcoming the limitations of short, unedited and idiomatic text. Language</w:t>
      </w:r>
    </w:p>
    <w:p w:rsidR="00EE0639" w:rsidRPr="00EE0639" w:rsidRDefault="00EE0639" w:rsidP="00EE0639">
      <w:pPr>
        <w:spacing w:after="0" w:line="360" w:lineRule="auto"/>
        <w:jc w:val="both"/>
        <w:rPr>
          <w:rFonts w:ascii="Times New Roman" w:hAnsi="Times New Roman" w:cs="Times New Roman"/>
          <w:sz w:val="28"/>
          <w:szCs w:val="28"/>
          <w:lang w:val="en-US"/>
        </w:rPr>
      </w:pPr>
      <w:r w:rsidRPr="00EE0639">
        <w:rPr>
          <w:rFonts w:ascii="Times New Roman" w:hAnsi="Times New Roman" w:cs="Times New Roman"/>
          <w:sz w:val="28"/>
          <w:szCs w:val="28"/>
          <w:lang w:val="en-US"/>
        </w:rPr>
        <w:t>Resources and Evaluation, pages 1–21.</w:t>
      </w:r>
    </w:p>
    <w:p w:rsidR="00EE0639" w:rsidRPr="00EE0639" w:rsidRDefault="00EE0639" w:rsidP="00EE0639">
      <w:pPr>
        <w:spacing w:after="0" w:line="360" w:lineRule="auto"/>
        <w:jc w:val="both"/>
        <w:rPr>
          <w:rFonts w:ascii="Times New Roman" w:hAnsi="Times New Roman" w:cs="Times New Roman"/>
          <w:sz w:val="28"/>
          <w:szCs w:val="28"/>
          <w:lang w:val="en-US"/>
        </w:rPr>
      </w:pPr>
    </w:p>
    <w:p w:rsidR="00EE0639" w:rsidRPr="00EE0639" w:rsidRDefault="00EE0639" w:rsidP="00EE0639">
      <w:pPr>
        <w:spacing w:after="0" w:line="360" w:lineRule="auto"/>
        <w:jc w:val="both"/>
        <w:rPr>
          <w:rFonts w:ascii="Times New Roman" w:hAnsi="Times New Roman" w:cs="Times New Roman"/>
          <w:sz w:val="28"/>
          <w:szCs w:val="28"/>
          <w:lang w:val="en-US"/>
        </w:rPr>
      </w:pPr>
      <w:r w:rsidRPr="00EE0639">
        <w:rPr>
          <w:rFonts w:ascii="Times New Roman" w:hAnsi="Times New Roman" w:cs="Times New Roman"/>
          <w:sz w:val="28"/>
          <w:szCs w:val="28"/>
          <w:lang w:val="en-US"/>
        </w:rPr>
        <w:t>64. Y. Choi, E. Breck, C. Cardie. Joint extraction of entities and relations for opinion recognition. Proceedings of the 2006 Conference on Empirical Methods in Natural Language.</w:t>
      </w:r>
    </w:p>
    <w:p w:rsidR="00EE0639" w:rsidRPr="00EE0639" w:rsidRDefault="00EE0639" w:rsidP="00EE0639">
      <w:pPr>
        <w:spacing w:after="0" w:line="360" w:lineRule="auto"/>
        <w:jc w:val="both"/>
        <w:rPr>
          <w:rFonts w:ascii="Times New Roman" w:hAnsi="Times New Roman" w:cs="Times New Roman"/>
          <w:sz w:val="28"/>
          <w:szCs w:val="28"/>
          <w:lang w:val="en-US"/>
        </w:rPr>
      </w:pPr>
    </w:p>
    <w:p w:rsidR="00EE0639" w:rsidRPr="00EE0639" w:rsidRDefault="00EE0639" w:rsidP="00EE0639">
      <w:pPr>
        <w:spacing w:after="0" w:line="360" w:lineRule="auto"/>
        <w:rPr>
          <w:rFonts w:ascii="Times New Roman" w:hAnsi="Times New Roman" w:cs="Times New Roman"/>
          <w:sz w:val="28"/>
          <w:szCs w:val="28"/>
          <w:lang w:val="en-US"/>
        </w:rPr>
      </w:pPr>
      <w:r w:rsidRPr="00EE0639">
        <w:rPr>
          <w:rFonts w:ascii="Times New Roman" w:hAnsi="Times New Roman" w:cs="Times New Roman"/>
          <w:sz w:val="28"/>
          <w:szCs w:val="28"/>
          <w:lang w:val="en-US"/>
        </w:rPr>
        <w:t>65. E Breck, Y Choi, C Cardie. Identifying Expressions of Opinion in Context. IJCAI 7, 2683-2688, 2007.</w:t>
      </w:r>
    </w:p>
    <w:p w:rsidR="008D2F46" w:rsidRPr="00EE0639" w:rsidRDefault="008D2F46" w:rsidP="00EE0639">
      <w:pPr>
        <w:spacing w:after="0" w:line="360" w:lineRule="auto"/>
        <w:jc w:val="both"/>
        <w:rPr>
          <w:rFonts w:ascii="Times New Roman" w:hAnsi="Times New Roman" w:cs="Times New Roman"/>
          <w:sz w:val="28"/>
          <w:szCs w:val="28"/>
          <w:lang w:val="en-US"/>
        </w:rPr>
      </w:pPr>
    </w:p>
    <w:sectPr w:rsidR="008D2F46" w:rsidRPr="00EE06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895" w:rsidRDefault="00603895" w:rsidP="00E0459B">
      <w:pPr>
        <w:spacing w:after="0" w:line="240" w:lineRule="auto"/>
      </w:pPr>
      <w:r>
        <w:separator/>
      </w:r>
    </w:p>
  </w:endnote>
  <w:endnote w:type="continuationSeparator" w:id="0">
    <w:p w:rsidR="00603895" w:rsidRDefault="00603895" w:rsidP="00E04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895" w:rsidRDefault="00603895" w:rsidP="00E0459B">
      <w:pPr>
        <w:spacing w:after="0" w:line="240" w:lineRule="auto"/>
      </w:pPr>
      <w:r>
        <w:separator/>
      </w:r>
    </w:p>
  </w:footnote>
  <w:footnote w:type="continuationSeparator" w:id="0">
    <w:p w:rsidR="00603895" w:rsidRDefault="00603895" w:rsidP="00E045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5772A"/>
    <w:multiLevelType w:val="multilevel"/>
    <w:tmpl w:val="B2D6427C"/>
    <w:lvl w:ilvl="0">
      <w:start w:val="13"/>
      <w:numFmt w:val="decimal"/>
      <w:lvlText w:val="%1."/>
      <w:lvlJc w:val="left"/>
      <w:pPr>
        <w:ind w:left="92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1D70756"/>
    <w:multiLevelType w:val="multilevel"/>
    <w:tmpl w:val="F39095B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 w15:restartNumberingAfterBreak="0">
    <w:nsid w:val="14EB2AEA"/>
    <w:multiLevelType w:val="multilevel"/>
    <w:tmpl w:val="1E400430"/>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 w15:restartNumberingAfterBreak="0">
    <w:nsid w:val="1C9111F3"/>
    <w:multiLevelType w:val="hybridMultilevel"/>
    <w:tmpl w:val="033EC20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 w15:restartNumberingAfterBreak="0">
    <w:nsid w:val="268862BE"/>
    <w:multiLevelType w:val="multilevel"/>
    <w:tmpl w:val="17A67966"/>
    <w:lvl w:ilvl="0">
      <w:start w:val="14"/>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5" w15:restartNumberingAfterBreak="0">
    <w:nsid w:val="28B56006"/>
    <w:multiLevelType w:val="multilevel"/>
    <w:tmpl w:val="B2D6427C"/>
    <w:lvl w:ilvl="0">
      <w:start w:val="13"/>
      <w:numFmt w:val="decimal"/>
      <w:lvlText w:val="%1."/>
      <w:lvlJc w:val="left"/>
      <w:pPr>
        <w:ind w:left="92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28B733A5"/>
    <w:multiLevelType w:val="multilevel"/>
    <w:tmpl w:val="F91AEC0E"/>
    <w:lvl w:ilvl="0">
      <w:start w:val="1"/>
      <w:numFmt w:val="decimal"/>
      <w:lvlText w:val="%1"/>
      <w:lvlJc w:val="left"/>
      <w:pPr>
        <w:ind w:left="375" w:hanging="375"/>
      </w:pPr>
      <w:rPr>
        <w:rFonts w:hint="default"/>
      </w:rPr>
    </w:lvl>
    <w:lvl w:ilvl="1">
      <w:start w:val="1"/>
      <w:numFmt w:val="decimal"/>
      <w:lvlText w:val="%1.%2"/>
      <w:lvlJc w:val="left"/>
      <w:pPr>
        <w:ind w:left="1215" w:hanging="375"/>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7" w15:restartNumberingAfterBreak="0">
    <w:nsid w:val="2E4555F4"/>
    <w:multiLevelType w:val="hybridMultilevel"/>
    <w:tmpl w:val="826E59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FF173D1"/>
    <w:multiLevelType w:val="hybridMultilevel"/>
    <w:tmpl w:val="B9DE1B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3E35314"/>
    <w:multiLevelType w:val="hybridMultilevel"/>
    <w:tmpl w:val="C5BEB8D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3ADA6F57"/>
    <w:multiLevelType w:val="hybridMultilevel"/>
    <w:tmpl w:val="B2D6427C"/>
    <w:lvl w:ilvl="0" w:tplc="E00006E8">
      <w:start w:val="13"/>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9C04EC"/>
    <w:multiLevelType w:val="hybridMultilevel"/>
    <w:tmpl w:val="A61057AC"/>
    <w:lvl w:ilvl="0" w:tplc="FFEA5A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4A95C0C"/>
    <w:multiLevelType w:val="multilevel"/>
    <w:tmpl w:val="D262B386"/>
    <w:lvl w:ilvl="0">
      <w:start w:val="1"/>
      <w:numFmt w:val="decimal"/>
      <w:lvlText w:val="%1."/>
      <w:lvlJc w:val="left"/>
      <w:pPr>
        <w:ind w:left="927" w:hanging="360"/>
      </w:pPr>
      <w:rPr>
        <w:rFonts w:hint="default"/>
      </w:rPr>
    </w:lvl>
    <w:lvl w:ilvl="1">
      <w:start w:val="1"/>
      <w:numFmt w:val="decimal"/>
      <w:isLgl/>
      <w:lvlText w:val="%1.%2"/>
      <w:lvlJc w:val="left"/>
      <w:pPr>
        <w:ind w:left="1417" w:hanging="850"/>
      </w:pPr>
      <w:rPr>
        <w:rFonts w:hint="default"/>
      </w:rPr>
    </w:lvl>
    <w:lvl w:ilvl="2">
      <w:start w:val="1"/>
      <w:numFmt w:val="decimal"/>
      <w:isLgl/>
      <w:lvlText w:val="%1.%2.%3"/>
      <w:lvlJc w:val="left"/>
      <w:pPr>
        <w:ind w:left="1417" w:hanging="85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15:restartNumberingAfterBreak="0">
    <w:nsid w:val="511A1CCF"/>
    <w:multiLevelType w:val="multilevel"/>
    <w:tmpl w:val="B2D6427C"/>
    <w:lvl w:ilvl="0">
      <w:start w:val="13"/>
      <w:numFmt w:val="decimal"/>
      <w:lvlText w:val="%1."/>
      <w:lvlJc w:val="left"/>
      <w:pPr>
        <w:ind w:left="92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ADF6E6E"/>
    <w:multiLevelType w:val="multilevel"/>
    <w:tmpl w:val="A648A8C4"/>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F8F29BF"/>
    <w:multiLevelType w:val="hybridMultilevel"/>
    <w:tmpl w:val="661A65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2C30F6B"/>
    <w:multiLevelType w:val="hybridMultilevel"/>
    <w:tmpl w:val="4FAE235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65110B2C"/>
    <w:multiLevelType w:val="hybridMultilevel"/>
    <w:tmpl w:val="ADD448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FCF14E6"/>
    <w:multiLevelType w:val="multilevel"/>
    <w:tmpl w:val="17A67966"/>
    <w:lvl w:ilvl="0">
      <w:start w:val="14"/>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9" w15:restartNumberingAfterBreak="0">
    <w:nsid w:val="768806EB"/>
    <w:multiLevelType w:val="multilevel"/>
    <w:tmpl w:val="B2D6427C"/>
    <w:lvl w:ilvl="0">
      <w:start w:val="13"/>
      <w:numFmt w:val="decimal"/>
      <w:lvlText w:val="%1."/>
      <w:lvlJc w:val="left"/>
      <w:pPr>
        <w:ind w:left="92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15"/>
  </w:num>
  <w:num w:numId="5">
    <w:abstractNumId w:val="7"/>
  </w:num>
  <w:num w:numId="6">
    <w:abstractNumId w:val="8"/>
  </w:num>
  <w:num w:numId="7">
    <w:abstractNumId w:val="17"/>
  </w:num>
  <w:num w:numId="8">
    <w:abstractNumId w:val="14"/>
  </w:num>
  <w:num w:numId="9">
    <w:abstractNumId w:val="6"/>
  </w:num>
  <w:num w:numId="10">
    <w:abstractNumId w:val="9"/>
  </w:num>
  <w:num w:numId="11">
    <w:abstractNumId w:val="11"/>
  </w:num>
  <w:num w:numId="12">
    <w:abstractNumId w:val="10"/>
  </w:num>
  <w:num w:numId="13">
    <w:abstractNumId w:val="18"/>
  </w:num>
  <w:num w:numId="14">
    <w:abstractNumId w:val="4"/>
  </w:num>
  <w:num w:numId="15">
    <w:abstractNumId w:val="0"/>
  </w:num>
  <w:num w:numId="16">
    <w:abstractNumId w:val="5"/>
  </w:num>
  <w:num w:numId="17">
    <w:abstractNumId w:val="19"/>
  </w:num>
  <w:num w:numId="18">
    <w:abstractNumId w:val="13"/>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0"/>
  <w:activeWritingStyle w:appName="MSWord" w:lang="fr-CA"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115"/>
    <w:rsid w:val="00017221"/>
    <w:rsid w:val="0002126A"/>
    <w:rsid w:val="000212E1"/>
    <w:rsid w:val="00044561"/>
    <w:rsid w:val="000729A1"/>
    <w:rsid w:val="000773F7"/>
    <w:rsid w:val="00081A31"/>
    <w:rsid w:val="00094616"/>
    <w:rsid w:val="000A7406"/>
    <w:rsid w:val="000C25C0"/>
    <w:rsid w:val="000C3DC3"/>
    <w:rsid w:val="000E6A89"/>
    <w:rsid w:val="00112F2F"/>
    <w:rsid w:val="001452C1"/>
    <w:rsid w:val="001610B9"/>
    <w:rsid w:val="00171E94"/>
    <w:rsid w:val="001A5173"/>
    <w:rsid w:val="001C0B6A"/>
    <w:rsid w:val="001D2769"/>
    <w:rsid w:val="001E046D"/>
    <w:rsid w:val="001E18F3"/>
    <w:rsid w:val="001E20E0"/>
    <w:rsid w:val="001E2C0B"/>
    <w:rsid w:val="001E4FB1"/>
    <w:rsid w:val="001E7452"/>
    <w:rsid w:val="001F2290"/>
    <w:rsid w:val="0020344E"/>
    <w:rsid w:val="00204A9D"/>
    <w:rsid w:val="00235BF8"/>
    <w:rsid w:val="00255AC5"/>
    <w:rsid w:val="00267EBB"/>
    <w:rsid w:val="00273569"/>
    <w:rsid w:val="002C3264"/>
    <w:rsid w:val="002C62A3"/>
    <w:rsid w:val="002C6E66"/>
    <w:rsid w:val="002F0819"/>
    <w:rsid w:val="00352B72"/>
    <w:rsid w:val="00356EB0"/>
    <w:rsid w:val="0036204F"/>
    <w:rsid w:val="003B7D88"/>
    <w:rsid w:val="003C4232"/>
    <w:rsid w:val="003D23BB"/>
    <w:rsid w:val="0041320E"/>
    <w:rsid w:val="00470F7D"/>
    <w:rsid w:val="004A129D"/>
    <w:rsid w:val="004A7780"/>
    <w:rsid w:val="004D4779"/>
    <w:rsid w:val="004F0116"/>
    <w:rsid w:val="0052226C"/>
    <w:rsid w:val="00524690"/>
    <w:rsid w:val="00555CCC"/>
    <w:rsid w:val="0056200A"/>
    <w:rsid w:val="00566839"/>
    <w:rsid w:val="005750E4"/>
    <w:rsid w:val="005A24EF"/>
    <w:rsid w:val="005B7633"/>
    <w:rsid w:val="005C65F7"/>
    <w:rsid w:val="005F072B"/>
    <w:rsid w:val="00603895"/>
    <w:rsid w:val="00661853"/>
    <w:rsid w:val="00667F1F"/>
    <w:rsid w:val="00671FE3"/>
    <w:rsid w:val="0067478E"/>
    <w:rsid w:val="0069740D"/>
    <w:rsid w:val="006A3426"/>
    <w:rsid w:val="006C0EA2"/>
    <w:rsid w:val="006C3157"/>
    <w:rsid w:val="006E61FC"/>
    <w:rsid w:val="00741D71"/>
    <w:rsid w:val="007A239B"/>
    <w:rsid w:val="007C6ECF"/>
    <w:rsid w:val="007E212F"/>
    <w:rsid w:val="007E5AEC"/>
    <w:rsid w:val="007F69CB"/>
    <w:rsid w:val="00813D94"/>
    <w:rsid w:val="00815253"/>
    <w:rsid w:val="00817395"/>
    <w:rsid w:val="0083062F"/>
    <w:rsid w:val="008422D0"/>
    <w:rsid w:val="00860BC6"/>
    <w:rsid w:val="00860C66"/>
    <w:rsid w:val="0087591C"/>
    <w:rsid w:val="00881F01"/>
    <w:rsid w:val="00882D17"/>
    <w:rsid w:val="008935BC"/>
    <w:rsid w:val="00893C1A"/>
    <w:rsid w:val="008D2F46"/>
    <w:rsid w:val="00915301"/>
    <w:rsid w:val="009244F7"/>
    <w:rsid w:val="00957C61"/>
    <w:rsid w:val="00975C77"/>
    <w:rsid w:val="00995EC5"/>
    <w:rsid w:val="00A05501"/>
    <w:rsid w:val="00A270F0"/>
    <w:rsid w:val="00A3175A"/>
    <w:rsid w:val="00A35952"/>
    <w:rsid w:val="00A40750"/>
    <w:rsid w:val="00A571B6"/>
    <w:rsid w:val="00A8520C"/>
    <w:rsid w:val="00A966E7"/>
    <w:rsid w:val="00AA7F77"/>
    <w:rsid w:val="00AC0B58"/>
    <w:rsid w:val="00AC3BC1"/>
    <w:rsid w:val="00AC7F64"/>
    <w:rsid w:val="00AE108A"/>
    <w:rsid w:val="00AE3C84"/>
    <w:rsid w:val="00B20B0B"/>
    <w:rsid w:val="00B31F0E"/>
    <w:rsid w:val="00B74647"/>
    <w:rsid w:val="00B75736"/>
    <w:rsid w:val="00B81B2D"/>
    <w:rsid w:val="00B95ECF"/>
    <w:rsid w:val="00BA03E7"/>
    <w:rsid w:val="00C2334F"/>
    <w:rsid w:val="00C256AF"/>
    <w:rsid w:val="00C56D3C"/>
    <w:rsid w:val="00C95676"/>
    <w:rsid w:val="00CB61D7"/>
    <w:rsid w:val="00CB74E1"/>
    <w:rsid w:val="00CC2D40"/>
    <w:rsid w:val="00CF26E2"/>
    <w:rsid w:val="00D03795"/>
    <w:rsid w:val="00D05E6F"/>
    <w:rsid w:val="00D211CF"/>
    <w:rsid w:val="00D21B8D"/>
    <w:rsid w:val="00D40FE3"/>
    <w:rsid w:val="00D41279"/>
    <w:rsid w:val="00D637DB"/>
    <w:rsid w:val="00D85002"/>
    <w:rsid w:val="00DD55C9"/>
    <w:rsid w:val="00DE14E2"/>
    <w:rsid w:val="00DE580E"/>
    <w:rsid w:val="00DF1DB4"/>
    <w:rsid w:val="00E0459B"/>
    <w:rsid w:val="00E11115"/>
    <w:rsid w:val="00E616A3"/>
    <w:rsid w:val="00E653C9"/>
    <w:rsid w:val="00E83CFF"/>
    <w:rsid w:val="00ED4AED"/>
    <w:rsid w:val="00EE0639"/>
    <w:rsid w:val="00F06910"/>
    <w:rsid w:val="00F435F9"/>
    <w:rsid w:val="00F66269"/>
    <w:rsid w:val="00F83B65"/>
    <w:rsid w:val="00F86F8B"/>
    <w:rsid w:val="00F90ACA"/>
    <w:rsid w:val="00FB57AE"/>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2A0CE-FB1B-487A-A23F-E99EDFE7F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08A"/>
  </w:style>
  <w:style w:type="paragraph" w:styleId="Heading1">
    <w:name w:val="heading 1"/>
    <w:basedOn w:val="Normal"/>
    <w:next w:val="Normal"/>
    <w:link w:val="Heading1Char"/>
    <w:uiPriority w:val="9"/>
    <w:qFormat/>
    <w:rsid w:val="00DD55C9"/>
    <w:pPr>
      <w:keepNext/>
      <w:keepLines/>
      <w:spacing w:before="240" w:after="0"/>
      <w:outlineLvl w:val="0"/>
    </w:pPr>
    <w:rPr>
      <w:rFonts w:ascii="Times New Roman" w:eastAsiaTheme="majorEastAsia" w:hAnsi="Times New Roman"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115"/>
    <w:pPr>
      <w:ind w:left="720"/>
      <w:contextualSpacing/>
    </w:pPr>
  </w:style>
  <w:style w:type="paragraph" w:styleId="Header">
    <w:name w:val="header"/>
    <w:basedOn w:val="Normal"/>
    <w:link w:val="HeaderChar"/>
    <w:uiPriority w:val="99"/>
    <w:unhideWhenUsed/>
    <w:rsid w:val="00E0459B"/>
    <w:pPr>
      <w:tabs>
        <w:tab w:val="center" w:pos="4677"/>
        <w:tab w:val="right" w:pos="9355"/>
      </w:tabs>
      <w:spacing w:after="0" w:line="240" w:lineRule="auto"/>
    </w:pPr>
  </w:style>
  <w:style w:type="character" w:customStyle="1" w:styleId="HeaderChar">
    <w:name w:val="Header Char"/>
    <w:basedOn w:val="DefaultParagraphFont"/>
    <w:link w:val="Header"/>
    <w:uiPriority w:val="99"/>
    <w:rsid w:val="00E0459B"/>
  </w:style>
  <w:style w:type="paragraph" w:styleId="Footer">
    <w:name w:val="footer"/>
    <w:basedOn w:val="Normal"/>
    <w:link w:val="FooterChar"/>
    <w:uiPriority w:val="99"/>
    <w:unhideWhenUsed/>
    <w:rsid w:val="00E0459B"/>
    <w:pPr>
      <w:tabs>
        <w:tab w:val="center" w:pos="4677"/>
        <w:tab w:val="right" w:pos="9355"/>
      </w:tabs>
      <w:spacing w:after="0" w:line="240" w:lineRule="auto"/>
    </w:pPr>
  </w:style>
  <w:style w:type="character" w:customStyle="1" w:styleId="FooterChar">
    <w:name w:val="Footer Char"/>
    <w:basedOn w:val="DefaultParagraphFont"/>
    <w:link w:val="Footer"/>
    <w:uiPriority w:val="99"/>
    <w:rsid w:val="00E0459B"/>
  </w:style>
  <w:style w:type="table" w:styleId="TableGrid">
    <w:name w:val="Table Grid"/>
    <w:basedOn w:val="TableNormal"/>
    <w:uiPriority w:val="39"/>
    <w:rsid w:val="002C6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1D71"/>
    <w:rPr>
      <w:color w:val="0563C1" w:themeColor="hyperlink"/>
      <w:u w:val="single"/>
    </w:rPr>
  </w:style>
  <w:style w:type="character" w:customStyle="1" w:styleId="Heading1Char">
    <w:name w:val="Heading 1 Char"/>
    <w:basedOn w:val="DefaultParagraphFont"/>
    <w:link w:val="Heading1"/>
    <w:uiPriority w:val="9"/>
    <w:rsid w:val="00DD55C9"/>
    <w:rPr>
      <w:rFonts w:ascii="Times New Roman" w:eastAsiaTheme="majorEastAsia" w:hAnsi="Times New Roman" w:cstheme="majorBidi"/>
      <w:b/>
      <w:sz w:val="28"/>
      <w:szCs w:val="32"/>
    </w:rPr>
  </w:style>
  <w:style w:type="paragraph" w:styleId="Title">
    <w:name w:val="Title"/>
    <w:basedOn w:val="Normal"/>
    <w:next w:val="Normal"/>
    <w:link w:val="TitleChar"/>
    <w:uiPriority w:val="10"/>
    <w:qFormat/>
    <w:rsid w:val="00D037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795"/>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9244F7"/>
    <w:pPr>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9244F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233576">
      <w:bodyDiv w:val="1"/>
      <w:marLeft w:val="0"/>
      <w:marRight w:val="0"/>
      <w:marTop w:val="0"/>
      <w:marBottom w:val="0"/>
      <w:divBdr>
        <w:top w:val="none" w:sz="0" w:space="0" w:color="auto"/>
        <w:left w:val="none" w:sz="0" w:space="0" w:color="auto"/>
        <w:bottom w:val="none" w:sz="0" w:space="0" w:color="auto"/>
        <w:right w:val="none" w:sz="0" w:space="0" w:color="auto"/>
      </w:divBdr>
    </w:div>
    <w:div w:id="1195578627">
      <w:bodyDiv w:val="1"/>
      <w:marLeft w:val="0"/>
      <w:marRight w:val="0"/>
      <w:marTop w:val="0"/>
      <w:marBottom w:val="0"/>
      <w:divBdr>
        <w:top w:val="none" w:sz="0" w:space="0" w:color="auto"/>
        <w:left w:val="none" w:sz="0" w:space="0" w:color="auto"/>
        <w:bottom w:val="none" w:sz="0" w:space="0" w:color="auto"/>
        <w:right w:val="none" w:sz="0" w:space="0" w:color="auto"/>
      </w:divBdr>
    </w:div>
    <w:div w:id="1318918878">
      <w:bodyDiv w:val="1"/>
      <w:marLeft w:val="0"/>
      <w:marRight w:val="0"/>
      <w:marTop w:val="0"/>
      <w:marBottom w:val="0"/>
      <w:divBdr>
        <w:top w:val="none" w:sz="0" w:space="0" w:color="auto"/>
        <w:left w:val="none" w:sz="0" w:space="0" w:color="auto"/>
        <w:bottom w:val="none" w:sz="0" w:space="0" w:color="auto"/>
        <w:right w:val="none" w:sz="0" w:space="0" w:color="auto"/>
      </w:divBdr>
    </w:div>
    <w:div w:id="1476216375">
      <w:bodyDiv w:val="1"/>
      <w:marLeft w:val="0"/>
      <w:marRight w:val="0"/>
      <w:marTop w:val="0"/>
      <w:marBottom w:val="0"/>
      <w:divBdr>
        <w:top w:val="none" w:sz="0" w:space="0" w:color="auto"/>
        <w:left w:val="none" w:sz="0" w:space="0" w:color="auto"/>
        <w:bottom w:val="none" w:sz="0" w:space="0" w:color="auto"/>
        <w:right w:val="none" w:sz="0" w:space="0" w:color="auto"/>
      </w:divBdr>
    </w:div>
    <w:div w:id="1601066462">
      <w:bodyDiv w:val="1"/>
      <w:marLeft w:val="0"/>
      <w:marRight w:val="0"/>
      <w:marTop w:val="0"/>
      <w:marBottom w:val="0"/>
      <w:divBdr>
        <w:top w:val="none" w:sz="0" w:space="0" w:color="auto"/>
        <w:left w:val="none" w:sz="0" w:space="0" w:color="auto"/>
        <w:bottom w:val="none" w:sz="0" w:space="0" w:color="auto"/>
        <w:right w:val="none" w:sz="0" w:space="0" w:color="auto"/>
      </w:divBdr>
    </w:div>
    <w:div w:id="1713337083">
      <w:bodyDiv w:val="1"/>
      <w:marLeft w:val="0"/>
      <w:marRight w:val="0"/>
      <w:marTop w:val="0"/>
      <w:marBottom w:val="0"/>
      <w:divBdr>
        <w:top w:val="none" w:sz="0" w:space="0" w:color="auto"/>
        <w:left w:val="none" w:sz="0" w:space="0" w:color="auto"/>
        <w:bottom w:val="none" w:sz="0" w:space="0" w:color="auto"/>
        <w:right w:val="none" w:sz="0" w:space="0" w:color="auto"/>
      </w:divBdr>
    </w:div>
    <w:div w:id="1885605433">
      <w:bodyDiv w:val="1"/>
      <w:marLeft w:val="0"/>
      <w:marRight w:val="0"/>
      <w:marTop w:val="0"/>
      <w:marBottom w:val="0"/>
      <w:divBdr>
        <w:top w:val="none" w:sz="0" w:space="0" w:color="auto"/>
        <w:left w:val="none" w:sz="0" w:space="0" w:color="auto"/>
        <w:bottom w:val="none" w:sz="0" w:space="0" w:color="auto"/>
        <w:right w:val="none" w:sz="0" w:space="0" w:color="auto"/>
      </w:divBdr>
    </w:div>
    <w:div w:id="200994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8566C-DBB4-4C8A-89DD-6947671B9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2390</TotalTime>
  <Pages>46</Pages>
  <Words>9646</Words>
  <Characters>54983</Characters>
  <Application>Microsoft Office Word</Application>
  <DocSecurity>0</DocSecurity>
  <Lines>458</Lines>
  <Paragraphs>128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 Валерьвна Крастынь</dc:creator>
  <cp:keywords/>
  <dc:description/>
  <cp:lastModifiedBy>Windows User</cp:lastModifiedBy>
  <cp:revision>60</cp:revision>
  <dcterms:created xsi:type="dcterms:W3CDTF">2016-10-24T08:07:00Z</dcterms:created>
  <dcterms:modified xsi:type="dcterms:W3CDTF">2017-05-17T16:01:00Z</dcterms:modified>
</cp:coreProperties>
</file>