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65" w:rsidRDefault="00691F65" w:rsidP="00691F65">
      <w:pPr>
        <w:pStyle w:val="Heading"/>
        <w:spacing w:after="120"/>
        <w:jc w:val="center"/>
        <w:rPr>
          <w:rFonts w:ascii="Times New Roman" w:hAnsi="Times New Roman" w:cs="Times New Roman"/>
          <w:caps/>
          <w:color w:val="000000"/>
        </w:rPr>
      </w:pPr>
      <w:r>
        <w:rPr>
          <w:rFonts w:ascii="Times New Roman" w:hAnsi="Times New Roman" w:cs="Times New Roman"/>
          <w:b w:val="0"/>
          <w:bCs w:val="0"/>
          <w:color w:val="000000"/>
        </w:rPr>
        <w:t>ПРАВИТЕЛЬСТВО РОССИЙСКОЙ ФЕДЕРАЦИИ</w:t>
      </w:r>
    </w:p>
    <w:p w:rsidR="00691F65" w:rsidRDefault="00691F65" w:rsidP="00691F65">
      <w:pPr>
        <w:pStyle w:val="Heading"/>
        <w:jc w:val="center"/>
        <w:rPr>
          <w:rFonts w:ascii="Times New Roman" w:hAnsi="Times New Roman" w:cs="Times New Roman"/>
          <w:caps/>
          <w:color w:val="000000"/>
        </w:rPr>
      </w:pPr>
      <w:r>
        <w:rPr>
          <w:rFonts w:ascii="Times New Roman" w:hAnsi="Times New Roman" w:cs="Times New Roman"/>
          <w:caps/>
          <w:color w:val="000000"/>
        </w:rPr>
        <w:t>фЕДЕРАЛЬНОЕ ГОСУДАРСТвЕННОЕ Бюджетное ОБРАЗОВАТЕЛЬНОЕ УЧРЕЖДЕНИЕ ВЫСШЕГО ПРОФЕССИОНАЛЬНОГО ОБРАЗОВАНИЯ</w:t>
      </w:r>
    </w:p>
    <w:p w:rsidR="00691F65" w:rsidRDefault="00691F65" w:rsidP="00691F65">
      <w:pPr>
        <w:pStyle w:val="Heading"/>
        <w:jc w:val="center"/>
        <w:rPr>
          <w:rFonts w:ascii="Times New Roman" w:hAnsi="Times New Roman" w:cs="Times New Roman"/>
          <w:color w:val="000000"/>
        </w:rPr>
      </w:pPr>
      <w:r>
        <w:rPr>
          <w:rFonts w:ascii="Times New Roman" w:hAnsi="Times New Roman" w:cs="Times New Roman"/>
          <w:caps/>
          <w:color w:val="000000"/>
        </w:rPr>
        <w:t>«Санкт-Петербургский государственный университет» (</w:t>
      </w:r>
      <w:r>
        <w:rPr>
          <w:rFonts w:ascii="Times New Roman" w:hAnsi="Times New Roman" w:cs="Times New Roman"/>
        </w:rPr>
        <w:t>СПбГУ</w:t>
      </w:r>
      <w:r>
        <w:rPr>
          <w:rFonts w:ascii="Times New Roman" w:hAnsi="Times New Roman" w:cs="Times New Roman"/>
          <w:caps/>
          <w:color w:val="000000"/>
        </w:rPr>
        <w:t>)</w:t>
      </w:r>
    </w:p>
    <w:p w:rsidR="00691F65" w:rsidRDefault="00691F65" w:rsidP="00691F65">
      <w:pPr>
        <w:pStyle w:val="Heading"/>
        <w:spacing w:before="120"/>
        <w:jc w:val="center"/>
      </w:pPr>
      <w:r>
        <w:rPr>
          <w:rFonts w:ascii="Times New Roman" w:hAnsi="Times New Roman" w:cs="Times New Roman"/>
          <w:color w:val="000000"/>
        </w:rPr>
        <w:t>Институт философии</w:t>
      </w:r>
    </w:p>
    <w:p w:rsidR="00691F65" w:rsidRDefault="00691F65" w:rsidP="00691F65"/>
    <w:p w:rsidR="00691F65" w:rsidRDefault="00691F65" w:rsidP="00691F65">
      <w:pPr>
        <w:rPr>
          <w:b/>
        </w:rPr>
      </w:pPr>
    </w:p>
    <w:p w:rsidR="00691F65" w:rsidRDefault="00691F65" w:rsidP="00691F65">
      <w:pPr>
        <w:spacing w:after="0" w:line="240" w:lineRule="auto"/>
      </w:pPr>
    </w:p>
    <w:tbl>
      <w:tblPr>
        <w:tblW w:w="0" w:type="auto"/>
        <w:tblInd w:w="189" w:type="dxa"/>
        <w:tblLayout w:type="fixed"/>
        <w:tblLook w:val="0000" w:firstRow="0" w:lastRow="0" w:firstColumn="0" w:lastColumn="0" w:noHBand="0" w:noVBand="0"/>
      </w:tblPr>
      <w:tblGrid>
        <w:gridCol w:w="4663"/>
        <w:gridCol w:w="4674"/>
      </w:tblGrid>
      <w:tr w:rsidR="00691F65" w:rsidTr="00BA66A0">
        <w:trPr>
          <w:trHeight w:val="287"/>
        </w:trPr>
        <w:tc>
          <w:tcPr>
            <w:tcW w:w="4663" w:type="dxa"/>
            <w:tcBorders>
              <w:top w:val="single" w:sz="4" w:space="0" w:color="FFFFFF"/>
              <w:left w:val="single" w:sz="4" w:space="0" w:color="FFFFFF"/>
              <w:bottom w:val="single" w:sz="4" w:space="0" w:color="FFFFFF"/>
            </w:tcBorders>
            <w:shd w:val="clear" w:color="auto" w:fill="auto"/>
          </w:tcPr>
          <w:p w:rsidR="00691F65" w:rsidRPr="0068338D" w:rsidRDefault="00691F65" w:rsidP="00BA66A0">
            <w:pPr>
              <w:spacing w:after="0" w:line="240" w:lineRule="auto"/>
              <w:ind w:left="-86"/>
              <w:jc w:val="both"/>
              <w:rPr>
                <w:rFonts w:ascii="Times New Roman" w:hAnsi="Times New Roman"/>
              </w:rPr>
            </w:pPr>
            <w:r w:rsidRPr="0068338D">
              <w:rPr>
                <w:rFonts w:ascii="Times New Roman" w:hAnsi="Times New Roman"/>
              </w:rPr>
              <w:t>Зав. кафедрой</w:t>
            </w:r>
          </w:p>
          <w:p w:rsidR="00691F65" w:rsidRPr="0068338D" w:rsidRDefault="00691F65" w:rsidP="00BA66A0">
            <w:pPr>
              <w:spacing w:after="0" w:line="240" w:lineRule="auto"/>
              <w:ind w:left="-86"/>
              <w:jc w:val="both"/>
              <w:rPr>
                <w:rFonts w:ascii="Times New Roman" w:hAnsi="Times New Roman"/>
              </w:rPr>
            </w:pPr>
            <w:r w:rsidRPr="0068338D">
              <w:rPr>
                <w:rFonts w:ascii="Times New Roman" w:hAnsi="Times New Roman"/>
              </w:rPr>
              <w:t>конфликтологии</w:t>
            </w:r>
          </w:p>
          <w:p w:rsidR="00691F65" w:rsidRPr="0068338D" w:rsidRDefault="00691F65" w:rsidP="00BA66A0">
            <w:pPr>
              <w:spacing w:after="0" w:line="240" w:lineRule="auto"/>
              <w:ind w:left="-86"/>
              <w:jc w:val="both"/>
              <w:rPr>
                <w:rFonts w:ascii="Times New Roman" w:hAnsi="Times New Roman"/>
              </w:rPr>
            </w:pPr>
          </w:p>
          <w:p w:rsidR="00691F65" w:rsidRDefault="00691F65" w:rsidP="00BA66A0">
            <w:pPr>
              <w:spacing w:after="0" w:line="240" w:lineRule="auto"/>
              <w:ind w:left="-86"/>
              <w:jc w:val="both"/>
              <w:rPr>
                <w:rFonts w:ascii="Times New Roman" w:hAnsi="Times New Roman"/>
              </w:rPr>
            </w:pPr>
            <w:r w:rsidRPr="0068338D">
              <w:rPr>
                <w:rFonts w:ascii="Times New Roman" w:hAnsi="Times New Roman"/>
              </w:rPr>
              <w:t>_______________А.И. Стребков</w:t>
            </w:r>
          </w:p>
        </w:tc>
        <w:tc>
          <w:tcPr>
            <w:tcW w:w="4674" w:type="dxa"/>
            <w:tcBorders>
              <w:top w:val="single" w:sz="4" w:space="0" w:color="FFFFFF"/>
              <w:left w:val="single" w:sz="4" w:space="0" w:color="FFFFFF"/>
              <w:bottom w:val="single" w:sz="4" w:space="0" w:color="FFFFFF"/>
              <w:right w:val="single" w:sz="4" w:space="0" w:color="FFFFFF"/>
            </w:tcBorders>
            <w:shd w:val="clear" w:color="auto" w:fill="auto"/>
          </w:tcPr>
          <w:p w:rsidR="00691F65" w:rsidRPr="00604A5F" w:rsidRDefault="00691F65" w:rsidP="00BA66A0">
            <w:pPr>
              <w:spacing w:after="0" w:line="240" w:lineRule="auto"/>
              <w:ind w:left="-86" w:firstLine="1041"/>
              <w:jc w:val="both"/>
              <w:rPr>
                <w:rFonts w:ascii="Times New Roman" w:hAnsi="Times New Roman"/>
              </w:rPr>
            </w:pPr>
            <w:r w:rsidRPr="00604A5F">
              <w:rPr>
                <w:rFonts w:ascii="Times New Roman" w:hAnsi="Times New Roman"/>
              </w:rPr>
              <w:t>Председатель ГАК,</w:t>
            </w:r>
          </w:p>
          <w:p w:rsidR="00691F65" w:rsidRPr="00604A5F" w:rsidRDefault="00691F65" w:rsidP="00BA66A0">
            <w:pPr>
              <w:spacing w:after="0" w:line="240" w:lineRule="auto"/>
              <w:ind w:left="-86" w:firstLine="1041"/>
              <w:jc w:val="both"/>
              <w:rPr>
                <w:rFonts w:ascii="Times New Roman" w:hAnsi="Times New Roman"/>
              </w:rPr>
            </w:pPr>
          </w:p>
          <w:p w:rsidR="00691F65" w:rsidRPr="00604A5F" w:rsidRDefault="00691F65" w:rsidP="00BA66A0">
            <w:pPr>
              <w:spacing w:after="0" w:line="240" w:lineRule="auto"/>
              <w:ind w:left="-86" w:firstLine="1041"/>
              <w:jc w:val="both"/>
              <w:rPr>
                <w:rFonts w:ascii="Times New Roman" w:hAnsi="Times New Roman"/>
              </w:rPr>
            </w:pPr>
          </w:p>
          <w:p w:rsidR="00691F65" w:rsidRPr="00604A5F" w:rsidRDefault="00691F65" w:rsidP="00BA66A0">
            <w:pPr>
              <w:spacing w:after="0" w:line="240" w:lineRule="auto"/>
              <w:ind w:left="-86" w:firstLine="1041"/>
              <w:jc w:val="both"/>
              <w:rPr>
                <w:rFonts w:ascii="Times New Roman" w:hAnsi="Times New Roman"/>
              </w:rPr>
            </w:pPr>
            <w:r w:rsidRPr="00604A5F">
              <w:rPr>
                <w:rFonts w:ascii="Times New Roman" w:hAnsi="Times New Roman"/>
              </w:rPr>
              <w:t>_____________ С.В. Осутин</w:t>
            </w:r>
          </w:p>
          <w:p w:rsidR="00691F65" w:rsidRPr="00604A5F" w:rsidRDefault="00691F65" w:rsidP="00BA66A0">
            <w:pPr>
              <w:spacing w:after="0" w:line="240" w:lineRule="auto"/>
              <w:ind w:left="-86"/>
              <w:jc w:val="both"/>
              <w:rPr>
                <w:rFonts w:ascii="Times New Roman" w:hAnsi="Times New Roman"/>
              </w:rPr>
            </w:pPr>
          </w:p>
        </w:tc>
      </w:tr>
    </w:tbl>
    <w:p w:rsidR="00691F65" w:rsidRDefault="00691F65" w:rsidP="00691F65">
      <w:pPr>
        <w:spacing w:after="0"/>
      </w:pPr>
    </w:p>
    <w:p w:rsidR="00691F65" w:rsidRDefault="00691F65" w:rsidP="00691F65"/>
    <w:p w:rsidR="00691F65" w:rsidRDefault="00691F65" w:rsidP="00691F65">
      <w:pPr>
        <w:rPr>
          <w:rFonts w:ascii="Times New Roman" w:hAnsi="Times New Roman"/>
        </w:rPr>
      </w:pPr>
    </w:p>
    <w:p w:rsidR="00691F65" w:rsidRDefault="00691F65" w:rsidP="00691F65">
      <w:pPr>
        <w:spacing w:before="120" w:after="120"/>
        <w:jc w:val="center"/>
        <w:rPr>
          <w:rFonts w:ascii="Times New Roman" w:hAnsi="Times New Roman"/>
        </w:rPr>
      </w:pPr>
      <w:r w:rsidRPr="00604A5F">
        <w:rPr>
          <w:rFonts w:ascii="Times New Roman" w:hAnsi="Times New Roman"/>
          <w:sz w:val="28"/>
          <w:szCs w:val="28"/>
        </w:rPr>
        <w:t>Выпускная квалификационная работа на тему:</w:t>
      </w:r>
    </w:p>
    <w:p w:rsidR="00691F65" w:rsidRDefault="00691F65" w:rsidP="00691F65">
      <w:pPr>
        <w:pStyle w:val="2"/>
        <w:tabs>
          <w:tab w:val="num" w:pos="709"/>
        </w:tabs>
        <w:spacing w:before="120" w:after="120"/>
        <w:ind w:hanging="9"/>
        <w:jc w:val="center"/>
        <w:rPr>
          <w:rFonts w:ascii="Times New Roman" w:hAnsi="Times New Roman"/>
        </w:rPr>
      </w:pPr>
      <w:r>
        <w:rPr>
          <w:rFonts w:ascii="Times New Roman" w:hAnsi="Times New Roman"/>
        </w:rPr>
        <w:t>ИНТЕРАКТИВНОЕ ОБУЧЕНИЕ В КОНФЛИКТОЛОГИИ</w:t>
      </w:r>
    </w:p>
    <w:p w:rsidR="00691F65" w:rsidRDefault="00691F65" w:rsidP="00691F65">
      <w:pPr>
        <w:spacing w:before="120" w:after="120"/>
        <w:jc w:val="center"/>
      </w:pPr>
      <w:r w:rsidRPr="00604A5F">
        <w:rPr>
          <w:rFonts w:ascii="Times New Roman" w:hAnsi="Times New Roman"/>
          <w:sz w:val="28"/>
          <w:szCs w:val="28"/>
        </w:rPr>
        <w:t>Направление 37.04.02 – Конфликтология</w:t>
      </w:r>
    </w:p>
    <w:p w:rsidR="00691F65" w:rsidRDefault="00691F65" w:rsidP="00691F65">
      <w:pPr>
        <w:jc w:val="center"/>
      </w:pPr>
    </w:p>
    <w:p w:rsidR="00691F65" w:rsidRDefault="00691F65" w:rsidP="00691F65">
      <w:pPr>
        <w:jc w:val="center"/>
      </w:pPr>
    </w:p>
    <w:p w:rsidR="00691F65" w:rsidRDefault="00691F65" w:rsidP="00691F65">
      <w:pPr>
        <w:jc w:val="center"/>
      </w:pPr>
    </w:p>
    <w:p w:rsidR="00691F65" w:rsidRDefault="00691F65" w:rsidP="00691F65">
      <w:pPr>
        <w:jc w:val="center"/>
        <w:rPr>
          <w:rFonts w:ascii="Times New Roman" w:hAnsi="Times New Roman"/>
        </w:rPr>
      </w:pPr>
    </w:p>
    <w:tbl>
      <w:tblPr>
        <w:tblW w:w="0" w:type="auto"/>
        <w:tblLayout w:type="fixed"/>
        <w:tblLook w:val="0000" w:firstRow="0" w:lastRow="0" w:firstColumn="0" w:lastColumn="0" w:noHBand="0" w:noVBand="0"/>
      </w:tblPr>
      <w:tblGrid>
        <w:gridCol w:w="5778"/>
        <w:gridCol w:w="4360"/>
      </w:tblGrid>
      <w:tr w:rsidR="00691F65" w:rsidTr="00BA66A0">
        <w:tc>
          <w:tcPr>
            <w:tcW w:w="5778" w:type="dxa"/>
            <w:shd w:val="clear" w:color="auto" w:fill="auto"/>
          </w:tcPr>
          <w:p w:rsidR="00691F65" w:rsidRPr="0068338D" w:rsidRDefault="00691F65" w:rsidP="00BA66A0">
            <w:pPr>
              <w:tabs>
                <w:tab w:val="center" w:pos="4677"/>
                <w:tab w:val="right" w:pos="9355"/>
              </w:tabs>
              <w:spacing w:after="0" w:line="240" w:lineRule="auto"/>
              <w:jc w:val="both"/>
              <w:rPr>
                <w:rFonts w:ascii="Times New Roman" w:hAnsi="Times New Roman"/>
              </w:rPr>
            </w:pPr>
            <w:r w:rsidRPr="0068338D">
              <w:rPr>
                <w:rFonts w:ascii="Times New Roman" w:hAnsi="Times New Roman"/>
              </w:rPr>
              <w:t xml:space="preserve">Рецензент: </w:t>
            </w:r>
          </w:p>
          <w:p w:rsidR="00691F65" w:rsidRPr="0068338D" w:rsidRDefault="00846379" w:rsidP="00BA66A0">
            <w:pPr>
              <w:tabs>
                <w:tab w:val="center" w:pos="4677"/>
                <w:tab w:val="right" w:pos="9355"/>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Доц.,</w:t>
            </w:r>
            <w:bookmarkStart w:id="0" w:name="_GoBack"/>
            <w:bookmarkEnd w:id="0"/>
            <w:r>
              <w:rPr>
                <w:rFonts w:ascii="Times New Roman" w:hAnsi="Times New Roman"/>
                <w:color w:val="000000"/>
                <w:shd w:val="clear" w:color="auto" w:fill="FFFFFF"/>
              </w:rPr>
              <w:t>к.социол</w:t>
            </w:r>
            <w:r w:rsidR="00691F65" w:rsidRPr="0068338D">
              <w:rPr>
                <w:rFonts w:ascii="Times New Roman" w:hAnsi="Times New Roman"/>
                <w:color w:val="000000"/>
                <w:shd w:val="clear" w:color="auto" w:fill="FFFFFF"/>
              </w:rPr>
              <w:t xml:space="preserve">. </w:t>
            </w:r>
            <w:r w:rsidR="00691F65">
              <w:rPr>
                <w:rFonts w:ascii="Times New Roman" w:hAnsi="Times New Roman"/>
                <w:color w:val="000000"/>
                <w:shd w:val="clear" w:color="auto" w:fill="FFFFFF"/>
              </w:rPr>
              <w:t>н</w:t>
            </w:r>
            <w:r w:rsidR="00691F65" w:rsidRPr="0068338D">
              <w:rPr>
                <w:rFonts w:ascii="Times New Roman" w:hAnsi="Times New Roman"/>
                <w:color w:val="000000"/>
                <w:shd w:val="clear" w:color="auto" w:fill="FFFFFF"/>
              </w:rPr>
              <w:t xml:space="preserve">., </w:t>
            </w:r>
            <w:r>
              <w:rPr>
                <w:rFonts w:ascii="Times New Roman" w:hAnsi="Times New Roman"/>
                <w:color w:val="000000"/>
                <w:shd w:val="clear" w:color="auto" w:fill="FFFFFF"/>
              </w:rPr>
              <w:t>доцент</w:t>
            </w:r>
          </w:p>
          <w:p w:rsidR="00691F65" w:rsidRPr="0068338D" w:rsidRDefault="00846379" w:rsidP="00BA66A0">
            <w:pPr>
              <w:tabs>
                <w:tab w:val="center" w:pos="4677"/>
                <w:tab w:val="right" w:pos="9355"/>
              </w:tabs>
              <w:spacing w:after="0" w:line="240" w:lineRule="auto"/>
              <w:jc w:val="both"/>
              <w:rPr>
                <w:rFonts w:ascii="Times New Roman" w:hAnsi="Times New Roman"/>
              </w:rPr>
            </w:pPr>
            <w:r>
              <w:rPr>
                <w:rFonts w:ascii="Times New Roman" w:hAnsi="Times New Roman"/>
                <w:bCs/>
                <w:color w:val="000000" w:themeColor="text1"/>
                <w:shd w:val="clear" w:color="auto" w:fill="FFFFFF"/>
              </w:rPr>
              <w:t>Маврин Олег Викторович</w:t>
            </w:r>
          </w:p>
          <w:p w:rsidR="00691F65" w:rsidRDefault="00691F65" w:rsidP="00BA66A0">
            <w:pPr>
              <w:tabs>
                <w:tab w:val="center" w:pos="4677"/>
                <w:tab w:val="right" w:pos="9355"/>
              </w:tabs>
              <w:spacing w:after="0" w:line="240" w:lineRule="auto"/>
              <w:jc w:val="both"/>
              <w:rPr>
                <w:rFonts w:ascii="Times New Roman" w:hAnsi="Times New Roman"/>
              </w:rPr>
            </w:pPr>
          </w:p>
          <w:p w:rsidR="00691F65" w:rsidRDefault="00691F65" w:rsidP="00BA66A0">
            <w:pPr>
              <w:tabs>
                <w:tab w:val="center" w:pos="4677"/>
                <w:tab w:val="right" w:pos="9355"/>
              </w:tabs>
              <w:spacing w:after="0" w:line="240" w:lineRule="auto"/>
              <w:jc w:val="both"/>
              <w:rPr>
                <w:rFonts w:ascii="Times New Roman" w:hAnsi="Times New Roman"/>
              </w:rPr>
            </w:pPr>
            <w:r>
              <w:rPr>
                <w:rFonts w:ascii="Times New Roman" w:hAnsi="Times New Roman"/>
              </w:rPr>
              <w:t>___________(подпись)</w:t>
            </w:r>
          </w:p>
        </w:tc>
        <w:tc>
          <w:tcPr>
            <w:tcW w:w="4360" w:type="dxa"/>
            <w:shd w:val="clear" w:color="auto" w:fill="auto"/>
          </w:tcPr>
          <w:p w:rsidR="00691F65" w:rsidRDefault="00691F65" w:rsidP="00BA66A0">
            <w:pPr>
              <w:tabs>
                <w:tab w:val="center" w:pos="4677"/>
                <w:tab w:val="right" w:pos="9355"/>
              </w:tabs>
              <w:spacing w:after="0" w:line="240" w:lineRule="auto"/>
              <w:jc w:val="both"/>
              <w:rPr>
                <w:rFonts w:ascii="Times New Roman" w:hAnsi="Times New Roman"/>
              </w:rPr>
            </w:pPr>
            <w:r>
              <w:rPr>
                <w:rFonts w:ascii="Times New Roman" w:hAnsi="Times New Roman"/>
              </w:rPr>
              <w:t xml:space="preserve">Выполнил: </w:t>
            </w:r>
          </w:p>
          <w:p w:rsidR="00691F65" w:rsidRDefault="00846379" w:rsidP="00BA66A0">
            <w:pPr>
              <w:tabs>
                <w:tab w:val="center" w:pos="4677"/>
                <w:tab w:val="right" w:pos="9355"/>
              </w:tabs>
              <w:spacing w:after="0" w:line="240" w:lineRule="auto"/>
              <w:jc w:val="both"/>
              <w:rPr>
                <w:rFonts w:ascii="Times New Roman" w:hAnsi="Times New Roman"/>
              </w:rPr>
            </w:pPr>
            <w:r>
              <w:rPr>
                <w:rFonts w:ascii="Times New Roman" w:hAnsi="Times New Roman"/>
              </w:rPr>
              <w:t>Студент</w:t>
            </w:r>
          </w:p>
          <w:p w:rsidR="00691F65" w:rsidRDefault="00846379" w:rsidP="00BA66A0">
            <w:pPr>
              <w:tabs>
                <w:tab w:val="center" w:pos="4677"/>
                <w:tab w:val="right" w:pos="9355"/>
              </w:tabs>
              <w:spacing w:after="0" w:line="240" w:lineRule="auto"/>
              <w:jc w:val="both"/>
              <w:rPr>
                <w:rFonts w:ascii="Times New Roman" w:hAnsi="Times New Roman"/>
              </w:rPr>
            </w:pPr>
            <w:r>
              <w:rPr>
                <w:rFonts w:ascii="Times New Roman" w:hAnsi="Times New Roman"/>
              </w:rPr>
              <w:t>Щербинина Евгения Андреевна</w:t>
            </w:r>
            <w:r w:rsidR="00691F65">
              <w:rPr>
                <w:rFonts w:ascii="Times New Roman" w:hAnsi="Times New Roman"/>
              </w:rPr>
              <w:t xml:space="preserve"> </w:t>
            </w:r>
          </w:p>
          <w:p w:rsidR="00691F65" w:rsidRDefault="00691F65" w:rsidP="00BA66A0">
            <w:pPr>
              <w:tabs>
                <w:tab w:val="center" w:pos="4677"/>
                <w:tab w:val="right" w:pos="9355"/>
              </w:tabs>
              <w:spacing w:after="0" w:line="240" w:lineRule="auto"/>
              <w:jc w:val="both"/>
              <w:rPr>
                <w:rFonts w:ascii="Times New Roman" w:hAnsi="Times New Roman"/>
              </w:rPr>
            </w:pPr>
          </w:p>
          <w:p w:rsidR="00691F65" w:rsidRDefault="00691F65" w:rsidP="00BA66A0">
            <w:pPr>
              <w:tabs>
                <w:tab w:val="center" w:pos="4677"/>
                <w:tab w:val="right" w:pos="9355"/>
              </w:tabs>
              <w:spacing w:after="0" w:line="240" w:lineRule="auto"/>
              <w:jc w:val="both"/>
              <w:rPr>
                <w:rFonts w:ascii="Times New Roman" w:hAnsi="Times New Roman"/>
              </w:rPr>
            </w:pPr>
            <w:r>
              <w:rPr>
                <w:rFonts w:ascii="Times New Roman" w:hAnsi="Times New Roman"/>
              </w:rPr>
              <w:t>____________ (подпись)</w:t>
            </w:r>
          </w:p>
          <w:p w:rsidR="00691F65" w:rsidRDefault="00691F65" w:rsidP="00BA66A0">
            <w:pPr>
              <w:tabs>
                <w:tab w:val="center" w:pos="4677"/>
                <w:tab w:val="right" w:pos="9355"/>
              </w:tabs>
              <w:spacing w:after="0" w:line="240" w:lineRule="auto"/>
              <w:jc w:val="both"/>
              <w:rPr>
                <w:rFonts w:ascii="Times New Roman" w:hAnsi="Times New Roman"/>
              </w:rPr>
            </w:pPr>
          </w:p>
        </w:tc>
      </w:tr>
      <w:tr w:rsidR="00691F65" w:rsidRPr="0068338D" w:rsidTr="00BA66A0">
        <w:tc>
          <w:tcPr>
            <w:tcW w:w="5778" w:type="dxa"/>
            <w:shd w:val="clear" w:color="auto" w:fill="auto"/>
          </w:tcPr>
          <w:p w:rsidR="00691F65" w:rsidRPr="0068338D" w:rsidRDefault="00691F65" w:rsidP="00BA66A0">
            <w:pPr>
              <w:tabs>
                <w:tab w:val="center" w:pos="4677"/>
                <w:tab w:val="right" w:pos="9355"/>
              </w:tabs>
              <w:snapToGrid w:val="0"/>
              <w:spacing w:after="0"/>
              <w:jc w:val="center"/>
              <w:rPr>
                <w:rFonts w:ascii="Times New Roman" w:hAnsi="Times New Roman"/>
              </w:rPr>
            </w:pPr>
          </w:p>
        </w:tc>
        <w:tc>
          <w:tcPr>
            <w:tcW w:w="4360" w:type="dxa"/>
            <w:shd w:val="clear" w:color="auto" w:fill="auto"/>
          </w:tcPr>
          <w:p w:rsidR="00691F65" w:rsidRPr="0068338D" w:rsidRDefault="00691F65" w:rsidP="00BA66A0">
            <w:pPr>
              <w:tabs>
                <w:tab w:val="center" w:pos="4677"/>
                <w:tab w:val="right" w:pos="9355"/>
              </w:tabs>
              <w:spacing w:after="0" w:line="240" w:lineRule="auto"/>
              <w:jc w:val="both"/>
              <w:rPr>
                <w:rFonts w:ascii="Times New Roman" w:hAnsi="Times New Roman"/>
              </w:rPr>
            </w:pPr>
            <w:r w:rsidRPr="0068338D">
              <w:rPr>
                <w:rFonts w:ascii="Times New Roman" w:hAnsi="Times New Roman"/>
              </w:rPr>
              <w:t>Научный руководитель:</w:t>
            </w:r>
          </w:p>
          <w:p w:rsidR="00691F65" w:rsidRPr="0068338D" w:rsidRDefault="00846379" w:rsidP="00BA66A0">
            <w:pPr>
              <w:tabs>
                <w:tab w:val="center" w:pos="4677"/>
                <w:tab w:val="right" w:pos="9355"/>
              </w:tabs>
              <w:spacing w:after="0" w:line="240" w:lineRule="auto"/>
              <w:jc w:val="both"/>
              <w:rPr>
                <w:rFonts w:ascii="Times New Roman" w:hAnsi="Times New Roman"/>
              </w:rPr>
            </w:pPr>
            <w:r>
              <w:rPr>
                <w:rFonts w:ascii="Times New Roman" w:hAnsi="Times New Roman"/>
              </w:rPr>
              <w:t>доц.,к</w:t>
            </w:r>
            <w:r w:rsidR="00691F65" w:rsidRPr="0068338D">
              <w:rPr>
                <w:rFonts w:ascii="Times New Roman" w:hAnsi="Times New Roman"/>
              </w:rPr>
              <w:t>.</w:t>
            </w:r>
            <w:r>
              <w:rPr>
                <w:rFonts w:ascii="Times New Roman" w:hAnsi="Times New Roman"/>
              </w:rPr>
              <w:t xml:space="preserve"> псих. </w:t>
            </w:r>
            <w:r w:rsidR="00691F65">
              <w:rPr>
                <w:rFonts w:ascii="Times New Roman" w:hAnsi="Times New Roman"/>
              </w:rPr>
              <w:t>н.</w:t>
            </w:r>
            <w:r w:rsidR="00691F65" w:rsidRPr="0068338D">
              <w:rPr>
                <w:rFonts w:ascii="Times New Roman" w:hAnsi="Times New Roman"/>
              </w:rPr>
              <w:t>, доцент</w:t>
            </w:r>
          </w:p>
          <w:p w:rsidR="00691F65" w:rsidRPr="0068338D" w:rsidRDefault="00846379" w:rsidP="00BA66A0">
            <w:pPr>
              <w:tabs>
                <w:tab w:val="center" w:pos="4677"/>
                <w:tab w:val="right" w:pos="9355"/>
              </w:tabs>
              <w:spacing w:after="0" w:line="240" w:lineRule="auto"/>
              <w:jc w:val="both"/>
              <w:rPr>
                <w:rFonts w:ascii="Times New Roman" w:hAnsi="Times New Roman"/>
              </w:rPr>
            </w:pPr>
            <w:r>
              <w:rPr>
                <w:rFonts w:ascii="Times New Roman" w:hAnsi="Times New Roman"/>
              </w:rPr>
              <w:t>Иванова Елена Никитична</w:t>
            </w:r>
          </w:p>
          <w:p w:rsidR="00691F65" w:rsidRPr="0068338D" w:rsidRDefault="00691F65" w:rsidP="00BA66A0">
            <w:pPr>
              <w:tabs>
                <w:tab w:val="center" w:pos="4677"/>
                <w:tab w:val="right" w:pos="9355"/>
              </w:tabs>
              <w:spacing w:after="0" w:line="240" w:lineRule="auto"/>
              <w:jc w:val="both"/>
              <w:rPr>
                <w:rFonts w:ascii="Times New Roman" w:hAnsi="Times New Roman"/>
              </w:rPr>
            </w:pPr>
          </w:p>
          <w:p w:rsidR="00691F65" w:rsidRPr="0068338D" w:rsidRDefault="00691F65" w:rsidP="00BA66A0">
            <w:pPr>
              <w:tabs>
                <w:tab w:val="center" w:pos="4677"/>
                <w:tab w:val="right" w:pos="9355"/>
              </w:tabs>
              <w:spacing w:after="0" w:line="240" w:lineRule="auto"/>
              <w:jc w:val="both"/>
              <w:rPr>
                <w:rFonts w:ascii="Times New Roman" w:hAnsi="Times New Roman"/>
              </w:rPr>
            </w:pPr>
            <w:r w:rsidRPr="0068338D">
              <w:rPr>
                <w:rFonts w:ascii="Times New Roman" w:hAnsi="Times New Roman"/>
              </w:rPr>
              <w:t>_____________ (подпись)</w:t>
            </w:r>
          </w:p>
          <w:p w:rsidR="00691F65" w:rsidRPr="0068338D" w:rsidRDefault="00691F65" w:rsidP="00BA66A0">
            <w:pPr>
              <w:tabs>
                <w:tab w:val="center" w:pos="4677"/>
                <w:tab w:val="right" w:pos="9355"/>
              </w:tabs>
              <w:spacing w:after="0" w:line="240" w:lineRule="auto"/>
              <w:jc w:val="both"/>
              <w:rPr>
                <w:rFonts w:ascii="Times New Roman" w:hAnsi="Times New Roman"/>
              </w:rPr>
            </w:pPr>
          </w:p>
        </w:tc>
      </w:tr>
    </w:tbl>
    <w:p w:rsidR="00691F65" w:rsidRDefault="00691F65" w:rsidP="00691F65">
      <w:pPr>
        <w:spacing w:after="0"/>
        <w:jc w:val="center"/>
      </w:pPr>
    </w:p>
    <w:p w:rsidR="00691F65" w:rsidRDefault="00691F65" w:rsidP="00691F65">
      <w:pPr>
        <w:jc w:val="right"/>
        <w:rPr>
          <w:rFonts w:ascii="Times New Roman" w:hAnsi="Times New Roman"/>
        </w:rPr>
      </w:pPr>
    </w:p>
    <w:p w:rsidR="00846379" w:rsidRDefault="00846379" w:rsidP="00691F65">
      <w:pPr>
        <w:jc w:val="right"/>
        <w:rPr>
          <w:rFonts w:ascii="Times New Roman" w:hAnsi="Times New Roman"/>
        </w:rPr>
      </w:pPr>
    </w:p>
    <w:p w:rsidR="00846379" w:rsidRDefault="00846379" w:rsidP="00691F65">
      <w:pPr>
        <w:jc w:val="right"/>
        <w:rPr>
          <w:rFonts w:ascii="Times New Roman" w:hAnsi="Times New Roman"/>
        </w:rPr>
      </w:pPr>
    </w:p>
    <w:p w:rsidR="00691F65" w:rsidRDefault="00691F65" w:rsidP="00691F65">
      <w:pPr>
        <w:spacing w:after="0" w:line="360" w:lineRule="auto"/>
        <w:jc w:val="center"/>
        <w:rPr>
          <w:rFonts w:ascii="Times New Roman" w:hAnsi="Times New Roman"/>
        </w:rPr>
      </w:pPr>
      <w:r>
        <w:rPr>
          <w:rFonts w:ascii="Times New Roman" w:hAnsi="Times New Roman"/>
        </w:rPr>
        <w:t>Санкт-Петербург</w:t>
      </w:r>
    </w:p>
    <w:p w:rsidR="00691F65" w:rsidRDefault="00691F65" w:rsidP="00691F65">
      <w:pPr>
        <w:spacing w:after="0" w:line="360" w:lineRule="auto"/>
        <w:jc w:val="center"/>
        <w:rPr>
          <w:rFonts w:ascii="Arial" w:hAnsi="Arial" w:cs="Arial"/>
          <w:b/>
          <w:color w:val="000000"/>
          <w:sz w:val="28"/>
          <w:szCs w:val="28"/>
        </w:rPr>
      </w:pPr>
      <w:r>
        <w:rPr>
          <w:rFonts w:ascii="Times New Roman" w:hAnsi="Times New Roman"/>
        </w:rPr>
        <w:t xml:space="preserve">2017 </w:t>
      </w:r>
    </w:p>
    <w:sdt>
      <w:sdtPr>
        <w:rPr>
          <w:rFonts w:ascii="Times New Roman" w:hAnsi="Times New Roman" w:cs="Times New Roman"/>
          <w:sz w:val="28"/>
          <w:szCs w:val="28"/>
        </w:rPr>
        <w:id w:val="-1173874584"/>
        <w:docPartObj>
          <w:docPartGallery w:val="Table of Contents"/>
          <w:docPartUnique/>
        </w:docPartObj>
      </w:sdtPr>
      <w:sdtEndPr>
        <w:rPr>
          <w:rFonts w:asciiTheme="minorHAnsi" w:hAnsiTheme="minorHAnsi" w:cstheme="minorBidi"/>
          <w:b/>
          <w:bCs/>
          <w:sz w:val="22"/>
          <w:szCs w:val="22"/>
        </w:rPr>
      </w:sdtEndPr>
      <w:sdtContent>
        <w:p w:rsidR="00985461" w:rsidRDefault="00985461" w:rsidP="00691F65">
          <w:pPr>
            <w:rPr>
              <w:rFonts w:ascii="Times New Roman" w:hAnsi="Times New Roman" w:cs="Times New Roman"/>
              <w:sz w:val="28"/>
              <w:szCs w:val="28"/>
            </w:rPr>
          </w:pPr>
        </w:p>
        <w:p w:rsidR="008C468F" w:rsidRPr="008C468F" w:rsidRDefault="008C468F" w:rsidP="008C468F">
          <w:pPr>
            <w:pStyle w:val="ab"/>
            <w:spacing w:line="360" w:lineRule="auto"/>
            <w:jc w:val="both"/>
            <w:rPr>
              <w:rFonts w:ascii="Times New Roman" w:hAnsi="Times New Roman" w:cs="Times New Roman"/>
              <w:sz w:val="28"/>
              <w:szCs w:val="28"/>
            </w:rPr>
          </w:pPr>
          <w:r w:rsidRPr="008C468F">
            <w:rPr>
              <w:rFonts w:ascii="Times New Roman" w:hAnsi="Times New Roman" w:cs="Times New Roman"/>
              <w:sz w:val="28"/>
              <w:szCs w:val="28"/>
            </w:rPr>
            <w:t>Оглавление</w:t>
          </w:r>
        </w:p>
        <w:p w:rsidR="001B7AD3" w:rsidRPr="00985461" w:rsidRDefault="008C468F" w:rsidP="00985461">
          <w:pPr>
            <w:pStyle w:val="11"/>
            <w:rPr>
              <w:rFonts w:ascii="Times New Roman" w:eastAsiaTheme="minorEastAsia" w:hAnsi="Times New Roman" w:cs="Times New Roman"/>
              <w:noProof/>
              <w:sz w:val="28"/>
              <w:szCs w:val="28"/>
              <w:lang w:eastAsia="ru-RU"/>
            </w:rPr>
          </w:pPr>
          <w:r w:rsidRPr="00985461">
            <w:rPr>
              <w:rFonts w:ascii="Times New Roman" w:hAnsi="Times New Roman" w:cs="Times New Roman"/>
              <w:sz w:val="28"/>
              <w:szCs w:val="28"/>
            </w:rPr>
            <w:fldChar w:fldCharType="begin"/>
          </w:r>
          <w:r w:rsidRPr="00985461">
            <w:rPr>
              <w:rFonts w:ascii="Times New Roman" w:hAnsi="Times New Roman" w:cs="Times New Roman"/>
              <w:sz w:val="28"/>
              <w:szCs w:val="28"/>
            </w:rPr>
            <w:instrText xml:space="preserve"> TOC \o "1-3" \h \z \u </w:instrText>
          </w:r>
          <w:r w:rsidRPr="00985461">
            <w:rPr>
              <w:rFonts w:ascii="Times New Roman" w:hAnsi="Times New Roman" w:cs="Times New Roman"/>
              <w:sz w:val="28"/>
              <w:szCs w:val="28"/>
            </w:rPr>
            <w:fldChar w:fldCharType="separate"/>
          </w:r>
          <w:hyperlink w:anchor="_Toc482045870" w:history="1">
            <w:r w:rsidR="001B7AD3" w:rsidRPr="00985461">
              <w:rPr>
                <w:rStyle w:val="ac"/>
                <w:rFonts w:ascii="Times New Roman" w:hAnsi="Times New Roman" w:cs="Times New Roman"/>
                <w:noProof/>
                <w:sz w:val="28"/>
                <w:szCs w:val="28"/>
              </w:rPr>
              <w:t>Актуальность исследования</w:t>
            </w:r>
            <w:r w:rsidR="001B7AD3" w:rsidRPr="00985461">
              <w:rPr>
                <w:rFonts w:ascii="Times New Roman" w:hAnsi="Times New Roman" w:cs="Times New Roman"/>
                <w:noProof/>
                <w:webHidden/>
                <w:sz w:val="28"/>
                <w:szCs w:val="28"/>
              </w:rPr>
              <w:tab/>
            </w:r>
            <w:r w:rsidR="001B7AD3" w:rsidRPr="00985461">
              <w:rPr>
                <w:rFonts w:ascii="Times New Roman" w:hAnsi="Times New Roman" w:cs="Times New Roman"/>
                <w:noProof/>
                <w:webHidden/>
                <w:sz w:val="28"/>
                <w:szCs w:val="28"/>
              </w:rPr>
              <w:fldChar w:fldCharType="begin"/>
            </w:r>
            <w:r w:rsidR="001B7AD3" w:rsidRPr="00985461">
              <w:rPr>
                <w:rFonts w:ascii="Times New Roman" w:hAnsi="Times New Roman" w:cs="Times New Roman"/>
                <w:noProof/>
                <w:webHidden/>
                <w:sz w:val="28"/>
                <w:szCs w:val="28"/>
              </w:rPr>
              <w:instrText xml:space="preserve"> PAGEREF _Toc482045870 \h </w:instrText>
            </w:r>
            <w:r w:rsidR="001B7AD3" w:rsidRPr="00985461">
              <w:rPr>
                <w:rFonts w:ascii="Times New Roman" w:hAnsi="Times New Roman" w:cs="Times New Roman"/>
                <w:noProof/>
                <w:webHidden/>
                <w:sz w:val="28"/>
                <w:szCs w:val="28"/>
              </w:rPr>
            </w:r>
            <w:r w:rsidR="001B7AD3"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2</w:t>
            </w:r>
            <w:r w:rsidR="001B7AD3" w:rsidRPr="00985461">
              <w:rPr>
                <w:rFonts w:ascii="Times New Roman" w:hAnsi="Times New Roman" w:cs="Times New Roman"/>
                <w:noProof/>
                <w:webHidden/>
                <w:sz w:val="28"/>
                <w:szCs w:val="28"/>
              </w:rPr>
              <w:fldChar w:fldCharType="end"/>
            </w:r>
          </w:hyperlink>
        </w:p>
        <w:p w:rsidR="001B7AD3" w:rsidRPr="00985461" w:rsidRDefault="001B7AD3" w:rsidP="00985461">
          <w:pPr>
            <w:pStyle w:val="11"/>
            <w:rPr>
              <w:rFonts w:ascii="Times New Roman" w:eastAsiaTheme="minorEastAsia" w:hAnsi="Times New Roman" w:cs="Times New Roman"/>
              <w:noProof/>
              <w:sz w:val="28"/>
              <w:szCs w:val="28"/>
              <w:lang w:eastAsia="ru-RU"/>
            </w:rPr>
          </w:pPr>
          <w:hyperlink w:anchor="_Toc482045871" w:history="1">
            <w:r w:rsidRPr="00985461">
              <w:rPr>
                <w:rStyle w:val="ac"/>
                <w:rFonts w:ascii="Times New Roman" w:hAnsi="Times New Roman" w:cs="Times New Roman"/>
                <w:noProof/>
                <w:sz w:val="28"/>
                <w:szCs w:val="28"/>
              </w:rPr>
              <w:t>Глава 1. Теоретико-методологическое обоснование основных терминов</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_Toc482045871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5</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21"/>
            <w:tabs>
              <w:tab w:val="left" w:pos="880"/>
              <w:tab w:val="right" w:leader="dot" w:pos="9628"/>
            </w:tabs>
            <w:spacing w:line="360" w:lineRule="auto"/>
            <w:rPr>
              <w:rFonts w:ascii="Times New Roman" w:eastAsiaTheme="minorEastAsia" w:hAnsi="Times New Roman" w:cs="Times New Roman"/>
              <w:noProof/>
              <w:sz w:val="28"/>
              <w:szCs w:val="28"/>
              <w:lang w:eastAsia="ru-RU"/>
            </w:rPr>
          </w:pPr>
          <w:hyperlink w:anchor="_Toc482045872" w:history="1">
            <w:r w:rsidRPr="00985461">
              <w:rPr>
                <w:rStyle w:val="ac"/>
                <w:rFonts w:ascii="Times New Roman" w:hAnsi="Times New Roman" w:cs="Times New Roman"/>
                <w:noProof/>
                <w:sz w:val="28"/>
                <w:szCs w:val="28"/>
              </w:rPr>
              <w:t>1.1</w:t>
            </w:r>
            <w:r w:rsidRPr="00985461">
              <w:rPr>
                <w:rFonts w:ascii="Times New Roman" w:eastAsiaTheme="minorEastAsia" w:hAnsi="Times New Roman" w:cs="Times New Roman"/>
                <w:noProof/>
                <w:sz w:val="28"/>
                <w:szCs w:val="28"/>
                <w:lang w:eastAsia="ru-RU"/>
              </w:rPr>
              <w:tab/>
            </w:r>
            <w:r w:rsidRPr="00985461">
              <w:rPr>
                <w:rStyle w:val="ac"/>
                <w:rFonts w:ascii="Times New Roman" w:hAnsi="Times New Roman" w:cs="Times New Roman"/>
                <w:noProof/>
                <w:sz w:val="28"/>
                <w:szCs w:val="28"/>
              </w:rPr>
              <w:t>Интерактивное обучение</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_Toc482045872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5</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21"/>
            <w:tabs>
              <w:tab w:val="left" w:pos="880"/>
              <w:tab w:val="right" w:leader="dot" w:pos="9628"/>
            </w:tabs>
            <w:spacing w:line="360" w:lineRule="auto"/>
            <w:rPr>
              <w:rFonts w:ascii="Times New Roman" w:eastAsiaTheme="minorEastAsia" w:hAnsi="Times New Roman" w:cs="Times New Roman"/>
              <w:noProof/>
              <w:sz w:val="28"/>
              <w:szCs w:val="28"/>
              <w:lang w:eastAsia="ru-RU"/>
            </w:rPr>
          </w:pPr>
          <w:hyperlink w:anchor="_Toc482045873" w:history="1">
            <w:r w:rsidRPr="00985461">
              <w:rPr>
                <w:rStyle w:val="ac"/>
                <w:rFonts w:ascii="Times New Roman" w:hAnsi="Times New Roman" w:cs="Times New Roman"/>
                <w:noProof/>
                <w:sz w:val="28"/>
                <w:szCs w:val="28"/>
              </w:rPr>
              <w:t>1.2</w:t>
            </w:r>
            <w:r w:rsidRPr="00985461">
              <w:rPr>
                <w:rFonts w:ascii="Times New Roman" w:eastAsiaTheme="minorEastAsia" w:hAnsi="Times New Roman" w:cs="Times New Roman"/>
                <w:noProof/>
                <w:sz w:val="28"/>
                <w:szCs w:val="28"/>
                <w:lang w:eastAsia="ru-RU"/>
              </w:rPr>
              <w:tab/>
            </w:r>
            <w:r w:rsidRPr="00985461">
              <w:rPr>
                <w:rStyle w:val="ac"/>
                <w:rFonts w:ascii="Times New Roman" w:hAnsi="Times New Roman" w:cs="Times New Roman"/>
                <w:noProof/>
                <w:sz w:val="28"/>
                <w:szCs w:val="28"/>
              </w:rPr>
              <w:t>Конфликтология</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_Toc482045873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16</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11"/>
            <w:rPr>
              <w:rFonts w:ascii="Times New Roman" w:eastAsiaTheme="minorEastAsia" w:hAnsi="Times New Roman" w:cs="Times New Roman"/>
              <w:noProof/>
              <w:sz w:val="28"/>
              <w:szCs w:val="28"/>
              <w:lang w:eastAsia="ru-RU"/>
            </w:rPr>
          </w:pPr>
          <w:hyperlink w:anchor="_Toc482045874" w:history="1">
            <w:r w:rsidRPr="00985461">
              <w:rPr>
                <w:rStyle w:val="ac"/>
                <w:rFonts w:ascii="Times New Roman" w:hAnsi="Times New Roman" w:cs="Times New Roman"/>
                <w:noProof/>
                <w:sz w:val="28"/>
                <w:szCs w:val="28"/>
              </w:rPr>
              <w:t>Глава 2. Виды  интерактивного обучения в конфликтологии</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_Toc482045874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24</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2045875" w:history="1">
            <w:r w:rsidRPr="00985461">
              <w:rPr>
                <w:rStyle w:val="ac"/>
                <w:rFonts w:ascii="Times New Roman" w:hAnsi="Times New Roman" w:cs="Times New Roman"/>
                <w:noProof/>
                <w:sz w:val="28"/>
                <w:szCs w:val="28"/>
              </w:rPr>
              <w:t>2.1. Разнообразие видов интерактивного обучения в конфликтологии.</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_Toc482045875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24</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2045876" w:history="1">
            <w:r w:rsidRPr="00985461">
              <w:rPr>
                <w:rStyle w:val="ac"/>
                <w:rFonts w:ascii="Times New Roman" w:hAnsi="Times New Roman" w:cs="Times New Roman"/>
                <w:noProof/>
                <w:sz w:val="28"/>
                <w:szCs w:val="28"/>
              </w:rPr>
              <w:t>2.2 Место тренинга в интерактивном обучении</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_Toc482045876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42</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11"/>
            <w:rPr>
              <w:rFonts w:ascii="Times New Roman" w:eastAsiaTheme="minorEastAsia" w:hAnsi="Times New Roman" w:cs="Times New Roman"/>
              <w:noProof/>
              <w:sz w:val="28"/>
              <w:szCs w:val="28"/>
              <w:lang w:eastAsia="ru-RU"/>
            </w:rPr>
          </w:pPr>
          <w:hyperlink w:anchor="_Toc482045877" w:history="1">
            <w:r w:rsidRPr="00985461">
              <w:rPr>
                <w:rStyle w:val="ac"/>
                <w:rFonts w:ascii="Times New Roman" w:hAnsi="Times New Roman" w:cs="Times New Roman"/>
                <w:noProof/>
                <w:sz w:val="28"/>
                <w:szCs w:val="28"/>
              </w:rPr>
              <w:t>3. Исследование преимуществ интерактивных методов обучения</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_Toc482045877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51</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11"/>
            <w:rPr>
              <w:rFonts w:ascii="Times New Roman" w:eastAsiaTheme="minorEastAsia" w:hAnsi="Times New Roman" w:cs="Times New Roman"/>
              <w:noProof/>
              <w:sz w:val="28"/>
              <w:szCs w:val="28"/>
              <w:lang w:eastAsia="ru-RU"/>
            </w:rPr>
          </w:pPr>
          <w:hyperlink w:anchor="_Toc482045878" w:history="1">
            <w:r w:rsidRPr="00985461">
              <w:rPr>
                <w:rStyle w:val="ac"/>
                <w:rFonts w:ascii="Times New Roman" w:hAnsi="Times New Roman" w:cs="Times New Roman"/>
                <w:noProof/>
                <w:sz w:val="28"/>
                <w:szCs w:val="28"/>
              </w:rPr>
              <w:t>Заключение</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_Toc482045878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61</w:t>
            </w:r>
            <w:r w:rsidRPr="00985461">
              <w:rPr>
                <w:rFonts w:ascii="Times New Roman" w:hAnsi="Times New Roman" w:cs="Times New Roman"/>
                <w:noProof/>
                <w:webHidden/>
                <w:sz w:val="28"/>
                <w:szCs w:val="28"/>
              </w:rPr>
              <w:fldChar w:fldCharType="end"/>
            </w:r>
          </w:hyperlink>
        </w:p>
        <w:p w:rsidR="001B7AD3" w:rsidRPr="00985461" w:rsidRDefault="001B7AD3" w:rsidP="00985461">
          <w:pPr>
            <w:pStyle w:val="11"/>
            <w:rPr>
              <w:rFonts w:ascii="Times New Roman" w:eastAsiaTheme="minorEastAsia" w:hAnsi="Times New Roman" w:cs="Times New Roman"/>
              <w:noProof/>
              <w:sz w:val="28"/>
              <w:szCs w:val="28"/>
              <w:lang w:eastAsia="ru-RU"/>
            </w:rPr>
          </w:pPr>
          <w:hyperlink w:anchor="_Toc482045879" w:history="1">
            <w:r w:rsidRPr="00985461">
              <w:rPr>
                <w:rStyle w:val="ac"/>
                <w:rFonts w:ascii="Times New Roman" w:hAnsi="Times New Roman" w:cs="Times New Roman"/>
                <w:noProof/>
                <w:sz w:val="28"/>
                <w:szCs w:val="28"/>
              </w:rPr>
              <w:t>Приложение 1</w:t>
            </w:r>
            <w:r w:rsidRPr="00985461">
              <w:rPr>
                <w:rFonts w:ascii="Times New Roman" w:hAnsi="Times New Roman" w:cs="Times New Roman"/>
                <w:noProof/>
                <w:webHidden/>
                <w:sz w:val="28"/>
                <w:szCs w:val="28"/>
              </w:rPr>
              <w:tab/>
            </w:r>
            <w:r w:rsidRPr="00985461">
              <w:rPr>
                <w:rFonts w:ascii="Times New Roman" w:hAnsi="Times New Roman" w:cs="Times New Roman"/>
                <w:noProof/>
                <w:webHidden/>
                <w:sz w:val="28"/>
                <w:szCs w:val="28"/>
              </w:rPr>
              <w:fldChar w:fldCharType="begin"/>
            </w:r>
            <w:r w:rsidRPr="00985461">
              <w:rPr>
                <w:rFonts w:ascii="Times New Roman" w:hAnsi="Times New Roman" w:cs="Times New Roman"/>
                <w:noProof/>
                <w:webHidden/>
                <w:sz w:val="28"/>
                <w:szCs w:val="28"/>
              </w:rPr>
              <w:instrText xml:space="preserve"> PAGEREF _Toc482045879 \h </w:instrText>
            </w:r>
            <w:r w:rsidRPr="00985461">
              <w:rPr>
                <w:rFonts w:ascii="Times New Roman" w:hAnsi="Times New Roman" w:cs="Times New Roman"/>
                <w:noProof/>
                <w:webHidden/>
                <w:sz w:val="28"/>
                <w:szCs w:val="28"/>
              </w:rPr>
            </w:r>
            <w:r w:rsidRPr="00985461">
              <w:rPr>
                <w:rFonts w:ascii="Times New Roman" w:hAnsi="Times New Roman" w:cs="Times New Roman"/>
                <w:noProof/>
                <w:webHidden/>
                <w:sz w:val="28"/>
                <w:szCs w:val="28"/>
              </w:rPr>
              <w:fldChar w:fldCharType="separate"/>
            </w:r>
            <w:r w:rsidR="00985461" w:rsidRPr="00985461">
              <w:rPr>
                <w:rFonts w:ascii="Times New Roman" w:hAnsi="Times New Roman" w:cs="Times New Roman"/>
                <w:noProof/>
                <w:webHidden/>
                <w:sz w:val="28"/>
                <w:szCs w:val="28"/>
              </w:rPr>
              <w:t>67</w:t>
            </w:r>
            <w:r w:rsidRPr="00985461">
              <w:rPr>
                <w:rFonts w:ascii="Times New Roman" w:hAnsi="Times New Roman" w:cs="Times New Roman"/>
                <w:noProof/>
                <w:webHidden/>
                <w:sz w:val="28"/>
                <w:szCs w:val="28"/>
              </w:rPr>
              <w:fldChar w:fldCharType="end"/>
            </w:r>
          </w:hyperlink>
        </w:p>
        <w:p w:rsidR="008C468F" w:rsidRPr="00691F65" w:rsidRDefault="008C468F" w:rsidP="008C468F">
          <w:pPr>
            <w:spacing w:line="360" w:lineRule="auto"/>
            <w:jc w:val="both"/>
          </w:pPr>
          <w:r w:rsidRPr="00985461">
            <w:rPr>
              <w:rFonts w:ascii="Times New Roman" w:hAnsi="Times New Roman" w:cs="Times New Roman"/>
              <w:b/>
              <w:bCs/>
              <w:sz w:val="28"/>
              <w:szCs w:val="28"/>
            </w:rPr>
            <w:fldChar w:fldCharType="end"/>
          </w:r>
        </w:p>
      </w:sdtContent>
    </w:sdt>
    <w:p w:rsidR="00691F65" w:rsidRDefault="00691F65" w:rsidP="008C468F">
      <w:pPr>
        <w:pStyle w:val="1"/>
        <w:rPr>
          <w:rFonts w:ascii="Times New Roman" w:hAnsi="Times New Roman" w:cs="Times New Roman"/>
          <w:sz w:val="28"/>
          <w:szCs w:val="28"/>
        </w:rPr>
      </w:pPr>
      <w:bookmarkStart w:id="1" w:name="_Toc482045870"/>
    </w:p>
    <w:p w:rsidR="00691F65" w:rsidRDefault="00691F65" w:rsidP="008C468F">
      <w:pPr>
        <w:pStyle w:val="1"/>
        <w:rPr>
          <w:rFonts w:ascii="Times New Roman" w:hAnsi="Times New Roman" w:cs="Times New Roman"/>
          <w:sz w:val="28"/>
          <w:szCs w:val="28"/>
        </w:rPr>
      </w:pPr>
    </w:p>
    <w:p w:rsidR="00691F65" w:rsidRDefault="00691F65" w:rsidP="00691F65"/>
    <w:p w:rsidR="00691F65" w:rsidRDefault="00691F65" w:rsidP="00691F65"/>
    <w:p w:rsidR="00691F65" w:rsidRPr="00691F65" w:rsidRDefault="00691F65" w:rsidP="00691F65"/>
    <w:p w:rsidR="00691F65" w:rsidRDefault="00691F65" w:rsidP="008C468F">
      <w:pPr>
        <w:pStyle w:val="1"/>
        <w:rPr>
          <w:rFonts w:ascii="Times New Roman" w:hAnsi="Times New Roman" w:cs="Times New Roman"/>
          <w:sz w:val="28"/>
          <w:szCs w:val="28"/>
        </w:rPr>
      </w:pPr>
    </w:p>
    <w:p w:rsidR="00691F65" w:rsidRDefault="00691F65" w:rsidP="008C468F">
      <w:pPr>
        <w:pStyle w:val="1"/>
        <w:rPr>
          <w:rFonts w:ascii="Times New Roman" w:hAnsi="Times New Roman" w:cs="Times New Roman"/>
          <w:sz w:val="28"/>
          <w:szCs w:val="28"/>
        </w:rPr>
      </w:pPr>
    </w:p>
    <w:p w:rsidR="00691F65" w:rsidRDefault="00691F65" w:rsidP="008C468F">
      <w:pPr>
        <w:pStyle w:val="1"/>
        <w:rPr>
          <w:rFonts w:ascii="Times New Roman" w:hAnsi="Times New Roman" w:cs="Times New Roman"/>
          <w:sz w:val="28"/>
          <w:szCs w:val="28"/>
        </w:rPr>
      </w:pPr>
    </w:p>
    <w:p w:rsidR="00691F65" w:rsidRDefault="00691F65" w:rsidP="008C468F">
      <w:pPr>
        <w:pStyle w:val="1"/>
        <w:rPr>
          <w:rFonts w:ascii="Times New Roman" w:hAnsi="Times New Roman" w:cs="Times New Roman"/>
          <w:sz w:val="28"/>
          <w:szCs w:val="28"/>
        </w:rPr>
      </w:pPr>
    </w:p>
    <w:p w:rsidR="00691F65" w:rsidRDefault="00691F65" w:rsidP="00691F65"/>
    <w:p w:rsidR="00691F65" w:rsidRDefault="00691F65" w:rsidP="00691F65"/>
    <w:p w:rsidR="00691F65" w:rsidRDefault="00691F65" w:rsidP="00691F65"/>
    <w:p w:rsidR="00691F65" w:rsidRDefault="00691F65" w:rsidP="00691F65"/>
    <w:p w:rsidR="00691F65" w:rsidRPr="00691F65" w:rsidRDefault="00691F65" w:rsidP="00691F65">
      <w:pPr>
        <w:jc w:val="center"/>
      </w:pPr>
    </w:p>
    <w:p w:rsidR="006D65B2" w:rsidRDefault="00B35F5B" w:rsidP="008C468F">
      <w:pPr>
        <w:pStyle w:val="1"/>
        <w:rPr>
          <w:rFonts w:ascii="Times New Roman" w:hAnsi="Times New Roman" w:cs="Times New Roman"/>
          <w:sz w:val="28"/>
          <w:szCs w:val="28"/>
        </w:rPr>
      </w:pPr>
      <w:r w:rsidRPr="00B35F5B">
        <w:rPr>
          <w:rFonts w:ascii="Times New Roman" w:hAnsi="Times New Roman" w:cs="Times New Roman"/>
          <w:sz w:val="28"/>
          <w:szCs w:val="28"/>
        </w:rPr>
        <w:t>Актуальность исследования</w:t>
      </w:r>
      <w:bookmarkEnd w:id="1"/>
    </w:p>
    <w:p w:rsidR="0054074F" w:rsidRDefault="0054074F" w:rsidP="008C468F">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Актуальность исследования интерактивного обучения обусловлена личностно-ориентирова</w:t>
      </w:r>
      <w:r w:rsidR="00B35F5B">
        <w:rPr>
          <w:rFonts w:ascii="Times New Roman" w:hAnsi="Times New Roman" w:cs="Times New Roman"/>
          <w:sz w:val="28"/>
          <w:szCs w:val="28"/>
        </w:rPr>
        <w:t>нным подходом обучения, который предполагает ориентацию на самобытность, самоценность и субъективный опыт обучающегося.</w:t>
      </w:r>
      <w:r w:rsidR="00B35F5B" w:rsidRPr="00B35F5B">
        <w:t xml:space="preserve"> </w:t>
      </w:r>
      <w:r w:rsidR="00B35F5B" w:rsidRPr="00B35F5B">
        <w:rPr>
          <w:rFonts w:ascii="Times New Roman" w:hAnsi="Times New Roman" w:cs="Times New Roman"/>
          <w:sz w:val="28"/>
          <w:szCs w:val="28"/>
        </w:rPr>
        <w:t>Таким образом, в образовании происходит синтез задаваемого и субъектного опыта, обогащение, приращение, преобразование последнего</w:t>
      </w:r>
      <w:r w:rsidR="00B35F5B">
        <w:rPr>
          <w:rFonts w:ascii="Times New Roman" w:hAnsi="Times New Roman" w:cs="Times New Roman"/>
          <w:sz w:val="28"/>
          <w:szCs w:val="28"/>
        </w:rPr>
        <w:t xml:space="preserve">. Именно на синтезе задаваемого и субъектного опыта основывается сущность интерактивного обучения. </w:t>
      </w:r>
    </w:p>
    <w:p w:rsidR="006D65B2" w:rsidRPr="006D65B2" w:rsidRDefault="006D65B2" w:rsidP="008C468F">
      <w:pPr>
        <w:spacing w:line="360" w:lineRule="auto"/>
        <w:ind w:firstLine="737"/>
        <w:jc w:val="both"/>
        <w:rPr>
          <w:rFonts w:ascii="Times New Roman" w:hAnsi="Times New Roman" w:cs="Times New Roman"/>
          <w:sz w:val="28"/>
          <w:szCs w:val="28"/>
        </w:rPr>
      </w:pPr>
      <w:r w:rsidRPr="006D65B2">
        <w:rPr>
          <w:rFonts w:ascii="Times New Roman" w:hAnsi="Times New Roman" w:cs="Times New Roman"/>
          <w:sz w:val="28"/>
          <w:szCs w:val="28"/>
        </w:rPr>
        <w:t xml:space="preserve">Актуальность исследования обусловлена необходимостью решения </w:t>
      </w:r>
      <w:r w:rsidR="00654642">
        <w:rPr>
          <w:rFonts w:ascii="Times New Roman" w:hAnsi="Times New Roman" w:cs="Times New Roman"/>
          <w:sz w:val="28"/>
          <w:szCs w:val="28"/>
        </w:rPr>
        <w:t xml:space="preserve">противоречий, которые были </w:t>
      </w:r>
      <w:r w:rsidR="007F354E">
        <w:rPr>
          <w:rFonts w:ascii="Times New Roman" w:hAnsi="Times New Roman" w:cs="Times New Roman"/>
          <w:sz w:val="28"/>
          <w:szCs w:val="28"/>
        </w:rPr>
        <w:t>обнаружены</w:t>
      </w:r>
      <w:r w:rsidRPr="006D65B2">
        <w:rPr>
          <w:rFonts w:ascii="Times New Roman" w:hAnsi="Times New Roman" w:cs="Times New Roman"/>
          <w:sz w:val="28"/>
          <w:szCs w:val="28"/>
        </w:rPr>
        <w:t xml:space="preserve"> на основании анализа литературных источников и изучения проблем</w:t>
      </w:r>
      <w:r w:rsidR="00FD6881">
        <w:rPr>
          <w:rFonts w:ascii="Times New Roman" w:hAnsi="Times New Roman" w:cs="Times New Roman"/>
          <w:sz w:val="28"/>
          <w:szCs w:val="28"/>
        </w:rPr>
        <w:t>, возникающих в конфликтологической практике</w:t>
      </w:r>
      <w:r>
        <w:rPr>
          <w:rFonts w:ascii="Times New Roman" w:hAnsi="Times New Roman" w:cs="Times New Roman"/>
          <w:sz w:val="28"/>
          <w:szCs w:val="28"/>
        </w:rPr>
        <w:t>:</w:t>
      </w:r>
    </w:p>
    <w:p w:rsidR="006D65B2" w:rsidRPr="006D65B2" w:rsidRDefault="006D65B2" w:rsidP="008C468F">
      <w:pPr>
        <w:spacing w:line="360" w:lineRule="auto"/>
        <w:ind w:firstLine="737"/>
        <w:jc w:val="both"/>
        <w:rPr>
          <w:rFonts w:ascii="Times New Roman" w:hAnsi="Times New Roman" w:cs="Times New Roman"/>
          <w:sz w:val="28"/>
          <w:szCs w:val="28"/>
        </w:rPr>
      </w:pPr>
      <w:r w:rsidRPr="006D65B2">
        <w:rPr>
          <w:rFonts w:ascii="Times New Roman" w:hAnsi="Times New Roman" w:cs="Times New Roman"/>
          <w:sz w:val="28"/>
          <w:szCs w:val="28"/>
        </w:rPr>
        <w:t xml:space="preserve">- между </w:t>
      </w:r>
      <w:r w:rsidR="00FD6881" w:rsidRPr="006D65B2">
        <w:rPr>
          <w:rFonts w:ascii="Times New Roman" w:hAnsi="Times New Roman" w:cs="Times New Roman"/>
          <w:sz w:val="28"/>
          <w:szCs w:val="28"/>
        </w:rPr>
        <w:t>неизменными методами</w:t>
      </w:r>
      <w:r w:rsidR="00FD6881">
        <w:rPr>
          <w:rFonts w:ascii="Times New Roman" w:hAnsi="Times New Roman" w:cs="Times New Roman"/>
          <w:sz w:val="28"/>
          <w:szCs w:val="28"/>
        </w:rPr>
        <w:t xml:space="preserve">, </w:t>
      </w:r>
      <w:r w:rsidR="00FD6881" w:rsidRPr="006D65B2">
        <w:rPr>
          <w:rFonts w:ascii="Times New Roman" w:hAnsi="Times New Roman" w:cs="Times New Roman"/>
          <w:sz w:val="28"/>
          <w:szCs w:val="28"/>
        </w:rPr>
        <w:t xml:space="preserve"> </w:t>
      </w:r>
      <w:r w:rsidRPr="006D65B2">
        <w:rPr>
          <w:rFonts w:ascii="Times New Roman" w:hAnsi="Times New Roman" w:cs="Times New Roman"/>
          <w:sz w:val="28"/>
          <w:szCs w:val="28"/>
        </w:rPr>
        <w:t xml:space="preserve">относительно стабильным содержанием и формами обучения </w:t>
      </w:r>
      <w:r w:rsidR="00B83EBC">
        <w:rPr>
          <w:rFonts w:ascii="Times New Roman" w:hAnsi="Times New Roman" w:cs="Times New Roman"/>
          <w:sz w:val="28"/>
          <w:szCs w:val="28"/>
        </w:rPr>
        <w:t>конфликтологии</w:t>
      </w:r>
      <w:r w:rsidRPr="006D65B2">
        <w:rPr>
          <w:rFonts w:ascii="Times New Roman" w:hAnsi="Times New Roman" w:cs="Times New Roman"/>
          <w:sz w:val="28"/>
          <w:szCs w:val="28"/>
        </w:rPr>
        <w:t xml:space="preserve"> и </w:t>
      </w:r>
      <w:r w:rsidR="00FD6881">
        <w:rPr>
          <w:rFonts w:ascii="Times New Roman" w:hAnsi="Times New Roman" w:cs="Times New Roman"/>
          <w:sz w:val="28"/>
          <w:szCs w:val="28"/>
        </w:rPr>
        <w:t xml:space="preserve">постоянно растущими </w:t>
      </w:r>
      <w:r w:rsidRPr="006D65B2">
        <w:rPr>
          <w:rFonts w:ascii="Times New Roman" w:hAnsi="Times New Roman" w:cs="Times New Roman"/>
          <w:sz w:val="28"/>
          <w:szCs w:val="28"/>
        </w:rPr>
        <w:t xml:space="preserve"> требованиями к процессу и результатам обучения </w:t>
      </w:r>
      <w:r>
        <w:rPr>
          <w:rFonts w:ascii="Times New Roman" w:hAnsi="Times New Roman" w:cs="Times New Roman"/>
          <w:sz w:val="28"/>
          <w:szCs w:val="28"/>
        </w:rPr>
        <w:t>студентов;</w:t>
      </w:r>
    </w:p>
    <w:p w:rsidR="006D65B2" w:rsidRDefault="006D65B2" w:rsidP="008C468F">
      <w:pPr>
        <w:spacing w:line="360" w:lineRule="auto"/>
        <w:ind w:firstLine="737"/>
        <w:jc w:val="both"/>
        <w:rPr>
          <w:rFonts w:ascii="Times New Roman" w:hAnsi="Times New Roman" w:cs="Times New Roman"/>
          <w:sz w:val="28"/>
          <w:szCs w:val="28"/>
        </w:rPr>
      </w:pPr>
      <w:r w:rsidRPr="006D65B2">
        <w:rPr>
          <w:rFonts w:ascii="Times New Roman" w:hAnsi="Times New Roman" w:cs="Times New Roman"/>
          <w:sz w:val="28"/>
          <w:szCs w:val="28"/>
        </w:rPr>
        <w:t xml:space="preserve">- </w:t>
      </w:r>
      <w:r w:rsidRPr="000C5DC5">
        <w:rPr>
          <w:rFonts w:ascii="Times New Roman" w:hAnsi="Times New Roman" w:cs="Times New Roman"/>
          <w:color w:val="000000" w:themeColor="text1"/>
          <w:sz w:val="28"/>
          <w:szCs w:val="28"/>
        </w:rPr>
        <w:t xml:space="preserve">между </w:t>
      </w:r>
      <w:r w:rsidR="000C5DC5">
        <w:rPr>
          <w:rFonts w:ascii="Times New Roman" w:hAnsi="Times New Roman" w:cs="Times New Roman"/>
          <w:color w:val="000000" w:themeColor="text1"/>
          <w:sz w:val="28"/>
          <w:szCs w:val="28"/>
        </w:rPr>
        <w:t xml:space="preserve">недостаточной изученность интерактивного </w:t>
      </w:r>
      <w:r w:rsidR="000C5DC5" w:rsidRPr="006D65B2">
        <w:rPr>
          <w:rFonts w:ascii="Times New Roman" w:hAnsi="Times New Roman" w:cs="Times New Roman"/>
          <w:sz w:val="28"/>
          <w:szCs w:val="28"/>
        </w:rPr>
        <w:t>обучения</w:t>
      </w:r>
      <w:r w:rsidR="007F354E" w:rsidRPr="006D65B2">
        <w:rPr>
          <w:rFonts w:ascii="Times New Roman" w:hAnsi="Times New Roman" w:cs="Times New Roman"/>
          <w:sz w:val="28"/>
          <w:szCs w:val="28"/>
        </w:rPr>
        <w:t xml:space="preserve"> </w:t>
      </w:r>
      <w:r w:rsidR="007F354E">
        <w:rPr>
          <w:rFonts w:ascii="Times New Roman" w:hAnsi="Times New Roman" w:cs="Times New Roman"/>
          <w:sz w:val="28"/>
          <w:szCs w:val="28"/>
        </w:rPr>
        <w:t xml:space="preserve">и его </w:t>
      </w:r>
      <w:r w:rsidRPr="006D65B2">
        <w:rPr>
          <w:rFonts w:ascii="Times New Roman" w:hAnsi="Times New Roman" w:cs="Times New Roman"/>
          <w:sz w:val="28"/>
          <w:szCs w:val="28"/>
        </w:rPr>
        <w:t>дидактическими возможностями как средства</w:t>
      </w:r>
      <w:r w:rsidR="000C5DC5">
        <w:rPr>
          <w:rFonts w:ascii="Times New Roman" w:hAnsi="Times New Roman" w:cs="Times New Roman"/>
          <w:sz w:val="28"/>
          <w:szCs w:val="28"/>
        </w:rPr>
        <w:t>ми</w:t>
      </w:r>
      <w:r w:rsidRPr="006D65B2">
        <w:rPr>
          <w:rFonts w:ascii="Times New Roman" w:hAnsi="Times New Roman" w:cs="Times New Roman"/>
          <w:sz w:val="28"/>
          <w:szCs w:val="28"/>
        </w:rPr>
        <w:t xml:space="preserve"> формирования профессиональной компетентности </w:t>
      </w:r>
      <w:r w:rsidR="00B83EBC">
        <w:rPr>
          <w:rFonts w:ascii="Times New Roman" w:hAnsi="Times New Roman" w:cs="Times New Roman"/>
          <w:sz w:val="28"/>
          <w:szCs w:val="28"/>
        </w:rPr>
        <w:t xml:space="preserve">студентов </w:t>
      </w:r>
      <w:r w:rsidRPr="006D65B2">
        <w:rPr>
          <w:rFonts w:ascii="Times New Roman" w:hAnsi="Times New Roman" w:cs="Times New Roman"/>
          <w:sz w:val="28"/>
          <w:szCs w:val="28"/>
        </w:rPr>
        <w:t xml:space="preserve">при обучении </w:t>
      </w:r>
      <w:r w:rsidR="00B83EBC">
        <w:rPr>
          <w:rFonts w:ascii="Times New Roman" w:hAnsi="Times New Roman" w:cs="Times New Roman"/>
          <w:sz w:val="28"/>
          <w:szCs w:val="28"/>
        </w:rPr>
        <w:t>конфликтологии</w:t>
      </w:r>
      <w:r w:rsidRPr="006D65B2">
        <w:rPr>
          <w:rFonts w:ascii="Times New Roman" w:hAnsi="Times New Roman" w:cs="Times New Roman"/>
          <w:sz w:val="28"/>
          <w:szCs w:val="28"/>
        </w:rPr>
        <w:t>.</w:t>
      </w:r>
    </w:p>
    <w:p w:rsidR="00C876F0" w:rsidRDefault="00C876F0" w:rsidP="008C468F">
      <w:pPr>
        <w:spacing w:line="360" w:lineRule="auto"/>
        <w:ind w:firstLine="737"/>
        <w:jc w:val="both"/>
        <w:rPr>
          <w:rFonts w:ascii="Times New Roman" w:hAnsi="Times New Roman" w:cs="Times New Roman"/>
          <w:sz w:val="28"/>
          <w:szCs w:val="28"/>
        </w:rPr>
      </w:pPr>
      <w:r w:rsidRPr="00C876F0">
        <w:rPr>
          <w:rFonts w:ascii="Times New Roman" w:hAnsi="Times New Roman" w:cs="Times New Roman"/>
          <w:sz w:val="28"/>
          <w:szCs w:val="28"/>
        </w:rPr>
        <w:t xml:space="preserve">Актуальность разработки </w:t>
      </w:r>
      <w:r w:rsidRPr="006D65B2">
        <w:rPr>
          <w:rFonts w:ascii="Times New Roman" w:hAnsi="Times New Roman" w:cs="Times New Roman"/>
          <w:b/>
          <w:sz w:val="28"/>
          <w:szCs w:val="28"/>
        </w:rPr>
        <w:t>проблемы</w:t>
      </w:r>
      <w:r w:rsidRPr="00C876F0">
        <w:rPr>
          <w:rFonts w:ascii="Times New Roman" w:hAnsi="Times New Roman" w:cs="Times New Roman"/>
          <w:sz w:val="28"/>
          <w:szCs w:val="28"/>
        </w:rPr>
        <w:t xml:space="preserve"> интерактивного обучения в конфликтологии обусловлена ее научным, социальным и прикладны</w:t>
      </w:r>
      <w:r>
        <w:rPr>
          <w:rFonts w:ascii="Times New Roman" w:hAnsi="Times New Roman" w:cs="Times New Roman"/>
          <w:sz w:val="28"/>
          <w:szCs w:val="28"/>
        </w:rPr>
        <w:t>м</w:t>
      </w:r>
      <w:r w:rsidRPr="00C876F0">
        <w:rPr>
          <w:rFonts w:ascii="Times New Roman" w:hAnsi="Times New Roman" w:cs="Times New Roman"/>
          <w:sz w:val="28"/>
          <w:szCs w:val="28"/>
        </w:rPr>
        <w:t xml:space="preserve"> значением. Научное значение связано с раскрытием методологии, концептуальных положений и теории интерактивного обучения в конфликтологии как средства формирования профессиональной компетентности, социальное значение определяется потребностью общества в подготовке профессионально компетентных специалистов,</w:t>
      </w:r>
      <w:r w:rsidR="006D65B2">
        <w:rPr>
          <w:rFonts w:ascii="Times New Roman" w:hAnsi="Times New Roman" w:cs="Times New Roman"/>
          <w:sz w:val="28"/>
          <w:szCs w:val="28"/>
        </w:rPr>
        <w:t xml:space="preserve"> </w:t>
      </w:r>
      <w:r w:rsidRPr="00C876F0">
        <w:rPr>
          <w:rFonts w:ascii="Times New Roman" w:hAnsi="Times New Roman" w:cs="Times New Roman"/>
          <w:sz w:val="28"/>
          <w:szCs w:val="28"/>
        </w:rPr>
        <w:t xml:space="preserve">способных эффективно разрешать конфликты. Прикладное значение разработки проблемы </w:t>
      </w:r>
      <w:r w:rsidRPr="00C876F0">
        <w:rPr>
          <w:rFonts w:ascii="Times New Roman" w:hAnsi="Times New Roman" w:cs="Times New Roman"/>
          <w:sz w:val="28"/>
          <w:szCs w:val="28"/>
        </w:rPr>
        <w:lastRenderedPageBreak/>
        <w:t xml:space="preserve">интерактивного обучения в конфликтологии связано с разработкой и реализацией </w:t>
      </w:r>
      <w:r w:rsidR="007F354E" w:rsidRPr="00C876F0">
        <w:rPr>
          <w:rFonts w:ascii="Times New Roman" w:hAnsi="Times New Roman" w:cs="Times New Roman"/>
          <w:sz w:val="28"/>
          <w:szCs w:val="28"/>
        </w:rPr>
        <w:t xml:space="preserve">технологий и </w:t>
      </w:r>
      <w:r w:rsidRPr="00C876F0">
        <w:rPr>
          <w:rFonts w:ascii="Times New Roman" w:hAnsi="Times New Roman" w:cs="Times New Roman"/>
          <w:sz w:val="28"/>
          <w:szCs w:val="28"/>
        </w:rPr>
        <w:t>методики интерактивного обучения.</w:t>
      </w:r>
    </w:p>
    <w:p w:rsidR="00C876F0" w:rsidRPr="00C876F0" w:rsidRDefault="00C876F0" w:rsidP="008C468F">
      <w:pPr>
        <w:spacing w:line="360" w:lineRule="auto"/>
        <w:ind w:firstLine="737"/>
        <w:jc w:val="both"/>
        <w:rPr>
          <w:rFonts w:ascii="Times New Roman" w:hAnsi="Times New Roman" w:cs="Times New Roman"/>
          <w:sz w:val="28"/>
          <w:szCs w:val="28"/>
        </w:rPr>
      </w:pPr>
      <w:r w:rsidRPr="006D65B2">
        <w:rPr>
          <w:rFonts w:ascii="Times New Roman" w:hAnsi="Times New Roman" w:cs="Times New Roman"/>
          <w:b/>
          <w:sz w:val="28"/>
          <w:szCs w:val="28"/>
        </w:rPr>
        <w:t xml:space="preserve">Целью </w:t>
      </w:r>
      <w:r w:rsidRPr="00C876F0">
        <w:rPr>
          <w:rFonts w:ascii="Times New Roman" w:hAnsi="Times New Roman" w:cs="Times New Roman"/>
          <w:sz w:val="28"/>
          <w:szCs w:val="28"/>
        </w:rPr>
        <w:t xml:space="preserve">исследования является </w:t>
      </w:r>
      <w:r w:rsidR="00F623D3">
        <w:rPr>
          <w:rFonts w:ascii="Times New Roman" w:hAnsi="Times New Roman" w:cs="Times New Roman"/>
          <w:sz w:val="28"/>
          <w:szCs w:val="28"/>
        </w:rPr>
        <w:t>определение особенностей</w:t>
      </w:r>
      <w:r w:rsidR="008E0EA9">
        <w:rPr>
          <w:rFonts w:ascii="Times New Roman" w:hAnsi="Times New Roman" w:cs="Times New Roman"/>
          <w:sz w:val="28"/>
          <w:szCs w:val="28"/>
        </w:rPr>
        <w:t xml:space="preserve"> и возможностей интерактивного обучения в конфликтологии, </w:t>
      </w:r>
      <w:r w:rsidRPr="00C876F0">
        <w:rPr>
          <w:rFonts w:ascii="Times New Roman" w:hAnsi="Times New Roman" w:cs="Times New Roman"/>
          <w:sz w:val="28"/>
          <w:szCs w:val="28"/>
        </w:rPr>
        <w:t xml:space="preserve">направленных на формирование профессиональной компетентности </w:t>
      </w:r>
      <w:r w:rsidR="007F354E">
        <w:rPr>
          <w:rFonts w:ascii="Times New Roman" w:hAnsi="Times New Roman" w:cs="Times New Roman"/>
          <w:sz w:val="28"/>
          <w:szCs w:val="28"/>
        </w:rPr>
        <w:t xml:space="preserve">у </w:t>
      </w:r>
      <w:r>
        <w:rPr>
          <w:rFonts w:ascii="Times New Roman" w:hAnsi="Times New Roman" w:cs="Times New Roman"/>
          <w:sz w:val="28"/>
          <w:szCs w:val="28"/>
        </w:rPr>
        <w:t>студентов конфликтологов.</w:t>
      </w:r>
    </w:p>
    <w:p w:rsidR="00C876F0" w:rsidRPr="00C876F0" w:rsidRDefault="00C876F0" w:rsidP="008C468F">
      <w:pPr>
        <w:spacing w:line="360" w:lineRule="auto"/>
        <w:ind w:firstLine="737"/>
        <w:jc w:val="both"/>
        <w:rPr>
          <w:rFonts w:ascii="Times New Roman" w:hAnsi="Times New Roman" w:cs="Times New Roman"/>
          <w:sz w:val="28"/>
          <w:szCs w:val="28"/>
        </w:rPr>
      </w:pPr>
      <w:bookmarkStart w:id="2" w:name="_Hlk481952300"/>
      <w:r w:rsidRPr="00C876F0">
        <w:rPr>
          <w:rFonts w:ascii="Times New Roman" w:hAnsi="Times New Roman" w:cs="Times New Roman"/>
          <w:b/>
          <w:sz w:val="28"/>
          <w:szCs w:val="28"/>
        </w:rPr>
        <w:t>Объект</w:t>
      </w:r>
      <w:r w:rsidRPr="00C876F0">
        <w:rPr>
          <w:rFonts w:ascii="Times New Roman" w:hAnsi="Times New Roman" w:cs="Times New Roman"/>
          <w:sz w:val="28"/>
          <w:szCs w:val="28"/>
        </w:rPr>
        <w:t xml:space="preserve"> исследования: </w:t>
      </w:r>
      <w:r w:rsidR="006342CF">
        <w:rPr>
          <w:rFonts w:ascii="Times New Roman" w:hAnsi="Times New Roman" w:cs="Times New Roman"/>
          <w:sz w:val="28"/>
          <w:szCs w:val="28"/>
        </w:rPr>
        <w:t>интерактивное</w:t>
      </w:r>
      <w:r w:rsidRPr="00C876F0">
        <w:rPr>
          <w:rFonts w:ascii="Times New Roman" w:hAnsi="Times New Roman" w:cs="Times New Roman"/>
          <w:sz w:val="28"/>
          <w:szCs w:val="28"/>
        </w:rPr>
        <w:t xml:space="preserve"> обучения </w:t>
      </w:r>
      <w:r>
        <w:rPr>
          <w:rFonts w:ascii="Times New Roman" w:hAnsi="Times New Roman" w:cs="Times New Roman"/>
          <w:sz w:val="28"/>
          <w:szCs w:val="28"/>
        </w:rPr>
        <w:t>конфликтологии</w:t>
      </w:r>
      <w:r w:rsidRPr="00C876F0">
        <w:rPr>
          <w:rFonts w:ascii="Times New Roman" w:hAnsi="Times New Roman" w:cs="Times New Roman"/>
          <w:sz w:val="28"/>
          <w:szCs w:val="28"/>
        </w:rPr>
        <w:t xml:space="preserve"> студентов </w:t>
      </w:r>
      <w:r>
        <w:rPr>
          <w:rFonts w:ascii="Times New Roman" w:hAnsi="Times New Roman" w:cs="Times New Roman"/>
          <w:sz w:val="28"/>
          <w:szCs w:val="28"/>
        </w:rPr>
        <w:t>высших учебных за</w:t>
      </w:r>
      <w:r w:rsidR="00654642">
        <w:rPr>
          <w:rFonts w:ascii="Times New Roman" w:hAnsi="Times New Roman" w:cs="Times New Roman"/>
          <w:sz w:val="28"/>
          <w:szCs w:val="28"/>
        </w:rPr>
        <w:t>в</w:t>
      </w:r>
      <w:r>
        <w:rPr>
          <w:rFonts w:ascii="Times New Roman" w:hAnsi="Times New Roman" w:cs="Times New Roman"/>
          <w:sz w:val="28"/>
          <w:szCs w:val="28"/>
        </w:rPr>
        <w:t>едений.</w:t>
      </w:r>
    </w:p>
    <w:bookmarkEnd w:id="2"/>
    <w:p w:rsidR="00C876F0" w:rsidRPr="00C876F0" w:rsidRDefault="00C876F0" w:rsidP="008C468F">
      <w:pPr>
        <w:spacing w:line="360" w:lineRule="auto"/>
        <w:ind w:firstLine="737"/>
        <w:jc w:val="both"/>
        <w:rPr>
          <w:rFonts w:ascii="Times New Roman" w:hAnsi="Times New Roman" w:cs="Times New Roman"/>
          <w:sz w:val="28"/>
          <w:szCs w:val="28"/>
        </w:rPr>
      </w:pPr>
      <w:r w:rsidRPr="00C876F0">
        <w:rPr>
          <w:rFonts w:ascii="Times New Roman" w:hAnsi="Times New Roman" w:cs="Times New Roman"/>
          <w:b/>
          <w:sz w:val="28"/>
          <w:szCs w:val="28"/>
        </w:rPr>
        <w:t>Предмет</w:t>
      </w:r>
      <w:r w:rsidRPr="00C876F0">
        <w:rPr>
          <w:rFonts w:ascii="Times New Roman" w:hAnsi="Times New Roman" w:cs="Times New Roman"/>
          <w:sz w:val="28"/>
          <w:szCs w:val="28"/>
        </w:rPr>
        <w:t xml:space="preserve"> исследования: </w:t>
      </w:r>
      <w:r w:rsidR="008E0EA9">
        <w:rPr>
          <w:rFonts w:ascii="Times New Roman" w:hAnsi="Times New Roman" w:cs="Times New Roman"/>
          <w:sz w:val="28"/>
          <w:szCs w:val="28"/>
        </w:rPr>
        <w:t>специфика и преимущества особенностей интерактивного обучения в конфликтологии.</w:t>
      </w:r>
    </w:p>
    <w:p w:rsidR="008E0EA9" w:rsidRDefault="00C876F0" w:rsidP="008C468F">
      <w:pPr>
        <w:spacing w:line="360" w:lineRule="auto"/>
        <w:ind w:firstLine="737"/>
        <w:jc w:val="both"/>
        <w:rPr>
          <w:rFonts w:ascii="Times New Roman" w:hAnsi="Times New Roman" w:cs="Times New Roman"/>
          <w:sz w:val="28"/>
          <w:szCs w:val="28"/>
        </w:rPr>
      </w:pPr>
      <w:r w:rsidRPr="00C876F0">
        <w:rPr>
          <w:rFonts w:ascii="Times New Roman" w:hAnsi="Times New Roman" w:cs="Times New Roman"/>
          <w:sz w:val="28"/>
          <w:szCs w:val="28"/>
        </w:rPr>
        <w:t xml:space="preserve">В соответствии с целью исследования выдвинута </w:t>
      </w:r>
      <w:r w:rsidRPr="009C15FC">
        <w:rPr>
          <w:rFonts w:ascii="Times New Roman" w:hAnsi="Times New Roman" w:cs="Times New Roman"/>
          <w:b/>
          <w:sz w:val="28"/>
          <w:szCs w:val="28"/>
        </w:rPr>
        <w:t xml:space="preserve">гипотеза </w:t>
      </w:r>
      <w:r w:rsidRPr="00C876F0">
        <w:rPr>
          <w:rFonts w:ascii="Times New Roman" w:hAnsi="Times New Roman" w:cs="Times New Roman"/>
          <w:sz w:val="28"/>
          <w:szCs w:val="28"/>
        </w:rPr>
        <w:t xml:space="preserve">исследования, которая </w:t>
      </w:r>
      <w:r w:rsidR="008E0EA9">
        <w:rPr>
          <w:rFonts w:ascii="Times New Roman" w:hAnsi="Times New Roman" w:cs="Times New Roman"/>
          <w:sz w:val="28"/>
          <w:szCs w:val="28"/>
        </w:rPr>
        <w:t>заключается в предположени</w:t>
      </w:r>
      <w:r w:rsidR="00384B76">
        <w:rPr>
          <w:rFonts w:ascii="Times New Roman" w:hAnsi="Times New Roman" w:cs="Times New Roman"/>
          <w:sz w:val="28"/>
          <w:szCs w:val="28"/>
        </w:rPr>
        <w:t>и</w:t>
      </w:r>
      <w:r w:rsidR="008E0EA9">
        <w:rPr>
          <w:rFonts w:ascii="Times New Roman" w:hAnsi="Times New Roman" w:cs="Times New Roman"/>
          <w:sz w:val="28"/>
          <w:szCs w:val="28"/>
        </w:rPr>
        <w:t>, что интерактивное обучение показано для подготовки квалифицированных специалистов конфликтологов, особенно конфликтологов-практиков. А также в том, что тренинг является наиболее адекватным методом, соответствующим задачам конфликтолога-практика.</w:t>
      </w:r>
    </w:p>
    <w:p w:rsidR="008E0EA9" w:rsidRDefault="008E0EA9" w:rsidP="008C468F">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xml:space="preserve">В соответствии с целью и гипотезой сформулированы основные </w:t>
      </w:r>
      <w:r w:rsidRPr="003C62B3">
        <w:rPr>
          <w:rFonts w:ascii="Times New Roman" w:hAnsi="Times New Roman" w:cs="Times New Roman"/>
          <w:b/>
          <w:sz w:val="28"/>
          <w:szCs w:val="28"/>
        </w:rPr>
        <w:t>задачи</w:t>
      </w:r>
      <w:r w:rsidRPr="003C62B3">
        <w:rPr>
          <w:rFonts w:ascii="Times New Roman" w:hAnsi="Times New Roman" w:cs="Times New Roman"/>
          <w:sz w:val="28"/>
          <w:szCs w:val="28"/>
        </w:rPr>
        <w:t xml:space="preserve"> исследования, осуществлен выбор методов и этапов исследования. Задачи исследования:</w:t>
      </w:r>
    </w:p>
    <w:p w:rsidR="008E0EA9" w:rsidRDefault="008E0EA9" w:rsidP="008E0EA9">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основные понятия</w:t>
      </w:r>
    </w:p>
    <w:p w:rsidR="008E0EA9" w:rsidRDefault="008E0EA9" w:rsidP="008E0EA9">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основные виды интерактивного обучения в конфликтологии</w:t>
      </w:r>
    </w:p>
    <w:p w:rsidR="00067D46" w:rsidRPr="00215582" w:rsidRDefault="001A769E" w:rsidP="00215582">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Доказать</w:t>
      </w:r>
      <w:r w:rsidR="003C62B3" w:rsidRPr="003C62B3">
        <w:rPr>
          <w:rFonts w:ascii="Times New Roman" w:hAnsi="Times New Roman" w:cs="Times New Roman"/>
          <w:sz w:val="28"/>
          <w:szCs w:val="28"/>
        </w:rPr>
        <w:t>, что интерактивное обучение конфликтологии является неотъемлемой частью процесса формирования профессиональной компетентности студентов;</w:t>
      </w:r>
    </w:p>
    <w:p w:rsidR="008E0EA9" w:rsidRDefault="008E0EA9" w:rsidP="00067D46">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Показать важность тренинга в интера</w:t>
      </w:r>
      <w:r w:rsidR="00067D46">
        <w:rPr>
          <w:rFonts w:ascii="Times New Roman" w:hAnsi="Times New Roman" w:cs="Times New Roman"/>
          <w:sz w:val="28"/>
          <w:szCs w:val="28"/>
        </w:rPr>
        <w:t xml:space="preserve">ктивном обучении на примере </w:t>
      </w:r>
      <w:r w:rsidR="00067D46" w:rsidRPr="00067D46">
        <w:rPr>
          <w:rFonts w:ascii="Times New Roman" w:hAnsi="Times New Roman" w:cs="Times New Roman"/>
          <w:sz w:val="28"/>
          <w:szCs w:val="28"/>
        </w:rPr>
        <w:t xml:space="preserve">приказа Минтруда России от 15.12.2014 N 1041н "Об утверждении </w:t>
      </w:r>
      <w:r w:rsidR="00067D46" w:rsidRPr="00067D46">
        <w:rPr>
          <w:rFonts w:ascii="Times New Roman" w:hAnsi="Times New Roman" w:cs="Times New Roman"/>
          <w:sz w:val="28"/>
          <w:szCs w:val="28"/>
        </w:rPr>
        <w:lastRenderedPageBreak/>
        <w:t>профессионального стандарта "Специалист в области медиации (медиатор)" (Зарегистрировано в Минюсте России 29.12.2014 N 35478)</w:t>
      </w:r>
    </w:p>
    <w:p w:rsidR="00AA0929" w:rsidRDefault="006D65B2" w:rsidP="008C468F">
      <w:pPr>
        <w:spacing w:line="360" w:lineRule="auto"/>
        <w:ind w:firstLine="737"/>
        <w:jc w:val="both"/>
        <w:rPr>
          <w:rFonts w:ascii="Times New Roman" w:hAnsi="Times New Roman" w:cs="Times New Roman"/>
          <w:sz w:val="28"/>
          <w:szCs w:val="28"/>
        </w:rPr>
      </w:pPr>
      <w:r w:rsidRPr="006D65B2">
        <w:rPr>
          <w:rFonts w:ascii="Times New Roman" w:hAnsi="Times New Roman" w:cs="Times New Roman"/>
          <w:sz w:val="28"/>
          <w:szCs w:val="28"/>
        </w:rPr>
        <w:t xml:space="preserve">Методы исследования. </w:t>
      </w:r>
      <w:bookmarkStart w:id="3" w:name="_Hlk481526571"/>
      <w:r w:rsidRPr="006D65B2">
        <w:rPr>
          <w:rFonts w:ascii="Times New Roman" w:hAnsi="Times New Roman" w:cs="Times New Roman"/>
          <w:sz w:val="28"/>
          <w:szCs w:val="28"/>
        </w:rPr>
        <w:t xml:space="preserve">Для решения поставленных задач и проверки выдвинутой гипотезы использовались взаимодополняющие методы исследования. Теоретические методы: анализ педагогической, психологической, методической </w:t>
      </w:r>
      <w:r>
        <w:rPr>
          <w:rFonts w:ascii="Times New Roman" w:hAnsi="Times New Roman" w:cs="Times New Roman"/>
          <w:sz w:val="28"/>
          <w:szCs w:val="28"/>
        </w:rPr>
        <w:t>литературы</w:t>
      </w:r>
      <w:r w:rsidRPr="006D65B2">
        <w:rPr>
          <w:rFonts w:ascii="Times New Roman" w:hAnsi="Times New Roman" w:cs="Times New Roman"/>
          <w:sz w:val="28"/>
          <w:szCs w:val="28"/>
        </w:rPr>
        <w:t>,</w:t>
      </w:r>
      <w:r>
        <w:rPr>
          <w:rFonts w:ascii="Times New Roman" w:hAnsi="Times New Roman" w:cs="Times New Roman"/>
          <w:sz w:val="28"/>
          <w:szCs w:val="28"/>
        </w:rPr>
        <w:t xml:space="preserve"> анализ учебных пособий по конфликтологии, медиации и ведению тренингов, </w:t>
      </w:r>
      <w:r w:rsidRPr="006D65B2">
        <w:rPr>
          <w:rFonts w:ascii="Times New Roman" w:hAnsi="Times New Roman" w:cs="Times New Roman"/>
          <w:sz w:val="28"/>
          <w:szCs w:val="28"/>
        </w:rPr>
        <w:t xml:space="preserve"> нормативной и программно-методической документации по проблеме исследования; обобщение, прогнозирование, проектирование и моделирование. Эмпирические методы: </w:t>
      </w:r>
      <w:r w:rsidR="00A64D32">
        <w:rPr>
          <w:rFonts w:ascii="Times New Roman" w:hAnsi="Times New Roman" w:cs="Times New Roman"/>
          <w:sz w:val="28"/>
          <w:szCs w:val="28"/>
        </w:rPr>
        <w:t>диагностический метод сбора информации- анкетирование студентов и выпускников конфликтологических специальностей.</w:t>
      </w:r>
      <w:bookmarkEnd w:id="3"/>
    </w:p>
    <w:p w:rsidR="002A5198" w:rsidRPr="002A5198" w:rsidRDefault="002A5198" w:rsidP="002A51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5198">
        <w:rPr>
          <w:rFonts w:ascii="Times New Roman" w:hAnsi="Times New Roman" w:cs="Times New Roman"/>
          <w:sz w:val="28"/>
          <w:szCs w:val="28"/>
        </w:rPr>
        <w:t xml:space="preserve">Работа состоит из введения, </w:t>
      </w:r>
      <w:r>
        <w:rPr>
          <w:rFonts w:ascii="Times New Roman" w:hAnsi="Times New Roman" w:cs="Times New Roman"/>
          <w:sz w:val="28"/>
          <w:szCs w:val="28"/>
        </w:rPr>
        <w:t>трех</w:t>
      </w:r>
      <w:r w:rsidRPr="002A5198">
        <w:rPr>
          <w:rFonts w:ascii="Times New Roman" w:hAnsi="Times New Roman" w:cs="Times New Roman"/>
          <w:sz w:val="28"/>
          <w:szCs w:val="28"/>
        </w:rPr>
        <w:t xml:space="preserve"> глав, заключения и приложения. В первом параграфе первой главы даётся определение понятию «</w:t>
      </w:r>
      <w:r>
        <w:rPr>
          <w:rFonts w:ascii="Times New Roman" w:hAnsi="Times New Roman" w:cs="Times New Roman"/>
          <w:sz w:val="28"/>
          <w:szCs w:val="28"/>
        </w:rPr>
        <w:t>интерактивное обучение</w:t>
      </w:r>
      <w:r w:rsidRPr="002A5198">
        <w:rPr>
          <w:rFonts w:ascii="Times New Roman" w:hAnsi="Times New Roman" w:cs="Times New Roman"/>
          <w:sz w:val="28"/>
          <w:szCs w:val="28"/>
        </w:rPr>
        <w:t>» и рассматриваются его основные характеристики. Во втором параграфе рассматрива</w:t>
      </w:r>
      <w:r>
        <w:rPr>
          <w:rFonts w:ascii="Times New Roman" w:hAnsi="Times New Roman" w:cs="Times New Roman"/>
          <w:sz w:val="28"/>
          <w:szCs w:val="28"/>
        </w:rPr>
        <w:t>е</w:t>
      </w:r>
      <w:r w:rsidRPr="002A5198">
        <w:rPr>
          <w:rFonts w:ascii="Times New Roman" w:hAnsi="Times New Roman" w:cs="Times New Roman"/>
          <w:sz w:val="28"/>
          <w:szCs w:val="28"/>
        </w:rPr>
        <w:t xml:space="preserve">тся </w:t>
      </w:r>
      <w:r>
        <w:rPr>
          <w:rFonts w:ascii="Times New Roman" w:hAnsi="Times New Roman" w:cs="Times New Roman"/>
          <w:sz w:val="28"/>
          <w:szCs w:val="28"/>
        </w:rPr>
        <w:t>конфликтология как учебная дисциплина и молодая наука</w:t>
      </w:r>
      <w:r w:rsidRPr="002A5198">
        <w:rPr>
          <w:rFonts w:ascii="Times New Roman" w:hAnsi="Times New Roman" w:cs="Times New Roman"/>
          <w:sz w:val="28"/>
          <w:szCs w:val="28"/>
        </w:rPr>
        <w:t xml:space="preserve">. </w:t>
      </w:r>
    </w:p>
    <w:p w:rsidR="002A5198" w:rsidRPr="002A5198" w:rsidRDefault="002A5198" w:rsidP="002A5198">
      <w:pPr>
        <w:spacing w:line="360" w:lineRule="auto"/>
        <w:jc w:val="both"/>
        <w:rPr>
          <w:rFonts w:ascii="Times New Roman" w:hAnsi="Times New Roman" w:cs="Times New Roman"/>
          <w:sz w:val="28"/>
          <w:szCs w:val="28"/>
        </w:rPr>
      </w:pPr>
      <w:r w:rsidRPr="002A5198">
        <w:rPr>
          <w:rFonts w:ascii="Times New Roman" w:hAnsi="Times New Roman" w:cs="Times New Roman"/>
          <w:sz w:val="28"/>
          <w:szCs w:val="28"/>
        </w:rPr>
        <w:t>В первом параграфе второй главы рассматрива</w:t>
      </w:r>
      <w:r>
        <w:rPr>
          <w:rFonts w:ascii="Times New Roman" w:hAnsi="Times New Roman" w:cs="Times New Roman"/>
          <w:sz w:val="28"/>
          <w:szCs w:val="28"/>
        </w:rPr>
        <w:t>е</w:t>
      </w:r>
      <w:r w:rsidRPr="002A5198">
        <w:rPr>
          <w:rFonts w:ascii="Times New Roman" w:hAnsi="Times New Roman" w:cs="Times New Roman"/>
          <w:sz w:val="28"/>
          <w:szCs w:val="28"/>
        </w:rPr>
        <w:t xml:space="preserve">тся </w:t>
      </w:r>
      <w:r>
        <w:rPr>
          <w:rFonts w:ascii="Times New Roman" w:hAnsi="Times New Roman" w:cs="Times New Roman"/>
          <w:sz w:val="28"/>
          <w:szCs w:val="28"/>
        </w:rPr>
        <w:t>разнообразие видов интерактивного обучения в конфликтологии</w:t>
      </w:r>
      <w:r w:rsidRPr="002A5198">
        <w:rPr>
          <w:rFonts w:ascii="Times New Roman" w:hAnsi="Times New Roman" w:cs="Times New Roman"/>
          <w:sz w:val="28"/>
          <w:szCs w:val="28"/>
        </w:rPr>
        <w:t xml:space="preserve">. Во втором параграфе </w:t>
      </w:r>
      <w:r>
        <w:rPr>
          <w:rFonts w:ascii="Times New Roman" w:hAnsi="Times New Roman" w:cs="Times New Roman"/>
          <w:sz w:val="28"/>
          <w:szCs w:val="28"/>
        </w:rPr>
        <w:t>раскрывается место тренинга в интерактивном обучении конфликтологии</w:t>
      </w:r>
      <w:r w:rsidRPr="002A5198">
        <w:rPr>
          <w:rFonts w:ascii="Times New Roman" w:hAnsi="Times New Roman" w:cs="Times New Roman"/>
          <w:sz w:val="28"/>
          <w:szCs w:val="28"/>
        </w:rPr>
        <w:t xml:space="preserve">. В третьем параграфе применяется </w:t>
      </w:r>
      <w:r>
        <w:rPr>
          <w:rFonts w:ascii="Times New Roman" w:hAnsi="Times New Roman" w:cs="Times New Roman"/>
          <w:sz w:val="28"/>
          <w:szCs w:val="28"/>
        </w:rPr>
        <w:t xml:space="preserve">статистический анализ </w:t>
      </w:r>
      <w:r w:rsidRPr="002A5198">
        <w:rPr>
          <w:rFonts w:ascii="Times New Roman" w:hAnsi="Times New Roman" w:cs="Times New Roman"/>
          <w:sz w:val="28"/>
          <w:szCs w:val="28"/>
        </w:rPr>
        <w:t xml:space="preserve">  для экспертной оценки </w:t>
      </w:r>
      <w:r>
        <w:rPr>
          <w:rFonts w:ascii="Times New Roman" w:hAnsi="Times New Roman" w:cs="Times New Roman"/>
          <w:sz w:val="28"/>
          <w:szCs w:val="28"/>
        </w:rPr>
        <w:t>востребованности и мнения студентов конфликтологов об интерактивном обучении в конфликтологии</w:t>
      </w:r>
      <w:r w:rsidRPr="002A5198">
        <w:rPr>
          <w:rFonts w:ascii="Times New Roman" w:hAnsi="Times New Roman" w:cs="Times New Roman"/>
          <w:sz w:val="28"/>
          <w:szCs w:val="28"/>
        </w:rPr>
        <w:t>.</w:t>
      </w:r>
    </w:p>
    <w:p w:rsidR="0047112B" w:rsidRDefault="002A5198" w:rsidP="002A5198">
      <w:pPr>
        <w:spacing w:line="360" w:lineRule="auto"/>
        <w:jc w:val="both"/>
        <w:rPr>
          <w:rFonts w:ascii="Times New Roman" w:hAnsi="Times New Roman" w:cs="Times New Roman"/>
          <w:sz w:val="28"/>
          <w:szCs w:val="28"/>
        </w:rPr>
      </w:pPr>
      <w:r w:rsidRPr="002A5198">
        <w:rPr>
          <w:rFonts w:ascii="Times New Roman" w:hAnsi="Times New Roman" w:cs="Times New Roman"/>
          <w:sz w:val="28"/>
          <w:szCs w:val="28"/>
        </w:rPr>
        <w:t>В заключении подводятся итоги работы и обобщаются полученные выводы по каждому параграфу. В приложении</w:t>
      </w:r>
      <w:r w:rsidR="00DA35E7">
        <w:rPr>
          <w:rFonts w:ascii="Times New Roman" w:hAnsi="Times New Roman" w:cs="Times New Roman"/>
          <w:sz w:val="28"/>
          <w:szCs w:val="28"/>
        </w:rPr>
        <w:t xml:space="preserve"> представлена анкета, которая использовалась для получения данных о мнениях студентов об интерактивном обучении в конфликтологии.</w:t>
      </w:r>
    </w:p>
    <w:p w:rsidR="00105A17" w:rsidRDefault="00105A17" w:rsidP="00C876F0">
      <w:pPr>
        <w:spacing w:line="360" w:lineRule="auto"/>
        <w:jc w:val="both"/>
        <w:rPr>
          <w:rFonts w:ascii="Times New Roman" w:hAnsi="Times New Roman" w:cs="Times New Roman"/>
          <w:sz w:val="28"/>
          <w:szCs w:val="28"/>
        </w:rPr>
      </w:pPr>
    </w:p>
    <w:p w:rsidR="008C468F" w:rsidRPr="003C62B3" w:rsidRDefault="003C62B3" w:rsidP="003C62B3">
      <w:pPr>
        <w:spacing w:line="360" w:lineRule="auto"/>
        <w:jc w:val="both"/>
        <w:outlineLvl w:val="0"/>
        <w:rPr>
          <w:rFonts w:ascii="Times New Roman" w:hAnsi="Times New Roman" w:cs="Times New Roman"/>
          <w:sz w:val="28"/>
          <w:szCs w:val="28"/>
        </w:rPr>
      </w:pPr>
      <w:bookmarkStart w:id="4" w:name="_Toc482045871"/>
      <w:r>
        <w:rPr>
          <w:rFonts w:ascii="Times New Roman" w:hAnsi="Times New Roman" w:cs="Times New Roman"/>
          <w:sz w:val="28"/>
          <w:szCs w:val="28"/>
        </w:rPr>
        <w:lastRenderedPageBreak/>
        <w:t xml:space="preserve">Глава 1. </w:t>
      </w:r>
      <w:r w:rsidR="000C5DC5" w:rsidRPr="003C62B3">
        <w:rPr>
          <w:rFonts w:ascii="Times New Roman" w:hAnsi="Times New Roman" w:cs="Times New Roman"/>
          <w:sz w:val="28"/>
          <w:szCs w:val="28"/>
        </w:rPr>
        <w:t>Теоретико-методологическое обоснование основных терминов</w:t>
      </w:r>
      <w:bookmarkEnd w:id="4"/>
    </w:p>
    <w:p w:rsidR="000E2457" w:rsidRDefault="00D26EE0" w:rsidP="000E2457">
      <w:pPr>
        <w:pStyle w:val="a3"/>
        <w:numPr>
          <w:ilvl w:val="1"/>
          <w:numId w:val="1"/>
        </w:numPr>
        <w:spacing w:line="360" w:lineRule="auto"/>
        <w:jc w:val="both"/>
        <w:outlineLvl w:val="1"/>
        <w:rPr>
          <w:rFonts w:ascii="Times New Roman" w:hAnsi="Times New Roman" w:cs="Times New Roman"/>
          <w:sz w:val="28"/>
          <w:szCs w:val="28"/>
        </w:rPr>
      </w:pPr>
      <w:bookmarkStart w:id="5" w:name="_Toc482045872"/>
      <w:r w:rsidRPr="00743817">
        <w:rPr>
          <w:rFonts w:ascii="Times New Roman" w:hAnsi="Times New Roman" w:cs="Times New Roman"/>
          <w:sz w:val="28"/>
          <w:szCs w:val="28"/>
        </w:rPr>
        <w:t>Интерактивное обучение</w:t>
      </w:r>
      <w:bookmarkEnd w:id="5"/>
      <w:r w:rsidRPr="00743817">
        <w:rPr>
          <w:rFonts w:ascii="Times New Roman" w:hAnsi="Times New Roman" w:cs="Times New Roman"/>
          <w:sz w:val="28"/>
          <w:szCs w:val="28"/>
        </w:rPr>
        <w:t xml:space="preserve"> </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xml:space="preserve">В настоящее время в образовательной и педагогической практике широко </w:t>
      </w:r>
      <w:r w:rsidR="00601A50" w:rsidRPr="003C62B3">
        <w:rPr>
          <w:rFonts w:ascii="Times New Roman" w:hAnsi="Times New Roman" w:cs="Times New Roman"/>
          <w:sz w:val="28"/>
          <w:szCs w:val="28"/>
        </w:rPr>
        <w:t>распространены термины</w:t>
      </w:r>
      <w:r w:rsidRPr="003C62B3">
        <w:rPr>
          <w:rFonts w:ascii="Times New Roman" w:hAnsi="Times New Roman" w:cs="Times New Roman"/>
          <w:sz w:val="28"/>
          <w:szCs w:val="28"/>
        </w:rPr>
        <w:t xml:space="preserve"> «интерактивный», «интерактивность», это родственные термины, которые раскрыты в научных трудах таких авторов как В.В.Гузеев, И.В. Балицкая, А.А. Журин, Е.С. Полат. С развитием педагогической практики появились производные от данных терминов – «интерактивные методы преподавания», «интерактивные технологии обучения», «интерактивные формы обучения», «интерактивное педагогическое взаимодействие», «интерактивный урок», «интерактивная обучающая система», значение и смысл данных терминов раскрыты в научных трудах Б.Ц. Бадмаева, Л.Ф. Вязниковой, С.С. Кашлева, М.В. Карина, О.В. Комарницкая, Е.В. Коротаевой и многих других авторов. </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Появление данных терминов в педагогической практике и литературе связано с развитием научных представлений о человеке, его сущности и роли в собственном развитии, о возможностях и процессе познания; необходимостью постоянного повышения образовательного потенциала для соответствия веяния современного научно-технического прогресса, который характеризуется углублением и увеличением количества информации, которая требуется для освоения выбранной профессии; формированием информационного типа развития общества и увеличением проблем, связанных с культурной и социальной адаптацией человека.</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Происхождение термина «интерактивный» и других однокоренных родственных по значению терминов связано с заимствование из английского языка:</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префикс inter – означает «между» или «от одного к другому»</w:t>
      </w:r>
    </w:p>
    <w:p w:rsidR="003C62B3" w:rsidRPr="003C62B3" w:rsidRDefault="004372BB" w:rsidP="003C62B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 глагол «interact» - означает </w:t>
      </w:r>
      <w:r w:rsidR="003C62B3" w:rsidRPr="003C62B3">
        <w:rPr>
          <w:rFonts w:ascii="Times New Roman" w:hAnsi="Times New Roman" w:cs="Times New Roman"/>
          <w:sz w:val="28"/>
          <w:szCs w:val="28"/>
        </w:rPr>
        <w:t xml:space="preserve"> </w:t>
      </w:r>
      <w:r>
        <w:rPr>
          <w:rFonts w:ascii="Times New Roman" w:hAnsi="Times New Roman" w:cs="Times New Roman"/>
          <w:sz w:val="28"/>
          <w:szCs w:val="28"/>
        </w:rPr>
        <w:t>«</w:t>
      </w:r>
      <w:r w:rsidR="003C62B3" w:rsidRPr="003C62B3">
        <w:rPr>
          <w:rFonts w:ascii="Times New Roman" w:hAnsi="Times New Roman" w:cs="Times New Roman"/>
          <w:sz w:val="28"/>
          <w:szCs w:val="28"/>
        </w:rPr>
        <w:t>вступать в коммуникацию» с кем-либо, общаться, взаимодействовать с человеком или предметом. Подразумевается, что стороны, при взаимодействии должны оказывать воздействие друг на друга</w:t>
      </w:r>
    </w:p>
    <w:p w:rsid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xml:space="preserve">- </w:t>
      </w:r>
      <w:r w:rsidR="009B6EA9" w:rsidRPr="003C62B3">
        <w:rPr>
          <w:rFonts w:ascii="Times New Roman" w:hAnsi="Times New Roman" w:cs="Times New Roman"/>
          <w:sz w:val="28"/>
          <w:szCs w:val="28"/>
        </w:rPr>
        <w:t>существительное «</w:t>
      </w:r>
      <w:r w:rsidRPr="003C62B3">
        <w:rPr>
          <w:rFonts w:ascii="Times New Roman" w:hAnsi="Times New Roman" w:cs="Times New Roman"/>
          <w:sz w:val="28"/>
          <w:szCs w:val="28"/>
        </w:rPr>
        <w:t>interaction</w:t>
      </w:r>
      <w:r w:rsidR="004372BB">
        <w:rPr>
          <w:rFonts w:ascii="Times New Roman" w:hAnsi="Times New Roman" w:cs="Times New Roman"/>
          <w:sz w:val="28"/>
          <w:szCs w:val="28"/>
        </w:rPr>
        <w:t>»</w:t>
      </w:r>
      <w:r w:rsidRPr="003C62B3">
        <w:rPr>
          <w:rFonts w:ascii="Times New Roman" w:hAnsi="Times New Roman" w:cs="Times New Roman"/>
          <w:sz w:val="28"/>
          <w:szCs w:val="28"/>
        </w:rPr>
        <w:t xml:space="preserve"> имеет несколько значений – действие (поддержка, диалог, реакция, воздействие на другого); процесс, в котором стороны воздействуют друг на друга.</w:t>
      </w:r>
    </w:p>
    <w:p w:rsidR="009B5F37" w:rsidRPr="003C62B3" w:rsidRDefault="009B5F37" w:rsidP="003C62B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Интерактивный означает, находящийся в режиме взаимодействия,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w:t>
      </w:r>
      <w:r>
        <w:rPr>
          <w:rStyle w:val="a9"/>
          <w:rFonts w:ascii="Times New Roman" w:hAnsi="Times New Roman" w:cs="Times New Roman"/>
          <w:sz w:val="28"/>
          <w:szCs w:val="28"/>
        </w:rPr>
        <w:footnoteReference w:id="1"/>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xml:space="preserve">Из этого следует, что русскоязычные дефиниции основаны на смысловой значении общения и взаимодействия. В словаре Ожегова и Толковому словаре взаимодействие определяется как – «взаимная связь явлений, поддержка, согласованные действия, взаимная связь, взаимная </w:t>
      </w:r>
      <w:r w:rsidR="0053363C">
        <w:rPr>
          <w:rFonts w:ascii="Times New Roman" w:hAnsi="Times New Roman" w:cs="Times New Roman"/>
          <w:sz w:val="28"/>
          <w:szCs w:val="28"/>
        </w:rPr>
        <w:t>обусловленность»</w:t>
      </w:r>
      <w:r w:rsidR="0053363C" w:rsidRPr="003C62B3">
        <w:rPr>
          <w:rFonts w:ascii="Times New Roman" w:hAnsi="Times New Roman" w:cs="Times New Roman"/>
          <w:sz w:val="28"/>
          <w:szCs w:val="28"/>
        </w:rPr>
        <w:t>.</w:t>
      </w:r>
      <w:r w:rsidRPr="003C62B3">
        <w:rPr>
          <w:rFonts w:ascii="Times New Roman" w:hAnsi="Times New Roman" w:cs="Times New Roman"/>
          <w:sz w:val="28"/>
          <w:szCs w:val="28"/>
        </w:rPr>
        <w:t xml:space="preserve"> Взаимодействие предполагает наличие минимум двух сторон, которые являются субъектами взаимодействия. Для каж</w:t>
      </w:r>
      <w:r w:rsidR="0053363C">
        <w:rPr>
          <w:rFonts w:ascii="Times New Roman" w:hAnsi="Times New Roman" w:cs="Times New Roman"/>
          <w:sz w:val="28"/>
          <w:szCs w:val="28"/>
        </w:rPr>
        <w:t>дого из субъектов взаимодействие</w:t>
      </w:r>
      <w:r w:rsidRPr="003C62B3">
        <w:rPr>
          <w:rFonts w:ascii="Times New Roman" w:hAnsi="Times New Roman" w:cs="Times New Roman"/>
          <w:sz w:val="28"/>
          <w:szCs w:val="28"/>
        </w:rPr>
        <w:t xml:space="preserve"> воспринимается как возможность оказать влияние на состояние другого субъекта, а также на развитие и результат взаимодействия. Данный процесс имеет диалоговый режим и двустороннюю направленность. В современном русском языке термин «взаимодействие» имеет синоним «интеракция».</w:t>
      </w:r>
    </w:p>
    <w:p w:rsid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xml:space="preserve">Термин «взаимодействие» также трактуется в Философском словаре, как «категория, отражающая процессы воздействия объектов друг на друга, взаимную обусловленность, изменение состояния, </w:t>
      </w:r>
      <w:r w:rsidR="0053363C" w:rsidRPr="003C62B3">
        <w:rPr>
          <w:rFonts w:ascii="Times New Roman" w:hAnsi="Times New Roman" w:cs="Times New Roman"/>
          <w:sz w:val="28"/>
          <w:szCs w:val="28"/>
        </w:rPr>
        <w:t>взаимопереход» ,</w:t>
      </w:r>
      <w:r w:rsidRPr="003C62B3">
        <w:rPr>
          <w:rFonts w:ascii="Times New Roman" w:hAnsi="Times New Roman" w:cs="Times New Roman"/>
          <w:sz w:val="28"/>
          <w:szCs w:val="28"/>
        </w:rPr>
        <w:t xml:space="preserve"> в Большом Энциклопедический словаре термин «взаимодействие» трактуется как «порождение одним объектом другого, универсальная форма движения,</w:t>
      </w:r>
      <w:r w:rsidR="0053363C">
        <w:rPr>
          <w:rFonts w:ascii="Times New Roman" w:hAnsi="Times New Roman" w:cs="Times New Roman"/>
          <w:sz w:val="28"/>
          <w:szCs w:val="28"/>
        </w:rPr>
        <w:t xml:space="preserve"> </w:t>
      </w:r>
      <w:r w:rsidRPr="003C62B3">
        <w:rPr>
          <w:rFonts w:ascii="Times New Roman" w:hAnsi="Times New Roman" w:cs="Times New Roman"/>
          <w:sz w:val="28"/>
          <w:szCs w:val="28"/>
        </w:rPr>
        <w:t>развития, определяющая существование и структурную орг</w:t>
      </w:r>
      <w:r w:rsidR="0053363C">
        <w:rPr>
          <w:rFonts w:ascii="Times New Roman" w:hAnsi="Times New Roman" w:cs="Times New Roman"/>
          <w:sz w:val="28"/>
          <w:szCs w:val="28"/>
        </w:rPr>
        <w:t xml:space="preserve">анизацию </w:t>
      </w:r>
      <w:r w:rsidR="0053363C">
        <w:rPr>
          <w:rFonts w:ascii="Times New Roman" w:hAnsi="Times New Roman" w:cs="Times New Roman"/>
          <w:sz w:val="28"/>
          <w:szCs w:val="28"/>
        </w:rPr>
        <w:lastRenderedPageBreak/>
        <w:t xml:space="preserve">материальной системы» </w:t>
      </w:r>
      <w:r w:rsidRPr="003C62B3">
        <w:rPr>
          <w:rFonts w:ascii="Times New Roman" w:hAnsi="Times New Roman" w:cs="Times New Roman"/>
          <w:sz w:val="28"/>
          <w:szCs w:val="28"/>
        </w:rPr>
        <w:t xml:space="preserve">. В психологии и социологии термин «взаимодействие» рассматривается как </w:t>
      </w:r>
      <w:r w:rsidR="009B6EA9" w:rsidRPr="003C62B3">
        <w:rPr>
          <w:rFonts w:ascii="Times New Roman" w:hAnsi="Times New Roman" w:cs="Times New Roman"/>
          <w:sz w:val="28"/>
          <w:szCs w:val="28"/>
        </w:rPr>
        <w:t>взаимное воздействие,</w:t>
      </w:r>
      <w:r w:rsidRPr="003C62B3">
        <w:rPr>
          <w:rFonts w:ascii="Times New Roman" w:hAnsi="Times New Roman" w:cs="Times New Roman"/>
          <w:sz w:val="28"/>
          <w:szCs w:val="28"/>
        </w:rPr>
        <w:t xml:space="preserve"> в котором поведение одного субъекта становится стимулом для поведения другого и н</w:t>
      </w:r>
      <w:r w:rsidR="0053363C">
        <w:rPr>
          <w:rFonts w:ascii="Times New Roman" w:hAnsi="Times New Roman" w:cs="Times New Roman"/>
          <w:sz w:val="28"/>
          <w:szCs w:val="28"/>
        </w:rPr>
        <w:t>а</w:t>
      </w:r>
      <w:r w:rsidRPr="003C62B3">
        <w:rPr>
          <w:rFonts w:ascii="Times New Roman" w:hAnsi="Times New Roman" w:cs="Times New Roman"/>
          <w:sz w:val="28"/>
          <w:szCs w:val="28"/>
        </w:rPr>
        <w:t xml:space="preserve">оборот. </w:t>
      </w:r>
    </w:p>
    <w:p w:rsidR="009B6EA9" w:rsidRPr="009B6EA9" w:rsidRDefault="009B6EA9" w:rsidP="009B6EA9">
      <w:pPr>
        <w:spacing w:line="360" w:lineRule="auto"/>
        <w:ind w:firstLine="737"/>
        <w:jc w:val="both"/>
        <w:rPr>
          <w:rFonts w:ascii="Times New Roman" w:hAnsi="Times New Roman" w:cs="Times New Roman"/>
          <w:sz w:val="28"/>
          <w:szCs w:val="28"/>
        </w:rPr>
      </w:pPr>
      <w:r w:rsidRPr="009B6EA9">
        <w:rPr>
          <w:rFonts w:ascii="Times New Roman" w:hAnsi="Times New Roman" w:cs="Times New Roman"/>
          <w:sz w:val="28"/>
          <w:szCs w:val="28"/>
        </w:rPr>
        <w:t>Эрик Леннард Берн, американский психолог и психиатр, известный как автор транзактного и сценарного анализа. Для анализа  вербальное или невербальное общение им было предложено разделить весь процесс взаимодействия между людьми на элементарные кусочки – трансакции. Трансакция, как единица общения, описывает единичные взаимодействия между людьми с учетом трех эго-составляющ</w:t>
      </w:r>
      <w:r>
        <w:rPr>
          <w:rFonts w:ascii="Times New Roman" w:hAnsi="Times New Roman" w:cs="Times New Roman"/>
          <w:sz w:val="28"/>
          <w:szCs w:val="28"/>
        </w:rPr>
        <w:t>их: родитель, взрослый, ребенок.</w:t>
      </w:r>
    </w:p>
    <w:p w:rsidR="009B6EA9" w:rsidRPr="003C62B3" w:rsidRDefault="009B6EA9" w:rsidP="009B6EA9">
      <w:pPr>
        <w:spacing w:line="360" w:lineRule="auto"/>
        <w:ind w:firstLine="737"/>
        <w:jc w:val="both"/>
        <w:rPr>
          <w:rFonts w:ascii="Times New Roman" w:hAnsi="Times New Roman" w:cs="Times New Roman"/>
          <w:sz w:val="28"/>
          <w:szCs w:val="28"/>
        </w:rPr>
      </w:pPr>
      <w:r w:rsidRPr="009B6EA9">
        <w:rPr>
          <w:rFonts w:ascii="Times New Roman" w:hAnsi="Times New Roman" w:cs="Times New Roman"/>
          <w:sz w:val="28"/>
          <w:szCs w:val="28"/>
        </w:rPr>
        <w:t>Согласно структурному анализу Берна, общение</w:t>
      </w:r>
      <w:r>
        <w:rPr>
          <w:rFonts w:ascii="Times New Roman" w:hAnsi="Times New Roman" w:cs="Times New Roman"/>
          <w:sz w:val="28"/>
          <w:szCs w:val="28"/>
        </w:rPr>
        <w:t xml:space="preserve"> двух людей – это всегда взаимодействие</w:t>
      </w:r>
      <w:r w:rsidRPr="009B6EA9">
        <w:rPr>
          <w:rFonts w:ascii="Times New Roman" w:hAnsi="Times New Roman" w:cs="Times New Roman"/>
          <w:sz w:val="28"/>
          <w:szCs w:val="28"/>
        </w:rPr>
        <w:t xml:space="preserve"> определенных состояний их </w:t>
      </w:r>
      <w:r w:rsidR="00846379">
        <w:rPr>
          <w:rFonts w:ascii="Times New Roman" w:hAnsi="Times New Roman" w:cs="Times New Roman"/>
          <w:sz w:val="28"/>
          <w:szCs w:val="28"/>
        </w:rPr>
        <w:t>«</w:t>
      </w:r>
      <w:r w:rsidRPr="009B6EA9">
        <w:rPr>
          <w:rFonts w:ascii="Times New Roman" w:hAnsi="Times New Roman" w:cs="Times New Roman"/>
          <w:sz w:val="28"/>
          <w:szCs w:val="28"/>
        </w:rPr>
        <w:t>Я</w:t>
      </w:r>
      <w:r w:rsidR="00846379">
        <w:rPr>
          <w:rFonts w:ascii="Times New Roman" w:hAnsi="Times New Roman" w:cs="Times New Roman"/>
          <w:sz w:val="28"/>
          <w:szCs w:val="28"/>
        </w:rPr>
        <w:t>»</w:t>
      </w:r>
      <w:r w:rsidRPr="009B6EA9">
        <w:rPr>
          <w:rFonts w:ascii="Times New Roman" w:hAnsi="Times New Roman" w:cs="Times New Roman"/>
          <w:sz w:val="28"/>
          <w:szCs w:val="28"/>
        </w:rPr>
        <w:t>. Когда один из участников диалога посылает стимул другому, а тот другой реагирует на этот стимул по крайней мере одним из своих Я-состояний – общение можно считать состоявшимся.</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xml:space="preserve">Появление и распространение в педагогической и психологической литературе терминов «интерактивность» и </w:t>
      </w:r>
      <w:r w:rsidR="00846379" w:rsidRPr="003C62B3">
        <w:rPr>
          <w:rFonts w:ascii="Times New Roman" w:hAnsi="Times New Roman" w:cs="Times New Roman"/>
          <w:sz w:val="28"/>
          <w:szCs w:val="28"/>
        </w:rPr>
        <w:t>«интерактивное</w:t>
      </w:r>
      <w:r w:rsidRPr="003C62B3">
        <w:rPr>
          <w:rFonts w:ascii="Times New Roman" w:hAnsi="Times New Roman" w:cs="Times New Roman"/>
          <w:sz w:val="28"/>
          <w:szCs w:val="28"/>
        </w:rPr>
        <w:t xml:space="preserve"> обучение» связано с развитием интеракционизма </w:t>
      </w:r>
      <w:r w:rsidR="0053363C">
        <w:rPr>
          <w:rFonts w:ascii="Times New Roman" w:hAnsi="Times New Roman" w:cs="Times New Roman"/>
          <w:sz w:val="28"/>
          <w:szCs w:val="28"/>
        </w:rPr>
        <w:t>–</w:t>
      </w:r>
      <w:r w:rsidRPr="003C62B3">
        <w:rPr>
          <w:rFonts w:ascii="Times New Roman" w:hAnsi="Times New Roman" w:cs="Times New Roman"/>
          <w:sz w:val="28"/>
          <w:szCs w:val="28"/>
        </w:rPr>
        <w:t xml:space="preserve"> направле</w:t>
      </w:r>
      <w:r w:rsidR="0053363C">
        <w:rPr>
          <w:rFonts w:ascii="Times New Roman" w:hAnsi="Times New Roman" w:cs="Times New Roman"/>
          <w:sz w:val="28"/>
          <w:szCs w:val="28"/>
        </w:rPr>
        <w:t>ния в современной зарубежной психологии и социологии</w:t>
      </w:r>
      <w:r w:rsidRPr="003C62B3">
        <w:rPr>
          <w:rFonts w:ascii="Times New Roman" w:hAnsi="Times New Roman" w:cs="Times New Roman"/>
          <w:sz w:val="28"/>
          <w:szCs w:val="28"/>
        </w:rPr>
        <w:t>, основой которого является теория о социаль</w:t>
      </w:r>
      <w:r w:rsidR="0053363C">
        <w:rPr>
          <w:rFonts w:ascii="Times New Roman" w:hAnsi="Times New Roman" w:cs="Times New Roman"/>
          <w:sz w:val="28"/>
          <w:szCs w:val="28"/>
        </w:rPr>
        <w:t>ном взаимодействии, выдвинут</w:t>
      </w:r>
      <w:r w:rsidR="00846379">
        <w:rPr>
          <w:rFonts w:ascii="Times New Roman" w:hAnsi="Times New Roman" w:cs="Times New Roman"/>
          <w:sz w:val="28"/>
          <w:szCs w:val="28"/>
        </w:rPr>
        <w:t>ая</w:t>
      </w:r>
      <w:r w:rsidR="0053363C">
        <w:rPr>
          <w:rFonts w:ascii="Times New Roman" w:hAnsi="Times New Roman" w:cs="Times New Roman"/>
          <w:sz w:val="28"/>
          <w:szCs w:val="28"/>
        </w:rPr>
        <w:t xml:space="preserve"> </w:t>
      </w:r>
      <w:r w:rsidRPr="003C62B3">
        <w:rPr>
          <w:rFonts w:ascii="Times New Roman" w:hAnsi="Times New Roman" w:cs="Times New Roman"/>
          <w:sz w:val="28"/>
          <w:szCs w:val="28"/>
        </w:rPr>
        <w:t xml:space="preserve">философом и социологом Джорджем Мидом. В идеях интеракционизма Джорджа Мида рассматривается формирование личности человека в </w:t>
      </w:r>
      <w:r w:rsidR="0053363C" w:rsidRPr="003C62B3">
        <w:rPr>
          <w:rFonts w:ascii="Times New Roman" w:hAnsi="Times New Roman" w:cs="Times New Roman"/>
          <w:sz w:val="28"/>
          <w:szCs w:val="28"/>
        </w:rPr>
        <w:t>ситуациях коммуникации</w:t>
      </w:r>
      <w:r w:rsidRPr="003C62B3">
        <w:rPr>
          <w:rFonts w:ascii="Times New Roman" w:hAnsi="Times New Roman" w:cs="Times New Roman"/>
          <w:sz w:val="28"/>
          <w:szCs w:val="28"/>
        </w:rPr>
        <w:t xml:space="preserve"> с другими людьми.</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 xml:space="preserve">То, что интеракция определяется через категории </w:t>
      </w:r>
      <w:r w:rsidR="009B6EA9">
        <w:rPr>
          <w:rFonts w:ascii="Times New Roman" w:hAnsi="Times New Roman" w:cs="Times New Roman"/>
          <w:sz w:val="28"/>
          <w:szCs w:val="28"/>
        </w:rPr>
        <w:t>«</w:t>
      </w:r>
      <w:r w:rsidRPr="003C62B3">
        <w:rPr>
          <w:rFonts w:ascii="Times New Roman" w:hAnsi="Times New Roman" w:cs="Times New Roman"/>
          <w:sz w:val="28"/>
          <w:szCs w:val="28"/>
        </w:rPr>
        <w:t>общения</w:t>
      </w:r>
      <w:r w:rsidR="009B6EA9">
        <w:rPr>
          <w:rFonts w:ascii="Times New Roman" w:hAnsi="Times New Roman" w:cs="Times New Roman"/>
          <w:sz w:val="28"/>
          <w:szCs w:val="28"/>
        </w:rPr>
        <w:t>»</w:t>
      </w:r>
      <w:r w:rsidRPr="003C62B3">
        <w:rPr>
          <w:rFonts w:ascii="Times New Roman" w:hAnsi="Times New Roman" w:cs="Times New Roman"/>
          <w:sz w:val="28"/>
          <w:szCs w:val="28"/>
        </w:rPr>
        <w:t xml:space="preserve"> и </w:t>
      </w:r>
      <w:r w:rsidR="009B6EA9">
        <w:rPr>
          <w:rFonts w:ascii="Times New Roman" w:hAnsi="Times New Roman" w:cs="Times New Roman"/>
          <w:sz w:val="28"/>
          <w:szCs w:val="28"/>
        </w:rPr>
        <w:t>«</w:t>
      </w:r>
      <w:r w:rsidRPr="003C62B3">
        <w:rPr>
          <w:rFonts w:ascii="Times New Roman" w:hAnsi="Times New Roman" w:cs="Times New Roman"/>
          <w:sz w:val="28"/>
          <w:szCs w:val="28"/>
        </w:rPr>
        <w:t>взаимодействия</w:t>
      </w:r>
      <w:r w:rsidR="009B6EA9">
        <w:rPr>
          <w:rFonts w:ascii="Times New Roman" w:hAnsi="Times New Roman" w:cs="Times New Roman"/>
          <w:sz w:val="28"/>
          <w:szCs w:val="28"/>
        </w:rPr>
        <w:t>»</w:t>
      </w:r>
      <w:r w:rsidRPr="003C62B3">
        <w:rPr>
          <w:rFonts w:ascii="Times New Roman" w:hAnsi="Times New Roman" w:cs="Times New Roman"/>
          <w:sz w:val="28"/>
          <w:szCs w:val="28"/>
        </w:rPr>
        <w:t xml:space="preserve"> как совместной и многосторонней деятельности, позволяет сделать вывод, что процесс обучения имеет интерактивную природу, а интерактивность можно обозначить</w:t>
      </w:r>
      <w:r w:rsidR="009B6EA9">
        <w:rPr>
          <w:rFonts w:ascii="Times New Roman" w:hAnsi="Times New Roman" w:cs="Times New Roman"/>
          <w:sz w:val="28"/>
          <w:szCs w:val="28"/>
        </w:rPr>
        <w:t xml:space="preserve"> </w:t>
      </w:r>
      <w:r w:rsidRPr="003C62B3">
        <w:rPr>
          <w:rFonts w:ascii="Times New Roman" w:hAnsi="Times New Roman" w:cs="Times New Roman"/>
          <w:sz w:val="28"/>
          <w:szCs w:val="28"/>
        </w:rPr>
        <w:t xml:space="preserve"> характеристикой процесса обучения </w:t>
      </w:r>
    </w:p>
    <w:p w:rsidR="003C62B3" w:rsidRPr="003C62B3" w:rsidRDefault="00F744EB" w:rsidP="003C62B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Обучение определяется как </w:t>
      </w:r>
      <w:r w:rsidR="003C62B3" w:rsidRPr="003C62B3">
        <w:rPr>
          <w:rFonts w:ascii="Times New Roman" w:hAnsi="Times New Roman" w:cs="Times New Roman"/>
          <w:sz w:val="28"/>
          <w:szCs w:val="28"/>
        </w:rPr>
        <w:t>целостный бинарный процесс, представляющий собой упорядоченное взаимо</w:t>
      </w:r>
      <w:r>
        <w:rPr>
          <w:rFonts w:ascii="Times New Roman" w:hAnsi="Times New Roman" w:cs="Times New Roman"/>
          <w:sz w:val="28"/>
          <w:szCs w:val="28"/>
        </w:rPr>
        <w:t xml:space="preserve">действие педагога с </w:t>
      </w:r>
      <w:r w:rsidR="009B6EA9">
        <w:rPr>
          <w:rFonts w:ascii="Times New Roman" w:hAnsi="Times New Roman" w:cs="Times New Roman"/>
          <w:sz w:val="28"/>
          <w:szCs w:val="28"/>
        </w:rPr>
        <w:t>обучающимся</w:t>
      </w:r>
      <w:r w:rsidR="009B6EA9" w:rsidRPr="003C62B3">
        <w:rPr>
          <w:rFonts w:ascii="Times New Roman" w:hAnsi="Times New Roman" w:cs="Times New Roman"/>
          <w:sz w:val="28"/>
          <w:szCs w:val="28"/>
        </w:rPr>
        <w:t>,</w:t>
      </w:r>
      <w:r w:rsidR="003C62B3" w:rsidRPr="003C62B3">
        <w:rPr>
          <w:rFonts w:ascii="Times New Roman" w:hAnsi="Times New Roman" w:cs="Times New Roman"/>
          <w:sz w:val="28"/>
          <w:szCs w:val="28"/>
        </w:rPr>
        <w:t xml:space="preserve"> а также как процесс, управляемый познанием, усвоение и </w:t>
      </w:r>
      <w:r w:rsidR="003C62B3" w:rsidRPr="003C62B3">
        <w:rPr>
          <w:rFonts w:ascii="Times New Roman" w:hAnsi="Times New Roman" w:cs="Times New Roman"/>
          <w:sz w:val="28"/>
          <w:szCs w:val="28"/>
        </w:rPr>
        <w:lastRenderedPageBreak/>
        <w:t xml:space="preserve">воспроизведение социального опыта, овладение какой-либо деятельностью, основой которой является формирование личности. </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Данные определения обучения показывают, что этот проц</w:t>
      </w:r>
      <w:r w:rsidR="008D33C5">
        <w:rPr>
          <w:rFonts w:ascii="Times New Roman" w:hAnsi="Times New Roman" w:cs="Times New Roman"/>
          <w:sz w:val="28"/>
          <w:szCs w:val="28"/>
        </w:rPr>
        <w:t>есс имеет двусторонний характер</w:t>
      </w:r>
      <w:r w:rsidRPr="003C62B3">
        <w:rPr>
          <w:rFonts w:ascii="Times New Roman" w:hAnsi="Times New Roman" w:cs="Times New Roman"/>
          <w:sz w:val="28"/>
          <w:szCs w:val="28"/>
        </w:rPr>
        <w:t>: с одной стороны- преподавание, как</w:t>
      </w:r>
      <w:r w:rsidR="00F744EB">
        <w:rPr>
          <w:rFonts w:ascii="Times New Roman" w:hAnsi="Times New Roman" w:cs="Times New Roman"/>
          <w:sz w:val="28"/>
          <w:szCs w:val="28"/>
        </w:rPr>
        <w:t xml:space="preserve"> деятельность учащегося, </w:t>
      </w:r>
      <w:r w:rsidRPr="003C62B3">
        <w:rPr>
          <w:rFonts w:ascii="Times New Roman" w:hAnsi="Times New Roman" w:cs="Times New Roman"/>
          <w:sz w:val="28"/>
          <w:szCs w:val="28"/>
        </w:rPr>
        <w:t>а с другой- учение деятельности одного субъекта обучения отдельно от другого, данное нарушение может иметь</w:t>
      </w:r>
      <w:r w:rsidR="00F744EB">
        <w:rPr>
          <w:rFonts w:ascii="Times New Roman" w:hAnsi="Times New Roman" w:cs="Times New Roman"/>
          <w:sz w:val="28"/>
          <w:szCs w:val="28"/>
        </w:rPr>
        <w:t xml:space="preserve"> своим последствием нарушение</w:t>
      </w:r>
      <w:r w:rsidRPr="003C62B3">
        <w:rPr>
          <w:rFonts w:ascii="Times New Roman" w:hAnsi="Times New Roman" w:cs="Times New Roman"/>
          <w:sz w:val="28"/>
          <w:szCs w:val="28"/>
        </w:rPr>
        <w:t xml:space="preserve"> целостности и единства процесса обучения. По этой причине интерактивное обучение может ра</w:t>
      </w:r>
      <w:r w:rsidR="00F744EB">
        <w:rPr>
          <w:rFonts w:ascii="Times New Roman" w:hAnsi="Times New Roman" w:cs="Times New Roman"/>
          <w:sz w:val="28"/>
          <w:szCs w:val="28"/>
        </w:rPr>
        <w:t xml:space="preserve">ссматриваться как </w:t>
      </w:r>
      <w:r w:rsidR="007B26B1">
        <w:rPr>
          <w:rFonts w:ascii="Times New Roman" w:hAnsi="Times New Roman" w:cs="Times New Roman"/>
          <w:sz w:val="28"/>
          <w:szCs w:val="28"/>
        </w:rPr>
        <w:t>«</w:t>
      </w:r>
      <w:r w:rsidR="00F744EB">
        <w:rPr>
          <w:rFonts w:ascii="Times New Roman" w:hAnsi="Times New Roman" w:cs="Times New Roman"/>
          <w:sz w:val="28"/>
          <w:szCs w:val="28"/>
        </w:rPr>
        <w:t>педагогическое средст</w:t>
      </w:r>
      <w:r w:rsidRPr="003C62B3">
        <w:rPr>
          <w:rFonts w:ascii="Times New Roman" w:hAnsi="Times New Roman" w:cs="Times New Roman"/>
          <w:sz w:val="28"/>
          <w:szCs w:val="28"/>
        </w:rPr>
        <w:t>во, смысл которого заключается во взаимодействии и взаимопонимании субъектов педагогического процесса – педагога и обучаемых, их ценностных систем, выявлении и активизации межличностных пространства взаимопонимания, актуализа</w:t>
      </w:r>
      <w:r w:rsidR="00F744EB">
        <w:rPr>
          <w:rFonts w:ascii="Times New Roman" w:hAnsi="Times New Roman" w:cs="Times New Roman"/>
          <w:sz w:val="28"/>
          <w:szCs w:val="28"/>
        </w:rPr>
        <w:t>ции и углубления мотивации самосовершенствова</w:t>
      </w:r>
      <w:r w:rsidRPr="003C62B3">
        <w:rPr>
          <w:rFonts w:ascii="Times New Roman" w:hAnsi="Times New Roman" w:cs="Times New Roman"/>
          <w:sz w:val="28"/>
          <w:szCs w:val="28"/>
        </w:rPr>
        <w:t>ния, овладения смыслами предмета</w:t>
      </w:r>
      <w:r w:rsidR="00F744EB">
        <w:rPr>
          <w:rFonts w:ascii="Times New Roman" w:hAnsi="Times New Roman" w:cs="Times New Roman"/>
          <w:sz w:val="28"/>
          <w:szCs w:val="28"/>
        </w:rPr>
        <w:t xml:space="preserve"> </w:t>
      </w:r>
      <w:r w:rsidR="00F744EB" w:rsidRPr="007B26B1">
        <w:rPr>
          <w:rFonts w:ascii="Times New Roman" w:hAnsi="Times New Roman" w:cs="Times New Roman"/>
          <w:sz w:val="28"/>
          <w:szCs w:val="28"/>
        </w:rPr>
        <w:t>взаимодействия»</w:t>
      </w:r>
      <w:r w:rsidR="007B26B1" w:rsidRPr="007B26B1">
        <w:rPr>
          <w:rStyle w:val="a9"/>
          <w:rFonts w:ascii="Times New Roman" w:hAnsi="Times New Roman" w:cs="Times New Roman"/>
          <w:sz w:val="28"/>
          <w:szCs w:val="28"/>
        </w:rPr>
        <w:footnoteReference w:id="2"/>
      </w:r>
      <w:r w:rsidR="00F744EB" w:rsidRPr="007B26B1">
        <w:rPr>
          <w:rFonts w:ascii="Times New Roman" w:hAnsi="Times New Roman" w:cs="Times New Roman"/>
          <w:sz w:val="28"/>
          <w:szCs w:val="28"/>
        </w:rPr>
        <w:t>.</w:t>
      </w:r>
    </w:p>
    <w:p w:rsidR="003C62B3" w:rsidRPr="003C62B3" w:rsidRDefault="003C62B3" w:rsidP="003C62B3">
      <w:pPr>
        <w:spacing w:line="360" w:lineRule="auto"/>
        <w:ind w:firstLine="737"/>
        <w:jc w:val="both"/>
        <w:rPr>
          <w:rFonts w:ascii="Times New Roman" w:hAnsi="Times New Roman" w:cs="Times New Roman"/>
          <w:sz w:val="28"/>
          <w:szCs w:val="28"/>
        </w:rPr>
      </w:pPr>
      <w:r w:rsidRPr="003C62B3">
        <w:rPr>
          <w:rFonts w:ascii="Times New Roman" w:hAnsi="Times New Roman" w:cs="Times New Roman"/>
          <w:sz w:val="28"/>
          <w:szCs w:val="28"/>
        </w:rPr>
        <w:t>В педагогической практике и литературе двойственное понимание термина «интерактивность» стало причиной параллельного существования двух терминов – «интерактивное обучение» и «интерактивные методы обучения». Первый термин основывается на дидактическом свойстве средств обучения : использовании возможностей двусторонней связи средств обучения и обучении в режиме взаимодействия человека с окружающей средой; второй термин основан на характеристике взаимодействия и общения субъектов процесса обучения: он построен на усиленном межсубъектном взаимодействии всех участников процесса обучения и на обучении в режиме усиленного взаимодействия и общения .</w:t>
      </w:r>
    </w:p>
    <w:p w:rsidR="003C62B3" w:rsidRPr="003C62B3" w:rsidRDefault="009B6EA9" w:rsidP="003C62B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w:t>
      </w:r>
      <w:r w:rsidRPr="003C62B3">
        <w:rPr>
          <w:rFonts w:ascii="Times New Roman" w:hAnsi="Times New Roman" w:cs="Times New Roman"/>
          <w:sz w:val="28"/>
          <w:szCs w:val="28"/>
        </w:rPr>
        <w:t>широком</w:t>
      </w:r>
      <w:r w:rsidR="003C62B3" w:rsidRPr="003C62B3">
        <w:rPr>
          <w:rFonts w:ascii="Times New Roman" w:hAnsi="Times New Roman" w:cs="Times New Roman"/>
          <w:sz w:val="28"/>
          <w:szCs w:val="28"/>
        </w:rPr>
        <w:t xml:space="preserve"> смысле термин </w:t>
      </w:r>
      <w:r w:rsidR="00DF7D20">
        <w:rPr>
          <w:rFonts w:ascii="Times New Roman" w:hAnsi="Times New Roman" w:cs="Times New Roman"/>
          <w:sz w:val="28"/>
          <w:szCs w:val="28"/>
        </w:rPr>
        <w:t>«</w:t>
      </w:r>
      <w:r w:rsidR="003C62B3" w:rsidRPr="003C62B3">
        <w:rPr>
          <w:rFonts w:ascii="Times New Roman" w:hAnsi="Times New Roman" w:cs="Times New Roman"/>
          <w:sz w:val="28"/>
          <w:szCs w:val="28"/>
        </w:rPr>
        <w:t>интера</w:t>
      </w:r>
      <w:r w:rsidR="001D6961">
        <w:rPr>
          <w:rFonts w:ascii="Times New Roman" w:hAnsi="Times New Roman" w:cs="Times New Roman"/>
          <w:sz w:val="28"/>
          <w:szCs w:val="28"/>
        </w:rPr>
        <w:t>ктивное обучение</w:t>
      </w:r>
      <w:r w:rsidR="00DF7D20">
        <w:rPr>
          <w:rFonts w:ascii="Times New Roman" w:hAnsi="Times New Roman" w:cs="Times New Roman"/>
          <w:sz w:val="28"/>
          <w:szCs w:val="28"/>
        </w:rPr>
        <w:t>»</w:t>
      </w:r>
      <w:r w:rsidR="001D6961">
        <w:rPr>
          <w:rFonts w:ascii="Times New Roman" w:hAnsi="Times New Roman" w:cs="Times New Roman"/>
          <w:sz w:val="28"/>
          <w:szCs w:val="28"/>
        </w:rPr>
        <w:t xml:space="preserve"> предполагает «</w:t>
      </w:r>
      <w:r w:rsidR="003C62B3" w:rsidRPr="003C62B3">
        <w:rPr>
          <w:rFonts w:ascii="Times New Roman" w:hAnsi="Times New Roman" w:cs="Times New Roman"/>
          <w:sz w:val="28"/>
          <w:szCs w:val="28"/>
        </w:rPr>
        <w:t>взаимодействие любых субъектов процесса обучения друг с другом с использованием до</w:t>
      </w:r>
      <w:r w:rsidR="001D6961">
        <w:rPr>
          <w:rFonts w:ascii="Times New Roman" w:hAnsi="Times New Roman" w:cs="Times New Roman"/>
          <w:sz w:val="28"/>
          <w:szCs w:val="28"/>
        </w:rPr>
        <w:t>ступных им средств и методов»</w:t>
      </w:r>
      <w:r>
        <w:rPr>
          <w:rFonts w:ascii="Times New Roman" w:hAnsi="Times New Roman" w:cs="Times New Roman"/>
          <w:sz w:val="28"/>
          <w:szCs w:val="28"/>
        </w:rPr>
        <w:t xml:space="preserve">. Говоря об </w:t>
      </w:r>
      <w:r w:rsidR="003C62B3" w:rsidRPr="003C62B3">
        <w:rPr>
          <w:rFonts w:ascii="Times New Roman" w:hAnsi="Times New Roman" w:cs="Times New Roman"/>
          <w:sz w:val="28"/>
          <w:szCs w:val="28"/>
        </w:rPr>
        <w:t>интерак</w:t>
      </w:r>
      <w:r>
        <w:rPr>
          <w:rFonts w:ascii="Times New Roman" w:hAnsi="Times New Roman" w:cs="Times New Roman"/>
          <w:sz w:val="28"/>
          <w:szCs w:val="28"/>
        </w:rPr>
        <w:t>тивном обучении следует понимать его</w:t>
      </w:r>
      <w:r w:rsidR="003C62B3" w:rsidRPr="003C62B3">
        <w:rPr>
          <w:rFonts w:ascii="Times New Roman" w:hAnsi="Times New Roman" w:cs="Times New Roman"/>
          <w:sz w:val="28"/>
          <w:szCs w:val="28"/>
        </w:rPr>
        <w:t xml:space="preserve"> не только</w:t>
      </w:r>
      <w:r w:rsidR="007F4B19">
        <w:rPr>
          <w:rFonts w:ascii="Times New Roman" w:hAnsi="Times New Roman" w:cs="Times New Roman"/>
          <w:sz w:val="28"/>
          <w:szCs w:val="28"/>
        </w:rPr>
        <w:t xml:space="preserve"> как</w:t>
      </w:r>
      <w:r w:rsidR="003C62B3" w:rsidRPr="003C62B3">
        <w:rPr>
          <w:rFonts w:ascii="Times New Roman" w:hAnsi="Times New Roman" w:cs="Times New Roman"/>
          <w:sz w:val="28"/>
          <w:szCs w:val="28"/>
        </w:rPr>
        <w:t xml:space="preserve"> взаимодействие между </w:t>
      </w:r>
      <w:r w:rsidR="003C62B3" w:rsidRPr="003C62B3">
        <w:rPr>
          <w:rFonts w:ascii="Times New Roman" w:hAnsi="Times New Roman" w:cs="Times New Roman"/>
          <w:sz w:val="28"/>
          <w:szCs w:val="28"/>
        </w:rPr>
        <w:lastRenderedPageBreak/>
        <w:t>субъектами, но и также взаимодействие субъекта обучения с учебной средой, так как субъект процесса обучения не является изолированным, он существует и функционирует в определенной системе возможностей и условий для развития и формирования личности, то есть в образовательной среде. В настоящее</w:t>
      </w:r>
      <w:r w:rsidR="007F4B19">
        <w:rPr>
          <w:rFonts w:ascii="Times New Roman" w:hAnsi="Times New Roman" w:cs="Times New Roman"/>
          <w:sz w:val="28"/>
          <w:szCs w:val="28"/>
        </w:rPr>
        <w:t xml:space="preserve"> время преподаватель и обучаемые</w:t>
      </w:r>
      <w:r w:rsidR="003C62B3" w:rsidRPr="003C62B3">
        <w:rPr>
          <w:rFonts w:ascii="Times New Roman" w:hAnsi="Times New Roman" w:cs="Times New Roman"/>
          <w:sz w:val="28"/>
          <w:szCs w:val="28"/>
        </w:rPr>
        <w:t xml:space="preserve"> рассматриваются как одна из составных частей целого- образовательной среды- это позволяет вывести следующий термин </w:t>
      </w:r>
      <w:r w:rsidR="007F4B19">
        <w:rPr>
          <w:rFonts w:ascii="Times New Roman" w:hAnsi="Times New Roman" w:cs="Times New Roman"/>
          <w:sz w:val="28"/>
          <w:szCs w:val="28"/>
        </w:rPr>
        <w:t>«</w:t>
      </w:r>
      <w:r w:rsidR="003C62B3" w:rsidRPr="003C62B3">
        <w:rPr>
          <w:rFonts w:ascii="Times New Roman" w:hAnsi="Times New Roman" w:cs="Times New Roman"/>
          <w:sz w:val="28"/>
          <w:szCs w:val="28"/>
        </w:rPr>
        <w:t>интерактивного обучения</w:t>
      </w:r>
      <w:r w:rsidR="007F4B19">
        <w:rPr>
          <w:rFonts w:ascii="Times New Roman" w:hAnsi="Times New Roman" w:cs="Times New Roman"/>
          <w:sz w:val="28"/>
          <w:szCs w:val="28"/>
        </w:rPr>
        <w:t>»</w:t>
      </w:r>
      <w:r w:rsidR="003C62B3" w:rsidRPr="003C62B3">
        <w:rPr>
          <w:rFonts w:ascii="Times New Roman" w:hAnsi="Times New Roman" w:cs="Times New Roman"/>
          <w:sz w:val="28"/>
          <w:szCs w:val="28"/>
        </w:rPr>
        <w:t>: интерактивное обучение – это взаимодействие субъекта процесса обучения и образовательной среды, непосредственное или опосредованное средствами обучения.</w:t>
      </w:r>
    </w:p>
    <w:p w:rsidR="00C92F40" w:rsidRPr="00C92F40" w:rsidRDefault="00C92F40" w:rsidP="008C468F">
      <w:pPr>
        <w:spacing w:line="360" w:lineRule="auto"/>
        <w:ind w:firstLine="737"/>
        <w:jc w:val="both"/>
        <w:rPr>
          <w:rFonts w:ascii="Times New Roman" w:hAnsi="Times New Roman" w:cs="Times New Roman"/>
          <w:sz w:val="28"/>
          <w:szCs w:val="28"/>
        </w:rPr>
      </w:pPr>
      <w:r w:rsidRPr="00C92F40">
        <w:rPr>
          <w:rFonts w:ascii="Times New Roman" w:hAnsi="Times New Roman" w:cs="Times New Roman"/>
          <w:sz w:val="28"/>
          <w:szCs w:val="28"/>
        </w:rPr>
        <w:t xml:space="preserve">В последние десятилетия многие исследователи рассматривают термин </w:t>
      </w:r>
      <w:r w:rsidR="00DF7D20">
        <w:rPr>
          <w:rFonts w:ascii="Times New Roman" w:hAnsi="Times New Roman" w:cs="Times New Roman"/>
          <w:sz w:val="28"/>
          <w:szCs w:val="28"/>
        </w:rPr>
        <w:t>«</w:t>
      </w:r>
      <w:r w:rsidRPr="00C92F40">
        <w:rPr>
          <w:rFonts w:ascii="Times New Roman" w:hAnsi="Times New Roman" w:cs="Times New Roman"/>
          <w:sz w:val="28"/>
          <w:szCs w:val="28"/>
        </w:rPr>
        <w:t>интерактивное обучение</w:t>
      </w:r>
      <w:r w:rsidR="00DF7D20">
        <w:rPr>
          <w:rFonts w:ascii="Times New Roman" w:hAnsi="Times New Roman" w:cs="Times New Roman"/>
          <w:sz w:val="28"/>
          <w:szCs w:val="28"/>
        </w:rPr>
        <w:t>»</w:t>
      </w:r>
      <w:r w:rsidRPr="00C92F40">
        <w:rPr>
          <w:rFonts w:ascii="Times New Roman" w:hAnsi="Times New Roman" w:cs="Times New Roman"/>
          <w:sz w:val="28"/>
          <w:szCs w:val="28"/>
        </w:rPr>
        <w:t xml:space="preserve"> как «обучение,</w:t>
      </w:r>
      <w:r w:rsidR="002F76F9" w:rsidRPr="002F76F9">
        <w:rPr>
          <w:rFonts w:ascii="Times New Roman" w:hAnsi="Times New Roman" w:cs="Times New Roman"/>
          <w:sz w:val="28"/>
          <w:szCs w:val="28"/>
        </w:rPr>
        <w:t xml:space="preserve"> </w:t>
      </w:r>
      <w:r w:rsidRPr="00C92F40">
        <w:rPr>
          <w:rFonts w:ascii="Times New Roman" w:hAnsi="Times New Roman" w:cs="Times New Roman"/>
          <w:sz w:val="28"/>
          <w:szCs w:val="28"/>
        </w:rPr>
        <w:t xml:space="preserve">погруженное в общение», подчеркивающее значимость активного взаимодействия и общения субъектов </w:t>
      </w:r>
      <w:r w:rsidR="009B6EA9">
        <w:rPr>
          <w:rFonts w:ascii="Times New Roman" w:hAnsi="Times New Roman" w:cs="Times New Roman"/>
          <w:sz w:val="28"/>
          <w:szCs w:val="28"/>
        </w:rPr>
        <w:t>образовательного процесса. И</w:t>
      </w:r>
      <w:r w:rsidRPr="00C92F40">
        <w:rPr>
          <w:rFonts w:ascii="Times New Roman" w:hAnsi="Times New Roman" w:cs="Times New Roman"/>
          <w:sz w:val="28"/>
          <w:szCs w:val="28"/>
        </w:rPr>
        <w:t>нтерактивное обучение подразумевает вовлечение студента в обучение в качестве активного участника, а не наблюдателя и слушателя. Е В Корюкина определяет интерактивное обучение как диалоговое, где знания получают в процессе совместной деятельности, через диалог или полилог учащихся.</w:t>
      </w:r>
    </w:p>
    <w:p w:rsidR="00C92F40" w:rsidRPr="00C92F40" w:rsidRDefault="00C92F40" w:rsidP="008C468F">
      <w:pPr>
        <w:spacing w:line="360" w:lineRule="auto"/>
        <w:ind w:firstLine="737"/>
        <w:jc w:val="both"/>
        <w:rPr>
          <w:rFonts w:ascii="Times New Roman" w:hAnsi="Times New Roman" w:cs="Times New Roman"/>
          <w:sz w:val="28"/>
          <w:szCs w:val="28"/>
        </w:rPr>
      </w:pPr>
      <w:r w:rsidRPr="00C92F40">
        <w:rPr>
          <w:rFonts w:ascii="Times New Roman" w:hAnsi="Times New Roman" w:cs="Times New Roman"/>
          <w:sz w:val="28"/>
          <w:szCs w:val="28"/>
        </w:rPr>
        <w:t xml:space="preserve">Интерактивное обучение содержит в себе конечную цель и содержание традиционного образовательного процесса, но при этом видоизменяет формы обучения с передаточных на диалогические, то есть основанные на взаимодействии и общении. Диалогичные формы обучения в отличие от традиционного монолога преподавателя создают условия для </w:t>
      </w:r>
      <w:r w:rsidR="00295642">
        <w:rPr>
          <w:rFonts w:ascii="Times New Roman" w:hAnsi="Times New Roman" w:cs="Times New Roman"/>
          <w:sz w:val="28"/>
          <w:szCs w:val="28"/>
        </w:rPr>
        <w:t xml:space="preserve">вовлечения </w:t>
      </w:r>
      <w:r w:rsidRPr="00C92F40">
        <w:rPr>
          <w:rFonts w:ascii="Times New Roman" w:hAnsi="Times New Roman" w:cs="Times New Roman"/>
          <w:sz w:val="28"/>
          <w:szCs w:val="28"/>
        </w:rPr>
        <w:t>обучаемого в образовательный процесс.</w:t>
      </w:r>
      <w:r w:rsidR="007F4B19">
        <w:rPr>
          <w:rFonts w:ascii="Times New Roman" w:hAnsi="Times New Roman" w:cs="Times New Roman"/>
          <w:sz w:val="28"/>
          <w:szCs w:val="28"/>
        </w:rPr>
        <w:t xml:space="preserve"> При этом интерактивное обучение</w:t>
      </w:r>
      <w:r w:rsidR="009B6EA9">
        <w:rPr>
          <w:rFonts w:ascii="Times New Roman" w:hAnsi="Times New Roman" w:cs="Times New Roman"/>
          <w:sz w:val="28"/>
          <w:szCs w:val="28"/>
        </w:rPr>
        <w:t xml:space="preserve"> предполагает</w:t>
      </w:r>
      <w:r w:rsidRPr="00C92F40">
        <w:rPr>
          <w:rFonts w:ascii="Times New Roman" w:hAnsi="Times New Roman" w:cs="Times New Roman"/>
          <w:sz w:val="28"/>
          <w:szCs w:val="28"/>
        </w:rPr>
        <w:t xml:space="preserve"> акти</w:t>
      </w:r>
      <w:r w:rsidR="007F4B19">
        <w:rPr>
          <w:rFonts w:ascii="Times New Roman" w:hAnsi="Times New Roman" w:cs="Times New Roman"/>
          <w:sz w:val="28"/>
          <w:szCs w:val="28"/>
        </w:rPr>
        <w:t xml:space="preserve">вное участие в учебном </w:t>
      </w:r>
      <w:r w:rsidR="009B6EA9">
        <w:rPr>
          <w:rFonts w:ascii="Times New Roman" w:hAnsi="Times New Roman" w:cs="Times New Roman"/>
          <w:sz w:val="28"/>
          <w:szCs w:val="28"/>
        </w:rPr>
        <w:t>диалоге обеих</w:t>
      </w:r>
      <w:r w:rsidR="007F4B19">
        <w:rPr>
          <w:rFonts w:ascii="Times New Roman" w:hAnsi="Times New Roman" w:cs="Times New Roman"/>
          <w:sz w:val="28"/>
          <w:szCs w:val="28"/>
        </w:rPr>
        <w:t xml:space="preserve"> сторон за счет </w:t>
      </w:r>
      <w:r w:rsidRPr="00C92F40">
        <w:rPr>
          <w:rFonts w:ascii="Times New Roman" w:hAnsi="Times New Roman" w:cs="Times New Roman"/>
          <w:sz w:val="28"/>
          <w:szCs w:val="28"/>
        </w:rPr>
        <w:t>обмен</w:t>
      </w:r>
      <w:r w:rsidR="007F4B19">
        <w:rPr>
          <w:rFonts w:ascii="Times New Roman" w:hAnsi="Times New Roman" w:cs="Times New Roman"/>
          <w:sz w:val="28"/>
          <w:szCs w:val="28"/>
        </w:rPr>
        <w:t>а</w:t>
      </w:r>
      <w:r w:rsidRPr="00C92F40">
        <w:rPr>
          <w:rFonts w:ascii="Times New Roman" w:hAnsi="Times New Roman" w:cs="Times New Roman"/>
          <w:sz w:val="28"/>
          <w:szCs w:val="28"/>
        </w:rPr>
        <w:t xml:space="preserve"> </w:t>
      </w:r>
      <w:r w:rsidR="007F4B19">
        <w:rPr>
          <w:rFonts w:ascii="Times New Roman" w:hAnsi="Times New Roman" w:cs="Times New Roman"/>
          <w:sz w:val="28"/>
          <w:szCs w:val="28"/>
        </w:rPr>
        <w:t>вопросами и ответами, управления процессом диалога, контроля</w:t>
      </w:r>
      <w:r w:rsidRPr="00C92F40">
        <w:rPr>
          <w:rFonts w:ascii="Times New Roman" w:hAnsi="Times New Roman" w:cs="Times New Roman"/>
          <w:sz w:val="28"/>
          <w:szCs w:val="28"/>
        </w:rPr>
        <w:t xml:space="preserve"> за выполнение</w:t>
      </w:r>
      <w:r w:rsidR="007F4B19">
        <w:rPr>
          <w:rFonts w:ascii="Times New Roman" w:hAnsi="Times New Roman" w:cs="Times New Roman"/>
          <w:sz w:val="28"/>
          <w:szCs w:val="28"/>
        </w:rPr>
        <w:t>м</w:t>
      </w:r>
      <w:r w:rsidRPr="00C92F40">
        <w:rPr>
          <w:rFonts w:ascii="Times New Roman" w:hAnsi="Times New Roman" w:cs="Times New Roman"/>
          <w:sz w:val="28"/>
          <w:szCs w:val="28"/>
        </w:rPr>
        <w:t xml:space="preserve"> принятых решений и т.д.</w:t>
      </w:r>
      <w:r w:rsidR="0047112B">
        <w:rPr>
          <w:rFonts w:ascii="Times New Roman" w:hAnsi="Times New Roman" w:cs="Times New Roman"/>
          <w:sz w:val="28"/>
          <w:szCs w:val="28"/>
        </w:rPr>
        <w:t xml:space="preserve"> </w:t>
      </w:r>
    </w:p>
    <w:p w:rsidR="0028472C" w:rsidRPr="000C5DC5" w:rsidRDefault="00C92F40" w:rsidP="0028472C">
      <w:pPr>
        <w:spacing w:after="0" w:line="360" w:lineRule="auto"/>
        <w:ind w:firstLine="737"/>
        <w:jc w:val="both"/>
        <w:rPr>
          <w:rFonts w:ascii="Times New Roman" w:hAnsi="Times New Roman" w:cs="Times New Roman"/>
          <w:sz w:val="28"/>
          <w:szCs w:val="28"/>
        </w:rPr>
      </w:pPr>
      <w:r w:rsidRPr="00C92F40">
        <w:rPr>
          <w:rFonts w:ascii="Times New Roman" w:hAnsi="Times New Roman" w:cs="Times New Roman"/>
          <w:sz w:val="28"/>
          <w:szCs w:val="28"/>
        </w:rPr>
        <w:t>По мнению Н.А. Суворовой интерактивное обучение - это специальная форма организац</w:t>
      </w:r>
      <w:r w:rsidR="00CA6171">
        <w:rPr>
          <w:rFonts w:ascii="Times New Roman" w:hAnsi="Times New Roman" w:cs="Times New Roman"/>
          <w:sz w:val="28"/>
          <w:szCs w:val="28"/>
        </w:rPr>
        <w:t>ии познавательной и коммуникатив</w:t>
      </w:r>
      <w:r w:rsidRPr="00C92F40">
        <w:rPr>
          <w:rFonts w:ascii="Times New Roman" w:hAnsi="Times New Roman" w:cs="Times New Roman"/>
          <w:sz w:val="28"/>
          <w:szCs w:val="28"/>
        </w:rPr>
        <w:t xml:space="preserve">ной деятельности, в которой обучающиеся оказываются вовлечены в процесс познания, имеют </w:t>
      </w:r>
      <w:r w:rsidRPr="00C92F40">
        <w:rPr>
          <w:rFonts w:ascii="Times New Roman" w:hAnsi="Times New Roman" w:cs="Times New Roman"/>
          <w:sz w:val="28"/>
          <w:szCs w:val="28"/>
        </w:rPr>
        <w:lastRenderedPageBreak/>
        <w:t>во</w:t>
      </w:r>
      <w:r w:rsidR="00CA6171">
        <w:rPr>
          <w:rFonts w:ascii="Times New Roman" w:hAnsi="Times New Roman" w:cs="Times New Roman"/>
          <w:sz w:val="28"/>
          <w:szCs w:val="28"/>
        </w:rPr>
        <w:t>зможность понимать и рефлексировать</w:t>
      </w:r>
      <w:r w:rsidRPr="00C92F40">
        <w:rPr>
          <w:rFonts w:ascii="Times New Roman" w:hAnsi="Times New Roman" w:cs="Times New Roman"/>
          <w:sz w:val="28"/>
          <w:szCs w:val="28"/>
        </w:rPr>
        <w:t xml:space="preserve"> по поводу того, что они знают и думают</w:t>
      </w:r>
      <w:r w:rsidR="00184469">
        <w:rPr>
          <w:rFonts w:ascii="Times New Roman" w:hAnsi="Times New Roman" w:cs="Times New Roman"/>
          <w:sz w:val="28"/>
          <w:szCs w:val="28"/>
        </w:rPr>
        <w:t>.</w:t>
      </w:r>
      <w:r w:rsidR="00E64EFC" w:rsidRPr="00E64EFC">
        <w:t xml:space="preserve"> </w:t>
      </w:r>
      <w:r w:rsidR="00E64EFC" w:rsidRPr="00E64EFC">
        <w:rPr>
          <w:rFonts w:ascii="Times New Roman" w:hAnsi="Times New Roman" w:cs="Times New Roman"/>
          <w:sz w:val="28"/>
          <w:szCs w:val="28"/>
        </w:rPr>
        <w:t>Интерактивные методы (от англ. interaction – взаимодействие, воздействие друг на друга) основаны</w:t>
      </w:r>
      <w:r w:rsidR="007F4B19">
        <w:rPr>
          <w:rFonts w:ascii="Times New Roman" w:hAnsi="Times New Roman" w:cs="Times New Roman"/>
          <w:sz w:val="28"/>
          <w:szCs w:val="28"/>
        </w:rPr>
        <w:t xml:space="preserve"> также</w:t>
      </w:r>
      <w:r w:rsidR="00E64EFC" w:rsidRPr="00E64EFC">
        <w:rPr>
          <w:rFonts w:ascii="Times New Roman" w:hAnsi="Times New Roman" w:cs="Times New Roman"/>
          <w:sz w:val="28"/>
          <w:szCs w:val="28"/>
        </w:rPr>
        <w:t xml:space="preserve"> на взаимодействии обучающихся (студентов) между собой. </w:t>
      </w:r>
      <w:r w:rsidR="00295642">
        <w:rPr>
          <w:rFonts w:ascii="Times New Roman" w:hAnsi="Times New Roman" w:cs="Times New Roman"/>
          <w:sz w:val="28"/>
          <w:szCs w:val="28"/>
        </w:rPr>
        <w:t xml:space="preserve"> </w:t>
      </w:r>
    </w:p>
    <w:p w:rsidR="00AE4961" w:rsidRDefault="00295642" w:rsidP="0028472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Интерактивное обучение основано на личностно-ориентированном подходе в обучении, </w:t>
      </w:r>
      <w:r w:rsidR="00FF2610">
        <w:rPr>
          <w:rFonts w:ascii="Times New Roman" w:hAnsi="Times New Roman" w:cs="Times New Roman"/>
          <w:sz w:val="28"/>
          <w:szCs w:val="28"/>
        </w:rPr>
        <w:t xml:space="preserve">это означает, что учащиеся могут влиять на развитие учебного процесса, а преподаватель имеет возможность оперативно реагировать на происходящие изменения. «Личностно-ориентированный подход используется при построении концепции и метода интерактивного обучения, обеспечивающего постоянный мониторинг результатов обучения, постоянную коррекцию процесса учения, постоянное взаимодействие субъектов преподавания и учения на основе текущего внешнего объективного </w:t>
      </w:r>
      <w:r w:rsidR="0054074F">
        <w:rPr>
          <w:rFonts w:ascii="Times New Roman" w:hAnsi="Times New Roman" w:cs="Times New Roman"/>
          <w:sz w:val="28"/>
          <w:szCs w:val="28"/>
        </w:rPr>
        <w:t>многоуровневое</w:t>
      </w:r>
      <w:r w:rsidR="00FF2610">
        <w:rPr>
          <w:rFonts w:ascii="Times New Roman" w:hAnsi="Times New Roman" w:cs="Times New Roman"/>
          <w:sz w:val="28"/>
          <w:szCs w:val="28"/>
        </w:rPr>
        <w:t xml:space="preserve"> распределения контроля»</w:t>
      </w:r>
      <w:r w:rsidR="00FF2610">
        <w:rPr>
          <w:rStyle w:val="a9"/>
          <w:rFonts w:ascii="Times New Roman" w:hAnsi="Times New Roman" w:cs="Times New Roman"/>
          <w:sz w:val="28"/>
          <w:szCs w:val="28"/>
        </w:rPr>
        <w:footnoteReference w:id="3"/>
      </w:r>
    </w:p>
    <w:p w:rsidR="00184469" w:rsidRDefault="00184469" w:rsidP="0028472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Цикл интерактивного обучения содержит </w:t>
      </w:r>
      <w:r w:rsidR="0047112B">
        <w:rPr>
          <w:rFonts w:ascii="Times New Roman" w:hAnsi="Times New Roman" w:cs="Times New Roman"/>
          <w:sz w:val="28"/>
          <w:szCs w:val="28"/>
        </w:rPr>
        <w:t xml:space="preserve">следующие </w:t>
      </w:r>
      <w:r w:rsidR="00DD49B4">
        <w:rPr>
          <w:rFonts w:ascii="Times New Roman" w:hAnsi="Times New Roman" w:cs="Times New Roman"/>
          <w:sz w:val="28"/>
          <w:szCs w:val="28"/>
        </w:rPr>
        <w:t xml:space="preserve"> стадии: переживание обучаемыми конкретного опыта, его обобщение и рефлексия, а затем – применение на практике. В традиционном обучении циклы </w:t>
      </w:r>
      <w:r w:rsidR="00EE308C">
        <w:rPr>
          <w:rFonts w:ascii="Times New Roman" w:hAnsi="Times New Roman" w:cs="Times New Roman"/>
          <w:sz w:val="28"/>
          <w:szCs w:val="28"/>
        </w:rPr>
        <w:t xml:space="preserve">переживания конкретного опыта отсутствуют, а применение опыта на практике </w:t>
      </w:r>
      <w:r w:rsidR="00E76A6D">
        <w:rPr>
          <w:rFonts w:ascii="Times New Roman" w:hAnsi="Times New Roman" w:cs="Times New Roman"/>
          <w:sz w:val="28"/>
          <w:szCs w:val="28"/>
        </w:rPr>
        <w:t xml:space="preserve">заменяется закреплением материала изложенного в теории. </w:t>
      </w:r>
      <w:r w:rsidR="000D4425">
        <w:rPr>
          <w:rFonts w:ascii="Times New Roman" w:hAnsi="Times New Roman" w:cs="Times New Roman"/>
          <w:sz w:val="28"/>
          <w:szCs w:val="28"/>
        </w:rPr>
        <w:t xml:space="preserve">Таким </w:t>
      </w:r>
      <w:r w:rsidR="0047112B">
        <w:rPr>
          <w:rFonts w:ascii="Times New Roman" w:hAnsi="Times New Roman" w:cs="Times New Roman"/>
          <w:sz w:val="28"/>
          <w:szCs w:val="28"/>
        </w:rPr>
        <w:t>образом,</w:t>
      </w:r>
      <w:r w:rsidR="000D4425">
        <w:rPr>
          <w:rFonts w:ascii="Times New Roman" w:hAnsi="Times New Roman" w:cs="Times New Roman"/>
          <w:sz w:val="28"/>
          <w:szCs w:val="28"/>
        </w:rPr>
        <w:t xml:space="preserve"> не выпадает только </w:t>
      </w:r>
      <w:r w:rsidR="00F446E8">
        <w:rPr>
          <w:rFonts w:ascii="Times New Roman" w:hAnsi="Times New Roman" w:cs="Times New Roman"/>
          <w:sz w:val="28"/>
          <w:szCs w:val="28"/>
        </w:rPr>
        <w:t xml:space="preserve">рефлексия – учащиеся становятся пассивными слушателями </w:t>
      </w:r>
      <w:r w:rsidR="00BA21CF">
        <w:rPr>
          <w:rFonts w:ascii="Times New Roman" w:hAnsi="Times New Roman" w:cs="Times New Roman"/>
          <w:sz w:val="28"/>
          <w:szCs w:val="28"/>
        </w:rPr>
        <w:t xml:space="preserve">и </w:t>
      </w:r>
      <w:r w:rsidR="0054074F">
        <w:rPr>
          <w:rFonts w:ascii="Times New Roman" w:hAnsi="Times New Roman" w:cs="Times New Roman"/>
          <w:sz w:val="28"/>
          <w:szCs w:val="28"/>
        </w:rPr>
        <w:t>используют то изложение</w:t>
      </w:r>
      <w:r w:rsidR="00CA6171">
        <w:rPr>
          <w:rFonts w:ascii="Times New Roman" w:hAnsi="Times New Roman" w:cs="Times New Roman"/>
          <w:sz w:val="28"/>
          <w:szCs w:val="28"/>
        </w:rPr>
        <w:t xml:space="preserve"> материала</w:t>
      </w:r>
      <w:r w:rsidR="0054074F">
        <w:rPr>
          <w:rFonts w:ascii="Times New Roman" w:hAnsi="Times New Roman" w:cs="Times New Roman"/>
          <w:sz w:val="28"/>
          <w:szCs w:val="28"/>
        </w:rPr>
        <w:t>, которое представлено на занятии</w:t>
      </w:r>
      <w:r w:rsidR="00CA6171">
        <w:rPr>
          <w:rFonts w:ascii="Times New Roman" w:hAnsi="Times New Roman" w:cs="Times New Roman"/>
          <w:sz w:val="28"/>
          <w:szCs w:val="28"/>
        </w:rPr>
        <w:t xml:space="preserve"> преподавателем, рефле</w:t>
      </w:r>
      <w:r w:rsidR="00BA21CF">
        <w:rPr>
          <w:rFonts w:ascii="Times New Roman" w:hAnsi="Times New Roman" w:cs="Times New Roman"/>
          <w:sz w:val="28"/>
          <w:szCs w:val="28"/>
        </w:rPr>
        <w:t xml:space="preserve">ксируя </w:t>
      </w:r>
      <w:r w:rsidR="004116D5">
        <w:rPr>
          <w:rFonts w:ascii="Times New Roman" w:hAnsi="Times New Roman" w:cs="Times New Roman"/>
          <w:sz w:val="28"/>
          <w:szCs w:val="28"/>
        </w:rPr>
        <w:t xml:space="preserve">по этому материалу в соответствии </w:t>
      </w:r>
      <w:r w:rsidR="00CA6171">
        <w:rPr>
          <w:rFonts w:ascii="Times New Roman" w:hAnsi="Times New Roman" w:cs="Times New Roman"/>
          <w:sz w:val="28"/>
          <w:szCs w:val="28"/>
        </w:rPr>
        <w:t>со своей увлеченностью предметом, харизмой и компетентностью преподавателя, а также различными условиями обучения</w:t>
      </w:r>
      <w:r w:rsidR="004116D5">
        <w:rPr>
          <w:rFonts w:ascii="Times New Roman" w:hAnsi="Times New Roman" w:cs="Times New Roman"/>
          <w:sz w:val="28"/>
          <w:szCs w:val="28"/>
        </w:rPr>
        <w:t>.</w:t>
      </w:r>
      <w:r w:rsidR="00A95585">
        <w:rPr>
          <w:rFonts w:ascii="Times New Roman" w:hAnsi="Times New Roman" w:cs="Times New Roman"/>
          <w:sz w:val="28"/>
          <w:szCs w:val="28"/>
        </w:rPr>
        <w:t xml:space="preserve"> </w:t>
      </w:r>
      <w:r w:rsidR="00295642">
        <w:rPr>
          <w:rFonts w:ascii="Times New Roman" w:hAnsi="Times New Roman" w:cs="Times New Roman"/>
          <w:sz w:val="28"/>
          <w:szCs w:val="28"/>
        </w:rPr>
        <w:t xml:space="preserve">«С точки зрения психолога, интерактивным является такое обучение, которое основано на психологии человеческих взаимоотношений и взаимодействий. В деятельности преподавателя центральное место занимает не отдельный учащийся, как индивид, а группа взаимодействующих учащихся, которые, обсуждая вопросы, спорят и соглашаются между собой, стимулируют и активизируют друг друга» </w:t>
      </w:r>
      <w:r w:rsidR="00295642">
        <w:rPr>
          <w:rStyle w:val="a9"/>
          <w:rFonts w:ascii="Times New Roman" w:hAnsi="Times New Roman" w:cs="Times New Roman"/>
          <w:sz w:val="28"/>
          <w:szCs w:val="28"/>
        </w:rPr>
        <w:lastRenderedPageBreak/>
        <w:footnoteReference w:id="4"/>
      </w:r>
      <w:r w:rsidR="004B5A44">
        <w:rPr>
          <w:rFonts w:ascii="Times New Roman" w:hAnsi="Times New Roman" w:cs="Times New Roman"/>
          <w:sz w:val="28"/>
          <w:szCs w:val="28"/>
        </w:rPr>
        <w:t xml:space="preserve"> Однако к данному высказыванию стоит добавить о, что в процессе интерактивного обучения не обязательно присутствие группы обучающихся, так как оно может иметь место и при работе с одним конкретным обучающимся.</w:t>
      </w:r>
      <w:r w:rsidR="00295642">
        <w:rPr>
          <w:rFonts w:ascii="Times New Roman" w:hAnsi="Times New Roman" w:cs="Times New Roman"/>
          <w:sz w:val="28"/>
          <w:szCs w:val="28"/>
        </w:rPr>
        <w:t xml:space="preserve"> Процесс интерактивного обучения </w:t>
      </w:r>
      <w:r w:rsidR="00541F2C">
        <w:rPr>
          <w:rFonts w:ascii="Times New Roman" w:hAnsi="Times New Roman" w:cs="Times New Roman"/>
          <w:sz w:val="28"/>
          <w:szCs w:val="28"/>
        </w:rPr>
        <w:t>подразумевает</w:t>
      </w:r>
      <w:r w:rsidR="00295642">
        <w:rPr>
          <w:rFonts w:ascii="Times New Roman" w:hAnsi="Times New Roman" w:cs="Times New Roman"/>
          <w:sz w:val="28"/>
          <w:szCs w:val="28"/>
        </w:rPr>
        <w:t xml:space="preserve"> </w:t>
      </w:r>
      <w:r w:rsidR="00295642" w:rsidRPr="009B6EA9">
        <w:rPr>
          <w:rFonts w:ascii="Times New Roman" w:hAnsi="Times New Roman" w:cs="Times New Roman"/>
          <w:sz w:val="28"/>
          <w:szCs w:val="28"/>
        </w:rPr>
        <w:t>собой</w:t>
      </w:r>
      <w:r w:rsidR="00295642">
        <w:rPr>
          <w:rFonts w:ascii="Times New Roman" w:hAnsi="Times New Roman" w:cs="Times New Roman"/>
          <w:sz w:val="28"/>
          <w:szCs w:val="28"/>
        </w:rPr>
        <w:t xml:space="preserve"> постоянное взаимодействие обучаемых и преподавателя, они являются равноправными субъектами обучения.</w:t>
      </w:r>
      <w:r w:rsidR="00541F2C">
        <w:rPr>
          <w:rFonts w:ascii="Times New Roman" w:hAnsi="Times New Roman" w:cs="Times New Roman"/>
          <w:sz w:val="28"/>
          <w:szCs w:val="28"/>
        </w:rPr>
        <w:t xml:space="preserve"> При интерактивном обучении студентами приобретаются </w:t>
      </w:r>
      <w:r w:rsidR="00612655">
        <w:rPr>
          <w:rFonts w:ascii="Times New Roman" w:hAnsi="Times New Roman" w:cs="Times New Roman"/>
          <w:sz w:val="28"/>
          <w:szCs w:val="28"/>
        </w:rPr>
        <w:t xml:space="preserve">коммуникативные </w:t>
      </w:r>
      <w:r w:rsidR="002B310A">
        <w:rPr>
          <w:rFonts w:ascii="Times New Roman" w:hAnsi="Times New Roman" w:cs="Times New Roman"/>
          <w:sz w:val="28"/>
          <w:szCs w:val="28"/>
        </w:rPr>
        <w:t>навыки</w:t>
      </w:r>
      <w:r w:rsidR="00713F37">
        <w:rPr>
          <w:rFonts w:ascii="Times New Roman" w:hAnsi="Times New Roman" w:cs="Times New Roman"/>
          <w:sz w:val="28"/>
          <w:szCs w:val="28"/>
        </w:rPr>
        <w:t xml:space="preserve">, опыт выбора стратегий и моделей общения, снимается стереотипное мышление, приобретаются навыки </w:t>
      </w:r>
      <w:r w:rsidR="002B310A">
        <w:rPr>
          <w:rFonts w:ascii="Times New Roman" w:hAnsi="Times New Roman" w:cs="Times New Roman"/>
          <w:sz w:val="28"/>
          <w:szCs w:val="28"/>
        </w:rPr>
        <w:t>сотрудничества</w:t>
      </w:r>
      <w:r w:rsidR="00713F37">
        <w:rPr>
          <w:rFonts w:ascii="Times New Roman" w:hAnsi="Times New Roman" w:cs="Times New Roman"/>
          <w:sz w:val="28"/>
          <w:szCs w:val="28"/>
        </w:rPr>
        <w:t xml:space="preserve"> при сочетании ориентации на общение и на задачи.</w:t>
      </w:r>
    </w:p>
    <w:p w:rsidR="002B310A" w:rsidRDefault="002B310A" w:rsidP="008C468F">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Таким </w:t>
      </w:r>
      <w:r w:rsidR="00AA0929">
        <w:rPr>
          <w:rFonts w:ascii="Times New Roman" w:hAnsi="Times New Roman" w:cs="Times New Roman"/>
          <w:sz w:val="28"/>
          <w:szCs w:val="28"/>
        </w:rPr>
        <w:t>образом,</w:t>
      </w:r>
      <w:r>
        <w:rPr>
          <w:rFonts w:ascii="Times New Roman" w:hAnsi="Times New Roman" w:cs="Times New Roman"/>
          <w:sz w:val="28"/>
          <w:szCs w:val="28"/>
        </w:rPr>
        <w:t xml:space="preserve"> интерактивное обучение большинством авторов трактуется как форма ориентации образовательного процесса, которая позволяет наиболее эффективно решать дидактические задачи через использование потенциала взаимодействия субъектов учебного процесса.</w:t>
      </w:r>
    </w:p>
    <w:p w:rsidR="00377D97" w:rsidRDefault="00377D97" w:rsidP="008C468F">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Сущность интерактивного обучения более полно раскрывается при сравнении основных форм взаимодействия педагога и обучающихся. Методические подходы к обучению</w:t>
      </w:r>
      <w:r w:rsidR="009B5F37">
        <w:rPr>
          <w:rFonts w:ascii="Times New Roman" w:hAnsi="Times New Roman" w:cs="Times New Roman"/>
          <w:sz w:val="28"/>
          <w:szCs w:val="28"/>
        </w:rPr>
        <w:t xml:space="preserve"> </w:t>
      </w:r>
      <w:r>
        <w:rPr>
          <w:rFonts w:ascii="Times New Roman" w:hAnsi="Times New Roman" w:cs="Times New Roman"/>
          <w:sz w:val="28"/>
          <w:szCs w:val="28"/>
        </w:rPr>
        <w:t xml:space="preserve"> можно разделить на следующие три группы: </w:t>
      </w:r>
    </w:p>
    <w:p w:rsidR="00377D97" w:rsidRDefault="00377D97" w:rsidP="00377D97">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Пассивные методы</w:t>
      </w:r>
      <w:r w:rsidR="00FB19F7">
        <w:rPr>
          <w:rFonts w:ascii="Times New Roman" w:hAnsi="Times New Roman" w:cs="Times New Roman"/>
          <w:sz w:val="28"/>
          <w:szCs w:val="28"/>
        </w:rPr>
        <w:t xml:space="preserve"> или традиционные</w:t>
      </w:r>
    </w:p>
    <w:p w:rsidR="00FB19F7" w:rsidRDefault="00377D97" w:rsidP="00FB19F7">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Активные методы</w:t>
      </w:r>
    </w:p>
    <w:p w:rsidR="00377D97" w:rsidRDefault="00377D97" w:rsidP="00377D97">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Интерактивные методы</w:t>
      </w:r>
    </w:p>
    <w:p w:rsidR="009B5F37" w:rsidRDefault="009B5F37" w:rsidP="009B5F37">
      <w:pPr>
        <w:spacing w:line="360" w:lineRule="auto"/>
        <w:jc w:val="both"/>
        <w:rPr>
          <w:rFonts w:ascii="Times New Roman" w:hAnsi="Times New Roman" w:cs="Times New Roman"/>
          <w:sz w:val="28"/>
          <w:szCs w:val="28"/>
        </w:rPr>
      </w:pPr>
      <w:r w:rsidRPr="009B5F37">
        <w:rPr>
          <w:rFonts w:ascii="Times New Roman" w:hAnsi="Times New Roman" w:cs="Times New Roman"/>
          <w:sz w:val="28"/>
          <w:szCs w:val="28"/>
        </w:rPr>
        <w:t xml:space="preserve">Формы обучения можно </w:t>
      </w:r>
      <w:r w:rsidR="00050D98" w:rsidRPr="009B5F37">
        <w:rPr>
          <w:rFonts w:ascii="Times New Roman" w:hAnsi="Times New Roman" w:cs="Times New Roman"/>
          <w:sz w:val="28"/>
          <w:szCs w:val="28"/>
        </w:rPr>
        <w:t>определить,</w:t>
      </w:r>
      <w:r w:rsidRPr="009B5F37">
        <w:rPr>
          <w:rFonts w:ascii="Times New Roman" w:hAnsi="Times New Roman" w:cs="Times New Roman"/>
          <w:sz w:val="28"/>
          <w:szCs w:val="28"/>
        </w:rPr>
        <w:t xml:space="preserve"> как механизм упорядоченного учебного процесса в отношении позиций его субъектов, их функций, а так же завершенности циклов, структурных единиц обучения во времени</w:t>
      </w:r>
      <w:r>
        <w:rPr>
          <w:rFonts w:ascii="Times New Roman" w:hAnsi="Times New Roman" w:cs="Times New Roman"/>
          <w:sz w:val="28"/>
          <w:szCs w:val="28"/>
        </w:rPr>
        <w:t>.</w:t>
      </w:r>
      <w:r>
        <w:rPr>
          <w:rStyle w:val="a9"/>
          <w:rFonts w:ascii="Times New Roman" w:hAnsi="Times New Roman" w:cs="Times New Roman"/>
          <w:sz w:val="28"/>
          <w:szCs w:val="28"/>
        </w:rPr>
        <w:footnoteReference w:id="5"/>
      </w:r>
      <w:r w:rsidR="00050D98">
        <w:rPr>
          <w:rFonts w:ascii="Times New Roman" w:hAnsi="Times New Roman" w:cs="Times New Roman"/>
          <w:sz w:val="28"/>
          <w:szCs w:val="28"/>
        </w:rPr>
        <w:t xml:space="preserve"> По основанию «монолог-диалог» формы обучения в свою очередь подразделяются на </w:t>
      </w:r>
      <w:r w:rsidR="00050D98">
        <w:rPr>
          <w:rFonts w:ascii="Times New Roman" w:hAnsi="Times New Roman" w:cs="Times New Roman"/>
          <w:sz w:val="28"/>
          <w:szCs w:val="28"/>
          <w:lang w:val="en-US"/>
        </w:rPr>
        <w:t>a</w:t>
      </w:r>
      <w:r w:rsidR="00050D98" w:rsidRPr="00050D98">
        <w:rPr>
          <w:rFonts w:ascii="Times New Roman" w:hAnsi="Times New Roman" w:cs="Times New Roman"/>
          <w:sz w:val="28"/>
          <w:szCs w:val="28"/>
        </w:rPr>
        <w:t xml:space="preserve">) </w:t>
      </w:r>
      <w:r w:rsidR="00050D98">
        <w:rPr>
          <w:rFonts w:ascii="Times New Roman" w:hAnsi="Times New Roman" w:cs="Times New Roman"/>
          <w:sz w:val="28"/>
          <w:szCs w:val="28"/>
        </w:rPr>
        <w:t xml:space="preserve">традиционный вариант, т.е. монологическое обучение, когда преподаватель говорит и показывает, а все студенты слушают, или студент </w:t>
      </w:r>
      <w:r w:rsidR="00050D98">
        <w:rPr>
          <w:rFonts w:ascii="Times New Roman" w:hAnsi="Times New Roman" w:cs="Times New Roman"/>
          <w:sz w:val="28"/>
          <w:szCs w:val="28"/>
        </w:rPr>
        <w:lastRenderedPageBreak/>
        <w:t xml:space="preserve">выступает на семинаре, а все остальные слушают; </w:t>
      </w:r>
      <w:r w:rsidR="00050D98">
        <w:rPr>
          <w:rFonts w:ascii="Times New Roman" w:hAnsi="Times New Roman" w:cs="Times New Roman"/>
          <w:sz w:val="28"/>
          <w:szCs w:val="28"/>
          <w:lang w:val="en-US"/>
        </w:rPr>
        <w:t>b</w:t>
      </w:r>
      <w:r w:rsidR="00050D98" w:rsidRPr="00050D98">
        <w:rPr>
          <w:rFonts w:ascii="Times New Roman" w:hAnsi="Times New Roman" w:cs="Times New Roman"/>
          <w:sz w:val="28"/>
          <w:szCs w:val="28"/>
        </w:rPr>
        <w:t>)</w:t>
      </w:r>
      <w:r w:rsidR="00050D98">
        <w:rPr>
          <w:rFonts w:ascii="Times New Roman" w:hAnsi="Times New Roman" w:cs="Times New Roman"/>
          <w:sz w:val="28"/>
          <w:szCs w:val="28"/>
        </w:rPr>
        <w:t xml:space="preserve"> нетрадиционный вариант, т.е. интерактивные формы обучения, которые проводятся в процессе обмена информацией, идеями, мнениями между субъектами учебного процесса. Диалог может быть как непосредственным словесным, так и опосредованным, диалогически организованным (интерактивным) письменным текстом, включая работу в режиме реально времени в сети Интернет</w:t>
      </w:r>
      <w:r w:rsidR="00050D98">
        <w:rPr>
          <w:rStyle w:val="a9"/>
          <w:rFonts w:ascii="Times New Roman" w:hAnsi="Times New Roman" w:cs="Times New Roman"/>
          <w:sz w:val="28"/>
          <w:szCs w:val="28"/>
        </w:rPr>
        <w:footnoteReference w:id="6"/>
      </w:r>
      <w:r w:rsidR="00050D98">
        <w:rPr>
          <w:rFonts w:ascii="Times New Roman" w:hAnsi="Times New Roman" w:cs="Times New Roman"/>
          <w:sz w:val="28"/>
          <w:szCs w:val="28"/>
        </w:rPr>
        <w:t>.</w:t>
      </w:r>
    </w:p>
    <w:p w:rsidR="00D97C63" w:rsidRDefault="00A329B8"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К интерактивным формам обучения относятся лекции (проблемные лекции, лекции-визуализации, лекция проводимая двум преподавателями</w:t>
      </w:r>
      <w:r w:rsidRPr="00A329B8">
        <w:rPr>
          <w:rFonts w:ascii="Times New Roman" w:hAnsi="Times New Roman" w:cs="Times New Roman"/>
          <w:sz w:val="28"/>
          <w:szCs w:val="28"/>
        </w:rPr>
        <w:t xml:space="preserve">/ </w:t>
      </w:r>
      <w:r>
        <w:rPr>
          <w:rFonts w:ascii="Times New Roman" w:hAnsi="Times New Roman" w:cs="Times New Roman"/>
          <w:sz w:val="28"/>
          <w:szCs w:val="28"/>
        </w:rPr>
        <w:t>лекция вдвоем, лекция с заранее запланированными ошибками, лекция-пресс-конференция, лекция-беседа, лекция-дискуссия, лекция с разбором конкретных ситуаций, лекция с применением ЭВМ техники, лекция-консультация), семинары( семинар с элементами проблемности, семинар с использованием «сократовского» метода обучения, семинар с использованием метода «мозговая атака», семинар с использованием метода «круглого стола», семинар с использование метода анализа конкретных ситуаций</w:t>
      </w:r>
      <w:r w:rsidR="00576E2A">
        <w:rPr>
          <w:rFonts w:ascii="Times New Roman" w:hAnsi="Times New Roman" w:cs="Times New Roman"/>
          <w:sz w:val="28"/>
          <w:szCs w:val="28"/>
        </w:rPr>
        <w:t>), практические занятия и лабораторные работы, игровые формы обучения, например деловые игры.</w:t>
      </w:r>
    </w:p>
    <w:p w:rsidR="00D97C63" w:rsidRDefault="00D97C63"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Т.Н. Добрынина сравнивая традиционные и интерактивные методы обучения различает их </w:t>
      </w:r>
      <w:r w:rsidR="00FA55AF">
        <w:rPr>
          <w:rFonts w:ascii="Times New Roman" w:hAnsi="Times New Roman" w:cs="Times New Roman"/>
          <w:sz w:val="28"/>
          <w:szCs w:val="28"/>
        </w:rPr>
        <w:t>по описанным ниже  критериям.</w:t>
      </w:r>
      <w:r w:rsidR="00FA55AF">
        <w:rPr>
          <w:rStyle w:val="a9"/>
          <w:rFonts w:ascii="Times New Roman" w:hAnsi="Times New Roman" w:cs="Times New Roman"/>
          <w:sz w:val="28"/>
          <w:szCs w:val="28"/>
        </w:rPr>
        <w:footnoteReference w:id="7"/>
      </w:r>
    </w:p>
    <w:p w:rsidR="00D97C63" w:rsidRDefault="0099759D"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З</w:t>
      </w:r>
      <w:r w:rsidR="00D97C63">
        <w:rPr>
          <w:rFonts w:ascii="Times New Roman" w:hAnsi="Times New Roman" w:cs="Times New Roman"/>
          <w:sz w:val="28"/>
          <w:szCs w:val="28"/>
        </w:rPr>
        <w:t>адачи, определяющие обучение</w:t>
      </w:r>
      <w:r w:rsidR="00BD5893">
        <w:rPr>
          <w:rFonts w:ascii="Times New Roman" w:hAnsi="Times New Roman" w:cs="Times New Roman"/>
          <w:sz w:val="28"/>
          <w:szCs w:val="28"/>
        </w:rPr>
        <w:t>, так традиционное обучение определяется физиологическим развитием индивидом и их социальным окружением, тогда как интерактивные формы обучения определяются задачами развития личности и профессиональными умениями.</w:t>
      </w:r>
    </w:p>
    <w:p w:rsidR="00D97C63" w:rsidRDefault="00BD5893"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Говоря о таком критерии как субъект, ответственный</w:t>
      </w:r>
      <w:r w:rsidR="00D97C63">
        <w:rPr>
          <w:rFonts w:ascii="Times New Roman" w:hAnsi="Times New Roman" w:cs="Times New Roman"/>
          <w:sz w:val="28"/>
          <w:szCs w:val="28"/>
        </w:rPr>
        <w:t xml:space="preserve"> за планирование учебной деятельности</w:t>
      </w:r>
      <w:r>
        <w:rPr>
          <w:rFonts w:ascii="Times New Roman" w:hAnsi="Times New Roman" w:cs="Times New Roman"/>
          <w:sz w:val="28"/>
          <w:szCs w:val="28"/>
        </w:rPr>
        <w:t>, то в традиционном обучении данной деятельностью занимается преподаватель, в интерактивных же формах обучения планирование учебной деятельности осуществляется совместно со студентами.</w:t>
      </w:r>
    </w:p>
    <w:p w:rsidR="00D97C63" w:rsidRDefault="00BD5893"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Рассматривая </w:t>
      </w:r>
      <w:r w:rsidR="00D97C63">
        <w:rPr>
          <w:rFonts w:ascii="Times New Roman" w:hAnsi="Times New Roman" w:cs="Times New Roman"/>
          <w:sz w:val="28"/>
          <w:szCs w:val="28"/>
        </w:rPr>
        <w:t>ориентация у</w:t>
      </w:r>
      <w:r>
        <w:rPr>
          <w:rFonts w:ascii="Times New Roman" w:hAnsi="Times New Roman" w:cs="Times New Roman"/>
          <w:sz w:val="28"/>
          <w:szCs w:val="28"/>
        </w:rPr>
        <w:t>чебной деятель</w:t>
      </w:r>
      <w:r w:rsidR="0099759D">
        <w:rPr>
          <w:rFonts w:ascii="Times New Roman" w:hAnsi="Times New Roman" w:cs="Times New Roman"/>
          <w:sz w:val="28"/>
          <w:szCs w:val="28"/>
        </w:rPr>
        <w:t>ности традиционных и интерактивных форм обучения, отмечается что ориентация на передачу знаний присуща традиционному обучению, а поиск нового знания на основании опыта разнообразным формам интерактивного обучения.</w:t>
      </w:r>
    </w:p>
    <w:p w:rsidR="0099759D" w:rsidRDefault="0099759D"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Оценка деятельности студентов традиционных и интерактивных формах обучения рассматривается с разных точек зрения, так </w:t>
      </w:r>
      <w:r w:rsidR="00D22364">
        <w:rPr>
          <w:rFonts w:ascii="Times New Roman" w:hAnsi="Times New Roman" w:cs="Times New Roman"/>
          <w:sz w:val="28"/>
          <w:szCs w:val="28"/>
        </w:rPr>
        <w:t>в традиционных формах обучения оценку знаниям дает преподаватель, а в имитационных формах обучения происходит процесс</w:t>
      </w:r>
      <w:r w:rsidR="006A28F1">
        <w:rPr>
          <w:rFonts w:ascii="Times New Roman" w:hAnsi="Times New Roman" w:cs="Times New Roman"/>
          <w:sz w:val="28"/>
          <w:szCs w:val="28"/>
        </w:rPr>
        <w:t xml:space="preserve"> совместного со студентами самооценки и взаимоконтроля знаний.</w:t>
      </w:r>
    </w:p>
    <w:p w:rsidR="00D97C63" w:rsidRDefault="006A28F1"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Рассматривая критерий к</w:t>
      </w:r>
      <w:r w:rsidR="00D97C63">
        <w:rPr>
          <w:rFonts w:ascii="Times New Roman" w:hAnsi="Times New Roman" w:cs="Times New Roman"/>
          <w:sz w:val="28"/>
          <w:szCs w:val="28"/>
        </w:rPr>
        <w:t>оличественный состав обуча</w:t>
      </w:r>
      <w:r>
        <w:rPr>
          <w:rFonts w:ascii="Times New Roman" w:hAnsi="Times New Roman" w:cs="Times New Roman"/>
          <w:sz w:val="28"/>
          <w:szCs w:val="28"/>
        </w:rPr>
        <w:t>ющихся, можно сказать, что групповой и индивидуальный способы обучения присущи традиционному обучению, в то время как к</w:t>
      </w:r>
      <w:r w:rsidRPr="006A28F1">
        <w:rPr>
          <w:rFonts w:ascii="Times New Roman" w:hAnsi="Times New Roman" w:cs="Times New Roman"/>
          <w:sz w:val="28"/>
          <w:szCs w:val="28"/>
        </w:rPr>
        <w:t>омбинирование коллективного, группового, парного, малыми группами и индивидуального способа обучения</w:t>
      </w:r>
      <w:r>
        <w:rPr>
          <w:rFonts w:ascii="Times New Roman" w:hAnsi="Times New Roman" w:cs="Times New Roman"/>
          <w:sz w:val="28"/>
          <w:szCs w:val="28"/>
        </w:rPr>
        <w:t xml:space="preserve"> присущи интерактивным формам обучения. </w:t>
      </w:r>
    </w:p>
    <w:p w:rsidR="00D97C63" w:rsidRDefault="006A28F1"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00FA55AF">
        <w:rPr>
          <w:rFonts w:ascii="Times New Roman" w:hAnsi="Times New Roman" w:cs="Times New Roman"/>
          <w:sz w:val="28"/>
          <w:szCs w:val="28"/>
        </w:rPr>
        <w:t>учета познавательной</w:t>
      </w:r>
      <w:r>
        <w:rPr>
          <w:rFonts w:ascii="Times New Roman" w:hAnsi="Times New Roman" w:cs="Times New Roman"/>
          <w:sz w:val="28"/>
          <w:szCs w:val="28"/>
        </w:rPr>
        <w:t xml:space="preserve"> и эмоциональной сфер</w:t>
      </w:r>
      <w:r w:rsidRPr="006A28F1">
        <w:rPr>
          <w:rFonts w:ascii="Times New Roman" w:hAnsi="Times New Roman" w:cs="Times New Roman"/>
          <w:sz w:val="28"/>
          <w:szCs w:val="28"/>
        </w:rPr>
        <w:t xml:space="preserve"> студента, </w:t>
      </w:r>
      <w:r>
        <w:rPr>
          <w:rFonts w:ascii="Times New Roman" w:hAnsi="Times New Roman" w:cs="Times New Roman"/>
          <w:sz w:val="28"/>
          <w:szCs w:val="28"/>
        </w:rPr>
        <w:t xml:space="preserve">а также </w:t>
      </w:r>
      <w:r w:rsidR="00FA55AF">
        <w:rPr>
          <w:rFonts w:ascii="Times New Roman" w:hAnsi="Times New Roman" w:cs="Times New Roman"/>
          <w:sz w:val="28"/>
          <w:szCs w:val="28"/>
        </w:rPr>
        <w:t>его индивидуальных</w:t>
      </w:r>
      <w:r>
        <w:rPr>
          <w:rFonts w:ascii="Times New Roman" w:hAnsi="Times New Roman" w:cs="Times New Roman"/>
          <w:sz w:val="28"/>
          <w:szCs w:val="28"/>
        </w:rPr>
        <w:t xml:space="preserve"> возможностей оказывает свое воздействие на процесс передачи знаний в традиционных формах обучения, в то время как п</w:t>
      </w:r>
      <w:r w:rsidRPr="006A28F1">
        <w:rPr>
          <w:rFonts w:ascii="Times New Roman" w:hAnsi="Times New Roman" w:cs="Times New Roman"/>
          <w:sz w:val="28"/>
          <w:szCs w:val="28"/>
        </w:rPr>
        <w:t xml:space="preserve">остоянное сочетание в практике </w:t>
      </w:r>
      <w:r>
        <w:rPr>
          <w:rFonts w:ascii="Times New Roman" w:hAnsi="Times New Roman" w:cs="Times New Roman"/>
          <w:sz w:val="28"/>
          <w:szCs w:val="28"/>
        </w:rPr>
        <w:t xml:space="preserve">интерактивного </w:t>
      </w:r>
      <w:r w:rsidRPr="006A28F1">
        <w:rPr>
          <w:rFonts w:ascii="Times New Roman" w:hAnsi="Times New Roman" w:cs="Times New Roman"/>
          <w:sz w:val="28"/>
          <w:szCs w:val="28"/>
        </w:rPr>
        <w:t>обучения познавательно</w:t>
      </w:r>
      <w:r>
        <w:rPr>
          <w:rFonts w:ascii="Times New Roman" w:hAnsi="Times New Roman" w:cs="Times New Roman"/>
          <w:sz w:val="28"/>
          <w:szCs w:val="28"/>
        </w:rPr>
        <w:t>й и эмоциональной сфер, ситуации</w:t>
      </w:r>
      <w:r w:rsidRPr="006A28F1">
        <w:rPr>
          <w:rFonts w:ascii="Times New Roman" w:hAnsi="Times New Roman" w:cs="Times New Roman"/>
          <w:sz w:val="28"/>
          <w:szCs w:val="28"/>
        </w:rPr>
        <w:t xml:space="preserve"> диалога и открытия нов</w:t>
      </w:r>
      <w:r>
        <w:rPr>
          <w:rFonts w:ascii="Times New Roman" w:hAnsi="Times New Roman" w:cs="Times New Roman"/>
          <w:sz w:val="28"/>
          <w:szCs w:val="28"/>
        </w:rPr>
        <w:t>ого знания позволяет повысить усвоение учебного материала обучающимися.</w:t>
      </w:r>
    </w:p>
    <w:p w:rsidR="008D33C5" w:rsidRDefault="00FA55AF" w:rsidP="00D97C6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что т</w:t>
      </w:r>
      <w:r w:rsidR="004372BB">
        <w:rPr>
          <w:rFonts w:ascii="Times New Roman" w:hAnsi="Times New Roman" w:cs="Times New Roman"/>
          <w:sz w:val="28"/>
          <w:szCs w:val="28"/>
        </w:rPr>
        <w:t>радиционные, формы, методы, средства обучения предполагают по большей части дельность преподавателя, основанную на передаче информации обучающимся. Однако в данном процессе часто опускается такое значимое звено как зависимость успешного овлад</w:t>
      </w:r>
      <w:r w:rsidR="00D22364">
        <w:rPr>
          <w:rFonts w:ascii="Times New Roman" w:hAnsi="Times New Roman" w:cs="Times New Roman"/>
          <w:sz w:val="28"/>
          <w:szCs w:val="28"/>
        </w:rPr>
        <w:t xml:space="preserve">ения учебным материалом от </w:t>
      </w:r>
      <w:r w:rsidR="004372BB">
        <w:rPr>
          <w:rFonts w:ascii="Times New Roman" w:hAnsi="Times New Roman" w:cs="Times New Roman"/>
          <w:sz w:val="28"/>
          <w:szCs w:val="28"/>
        </w:rPr>
        <w:t xml:space="preserve">деятельности самого учащегося и взаимосвязанности получаемого материала с одной стороны усвоенными ранее студентом навыками и взаимозависимость новых знаний с опытом </w:t>
      </w:r>
      <w:r w:rsidR="000E41F7">
        <w:rPr>
          <w:rFonts w:ascii="Times New Roman" w:hAnsi="Times New Roman" w:cs="Times New Roman"/>
          <w:sz w:val="28"/>
          <w:szCs w:val="28"/>
        </w:rPr>
        <w:t>студента,</w:t>
      </w:r>
      <w:r w:rsidR="004372BB">
        <w:rPr>
          <w:rFonts w:ascii="Times New Roman" w:hAnsi="Times New Roman" w:cs="Times New Roman"/>
          <w:sz w:val="28"/>
          <w:szCs w:val="28"/>
        </w:rPr>
        <w:t xml:space="preserve"> с другой стороны.</w:t>
      </w:r>
    </w:p>
    <w:p w:rsidR="000E41F7" w:rsidRPr="00CF0A2C" w:rsidRDefault="000E41F7" w:rsidP="00CF0A2C">
      <w:pPr>
        <w:spacing w:line="360" w:lineRule="auto"/>
        <w:ind w:firstLine="737"/>
        <w:jc w:val="both"/>
      </w:pPr>
      <w:r>
        <w:rPr>
          <w:rFonts w:ascii="Times New Roman" w:hAnsi="Times New Roman" w:cs="Times New Roman"/>
          <w:sz w:val="28"/>
          <w:szCs w:val="28"/>
        </w:rPr>
        <w:lastRenderedPageBreak/>
        <w:t>Интерактивное обучение в свою очередь в полной мере реализует воспитательную функцию образования, основываясь на внутреннем диалоге и душевном отклике обучающегося. Внутренние переживания, полученные в ходе интерактивного обучения, способствуют соотнесению новой информации с личным опытом и выделению из данной информации личностных смыслов</w:t>
      </w:r>
      <w:r w:rsidR="004D5E74">
        <w:rPr>
          <w:rFonts w:ascii="Times New Roman" w:hAnsi="Times New Roman" w:cs="Times New Roman"/>
          <w:sz w:val="28"/>
          <w:szCs w:val="28"/>
        </w:rPr>
        <w:t>.</w:t>
      </w:r>
      <w:r w:rsidR="00CF0A2C">
        <w:t xml:space="preserve"> </w:t>
      </w:r>
      <w:r w:rsidR="00CF0A2C" w:rsidRPr="00CF0A2C">
        <w:rPr>
          <w:rFonts w:ascii="Times New Roman" w:hAnsi="Times New Roman" w:cs="Times New Roman"/>
          <w:sz w:val="28"/>
          <w:szCs w:val="28"/>
        </w:rPr>
        <w:t>Стоит отметить, что для оценки  степени активности, вызываемой применением тех или иных форм обучения стоит рассматривать такие аспекты проявления активности слушателей как мышление, действие, речь и социально-психологическая адаптация. Под этим подразумевается, что помимо педагогической триады – знания умения, навыки, студент должен получить в вузе ситуацию максимально приближенную к реальному эмоционально-личностному восприятию профессиональной деятельности.</w:t>
      </w:r>
    </w:p>
    <w:p w:rsidR="00D97C63" w:rsidRPr="00D97C63" w:rsidRDefault="007B64A7" w:rsidP="007B64A7">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Теперь перейдем к рассмотрению активных методов</w:t>
      </w:r>
      <w:r w:rsidR="00D97C63" w:rsidRPr="00D97C63">
        <w:rPr>
          <w:rFonts w:ascii="Times New Roman" w:hAnsi="Times New Roman" w:cs="Times New Roman"/>
          <w:sz w:val="28"/>
          <w:szCs w:val="28"/>
        </w:rPr>
        <w:t xml:space="preserve"> обучения</w:t>
      </w:r>
      <w:r>
        <w:rPr>
          <w:rFonts w:ascii="Times New Roman" w:hAnsi="Times New Roman" w:cs="Times New Roman"/>
          <w:sz w:val="28"/>
          <w:szCs w:val="28"/>
        </w:rPr>
        <w:t>, то есть таких методов</w:t>
      </w:r>
      <w:r w:rsidR="00D97C63" w:rsidRPr="00D97C63">
        <w:rPr>
          <w:rFonts w:ascii="Times New Roman" w:hAnsi="Times New Roman" w:cs="Times New Roman"/>
          <w:sz w:val="28"/>
          <w:szCs w:val="28"/>
        </w:rPr>
        <w:t>,</w:t>
      </w:r>
      <w:r>
        <w:rPr>
          <w:rFonts w:ascii="Times New Roman" w:hAnsi="Times New Roman" w:cs="Times New Roman"/>
          <w:sz w:val="28"/>
          <w:szCs w:val="28"/>
        </w:rPr>
        <w:t xml:space="preserve"> которые вовлекают</w:t>
      </w:r>
      <w:r w:rsidR="00D97C63" w:rsidRPr="00D97C63">
        <w:rPr>
          <w:rFonts w:ascii="Times New Roman" w:hAnsi="Times New Roman" w:cs="Times New Roman"/>
          <w:sz w:val="28"/>
          <w:szCs w:val="28"/>
        </w:rPr>
        <w:t xml:space="preserve"> студентов в активную учебно-познавательную деятель</w:t>
      </w:r>
      <w:r>
        <w:rPr>
          <w:rFonts w:ascii="Times New Roman" w:hAnsi="Times New Roman" w:cs="Times New Roman"/>
          <w:sz w:val="28"/>
          <w:szCs w:val="28"/>
        </w:rPr>
        <w:t>ность в ходе учебного процесса. Обратимся к классификации</w:t>
      </w:r>
      <w:r w:rsidR="00D97C63" w:rsidRPr="00D97C63">
        <w:rPr>
          <w:rFonts w:ascii="Times New Roman" w:hAnsi="Times New Roman" w:cs="Times New Roman"/>
          <w:sz w:val="28"/>
          <w:szCs w:val="28"/>
        </w:rPr>
        <w:t xml:space="preserve"> методов активного обучения для вуз</w:t>
      </w:r>
      <w:r w:rsidR="00FA55AF">
        <w:rPr>
          <w:rFonts w:ascii="Times New Roman" w:hAnsi="Times New Roman" w:cs="Times New Roman"/>
          <w:sz w:val="28"/>
          <w:szCs w:val="28"/>
        </w:rPr>
        <w:t xml:space="preserve">а предложенную А.М. Смолкиным. </w:t>
      </w:r>
      <w:r w:rsidR="00D97C63" w:rsidRPr="00D97C63">
        <w:rPr>
          <w:rFonts w:ascii="Times New Roman" w:hAnsi="Times New Roman" w:cs="Times New Roman"/>
          <w:sz w:val="28"/>
          <w:szCs w:val="28"/>
        </w:rPr>
        <w:t xml:space="preserve">Активные методы таким образом подразделяются на две группы методов: имитационные, целью данных методов </w:t>
      </w:r>
      <w:r w:rsidR="00CF0A2C" w:rsidRPr="00D97C63">
        <w:rPr>
          <w:rFonts w:ascii="Times New Roman" w:hAnsi="Times New Roman" w:cs="Times New Roman"/>
          <w:sz w:val="28"/>
          <w:szCs w:val="28"/>
        </w:rPr>
        <w:t>является имитация</w:t>
      </w:r>
      <w:r w:rsidR="00850E14">
        <w:rPr>
          <w:rFonts w:ascii="Times New Roman" w:hAnsi="Times New Roman" w:cs="Times New Roman"/>
          <w:sz w:val="28"/>
          <w:szCs w:val="28"/>
        </w:rPr>
        <w:t xml:space="preserve"> профессиональной деятельности</w:t>
      </w:r>
      <w:r w:rsidR="00D97C63" w:rsidRPr="00D97C63">
        <w:rPr>
          <w:rFonts w:ascii="Times New Roman" w:hAnsi="Times New Roman" w:cs="Times New Roman"/>
          <w:sz w:val="28"/>
          <w:szCs w:val="28"/>
        </w:rPr>
        <w:t xml:space="preserve">, и неимитационные методы активного обучения, направленные на активизацию познавательной деятельности обучающихся на лекционных занятиях. К неимитационным методам таким образом относится проблемная лекция, лекция вдвоем, лекция с заранее запланированными ошибками, лекция пресс-конференция, эвристическая беседа, учебная дискуссия, самостоятельная </w:t>
      </w:r>
      <w:r w:rsidR="00FA55AF">
        <w:rPr>
          <w:rFonts w:ascii="Times New Roman" w:hAnsi="Times New Roman" w:cs="Times New Roman"/>
          <w:sz w:val="28"/>
          <w:szCs w:val="28"/>
        </w:rPr>
        <w:t>работа с литературой, дискуссии.</w:t>
      </w:r>
    </w:p>
    <w:p w:rsidR="00D97C63" w:rsidRDefault="00D97C63" w:rsidP="00D97C63">
      <w:pPr>
        <w:spacing w:line="360" w:lineRule="auto"/>
        <w:ind w:firstLine="737"/>
        <w:jc w:val="both"/>
        <w:rPr>
          <w:rFonts w:ascii="Times New Roman" w:hAnsi="Times New Roman" w:cs="Times New Roman"/>
          <w:sz w:val="28"/>
          <w:szCs w:val="28"/>
        </w:rPr>
      </w:pPr>
      <w:r w:rsidRPr="00D97C63">
        <w:rPr>
          <w:rFonts w:ascii="Times New Roman" w:hAnsi="Times New Roman" w:cs="Times New Roman"/>
          <w:sz w:val="28"/>
          <w:szCs w:val="28"/>
        </w:rPr>
        <w:t>Имитационные методы делятся на игровые и неигровые. К неигровым методам относится коллективная мыслительная деятельность и ТРИЗ работа.  К игровым методам относятся разбор педагогических ситуаций и педагогических задач, проведение деловых игр, а также инсцинировние ситуаций различной деятельности</w:t>
      </w:r>
      <w:r w:rsidR="007B64A7">
        <w:rPr>
          <w:rFonts w:ascii="Times New Roman" w:hAnsi="Times New Roman" w:cs="Times New Roman"/>
          <w:sz w:val="28"/>
          <w:szCs w:val="28"/>
        </w:rPr>
        <w:t>. В виду того, что о</w:t>
      </w:r>
      <w:r w:rsidR="007B64A7" w:rsidRPr="007B64A7">
        <w:rPr>
          <w:rFonts w:ascii="Times New Roman" w:hAnsi="Times New Roman" w:cs="Times New Roman"/>
          <w:sz w:val="28"/>
          <w:szCs w:val="28"/>
        </w:rPr>
        <w:t xml:space="preserve">бъект </w:t>
      </w:r>
      <w:r w:rsidR="007B64A7">
        <w:rPr>
          <w:rFonts w:ascii="Times New Roman" w:hAnsi="Times New Roman" w:cs="Times New Roman"/>
          <w:sz w:val="28"/>
          <w:szCs w:val="28"/>
        </w:rPr>
        <w:t>данного исследования является</w:t>
      </w:r>
      <w:r w:rsidR="007B64A7" w:rsidRPr="007B64A7">
        <w:rPr>
          <w:rFonts w:ascii="Times New Roman" w:hAnsi="Times New Roman" w:cs="Times New Roman"/>
          <w:sz w:val="28"/>
          <w:szCs w:val="28"/>
        </w:rPr>
        <w:t xml:space="preserve"> процесс </w:t>
      </w:r>
      <w:r w:rsidR="007B64A7" w:rsidRPr="007B64A7">
        <w:rPr>
          <w:rFonts w:ascii="Times New Roman" w:hAnsi="Times New Roman" w:cs="Times New Roman"/>
          <w:sz w:val="28"/>
          <w:szCs w:val="28"/>
        </w:rPr>
        <w:lastRenderedPageBreak/>
        <w:t>интерактивного обучения конфликтологии сту</w:t>
      </w:r>
      <w:r w:rsidR="007B64A7">
        <w:rPr>
          <w:rFonts w:ascii="Times New Roman" w:hAnsi="Times New Roman" w:cs="Times New Roman"/>
          <w:sz w:val="28"/>
          <w:szCs w:val="28"/>
        </w:rPr>
        <w:t xml:space="preserve">дентов высших учебных заведений, то активные методы обучения в данной работе обозначаются без раскрытия их сущностных составляющих. </w:t>
      </w:r>
      <w:r w:rsidR="00DA35E7">
        <w:rPr>
          <w:rFonts w:ascii="Times New Roman" w:hAnsi="Times New Roman" w:cs="Times New Roman"/>
          <w:sz w:val="28"/>
          <w:szCs w:val="28"/>
        </w:rPr>
        <w:t>Интерактивные</w:t>
      </w:r>
      <w:r w:rsidR="007B64A7" w:rsidRPr="007B64A7">
        <w:rPr>
          <w:rFonts w:ascii="Times New Roman" w:hAnsi="Times New Roman" w:cs="Times New Roman"/>
          <w:sz w:val="28"/>
          <w:szCs w:val="28"/>
        </w:rPr>
        <w:t xml:space="preserve"> методы обучения</w:t>
      </w:r>
      <w:r w:rsidR="007B64A7">
        <w:rPr>
          <w:rFonts w:ascii="Times New Roman" w:hAnsi="Times New Roman" w:cs="Times New Roman"/>
          <w:sz w:val="28"/>
          <w:szCs w:val="28"/>
        </w:rPr>
        <w:t xml:space="preserve"> в свою </w:t>
      </w:r>
      <w:r w:rsidR="00D5540C">
        <w:rPr>
          <w:rFonts w:ascii="Times New Roman" w:hAnsi="Times New Roman" w:cs="Times New Roman"/>
          <w:sz w:val="28"/>
          <w:szCs w:val="28"/>
        </w:rPr>
        <w:t xml:space="preserve">очередь </w:t>
      </w:r>
      <w:r w:rsidR="00D5540C" w:rsidRPr="007B64A7">
        <w:rPr>
          <w:rFonts w:ascii="Times New Roman" w:hAnsi="Times New Roman" w:cs="Times New Roman"/>
          <w:sz w:val="28"/>
          <w:szCs w:val="28"/>
        </w:rPr>
        <w:t>могут</w:t>
      </w:r>
      <w:r w:rsidR="007B64A7" w:rsidRPr="007B64A7">
        <w:rPr>
          <w:rFonts w:ascii="Times New Roman" w:hAnsi="Times New Roman" w:cs="Times New Roman"/>
          <w:sz w:val="28"/>
          <w:szCs w:val="28"/>
        </w:rPr>
        <w:t xml:space="preserve"> быть разделены на следующие группы: методы игрового обучения; дискуссионные методы; проблемные методы интерактивного обучения и другие методы интерактивного обучения, которые сложно вписать по критериям цели, представленных в первых трех группах</w:t>
      </w:r>
      <w:r w:rsidR="007B64A7">
        <w:rPr>
          <w:rFonts w:ascii="Times New Roman" w:hAnsi="Times New Roman" w:cs="Times New Roman"/>
          <w:sz w:val="28"/>
          <w:szCs w:val="28"/>
        </w:rPr>
        <w:t xml:space="preserve">. Подробнее речь о данных методах пойдет в </w:t>
      </w:r>
      <w:r w:rsidR="00D5540C">
        <w:rPr>
          <w:rFonts w:ascii="Times New Roman" w:hAnsi="Times New Roman" w:cs="Times New Roman"/>
          <w:sz w:val="28"/>
          <w:szCs w:val="28"/>
        </w:rPr>
        <w:t>параграфе, посвященному разнообразию видов интерактивного обучения в конфликтологии.</w:t>
      </w:r>
    </w:p>
    <w:p w:rsidR="00A30611" w:rsidRDefault="00A30611" w:rsidP="00AE4961">
      <w:pPr>
        <w:spacing w:line="360" w:lineRule="auto"/>
        <w:jc w:val="both"/>
        <w:rPr>
          <w:rFonts w:ascii="Times New Roman" w:hAnsi="Times New Roman" w:cs="Times New Roman"/>
          <w:sz w:val="28"/>
          <w:szCs w:val="28"/>
        </w:rPr>
      </w:pPr>
    </w:p>
    <w:p w:rsidR="00A30611" w:rsidRPr="00A30611" w:rsidRDefault="00A30611" w:rsidP="00AE4961">
      <w:pPr>
        <w:spacing w:line="360" w:lineRule="auto"/>
        <w:jc w:val="both"/>
        <w:rPr>
          <w:rFonts w:ascii="Times New Roman" w:hAnsi="Times New Roman" w:cs="Times New Roman"/>
          <w:color w:val="000000" w:themeColor="text1"/>
          <w:sz w:val="28"/>
          <w:szCs w:val="28"/>
        </w:rPr>
      </w:pPr>
    </w:p>
    <w:p w:rsidR="00A30611" w:rsidRDefault="00A30611"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105A17" w:rsidRDefault="00105A17" w:rsidP="00AE4961">
      <w:pPr>
        <w:spacing w:line="360" w:lineRule="auto"/>
        <w:jc w:val="both"/>
        <w:rPr>
          <w:rFonts w:ascii="Times New Roman" w:hAnsi="Times New Roman" w:cs="Times New Roman"/>
          <w:color w:val="000000" w:themeColor="text1"/>
          <w:sz w:val="28"/>
          <w:szCs w:val="28"/>
        </w:rPr>
      </w:pPr>
    </w:p>
    <w:p w:rsidR="007B64A7" w:rsidRDefault="007B64A7" w:rsidP="00AE4961">
      <w:pPr>
        <w:spacing w:line="360" w:lineRule="auto"/>
        <w:jc w:val="both"/>
        <w:rPr>
          <w:rFonts w:ascii="Times New Roman" w:hAnsi="Times New Roman" w:cs="Times New Roman"/>
          <w:color w:val="000000" w:themeColor="text1"/>
          <w:sz w:val="28"/>
          <w:szCs w:val="28"/>
        </w:rPr>
      </w:pPr>
    </w:p>
    <w:p w:rsidR="007B64A7" w:rsidRDefault="007B64A7" w:rsidP="00AE4961">
      <w:pPr>
        <w:spacing w:line="360" w:lineRule="auto"/>
        <w:jc w:val="both"/>
        <w:rPr>
          <w:rFonts w:ascii="Times New Roman" w:hAnsi="Times New Roman" w:cs="Times New Roman"/>
          <w:color w:val="000000" w:themeColor="text1"/>
          <w:sz w:val="28"/>
          <w:szCs w:val="28"/>
        </w:rPr>
      </w:pPr>
    </w:p>
    <w:p w:rsidR="007B64A7" w:rsidRDefault="007B64A7" w:rsidP="00AE4961">
      <w:pPr>
        <w:spacing w:line="360" w:lineRule="auto"/>
        <w:jc w:val="both"/>
        <w:rPr>
          <w:rFonts w:ascii="Times New Roman" w:hAnsi="Times New Roman" w:cs="Times New Roman"/>
          <w:color w:val="000000" w:themeColor="text1"/>
          <w:sz w:val="28"/>
          <w:szCs w:val="28"/>
        </w:rPr>
      </w:pPr>
    </w:p>
    <w:p w:rsidR="00743817" w:rsidRDefault="00743817" w:rsidP="008C468F">
      <w:pPr>
        <w:pStyle w:val="a3"/>
        <w:numPr>
          <w:ilvl w:val="1"/>
          <w:numId w:val="1"/>
        </w:numPr>
        <w:spacing w:line="360" w:lineRule="auto"/>
        <w:jc w:val="both"/>
        <w:outlineLvl w:val="1"/>
        <w:rPr>
          <w:rFonts w:ascii="Times New Roman" w:hAnsi="Times New Roman" w:cs="Times New Roman"/>
          <w:sz w:val="28"/>
          <w:szCs w:val="28"/>
        </w:rPr>
      </w:pPr>
      <w:bookmarkStart w:id="8" w:name="_Toc482045873"/>
      <w:r w:rsidRPr="000764EA">
        <w:rPr>
          <w:rFonts w:ascii="Times New Roman" w:hAnsi="Times New Roman" w:cs="Times New Roman"/>
          <w:sz w:val="28"/>
          <w:szCs w:val="28"/>
        </w:rPr>
        <w:lastRenderedPageBreak/>
        <w:t>Конфликтология</w:t>
      </w:r>
      <w:bookmarkEnd w:id="8"/>
      <w:r w:rsidRPr="000764EA">
        <w:rPr>
          <w:rFonts w:ascii="Times New Roman" w:hAnsi="Times New Roman" w:cs="Times New Roman"/>
          <w:sz w:val="28"/>
          <w:szCs w:val="28"/>
        </w:rPr>
        <w:t xml:space="preserve"> </w:t>
      </w:r>
    </w:p>
    <w:p w:rsidR="00934410" w:rsidRDefault="00176009"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Современная конфликтология</w:t>
      </w:r>
      <w:r w:rsidR="00AA0929">
        <w:rPr>
          <w:rFonts w:ascii="Times New Roman" w:hAnsi="Times New Roman" w:cs="Times New Roman"/>
          <w:sz w:val="28"/>
          <w:szCs w:val="28"/>
        </w:rPr>
        <w:t xml:space="preserve"> </w:t>
      </w:r>
      <w:r>
        <w:rPr>
          <w:rFonts w:ascii="Times New Roman" w:hAnsi="Times New Roman" w:cs="Times New Roman"/>
          <w:sz w:val="28"/>
          <w:szCs w:val="28"/>
        </w:rPr>
        <w:t xml:space="preserve">- это </w:t>
      </w:r>
      <w:r w:rsidR="00576F36">
        <w:rPr>
          <w:rFonts w:ascii="Times New Roman" w:hAnsi="Times New Roman" w:cs="Times New Roman"/>
          <w:sz w:val="28"/>
          <w:szCs w:val="28"/>
        </w:rPr>
        <w:t xml:space="preserve">наука о </w:t>
      </w:r>
      <w:r w:rsidR="000B2041">
        <w:rPr>
          <w:rFonts w:ascii="Times New Roman" w:hAnsi="Times New Roman" w:cs="Times New Roman"/>
          <w:sz w:val="28"/>
          <w:szCs w:val="28"/>
        </w:rPr>
        <w:t>противоборстве субъектов социальной жиз</w:t>
      </w:r>
      <w:r w:rsidR="00E443D3">
        <w:rPr>
          <w:rFonts w:ascii="Times New Roman" w:hAnsi="Times New Roman" w:cs="Times New Roman"/>
          <w:sz w:val="28"/>
          <w:szCs w:val="28"/>
        </w:rPr>
        <w:t>ни, об управлении их конфликтным</w:t>
      </w:r>
      <w:r w:rsidR="000B2041">
        <w:rPr>
          <w:rFonts w:ascii="Times New Roman" w:hAnsi="Times New Roman" w:cs="Times New Roman"/>
          <w:sz w:val="28"/>
          <w:szCs w:val="28"/>
        </w:rPr>
        <w:t xml:space="preserve"> взаимодействием</w:t>
      </w:r>
      <w:r w:rsidR="0061727C">
        <w:rPr>
          <w:rFonts w:ascii="Times New Roman" w:hAnsi="Times New Roman" w:cs="Times New Roman"/>
          <w:sz w:val="28"/>
          <w:szCs w:val="28"/>
        </w:rPr>
        <w:t xml:space="preserve">. Как самостоятельная наука конфликтология </w:t>
      </w:r>
      <w:r w:rsidR="00A81BD5">
        <w:rPr>
          <w:rFonts w:ascii="Times New Roman" w:hAnsi="Times New Roman" w:cs="Times New Roman"/>
          <w:sz w:val="28"/>
          <w:szCs w:val="28"/>
        </w:rPr>
        <w:t xml:space="preserve">имеет междисциплинарный теоретический и прикладной характер, практически не имеет временных ограничений и охватывает </w:t>
      </w:r>
      <w:r w:rsidR="005E39C5">
        <w:rPr>
          <w:rFonts w:ascii="Times New Roman" w:hAnsi="Times New Roman" w:cs="Times New Roman"/>
          <w:sz w:val="28"/>
          <w:szCs w:val="28"/>
        </w:rPr>
        <w:t xml:space="preserve">масштабные социальные пространства. Конфликтология </w:t>
      </w:r>
      <w:r w:rsidR="00CB0141">
        <w:rPr>
          <w:rFonts w:ascii="Times New Roman" w:hAnsi="Times New Roman" w:cs="Times New Roman"/>
          <w:sz w:val="28"/>
          <w:szCs w:val="28"/>
        </w:rPr>
        <w:t>содержит в себе множество концепций и подходов из других наук.</w:t>
      </w:r>
      <w:r w:rsidR="002848E9">
        <w:rPr>
          <w:rFonts w:ascii="Times New Roman" w:hAnsi="Times New Roman" w:cs="Times New Roman"/>
          <w:sz w:val="28"/>
          <w:szCs w:val="28"/>
        </w:rPr>
        <w:t xml:space="preserve"> Актуальность и значимость данной науки состоит в том, что конфликты являются неотъемлемой частью всех сфер жизни общества – политической, </w:t>
      </w:r>
      <w:r w:rsidR="00E443D3">
        <w:rPr>
          <w:rFonts w:ascii="Times New Roman" w:hAnsi="Times New Roman" w:cs="Times New Roman"/>
          <w:sz w:val="28"/>
          <w:szCs w:val="28"/>
        </w:rPr>
        <w:t xml:space="preserve">международной, </w:t>
      </w:r>
      <w:r w:rsidR="00721100">
        <w:rPr>
          <w:rFonts w:ascii="Times New Roman" w:hAnsi="Times New Roman" w:cs="Times New Roman"/>
          <w:sz w:val="28"/>
          <w:szCs w:val="28"/>
        </w:rPr>
        <w:t>экономической, социальной и других.</w:t>
      </w:r>
      <w:r w:rsidR="002848E9">
        <w:rPr>
          <w:rFonts w:ascii="Times New Roman" w:hAnsi="Times New Roman" w:cs="Times New Roman"/>
          <w:sz w:val="28"/>
          <w:szCs w:val="28"/>
        </w:rPr>
        <w:t xml:space="preserve"> Конфликт – естественное состояние любого социума, государства, организации, так как социальная жизнь подразумевает собой борьбу, предметом которой обычно становятся власть, влияние, ресурсы. По этой причине существует необходимость в изучении, управлении и анализе ко</w:t>
      </w:r>
      <w:r w:rsidR="00E443D3">
        <w:rPr>
          <w:rFonts w:ascii="Times New Roman" w:hAnsi="Times New Roman" w:cs="Times New Roman"/>
          <w:sz w:val="28"/>
          <w:szCs w:val="28"/>
        </w:rPr>
        <w:t xml:space="preserve">нфликтов, а также в </w:t>
      </w:r>
      <w:r w:rsidR="002848E9">
        <w:rPr>
          <w:rFonts w:ascii="Times New Roman" w:hAnsi="Times New Roman" w:cs="Times New Roman"/>
          <w:sz w:val="28"/>
          <w:szCs w:val="28"/>
        </w:rPr>
        <w:t>предупреждении и разрешении конфликтных ситуаций.</w:t>
      </w:r>
    </w:p>
    <w:p w:rsidR="00412998" w:rsidRDefault="00412998"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качестве субъектов социального взаимодействия в конфликтологии выступают </w:t>
      </w:r>
      <w:r w:rsidR="00E7262A">
        <w:rPr>
          <w:rFonts w:ascii="Times New Roman" w:hAnsi="Times New Roman" w:cs="Times New Roman"/>
          <w:sz w:val="28"/>
          <w:szCs w:val="28"/>
        </w:rPr>
        <w:t xml:space="preserve">люди, их объединения, территориальные общности: социальные и </w:t>
      </w:r>
      <w:r w:rsidR="002848E9">
        <w:rPr>
          <w:rFonts w:ascii="Times New Roman" w:hAnsi="Times New Roman" w:cs="Times New Roman"/>
          <w:sz w:val="28"/>
          <w:szCs w:val="28"/>
        </w:rPr>
        <w:t>этнические, государства</w:t>
      </w:r>
      <w:r w:rsidR="008B4D2A">
        <w:rPr>
          <w:rFonts w:ascii="Times New Roman" w:hAnsi="Times New Roman" w:cs="Times New Roman"/>
          <w:sz w:val="28"/>
          <w:szCs w:val="28"/>
        </w:rPr>
        <w:t>, союзы и организации.</w:t>
      </w:r>
      <w:r w:rsidR="00A26637">
        <w:rPr>
          <w:rFonts w:ascii="Times New Roman" w:hAnsi="Times New Roman" w:cs="Times New Roman"/>
          <w:sz w:val="28"/>
          <w:szCs w:val="28"/>
        </w:rPr>
        <w:t xml:space="preserve"> Сочетание </w:t>
      </w:r>
      <w:r w:rsidR="00C3427F">
        <w:rPr>
          <w:rFonts w:ascii="Times New Roman" w:hAnsi="Times New Roman" w:cs="Times New Roman"/>
          <w:sz w:val="28"/>
          <w:szCs w:val="28"/>
        </w:rPr>
        <w:t xml:space="preserve">фундаментальной теории и </w:t>
      </w:r>
      <w:r w:rsidR="00872020">
        <w:rPr>
          <w:rFonts w:ascii="Times New Roman" w:hAnsi="Times New Roman" w:cs="Times New Roman"/>
          <w:sz w:val="28"/>
          <w:szCs w:val="28"/>
        </w:rPr>
        <w:t>практического управления конфликтами</w:t>
      </w:r>
      <w:r w:rsidR="00192784">
        <w:rPr>
          <w:rFonts w:ascii="Times New Roman" w:hAnsi="Times New Roman" w:cs="Times New Roman"/>
          <w:sz w:val="28"/>
          <w:szCs w:val="28"/>
        </w:rPr>
        <w:t xml:space="preserve"> позволяет трактовать  </w:t>
      </w:r>
      <w:r w:rsidR="008D0D67">
        <w:rPr>
          <w:rFonts w:ascii="Times New Roman" w:hAnsi="Times New Roman" w:cs="Times New Roman"/>
          <w:sz w:val="28"/>
          <w:szCs w:val="28"/>
        </w:rPr>
        <w:t>конфликтологию</w:t>
      </w:r>
      <w:r w:rsidR="00603626">
        <w:rPr>
          <w:rFonts w:ascii="Times New Roman" w:hAnsi="Times New Roman" w:cs="Times New Roman"/>
          <w:sz w:val="28"/>
          <w:szCs w:val="28"/>
        </w:rPr>
        <w:t xml:space="preserve"> как </w:t>
      </w:r>
      <w:r w:rsidR="008D0D67">
        <w:rPr>
          <w:rFonts w:ascii="Times New Roman" w:hAnsi="Times New Roman" w:cs="Times New Roman"/>
          <w:sz w:val="28"/>
          <w:szCs w:val="28"/>
        </w:rPr>
        <w:t xml:space="preserve">самостоятельную науку </w:t>
      </w:r>
      <w:r w:rsidR="007C1CB0">
        <w:rPr>
          <w:rFonts w:ascii="Times New Roman" w:hAnsi="Times New Roman" w:cs="Times New Roman"/>
          <w:sz w:val="28"/>
          <w:szCs w:val="28"/>
        </w:rPr>
        <w:t>с междисциплинарны</w:t>
      </w:r>
      <w:r w:rsidR="00AA0929">
        <w:rPr>
          <w:rFonts w:ascii="Times New Roman" w:hAnsi="Times New Roman" w:cs="Times New Roman"/>
          <w:sz w:val="28"/>
          <w:szCs w:val="28"/>
        </w:rPr>
        <w:t>м</w:t>
      </w:r>
      <w:r w:rsidR="007C1CB0">
        <w:rPr>
          <w:rFonts w:ascii="Times New Roman" w:hAnsi="Times New Roman" w:cs="Times New Roman"/>
          <w:sz w:val="28"/>
          <w:szCs w:val="28"/>
        </w:rPr>
        <w:t xml:space="preserve"> характером. Так как конфликтология </w:t>
      </w:r>
      <w:r w:rsidR="002848E9">
        <w:rPr>
          <w:rFonts w:ascii="Times New Roman" w:hAnsi="Times New Roman" w:cs="Times New Roman"/>
          <w:sz w:val="28"/>
          <w:szCs w:val="28"/>
        </w:rPr>
        <w:t>зарождалась,</w:t>
      </w:r>
      <w:r w:rsidR="007C1CB0">
        <w:rPr>
          <w:rFonts w:ascii="Times New Roman" w:hAnsi="Times New Roman" w:cs="Times New Roman"/>
          <w:sz w:val="28"/>
          <w:szCs w:val="28"/>
        </w:rPr>
        <w:t xml:space="preserve"> используя </w:t>
      </w:r>
      <w:r w:rsidR="00173D2B">
        <w:rPr>
          <w:rFonts w:ascii="Times New Roman" w:hAnsi="Times New Roman" w:cs="Times New Roman"/>
          <w:sz w:val="28"/>
          <w:szCs w:val="28"/>
        </w:rPr>
        <w:t xml:space="preserve">знания из разных наук, она связана </w:t>
      </w:r>
      <w:r w:rsidR="00543604">
        <w:rPr>
          <w:rFonts w:ascii="Times New Roman" w:hAnsi="Times New Roman" w:cs="Times New Roman"/>
          <w:sz w:val="28"/>
          <w:szCs w:val="28"/>
        </w:rPr>
        <w:t xml:space="preserve">с жизнью социума, с различными проявлениями его активности </w:t>
      </w:r>
      <w:r w:rsidR="008F443C">
        <w:rPr>
          <w:rFonts w:ascii="Times New Roman" w:hAnsi="Times New Roman" w:cs="Times New Roman"/>
          <w:sz w:val="28"/>
          <w:szCs w:val="28"/>
        </w:rPr>
        <w:t xml:space="preserve">и протестов, с живой и неживой природой. </w:t>
      </w:r>
      <w:r w:rsidR="00830D56">
        <w:rPr>
          <w:rFonts w:ascii="Times New Roman" w:hAnsi="Times New Roman" w:cs="Times New Roman"/>
          <w:sz w:val="28"/>
          <w:szCs w:val="28"/>
        </w:rPr>
        <w:t xml:space="preserve">Большая часть наук </w:t>
      </w:r>
      <w:r w:rsidR="00CA030A">
        <w:rPr>
          <w:rFonts w:ascii="Times New Roman" w:hAnsi="Times New Roman" w:cs="Times New Roman"/>
          <w:sz w:val="28"/>
          <w:szCs w:val="28"/>
        </w:rPr>
        <w:t xml:space="preserve">социальной сферы сталкиваются с </w:t>
      </w:r>
      <w:r w:rsidR="00F60298">
        <w:rPr>
          <w:rFonts w:ascii="Times New Roman" w:hAnsi="Times New Roman" w:cs="Times New Roman"/>
          <w:sz w:val="28"/>
          <w:szCs w:val="28"/>
        </w:rPr>
        <w:t xml:space="preserve">наличием конфликтных взаимодействий. </w:t>
      </w:r>
      <w:r w:rsidR="000E7399">
        <w:rPr>
          <w:rFonts w:ascii="Times New Roman" w:hAnsi="Times New Roman" w:cs="Times New Roman"/>
          <w:sz w:val="28"/>
          <w:szCs w:val="28"/>
        </w:rPr>
        <w:t xml:space="preserve">Конфликтология объединяет в себе </w:t>
      </w:r>
      <w:r w:rsidR="000F26BD">
        <w:rPr>
          <w:rFonts w:ascii="Times New Roman" w:hAnsi="Times New Roman" w:cs="Times New Roman"/>
          <w:sz w:val="28"/>
          <w:szCs w:val="28"/>
        </w:rPr>
        <w:t xml:space="preserve">знания о существующих в других науках конфликтов </w:t>
      </w:r>
      <w:r w:rsidR="00ED1241">
        <w:rPr>
          <w:rFonts w:ascii="Times New Roman" w:hAnsi="Times New Roman" w:cs="Times New Roman"/>
          <w:sz w:val="28"/>
          <w:szCs w:val="28"/>
        </w:rPr>
        <w:t>в единое целое</w:t>
      </w:r>
      <w:r w:rsidR="00E443D3">
        <w:rPr>
          <w:rFonts w:ascii="Times New Roman" w:hAnsi="Times New Roman" w:cs="Times New Roman"/>
          <w:sz w:val="28"/>
          <w:szCs w:val="28"/>
        </w:rPr>
        <w:t>. Среди наук, изучающих конфликт можно назвать философию, социологию, социобиологию, психологию, правоведение, политологию, педагогику, математику, исторические науки и многие другие.</w:t>
      </w:r>
    </w:p>
    <w:p w:rsidR="007C5B5B" w:rsidRDefault="007C5B5B"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Современная конфликтология по своему содержанию </w:t>
      </w:r>
      <w:r w:rsidR="00EF2D49">
        <w:rPr>
          <w:rFonts w:ascii="Times New Roman" w:hAnsi="Times New Roman" w:cs="Times New Roman"/>
          <w:sz w:val="28"/>
          <w:szCs w:val="28"/>
        </w:rPr>
        <w:t xml:space="preserve">обычно </w:t>
      </w:r>
      <w:r w:rsidR="00B93E13">
        <w:rPr>
          <w:rFonts w:ascii="Times New Roman" w:hAnsi="Times New Roman" w:cs="Times New Roman"/>
          <w:sz w:val="28"/>
          <w:szCs w:val="28"/>
        </w:rPr>
        <w:t xml:space="preserve">делится </w:t>
      </w:r>
      <w:r w:rsidR="00EF2D49">
        <w:rPr>
          <w:rFonts w:ascii="Times New Roman" w:hAnsi="Times New Roman" w:cs="Times New Roman"/>
          <w:sz w:val="28"/>
          <w:szCs w:val="28"/>
        </w:rPr>
        <w:t xml:space="preserve"> на </w:t>
      </w:r>
      <w:r w:rsidR="00B93E13">
        <w:rPr>
          <w:rFonts w:ascii="Times New Roman" w:hAnsi="Times New Roman" w:cs="Times New Roman"/>
          <w:sz w:val="28"/>
          <w:szCs w:val="28"/>
        </w:rPr>
        <w:t xml:space="preserve">следующие разделы: </w:t>
      </w:r>
      <w:r w:rsidR="00AB19A3">
        <w:rPr>
          <w:rFonts w:ascii="Times New Roman" w:hAnsi="Times New Roman" w:cs="Times New Roman"/>
          <w:sz w:val="28"/>
          <w:szCs w:val="28"/>
        </w:rPr>
        <w:t xml:space="preserve">практические теории управления конфликтом и теорию конфликта. </w:t>
      </w:r>
    </w:p>
    <w:p w:rsidR="00721100" w:rsidRPr="00721100" w:rsidRDefault="00721100" w:rsidP="00132108">
      <w:pPr>
        <w:spacing w:after="0" w:line="360" w:lineRule="auto"/>
        <w:ind w:firstLine="7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Работы пятидесятых-шестидесятых годов прошлого века, связанные с психологией, социологией и политологией конфликта заложили основу для появления конфликтологии как отдельной дисциплины. Точкой отсчета для появления молодой междисциплинарной науки в России стал 1999 год, когда в Санкт-Петербургском государственном университете была</w:t>
      </w:r>
      <w:r w:rsidR="003A19A6">
        <w:rPr>
          <w:rFonts w:ascii="Times New Roman" w:hAnsi="Times New Roman" w:cs="Times New Roman"/>
          <w:color w:val="000000" w:themeColor="text1"/>
          <w:sz w:val="28"/>
          <w:szCs w:val="28"/>
        </w:rPr>
        <w:t xml:space="preserve"> открыта кафедра конфликтологии и</w:t>
      </w:r>
      <w:r>
        <w:rPr>
          <w:rFonts w:ascii="Times New Roman" w:hAnsi="Times New Roman" w:cs="Times New Roman"/>
          <w:color w:val="000000" w:themeColor="text1"/>
          <w:sz w:val="28"/>
          <w:szCs w:val="28"/>
        </w:rPr>
        <w:t xml:space="preserve"> </w:t>
      </w:r>
      <w:r w:rsidR="003A19A6">
        <w:rPr>
          <w:rFonts w:ascii="Times New Roman" w:hAnsi="Times New Roman" w:cs="Times New Roman"/>
          <w:color w:val="000000" w:themeColor="text1"/>
          <w:sz w:val="28"/>
          <w:szCs w:val="28"/>
        </w:rPr>
        <w:t xml:space="preserve">экспериментальная образовательная </w:t>
      </w:r>
      <w:r>
        <w:rPr>
          <w:rFonts w:ascii="Times New Roman" w:hAnsi="Times New Roman" w:cs="Times New Roman"/>
          <w:color w:val="000000" w:themeColor="text1"/>
          <w:sz w:val="28"/>
          <w:szCs w:val="28"/>
        </w:rPr>
        <w:t xml:space="preserve"> программа </w:t>
      </w:r>
      <w:r w:rsidR="003A19A6">
        <w:rPr>
          <w:rFonts w:ascii="Times New Roman" w:hAnsi="Times New Roman" w:cs="Times New Roman"/>
          <w:color w:val="000000" w:themeColor="text1"/>
          <w:sz w:val="28"/>
          <w:szCs w:val="28"/>
        </w:rPr>
        <w:t xml:space="preserve">по конфликтологии. Говоря о зарубежной практике стоит сказать, </w:t>
      </w:r>
      <w:r w:rsidR="00DA35E7">
        <w:rPr>
          <w:rFonts w:ascii="Times New Roman" w:hAnsi="Times New Roman" w:cs="Times New Roman"/>
          <w:color w:val="000000" w:themeColor="text1"/>
          <w:sz w:val="28"/>
          <w:szCs w:val="28"/>
        </w:rPr>
        <w:t>ч</w:t>
      </w:r>
      <w:r w:rsidR="003A19A6">
        <w:rPr>
          <w:rFonts w:ascii="Times New Roman" w:hAnsi="Times New Roman" w:cs="Times New Roman"/>
          <w:color w:val="000000" w:themeColor="text1"/>
          <w:sz w:val="28"/>
          <w:szCs w:val="28"/>
        </w:rPr>
        <w:t xml:space="preserve">то там </w:t>
      </w:r>
      <w:r w:rsidR="00DA35E7">
        <w:rPr>
          <w:rFonts w:ascii="Times New Roman" w:hAnsi="Times New Roman" w:cs="Times New Roman"/>
          <w:color w:val="000000" w:themeColor="text1"/>
          <w:sz w:val="28"/>
          <w:szCs w:val="28"/>
        </w:rPr>
        <w:t>отсутствует</w:t>
      </w:r>
      <w:r w:rsidR="003A19A6">
        <w:rPr>
          <w:rFonts w:ascii="Times New Roman" w:hAnsi="Times New Roman" w:cs="Times New Roman"/>
          <w:color w:val="000000" w:themeColor="text1"/>
          <w:sz w:val="28"/>
          <w:szCs w:val="28"/>
        </w:rPr>
        <w:t xml:space="preserve"> термин «конфликтолгия» и «конфликтолог</w:t>
      </w:r>
      <w:r w:rsidR="00846379">
        <w:rPr>
          <w:rFonts w:ascii="Times New Roman" w:hAnsi="Times New Roman" w:cs="Times New Roman"/>
          <w:color w:val="000000" w:themeColor="text1"/>
          <w:sz w:val="28"/>
          <w:szCs w:val="28"/>
        </w:rPr>
        <w:t>», смежные</w:t>
      </w:r>
      <w:r w:rsidR="003A19A6">
        <w:rPr>
          <w:rFonts w:ascii="Times New Roman" w:hAnsi="Times New Roman" w:cs="Times New Roman"/>
          <w:color w:val="000000" w:themeColor="text1"/>
          <w:sz w:val="28"/>
          <w:szCs w:val="28"/>
        </w:rPr>
        <w:t xml:space="preserve"> сферы управления и разрешения конфликтами представлены  конфликт -менеджментом и медиацией.</w:t>
      </w:r>
    </w:p>
    <w:p w:rsidR="00D275D7" w:rsidRDefault="00D275D7"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России конфликтология является </w:t>
      </w:r>
      <w:r w:rsidR="006E1396">
        <w:rPr>
          <w:rFonts w:ascii="Times New Roman" w:hAnsi="Times New Roman" w:cs="Times New Roman"/>
          <w:sz w:val="28"/>
          <w:szCs w:val="28"/>
        </w:rPr>
        <w:t>сравнительно молодой наукой, она</w:t>
      </w:r>
      <w:r>
        <w:rPr>
          <w:rFonts w:ascii="Times New Roman" w:hAnsi="Times New Roman" w:cs="Times New Roman"/>
          <w:sz w:val="28"/>
          <w:szCs w:val="28"/>
        </w:rPr>
        <w:t xml:space="preserve"> имеет выраженный </w:t>
      </w:r>
      <w:r w:rsidR="00930F21">
        <w:rPr>
          <w:rFonts w:ascii="Times New Roman" w:hAnsi="Times New Roman" w:cs="Times New Roman"/>
          <w:sz w:val="28"/>
          <w:szCs w:val="28"/>
        </w:rPr>
        <w:t xml:space="preserve">междисциплинарный характеристики на данный момент существует в стадии </w:t>
      </w:r>
      <w:r w:rsidR="001939A5">
        <w:rPr>
          <w:rFonts w:ascii="Times New Roman" w:hAnsi="Times New Roman" w:cs="Times New Roman"/>
          <w:sz w:val="28"/>
          <w:szCs w:val="28"/>
        </w:rPr>
        <w:t xml:space="preserve">становления.  </w:t>
      </w:r>
      <w:r w:rsidR="00D41AE6">
        <w:rPr>
          <w:rFonts w:ascii="Times New Roman" w:hAnsi="Times New Roman" w:cs="Times New Roman"/>
          <w:sz w:val="28"/>
          <w:szCs w:val="28"/>
        </w:rPr>
        <w:t xml:space="preserve">Как самостоятельная наука, конфликтология </w:t>
      </w:r>
      <w:r w:rsidR="00D322F4">
        <w:rPr>
          <w:rFonts w:ascii="Times New Roman" w:hAnsi="Times New Roman" w:cs="Times New Roman"/>
          <w:sz w:val="28"/>
          <w:szCs w:val="28"/>
        </w:rPr>
        <w:t xml:space="preserve">является </w:t>
      </w:r>
      <w:r w:rsidR="008451A3">
        <w:rPr>
          <w:rFonts w:ascii="Times New Roman" w:hAnsi="Times New Roman" w:cs="Times New Roman"/>
          <w:sz w:val="28"/>
          <w:szCs w:val="28"/>
        </w:rPr>
        <w:t>“отдельной</w:t>
      </w:r>
      <w:r w:rsidR="00D322F4">
        <w:rPr>
          <w:rFonts w:ascii="Times New Roman" w:hAnsi="Times New Roman" w:cs="Times New Roman"/>
          <w:sz w:val="28"/>
          <w:szCs w:val="28"/>
        </w:rPr>
        <w:t xml:space="preserve"> областью</w:t>
      </w:r>
      <w:r w:rsidR="003E14DC">
        <w:rPr>
          <w:rFonts w:ascii="Times New Roman" w:hAnsi="Times New Roman" w:cs="Times New Roman"/>
          <w:sz w:val="28"/>
          <w:szCs w:val="28"/>
        </w:rPr>
        <w:t xml:space="preserve"> научного знания и имеет свой предмет изучения, которым является </w:t>
      </w:r>
      <w:r w:rsidR="007D6C9C">
        <w:rPr>
          <w:rFonts w:ascii="Times New Roman" w:hAnsi="Times New Roman" w:cs="Times New Roman"/>
          <w:sz w:val="28"/>
          <w:szCs w:val="28"/>
        </w:rPr>
        <w:t>социал</w:t>
      </w:r>
      <w:r w:rsidR="003A19A6">
        <w:rPr>
          <w:rFonts w:ascii="Times New Roman" w:hAnsi="Times New Roman" w:cs="Times New Roman"/>
          <w:sz w:val="28"/>
          <w:szCs w:val="28"/>
        </w:rPr>
        <w:t>ьная природа, динамика и типы ко</w:t>
      </w:r>
      <w:r w:rsidR="007D6C9C">
        <w:rPr>
          <w:rFonts w:ascii="Times New Roman" w:hAnsi="Times New Roman" w:cs="Times New Roman"/>
          <w:sz w:val="28"/>
          <w:szCs w:val="28"/>
        </w:rPr>
        <w:t xml:space="preserve">нфликтов, </w:t>
      </w:r>
      <w:r w:rsidR="0032042B">
        <w:rPr>
          <w:rFonts w:ascii="Times New Roman" w:hAnsi="Times New Roman" w:cs="Times New Roman"/>
          <w:sz w:val="28"/>
          <w:szCs w:val="28"/>
        </w:rPr>
        <w:t xml:space="preserve">средства и методы их предупреждения и </w:t>
      </w:r>
      <w:r w:rsidR="008451A3">
        <w:rPr>
          <w:rFonts w:ascii="Times New Roman" w:hAnsi="Times New Roman" w:cs="Times New Roman"/>
          <w:sz w:val="28"/>
          <w:szCs w:val="28"/>
        </w:rPr>
        <w:t>урегулирования”</w:t>
      </w:r>
      <w:r w:rsidR="008451A3">
        <w:rPr>
          <w:rStyle w:val="a9"/>
          <w:rFonts w:ascii="Times New Roman" w:hAnsi="Times New Roman" w:cs="Times New Roman"/>
          <w:sz w:val="28"/>
          <w:szCs w:val="28"/>
        </w:rPr>
        <w:footnoteReference w:id="8"/>
      </w:r>
      <w:r w:rsidR="003A19A6" w:rsidRPr="003A19A6">
        <w:t xml:space="preserve"> </w:t>
      </w:r>
      <w:r w:rsidR="003A19A6" w:rsidRPr="003A19A6">
        <w:rPr>
          <w:rFonts w:ascii="Times New Roman" w:hAnsi="Times New Roman" w:cs="Times New Roman"/>
          <w:sz w:val="28"/>
          <w:szCs w:val="28"/>
        </w:rPr>
        <w:t>Предметом конфликтологии стало анализ и объяснение процесса функционирования и развития общественных систем и подсистем с помощью категории конфликта.</w:t>
      </w:r>
    </w:p>
    <w:p w:rsidR="002A023C" w:rsidRDefault="004C6078"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А.Я.  Анцупов и </w:t>
      </w:r>
      <w:r w:rsidR="00721100">
        <w:rPr>
          <w:rFonts w:ascii="Times New Roman" w:hAnsi="Times New Roman" w:cs="Times New Roman"/>
          <w:sz w:val="28"/>
          <w:szCs w:val="28"/>
        </w:rPr>
        <w:t>А. И. Шипилов отмечают, что “</w:t>
      </w:r>
      <w:r w:rsidR="00B72C85">
        <w:rPr>
          <w:rFonts w:ascii="Times New Roman" w:hAnsi="Times New Roman" w:cs="Times New Roman"/>
          <w:sz w:val="28"/>
          <w:szCs w:val="28"/>
        </w:rPr>
        <w:t>конфликтология представляет собой науку о закономерностях возникновения,</w:t>
      </w:r>
      <w:r w:rsidR="00AA0929">
        <w:rPr>
          <w:rFonts w:ascii="Times New Roman" w:hAnsi="Times New Roman" w:cs="Times New Roman"/>
          <w:sz w:val="28"/>
          <w:szCs w:val="28"/>
        </w:rPr>
        <w:t xml:space="preserve"> </w:t>
      </w:r>
      <w:r w:rsidR="00B72C85">
        <w:rPr>
          <w:rFonts w:ascii="Times New Roman" w:hAnsi="Times New Roman" w:cs="Times New Roman"/>
          <w:sz w:val="28"/>
          <w:szCs w:val="28"/>
        </w:rPr>
        <w:t>развития,</w:t>
      </w:r>
      <w:r w:rsidR="00AA0929">
        <w:rPr>
          <w:rFonts w:ascii="Times New Roman" w:hAnsi="Times New Roman" w:cs="Times New Roman"/>
          <w:sz w:val="28"/>
          <w:szCs w:val="28"/>
        </w:rPr>
        <w:t xml:space="preserve"> </w:t>
      </w:r>
      <w:r w:rsidR="006E3DEE">
        <w:rPr>
          <w:rFonts w:ascii="Times New Roman" w:hAnsi="Times New Roman" w:cs="Times New Roman"/>
          <w:sz w:val="28"/>
          <w:szCs w:val="28"/>
        </w:rPr>
        <w:t>завершени</w:t>
      </w:r>
      <w:r w:rsidR="00721100">
        <w:rPr>
          <w:rFonts w:ascii="Times New Roman" w:hAnsi="Times New Roman" w:cs="Times New Roman"/>
          <w:sz w:val="28"/>
          <w:szCs w:val="28"/>
        </w:rPr>
        <w:t>я конфликтов, а также принципах</w:t>
      </w:r>
      <w:r w:rsidR="006E3DEE">
        <w:rPr>
          <w:rFonts w:ascii="Times New Roman" w:hAnsi="Times New Roman" w:cs="Times New Roman"/>
          <w:sz w:val="28"/>
          <w:szCs w:val="28"/>
        </w:rPr>
        <w:t>, способах и приемах их конструктивного регулирования”</w:t>
      </w:r>
      <w:r w:rsidR="00694DDF">
        <w:rPr>
          <w:rStyle w:val="a9"/>
          <w:rFonts w:ascii="Times New Roman" w:hAnsi="Times New Roman" w:cs="Times New Roman"/>
          <w:sz w:val="28"/>
          <w:szCs w:val="28"/>
        </w:rPr>
        <w:footnoteReference w:id="9"/>
      </w:r>
      <w:r w:rsidR="00AB3738">
        <w:rPr>
          <w:rFonts w:ascii="Times New Roman" w:hAnsi="Times New Roman" w:cs="Times New Roman"/>
          <w:sz w:val="28"/>
          <w:szCs w:val="28"/>
        </w:rPr>
        <w:t xml:space="preserve">. В данном определении авторы ставят акцент на </w:t>
      </w:r>
      <w:r w:rsidR="001D5331">
        <w:rPr>
          <w:rFonts w:ascii="Times New Roman" w:hAnsi="Times New Roman" w:cs="Times New Roman"/>
          <w:sz w:val="28"/>
          <w:szCs w:val="28"/>
        </w:rPr>
        <w:t xml:space="preserve">содержательном компоненте </w:t>
      </w:r>
      <w:r w:rsidR="00764220">
        <w:rPr>
          <w:rFonts w:ascii="Times New Roman" w:hAnsi="Times New Roman" w:cs="Times New Roman"/>
          <w:sz w:val="28"/>
          <w:szCs w:val="28"/>
        </w:rPr>
        <w:t xml:space="preserve">конфликтологии, подчеркнула динамичность конфликта </w:t>
      </w:r>
      <w:r w:rsidR="003A79DE">
        <w:rPr>
          <w:rFonts w:ascii="Times New Roman" w:hAnsi="Times New Roman" w:cs="Times New Roman"/>
          <w:sz w:val="28"/>
          <w:szCs w:val="28"/>
        </w:rPr>
        <w:t xml:space="preserve">и необходимость его конструктивного урегулирования на </w:t>
      </w:r>
      <w:r w:rsidR="009A6282">
        <w:rPr>
          <w:rFonts w:ascii="Times New Roman" w:hAnsi="Times New Roman" w:cs="Times New Roman"/>
          <w:sz w:val="28"/>
          <w:szCs w:val="28"/>
        </w:rPr>
        <w:t xml:space="preserve">трех стадиях – </w:t>
      </w:r>
      <w:r w:rsidR="00D80F42">
        <w:rPr>
          <w:rFonts w:ascii="Times New Roman" w:hAnsi="Times New Roman" w:cs="Times New Roman"/>
          <w:sz w:val="28"/>
          <w:szCs w:val="28"/>
        </w:rPr>
        <w:t>возникновения</w:t>
      </w:r>
      <w:r w:rsidR="009A6282">
        <w:rPr>
          <w:rFonts w:ascii="Times New Roman" w:hAnsi="Times New Roman" w:cs="Times New Roman"/>
          <w:sz w:val="28"/>
          <w:szCs w:val="28"/>
        </w:rPr>
        <w:t xml:space="preserve">, развития и завершения. </w:t>
      </w:r>
    </w:p>
    <w:p w:rsidR="001C7828" w:rsidRDefault="00EA71B9"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w:t>
      </w:r>
      <w:r w:rsidR="00F70665">
        <w:rPr>
          <w:rFonts w:ascii="Times New Roman" w:hAnsi="Times New Roman" w:cs="Times New Roman"/>
          <w:sz w:val="28"/>
          <w:szCs w:val="28"/>
        </w:rPr>
        <w:t xml:space="preserve">создана достаточно широкая </w:t>
      </w:r>
      <w:r w:rsidR="001C7828">
        <w:rPr>
          <w:rFonts w:ascii="Times New Roman" w:hAnsi="Times New Roman" w:cs="Times New Roman"/>
          <w:sz w:val="28"/>
          <w:szCs w:val="28"/>
        </w:rPr>
        <w:t xml:space="preserve">учебно-методическая база для </w:t>
      </w:r>
      <w:r w:rsidR="006B29D1">
        <w:rPr>
          <w:rFonts w:ascii="Times New Roman" w:hAnsi="Times New Roman" w:cs="Times New Roman"/>
          <w:sz w:val="28"/>
          <w:szCs w:val="28"/>
        </w:rPr>
        <w:t xml:space="preserve">изучения и углубления научных знаний по </w:t>
      </w:r>
      <w:r w:rsidR="00D80F42">
        <w:rPr>
          <w:rFonts w:ascii="Times New Roman" w:hAnsi="Times New Roman" w:cs="Times New Roman"/>
          <w:sz w:val="28"/>
          <w:szCs w:val="28"/>
        </w:rPr>
        <w:t>конфликтологии</w:t>
      </w:r>
      <w:r w:rsidR="006B29D1">
        <w:rPr>
          <w:rFonts w:ascii="Times New Roman" w:hAnsi="Times New Roman" w:cs="Times New Roman"/>
          <w:sz w:val="28"/>
          <w:szCs w:val="28"/>
        </w:rPr>
        <w:t>.</w:t>
      </w:r>
      <w:r w:rsidR="00FB760F">
        <w:rPr>
          <w:rFonts w:ascii="Times New Roman" w:hAnsi="Times New Roman" w:cs="Times New Roman"/>
          <w:sz w:val="28"/>
          <w:szCs w:val="28"/>
        </w:rPr>
        <w:t xml:space="preserve"> Появляется все больше различных </w:t>
      </w:r>
      <w:r w:rsidR="00AF6E28">
        <w:rPr>
          <w:rFonts w:ascii="Times New Roman" w:hAnsi="Times New Roman" w:cs="Times New Roman"/>
          <w:sz w:val="28"/>
          <w:szCs w:val="28"/>
        </w:rPr>
        <w:t xml:space="preserve">пособий и практикумов, предназначенных </w:t>
      </w:r>
      <w:r w:rsidR="003A19A6">
        <w:rPr>
          <w:rFonts w:ascii="Times New Roman" w:hAnsi="Times New Roman" w:cs="Times New Roman"/>
          <w:sz w:val="28"/>
          <w:szCs w:val="28"/>
        </w:rPr>
        <w:t>к</w:t>
      </w:r>
      <w:r w:rsidR="00CA6ACF">
        <w:rPr>
          <w:rFonts w:ascii="Times New Roman" w:hAnsi="Times New Roman" w:cs="Times New Roman"/>
          <w:sz w:val="28"/>
          <w:szCs w:val="28"/>
        </w:rPr>
        <w:t xml:space="preserve"> использованию для </w:t>
      </w:r>
      <w:r w:rsidR="003A19A6">
        <w:rPr>
          <w:rFonts w:ascii="Times New Roman" w:hAnsi="Times New Roman" w:cs="Times New Roman"/>
          <w:sz w:val="28"/>
          <w:szCs w:val="28"/>
        </w:rPr>
        <w:t>управления и разрешения</w:t>
      </w:r>
      <w:r w:rsidR="00CA6ACF">
        <w:rPr>
          <w:rFonts w:ascii="Times New Roman" w:hAnsi="Times New Roman" w:cs="Times New Roman"/>
          <w:sz w:val="28"/>
          <w:szCs w:val="28"/>
        </w:rPr>
        <w:t xml:space="preserve"> конфликтов в разны</w:t>
      </w:r>
      <w:r w:rsidR="00246424">
        <w:rPr>
          <w:rFonts w:ascii="Times New Roman" w:hAnsi="Times New Roman" w:cs="Times New Roman"/>
          <w:sz w:val="28"/>
          <w:szCs w:val="28"/>
        </w:rPr>
        <w:t>х сферах деятельности человека</w:t>
      </w:r>
      <w:r w:rsidR="002E7C00">
        <w:rPr>
          <w:rFonts w:ascii="Times New Roman" w:hAnsi="Times New Roman" w:cs="Times New Roman"/>
          <w:sz w:val="28"/>
          <w:szCs w:val="28"/>
        </w:rPr>
        <w:t>.</w:t>
      </w:r>
      <w:r w:rsidR="009E5D28">
        <w:rPr>
          <w:rFonts w:ascii="Times New Roman" w:hAnsi="Times New Roman" w:cs="Times New Roman"/>
          <w:sz w:val="28"/>
          <w:szCs w:val="28"/>
        </w:rPr>
        <w:t xml:space="preserve"> Стало актуальным конфликтологическое образование, конфликтологию изучают в высших учебных заведениях, в муниципальных образовательных учреждениях, массово распространяется конфликтологическая грамотность</w:t>
      </w:r>
      <w:r w:rsidR="00F67887">
        <w:rPr>
          <w:rFonts w:ascii="Times New Roman" w:hAnsi="Times New Roman" w:cs="Times New Roman"/>
          <w:sz w:val="28"/>
          <w:szCs w:val="28"/>
        </w:rPr>
        <w:t>.</w:t>
      </w:r>
    </w:p>
    <w:p w:rsidR="006E1396" w:rsidRDefault="006E1396" w:rsidP="00132108">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color w:val="000000" w:themeColor="text1"/>
          <w:sz w:val="28"/>
          <w:szCs w:val="28"/>
        </w:rPr>
        <w:t xml:space="preserve">Конфликтология как научная </w:t>
      </w:r>
      <w:r>
        <w:rPr>
          <w:rFonts w:ascii="Times New Roman" w:hAnsi="Times New Roman" w:cs="Times New Roman"/>
          <w:sz w:val="28"/>
          <w:szCs w:val="28"/>
        </w:rPr>
        <w:t>дисциплина занимается из</w:t>
      </w:r>
      <w:r w:rsidR="00E05063">
        <w:rPr>
          <w:rFonts w:ascii="Times New Roman" w:hAnsi="Times New Roman" w:cs="Times New Roman"/>
          <w:sz w:val="28"/>
          <w:szCs w:val="28"/>
        </w:rPr>
        <w:t>учением следующего ряда вопросов, В.И. Курбатов выделяет следующие из них:</w:t>
      </w:r>
    </w:p>
    <w:p w:rsidR="006E1396" w:rsidRDefault="006E1396"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1)</w:t>
      </w:r>
      <w:r w:rsidRPr="006E1396">
        <w:rPr>
          <w:rFonts w:ascii="Times New Roman" w:hAnsi="Times New Roman" w:cs="Times New Roman"/>
          <w:sz w:val="28"/>
          <w:szCs w:val="28"/>
        </w:rPr>
        <w:t xml:space="preserve">Сущность социального конфликта; </w:t>
      </w:r>
      <w:r w:rsidR="00EC4716" w:rsidRPr="006E1396">
        <w:rPr>
          <w:rFonts w:ascii="Times New Roman" w:hAnsi="Times New Roman" w:cs="Times New Roman"/>
          <w:sz w:val="28"/>
          <w:szCs w:val="28"/>
        </w:rPr>
        <w:t>2) Классификация</w:t>
      </w:r>
      <w:r w:rsidRPr="006E1396">
        <w:rPr>
          <w:rFonts w:ascii="Times New Roman" w:hAnsi="Times New Roman" w:cs="Times New Roman"/>
          <w:sz w:val="28"/>
          <w:szCs w:val="28"/>
        </w:rPr>
        <w:t xml:space="preserve"> конфликтов; 3) Эволюция конфликтов;</w:t>
      </w:r>
      <w:r>
        <w:rPr>
          <w:rFonts w:ascii="Times New Roman" w:hAnsi="Times New Roman" w:cs="Times New Roman"/>
          <w:sz w:val="28"/>
          <w:szCs w:val="28"/>
        </w:rPr>
        <w:t xml:space="preserve"> 4)Генезис  конфликтов; 5)Структура конфликтов; 6)Функции конфликтов; 7)Информация в конфликте; 8)Динамика конфликта; 9)Диагностика конфликта; 10) Предупреждение конфликта; 11)Завершение </w:t>
      </w:r>
      <w:r w:rsidR="00E05063">
        <w:rPr>
          <w:rFonts w:ascii="Times New Roman" w:hAnsi="Times New Roman" w:cs="Times New Roman"/>
          <w:sz w:val="28"/>
          <w:szCs w:val="28"/>
        </w:rPr>
        <w:t>конфликта.</w:t>
      </w:r>
    </w:p>
    <w:p w:rsidR="00E05063" w:rsidRDefault="00E05063"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В данной работе говоря о конфликте, мы будем рассматривать его</w:t>
      </w:r>
      <w:r w:rsidR="00B408D2">
        <w:rPr>
          <w:rFonts w:ascii="Times New Roman" w:hAnsi="Times New Roman" w:cs="Times New Roman"/>
          <w:sz w:val="28"/>
          <w:szCs w:val="28"/>
        </w:rPr>
        <w:t xml:space="preserve"> на стыке сфер социальной психологии и педагогики.</w:t>
      </w:r>
    </w:p>
    <w:p w:rsidR="00B408D2" w:rsidRDefault="00B408D2"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Для рассмотрения конфликта с социально-психологической стороны проводится его рассмотрение в рамках четырех основных категориальных групп: структура конфликта, динамика конфликта, его функции и типология.</w:t>
      </w:r>
    </w:p>
    <w:p w:rsidR="00B408D2" w:rsidRDefault="00B408D2"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Рассматривая структуру конфликта производится его анализ по категориям: стороны/ участники конфликта, условия протекания конфликта, образы и ожидания участников конфликта и возможные действия, которые эти образы определяют, а </w:t>
      </w:r>
      <w:r w:rsidR="00020502">
        <w:rPr>
          <w:rFonts w:ascii="Times New Roman" w:hAnsi="Times New Roman" w:cs="Times New Roman"/>
          <w:sz w:val="28"/>
          <w:szCs w:val="28"/>
        </w:rPr>
        <w:t>также</w:t>
      </w:r>
      <w:r>
        <w:rPr>
          <w:rFonts w:ascii="Times New Roman" w:hAnsi="Times New Roman" w:cs="Times New Roman"/>
          <w:sz w:val="28"/>
          <w:szCs w:val="28"/>
        </w:rPr>
        <w:t xml:space="preserve"> последствия и результаты конфликта.</w:t>
      </w:r>
    </w:p>
    <w:p w:rsidR="00B408D2" w:rsidRDefault="00B408D2"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Всякий конфликт представляет собой действие, протяженное во времени и пространстве. Рассмотрение конфликта в динамике этого действия предполагает вычленение стадий конфликта. Во-первых, рассматривается стадия возникновения объективной конфликтной ситуации; во-вторых, осознание</w:t>
      </w:r>
      <w:r w:rsidR="00020502">
        <w:rPr>
          <w:rFonts w:ascii="Times New Roman" w:hAnsi="Times New Roman" w:cs="Times New Roman"/>
          <w:sz w:val="28"/>
          <w:szCs w:val="28"/>
        </w:rPr>
        <w:t xml:space="preserve"> объективной конфликтной ситуации и переход конфликта из </w:t>
      </w:r>
      <w:r w:rsidR="00020502">
        <w:rPr>
          <w:rFonts w:ascii="Times New Roman" w:hAnsi="Times New Roman" w:cs="Times New Roman"/>
          <w:sz w:val="28"/>
          <w:szCs w:val="28"/>
        </w:rPr>
        <w:lastRenderedPageBreak/>
        <w:t>латентной стадии в открытую; в-третьих, переход к конфликтному поведению и в-четвертых, разрешение конфликта</w:t>
      </w:r>
      <w:r w:rsidR="001013A6">
        <w:rPr>
          <w:rFonts w:ascii="Times New Roman" w:hAnsi="Times New Roman" w:cs="Times New Roman"/>
          <w:sz w:val="28"/>
          <w:szCs w:val="28"/>
        </w:rPr>
        <w:t>.</w:t>
      </w:r>
    </w:p>
    <w:p w:rsidR="00EC4716" w:rsidRPr="00EC4716" w:rsidRDefault="00EC4716" w:rsidP="00EC4716">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sz w:val="28"/>
          <w:szCs w:val="28"/>
        </w:rPr>
        <w:t xml:space="preserve">Понятие конфликт произошло от латинского слова </w:t>
      </w:r>
      <w:r>
        <w:rPr>
          <w:rFonts w:ascii="Times New Roman" w:hAnsi="Times New Roman" w:cs="Times New Roman"/>
          <w:sz w:val="28"/>
          <w:szCs w:val="28"/>
        </w:rPr>
        <w:t>«</w:t>
      </w:r>
      <w:r w:rsidRPr="00EC4716">
        <w:rPr>
          <w:rFonts w:ascii="Times New Roman" w:hAnsi="Times New Roman" w:cs="Times New Roman"/>
          <w:sz w:val="28"/>
          <w:szCs w:val="28"/>
        </w:rPr>
        <w:t>conflictus</w:t>
      </w:r>
      <w:r>
        <w:rPr>
          <w:rFonts w:ascii="Times New Roman" w:hAnsi="Times New Roman" w:cs="Times New Roman"/>
          <w:sz w:val="28"/>
          <w:szCs w:val="28"/>
        </w:rPr>
        <w:t>», что означает столкновение. Термин «конфликт»</w:t>
      </w:r>
      <w:r w:rsidRPr="00EC4716">
        <w:rPr>
          <w:rFonts w:ascii="Times New Roman" w:hAnsi="Times New Roman" w:cs="Times New Roman"/>
          <w:sz w:val="28"/>
          <w:szCs w:val="28"/>
        </w:rPr>
        <w:t xml:space="preserve"> трактуется по-другому разному в различных областях знаний. В настоящее время существует множество понятий, которые обозначаются данным термином, например,: противоборство, борьба, острое противоречие, вражда, коллизия, напряженность и другие. </w:t>
      </w:r>
    </w:p>
    <w:p w:rsidR="00EC4716" w:rsidRPr="00EC4716" w:rsidRDefault="00EC4716" w:rsidP="00EC4716">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sz w:val="28"/>
          <w:szCs w:val="28"/>
        </w:rPr>
        <w:t xml:space="preserve">В философии конфликт трактуется как состояние, при котором существующие противоречия между сторонами достигают апогея и приобретают черты полярности, взаимоотрицания и антагонизма. Конфликт отождествляется с противоречием, противоречие находится в основе конфликта. Для возникновения конфликта необходимо осознание противоположности интересов.  В биологии под конфликтом понимают условие существования и развития всего живого – это борьба видов за территорию, пишу, что означает непрерывный конфликт между ними. </w:t>
      </w:r>
    </w:p>
    <w:p w:rsidR="00EC4716" w:rsidRPr="00EC4716" w:rsidRDefault="00EC4716" w:rsidP="00EC4716">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sz w:val="28"/>
          <w:szCs w:val="28"/>
        </w:rPr>
        <w:t xml:space="preserve">В психологии конфликт определяется как наиболее острый вид проявления противоречий, сопровождающийся негативными чувствами и эмоциями субъектов по отношению друг к другу. Психологический подход рассматривает конфликт как внутреннее состояние человека.  В юриспруденции любое правонарушение понимается как конфликт, в основе которого лежит противоречие между законами страны и неправовыми действиями человека. Здесь конфликты разрешаются согласно закону и в правовом пространстве. Конфликт становится юридическим, когда стороны обращаются в правоохранительные органы. </w:t>
      </w:r>
      <w:r w:rsidRPr="00F67887">
        <w:rPr>
          <w:rFonts w:ascii="Times New Roman" w:hAnsi="Times New Roman" w:cs="Times New Roman"/>
          <w:sz w:val="28"/>
          <w:szCs w:val="28"/>
        </w:rPr>
        <w:t>«Юридический конфликт представляет собой не только конфликтное юридическое отношение, но и конфликтные действия стороны- противоборство субъектов права с противоречивыми правовыми интересами»</w:t>
      </w:r>
      <w:r w:rsidR="00F67887">
        <w:rPr>
          <w:rStyle w:val="a9"/>
          <w:rFonts w:ascii="Times New Roman" w:hAnsi="Times New Roman" w:cs="Times New Roman"/>
          <w:sz w:val="28"/>
          <w:szCs w:val="28"/>
        </w:rPr>
        <w:footnoteReference w:id="10"/>
      </w:r>
      <w:r w:rsidRPr="00EC4716">
        <w:rPr>
          <w:rFonts w:ascii="Times New Roman" w:hAnsi="Times New Roman" w:cs="Times New Roman"/>
          <w:sz w:val="28"/>
          <w:szCs w:val="28"/>
        </w:rPr>
        <w:t xml:space="preserve"> Субъектами конфликта являются </w:t>
      </w:r>
      <w:r w:rsidRPr="00EC4716">
        <w:rPr>
          <w:rFonts w:ascii="Times New Roman" w:hAnsi="Times New Roman" w:cs="Times New Roman"/>
          <w:sz w:val="28"/>
          <w:szCs w:val="28"/>
        </w:rPr>
        <w:lastRenderedPageBreak/>
        <w:t xml:space="preserve">физические и юридические лица. В рамках данного подхода наиболее распространены конфликты связанные </w:t>
      </w:r>
    </w:p>
    <w:p w:rsidR="00EC4716" w:rsidRPr="00EC4716" w:rsidRDefault="00EC4716" w:rsidP="00EC4716">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sz w:val="28"/>
          <w:szCs w:val="28"/>
        </w:rPr>
        <w:t>В социологии конфликтом называют высшую стадию развития противоборства социальных субъектов, когда существующие противоречия становятся крайними, достигая момента отрицания друг друга. В основе конфликта лежат различные потребности, интересы, ценности и идеалы.</w:t>
      </w:r>
    </w:p>
    <w:p w:rsidR="00EC4716" w:rsidRPr="00EC4716" w:rsidRDefault="00EC4716" w:rsidP="00EC4716">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Термины «проблема», «противоречие» и «конфликт»</w:t>
      </w:r>
      <w:r w:rsidRPr="00EC4716">
        <w:rPr>
          <w:rFonts w:ascii="Times New Roman" w:hAnsi="Times New Roman" w:cs="Times New Roman"/>
          <w:sz w:val="28"/>
          <w:szCs w:val="28"/>
        </w:rPr>
        <w:t xml:space="preserve"> не отождествляемы, так как не все противоречия становятся причиной конфликта, а проблемы могут возникать и вне конфликтной ситуации. К обострению конфликта ведут острые трудноразрешимые противоречия, которые связаны с неудовлетворенность базовых потребностей людей и социальных групп.</w:t>
      </w:r>
    </w:p>
    <w:p w:rsidR="00EC4716" w:rsidRPr="00EC4716" w:rsidRDefault="00EC4716" w:rsidP="00EC4716">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sz w:val="28"/>
          <w:szCs w:val="28"/>
        </w:rPr>
        <w:t xml:space="preserve">Необходимо провести различие между конфликтом и односторонним действиями, которые имеют агрессивный характер, так как не все подобные действия перерастают в конфликтной противоборство. Однако, если отсутствуют противоборство и действия, направление друг против друга, то не будет и конфликта. </w:t>
      </w:r>
      <w:r w:rsidRPr="00F67887">
        <w:rPr>
          <w:rFonts w:ascii="Times New Roman" w:hAnsi="Times New Roman" w:cs="Times New Roman"/>
          <w:sz w:val="28"/>
          <w:szCs w:val="28"/>
        </w:rPr>
        <w:t>«Мысленное или вербальное выражение несогласия, обычная дискуссия, спор могут перерасти в конфликтно</w:t>
      </w:r>
      <w:r w:rsidR="00F67887">
        <w:rPr>
          <w:rFonts w:ascii="Times New Roman" w:hAnsi="Times New Roman" w:cs="Times New Roman"/>
          <w:sz w:val="28"/>
          <w:szCs w:val="28"/>
        </w:rPr>
        <w:t>е</w:t>
      </w:r>
      <w:r w:rsidRPr="00F67887">
        <w:rPr>
          <w:rFonts w:ascii="Times New Roman" w:hAnsi="Times New Roman" w:cs="Times New Roman"/>
          <w:sz w:val="28"/>
          <w:szCs w:val="28"/>
        </w:rPr>
        <w:t xml:space="preserve"> столкновение, когда стороны осознают не только свои интересы и противостояние им противников, но и начнут действовать против друг друга, начнут мешать друг другу»</w:t>
      </w:r>
      <w:r w:rsidR="00F67887">
        <w:rPr>
          <w:rStyle w:val="a9"/>
          <w:rFonts w:ascii="Times New Roman" w:hAnsi="Times New Roman" w:cs="Times New Roman"/>
          <w:sz w:val="28"/>
          <w:szCs w:val="28"/>
        </w:rPr>
        <w:footnoteReference w:id="11"/>
      </w:r>
      <w:r w:rsidR="00F67887">
        <w:rPr>
          <w:rFonts w:ascii="Times New Roman" w:hAnsi="Times New Roman" w:cs="Times New Roman"/>
          <w:sz w:val="28"/>
          <w:szCs w:val="28"/>
        </w:rPr>
        <w:t>.</w:t>
      </w:r>
      <w:r w:rsidRPr="00EC4716">
        <w:rPr>
          <w:rFonts w:ascii="Times New Roman" w:hAnsi="Times New Roman" w:cs="Times New Roman"/>
          <w:sz w:val="28"/>
          <w:szCs w:val="28"/>
        </w:rPr>
        <w:t xml:space="preserve"> </w:t>
      </w:r>
    </w:p>
    <w:p w:rsidR="00EC4716" w:rsidRPr="00EC4716" w:rsidRDefault="00EC4716" w:rsidP="00EC4716">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sz w:val="28"/>
          <w:szCs w:val="28"/>
        </w:rPr>
        <w:t>В Энциклопедическом социологическом словаре отмечается, что конфликт отражает стадию развития категории «противоречие», когда существующие противоречия превращаются в крайние (полярные), достигая взаимоотрицания друг друга и снятия противоречия. В указанном источнике также рассматриваются разновидности понятия «конфликт» и выделяются: позиционный конфликт – как объективное расхождение целей и интересов; семейный конфликт; социально- ролевой конфликт; социальный конфликт- как открытые противоречивые действия и психологические состояния; конфликт модели.</w:t>
      </w:r>
    </w:p>
    <w:p w:rsidR="00EC4716" w:rsidRDefault="00EC4716" w:rsidP="00EC4716">
      <w:pPr>
        <w:spacing w:after="0" w:line="360" w:lineRule="auto"/>
        <w:ind w:firstLine="737"/>
        <w:jc w:val="both"/>
        <w:rPr>
          <w:rFonts w:ascii="Times New Roman" w:hAnsi="Times New Roman" w:cs="Times New Roman"/>
          <w:sz w:val="28"/>
          <w:szCs w:val="28"/>
        </w:rPr>
      </w:pPr>
      <w:r w:rsidRPr="00EC4716">
        <w:rPr>
          <w:rFonts w:ascii="Times New Roman" w:hAnsi="Times New Roman" w:cs="Times New Roman"/>
          <w:sz w:val="28"/>
          <w:szCs w:val="28"/>
        </w:rPr>
        <w:lastRenderedPageBreak/>
        <w:t>Таким образом, существует множество подходов к определению конфликта и каждый из них раскрывает разные его грани, в совокупности, данные подходы демонстрируют широкую картину понимания и объяснения сущности конфликтного взаимодействия между людьми, группами и другими социальными общностям</w:t>
      </w:r>
      <w:r>
        <w:rPr>
          <w:rFonts w:ascii="Times New Roman" w:hAnsi="Times New Roman" w:cs="Times New Roman"/>
          <w:sz w:val="28"/>
          <w:szCs w:val="28"/>
        </w:rPr>
        <w:t>.</w:t>
      </w:r>
    </w:p>
    <w:p w:rsidR="00F6635D" w:rsidRPr="00F6635D" w:rsidRDefault="00F6635D" w:rsidP="00EC4716">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Переходя к </w:t>
      </w:r>
      <w:r w:rsidRPr="00EC4716">
        <w:rPr>
          <w:rFonts w:ascii="Times New Roman" w:hAnsi="Times New Roman" w:cs="Times New Roman"/>
          <w:color w:val="000000" w:themeColor="text1"/>
          <w:sz w:val="28"/>
          <w:szCs w:val="28"/>
        </w:rPr>
        <w:t xml:space="preserve">рассмотрению функций конфликта, </w:t>
      </w:r>
      <w:r w:rsidR="00EC4716" w:rsidRPr="00EC4716">
        <w:rPr>
          <w:rFonts w:ascii="Times New Roman" w:hAnsi="Times New Roman" w:cs="Times New Roman"/>
          <w:color w:val="000000" w:themeColor="text1"/>
          <w:sz w:val="28"/>
          <w:szCs w:val="28"/>
        </w:rPr>
        <w:t xml:space="preserve">отметим что </w:t>
      </w:r>
      <w:r w:rsidRPr="00F6635D">
        <w:rPr>
          <w:rFonts w:ascii="Times New Roman" w:hAnsi="Times New Roman" w:cs="Times New Roman"/>
          <w:sz w:val="28"/>
          <w:szCs w:val="28"/>
        </w:rPr>
        <w:t>Льюис Козер</w:t>
      </w:r>
      <w:r w:rsidR="000F7A77">
        <w:rPr>
          <w:rFonts w:ascii="Times New Roman" w:hAnsi="Times New Roman" w:cs="Times New Roman"/>
          <w:sz w:val="28"/>
          <w:szCs w:val="28"/>
        </w:rPr>
        <w:t xml:space="preserve">, американский социолог конца прошлого и начала нынешнего века, </w:t>
      </w:r>
      <w:r w:rsidRPr="00F6635D">
        <w:rPr>
          <w:rFonts w:ascii="Times New Roman" w:hAnsi="Times New Roman" w:cs="Times New Roman"/>
          <w:sz w:val="28"/>
          <w:szCs w:val="28"/>
        </w:rPr>
        <w:t xml:space="preserve"> полагает, что конфликты играют интегрирующую и стабилизирующую роль в обществе. Американский социолог полемизирует с теми своими коллегами, которые рассматривают конфликт как сугубо дисфункциональное явление: Т. Парсонсом, Дж. Ландбергом, Э. Мэйо, Ф. Ретлисбергером, Л. Уорнером, К. Левиным. </w:t>
      </w:r>
    </w:p>
    <w:p w:rsidR="00F6635D" w:rsidRPr="00F6635D" w:rsidRDefault="00F6635D" w:rsidP="00132108">
      <w:pPr>
        <w:spacing w:after="0" w:line="360" w:lineRule="auto"/>
        <w:ind w:firstLine="737"/>
        <w:jc w:val="both"/>
        <w:rPr>
          <w:rFonts w:ascii="Times New Roman" w:hAnsi="Times New Roman" w:cs="Times New Roman"/>
          <w:sz w:val="28"/>
          <w:szCs w:val="28"/>
        </w:rPr>
      </w:pPr>
      <w:r w:rsidRPr="00F6635D">
        <w:rPr>
          <w:rFonts w:ascii="Times New Roman" w:hAnsi="Times New Roman" w:cs="Times New Roman"/>
          <w:sz w:val="28"/>
          <w:szCs w:val="28"/>
        </w:rPr>
        <w:t xml:space="preserve">Существует несколько исходных позиций, которые позволяют понять различия между парадигмами структурного функционализма и конфликта. Вот некоторые из них. </w:t>
      </w:r>
    </w:p>
    <w:p w:rsidR="00F6635D" w:rsidRPr="00F6635D" w:rsidRDefault="00F6635D" w:rsidP="00132108">
      <w:pPr>
        <w:spacing w:after="0" w:line="360" w:lineRule="auto"/>
        <w:ind w:firstLine="737"/>
        <w:jc w:val="both"/>
        <w:rPr>
          <w:rFonts w:ascii="Times New Roman" w:hAnsi="Times New Roman" w:cs="Times New Roman"/>
          <w:sz w:val="28"/>
          <w:szCs w:val="28"/>
        </w:rPr>
      </w:pPr>
      <w:r w:rsidRPr="00F6635D">
        <w:rPr>
          <w:rFonts w:ascii="Times New Roman" w:hAnsi="Times New Roman" w:cs="Times New Roman"/>
          <w:sz w:val="28"/>
          <w:szCs w:val="28"/>
        </w:rPr>
        <w:t xml:space="preserve">Парадигма структурного функционализма: социальная жизнь строится на взаимодействии и сотрудничестве; социальные системы стремятся к устойчивости; социальные системы интегрированы; социальные системы основаны на согласии; в основе социальной жизни лежат нормы и ценности. Парадигма конфликта: социальная жизнь порождает конфликт; социальные системы стремятся к изменениям; социальные системы раздираемы противоречиями; социальная жизнь порождает столкновение групповых интересов; в основе социальной жизни лежат интересы. </w:t>
      </w:r>
    </w:p>
    <w:p w:rsidR="00F6635D" w:rsidRPr="00F6635D" w:rsidRDefault="00F6635D" w:rsidP="00132108">
      <w:pPr>
        <w:spacing w:after="0" w:line="360" w:lineRule="auto"/>
        <w:ind w:firstLine="737"/>
        <w:jc w:val="both"/>
        <w:rPr>
          <w:rFonts w:ascii="Times New Roman" w:hAnsi="Times New Roman" w:cs="Times New Roman"/>
          <w:sz w:val="28"/>
          <w:szCs w:val="28"/>
        </w:rPr>
      </w:pPr>
      <w:r w:rsidRPr="00F6635D">
        <w:rPr>
          <w:rFonts w:ascii="Times New Roman" w:hAnsi="Times New Roman" w:cs="Times New Roman"/>
          <w:sz w:val="28"/>
          <w:szCs w:val="28"/>
        </w:rPr>
        <w:t xml:space="preserve">Поскольку речь идет, первую очередь, о позитивных функциях конфликта, американский социолог характеризует такие среди них, как группосозидающие и группосохраняющие функции. Благодаря конфликту происходит разрядка напряженности между его антагонистическими сторонами. Важными оказываются коммуникативно-информационная и связующая функции, поскольку на основе выявления необходимой информации и установления коммуникации, вслед за которыми становится реальным </w:t>
      </w:r>
      <w:r w:rsidRPr="00F6635D">
        <w:rPr>
          <w:rFonts w:ascii="Times New Roman" w:hAnsi="Times New Roman" w:cs="Times New Roman"/>
          <w:sz w:val="28"/>
          <w:szCs w:val="28"/>
        </w:rPr>
        <w:lastRenderedPageBreak/>
        <w:t>партнерское взаимодействие, может происходить замена враждебных отношений дружественными. Среди функций конфликта, рассматриваемых</w:t>
      </w:r>
      <w:r w:rsidR="00687540">
        <w:rPr>
          <w:rFonts w:ascii="Times New Roman" w:hAnsi="Times New Roman" w:cs="Times New Roman"/>
          <w:sz w:val="28"/>
          <w:szCs w:val="28"/>
        </w:rPr>
        <w:t xml:space="preserve"> Л.</w:t>
      </w:r>
      <w:r w:rsidRPr="00F6635D">
        <w:rPr>
          <w:rFonts w:ascii="Times New Roman" w:hAnsi="Times New Roman" w:cs="Times New Roman"/>
          <w:sz w:val="28"/>
          <w:szCs w:val="28"/>
        </w:rPr>
        <w:t xml:space="preserve"> Козером, следует отметить созидание и конструирование общественных объединений, способствующих сплоченности группы. Наконец, вслед за американским социологом назовем такую функцию, как стимулирование социальных изменений. </w:t>
      </w:r>
    </w:p>
    <w:p w:rsidR="00F6635D" w:rsidRPr="00F6635D" w:rsidRDefault="00F6635D" w:rsidP="00132108">
      <w:pPr>
        <w:spacing w:after="0" w:line="360" w:lineRule="auto"/>
        <w:ind w:firstLine="737"/>
        <w:jc w:val="both"/>
        <w:rPr>
          <w:rFonts w:ascii="Times New Roman" w:hAnsi="Times New Roman" w:cs="Times New Roman"/>
          <w:sz w:val="28"/>
          <w:szCs w:val="28"/>
        </w:rPr>
      </w:pPr>
      <w:r w:rsidRPr="00F6635D">
        <w:rPr>
          <w:rFonts w:ascii="Times New Roman" w:hAnsi="Times New Roman" w:cs="Times New Roman"/>
          <w:sz w:val="28"/>
          <w:szCs w:val="28"/>
        </w:rPr>
        <w:t>Конфликт, по его мнению, возникает из различия интересов групп в борьбе за собственный статус, власть и долю вознаграждения. Он выполняет ряд позитивных функций, способствуя разрядке напряженности, стимулируя социальные изменения, создание общественных объединений, развитие коммуникативных связей. Американский</w:t>
      </w:r>
      <w:r w:rsidR="008A131F">
        <w:rPr>
          <w:rFonts w:ascii="Times New Roman" w:hAnsi="Times New Roman" w:cs="Times New Roman"/>
          <w:sz w:val="28"/>
          <w:szCs w:val="28"/>
        </w:rPr>
        <w:t xml:space="preserve"> социолог анализирует "парадокс</w:t>
      </w:r>
      <w:r w:rsidRPr="00F6635D">
        <w:rPr>
          <w:rFonts w:ascii="Times New Roman" w:hAnsi="Times New Roman" w:cs="Times New Roman"/>
          <w:sz w:val="28"/>
          <w:szCs w:val="28"/>
        </w:rPr>
        <w:t xml:space="preserve"> Зиммеля", согласно которому важным средством сдерживания конфликта является выяснение возможностей его участников до реального наступления самой конфликтной ситуации, что позволяет смягчить ее последствия. Это важное теоретическое положение сегодня имеет большое практическое значен</w:t>
      </w:r>
      <w:r w:rsidR="000F7A77">
        <w:rPr>
          <w:rFonts w:ascii="Times New Roman" w:hAnsi="Times New Roman" w:cs="Times New Roman"/>
          <w:sz w:val="28"/>
          <w:szCs w:val="28"/>
        </w:rPr>
        <w:t>ие и в межгрупповых, и в межличностных конфликтах.</w:t>
      </w:r>
    </w:p>
    <w:p w:rsidR="00B408D2" w:rsidRDefault="000F7A77"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Однако наравне с </w:t>
      </w:r>
      <w:r w:rsidR="00FA0634">
        <w:rPr>
          <w:rFonts w:ascii="Times New Roman" w:hAnsi="Times New Roman" w:cs="Times New Roman"/>
          <w:sz w:val="28"/>
          <w:szCs w:val="28"/>
        </w:rPr>
        <w:t>позит</w:t>
      </w:r>
      <w:r w:rsidR="000F170D">
        <w:rPr>
          <w:rFonts w:ascii="Times New Roman" w:hAnsi="Times New Roman" w:cs="Times New Roman"/>
          <w:sz w:val="28"/>
          <w:szCs w:val="28"/>
        </w:rPr>
        <w:t>и</w:t>
      </w:r>
      <w:r w:rsidR="00FA0634">
        <w:rPr>
          <w:rFonts w:ascii="Times New Roman" w:hAnsi="Times New Roman" w:cs="Times New Roman"/>
          <w:sz w:val="28"/>
          <w:szCs w:val="28"/>
        </w:rPr>
        <w:t>вными функциями конфликта рассматриваются негативные функции конфликта.</w:t>
      </w:r>
    </w:p>
    <w:p w:rsidR="00FA0634" w:rsidRDefault="00FA0634"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Конфликт ведет к нестабильности и беспорядку, в случае если общество, группа, система не в состоянии обеспечить мирное сосуществование его членов. Также конфликт выполняет не</w:t>
      </w:r>
      <w:r w:rsidR="00296FBE">
        <w:rPr>
          <w:rFonts w:ascii="Times New Roman" w:hAnsi="Times New Roman" w:cs="Times New Roman"/>
          <w:sz w:val="28"/>
          <w:szCs w:val="28"/>
        </w:rPr>
        <w:t>гативные функции, когда борьба ведется насильственными методами. Конфликт негативен и в том случае, когда его следствием являются материальные и моральные потери.</w:t>
      </w:r>
    </w:p>
    <w:p w:rsidR="007A0ED3" w:rsidRDefault="00D80F42"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Конфликтология</w:t>
      </w:r>
      <w:r w:rsidR="007A0ED3">
        <w:rPr>
          <w:rFonts w:ascii="Times New Roman" w:hAnsi="Times New Roman" w:cs="Times New Roman"/>
          <w:sz w:val="28"/>
          <w:szCs w:val="28"/>
        </w:rPr>
        <w:t xml:space="preserve"> является междисциплинарный областью знания и </w:t>
      </w:r>
      <w:r w:rsidR="004E2EBA">
        <w:rPr>
          <w:rFonts w:ascii="Times New Roman" w:hAnsi="Times New Roman" w:cs="Times New Roman"/>
          <w:sz w:val="28"/>
          <w:szCs w:val="28"/>
        </w:rPr>
        <w:t>находится на стыке социальных и философских наук</w:t>
      </w:r>
      <w:r w:rsidR="00E4279D">
        <w:rPr>
          <w:rFonts w:ascii="Times New Roman" w:hAnsi="Times New Roman" w:cs="Times New Roman"/>
          <w:sz w:val="28"/>
          <w:szCs w:val="28"/>
        </w:rPr>
        <w:t xml:space="preserve">. Она </w:t>
      </w:r>
      <w:r w:rsidR="00103172">
        <w:rPr>
          <w:rFonts w:ascii="Times New Roman" w:hAnsi="Times New Roman" w:cs="Times New Roman"/>
          <w:sz w:val="28"/>
          <w:szCs w:val="28"/>
        </w:rPr>
        <w:t xml:space="preserve">имеет общие положения с диалектикой- философским учением о законах и категориях развития </w:t>
      </w:r>
      <w:r w:rsidR="00266425">
        <w:rPr>
          <w:rFonts w:ascii="Times New Roman" w:hAnsi="Times New Roman" w:cs="Times New Roman"/>
          <w:sz w:val="28"/>
          <w:szCs w:val="28"/>
        </w:rPr>
        <w:t>общества и человеческого сознания.</w:t>
      </w:r>
      <w:r w:rsidR="00367861">
        <w:rPr>
          <w:rFonts w:ascii="Times New Roman" w:hAnsi="Times New Roman" w:cs="Times New Roman"/>
          <w:sz w:val="28"/>
          <w:szCs w:val="28"/>
        </w:rPr>
        <w:t xml:space="preserve"> Диалектика рассматривает конфликтологию как </w:t>
      </w:r>
      <w:r w:rsidR="007326F4">
        <w:rPr>
          <w:rFonts w:ascii="Times New Roman" w:hAnsi="Times New Roman" w:cs="Times New Roman"/>
          <w:sz w:val="28"/>
          <w:szCs w:val="28"/>
        </w:rPr>
        <w:t xml:space="preserve">форму своей конкретизации, применимую к социальным </w:t>
      </w:r>
      <w:r w:rsidR="00507BA2">
        <w:rPr>
          <w:rFonts w:ascii="Times New Roman" w:hAnsi="Times New Roman" w:cs="Times New Roman"/>
          <w:sz w:val="28"/>
          <w:szCs w:val="28"/>
        </w:rPr>
        <w:t>и культурным проблемам.</w:t>
      </w:r>
      <w:r w:rsidR="00ED72EC">
        <w:rPr>
          <w:rFonts w:ascii="Times New Roman" w:hAnsi="Times New Roman" w:cs="Times New Roman"/>
          <w:sz w:val="28"/>
          <w:szCs w:val="28"/>
        </w:rPr>
        <w:t xml:space="preserve"> Конфликтология также связана с </w:t>
      </w:r>
      <w:r w:rsidR="002D4301">
        <w:rPr>
          <w:rFonts w:ascii="Times New Roman" w:hAnsi="Times New Roman" w:cs="Times New Roman"/>
          <w:sz w:val="28"/>
          <w:szCs w:val="28"/>
        </w:rPr>
        <w:t xml:space="preserve">психологическими науками, которые ориентируются на конфликты связанные с </w:t>
      </w:r>
      <w:r w:rsidR="008E4572">
        <w:rPr>
          <w:rFonts w:ascii="Times New Roman" w:hAnsi="Times New Roman" w:cs="Times New Roman"/>
          <w:sz w:val="28"/>
          <w:szCs w:val="28"/>
        </w:rPr>
        <w:t xml:space="preserve">ценностями, </w:t>
      </w:r>
      <w:r w:rsidR="008E4572">
        <w:rPr>
          <w:rFonts w:ascii="Times New Roman" w:hAnsi="Times New Roman" w:cs="Times New Roman"/>
          <w:sz w:val="28"/>
          <w:szCs w:val="28"/>
        </w:rPr>
        <w:lastRenderedPageBreak/>
        <w:t xml:space="preserve">интересами и потребностями. </w:t>
      </w:r>
      <w:r w:rsidR="002619E0">
        <w:rPr>
          <w:rFonts w:ascii="Times New Roman" w:hAnsi="Times New Roman" w:cs="Times New Roman"/>
          <w:sz w:val="28"/>
          <w:szCs w:val="28"/>
        </w:rPr>
        <w:t xml:space="preserve">Конфликтология связана и с </w:t>
      </w:r>
      <w:r w:rsidR="00A50F85">
        <w:rPr>
          <w:rFonts w:ascii="Times New Roman" w:hAnsi="Times New Roman" w:cs="Times New Roman"/>
          <w:sz w:val="28"/>
          <w:szCs w:val="28"/>
        </w:rPr>
        <w:t xml:space="preserve">социальной </w:t>
      </w:r>
      <w:r w:rsidR="00212B7C">
        <w:rPr>
          <w:rFonts w:ascii="Times New Roman" w:hAnsi="Times New Roman" w:cs="Times New Roman"/>
          <w:sz w:val="28"/>
          <w:szCs w:val="28"/>
        </w:rPr>
        <w:t>психологией, так как конфликт всегда разворачивается в конкретных исторических и социально-политических условиях.</w:t>
      </w:r>
    </w:p>
    <w:p w:rsidR="00C5532D" w:rsidRPr="00934410" w:rsidRDefault="008A131F" w:rsidP="008A131F">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Рассмотрев </w:t>
      </w:r>
      <w:r w:rsidR="00D17CC1">
        <w:rPr>
          <w:rFonts w:ascii="Times New Roman" w:hAnsi="Times New Roman" w:cs="Times New Roman"/>
          <w:sz w:val="28"/>
          <w:szCs w:val="28"/>
        </w:rPr>
        <w:t>можно сказать, что конфликтоло</w:t>
      </w:r>
      <w:r>
        <w:rPr>
          <w:rFonts w:ascii="Times New Roman" w:hAnsi="Times New Roman" w:cs="Times New Roman"/>
          <w:sz w:val="28"/>
          <w:szCs w:val="28"/>
        </w:rPr>
        <w:t>гия является молодой наукой</w:t>
      </w:r>
      <w:r w:rsidR="00D17CC1">
        <w:rPr>
          <w:rFonts w:ascii="Times New Roman" w:hAnsi="Times New Roman" w:cs="Times New Roman"/>
          <w:sz w:val="28"/>
          <w:szCs w:val="28"/>
        </w:rPr>
        <w:t>, которой присущ междисциплинарный характер. В виду сравнительно недавнего складывания конфликтология имеет свои терминологические сложности, а также проблемы с широкой известностью в социуме, однако несмотря на это</w:t>
      </w:r>
      <w:r>
        <w:rPr>
          <w:rFonts w:ascii="Times New Roman" w:hAnsi="Times New Roman" w:cs="Times New Roman"/>
          <w:sz w:val="28"/>
          <w:szCs w:val="28"/>
        </w:rPr>
        <w:t xml:space="preserve">, активное </w:t>
      </w:r>
      <w:r w:rsidR="00F67887">
        <w:rPr>
          <w:rFonts w:ascii="Times New Roman" w:hAnsi="Times New Roman" w:cs="Times New Roman"/>
          <w:sz w:val="28"/>
          <w:szCs w:val="28"/>
        </w:rPr>
        <w:t>развитие данной</w:t>
      </w:r>
      <w:r w:rsidR="00D17CC1">
        <w:rPr>
          <w:rFonts w:ascii="Times New Roman" w:hAnsi="Times New Roman" w:cs="Times New Roman"/>
          <w:sz w:val="28"/>
          <w:szCs w:val="28"/>
        </w:rPr>
        <w:t xml:space="preserve"> дисциплины делают ее перспективной и</w:t>
      </w:r>
      <w:r>
        <w:rPr>
          <w:rFonts w:ascii="Times New Roman" w:hAnsi="Times New Roman" w:cs="Times New Roman"/>
          <w:sz w:val="28"/>
          <w:szCs w:val="28"/>
        </w:rPr>
        <w:t>,</w:t>
      </w:r>
      <w:r w:rsidR="00D17CC1">
        <w:rPr>
          <w:rFonts w:ascii="Times New Roman" w:hAnsi="Times New Roman" w:cs="Times New Roman"/>
          <w:sz w:val="28"/>
          <w:szCs w:val="28"/>
        </w:rPr>
        <w:t xml:space="preserve"> как никогда</w:t>
      </w:r>
      <w:r>
        <w:rPr>
          <w:rFonts w:ascii="Times New Roman" w:hAnsi="Times New Roman" w:cs="Times New Roman"/>
          <w:sz w:val="28"/>
          <w:szCs w:val="28"/>
        </w:rPr>
        <w:t>,</w:t>
      </w:r>
      <w:r w:rsidR="00D17CC1">
        <w:rPr>
          <w:rFonts w:ascii="Times New Roman" w:hAnsi="Times New Roman" w:cs="Times New Roman"/>
          <w:sz w:val="28"/>
          <w:szCs w:val="28"/>
        </w:rPr>
        <w:t xml:space="preserve"> актуальной в виду постоянного нарастания противоречий в современно мире и </w:t>
      </w:r>
      <w:r w:rsidR="00F67887">
        <w:rPr>
          <w:rFonts w:ascii="Times New Roman" w:hAnsi="Times New Roman" w:cs="Times New Roman"/>
          <w:sz w:val="28"/>
          <w:szCs w:val="28"/>
        </w:rPr>
        <w:t>обществе. Таким</w:t>
      </w:r>
      <w:r w:rsidR="000D54B2">
        <w:rPr>
          <w:rFonts w:ascii="Times New Roman" w:hAnsi="Times New Roman" w:cs="Times New Roman"/>
          <w:sz w:val="28"/>
          <w:szCs w:val="28"/>
        </w:rPr>
        <w:t xml:space="preserve"> образом, </w:t>
      </w:r>
      <w:r w:rsidR="0042595E">
        <w:rPr>
          <w:rFonts w:ascii="Times New Roman" w:hAnsi="Times New Roman" w:cs="Times New Roman"/>
          <w:sz w:val="28"/>
          <w:szCs w:val="28"/>
        </w:rPr>
        <w:t>значимость</w:t>
      </w:r>
      <w:r w:rsidR="000D54B2">
        <w:rPr>
          <w:rFonts w:ascii="Times New Roman" w:hAnsi="Times New Roman" w:cs="Times New Roman"/>
          <w:sz w:val="28"/>
          <w:szCs w:val="28"/>
        </w:rPr>
        <w:t xml:space="preserve"> конфликтологии как самостоятельной науки </w:t>
      </w:r>
      <w:r w:rsidR="00FA5C84">
        <w:rPr>
          <w:rFonts w:ascii="Times New Roman" w:hAnsi="Times New Roman" w:cs="Times New Roman"/>
          <w:sz w:val="28"/>
          <w:szCs w:val="28"/>
        </w:rPr>
        <w:t xml:space="preserve">о закономерностях динамики трудноразрешимых конфликтов </w:t>
      </w:r>
      <w:r w:rsidR="0042595E">
        <w:rPr>
          <w:rFonts w:ascii="Times New Roman" w:hAnsi="Times New Roman" w:cs="Times New Roman"/>
          <w:sz w:val="28"/>
          <w:szCs w:val="28"/>
        </w:rPr>
        <w:t xml:space="preserve">социума возрастает. Конфликтология </w:t>
      </w:r>
      <w:r w:rsidR="00640C91">
        <w:rPr>
          <w:rFonts w:ascii="Times New Roman" w:hAnsi="Times New Roman" w:cs="Times New Roman"/>
          <w:sz w:val="28"/>
          <w:szCs w:val="28"/>
        </w:rPr>
        <w:t>призвана обеспечить предупреждение серьезных социальных противоборство, способствовать снижению их остроты и стабилизации общественных отношений.</w:t>
      </w:r>
    </w:p>
    <w:p w:rsidR="006D65B2" w:rsidRDefault="006D65B2" w:rsidP="00132108">
      <w:pPr>
        <w:spacing w:after="0" w:line="360" w:lineRule="auto"/>
        <w:ind w:firstLine="737"/>
        <w:jc w:val="both"/>
        <w:rPr>
          <w:rFonts w:ascii="Times New Roman" w:hAnsi="Times New Roman" w:cs="Times New Roman"/>
          <w:sz w:val="28"/>
          <w:szCs w:val="28"/>
        </w:rPr>
      </w:pPr>
    </w:p>
    <w:p w:rsidR="001060E8" w:rsidRDefault="001060E8" w:rsidP="00132108">
      <w:pPr>
        <w:spacing w:after="0" w:line="360" w:lineRule="auto"/>
        <w:jc w:val="both"/>
        <w:rPr>
          <w:rFonts w:ascii="Times New Roman" w:hAnsi="Times New Roman" w:cs="Times New Roman"/>
          <w:sz w:val="28"/>
          <w:szCs w:val="28"/>
        </w:rPr>
      </w:pPr>
    </w:p>
    <w:p w:rsidR="001060E8" w:rsidRDefault="001060E8" w:rsidP="00132108">
      <w:pPr>
        <w:spacing w:after="0" w:line="360" w:lineRule="auto"/>
        <w:jc w:val="both"/>
        <w:rPr>
          <w:rFonts w:ascii="Times New Roman" w:hAnsi="Times New Roman" w:cs="Times New Roman"/>
          <w:sz w:val="28"/>
          <w:szCs w:val="28"/>
        </w:rPr>
      </w:pPr>
    </w:p>
    <w:p w:rsidR="001060E8" w:rsidRDefault="001060E8" w:rsidP="00132108">
      <w:pPr>
        <w:spacing w:after="0" w:line="360" w:lineRule="auto"/>
        <w:jc w:val="both"/>
        <w:rPr>
          <w:rFonts w:ascii="Times New Roman" w:hAnsi="Times New Roman" w:cs="Times New Roman"/>
          <w:sz w:val="28"/>
          <w:szCs w:val="28"/>
        </w:rPr>
      </w:pPr>
    </w:p>
    <w:p w:rsidR="001060E8" w:rsidRDefault="001060E8" w:rsidP="00132108">
      <w:pPr>
        <w:spacing w:after="0" w:line="360" w:lineRule="auto"/>
        <w:jc w:val="both"/>
        <w:rPr>
          <w:rFonts w:ascii="Times New Roman" w:hAnsi="Times New Roman" w:cs="Times New Roman"/>
          <w:sz w:val="28"/>
          <w:szCs w:val="28"/>
        </w:rPr>
      </w:pPr>
    </w:p>
    <w:p w:rsidR="001060E8" w:rsidRDefault="001060E8" w:rsidP="00132108">
      <w:pPr>
        <w:spacing w:after="0" w:line="360" w:lineRule="auto"/>
        <w:jc w:val="both"/>
        <w:rPr>
          <w:rFonts w:ascii="Times New Roman" w:hAnsi="Times New Roman" w:cs="Times New Roman"/>
          <w:sz w:val="28"/>
          <w:szCs w:val="28"/>
        </w:rPr>
      </w:pPr>
    </w:p>
    <w:p w:rsidR="008A131F" w:rsidRDefault="008A131F" w:rsidP="00132108">
      <w:pPr>
        <w:spacing w:after="0" w:line="360" w:lineRule="auto"/>
        <w:jc w:val="both"/>
        <w:rPr>
          <w:rFonts w:ascii="Times New Roman" w:hAnsi="Times New Roman" w:cs="Times New Roman"/>
          <w:sz w:val="28"/>
          <w:szCs w:val="28"/>
        </w:rPr>
      </w:pPr>
    </w:p>
    <w:p w:rsidR="008A131F" w:rsidRDefault="008A131F" w:rsidP="00132108">
      <w:pPr>
        <w:spacing w:after="0" w:line="360" w:lineRule="auto"/>
        <w:jc w:val="both"/>
        <w:rPr>
          <w:rFonts w:ascii="Times New Roman" w:hAnsi="Times New Roman" w:cs="Times New Roman"/>
          <w:sz w:val="28"/>
          <w:szCs w:val="28"/>
        </w:rPr>
      </w:pPr>
    </w:p>
    <w:p w:rsidR="008A131F" w:rsidRDefault="008A131F" w:rsidP="00132108">
      <w:pPr>
        <w:spacing w:after="0" w:line="360" w:lineRule="auto"/>
        <w:jc w:val="both"/>
        <w:rPr>
          <w:rFonts w:ascii="Times New Roman" w:hAnsi="Times New Roman" w:cs="Times New Roman"/>
          <w:sz w:val="28"/>
          <w:szCs w:val="28"/>
        </w:rPr>
      </w:pPr>
    </w:p>
    <w:p w:rsidR="008A131F" w:rsidRDefault="008A131F" w:rsidP="00132108">
      <w:pPr>
        <w:spacing w:after="0" w:line="360" w:lineRule="auto"/>
        <w:jc w:val="both"/>
        <w:rPr>
          <w:rFonts w:ascii="Times New Roman" w:hAnsi="Times New Roman" w:cs="Times New Roman"/>
          <w:sz w:val="28"/>
          <w:szCs w:val="28"/>
        </w:rPr>
      </w:pPr>
    </w:p>
    <w:p w:rsidR="008A131F" w:rsidRDefault="008A131F" w:rsidP="00132108">
      <w:pPr>
        <w:spacing w:after="0" w:line="360" w:lineRule="auto"/>
        <w:jc w:val="both"/>
        <w:rPr>
          <w:rFonts w:ascii="Times New Roman" w:hAnsi="Times New Roman" w:cs="Times New Roman"/>
          <w:sz w:val="28"/>
          <w:szCs w:val="28"/>
        </w:rPr>
      </w:pPr>
    </w:p>
    <w:p w:rsidR="001060E8" w:rsidRDefault="001060E8" w:rsidP="00132108">
      <w:pPr>
        <w:spacing w:after="0" w:line="360" w:lineRule="auto"/>
        <w:jc w:val="both"/>
        <w:rPr>
          <w:rFonts w:ascii="Times New Roman" w:hAnsi="Times New Roman" w:cs="Times New Roman"/>
          <w:sz w:val="28"/>
          <w:szCs w:val="28"/>
        </w:rPr>
      </w:pPr>
    </w:p>
    <w:p w:rsidR="00105A17" w:rsidRDefault="00105A17" w:rsidP="00132108">
      <w:pPr>
        <w:spacing w:after="0" w:line="360" w:lineRule="auto"/>
        <w:jc w:val="both"/>
        <w:rPr>
          <w:rFonts w:ascii="Times New Roman" w:hAnsi="Times New Roman" w:cs="Times New Roman"/>
          <w:sz w:val="28"/>
          <w:szCs w:val="28"/>
        </w:rPr>
      </w:pPr>
    </w:p>
    <w:p w:rsidR="00105A17" w:rsidRPr="00A86C0B" w:rsidRDefault="00105A17" w:rsidP="00132108">
      <w:pPr>
        <w:spacing w:after="0" w:line="360" w:lineRule="auto"/>
        <w:jc w:val="both"/>
        <w:rPr>
          <w:rFonts w:ascii="Times New Roman" w:hAnsi="Times New Roman" w:cs="Times New Roman"/>
          <w:sz w:val="28"/>
          <w:szCs w:val="28"/>
        </w:rPr>
      </w:pPr>
    </w:p>
    <w:p w:rsidR="00105A17" w:rsidRDefault="00105A17" w:rsidP="00132108">
      <w:pPr>
        <w:spacing w:after="0" w:line="360" w:lineRule="auto"/>
        <w:jc w:val="both"/>
        <w:rPr>
          <w:rFonts w:ascii="Times New Roman" w:hAnsi="Times New Roman" w:cs="Times New Roman"/>
          <w:sz w:val="28"/>
          <w:szCs w:val="28"/>
        </w:rPr>
      </w:pPr>
    </w:p>
    <w:p w:rsidR="00C876F0" w:rsidRPr="00C876F0" w:rsidRDefault="00113CDF" w:rsidP="00132108">
      <w:pPr>
        <w:pStyle w:val="1"/>
        <w:spacing w:before="0" w:line="360" w:lineRule="auto"/>
        <w:rPr>
          <w:rFonts w:ascii="Times New Roman" w:hAnsi="Times New Roman" w:cs="Times New Roman"/>
          <w:sz w:val="28"/>
          <w:szCs w:val="28"/>
        </w:rPr>
      </w:pPr>
      <w:bookmarkStart w:id="9" w:name="_Toc482045874"/>
      <w:r>
        <w:rPr>
          <w:rFonts w:ascii="Times New Roman" w:hAnsi="Times New Roman" w:cs="Times New Roman"/>
          <w:sz w:val="28"/>
          <w:szCs w:val="28"/>
        </w:rPr>
        <w:lastRenderedPageBreak/>
        <w:t>Глава 2.</w:t>
      </w:r>
      <w:r w:rsidR="006D65B2">
        <w:rPr>
          <w:rFonts w:ascii="Times New Roman" w:hAnsi="Times New Roman" w:cs="Times New Roman"/>
          <w:sz w:val="28"/>
          <w:szCs w:val="28"/>
        </w:rPr>
        <w:t xml:space="preserve"> </w:t>
      </w:r>
      <w:r w:rsidR="00C876F0" w:rsidRPr="00C876F0">
        <w:rPr>
          <w:rFonts w:ascii="Times New Roman" w:hAnsi="Times New Roman" w:cs="Times New Roman"/>
          <w:sz w:val="28"/>
          <w:szCs w:val="28"/>
        </w:rPr>
        <w:t>Виды</w:t>
      </w:r>
      <w:r w:rsidR="00577293">
        <w:rPr>
          <w:rFonts w:ascii="Times New Roman" w:hAnsi="Times New Roman" w:cs="Times New Roman"/>
          <w:sz w:val="28"/>
          <w:szCs w:val="28"/>
        </w:rPr>
        <w:t xml:space="preserve"> </w:t>
      </w:r>
      <w:r w:rsidR="00C876F0" w:rsidRPr="00C876F0">
        <w:rPr>
          <w:rFonts w:ascii="Times New Roman" w:hAnsi="Times New Roman" w:cs="Times New Roman"/>
          <w:sz w:val="28"/>
          <w:szCs w:val="28"/>
        </w:rPr>
        <w:t xml:space="preserve"> интеракти</w:t>
      </w:r>
      <w:r w:rsidR="00C876F0">
        <w:rPr>
          <w:rFonts w:ascii="Times New Roman" w:hAnsi="Times New Roman" w:cs="Times New Roman"/>
          <w:sz w:val="28"/>
          <w:szCs w:val="28"/>
        </w:rPr>
        <w:t>вного обучения в конфликтологии</w:t>
      </w:r>
      <w:bookmarkEnd w:id="9"/>
    </w:p>
    <w:p w:rsidR="009C15FC" w:rsidRPr="009C15FC" w:rsidRDefault="009C15FC" w:rsidP="00132108">
      <w:pPr>
        <w:pStyle w:val="2"/>
        <w:spacing w:before="0" w:line="360" w:lineRule="auto"/>
        <w:rPr>
          <w:rFonts w:ascii="Times New Roman" w:hAnsi="Times New Roman" w:cs="Times New Roman"/>
          <w:sz w:val="28"/>
          <w:szCs w:val="28"/>
        </w:rPr>
      </w:pPr>
      <w:bookmarkStart w:id="10" w:name="_Toc482045875"/>
      <w:r w:rsidRPr="009C15FC">
        <w:rPr>
          <w:rFonts w:ascii="Times New Roman" w:hAnsi="Times New Roman" w:cs="Times New Roman"/>
          <w:sz w:val="28"/>
          <w:szCs w:val="28"/>
        </w:rPr>
        <w:t xml:space="preserve">2.1. </w:t>
      </w:r>
      <w:r>
        <w:rPr>
          <w:rFonts w:ascii="Times New Roman" w:hAnsi="Times New Roman" w:cs="Times New Roman"/>
          <w:sz w:val="28"/>
          <w:szCs w:val="28"/>
        </w:rPr>
        <w:t>Разнообразие видов интерактивного обучения в конфликтологии.</w:t>
      </w:r>
      <w:bookmarkEnd w:id="10"/>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 конфликтологии интерактивное обучение определяется как обучение, направленное на формирование у участников занятий теоретических знаний и практического опыта конструктивного разрешения конфликтов. Данное обучение имеет групповую форму организации образовательного процесса и позволяет эффективно решать поставленные задачи, используя потенциал взаимодействия обучаемых. При групповом интерактивном обучении в конфликтологии, учащиеся приобретают коммуникативные умения, опыт выбора стратегий и моделей действий для разрешения конфликта, учатся сотрудничеству, рассматривают разрешение конфликта при оптимальном сочетании двух ситуационных переменных: «ориентации на отношения» и «ориентации на задачи», что развивает ключевые компетенции, необходимые для профессиональной работы с конфликтом. Интерактивное обучение в конфликтологии наиболее соответствует личностно-ориентированному подходу в обучении, оно одновременно содержит возможность влияния обучаемого на процесс обучения и дает возможность преподавателю оперативно реагировать на изменение учебной ситуации. Здесь личностно-ориентированный подход позволяет обеспечить постоянный мониторинг результатов обучения, своевременную коррекцию процесса обучения, постоянное взаимодействие субъектов обучения на основе текущего внешнего объективного многоуровнего распределения контроля.</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Использование термина «интерактивные виды обучения» связанно с двойственным пониманием термина «интерактивность» как характеристики общения и взаимодейс</w:t>
      </w:r>
      <w:r w:rsidR="00B11500">
        <w:rPr>
          <w:rFonts w:ascii="Times New Roman" w:hAnsi="Times New Roman" w:cs="Times New Roman"/>
          <w:sz w:val="28"/>
          <w:szCs w:val="28"/>
        </w:rPr>
        <w:t>твия субъектов.  При трактовке</w:t>
      </w:r>
      <w:r w:rsidRPr="00113CDF">
        <w:rPr>
          <w:rFonts w:ascii="Times New Roman" w:hAnsi="Times New Roman" w:cs="Times New Roman"/>
          <w:sz w:val="28"/>
          <w:szCs w:val="28"/>
        </w:rPr>
        <w:t xml:space="preserve"> интерактивности через взаимодействие участников образовательного процесс</w:t>
      </w:r>
      <w:r w:rsidR="00B11500">
        <w:rPr>
          <w:rFonts w:ascii="Times New Roman" w:hAnsi="Times New Roman" w:cs="Times New Roman"/>
          <w:sz w:val="28"/>
          <w:szCs w:val="28"/>
        </w:rPr>
        <w:t xml:space="preserve">а, вид интерактивного обучения </w:t>
      </w:r>
      <w:r w:rsidRPr="00113CDF">
        <w:rPr>
          <w:rFonts w:ascii="Times New Roman" w:hAnsi="Times New Roman" w:cs="Times New Roman"/>
          <w:sz w:val="28"/>
          <w:szCs w:val="28"/>
        </w:rPr>
        <w:t>можно определить как в</w:t>
      </w:r>
      <w:r w:rsidR="0091254D">
        <w:rPr>
          <w:rFonts w:ascii="Times New Roman" w:hAnsi="Times New Roman" w:cs="Times New Roman"/>
          <w:sz w:val="28"/>
          <w:szCs w:val="28"/>
        </w:rPr>
        <w:t>ид обучения, который построенн</w:t>
      </w:r>
      <w:r w:rsidRPr="00113CDF">
        <w:rPr>
          <w:rFonts w:ascii="Times New Roman" w:hAnsi="Times New Roman" w:cs="Times New Roman"/>
          <w:sz w:val="28"/>
          <w:szCs w:val="28"/>
        </w:rPr>
        <w:t xml:space="preserve"> на усиленном межсубъектном взаимодействии всех участников образовательного процесса.</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lastRenderedPageBreak/>
        <w:t>Виды обучения, по уровню познавательной активности делятся на активные и пассивные. При пассивном виде обучения, обучаемый выполняет роль объекта учебной деятельности, он запоминает и воспроизводит материал, данный ему преподавателем или учебным пособием. Примером такого вида обучения служат чтение литературы, лекции-монологи. Данный вид не предполагает сотрудничества и выполнения проблем</w:t>
      </w:r>
      <w:r w:rsidR="00DD5A8B">
        <w:rPr>
          <w:rFonts w:ascii="Times New Roman" w:hAnsi="Times New Roman" w:cs="Times New Roman"/>
          <w:sz w:val="28"/>
          <w:szCs w:val="28"/>
        </w:rPr>
        <w:t>ных или поисковых</w:t>
      </w:r>
      <w:r w:rsidRPr="00113CDF">
        <w:rPr>
          <w:rFonts w:ascii="Times New Roman" w:hAnsi="Times New Roman" w:cs="Times New Roman"/>
          <w:sz w:val="28"/>
          <w:szCs w:val="28"/>
        </w:rPr>
        <w:t xml:space="preserve"> заданий между учащимися.  Активный вид обучения используется в интерактивном обучении конфликтологии, в</w:t>
      </w:r>
      <w:r w:rsidR="00E72283">
        <w:rPr>
          <w:rFonts w:ascii="Times New Roman" w:hAnsi="Times New Roman" w:cs="Times New Roman"/>
          <w:sz w:val="28"/>
          <w:szCs w:val="28"/>
        </w:rPr>
        <w:t xml:space="preserve"> рамках активного вида обучения</w:t>
      </w:r>
      <w:r w:rsidRPr="00113CDF">
        <w:rPr>
          <w:rFonts w:ascii="Times New Roman" w:hAnsi="Times New Roman" w:cs="Times New Roman"/>
          <w:sz w:val="28"/>
          <w:szCs w:val="28"/>
        </w:rPr>
        <w:t xml:space="preserve"> учащиеся становятся субъектами учебной деятельности, активно участвуют в процессе обучения, вступают в диалог с преподавателем и между собой, выполняют творческие, поисковые и проблемные задания. Взаимод</w:t>
      </w:r>
      <w:r w:rsidR="00E72283">
        <w:rPr>
          <w:rFonts w:ascii="Times New Roman" w:hAnsi="Times New Roman" w:cs="Times New Roman"/>
          <w:sz w:val="28"/>
          <w:szCs w:val="28"/>
        </w:rPr>
        <w:t xml:space="preserve">ействие для выполнения заданий </w:t>
      </w:r>
      <w:r w:rsidRPr="00113CDF">
        <w:rPr>
          <w:rFonts w:ascii="Times New Roman" w:hAnsi="Times New Roman" w:cs="Times New Roman"/>
          <w:sz w:val="28"/>
          <w:szCs w:val="28"/>
        </w:rPr>
        <w:t>при таком виде обучения осуществляется в парах или группах.</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Активные виды интерактивного обучения в конфликтологии рассматриваются как инновационные, поскольку они позволяют улучшить качество обучения, связаны с активностью учащихся и показывают лучший результат, чем пассивные виды обучения. В качестве способов активизации обучения выделяется </w:t>
      </w:r>
      <w:r w:rsidR="00DA35E7">
        <w:rPr>
          <w:rFonts w:ascii="Times New Roman" w:hAnsi="Times New Roman" w:cs="Times New Roman"/>
          <w:sz w:val="28"/>
          <w:szCs w:val="28"/>
        </w:rPr>
        <w:t>«</w:t>
      </w:r>
      <w:r w:rsidRPr="00113CDF">
        <w:rPr>
          <w:rFonts w:ascii="Times New Roman" w:hAnsi="Times New Roman" w:cs="Times New Roman"/>
          <w:sz w:val="28"/>
          <w:szCs w:val="28"/>
        </w:rPr>
        <w:t>проблемность, взаимообучение, исследование, индивидуализацию и самообучения, механизм самоконтроля и саморегулирования</w:t>
      </w:r>
      <w:r w:rsidR="00DA35E7">
        <w:rPr>
          <w:rFonts w:ascii="Times New Roman" w:hAnsi="Times New Roman" w:cs="Times New Roman"/>
          <w:sz w:val="28"/>
          <w:szCs w:val="28"/>
        </w:rPr>
        <w:t>»</w:t>
      </w:r>
      <w:r w:rsidRPr="00113CDF">
        <w:rPr>
          <w:rFonts w:ascii="Times New Roman" w:hAnsi="Times New Roman" w:cs="Times New Roman"/>
          <w:sz w:val="28"/>
          <w:szCs w:val="28"/>
        </w:rPr>
        <w:t xml:space="preserve"> </w:t>
      </w:r>
      <w:r w:rsidRPr="00113CDF">
        <w:rPr>
          <w:rFonts w:ascii="Times New Roman" w:hAnsi="Times New Roman" w:cs="Times New Roman"/>
          <w:sz w:val="28"/>
          <w:szCs w:val="28"/>
          <w:vertAlign w:val="superscript"/>
        </w:rPr>
        <w:footnoteReference w:id="12"/>
      </w:r>
      <w:r w:rsidRPr="00113CDF">
        <w:rPr>
          <w:rFonts w:ascii="Times New Roman" w:hAnsi="Times New Roman" w:cs="Times New Roman"/>
          <w:sz w:val="28"/>
          <w:szCs w:val="28"/>
        </w:rPr>
        <w:t xml:space="preserve"> Образовательная практика показывает, что в активных видах интерактивного обучения акцент сделан на внешнюю активность учащихся, то есть на внешний образовательный процесс. Среди видов интерактивного обучения выделяют: различные игры (деловые, ролевые и прочие), консультирование, тренинги, учебные дискуссии, и метод проектов.</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Виды интерактивного обучения реализуется в различных формах, действиях и приемах. «По логике, заложенной в разных классификациях, одни и те же виды деятельности могут быть отнесены к разным дидактическим категориям»</w:t>
      </w:r>
      <w:r w:rsidRPr="00113CDF">
        <w:rPr>
          <w:rFonts w:ascii="Times New Roman" w:hAnsi="Times New Roman" w:cs="Times New Roman"/>
          <w:sz w:val="28"/>
          <w:szCs w:val="28"/>
          <w:vertAlign w:val="superscript"/>
        </w:rPr>
        <w:footnoteReference w:id="13"/>
      </w:r>
      <w:r w:rsidRPr="00113CDF">
        <w:rPr>
          <w:rFonts w:ascii="Times New Roman" w:hAnsi="Times New Roman" w:cs="Times New Roman"/>
          <w:sz w:val="28"/>
          <w:szCs w:val="28"/>
        </w:rPr>
        <w:t xml:space="preserve">. Учебная деятельность, которая относится к видам </w:t>
      </w:r>
      <w:r w:rsidRPr="00113CDF">
        <w:rPr>
          <w:rFonts w:ascii="Times New Roman" w:hAnsi="Times New Roman" w:cs="Times New Roman"/>
          <w:sz w:val="28"/>
          <w:szCs w:val="28"/>
        </w:rPr>
        <w:lastRenderedPageBreak/>
        <w:t xml:space="preserve">интерактивного обучения (например, различные виды игр) может быть соотнесена с категорией форм организации учебной деятельности (групповой, фронтальной), а также форм организации обучения (семинары, уроки, исследовательские группы).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Г.Г. Силласте в своих научных трудах характеризует виды интерактивного обучения как отвечающие многогранный требованиям ответной реакции каждого учащегося, его вовлеченности в осмысление предложенного преподавателем материала. Виды интерактивного обучение, описанные в трудах Н. Соосаар и Н. Замковой имеют направленность на развитие критического мышления учащихся.(critical thinking)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Опираясь на исследования С.С. Кашлева мы выделили три вида активности обучающихся в процессе интерактивного обучения конфликтологии: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социальная активность – проявляется в том, что обучающиеся сами инициирует взаимодействие друг с другом, используя различные приемы и техники обмена и передачи информации :обмениваются мнениями, репликами в рамках заданных целей, задают вопросы и отвечают на них, комментируют и т.п</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физическая активность- проявляется в пространственном передвижении, формам взаимодействия обучающихся в деловой, ролевой и других играх, смена рабочего места, работа в малых и больших группах, выполнение рисунка, презентации, выступление перед группой и другие виды активности.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познавательная активность – выражается в самостоятельном формулировании и постановке проблемы (анализ ситуации), определении способов ее решения, разработке рекомендаций и советов.</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Интерактивное обучение в конфликтологии также основано на взаимной обратной связи между студентом и преподавателем, это позволяет своевременно дать обучающимся оценку их действий, возможных результатов и последствий и получить информацию о необходимости внесения дополнений </w:t>
      </w:r>
      <w:r w:rsidRPr="00113CDF">
        <w:rPr>
          <w:rFonts w:ascii="Times New Roman" w:hAnsi="Times New Roman" w:cs="Times New Roman"/>
          <w:sz w:val="28"/>
          <w:szCs w:val="28"/>
        </w:rPr>
        <w:lastRenderedPageBreak/>
        <w:t>и изменений в методическое обеспечение учебного процесса. Обратная связь с обучающимся реализуется через фиксацию положительного опыта и рекомендации изменений в позитивном конструктивном плане. В процессе интерактивного обучения конфликтологии при использовании таких методов ,как анализ конкретных ситуаций или деловая игра, обучающиеся развивают навык разрешения конфликтов, с которыми им придется сталкиваться на протяжении всей профессиональной деятельности. Разрешение конфликта – часть непрерывного процесса работы с установками, ценностями, убеждениями, через постоянное взаимодействие с новой информацией.</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Виды интерактивного обучения можно классифицировать и в зависимости от целей. Например, целью занятия может стать преодоление трудностей и скованности на начальном этапе работы или отработка определённых навыков учащихся, обучение конструктивным способам выражения обратной связи и др. Некоторые виды интерактивного обучения работают только с поведением, другие – с внутренними процессами. Это глубина интервенции, которая позволяет увидеть насколько сильной будет нагрузка на учащихся в процессе интерактивного занятия.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Еще одним основанием для классификации видов интерактивного обучения являются средства общения, которые используются в ходе проведения интерактивного занятия. Виды интерактивного обучения могут быть вербальными и невербальными, в которых учащиеся взаимодействуют с помощью мимики, жестов, а также писем, рисунков, объектов. Освоение и чередование различных способов взаимодействия повышают эффективность обучения.</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Существуют виды интерактивного обучения, требующие структурированность процесса, нацеленные на то, чтобы учащиеся могли полностью сосредоточить внимание на проживании определенных способов поведения и возникающих чувствах, мыслях. Для многих учащихся повышенная структурированность интерактивного занятия ассоциируется с безопасностью, так как при свободном взаимодействии возрастает риск </w:t>
      </w:r>
      <w:r w:rsidRPr="00113CDF">
        <w:rPr>
          <w:rFonts w:ascii="Times New Roman" w:hAnsi="Times New Roman" w:cs="Times New Roman"/>
          <w:sz w:val="28"/>
          <w:szCs w:val="28"/>
        </w:rPr>
        <w:lastRenderedPageBreak/>
        <w:t xml:space="preserve">возникновения конфликтных ситуаций и переживаний. Также учащиеся могут сами создавать структуру для взаимодействия и совместного решения задач. Чем сильнее структурированность, тем более вырастает значимость точности и чёткости инструкции от преподавателя.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Интерактивное обучение в конфликтологии также основано на взаимной обратной связи между студентом и преподавателем, это позволяет своевременно дать обучающимся оценку их де</w:t>
      </w:r>
      <w:r w:rsidR="00E72283">
        <w:rPr>
          <w:rFonts w:ascii="Times New Roman" w:hAnsi="Times New Roman" w:cs="Times New Roman"/>
          <w:sz w:val="28"/>
          <w:szCs w:val="28"/>
        </w:rPr>
        <w:t xml:space="preserve">йствий, возможных результатов, </w:t>
      </w:r>
      <w:r w:rsidRPr="00113CDF">
        <w:rPr>
          <w:rFonts w:ascii="Times New Roman" w:hAnsi="Times New Roman" w:cs="Times New Roman"/>
          <w:sz w:val="28"/>
          <w:szCs w:val="28"/>
        </w:rPr>
        <w:t xml:space="preserve">последствий и получить информацию о необходимости внесения дополнений и изменений в методическое обеспечение учебного процесса. Обратная связь с обучающимся реализуется через фиксацию положительного опыта и рекомендации изменений в позитивном конструктивном плане. В процессе интерактивного обучения конфликтологии при использовании таких видов </w:t>
      </w:r>
      <w:r w:rsidR="00E72283" w:rsidRPr="00113CDF">
        <w:rPr>
          <w:rFonts w:ascii="Times New Roman" w:hAnsi="Times New Roman" w:cs="Times New Roman"/>
          <w:sz w:val="28"/>
          <w:szCs w:val="28"/>
        </w:rPr>
        <w:t>обучения, как</w:t>
      </w:r>
      <w:r w:rsidRPr="00113CDF">
        <w:rPr>
          <w:rFonts w:ascii="Times New Roman" w:hAnsi="Times New Roman" w:cs="Times New Roman"/>
          <w:sz w:val="28"/>
          <w:szCs w:val="28"/>
        </w:rPr>
        <w:t xml:space="preserve"> анализ конкретных ситуаций или деловая игра, обучающиеся развивают навык разрешения конфликтов, с которыми им придется сталкиваться на протяжении всей профессиональной деятельности. Разрешение конфликта – часть непрерывного процесса работы с установками, ценностями, убеждениями, через постоянное взаимодействие с новой информацией.</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 основе некоторых видов интерактивного обучения лежат проективные методы, которые позволяют учащимся проявлять чувства, идеи, опасения. Существует также техника обмена ролями, которая помогает учащимся посмотреть на ситуацию с разных точек зрения, развивается умение понимать партнёра. Есть виды интерактивного обучения, в которых утрируется определенная модель поведения, чтобы учащиеся могли лучше её прочувствовать и понять. Другие виды интерактивного обучения работают по системному принципу, в них учащиеся рассматривают на практике различные нормы общения, для понимания последствия применения различных стилей коммуникации.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Количество учащихся в группе также варьируется в зависимости от вида интерактивного обучения. Большинство видов интерактивного обучения подходят для проведения занятий в группе до 20 человек, но существуют и </w:t>
      </w:r>
      <w:r w:rsidRPr="00113CDF">
        <w:rPr>
          <w:rFonts w:ascii="Times New Roman" w:hAnsi="Times New Roman" w:cs="Times New Roman"/>
          <w:sz w:val="28"/>
          <w:szCs w:val="28"/>
        </w:rPr>
        <w:lastRenderedPageBreak/>
        <w:t xml:space="preserve">виды интерактивного обучения, применимые к масштабным группам, это дает возможность проводить занятие с парами и малыми группами в присутствии многих участников.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Время, необходимое для проведения и последующей оценки интерактивного занятия является еще одним важным классификационным критерием. Есть ряд интерактивных занятий, на которые требуется минимум </w:t>
      </w:r>
      <w:r w:rsidR="00DA35E7" w:rsidRPr="00113CDF">
        <w:rPr>
          <w:rFonts w:ascii="Times New Roman" w:hAnsi="Times New Roman" w:cs="Times New Roman"/>
          <w:sz w:val="28"/>
          <w:szCs w:val="28"/>
        </w:rPr>
        <w:t>времени,</w:t>
      </w:r>
      <w:r w:rsidRPr="00113CDF">
        <w:rPr>
          <w:rFonts w:ascii="Times New Roman" w:hAnsi="Times New Roman" w:cs="Times New Roman"/>
          <w:sz w:val="28"/>
          <w:szCs w:val="28"/>
        </w:rPr>
        <w:t xml:space="preserve"> и они не занимают больше отведенного академического часа. Также есть занятия, на выполнение которых необходимо много времени, они проводятся в случаях, если у преподавателя и учащихся отсутствуют строгие временные ограничения. По этой причине реалистичная оценка необходимого количества времени, является важным этапом организации интерактивного занятия.</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Независимо от многообразия видов интерактивного обучения, каждое интерактивное занятие можно рассматривать как структурированную обучающую ситуацию, которая помогает учащимся формировать необходимые компетенции, совершенствовать навык сотрудничества с другими людьми.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Таким образом, в современной учебной литературе интерактивное обучение в конфликтологии подразумевает: активное участие обучающегося в процессе учения, высокую мотивацию у обучающихся, опору на приобретение опыта, актуализацию полученных знаний, постоянное взаимодействие обучающихся с преподавателем и друг с </w:t>
      </w:r>
      <w:r w:rsidR="00E72283" w:rsidRPr="00113CDF">
        <w:rPr>
          <w:rFonts w:ascii="Times New Roman" w:hAnsi="Times New Roman" w:cs="Times New Roman"/>
          <w:sz w:val="28"/>
          <w:szCs w:val="28"/>
        </w:rPr>
        <w:t>другом, взаимодействие</w:t>
      </w:r>
      <w:r w:rsidRPr="00113CDF">
        <w:rPr>
          <w:rFonts w:ascii="Times New Roman" w:hAnsi="Times New Roman" w:cs="Times New Roman"/>
          <w:sz w:val="28"/>
          <w:szCs w:val="28"/>
        </w:rPr>
        <w:t xml:space="preserve"> учащихся с учебным окружением, полное личностно- эмоциональное включение всех субъектов образовательного процесса в продуктивную совместную деятельность и общение.</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Говоря об интерактивном обучении, следует разделять активные и интерактивные формы обучения. К активным формам обучения относятся лекции и семинары в их различных видах. Интерактивные методы обучения в свою очередь являются наиболее современной формой активных методов</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Переходя к рассмотрению методов интерактивного и активного обучения по В.А. Алексеенко и В.А. Шутькову, следует сказать, что в данном случае </w:t>
      </w:r>
      <w:r w:rsidRPr="00113CDF">
        <w:rPr>
          <w:rFonts w:ascii="Times New Roman" w:hAnsi="Times New Roman" w:cs="Times New Roman"/>
          <w:sz w:val="28"/>
          <w:szCs w:val="28"/>
        </w:rPr>
        <w:lastRenderedPageBreak/>
        <w:t>методом активного обучения будут являться деловые игры, целью которых является формирование у студентов делового стиля общения в практической и профессиональной деятельности.</w:t>
      </w:r>
    </w:p>
    <w:p w:rsidR="00113CDF" w:rsidRPr="00113CDF" w:rsidRDefault="00113CDF" w:rsidP="00113CDF">
      <w:pPr>
        <w:spacing w:after="0" w:line="360" w:lineRule="auto"/>
        <w:ind w:firstLine="737"/>
        <w:jc w:val="both"/>
        <w:rPr>
          <w:rFonts w:ascii="Times New Roman" w:hAnsi="Times New Roman" w:cs="Times New Roman"/>
          <w:sz w:val="28"/>
          <w:szCs w:val="28"/>
        </w:rPr>
      </w:pPr>
      <w:bookmarkStart w:id="11" w:name="_Hlk481952507"/>
      <w:r w:rsidRPr="00113CDF">
        <w:rPr>
          <w:rFonts w:ascii="Times New Roman" w:hAnsi="Times New Roman" w:cs="Times New Roman"/>
          <w:sz w:val="28"/>
          <w:szCs w:val="28"/>
        </w:rPr>
        <w:t>Интерактивные методы обучения могут быть разделены на следующие группы: методы игрового обучения; дискуссионные методы; проблемные методы интерактивного обучения и другие методы интерактивного обучения, которые сложно вписать по критериям цели, представленных в первых трех группах</w:t>
      </w:r>
      <w:bookmarkEnd w:id="11"/>
      <w:r w:rsidRPr="00113CDF">
        <w:rPr>
          <w:rFonts w:ascii="Times New Roman" w:hAnsi="Times New Roman" w:cs="Times New Roman"/>
          <w:sz w:val="28"/>
          <w:szCs w:val="28"/>
        </w:rPr>
        <w:t>.</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К методам игрового обучения относятся: метод анализа конкретных ситуаций, кейс-метод, мозговой штурм, бригадно-ролевой метод, организационно-деятельностная игра и ролевой тренинг. Рассмотрим подробнее каждый из представленных методов.</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Методы анализа конкретных ситуаций представляет собой разбор небольших ситуаций или казусов по ходу лекции, также происходит рассмотрение конфликтных ситуаций, имевших место в реальной действительности. Частным случаями метода анализа конкретных ситуаций являются «метод клиники», решение ситуационных задач, «метод рассмотрения аварийных случаев.</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«Метод клиники» - частный случай метода анализа конкретных ситуаций. Суть его состоит в том, что на занятии детально анализируется подход к решению той или иной реальной проблемы. Название метода пришло из медицинской практики, когда группа врачей или практикантов производит анализ конкретного больного. Главным условием успеха в этом случае является постановка задач, непосредственно связанных с их профессиональными интересами»</w:t>
      </w:r>
      <w:r w:rsidRPr="00113CDF">
        <w:rPr>
          <w:rFonts w:ascii="Times New Roman" w:hAnsi="Times New Roman" w:cs="Times New Roman"/>
          <w:sz w:val="28"/>
          <w:szCs w:val="28"/>
          <w:vertAlign w:val="superscript"/>
        </w:rPr>
        <w:footnoteReference w:id="14"/>
      </w:r>
      <w:r w:rsidRPr="00113CDF">
        <w:rPr>
          <w:rFonts w:ascii="Times New Roman" w:hAnsi="Times New Roman" w:cs="Times New Roman"/>
          <w:sz w:val="28"/>
          <w:szCs w:val="28"/>
        </w:rPr>
        <w:t>.</w:t>
      </w:r>
      <w:r w:rsidR="006A57E9">
        <w:rPr>
          <w:rFonts w:ascii="Times New Roman" w:hAnsi="Times New Roman" w:cs="Times New Roman"/>
          <w:sz w:val="28"/>
          <w:szCs w:val="28"/>
        </w:rPr>
        <w:t xml:space="preserve"> Метод клиники позволяет студентам конфликтологам отрабатывать практические навыки взаимодействия с т клиентами в ситуации анализа и разрешения конфликта, особое внимание уделяется взаимодействию с трудными клиентами, что особенно актуально</w:t>
      </w:r>
      <w:r w:rsidR="00184FBD">
        <w:rPr>
          <w:rFonts w:ascii="Times New Roman" w:hAnsi="Times New Roman" w:cs="Times New Roman"/>
          <w:sz w:val="28"/>
          <w:szCs w:val="28"/>
        </w:rPr>
        <w:t xml:space="preserve"> </w:t>
      </w:r>
      <w:r w:rsidR="006A57E9">
        <w:rPr>
          <w:rFonts w:ascii="Times New Roman" w:hAnsi="Times New Roman" w:cs="Times New Roman"/>
          <w:sz w:val="28"/>
          <w:szCs w:val="28"/>
        </w:rPr>
        <w:t>не только для конфликтологов-</w:t>
      </w:r>
      <w:r w:rsidR="006A57E9">
        <w:rPr>
          <w:rFonts w:ascii="Times New Roman" w:hAnsi="Times New Roman" w:cs="Times New Roman"/>
          <w:sz w:val="28"/>
          <w:szCs w:val="28"/>
        </w:rPr>
        <w:lastRenderedPageBreak/>
        <w:t xml:space="preserve">практиков, но и </w:t>
      </w:r>
      <w:r w:rsidR="00184FBD">
        <w:rPr>
          <w:rFonts w:ascii="Times New Roman" w:hAnsi="Times New Roman" w:cs="Times New Roman"/>
          <w:sz w:val="28"/>
          <w:szCs w:val="28"/>
        </w:rPr>
        <w:t>теоретиков</w:t>
      </w:r>
      <w:r w:rsidR="006A57E9">
        <w:rPr>
          <w:rFonts w:ascii="Times New Roman" w:hAnsi="Times New Roman" w:cs="Times New Roman"/>
          <w:sz w:val="28"/>
          <w:szCs w:val="28"/>
        </w:rPr>
        <w:t xml:space="preserve">, в виду необходимости коммуникации с заказчиками </w:t>
      </w:r>
      <w:r w:rsidR="00184FBD">
        <w:rPr>
          <w:rFonts w:ascii="Times New Roman" w:hAnsi="Times New Roman" w:cs="Times New Roman"/>
          <w:sz w:val="28"/>
          <w:szCs w:val="28"/>
        </w:rPr>
        <w:t>аналитических работ.</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Еще одним частным случаем метода анализа конкретных ситуаций является «метод аварийных ситуаций». Обучающиеся получают задание, содержащее описание некой «аварийной ситуации», обдумывают решение данной ситуации самостоятельно, далее происходит групповое обсуждение и анализ.</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Методу анализа аварийных ситуаций близок такой известный метод как метод коллективного анализа ситуаций или case-study/кейс-метод. Важнейшими составляющими кейс-метода являются работа в группе и подгруппах, взаимный обмен информацией.</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«Кейс-метод» – исследовательская технология обучения, включающая операции исследовательского процесса, аналитические процедуры, пои</w:t>
      </w:r>
      <w:r w:rsidR="00184FBD">
        <w:rPr>
          <w:rFonts w:ascii="Times New Roman" w:hAnsi="Times New Roman" w:cs="Times New Roman"/>
          <w:sz w:val="28"/>
          <w:szCs w:val="28"/>
        </w:rPr>
        <w:t xml:space="preserve">ск решения конкретных конфликтных ситуаций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Среди методов игрового обучения занимает свое место распространенный в социально—психологической и бизнес сферах метод «мозгового штурма/ мозговой атаки/ </w:t>
      </w:r>
      <w:r w:rsidRPr="00113CDF">
        <w:rPr>
          <w:rFonts w:ascii="Times New Roman" w:hAnsi="Times New Roman" w:cs="Times New Roman"/>
          <w:sz w:val="28"/>
          <w:szCs w:val="28"/>
          <w:lang w:val="en-US"/>
        </w:rPr>
        <w:t>brainstorming</w:t>
      </w:r>
      <w:r w:rsidRPr="00113CDF">
        <w:rPr>
          <w:rFonts w:ascii="Times New Roman" w:hAnsi="Times New Roman" w:cs="Times New Roman"/>
          <w:sz w:val="28"/>
          <w:szCs w:val="28"/>
        </w:rPr>
        <w:t xml:space="preserve"> - метод коллективного поиска решений, основанный на принципе временного ограничения коллективного обсуждения по заданной теме, вопросу, задаче. Этот метод, называемый иногд</w:t>
      </w:r>
      <w:r w:rsidR="00CD15F2">
        <w:rPr>
          <w:rFonts w:ascii="Times New Roman" w:hAnsi="Times New Roman" w:cs="Times New Roman"/>
          <w:sz w:val="28"/>
          <w:szCs w:val="28"/>
        </w:rPr>
        <w:t>а мозговым штурмом, разработан в</w:t>
      </w:r>
      <w:r w:rsidRPr="00113CDF">
        <w:rPr>
          <w:rFonts w:ascii="Times New Roman" w:hAnsi="Times New Roman" w:cs="Times New Roman"/>
          <w:sz w:val="28"/>
          <w:szCs w:val="28"/>
        </w:rPr>
        <w:t xml:space="preserve"> США в 1930-е годы, как метод коллективного генерирования новых идей первоначально в научных коллективах, а впоследствии при обучении в вузах. Целью участников такого обсуждения является предложение наибольшего количества вариантов решения, при условии, что принимаются варианты ответов, ни один не отвергается даже если он кажется смешным или не относящимся к теме напрямую. Таким образом доб</w:t>
      </w:r>
      <w:r w:rsidR="001F52D0">
        <w:rPr>
          <w:rFonts w:ascii="Times New Roman" w:hAnsi="Times New Roman" w:cs="Times New Roman"/>
          <w:sz w:val="28"/>
          <w:szCs w:val="28"/>
        </w:rPr>
        <w:t xml:space="preserve">рожелательная атмосфера вкупе </w:t>
      </w:r>
      <w:r w:rsidRPr="00113CDF">
        <w:rPr>
          <w:rFonts w:ascii="Times New Roman" w:hAnsi="Times New Roman" w:cs="Times New Roman"/>
          <w:sz w:val="28"/>
          <w:szCs w:val="28"/>
        </w:rPr>
        <w:t>с групповой работой позволяет рассмотреть проблему с разных сторон и предоставить в качестве ее решения нест</w:t>
      </w:r>
      <w:r w:rsidR="001F52D0">
        <w:rPr>
          <w:rFonts w:ascii="Times New Roman" w:hAnsi="Times New Roman" w:cs="Times New Roman"/>
          <w:sz w:val="28"/>
          <w:szCs w:val="28"/>
        </w:rPr>
        <w:t xml:space="preserve">андартные и креативные варианты. Подобное рассмотрение проблемы с поиском креативного подхода ее разрешения </w:t>
      </w:r>
      <w:r w:rsidR="001F52D0">
        <w:rPr>
          <w:rFonts w:ascii="Times New Roman" w:hAnsi="Times New Roman" w:cs="Times New Roman"/>
          <w:sz w:val="28"/>
          <w:szCs w:val="28"/>
        </w:rPr>
        <w:lastRenderedPageBreak/>
        <w:t>особенно актуально для формирования компетенции как конфликтологов-практиков, так и теоретиков.</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«Бригадно-ролевой метод» метод, целью которого является активизировать познавательную деятельность обучаемых, передав им часть обязанностей преподавателя. Методика проведения может использоваться: при подготовке к семинарскому, практическому или классно-групповому занятию.</w:t>
      </w:r>
      <w:r w:rsidR="001F52D0">
        <w:rPr>
          <w:rFonts w:ascii="Times New Roman" w:hAnsi="Times New Roman" w:cs="Times New Roman"/>
          <w:sz w:val="28"/>
          <w:szCs w:val="28"/>
        </w:rPr>
        <w:t xml:space="preserve">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И.Н. Кузнецов предлагает следующую методику проведения занятий с использованием этого метода: при подготовке к семинарскому, практическому или классно-групповому занятию обучаемые разбиваются на пятерки, члены которых исполняют несколько ролей – рецензента, докладчика, задающего вопросы и отвечающего на них, и секретаря семинара.</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Мини группы подготавливают ответы по всем вопросам, выносимым на занятия, большее внимание, однако уделяется тому вопросу, который был получен при распределении между пятерками. Учащиеся меняются ролями после каждого занятия.</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Заметим, что данный метод целесообразно использовать только для усвоения понятиями, но не для выработки практических навыков, таким образом не все вопросы, выносимые на занятия, могут быть рассмотрены данным методом. </w:t>
      </w:r>
      <w:r w:rsidR="001F52D0">
        <w:rPr>
          <w:rFonts w:ascii="Times New Roman" w:hAnsi="Times New Roman" w:cs="Times New Roman"/>
          <w:sz w:val="28"/>
          <w:szCs w:val="28"/>
        </w:rPr>
        <w:t xml:space="preserve">Таким образом данный метод показан </w:t>
      </w:r>
      <w:r w:rsidR="00FE3BEE">
        <w:rPr>
          <w:rFonts w:ascii="Times New Roman" w:hAnsi="Times New Roman" w:cs="Times New Roman"/>
          <w:sz w:val="28"/>
          <w:szCs w:val="28"/>
        </w:rPr>
        <w:t>для обучения конфликтологов, особенно с теоретической направленостью.</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«При использовании данного метода могут быть следующие варианты его осуществления:</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1-й вариант – вся группа разбивается на пятерки.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2-й вариант – определяется только одна пятерка для подготовки по теоретическому вопросу, заслуживающему особого внимания. Остальные вопросы занятия рассматриваются другими методами.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3-й вариант – каждая пятерка получает фиксированное задание из плана занятия.</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lastRenderedPageBreak/>
        <w:t>4-й вариант – все пятерки готовятся по всем вопросам без распределения между ними. Преподаватель на занятии решает, кто из них будет отвечать и по какому вопросу».</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«Организационно деятельностная игра - форма интерактивного  обучения, целью которого является решение проблемной задачи теоретического или практического уровня и развитие у обучаемых творческого мышления, выработка алгоритма решения задач»</w:t>
      </w:r>
      <w:r w:rsidRPr="00113CDF">
        <w:rPr>
          <w:rFonts w:ascii="Times New Roman" w:hAnsi="Times New Roman" w:cs="Times New Roman"/>
          <w:sz w:val="28"/>
          <w:szCs w:val="28"/>
          <w:vertAlign w:val="superscript"/>
        </w:rPr>
        <w:footnoteReference w:id="15"/>
      </w:r>
      <w:r w:rsidRPr="00113CDF">
        <w:rPr>
          <w:rFonts w:ascii="Times New Roman" w:hAnsi="Times New Roman" w:cs="Times New Roman"/>
          <w:sz w:val="28"/>
          <w:szCs w:val="28"/>
        </w:rPr>
        <w:t xml:space="preserve">.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Целью организационно-деятельностной игры является решение проблемной задачи теоретического уровня с одной стороны, а также развитие рефлексивного компонента творческого мышления с другой.</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Описанный метод предполагает следующую методику проведения занятия. При этом может быть использовано несколько вариантов в его осуществлении: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I вариант. Преподаватель разбивает группу на подгруппы. Каждой группе для разрешения ставится определенная проблема, выносимая на семинарское занятие. После чего дает 15–20 минут для подготовки ответа на поставленную проблему. Во время разрешения данного вопроса учащиеся имеют возможность для совместного обсуждения в рамках работы над поставленной проблемой, ситуацией, вопросом.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По истечения установленного времени преподаватель организует обсуждение поставленных проблем. Поочередно выступают представители от каждой подгруппы. Причем вначале обсуждается вопрос, который готовила первая подгруппа. После выступления основного докладчика выступают и представители этой и других подгрупп с уточнениями и дополняющими ответами. В конце обсуждения дает разъяснения преподаватель, отмечая полноту ответа, его правильность, на какие моменты следует обратить внимание. Только после того, когда решены все задачи, следует перейти к обсуждению второй проблемы и т. д.</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lastRenderedPageBreak/>
        <w:t>II вариант. Не привязываясь к разработанному плану проведения семинарского занятия, преподаватель на самостоятельной подготовке предлагает каждому обучаемому выбрать проблему, которую он бы хотел рассмотреть. На обдумывание проблемы предоставляется 15–20 минут, она излагается письменно и передается преподаватель.</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Собрав информацию, преподаватель отбирает из нее наиболее содержательные и емкие проблемы по данной теме и отдает по 2–3 проблемы каждой подгруппе для подготовки ответа.</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На семинарском занятии он организует обсуждение данных по проблеме по уже изложенной выше методике.</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Другой из наиболее эффективных методов интерактивного обучения - это ролевой тренинг. Ролевой тренинг как форма интерактивного обучения, направлен на поиск решения </w:t>
      </w:r>
      <w:r w:rsidR="006A2548">
        <w:rPr>
          <w:rFonts w:ascii="Times New Roman" w:hAnsi="Times New Roman" w:cs="Times New Roman"/>
          <w:sz w:val="28"/>
          <w:szCs w:val="28"/>
        </w:rPr>
        <w:t xml:space="preserve">проблемы </w:t>
      </w:r>
      <w:r w:rsidRPr="00113CDF">
        <w:rPr>
          <w:rFonts w:ascii="Times New Roman" w:hAnsi="Times New Roman" w:cs="Times New Roman"/>
          <w:sz w:val="28"/>
          <w:szCs w:val="28"/>
        </w:rPr>
        <w:t>путем компромисса между участниками, имеющими различные ролевые цели. Метод позволяет имитировать в обучении различные ситуации, направленные на тренировку профессиональных навыков обучающихся. Ролевой тренинг, например, может</w:t>
      </w:r>
      <w:r w:rsidR="006A2548">
        <w:rPr>
          <w:rFonts w:ascii="Times New Roman" w:hAnsi="Times New Roman" w:cs="Times New Roman"/>
          <w:sz w:val="28"/>
          <w:szCs w:val="28"/>
        </w:rPr>
        <w:t xml:space="preserve"> имитировать конфликт на организации или семейный конфликт с привлечением для его разрешений нейтральной третьей стороны</w:t>
      </w:r>
      <w:r w:rsidRPr="00113CDF">
        <w:rPr>
          <w:rFonts w:ascii="Times New Roman" w:hAnsi="Times New Roman" w:cs="Times New Roman"/>
          <w:sz w:val="28"/>
          <w:szCs w:val="28"/>
        </w:rPr>
        <w:t xml:space="preserve">, причем так как обучаемые получают для проигрывания роли различных участников </w:t>
      </w:r>
      <w:r w:rsidR="006A2548">
        <w:rPr>
          <w:rFonts w:ascii="Times New Roman" w:hAnsi="Times New Roman" w:cs="Times New Roman"/>
          <w:sz w:val="28"/>
          <w:szCs w:val="28"/>
        </w:rPr>
        <w:t>ситуаций</w:t>
      </w:r>
      <w:r w:rsidRPr="00113CDF">
        <w:rPr>
          <w:rFonts w:ascii="Times New Roman" w:hAnsi="Times New Roman" w:cs="Times New Roman"/>
          <w:sz w:val="28"/>
          <w:szCs w:val="28"/>
        </w:rPr>
        <w:t xml:space="preserve">, </w:t>
      </w:r>
      <w:r w:rsidR="006A2548">
        <w:rPr>
          <w:rFonts w:ascii="Times New Roman" w:hAnsi="Times New Roman" w:cs="Times New Roman"/>
          <w:sz w:val="28"/>
          <w:szCs w:val="28"/>
        </w:rPr>
        <w:t xml:space="preserve">когда каждый из участников обладает собственным взглядом на проблему, имеет свои интересы, потребности и скрытые мотивы, так </w:t>
      </w:r>
      <w:r w:rsidRPr="00113CDF">
        <w:rPr>
          <w:rFonts w:ascii="Times New Roman" w:hAnsi="Times New Roman" w:cs="Times New Roman"/>
          <w:sz w:val="28"/>
          <w:szCs w:val="28"/>
        </w:rPr>
        <w:t>происходит многостороннее рассмотрение си</w:t>
      </w:r>
      <w:r w:rsidR="006A2548">
        <w:rPr>
          <w:rFonts w:ascii="Times New Roman" w:hAnsi="Times New Roman" w:cs="Times New Roman"/>
          <w:sz w:val="28"/>
          <w:szCs w:val="28"/>
        </w:rPr>
        <w:t>туации конфликта</w:t>
      </w:r>
      <w:r w:rsidRPr="00113CDF">
        <w:rPr>
          <w:rFonts w:ascii="Times New Roman" w:hAnsi="Times New Roman" w:cs="Times New Roman"/>
          <w:sz w:val="28"/>
          <w:szCs w:val="28"/>
        </w:rPr>
        <w:t>.</w:t>
      </w:r>
      <w:r w:rsidR="006A2548">
        <w:rPr>
          <w:rFonts w:ascii="Times New Roman" w:hAnsi="Times New Roman" w:cs="Times New Roman"/>
          <w:sz w:val="28"/>
          <w:szCs w:val="28"/>
        </w:rPr>
        <w:t xml:space="preserve"> Навык многоуровневого и многостороннего рассмотрения конфликта полезен как для аналитического взгляда на ситуацию конфликта, так и для отработки взаимодействия в подобных ситуациях на практике. В ходе ролевой игры, обучающиеся</w:t>
      </w:r>
      <w:r w:rsidRPr="00113CDF">
        <w:rPr>
          <w:rFonts w:ascii="Times New Roman" w:hAnsi="Times New Roman" w:cs="Times New Roman"/>
          <w:sz w:val="28"/>
          <w:szCs w:val="28"/>
        </w:rPr>
        <w:t xml:space="preserve"> приобретают навыки принятия ответственных и безопасных решений в учебной ситуации. Ролевые игры от деловых, отличаются отсутствием системы оценивания в их процессе.</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lastRenderedPageBreak/>
        <w:t>Следующей группой метод интерактивного обучения предстают дискуссионные методы. В данной работе мы рассмотрим дискуссию, «круглый стол» и дебаты как примеры вышеописанного метода.</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Дискуссия – форма активного и интерактивного обучения, представляющая собой публичное обсуждение спорного вопроса. Дискуссия оказывает влияние на развитие критическое мышление учащихся и прояснения позиций, формирует навыки аргументированной защиты собственных интересов, формирует систему ценностей. Разновидностью дебатов является дискуссия, участники которой ставят своей целью переубедить оппонента по обсуждаемому вопросу, используя аргументы «за» и «против» предложенных позиций.</w:t>
      </w:r>
    </w:p>
    <w:p w:rsid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«Круглый стол» - форма интерактивной организации профессионально обсуждения. На «круглый стол» приглашаются специалисты, профессионалы из разных отраслей, с целью обмена информацией, ответов на вопросы, решения проблем, ситуаций и т.д. Цель метода состоит в системном, проблемном, междисциплинарном обсуждении вопросов с целью охвата различных аспектов проблемы, при этом обязательным условием является организация нерегламентированного обсуждения поставленных вопросов на основании равного положения всех участников по отношению друг к другу.</w:t>
      </w:r>
    </w:p>
    <w:p w:rsidR="003B6248" w:rsidRPr="00113CDF" w:rsidRDefault="003B6248" w:rsidP="00113CDF">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Рассмотрев дискуссионный метод обучения можно выявит его важность </w:t>
      </w:r>
      <w:r w:rsidR="00D528E1">
        <w:rPr>
          <w:rFonts w:ascii="Times New Roman" w:hAnsi="Times New Roman" w:cs="Times New Roman"/>
          <w:sz w:val="28"/>
          <w:szCs w:val="28"/>
        </w:rPr>
        <w:t>для формирования конфликтологических компетенций, так как он позволяет отработать навык аргументации своей позиций, необходимый в любой сфере деятельности «человек-человек», и особенно  если речь идет о сфере столкновения интересов  индивидов.</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К модульный методам обучения проблемного обучения относится мастер-класс, представляющий собой одно из основных средств передачи профессиональных знаний, включающих целеполагание, проектирование.</w:t>
      </w:r>
    </w:p>
    <w:p w:rsidR="00113CDF" w:rsidRPr="00113CDF" w:rsidRDefault="00D528E1" w:rsidP="00113CDF">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Говоря о модульных методах, рассмотрим м</w:t>
      </w:r>
      <w:r w:rsidR="00113CDF" w:rsidRPr="00113CDF">
        <w:rPr>
          <w:rFonts w:ascii="Times New Roman" w:hAnsi="Times New Roman" w:cs="Times New Roman"/>
          <w:sz w:val="28"/>
          <w:szCs w:val="28"/>
        </w:rPr>
        <w:t>одераци</w:t>
      </w:r>
      <w:r>
        <w:rPr>
          <w:rFonts w:ascii="Times New Roman" w:hAnsi="Times New Roman" w:cs="Times New Roman"/>
          <w:sz w:val="28"/>
          <w:szCs w:val="28"/>
        </w:rPr>
        <w:t>ю, представляющую собой</w:t>
      </w:r>
      <w:r w:rsidR="00113CDF" w:rsidRPr="00113CDF">
        <w:rPr>
          <w:rFonts w:ascii="Times New Roman" w:hAnsi="Times New Roman" w:cs="Times New Roman"/>
          <w:sz w:val="28"/>
          <w:szCs w:val="28"/>
        </w:rPr>
        <w:t xml:space="preserve"> комплекс взаимосвязанных методов и приемов, направленных на компетентную организацию совместной деятельности, позволяющей вовлечь </w:t>
      </w:r>
      <w:r w:rsidR="00113CDF" w:rsidRPr="00113CDF">
        <w:rPr>
          <w:rFonts w:ascii="Times New Roman" w:hAnsi="Times New Roman" w:cs="Times New Roman"/>
          <w:sz w:val="28"/>
          <w:szCs w:val="28"/>
        </w:rPr>
        <w:lastRenderedPageBreak/>
        <w:t xml:space="preserve">участников в процесс выявления, осмысления и анализа затруднений в профессиональной деятельности, поиска путей их разрешения, а также взаимного обучения на основе знаний и опыта участников.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 данной части работы представлены методы интерактивного обучения, которые нельзя отнести только к дискуссионному, проблемному или игровому обучению, таким образом ниже представленные методы выделены в отдельную группу методов. Среди них:</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-творческое задание;</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-работа в малых группах – стратегия такой работы позволяет всем студентам поучаствовать в занятии, отработать навыки сотрудничества и межличностного общения. Работа в малых группах представляется наиболее эффективной формой работы по сравнению с самостоятельной работой и работой в больших группах. Участники малых групп получают большую мотивацию для отстаивания собственной позиции, предложения вариантов решения проблемы, чем при работе в больших группах с одной стороны, и с другой стороны учащиеся не имеющие проблем с выражением, аргументацией, а также отстаиванием собственной позиции, получают больше возможности для отработки навыков эмпатии и активного слушания.  В тоже время и активные участники обсуждения, и поддерживающие нейтральную линию поведения в ходе осуждения осознают необходимость совместной работы для выработки общего мнения группы,    (в частности умение активно слушать, вырабатывать общее мнение, что является одним из условий выполнения задания.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экскурсии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 </w:t>
      </w:r>
      <w:r w:rsidRPr="00113CDF">
        <w:rPr>
          <w:rFonts w:ascii="Times New Roman" w:hAnsi="Times New Roman" w:cs="Times New Roman"/>
          <w:sz w:val="28"/>
          <w:szCs w:val="28"/>
          <w:lang w:val="en-US"/>
        </w:rPr>
        <w:t>a</w:t>
      </w:r>
      <w:r w:rsidRPr="00113CDF">
        <w:rPr>
          <w:rFonts w:ascii="Times New Roman" w:hAnsi="Times New Roman" w:cs="Times New Roman"/>
          <w:sz w:val="28"/>
          <w:szCs w:val="28"/>
        </w:rPr>
        <w:t xml:space="preserve">) интерактивная экскурсия – форма обучения, при которой обучающиеся воспринимают и усваивают знания на месте расположения изучаемых объектов (природа, предприятие, музеи, выставки, исторические места и памятники и т.д.) и непосредственного ознакомления с ними.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lang w:val="en-US"/>
        </w:rPr>
        <w:lastRenderedPageBreak/>
        <w:t>b</w:t>
      </w:r>
      <w:r w:rsidRPr="00113CDF">
        <w:rPr>
          <w:rFonts w:ascii="Times New Roman" w:hAnsi="Times New Roman" w:cs="Times New Roman"/>
          <w:sz w:val="28"/>
          <w:szCs w:val="28"/>
        </w:rPr>
        <w:t>) виртуальные экскурсии –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-видеоконференция</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«социально-психологический тренинг – форма активного обучения, целью которой является формирование недостающих поведенческих навыков и умений. Эта форма групповой работы позволяет моделировать различные жизненные ситуации и находить оптимальные решения».</w:t>
      </w:r>
      <w:r w:rsidRPr="00113CDF">
        <w:rPr>
          <w:rFonts w:ascii="Times New Roman" w:hAnsi="Times New Roman" w:cs="Times New Roman"/>
          <w:sz w:val="28"/>
          <w:szCs w:val="28"/>
          <w:vertAlign w:val="superscript"/>
        </w:rPr>
        <w:footnoteReference w:id="16"/>
      </w:r>
      <w:r w:rsidRPr="00113CDF">
        <w:rPr>
          <w:rFonts w:ascii="Times New Roman" w:hAnsi="Times New Roman" w:cs="Times New Roman"/>
          <w:sz w:val="28"/>
          <w:szCs w:val="28"/>
        </w:rPr>
        <w:t xml:space="preserve">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Термин </w:t>
      </w:r>
      <w:r w:rsidR="00D528E1">
        <w:rPr>
          <w:rFonts w:ascii="Times New Roman" w:hAnsi="Times New Roman" w:cs="Times New Roman"/>
          <w:sz w:val="28"/>
          <w:szCs w:val="28"/>
        </w:rPr>
        <w:t>«</w:t>
      </w:r>
      <w:r w:rsidRPr="00113CDF">
        <w:rPr>
          <w:rFonts w:ascii="Times New Roman" w:hAnsi="Times New Roman" w:cs="Times New Roman"/>
          <w:sz w:val="28"/>
          <w:szCs w:val="28"/>
        </w:rPr>
        <w:t>фокус-группа</w:t>
      </w:r>
      <w:r w:rsidR="00D528E1">
        <w:rPr>
          <w:rFonts w:ascii="Times New Roman" w:hAnsi="Times New Roman" w:cs="Times New Roman"/>
          <w:sz w:val="28"/>
          <w:szCs w:val="28"/>
        </w:rPr>
        <w:t>»</w:t>
      </w:r>
      <w:r w:rsidRPr="00113CDF">
        <w:rPr>
          <w:rFonts w:ascii="Times New Roman" w:hAnsi="Times New Roman" w:cs="Times New Roman"/>
          <w:sz w:val="28"/>
          <w:szCs w:val="28"/>
        </w:rPr>
        <w:t xml:space="preserve"> обозначает сообщество людей, объединенных в группы по каким-то критериям, результатом работы группы является получение качественных данных в узком смысле.</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В широком смысле фокус-группы -наиболее распространенный метод качественного исследования. В фокус-группах осуществляется поиск идей коммуникационных стратегий и тактик, идей позиционирования. Обычно в состав фокус-групп входит 8-10 человек, но специфика решаемых в ходе исследования задач может в отдельных случаях требовать 3-4 человека (мини-группы) или 15-20 человек (супергруппы).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-метод портфолио – метод, растянутый по времени, так как результат формируется к окончанию курса обучения, либо отдельной темы. Каждый студент самостоятельно отслеживает и фиксирует результаты обучения, формируя из них банк собственных работ.</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метод проектов – выполнение индивидуального или группового творческого проекта по какой-либо теме.</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xml:space="preserve">-сократический диалог –диалог, построенный на задавании особым образом сформулированных, «наведенных» (но не наводящих) вопросов. </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По В.А. Алексенко и С.А. Шутькову имеют место следующие методики интерактивного обучения: методика «выбери позицию», методика «дерево решений» и методика «ПОПС формула».</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lastRenderedPageBreak/>
        <w:t>-методика «Выбери позицию»</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Целью данной методики является выявление той или иной позиции, ее сторонников и противников. Методика может быть использована в качестве задания-зачина аргументированного обсуждения поставленного вопроса. Обсуждение начинается с постановки такого дискуссионного вопроса, который предполагает в качестве ответа взаимоисключающие друг друга варианты. Далее участники занимают место рядом с одной из табличек, представленных в разных частях аудитории: абсолютно за; абсолютно против; скорее за; скорее против; полностью согласен; полностью не согласен; скорее согласен; скорее не согласен. Выбрав позицию, участники обсуждают выбранную позицию, приводят в качестве ее доказательства свои аргументы. Любой участник может поменять свою позицию в ходе дискуссии, если аргументы представляются ему стоящими и убедительными.</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 методика «Дерево решений»</w:t>
      </w:r>
    </w:p>
    <w:p w:rsidR="00113CDF" w:rsidRP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Методика «дерево решений» позволяет проанализировать плюсы и минусы предложенных для решения проблемы, вопроса альтернатив. В ходе построение «дерева решений» учащиеся могут с практической стороны оценить преимущества и недостатки различных вариантов. Дерево решений для трех вариантов может выглядеть следующим образом: (1,121)</w:t>
      </w:r>
    </w:p>
    <w:tbl>
      <w:tblPr>
        <w:tblStyle w:val="aa"/>
        <w:tblW w:w="0" w:type="auto"/>
        <w:tblLook w:val="04A0" w:firstRow="1" w:lastRow="0" w:firstColumn="1" w:lastColumn="0" w:noHBand="0" w:noVBand="1"/>
      </w:tblPr>
      <w:tblGrid>
        <w:gridCol w:w="1557"/>
        <w:gridCol w:w="1557"/>
        <w:gridCol w:w="1557"/>
        <w:gridCol w:w="1558"/>
        <w:gridCol w:w="1817"/>
        <w:gridCol w:w="1701"/>
      </w:tblGrid>
      <w:tr w:rsidR="00113CDF" w:rsidRPr="00113CDF" w:rsidTr="001B7AD3">
        <w:tc>
          <w:tcPr>
            <w:tcW w:w="3114" w:type="dxa"/>
            <w:gridSpan w:val="2"/>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Вариант 1...</w:t>
            </w:r>
          </w:p>
        </w:tc>
        <w:tc>
          <w:tcPr>
            <w:tcW w:w="3115" w:type="dxa"/>
            <w:gridSpan w:val="2"/>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Вариант 2…</w:t>
            </w:r>
          </w:p>
        </w:tc>
        <w:tc>
          <w:tcPr>
            <w:tcW w:w="3518" w:type="dxa"/>
            <w:gridSpan w:val="2"/>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Вариант 3…</w:t>
            </w:r>
          </w:p>
        </w:tc>
      </w:tr>
      <w:tr w:rsidR="00113CDF" w:rsidRPr="00113CDF" w:rsidTr="001B7AD3">
        <w:trPr>
          <w:trHeight w:val="1658"/>
        </w:trPr>
        <w:tc>
          <w:tcPr>
            <w:tcW w:w="1557" w:type="dxa"/>
          </w:tcPr>
          <w:p w:rsidR="00113CDF" w:rsidRPr="001B7AD3" w:rsidRDefault="001B7AD3" w:rsidP="001B7AD3">
            <w:pPr>
              <w:spacing w:line="360" w:lineRule="auto"/>
              <w:rPr>
                <w:rFonts w:ascii="Times New Roman" w:hAnsi="Times New Roman" w:cs="Times New Roman"/>
                <w:sz w:val="24"/>
                <w:szCs w:val="24"/>
              </w:rPr>
            </w:pPr>
            <w:r w:rsidRPr="001B7AD3">
              <w:rPr>
                <w:rFonts w:ascii="Times New Roman" w:hAnsi="Times New Roman" w:cs="Times New Roman"/>
                <w:sz w:val="24"/>
                <w:szCs w:val="24"/>
              </w:rPr>
              <w:t>Плю</w:t>
            </w:r>
            <w:r w:rsidR="00113CDF" w:rsidRPr="001B7AD3">
              <w:rPr>
                <w:rFonts w:ascii="Times New Roman" w:hAnsi="Times New Roman" w:cs="Times New Roman"/>
                <w:sz w:val="24"/>
                <w:szCs w:val="24"/>
              </w:rPr>
              <w:t>сы</w:t>
            </w:r>
          </w:p>
        </w:tc>
        <w:tc>
          <w:tcPr>
            <w:tcW w:w="1557" w:type="dxa"/>
          </w:tcPr>
          <w:p w:rsidR="00113CDF" w:rsidRPr="001B7AD3" w:rsidRDefault="00113CDF" w:rsidP="001B7AD3">
            <w:pPr>
              <w:spacing w:line="360" w:lineRule="auto"/>
              <w:rPr>
                <w:rFonts w:ascii="Times New Roman" w:hAnsi="Times New Roman" w:cs="Times New Roman"/>
                <w:sz w:val="24"/>
                <w:szCs w:val="24"/>
              </w:rPr>
            </w:pPr>
            <w:r w:rsidRPr="001B7AD3">
              <w:rPr>
                <w:rFonts w:ascii="Times New Roman" w:hAnsi="Times New Roman" w:cs="Times New Roman"/>
                <w:sz w:val="24"/>
                <w:szCs w:val="24"/>
              </w:rPr>
              <w:t>Минусы</w:t>
            </w:r>
          </w:p>
        </w:tc>
        <w:tc>
          <w:tcPr>
            <w:tcW w:w="1557" w:type="dxa"/>
          </w:tcPr>
          <w:p w:rsidR="00113CDF" w:rsidRPr="001B7AD3" w:rsidRDefault="00113CDF" w:rsidP="001B7AD3">
            <w:pPr>
              <w:spacing w:line="360" w:lineRule="auto"/>
              <w:rPr>
                <w:rFonts w:ascii="Times New Roman" w:hAnsi="Times New Roman" w:cs="Times New Roman"/>
                <w:sz w:val="24"/>
                <w:szCs w:val="24"/>
              </w:rPr>
            </w:pPr>
            <w:r w:rsidRPr="001B7AD3">
              <w:rPr>
                <w:rFonts w:ascii="Times New Roman" w:hAnsi="Times New Roman" w:cs="Times New Roman"/>
                <w:sz w:val="24"/>
                <w:szCs w:val="24"/>
              </w:rPr>
              <w:t>Плюсы</w:t>
            </w:r>
          </w:p>
        </w:tc>
        <w:tc>
          <w:tcPr>
            <w:tcW w:w="1558" w:type="dxa"/>
          </w:tcPr>
          <w:p w:rsidR="00113CDF" w:rsidRPr="001B7AD3" w:rsidRDefault="00113CDF" w:rsidP="001B7AD3">
            <w:pPr>
              <w:spacing w:line="360" w:lineRule="auto"/>
              <w:rPr>
                <w:rFonts w:ascii="Times New Roman" w:hAnsi="Times New Roman" w:cs="Times New Roman"/>
                <w:sz w:val="24"/>
                <w:szCs w:val="24"/>
              </w:rPr>
            </w:pPr>
            <w:r w:rsidRPr="001B7AD3">
              <w:rPr>
                <w:rFonts w:ascii="Times New Roman" w:hAnsi="Times New Roman" w:cs="Times New Roman"/>
                <w:sz w:val="24"/>
                <w:szCs w:val="24"/>
              </w:rPr>
              <w:t>Минусы</w:t>
            </w:r>
          </w:p>
        </w:tc>
        <w:tc>
          <w:tcPr>
            <w:tcW w:w="1817" w:type="dxa"/>
          </w:tcPr>
          <w:p w:rsidR="00113CDF" w:rsidRPr="001B7AD3" w:rsidRDefault="00113CDF" w:rsidP="001B7AD3">
            <w:pPr>
              <w:spacing w:line="360" w:lineRule="auto"/>
              <w:rPr>
                <w:rFonts w:ascii="Times New Roman" w:hAnsi="Times New Roman" w:cs="Times New Roman"/>
                <w:sz w:val="24"/>
                <w:szCs w:val="24"/>
              </w:rPr>
            </w:pPr>
            <w:r w:rsidRPr="001B7AD3">
              <w:rPr>
                <w:rFonts w:ascii="Times New Roman" w:hAnsi="Times New Roman" w:cs="Times New Roman"/>
                <w:sz w:val="24"/>
                <w:szCs w:val="24"/>
              </w:rPr>
              <w:t>Плюсы</w:t>
            </w:r>
          </w:p>
        </w:tc>
        <w:tc>
          <w:tcPr>
            <w:tcW w:w="1701" w:type="dxa"/>
          </w:tcPr>
          <w:p w:rsidR="00113CDF" w:rsidRPr="001B7AD3" w:rsidRDefault="00113CDF" w:rsidP="001B7AD3">
            <w:pPr>
              <w:spacing w:line="360" w:lineRule="auto"/>
              <w:rPr>
                <w:rFonts w:ascii="Times New Roman" w:hAnsi="Times New Roman" w:cs="Times New Roman"/>
                <w:sz w:val="24"/>
                <w:szCs w:val="24"/>
              </w:rPr>
            </w:pPr>
            <w:r w:rsidRPr="001B7AD3">
              <w:rPr>
                <w:rFonts w:ascii="Times New Roman" w:hAnsi="Times New Roman" w:cs="Times New Roman"/>
                <w:sz w:val="24"/>
                <w:szCs w:val="24"/>
              </w:rPr>
              <w:t>Минусы</w:t>
            </w:r>
          </w:p>
        </w:tc>
      </w:tr>
    </w:tbl>
    <w:p w:rsidR="00D528E1" w:rsidRDefault="00D528E1" w:rsidP="00113CDF">
      <w:pPr>
        <w:spacing w:after="0" w:line="360" w:lineRule="auto"/>
        <w:ind w:firstLine="737"/>
        <w:jc w:val="both"/>
        <w:rPr>
          <w:rFonts w:ascii="Times New Roman" w:hAnsi="Times New Roman" w:cs="Times New Roman"/>
          <w:sz w:val="28"/>
          <w:szCs w:val="28"/>
        </w:rPr>
      </w:pPr>
    </w:p>
    <w:p w:rsidR="00113CDF" w:rsidRDefault="00113CDF" w:rsidP="00113CDF">
      <w:pPr>
        <w:spacing w:after="0"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Методика «ПОПС-формула» позволяет помочь студентам в формировании навыка составления аргументированного ответа по поводу своей позиции в ходе дискуссии. Краткое выступление в соответствии с ПОПС-формулой состоит из четырех элементов.</w:t>
      </w:r>
    </w:p>
    <w:p w:rsidR="00F67887" w:rsidRDefault="00F67887" w:rsidP="00113CDF">
      <w:pPr>
        <w:spacing w:after="0" w:line="360" w:lineRule="auto"/>
        <w:ind w:firstLine="737"/>
        <w:jc w:val="both"/>
        <w:rPr>
          <w:rFonts w:ascii="Times New Roman" w:hAnsi="Times New Roman" w:cs="Times New Roman"/>
          <w:sz w:val="28"/>
          <w:szCs w:val="28"/>
        </w:rPr>
      </w:pPr>
    </w:p>
    <w:p w:rsidR="00F67887" w:rsidRDefault="00F67887" w:rsidP="00113CDF">
      <w:pPr>
        <w:spacing w:after="0" w:line="360" w:lineRule="auto"/>
        <w:ind w:firstLine="737"/>
        <w:jc w:val="both"/>
        <w:rPr>
          <w:rFonts w:ascii="Times New Roman" w:hAnsi="Times New Roman" w:cs="Times New Roman"/>
          <w:sz w:val="28"/>
          <w:szCs w:val="28"/>
        </w:rPr>
      </w:pPr>
    </w:p>
    <w:p w:rsidR="00F67887" w:rsidRPr="00113CDF" w:rsidRDefault="00F67887" w:rsidP="00113CDF">
      <w:pPr>
        <w:spacing w:after="0" w:line="360" w:lineRule="auto"/>
        <w:ind w:firstLine="737"/>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4672"/>
        <w:gridCol w:w="4673"/>
      </w:tblGrid>
      <w:tr w:rsidR="00113CDF" w:rsidRPr="00113CDF" w:rsidTr="001B7AD3">
        <w:trPr>
          <w:trHeight w:val="1342"/>
        </w:trPr>
        <w:tc>
          <w:tcPr>
            <w:tcW w:w="4672" w:type="dxa"/>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П- позиция (в чем заключается точка зрения)</w:t>
            </w:r>
          </w:p>
        </w:tc>
        <w:tc>
          <w:tcPr>
            <w:tcW w:w="4673" w:type="dxa"/>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Я считаю, что</w:t>
            </w:r>
          </w:p>
        </w:tc>
      </w:tr>
      <w:tr w:rsidR="00113CDF" w:rsidRPr="00113CDF" w:rsidTr="001B7AD3">
        <w:trPr>
          <w:trHeight w:val="1511"/>
        </w:trPr>
        <w:tc>
          <w:tcPr>
            <w:tcW w:w="4672" w:type="dxa"/>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О- обоснование (довод в поддержку позиции)</w:t>
            </w:r>
          </w:p>
        </w:tc>
        <w:tc>
          <w:tcPr>
            <w:tcW w:w="4673" w:type="dxa"/>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…потому что…</w:t>
            </w:r>
          </w:p>
        </w:tc>
      </w:tr>
      <w:tr w:rsidR="00113CDF" w:rsidRPr="00113CDF" w:rsidTr="001B7AD3">
        <w:trPr>
          <w:trHeight w:val="1384"/>
        </w:trPr>
        <w:tc>
          <w:tcPr>
            <w:tcW w:w="4672" w:type="dxa"/>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П- пример (факты, иллюстрирующие довод)</w:t>
            </w:r>
          </w:p>
        </w:tc>
        <w:tc>
          <w:tcPr>
            <w:tcW w:w="4673" w:type="dxa"/>
          </w:tcPr>
          <w:p w:rsidR="00113CDF" w:rsidRPr="00113CDF" w:rsidRDefault="00113CDF" w:rsidP="00113CDF">
            <w:pPr>
              <w:spacing w:line="360" w:lineRule="auto"/>
              <w:ind w:firstLine="737"/>
              <w:jc w:val="both"/>
              <w:rPr>
                <w:rFonts w:ascii="Times New Roman" w:hAnsi="Times New Roman" w:cs="Times New Roman"/>
                <w:sz w:val="28"/>
                <w:szCs w:val="28"/>
              </w:rPr>
            </w:pPr>
            <w:r w:rsidRPr="00113CDF">
              <w:rPr>
                <w:rFonts w:ascii="Times New Roman" w:hAnsi="Times New Roman" w:cs="Times New Roman"/>
                <w:sz w:val="28"/>
                <w:szCs w:val="28"/>
              </w:rPr>
              <w:t>…например…</w:t>
            </w:r>
          </w:p>
        </w:tc>
      </w:tr>
      <w:tr w:rsidR="00D528E1" w:rsidRPr="00113CDF" w:rsidTr="001B7AD3">
        <w:trPr>
          <w:trHeight w:val="973"/>
        </w:trPr>
        <w:tc>
          <w:tcPr>
            <w:tcW w:w="4672" w:type="dxa"/>
          </w:tcPr>
          <w:p w:rsidR="00D528E1" w:rsidRPr="00113CDF" w:rsidRDefault="00D528E1" w:rsidP="00113CDF">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С- следствие</w:t>
            </w:r>
          </w:p>
        </w:tc>
        <w:tc>
          <w:tcPr>
            <w:tcW w:w="4673" w:type="dxa"/>
          </w:tcPr>
          <w:p w:rsidR="00D528E1" w:rsidRPr="00113CDF" w:rsidRDefault="00D528E1" w:rsidP="00113CDF">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…поэтому…</w:t>
            </w:r>
          </w:p>
        </w:tc>
      </w:tr>
    </w:tbl>
    <w:p w:rsidR="00D528E1" w:rsidRDefault="00D528E1" w:rsidP="00132108">
      <w:pPr>
        <w:spacing w:after="0" w:line="360" w:lineRule="auto"/>
        <w:ind w:firstLine="737"/>
        <w:jc w:val="both"/>
        <w:rPr>
          <w:rFonts w:ascii="Times New Roman" w:hAnsi="Times New Roman" w:cs="Times New Roman"/>
          <w:sz w:val="28"/>
          <w:szCs w:val="28"/>
        </w:rPr>
      </w:pPr>
    </w:p>
    <w:p w:rsidR="00900BE2" w:rsidRPr="00900BE2" w:rsidRDefault="00900BE2" w:rsidP="00132108">
      <w:pPr>
        <w:spacing w:after="0" w:line="360" w:lineRule="auto"/>
        <w:ind w:firstLine="737"/>
        <w:jc w:val="both"/>
        <w:rPr>
          <w:rFonts w:ascii="Times New Roman" w:hAnsi="Times New Roman" w:cs="Times New Roman"/>
          <w:sz w:val="28"/>
          <w:szCs w:val="28"/>
        </w:rPr>
      </w:pPr>
      <w:r w:rsidRPr="00900BE2">
        <w:rPr>
          <w:rFonts w:ascii="Times New Roman" w:hAnsi="Times New Roman" w:cs="Times New Roman"/>
          <w:sz w:val="28"/>
          <w:szCs w:val="28"/>
        </w:rPr>
        <w:t xml:space="preserve">Понятие </w:t>
      </w:r>
      <w:r w:rsidR="00D528E1" w:rsidRPr="00D528E1">
        <w:rPr>
          <w:rFonts w:ascii="Times New Roman" w:hAnsi="Times New Roman" w:cs="Times New Roman"/>
          <w:color w:val="000000" w:themeColor="text1"/>
          <w:sz w:val="28"/>
          <w:szCs w:val="28"/>
        </w:rPr>
        <w:t>«</w:t>
      </w:r>
      <w:r w:rsidRPr="00D528E1">
        <w:rPr>
          <w:rFonts w:ascii="Times New Roman" w:hAnsi="Times New Roman" w:cs="Times New Roman"/>
          <w:color w:val="000000" w:themeColor="text1"/>
          <w:sz w:val="28"/>
          <w:szCs w:val="28"/>
        </w:rPr>
        <w:t>интерактивное обучение</w:t>
      </w:r>
      <w:r w:rsidR="00D528E1" w:rsidRPr="00D528E1">
        <w:rPr>
          <w:rFonts w:ascii="Times New Roman" w:hAnsi="Times New Roman" w:cs="Times New Roman"/>
          <w:color w:val="000000" w:themeColor="text1"/>
          <w:sz w:val="28"/>
          <w:szCs w:val="28"/>
        </w:rPr>
        <w:t>»</w:t>
      </w:r>
      <w:r w:rsidRPr="00D528E1">
        <w:rPr>
          <w:rFonts w:ascii="Times New Roman" w:hAnsi="Times New Roman" w:cs="Times New Roman"/>
          <w:color w:val="000000" w:themeColor="text1"/>
          <w:sz w:val="28"/>
          <w:szCs w:val="28"/>
        </w:rPr>
        <w:t xml:space="preserve"> </w:t>
      </w:r>
      <w:r w:rsidRPr="00900BE2">
        <w:rPr>
          <w:rFonts w:ascii="Times New Roman" w:hAnsi="Times New Roman" w:cs="Times New Roman"/>
          <w:sz w:val="28"/>
          <w:szCs w:val="28"/>
        </w:rPr>
        <w:t xml:space="preserve">широко распространено в области образовательной практики, связанной с обучением студентов, тренинговым обучением и повышением квалификации. </w:t>
      </w:r>
    </w:p>
    <w:p w:rsidR="00900BE2" w:rsidRPr="00900BE2" w:rsidRDefault="00900BE2" w:rsidP="00132108">
      <w:pPr>
        <w:spacing w:after="0" w:line="360" w:lineRule="auto"/>
        <w:ind w:firstLine="737"/>
        <w:jc w:val="both"/>
        <w:rPr>
          <w:rFonts w:ascii="Times New Roman" w:hAnsi="Times New Roman" w:cs="Times New Roman"/>
          <w:sz w:val="28"/>
          <w:szCs w:val="28"/>
        </w:rPr>
      </w:pPr>
      <w:r w:rsidRPr="00900BE2">
        <w:rPr>
          <w:rFonts w:ascii="Times New Roman" w:hAnsi="Times New Roman" w:cs="Times New Roman"/>
          <w:sz w:val="28"/>
          <w:szCs w:val="28"/>
        </w:rPr>
        <w:t xml:space="preserve">В настоящее время тренинг, как метод активного социально-психологического </w:t>
      </w:r>
      <w:r w:rsidR="00D528E1" w:rsidRPr="00900BE2">
        <w:rPr>
          <w:rFonts w:ascii="Times New Roman" w:hAnsi="Times New Roman" w:cs="Times New Roman"/>
          <w:sz w:val="28"/>
          <w:szCs w:val="28"/>
        </w:rPr>
        <w:t>обучения широко</w:t>
      </w:r>
      <w:r w:rsidRPr="00900BE2">
        <w:rPr>
          <w:rFonts w:ascii="Times New Roman" w:hAnsi="Times New Roman" w:cs="Times New Roman"/>
          <w:sz w:val="28"/>
          <w:szCs w:val="28"/>
        </w:rPr>
        <w:t xml:space="preserve"> используется во многих сферах общественной жизни. Он является распространенным видом интерактивного обучения, и предполагает активное обучение, включающее индивидуальные стили обучения, навыки активного слушания, задавания вопросов и получения обратной связи. Тренинг имеет собственные цели и задачи, структуру и методы оценки достигнутых результатов.</w:t>
      </w:r>
    </w:p>
    <w:p w:rsidR="00900BE2" w:rsidRPr="00900BE2" w:rsidRDefault="00900BE2" w:rsidP="00132108">
      <w:pPr>
        <w:spacing w:after="0" w:line="360" w:lineRule="auto"/>
        <w:ind w:firstLine="737"/>
        <w:jc w:val="both"/>
        <w:rPr>
          <w:rFonts w:ascii="Times New Roman" w:hAnsi="Times New Roman" w:cs="Times New Roman"/>
          <w:sz w:val="28"/>
          <w:szCs w:val="28"/>
        </w:rPr>
      </w:pPr>
      <w:r w:rsidRPr="00900BE2">
        <w:rPr>
          <w:rFonts w:ascii="Times New Roman" w:hAnsi="Times New Roman" w:cs="Times New Roman"/>
          <w:sz w:val="28"/>
          <w:szCs w:val="28"/>
        </w:rPr>
        <w:t xml:space="preserve">Тренинг предполагает множество различных вариантов проведения, их выбор зависит от стиля тренера и целей предполагаемого обучения. Цель одних тренеров направлена конкретно на достижение поставленного результата, в работе они используют преимущественно свой опыт генерации идей внутри групп учащихся и небольшое количество интерактивных упражнений. Целью других тренеров является постановка конкретного навыка, им присущ стиль </w:t>
      </w:r>
      <w:r w:rsidRPr="00900BE2">
        <w:rPr>
          <w:rFonts w:ascii="Times New Roman" w:hAnsi="Times New Roman" w:cs="Times New Roman"/>
          <w:sz w:val="28"/>
          <w:szCs w:val="28"/>
        </w:rPr>
        <w:lastRenderedPageBreak/>
        <w:t>информирования. Опыт, полученный учащимися в данных тренингах будет различаться.</w:t>
      </w:r>
    </w:p>
    <w:p w:rsidR="00900BE2" w:rsidRPr="00900BE2" w:rsidRDefault="00900BE2" w:rsidP="00132108">
      <w:pPr>
        <w:spacing w:after="0" w:line="360" w:lineRule="auto"/>
        <w:ind w:firstLine="737"/>
        <w:jc w:val="both"/>
        <w:rPr>
          <w:rFonts w:ascii="Times New Roman" w:hAnsi="Times New Roman" w:cs="Times New Roman"/>
          <w:sz w:val="28"/>
          <w:szCs w:val="28"/>
        </w:rPr>
      </w:pPr>
      <w:r w:rsidRPr="00900BE2">
        <w:rPr>
          <w:rFonts w:ascii="Times New Roman" w:hAnsi="Times New Roman" w:cs="Times New Roman"/>
          <w:sz w:val="28"/>
          <w:szCs w:val="28"/>
        </w:rPr>
        <w:t>Тренинг - это наиболее действенный вид обучения для работы с группами учащихся. Он помогает включить ресурс творчества и энергии, что обеспечивает включение всех учащихся в работу. В современных условиях, для эффективного обучения необходимо сочетание активной (практической) деятельности учащихся с дозированным внесением теоретического материала. «Тренинг- особая разновидность обучения через непосредственное проживание и осознание возникающего в межличностном взаимодействии опыта, которая не сводима к традиционному обучению через трансляцию знаний, ни к психологическому консультированию или психотерапии». Особенно актуально такое обучение применимо к студентам, так как их потребность в общении ярко выражена, а жизненный опыт еще не приобретен. Тренинг помогает получить необходимый опыт в психологически безопасных условиях, что облегчает осмысление полученного опыта.</w:t>
      </w:r>
    </w:p>
    <w:p w:rsidR="00900BE2" w:rsidRPr="00900BE2" w:rsidRDefault="00900BE2" w:rsidP="00132108">
      <w:pPr>
        <w:spacing w:after="0" w:line="360" w:lineRule="auto"/>
        <w:ind w:firstLine="737"/>
        <w:jc w:val="both"/>
        <w:rPr>
          <w:rFonts w:ascii="Times New Roman" w:hAnsi="Times New Roman" w:cs="Times New Roman"/>
          <w:sz w:val="28"/>
          <w:szCs w:val="28"/>
        </w:rPr>
      </w:pPr>
      <w:r w:rsidRPr="00900BE2">
        <w:rPr>
          <w:rFonts w:ascii="Times New Roman" w:hAnsi="Times New Roman" w:cs="Times New Roman"/>
          <w:sz w:val="28"/>
          <w:szCs w:val="28"/>
        </w:rPr>
        <w:t>Для обучающих тренингов характерны общие особенности:</w:t>
      </w:r>
    </w:p>
    <w:p w:rsidR="00900BE2" w:rsidRPr="00900BE2" w:rsidRDefault="00900BE2" w:rsidP="00132108">
      <w:pPr>
        <w:spacing w:after="0" w:line="360" w:lineRule="auto"/>
        <w:jc w:val="both"/>
        <w:rPr>
          <w:rFonts w:ascii="Times New Roman" w:hAnsi="Times New Roman" w:cs="Times New Roman"/>
          <w:sz w:val="28"/>
          <w:szCs w:val="28"/>
        </w:rPr>
      </w:pPr>
      <w:r w:rsidRPr="00900BE2">
        <w:rPr>
          <w:rFonts w:ascii="Times New Roman" w:hAnsi="Times New Roman" w:cs="Times New Roman"/>
          <w:sz w:val="28"/>
          <w:szCs w:val="28"/>
        </w:rPr>
        <w:t>1)</w:t>
      </w:r>
      <w:r w:rsidRPr="00900BE2">
        <w:rPr>
          <w:rFonts w:ascii="Times New Roman" w:hAnsi="Times New Roman" w:cs="Times New Roman"/>
          <w:sz w:val="28"/>
          <w:szCs w:val="28"/>
        </w:rPr>
        <w:tab/>
        <w:t>Акцент на взаимоотношениях между обучающимися и преподавателем, постоянное межличностное взаимодействие.</w:t>
      </w:r>
    </w:p>
    <w:p w:rsidR="00900BE2" w:rsidRPr="00900BE2" w:rsidRDefault="00900BE2" w:rsidP="00132108">
      <w:pPr>
        <w:spacing w:after="0" w:line="360" w:lineRule="auto"/>
        <w:jc w:val="both"/>
        <w:rPr>
          <w:rFonts w:ascii="Times New Roman" w:hAnsi="Times New Roman" w:cs="Times New Roman"/>
          <w:sz w:val="28"/>
          <w:szCs w:val="28"/>
        </w:rPr>
      </w:pPr>
      <w:r w:rsidRPr="00900BE2">
        <w:rPr>
          <w:rFonts w:ascii="Times New Roman" w:hAnsi="Times New Roman" w:cs="Times New Roman"/>
          <w:sz w:val="28"/>
          <w:szCs w:val="28"/>
        </w:rPr>
        <w:t>2)</w:t>
      </w:r>
      <w:r w:rsidRPr="00900BE2">
        <w:rPr>
          <w:rFonts w:ascii="Times New Roman" w:hAnsi="Times New Roman" w:cs="Times New Roman"/>
          <w:sz w:val="28"/>
          <w:szCs w:val="28"/>
        </w:rPr>
        <w:tab/>
        <w:t>Соблюдение принципов групповой работы- активное участие, партнёрство, обратная связь, исследовательская позиция участников.</w:t>
      </w:r>
    </w:p>
    <w:p w:rsidR="00900BE2" w:rsidRPr="00900BE2" w:rsidRDefault="00900BE2" w:rsidP="00132108">
      <w:pPr>
        <w:spacing w:after="0" w:line="360" w:lineRule="auto"/>
        <w:jc w:val="both"/>
        <w:rPr>
          <w:rFonts w:ascii="Times New Roman" w:hAnsi="Times New Roman" w:cs="Times New Roman"/>
          <w:sz w:val="28"/>
          <w:szCs w:val="28"/>
        </w:rPr>
      </w:pPr>
      <w:r w:rsidRPr="00900BE2">
        <w:rPr>
          <w:rFonts w:ascii="Times New Roman" w:hAnsi="Times New Roman" w:cs="Times New Roman"/>
          <w:sz w:val="28"/>
          <w:szCs w:val="28"/>
        </w:rPr>
        <w:t>3)</w:t>
      </w:r>
      <w:r w:rsidRPr="00900BE2">
        <w:rPr>
          <w:rFonts w:ascii="Times New Roman" w:hAnsi="Times New Roman" w:cs="Times New Roman"/>
          <w:sz w:val="28"/>
          <w:szCs w:val="28"/>
        </w:rPr>
        <w:tab/>
        <w:t>Использование активных методов групповой работы – групповой дискуссии и сюжетно- ролевой игры.</w:t>
      </w:r>
    </w:p>
    <w:p w:rsidR="00900BE2" w:rsidRPr="00900BE2" w:rsidRDefault="00900BE2" w:rsidP="00132108">
      <w:pPr>
        <w:spacing w:after="0" w:line="360" w:lineRule="auto"/>
        <w:jc w:val="both"/>
        <w:rPr>
          <w:rFonts w:ascii="Times New Roman" w:hAnsi="Times New Roman" w:cs="Times New Roman"/>
          <w:sz w:val="28"/>
          <w:szCs w:val="28"/>
        </w:rPr>
      </w:pPr>
      <w:r w:rsidRPr="00900BE2">
        <w:rPr>
          <w:rFonts w:ascii="Times New Roman" w:hAnsi="Times New Roman" w:cs="Times New Roman"/>
          <w:sz w:val="28"/>
          <w:szCs w:val="28"/>
        </w:rPr>
        <w:t>4)</w:t>
      </w:r>
      <w:r w:rsidRPr="00900BE2">
        <w:rPr>
          <w:rFonts w:ascii="Times New Roman" w:hAnsi="Times New Roman" w:cs="Times New Roman"/>
          <w:sz w:val="28"/>
          <w:szCs w:val="28"/>
        </w:rPr>
        <w:tab/>
        <w:t xml:space="preserve">Постоянство группы- пропуски занятий являются нежелательными, </w:t>
      </w:r>
    </w:p>
    <w:p w:rsidR="00900BE2" w:rsidRPr="00900BE2" w:rsidRDefault="00900BE2" w:rsidP="00132108">
      <w:pPr>
        <w:spacing w:after="0" w:line="360" w:lineRule="auto"/>
        <w:jc w:val="both"/>
        <w:rPr>
          <w:rFonts w:ascii="Times New Roman" w:hAnsi="Times New Roman" w:cs="Times New Roman"/>
          <w:sz w:val="28"/>
          <w:szCs w:val="28"/>
        </w:rPr>
      </w:pPr>
      <w:r w:rsidRPr="00900BE2">
        <w:rPr>
          <w:rFonts w:ascii="Times New Roman" w:hAnsi="Times New Roman" w:cs="Times New Roman"/>
          <w:sz w:val="28"/>
          <w:szCs w:val="28"/>
        </w:rPr>
        <w:t>5)</w:t>
      </w:r>
      <w:r w:rsidRPr="00900BE2">
        <w:rPr>
          <w:rFonts w:ascii="Times New Roman" w:hAnsi="Times New Roman" w:cs="Times New Roman"/>
          <w:sz w:val="28"/>
          <w:szCs w:val="28"/>
        </w:rPr>
        <w:tab/>
        <w:t>Организация пространства, позволяющая обеспечить проведение активных элементов тренинга и избежать отвлекающих факторов</w:t>
      </w:r>
    </w:p>
    <w:p w:rsidR="00900BE2" w:rsidRPr="00900BE2" w:rsidRDefault="00900BE2" w:rsidP="00132108">
      <w:pPr>
        <w:spacing w:after="0" w:line="360" w:lineRule="auto"/>
        <w:jc w:val="both"/>
        <w:rPr>
          <w:rFonts w:ascii="Times New Roman" w:hAnsi="Times New Roman" w:cs="Times New Roman"/>
          <w:sz w:val="28"/>
          <w:szCs w:val="28"/>
        </w:rPr>
      </w:pPr>
      <w:r w:rsidRPr="00900BE2">
        <w:rPr>
          <w:rFonts w:ascii="Times New Roman" w:hAnsi="Times New Roman" w:cs="Times New Roman"/>
          <w:sz w:val="28"/>
          <w:szCs w:val="28"/>
        </w:rPr>
        <w:t>6)</w:t>
      </w:r>
      <w:r w:rsidRPr="00900BE2">
        <w:rPr>
          <w:rFonts w:ascii="Times New Roman" w:hAnsi="Times New Roman" w:cs="Times New Roman"/>
          <w:sz w:val="28"/>
          <w:szCs w:val="28"/>
        </w:rPr>
        <w:tab/>
        <w:t>Свободное и раскованное общение. Общение в рамках тренинга является более открытым и интенсивным, чем при межличностном взаимодействии. Тренер должен создать благоприятную атмосферу для взаимодействия группа.</w:t>
      </w:r>
    </w:p>
    <w:p w:rsidR="00900BE2" w:rsidRPr="00900BE2" w:rsidRDefault="00900BE2" w:rsidP="00132108">
      <w:pPr>
        <w:spacing w:after="0" w:line="360" w:lineRule="auto"/>
        <w:ind w:firstLine="737"/>
        <w:jc w:val="both"/>
        <w:rPr>
          <w:rFonts w:ascii="Times New Roman" w:hAnsi="Times New Roman" w:cs="Times New Roman"/>
          <w:sz w:val="28"/>
          <w:szCs w:val="28"/>
        </w:rPr>
      </w:pPr>
      <w:r w:rsidRPr="00900BE2">
        <w:rPr>
          <w:rFonts w:ascii="Times New Roman" w:hAnsi="Times New Roman" w:cs="Times New Roman"/>
          <w:sz w:val="28"/>
          <w:szCs w:val="28"/>
        </w:rPr>
        <w:t xml:space="preserve">Л.А. Петровская выделяет следующие принципы обучающего тренинга: </w:t>
      </w:r>
      <w:r w:rsidR="00DA35E7">
        <w:rPr>
          <w:rFonts w:ascii="Times New Roman" w:hAnsi="Times New Roman" w:cs="Times New Roman"/>
          <w:sz w:val="28"/>
          <w:szCs w:val="28"/>
        </w:rPr>
        <w:t>«</w:t>
      </w:r>
      <w:r w:rsidRPr="00900BE2">
        <w:rPr>
          <w:rFonts w:ascii="Times New Roman" w:hAnsi="Times New Roman" w:cs="Times New Roman"/>
          <w:sz w:val="28"/>
          <w:szCs w:val="28"/>
        </w:rPr>
        <w:t>здесь и сейчас</w:t>
      </w:r>
      <w:r w:rsidR="00DA35E7">
        <w:rPr>
          <w:rFonts w:ascii="Times New Roman" w:hAnsi="Times New Roman" w:cs="Times New Roman"/>
          <w:sz w:val="28"/>
          <w:szCs w:val="28"/>
        </w:rPr>
        <w:t>»</w:t>
      </w:r>
      <w:r w:rsidRPr="00900BE2">
        <w:rPr>
          <w:rFonts w:ascii="Times New Roman" w:hAnsi="Times New Roman" w:cs="Times New Roman"/>
          <w:sz w:val="28"/>
          <w:szCs w:val="28"/>
        </w:rPr>
        <w:t xml:space="preserve"> – обсуждение того, что происходит в конкретный момент, </w:t>
      </w:r>
      <w:r w:rsidRPr="00900BE2">
        <w:rPr>
          <w:rFonts w:ascii="Times New Roman" w:hAnsi="Times New Roman" w:cs="Times New Roman"/>
          <w:sz w:val="28"/>
          <w:szCs w:val="28"/>
        </w:rPr>
        <w:lastRenderedPageBreak/>
        <w:t xml:space="preserve">избегание абстракций; персонификация высказываний- замена обезличенных суждений на личные; акцент на чувствах- замена оценочных суждений описанием собственных эмоций; активность-участие каждого учащегося в межличностном взаимодействии; доверительное общение. </w:t>
      </w:r>
    </w:p>
    <w:p w:rsidR="00900BE2" w:rsidRDefault="00900BE2" w:rsidP="00132108">
      <w:pPr>
        <w:spacing w:after="0" w:line="360" w:lineRule="auto"/>
        <w:ind w:firstLine="737"/>
        <w:jc w:val="both"/>
        <w:rPr>
          <w:rFonts w:ascii="Times New Roman" w:hAnsi="Times New Roman" w:cs="Times New Roman"/>
          <w:sz w:val="28"/>
          <w:szCs w:val="28"/>
        </w:rPr>
      </w:pPr>
      <w:r w:rsidRPr="00F67887">
        <w:rPr>
          <w:rFonts w:ascii="Times New Roman" w:hAnsi="Times New Roman" w:cs="Times New Roman"/>
          <w:sz w:val="28"/>
          <w:szCs w:val="28"/>
        </w:rPr>
        <w:t>«</w:t>
      </w:r>
      <w:r w:rsidRPr="00900BE2">
        <w:rPr>
          <w:rFonts w:ascii="Times New Roman" w:hAnsi="Times New Roman" w:cs="Times New Roman"/>
          <w:sz w:val="28"/>
          <w:szCs w:val="28"/>
        </w:rPr>
        <w:t>Тренинги характеризуются большим разнообразием и могут быть классифицированные по различным основаниям. Если классифицировать обучающие тренинги в зависимости от целей, их можно условно расположить в континууме от тренингов конкретных умений (цель из-за выработка поведенческих навыков) до тренингов личностного роста (в их основе- создание условий для саморазвития участников,</w:t>
      </w:r>
      <w:r>
        <w:rPr>
          <w:rFonts w:ascii="Times New Roman" w:hAnsi="Times New Roman" w:cs="Times New Roman"/>
          <w:sz w:val="28"/>
          <w:szCs w:val="28"/>
        </w:rPr>
        <w:t xml:space="preserve"> </w:t>
      </w:r>
      <w:r w:rsidRPr="00900BE2">
        <w:rPr>
          <w:rFonts w:ascii="Times New Roman" w:hAnsi="Times New Roman" w:cs="Times New Roman"/>
          <w:sz w:val="28"/>
          <w:szCs w:val="28"/>
        </w:rPr>
        <w:t>р</w:t>
      </w:r>
      <w:r>
        <w:rPr>
          <w:rFonts w:ascii="Times New Roman" w:hAnsi="Times New Roman" w:cs="Times New Roman"/>
          <w:sz w:val="28"/>
          <w:szCs w:val="28"/>
        </w:rPr>
        <w:t>азвития рефлексивных способносте</w:t>
      </w:r>
      <w:r w:rsidRPr="00900BE2">
        <w:rPr>
          <w:rFonts w:ascii="Times New Roman" w:hAnsi="Times New Roman" w:cs="Times New Roman"/>
          <w:sz w:val="28"/>
          <w:szCs w:val="28"/>
        </w:rPr>
        <w:t>й, повышения открытости к новому опыту)</w:t>
      </w:r>
      <w:r w:rsidRPr="00F67887">
        <w:rPr>
          <w:rFonts w:ascii="Times New Roman" w:hAnsi="Times New Roman" w:cs="Times New Roman"/>
          <w:sz w:val="28"/>
          <w:szCs w:val="28"/>
        </w:rPr>
        <w:t>»</w:t>
      </w:r>
      <w:r w:rsidR="00F67887">
        <w:rPr>
          <w:rStyle w:val="a9"/>
          <w:rFonts w:ascii="Times New Roman" w:hAnsi="Times New Roman" w:cs="Times New Roman"/>
          <w:sz w:val="28"/>
          <w:szCs w:val="28"/>
        </w:rPr>
        <w:footnoteReference w:id="17"/>
      </w:r>
      <w:r w:rsidR="00D528E1">
        <w:rPr>
          <w:rFonts w:ascii="Times New Roman" w:hAnsi="Times New Roman" w:cs="Times New Roman"/>
          <w:sz w:val="28"/>
          <w:szCs w:val="28"/>
        </w:rPr>
        <w:t>.</w:t>
      </w:r>
      <w:r w:rsidRPr="00900BE2">
        <w:rPr>
          <w:rFonts w:ascii="Times New Roman" w:hAnsi="Times New Roman" w:cs="Times New Roman"/>
          <w:sz w:val="28"/>
          <w:szCs w:val="28"/>
        </w:rPr>
        <w:t xml:space="preserve"> В первом виде тренингов акцент ставится на поведенческие особ</w:t>
      </w:r>
      <w:r w:rsidR="00D528E1">
        <w:rPr>
          <w:rFonts w:ascii="Times New Roman" w:hAnsi="Times New Roman" w:cs="Times New Roman"/>
          <w:sz w:val="28"/>
          <w:szCs w:val="28"/>
        </w:rPr>
        <w:t>енности, а во втором- на внутри</w:t>
      </w:r>
      <w:r w:rsidRPr="00900BE2">
        <w:rPr>
          <w:rFonts w:ascii="Times New Roman" w:hAnsi="Times New Roman" w:cs="Times New Roman"/>
          <w:sz w:val="28"/>
          <w:szCs w:val="28"/>
        </w:rPr>
        <w:t xml:space="preserve">личностные изменения, которые так же могут стать толчком к изменениям поведенческим. По этой причине различаются и критерии результативности тренинга- они могут быть объективными и </w:t>
      </w:r>
      <w:r w:rsidR="00DA35E7" w:rsidRPr="00900BE2">
        <w:rPr>
          <w:rFonts w:ascii="Times New Roman" w:hAnsi="Times New Roman" w:cs="Times New Roman"/>
          <w:sz w:val="28"/>
          <w:szCs w:val="28"/>
        </w:rPr>
        <w:t>субъективными</w:t>
      </w:r>
      <w:r w:rsidRPr="00900BE2">
        <w:rPr>
          <w:rFonts w:ascii="Times New Roman" w:hAnsi="Times New Roman" w:cs="Times New Roman"/>
          <w:sz w:val="28"/>
          <w:szCs w:val="28"/>
        </w:rPr>
        <w:t>.</w:t>
      </w:r>
    </w:p>
    <w:p w:rsidR="00A661B1" w:rsidRPr="00900BE2" w:rsidRDefault="00A661B1"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Существует большое количество подходов к проведению тренингов и их классификаций. Более с тренинговым обучением в конфликтологии можно будет ознакомиться в следующем параграфе данной работы.</w:t>
      </w:r>
    </w:p>
    <w:p w:rsidR="001060E8" w:rsidRDefault="00A661B1"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В данном параграфе были рассмотрены основные формы интерактивного обучения в конфликтологии</w:t>
      </w:r>
      <w:r w:rsidR="00543D80">
        <w:rPr>
          <w:rFonts w:ascii="Times New Roman" w:hAnsi="Times New Roman" w:cs="Times New Roman"/>
          <w:sz w:val="28"/>
          <w:szCs w:val="28"/>
        </w:rPr>
        <w:t>, было отмечено их широкое разнообразие и возможность применения для усвоения основных профессиональных компетенций специалистами конфликтологами, чья профессиональная деятельность направлена как на аналитическое изучение конфликта в разнообразных сферах его проявления, так и на практическую работу по управлению конфликтными ситуациями.</w:t>
      </w:r>
    </w:p>
    <w:p w:rsidR="001060E8" w:rsidRDefault="001060E8" w:rsidP="00132108">
      <w:pPr>
        <w:spacing w:after="0" w:line="360" w:lineRule="auto"/>
        <w:jc w:val="both"/>
        <w:rPr>
          <w:rFonts w:ascii="Times New Roman" w:hAnsi="Times New Roman" w:cs="Times New Roman"/>
          <w:sz w:val="28"/>
          <w:szCs w:val="28"/>
        </w:rPr>
      </w:pPr>
    </w:p>
    <w:p w:rsidR="00A661B1" w:rsidRDefault="00A661B1" w:rsidP="00132108">
      <w:pPr>
        <w:spacing w:after="0" w:line="360" w:lineRule="auto"/>
        <w:jc w:val="both"/>
        <w:rPr>
          <w:rFonts w:ascii="Times New Roman" w:hAnsi="Times New Roman" w:cs="Times New Roman"/>
          <w:sz w:val="28"/>
          <w:szCs w:val="28"/>
        </w:rPr>
      </w:pPr>
    </w:p>
    <w:p w:rsidR="00A661B1" w:rsidRDefault="00A661B1" w:rsidP="00132108">
      <w:pPr>
        <w:spacing w:after="0" w:line="360" w:lineRule="auto"/>
        <w:jc w:val="both"/>
        <w:rPr>
          <w:rFonts w:ascii="Times New Roman" w:hAnsi="Times New Roman" w:cs="Times New Roman"/>
          <w:sz w:val="28"/>
          <w:szCs w:val="28"/>
        </w:rPr>
      </w:pPr>
    </w:p>
    <w:p w:rsidR="00E27330" w:rsidRDefault="00C04F24" w:rsidP="00132108">
      <w:pPr>
        <w:pStyle w:val="2"/>
        <w:spacing w:before="0" w:line="360" w:lineRule="auto"/>
        <w:rPr>
          <w:rFonts w:ascii="Times New Roman" w:hAnsi="Times New Roman" w:cs="Times New Roman"/>
          <w:sz w:val="28"/>
          <w:szCs w:val="28"/>
        </w:rPr>
      </w:pPr>
      <w:bookmarkStart w:id="13" w:name="_Toc482045876"/>
      <w:r>
        <w:rPr>
          <w:rFonts w:ascii="Times New Roman" w:hAnsi="Times New Roman" w:cs="Times New Roman"/>
          <w:sz w:val="28"/>
          <w:szCs w:val="28"/>
        </w:rPr>
        <w:lastRenderedPageBreak/>
        <w:t xml:space="preserve">2.2 Место </w:t>
      </w:r>
      <w:r w:rsidR="00E27330">
        <w:rPr>
          <w:rFonts w:ascii="Times New Roman" w:hAnsi="Times New Roman" w:cs="Times New Roman"/>
          <w:sz w:val="28"/>
          <w:szCs w:val="28"/>
        </w:rPr>
        <w:t>тренинга в интерактивно</w:t>
      </w:r>
      <w:r w:rsidR="00866E4E">
        <w:rPr>
          <w:rFonts w:ascii="Times New Roman" w:hAnsi="Times New Roman" w:cs="Times New Roman"/>
          <w:sz w:val="28"/>
          <w:szCs w:val="28"/>
        </w:rPr>
        <w:t>м</w:t>
      </w:r>
      <w:r w:rsidR="00E27330">
        <w:rPr>
          <w:rFonts w:ascii="Times New Roman" w:hAnsi="Times New Roman" w:cs="Times New Roman"/>
          <w:sz w:val="28"/>
          <w:szCs w:val="28"/>
        </w:rPr>
        <w:t xml:space="preserve"> обучении</w:t>
      </w:r>
      <w:bookmarkEnd w:id="13"/>
    </w:p>
    <w:p w:rsidR="00BE7490" w:rsidRDefault="00BE7490"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Зарождение тренинга или Т-групп связано с работой К. Левина и его учением о групповой динамике. Первая Т-группа была проведена в 1946 году в США, городе Бетель, она была связана с анализом результатов семинара, участниками которого были Л. Бредфорд, Р. Липпит. Данный семинар был посвящен вопросу внутригрупповых отношений. </w:t>
      </w:r>
    </w:p>
    <w:p w:rsidR="00BE7490" w:rsidRDefault="00BE7490"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После работы на семинаре была создана группа из нескольких психологов и социологов, чтобы обсудить поведение дискуссионной группы, наблюдаемой ими в тот день. Так же на обсуждении присутствовали некоторые участники этой дискуссионной группы. В результате анализа и обсуждения процессов и поведения участников</w:t>
      </w:r>
      <w:r w:rsidR="007061EA">
        <w:rPr>
          <w:rFonts w:ascii="Times New Roman" w:hAnsi="Times New Roman" w:cs="Times New Roman"/>
          <w:sz w:val="28"/>
          <w:szCs w:val="28"/>
        </w:rPr>
        <w:t xml:space="preserve"> была установлена значимость обратной связи в межличностном общении. Летом 1947 года данный опыт был специально запланирован и опробован, и как результат вошел в систему подготовки руководителей наряду с другими методами обучения.</w:t>
      </w:r>
    </w:p>
    <w:p w:rsidR="00CB703D" w:rsidRDefault="00CB703D"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В Т-группах использовались такие методы как дискуссия, мини-лекции, а также разыгрывались роли. В совокупности эти средства стали именоваться лабораторным обучением, при таком обучении отработка и закрепление новых навыков происходила в специальных тренинговых центрах.</w:t>
      </w:r>
      <w:r w:rsidR="00A65FBF">
        <w:rPr>
          <w:rFonts w:ascii="Times New Roman" w:hAnsi="Times New Roman" w:cs="Times New Roman"/>
          <w:sz w:val="28"/>
          <w:szCs w:val="28"/>
        </w:rPr>
        <w:t xml:space="preserve"> Наиболее известной научной организацией, практиковавшей лабораторное обучение, стала Национальная лаборатория тренинга в г. Бетеле, США.</w:t>
      </w:r>
    </w:p>
    <w:p w:rsidR="00AE2495" w:rsidRDefault="00AE2495"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В 50-60 гг. в США</w:t>
      </w:r>
      <w:r w:rsidR="000B329D">
        <w:rPr>
          <w:rFonts w:ascii="Times New Roman" w:hAnsi="Times New Roman" w:cs="Times New Roman"/>
          <w:sz w:val="28"/>
          <w:szCs w:val="28"/>
        </w:rPr>
        <w:t xml:space="preserve"> следствием широкого распространения гуманистической психологии и развития Т-групп образовалась </w:t>
      </w:r>
      <w:r w:rsidR="004D0E6F">
        <w:rPr>
          <w:rFonts w:ascii="Times New Roman" w:hAnsi="Times New Roman" w:cs="Times New Roman"/>
          <w:sz w:val="28"/>
          <w:szCs w:val="28"/>
        </w:rPr>
        <w:t xml:space="preserve">новое направление групповой </w:t>
      </w:r>
      <w:r w:rsidR="000B329D">
        <w:rPr>
          <w:rFonts w:ascii="Times New Roman" w:hAnsi="Times New Roman" w:cs="Times New Roman"/>
          <w:sz w:val="28"/>
          <w:szCs w:val="28"/>
        </w:rPr>
        <w:t>работы – «группа встреч». Лидерами движения по популяризации и развитию «групп встреч»/ «энкаунтер-группы»/ группы сенситивности являлись К. Роджерс, основоположник недириктивной психотерапии, а также В. Шютц, М.Мерфи, Р.Праймс. Недириктивный стиль ведения, присущий данным группам, можно раскрыть через поним</w:t>
      </w:r>
      <w:r w:rsidR="00C87A3B">
        <w:rPr>
          <w:rFonts w:ascii="Times New Roman" w:hAnsi="Times New Roman" w:cs="Times New Roman"/>
          <w:sz w:val="28"/>
          <w:szCs w:val="28"/>
        </w:rPr>
        <w:t>ание утверждения</w:t>
      </w:r>
      <w:r w:rsidR="000B329D">
        <w:rPr>
          <w:rFonts w:ascii="Times New Roman" w:hAnsi="Times New Roman" w:cs="Times New Roman"/>
          <w:sz w:val="28"/>
          <w:szCs w:val="28"/>
        </w:rPr>
        <w:t xml:space="preserve"> К.Ролжерса о том, что каждый человек обладает потенциалам для собственного развития</w:t>
      </w:r>
      <w:r w:rsidR="00C87A3B">
        <w:rPr>
          <w:rFonts w:ascii="Times New Roman" w:hAnsi="Times New Roman" w:cs="Times New Roman"/>
          <w:sz w:val="28"/>
          <w:szCs w:val="28"/>
        </w:rPr>
        <w:t xml:space="preserve"> и роста.</w:t>
      </w:r>
    </w:p>
    <w:p w:rsidR="00C87A3B" w:rsidRPr="00BE7490" w:rsidRDefault="00C87A3B"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Г.И. Захарова указывает следующие условия взаимодействия терапевта и клиента, которые могут быть благоприятны для личностного роста по мнению К. Роджерса: 1) подлинность (искренность) в общении; 2) безусловное принятие другого человека; 3) способность к эмпатическому пониманию со стороны психотерапевта. Таким образом характерной особенностью подобных «групп-встреч» является недир</w:t>
      </w:r>
      <w:r w:rsidR="000F170D">
        <w:rPr>
          <w:rFonts w:ascii="Times New Roman" w:hAnsi="Times New Roman" w:cs="Times New Roman"/>
          <w:sz w:val="28"/>
          <w:szCs w:val="28"/>
        </w:rPr>
        <w:t>е</w:t>
      </w:r>
      <w:r>
        <w:rPr>
          <w:rFonts w:ascii="Times New Roman" w:hAnsi="Times New Roman" w:cs="Times New Roman"/>
          <w:sz w:val="28"/>
          <w:szCs w:val="28"/>
        </w:rPr>
        <w:t xml:space="preserve">ктивный стиль ведения группы, содержащий в себе </w:t>
      </w:r>
      <w:r w:rsidR="00654F44">
        <w:rPr>
          <w:rFonts w:ascii="Times New Roman" w:hAnsi="Times New Roman" w:cs="Times New Roman"/>
          <w:sz w:val="28"/>
          <w:szCs w:val="28"/>
        </w:rPr>
        <w:t>без оценочное</w:t>
      </w:r>
      <w:r>
        <w:rPr>
          <w:rFonts w:ascii="Times New Roman" w:hAnsi="Times New Roman" w:cs="Times New Roman"/>
          <w:sz w:val="28"/>
          <w:szCs w:val="28"/>
        </w:rPr>
        <w:t xml:space="preserve"> и поддерживающее общение с участн</w:t>
      </w:r>
      <w:r w:rsidR="00BA6E17">
        <w:rPr>
          <w:rFonts w:ascii="Times New Roman" w:hAnsi="Times New Roman" w:cs="Times New Roman"/>
          <w:sz w:val="28"/>
          <w:szCs w:val="28"/>
        </w:rPr>
        <w:t>иками группы, а так</w:t>
      </w:r>
      <w:r>
        <w:rPr>
          <w:rFonts w:ascii="Times New Roman" w:hAnsi="Times New Roman" w:cs="Times New Roman"/>
          <w:sz w:val="28"/>
          <w:szCs w:val="28"/>
        </w:rPr>
        <w:t>же содействие участникам в росте и развитии их личности, умению быть в согласии с течение жизни и жизненных обстоятельств.</w:t>
      </w:r>
    </w:p>
    <w:p w:rsidR="00BA6E17" w:rsidRDefault="00BA6E17"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Общие тренинговые методы психологического тренинга по И.В. Вачкову</w:t>
      </w:r>
      <w:r w:rsidR="00B91C01">
        <w:rPr>
          <w:rStyle w:val="a9"/>
          <w:rFonts w:ascii="Times New Roman" w:hAnsi="Times New Roman" w:cs="Times New Roman"/>
          <w:sz w:val="28"/>
          <w:szCs w:val="28"/>
        </w:rPr>
        <w:footnoteReference w:id="18"/>
      </w:r>
      <w:r>
        <w:rPr>
          <w:rFonts w:ascii="Times New Roman" w:hAnsi="Times New Roman" w:cs="Times New Roman"/>
          <w:sz w:val="28"/>
          <w:szCs w:val="28"/>
        </w:rPr>
        <w:t>:</w:t>
      </w:r>
    </w:p>
    <w:p w:rsidR="00B91C01" w:rsidRDefault="00BA6E17" w:rsidP="00132108">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Групповая дискуссия – совместное </w:t>
      </w:r>
      <w:r w:rsidR="00B91C01">
        <w:rPr>
          <w:rFonts w:ascii="Times New Roman" w:hAnsi="Times New Roman" w:cs="Times New Roman"/>
          <w:sz w:val="28"/>
          <w:szCs w:val="28"/>
        </w:rPr>
        <w:t>обсуждение какого-либо спорного</w:t>
      </w:r>
    </w:p>
    <w:p w:rsidR="00BA6E17" w:rsidRPr="00B91C01" w:rsidRDefault="00BA6E17" w:rsidP="00B91C01">
      <w:pPr>
        <w:spacing w:after="0" w:line="360" w:lineRule="auto"/>
        <w:jc w:val="both"/>
        <w:rPr>
          <w:rFonts w:ascii="Times New Roman" w:hAnsi="Times New Roman" w:cs="Times New Roman"/>
          <w:sz w:val="28"/>
          <w:szCs w:val="28"/>
        </w:rPr>
      </w:pPr>
      <w:r w:rsidRPr="00B91C01">
        <w:rPr>
          <w:rFonts w:ascii="Times New Roman" w:hAnsi="Times New Roman" w:cs="Times New Roman"/>
          <w:sz w:val="28"/>
          <w:szCs w:val="28"/>
        </w:rPr>
        <w:t>вопроса, позволяющее прояснить (возможно изменить) мнения, позиции и установки участников группы в про</w:t>
      </w:r>
      <w:r w:rsidR="00B91C01" w:rsidRPr="00B91C01">
        <w:rPr>
          <w:rFonts w:ascii="Times New Roman" w:hAnsi="Times New Roman" w:cs="Times New Roman"/>
          <w:sz w:val="28"/>
          <w:szCs w:val="28"/>
        </w:rPr>
        <w:t>цессе непосредственного общения.</w:t>
      </w:r>
    </w:p>
    <w:p w:rsidR="00BA6E17" w:rsidRPr="00BA6E17" w:rsidRDefault="00BA6E17"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Дискуссионные методы применяются для разбора разнообразных ситуаций, имевших </w:t>
      </w:r>
      <w:r w:rsidR="00B91C01">
        <w:rPr>
          <w:rFonts w:ascii="Times New Roman" w:hAnsi="Times New Roman" w:cs="Times New Roman"/>
          <w:sz w:val="28"/>
          <w:szCs w:val="28"/>
        </w:rPr>
        <w:t>место в практической деятельности</w:t>
      </w:r>
      <w:r>
        <w:rPr>
          <w:rFonts w:ascii="Times New Roman" w:hAnsi="Times New Roman" w:cs="Times New Roman"/>
          <w:sz w:val="28"/>
          <w:szCs w:val="28"/>
        </w:rPr>
        <w:t>и или жизни участников</w:t>
      </w:r>
      <w:r w:rsidR="00B91C01">
        <w:rPr>
          <w:rFonts w:ascii="Times New Roman" w:hAnsi="Times New Roman" w:cs="Times New Roman"/>
          <w:sz w:val="28"/>
          <w:szCs w:val="28"/>
        </w:rPr>
        <w:t xml:space="preserve"> групп</w:t>
      </w:r>
      <w:r w:rsidR="003B0193">
        <w:rPr>
          <w:rFonts w:ascii="Times New Roman" w:hAnsi="Times New Roman" w:cs="Times New Roman"/>
          <w:sz w:val="28"/>
          <w:szCs w:val="28"/>
        </w:rPr>
        <w:t xml:space="preserve">. В некоторых направлениях тренинговой работы групповая дискуссия </w:t>
      </w:r>
      <w:r w:rsidR="00B91C01">
        <w:rPr>
          <w:rFonts w:ascii="Times New Roman" w:hAnsi="Times New Roman" w:cs="Times New Roman"/>
          <w:sz w:val="28"/>
          <w:szCs w:val="28"/>
        </w:rPr>
        <w:t>становится главнейшим</w:t>
      </w:r>
      <w:r w:rsidR="003B0193">
        <w:rPr>
          <w:rFonts w:ascii="Times New Roman" w:hAnsi="Times New Roman" w:cs="Times New Roman"/>
          <w:sz w:val="28"/>
          <w:szCs w:val="28"/>
        </w:rPr>
        <w:t xml:space="preserve"> методом, </w:t>
      </w:r>
      <w:r w:rsidR="00B91C01">
        <w:rPr>
          <w:rFonts w:ascii="Times New Roman" w:hAnsi="Times New Roman" w:cs="Times New Roman"/>
          <w:sz w:val="28"/>
          <w:szCs w:val="28"/>
        </w:rPr>
        <w:t>примером являются</w:t>
      </w:r>
      <w:r w:rsidR="003B0193">
        <w:rPr>
          <w:rFonts w:ascii="Times New Roman" w:hAnsi="Times New Roman" w:cs="Times New Roman"/>
          <w:sz w:val="28"/>
          <w:szCs w:val="28"/>
        </w:rPr>
        <w:t xml:space="preserve"> группы-встреч К. Роджерса, группы-анализа.</w:t>
      </w:r>
    </w:p>
    <w:p w:rsidR="00917A55" w:rsidRDefault="00BA6E17" w:rsidP="00132108">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Игровые методы</w:t>
      </w:r>
      <w:r w:rsidR="003B0193">
        <w:rPr>
          <w:rFonts w:ascii="Times New Roman" w:hAnsi="Times New Roman" w:cs="Times New Roman"/>
          <w:sz w:val="28"/>
          <w:szCs w:val="28"/>
        </w:rPr>
        <w:t>, которые включают в себя ситуационно-ролевые, дидактические, творческие, имитационные, деловые игры.</w:t>
      </w:r>
    </w:p>
    <w:p w:rsidR="00BA6E17" w:rsidRPr="00917A55" w:rsidRDefault="003B0193" w:rsidP="00132108">
      <w:pPr>
        <w:spacing w:after="0" w:line="360" w:lineRule="auto"/>
        <w:ind w:firstLine="737"/>
        <w:jc w:val="both"/>
        <w:rPr>
          <w:rFonts w:ascii="Times New Roman" w:hAnsi="Times New Roman" w:cs="Times New Roman"/>
          <w:sz w:val="28"/>
          <w:szCs w:val="28"/>
        </w:rPr>
      </w:pPr>
      <w:r w:rsidRPr="00917A55">
        <w:rPr>
          <w:rFonts w:ascii="Times New Roman" w:hAnsi="Times New Roman" w:cs="Times New Roman"/>
          <w:sz w:val="28"/>
          <w:szCs w:val="28"/>
        </w:rPr>
        <w:t>Игра может быть использована в качестве психотерапевтического метода, подтверждение данного тезиса можно найти в гештальттерапии и психодраме.</w:t>
      </w:r>
    </w:p>
    <w:p w:rsidR="00FC5259" w:rsidRDefault="00917A55"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Цель</w:t>
      </w:r>
      <w:r w:rsidR="00FC5259">
        <w:rPr>
          <w:rFonts w:ascii="Times New Roman" w:hAnsi="Times New Roman" w:cs="Times New Roman"/>
          <w:sz w:val="28"/>
          <w:szCs w:val="28"/>
        </w:rPr>
        <w:t>ю деловых игр является решение организационно-производственных задач как непосредственно в учреждениях и организациях</w:t>
      </w:r>
      <w:r>
        <w:rPr>
          <w:rFonts w:ascii="Times New Roman" w:hAnsi="Times New Roman" w:cs="Times New Roman"/>
          <w:sz w:val="28"/>
          <w:szCs w:val="28"/>
        </w:rPr>
        <w:t>. История возникновения деловых игр специалисты связывают с М.М. Бирштейном, который в 1932 году провел в Ленинграде деловую игру по организационно-производственным испытаниям.</w:t>
      </w:r>
    </w:p>
    <w:p w:rsidR="00917A55" w:rsidRDefault="00917A55"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Говоря о деловых играх в психологическом тренинге И.В. Вачков подразделяет их на производственные, организационно-деятельностные, проблемные, учебные и комплексные.</w:t>
      </w:r>
    </w:p>
    <w:p w:rsidR="005A7D94" w:rsidRDefault="00917A55"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Ролевые же игры изначально основывались на теории ролей, </w:t>
      </w:r>
      <w:r w:rsidR="00B91C01">
        <w:rPr>
          <w:rFonts w:ascii="Times New Roman" w:hAnsi="Times New Roman" w:cs="Times New Roman"/>
          <w:sz w:val="28"/>
          <w:szCs w:val="28"/>
        </w:rPr>
        <w:t>которую</w:t>
      </w:r>
      <w:r>
        <w:rPr>
          <w:rFonts w:ascii="Times New Roman" w:hAnsi="Times New Roman" w:cs="Times New Roman"/>
          <w:sz w:val="28"/>
          <w:szCs w:val="28"/>
        </w:rPr>
        <w:t xml:space="preserve"> разрабатывали, каждый в своем ключе, Дж. Мид и Дж. Морено и Р.Линтон. Если говорить о психологическом тренинге, то такие игры применяются в направлениях психотерапии, признающих катарсис, таких как социометрия, психодрама, гештальттераия, группы встреч, первичная терапия Янова, транзактный анализ и т.д. В социально-психологических тренинговых группах данный метод также получил широкое </w:t>
      </w:r>
      <w:r w:rsidR="00B91C01">
        <w:rPr>
          <w:rFonts w:ascii="Times New Roman" w:hAnsi="Times New Roman" w:cs="Times New Roman"/>
          <w:sz w:val="28"/>
          <w:szCs w:val="28"/>
        </w:rPr>
        <w:t>распространение</w:t>
      </w:r>
      <w:r>
        <w:rPr>
          <w:rFonts w:ascii="Times New Roman" w:hAnsi="Times New Roman" w:cs="Times New Roman"/>
          <w:sz w:val="28"/>
          <w:szCs w:val="28"/>
        </w:rPr>
        <w:t>.</w:t>
      </w:r>
    </w:p>
    <w:p w:rsidR="003B0193" w:rsidRDefault="003B0193"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К плюсам </w:t>
      </w:r>
      <w:r w:rsidR="00B91C01">
        <w:rPr>
          <w:rFonts w:ascii="Times New Roman" w:hAnsi="Times New Roman" w:cs="Times New Roman"/>
          <w:sz w:val="28"/>
          <w:szCs w:val="28"/>
        </w:rPr>
        <w:t>такого игрового метода как организационно-деятельностные игры относятся:</w:t>
      </w:r>
    </w:p>
    <w:p w:rsidR="003B0193" w:rsidRDefault="003B0193" w:rsidP="00132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преодоление скованности участников на первой стадии групповой работы</w:t>
      </w:r>
      <w:r w:rsidR="00B91C01">
        <w:rPr>
          <w:rFonts w:ascii="Times New Roman" w:hAnsi="Times New Roman" w:cs="Times New Roman"/>
          <w:sz w:val="28"/>
          <w:szCs w:val="28"/>
        </w:rPr>
        <w:t>;</w:t>
      </w:r>
    </w:p>
    <w:p w:rsidR="003B0193" w:rsidRDefault="003B0193" w:rsidP="00132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игры становятся инструментом диагностики </w:t>
      </w:r>
      <w:r w:rsidR="00B91C01">
        <w:rPr>
          <w:rFonts w:ascii="Times New Roman" w:hAnsi="Times New Roman" w:cs="Times New Roman"/>
          <w:sz w:val="28"/>
          <w:szCs w:val="28"/>
        </w:rPr>
        <w:t>самодиагностики</w:t>
      </w:r>
      <w:r>
        <w:rPr>
          <w:rFonts w:ascii="Times New Roman" w:hAnsi="Times New Roman" w:cs="Times New Roman"/>
          <w:sz w:val="28"/>
          <w:szCs w:val="28"/>
        </w:rPr>
        <w:t>, помогающие участникам мягко обнаружить наличие трудностей в общении</w:t>
      </w:r>
      <w:r w:rsidR="00B91C01">
        <w:rPr>
          <w:rFonts w:ascii="Times New Roman" w:hAnsi="Times New Roman" w:cs="Times New Roman"/>
          <w:sz w:val="28"/>
          <w:szCs w:val="28"/>
        </w:rPr>
        <w:t>;</w:t>
      </w:r>
    </w:p>
    <w:p w:rsidR="003B0193" w:rsidRDefault="003B0193" w:rsidP="00132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способствуют эффективному закреплению новых поведенческих навыков участников</w:t>
      </w:r>
      <w:r w:rsidR="00B91C01">
        <w:rPr>
          <w:rFonts w:ascii="Times New Roman" w:hAnsi="Times New Roman" w:cs="Times New Roman"/>
          <w:sz w:val="28"/>
          <w:szCs w:val="28"/>
        </w:rPr>
        <w:t>;</w:t>
      </w:r>
    </w:p>
    <w:p w:rsidR="00057ACD" w:rsidRDefault="00057ACD" w:rsidP="00132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-закрепление вербальных и </w:t>
      </w:r>
      <w:r w:rsidR="00B91C01">
        <w:rPr>
          <w:rFonts w:ascii="Times New Roman" w:hAnsi="Times New Roman" w:cs="Times New Roman"/>
          <w:sz w:val="28"/>
          <w:szCs w:val="28"/>
        </w:rPr>
        <w:t>невербальных коммуникативных умений,</w:t>
      </w:r>
      <w:r>
        <w:rPr>
          <w:rFonts w:ascii="Times New Roman" w:hAnsi="Times New Roman" w:cs="Times New Roman"/>
          <w:sz w:val="28"/>
          <w:szCs w:val="28"/>
        </w:rPr>
        <w:t xml:space="preserve"> и навыков</w:t>
      </w:r>
      <w:r w:rsidR="00B91C01">
        <w:rPr>
          <w:rFonts w:ascii="Times New Roman" w:hAnsi="Times New Roman" w:cs="Times New Roman"/>
          <w:sz w:val="28"/>
          <w:szCs w:val="28"/>
        </w:rPr>
        <w:t>;</w:t>
      </w:r>
    </w:p>
    <w:p w:rsidR="00057ACD" w:rsidRDefault="00057ACD" w:rsidP="00132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-способствуют самораскрытию и обнаружению творческого потенциала личности</w:t>
      </w:r>
      <w:r w:rsidR="00B91C01">
        <w:rPr>
          <w:rFonts w:ascii="Times New Roman" w:hAnsi="Times New Roman" w:cs="Times New Roman"/>
          <w:sz w:val="28"/>
          <w:szCs w:val="28"/>
        </w:rPr>
        <w:t>;</w:t>
      </w:r>
    </w:p>
    <w:p w:rsidR="00057ACD" w:rsidRPr="003B0193" w:rsidRDefault="00057ACD" w:rsidP="00132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способствуют раскрытию искренности и открытости</w:t>
      </w:r>
      <w:r w:rsidR="00B91C01">
        <w:rPr>
          <w:rFonts w:ascii="Times New Roman" w:hAnsi="Times New Roman" w:cs="Times New Roman"/>
          <w:sz w:val="28"/>
          <w:szCs w:val="28"/>
        </w:rPr>
        <w:t>.</w:t>
      </w:r>
    </w:p>
    <w:p w:rsidR="00057ACD" w:rsidRPr="00B91C01" w:rsidRDefault="00BA6E17" w:rsidP="00B91C01">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Методы, направленные на развитие социальной перцепции</w:t>
      </w:r>
      <w:r w:rsidR="00057ACD" w:rsidRPr="00B91C01">
        <w:rPr>
          <w:rFonts w:ascii="Times New Roman" w:hAnsi="Times New Roman" w:cs="Times New Roman"/>
          <w:sz w:val="28"/>
          <w:szCs w:val="28"/>
        </w:rPr>
        <w:t xml:space="preserve"> способствуют развитию умений участников по восприятию, пониманию и оцениванию других людей, самих себя и свою группу. В ходе методов, направленных на развитие социальной перцепции </w:t>
      </w:r>
      <w:r w:rsidR="00B91C01">
        <w:rPr>
          <w:rFonts w:ascii="Times New Roman" w:hAnsi="Times New Roman" w:cs="Times New Roman"/>
          <w:sz w:val="28"/>
          <w:szCs w:val="28"/>
        </w:rPr>
        <w:t>участники</w:t>
      </w:r>
      <w:r w:rsidR="00B91C01" w:rsidRPr="00B91C01">
        <w:rPr>
          <w:rFonts w:ascii="Times New Roman" w:hAnsi="Times New Roman" w:cs="Times New Roman"/>
          <w:sz w:val="28"/>
          <w:szCs w:val="28"/>
        </w:rPr>
        <w:t>,</w:t>
      </w:r>
      <w:r w:rsidR="00057ACD" w:rsidRPr="00B91C01">
        <w:rPr>
          <w:rFonts w:ascii="Times New Roman" w:hAnsi="Times New Roman" w:cs="Times New Roman"/>
          <w:sz w:val="28"/>
          <w:szCs w:val="28"/>
        </w:rPr>
        <w:t xml:space="preserve"> получают вербальную информацию и о том, как они воспринимаются другими людьми и таким образом имеют возможность сравнить полученные результаты с представлениями о самовосприятии.</w:t>
      </w:r>
    </w:p>
    <w:p w:rsidR="0014413D" w:rsidRPr="00B91C01" w:rsidRDefault="00B91C01" w:rsidP="00B91C01">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Основателем </w:t>
      </w:r>
      <w:r w:rsidR="0014413D" w:rsidRPr="00B91C01">
        <w:rPr>
          <w:rFonts w:ascii="Times New Roman" w:hAnsi="Times New Roman" w:cs="Times New Roman"/>
          <w:sz w:val="28"/>
          <w:szCs w:val="28"/>
        </w:rPr>
        <w:t>телесно-ориентированной терапии</w:t>
      </w:r>
      <w:r>
        <w:rPr>
          <w:rFonts w:ascii="Times New Roman" w:hAnsi="Times New Roman" w:cs="Times New Roman"/>
          <w:sz w:val="28"/>
          <w:szCs w:val="28"/>
        </w:rPr>
        <w:t xml:space="preserve"> и</w:t>
      </w:r>
      <w:r w:rsidRPr="00B91C01">
        <w:t xml:space="preserve"> </w:t>
      </w:r>
      <w:r>
        <w:rPr>
          <w:rFonts w:ascii="Times New Roman" w:hAnsi="Times New Roman" w:cs="Times New Roman"/>
          <w:sz w:val="28"/>
          <w:szCs w:val="28"/>
        </w:rPr>
        <w:t>м</w:t>
      </w:r>
      <w:r w:rsidRPr="00B91C01">
        <w:rPr>
          <w:rFonts w:ascii="Times New Roman" w:hAnsi="Times New Roman" w:cs="Times New Roman"/>
          <w:sz w:val="28"/>
          <w:szCs w:val="28"/>
        </w:rPr>
        <w:t>етоды телесно-ориентированной психотерапии</w:t>
      </w:r>
      <w:r>
        <w:rPr>
          <w:rFonts w:ascii="Times New Roman" w:hAnsi="Times New Roman" w:cs="Times New Roman"/>
          <w:sz w:val="28"/>
          <w:szCs w:val="28"/>
        </w:rPr>
        <w:t>,</w:t>
      </w:r>
      <w:r w:rsidR="0014413D" w:rsidRPr="00B91C01">
        <w:rPr>
          <w:rFonts w:ascii="Times New Roman" w:hAnsi="Times New Roman" w:cs="Times New Roman"/>
          <w:sz w:val="28"/>
          <w:szCs w:val="28"/>
        </w:rPr>
        <w:t xml:space="preserve"> является В.Райх. В данном виде методов можно выделить три основные подгруп</w:t>
      </w:r>
      <w:r>
        <w:rPr>
          <w:rFonts w:ascii="Times New Roman" w:hAnsi="Times New Roman" w:cs="Times New Roman"/>
          <w:sz w:val="28"/>
          <w:szCs w:val="28"/>
        </w:rPr>
        <w:t>пы:1) работа над структурой тел. н</w:t>
      </w:r>
      <w:r w:rsidR="0014413D" w:rsidRPr="00B91C01">
        <w:rPr>
          <w:rFonts w:ascii="Times New Roman" w:hAnsi="Times New Roman" w:cs="Times New Roman"/>
          <w:sz w:val="28"/>
          <w:szCs w:val="28"/>
        </w:rPr>
        <w:t>апример - техника Александера, метод Фельденкрайза; 2) чувственное осознание и нервно-мышечная релаксация; 3) восточные методы (различные виды йоги, тайчи, айкидо, цигун).</w:t>
      </w:r>
    </w:p>
    <w:p w:rsidR="0014413D" w:rsidRPr="00B91C01" w:rsidRDefault="00BA6E17" w:rsidP="00B91C01">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Медитативные техники</w:t>
      </w:r>
      <w:r w:rsidR="0014413D" w:rsidRPr="00B91C01">
        <w:rPr>
          <w:rFonts w:ascii="Times New Roman" w:hAnsi="Times New Roman" w:cs="Times New Roman"/>
          <w:sz w:val="28"/>
          <w:szCs w:val="28"/>
        </w:rPr>
        <w:t xml:space="preserve"> </w:t>
      </w:r>
      <w:r w:rsidR="00FC5259" w:rsidRPr="00B91C01">
        <w:rPr>
          <w:rFonts w:ascii="Times New Roman" w:hAnsi="Times New Roman" w:cs="Times New Roman"/>
          <w:sz w:val="28"/>
          <w:szCs w:val="28"/>
        </w:rPr>
        <w:t>используются в</w:t>
      </w:r>
      <w:r w:rsidR="0014413D" w:rsidRPr="00B91C01">
        <w:rPr>
          <w:rFonts w:ascii="Times New Roman" w:hAnsi="Times New Roman" w:cs="Times New Roman"/>
          <w:sz w:val="28"/>
          <w:szCs w:val="28"/>
        </w:rPr>
        <w:t xml:space="preserve"> целях обучения участников физической и чувствительной релаксации, умению избавляться от излишнего психического напряжения и стрессовых состояний, в конечном счете данные техники сводятся к развитию навыков аутосуггестии и закреплению различных способов саморегуляции.</w:t>
      </w:r>
    </w:p>
    <w:p w:rsidR="00F11ABA" w:rsidRDefault="00F11ABA"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И. В. Пахно выделяет следующие виды упражнений, используемые в тренинговой работе</w:t>
      </w:r>
      <w:r w:rsidR="003B3655">
        <w:rPr>
          <w:rFonts w:ascii="Times New Roman" w:hAnsi="Times New Roman" w:cs="Times New Roman"/>
          <w:sz w:val="28"/>
          <w:szCs w:val="28"/>
        </w:rPr>
        <w:t>.</w:t>
      </w:r>
    </w:p>
    <w:p w:rsidR="00F11ABA" w:rsidRDefault="003D3C9E"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Прежде всего это развлекательные упражнения, направленные на снятие эмоциональной нагрузки участников тренинга и работу с напряжением.</w:t>
      </w:r>
    </w:p>
    <w:p w:rsidR="003D3C9E" w:rsidRDefault="003D3C9E"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Для организации необходимой для тренинговой работы игровой атмосферы, снятия шаблонов и стереотипов повседневного общения используются разминочные упражнения. Эффект данных упражнений основывается на изменении двигательно-пространственных стереотипов. Такие упражнения хорошо подходят для активизации работы группы в начале тренинга или тренингового дня, а также для возвращения рабочего настроения группы после ее возвращения с перерыва.</w:t>
      </w:r>
    </w:p>
    <w:p w:rsidR="003D3C9E" w:rsidRDefault="003D3C9E"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Танцевально-песенные упражнения помогают повысить групповую сплоченность с о</w:t>
      </w:r>
      <w:r w:rsidR="00641F59">
        <w:rPr>
          <w:rFonts w:ascii="Times New Roman" w:hAnsi="Times New Roman" w:cs="Times New Roman"/>
          <w:sz w:val="28"/>
          <w:szCs w:val="28"/>
        </w:rPr>
        <w:t>дной стороны, а так</w:t>
      </w:r>
      <w:r>
        <w:rPr>
          <w:rFonts w:ascii="Times New Roman" w:hAnsi="Times New Roman" w:cs="Times New Roman"/>
          <w:sz w:val="28"/>
          <w:szCs w:val="28"/>
        </w:rPr>
        <w:t xml:space="preserve">же помогают участникам подавить </w:t>
      </w:r>
      <w:r w:rsidR="00641F59">
        <w:rPr>
          <w:rFonts w:ascii="Times New Roman" w:hAnsi="Times New Roman" w:cs="Times New Roman"/>
          <w:sz w:val="28"/>
          <w:szCs w:val="28"/>
        </w:rPr>
        <w:t>свой страх</w:t>
      </w:r>
      <w:r>
        <w:rPr>
          <w:rFonts w:ascii="Times New Roman" w:hAnsi="Times New Roman" w:cs="Times New Roman"/>
          <w:sz w:val="28"/>
          <w:szCs w:val="28"/>
        </w:rPr>
        <w:t xml:space="preserve"> выделится из группы, убрать скованность и физическую зажатость, активизировать их деятельность.</w:t>
      </w:r>
    </w:p>
    <w:p w:rsidR="007D2FDA" w:rsidRDefault="007D2FDA"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Как известно целью тренингов, направленных на развитие коммуникативных навыков </w:t>
      </w:r>
      <w:r w:rsidR="00641F59">
        <w:rPr>
          <w:rFonts w:ascii="Times New Roman" w:hAnsi="Times New Roman" w:cs="Times New Roman"/>
          <w:sz w:val="28"/>
          <w:szCs w:val="28"/>
        </w:rPr>
        <w:t xml:space="preserve">выступает не только эмоциональная сторона взаимодействия, и оттачивание вербального общения, а также невербальное общение. Невербальное общение включает в себя тактильные контакты </w:t>
      </w:r>
      <w:r w:rsidR="00641F59">
        <w:rPr>
          <w:rFonts w:ascii="Times New Roman" w:hAnsi="Times New Roman" w:cs="Times New Roman"/>
          <w:sz w:val="28"/>
          <w:szCs w:val="28"/>
        </w:rPr>
        <w:lastRenderedPageBreak/>
        <w:t>проксемическое расположение участников коммуникации, визуальный, мимический вкупе с пантомимические контакты. Культура общения предполагает владение данными навыками и умение их применять в соответствии с ситуацией. В данную разновидность входят и упражнения, рассчитанные на развитие эмпатических умений и эмоционального сопереживания.</w:t>
      </w:r>
    </w:p>
    <w:p w:rsidR="00641F59" w:rsidRDefault="00641F59"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Далее рассматриваемые упражнения для медитаций  предназначены для расслабления участников и изучения самих себя.</w:t>
      </w:r>
    </w:p>
    <w:p w:rsidR="00641F59" w:rsidRDefault="00641F59"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Упражнения группы «</w:t>
      </w:r>
      <w:r w:rsidR="003B3655">
        <w:rPr>
          <w:rFonts w:ascii="Times New Roman" w:hAnsi="Times New Roman" w:cs="Times New Roman"/>
          <w:sz w:val="28"/>
          <w:szCs w:val="28"/>
        </w:rPr>
        <w:t>психогимнастика» -</w:t>
      </w:r>
      <w:r w:rsidR="00F76147">
        <w:rPr>
          <w:rFonts w:ascii="Times New Roman" w:hAnsi="Times New Roman" w:cs="Times New Roman"/>
          <w:sz w:val="28"/>
          <w:szCs w:val="28"/>
        </w:rPr>
        <w:t xml:space="preserve"> это упражнения, направленные на изменение состояния группы, как целого или каждого участника в частности, кроме того данные упражнения нацелены на получение опыта, связанного с содержательной целью тренинга.</w:t>
      </w:r>
      <w:r w:rsidR="007012FC">
        <w:rPr>
          <w:rFonts w:ascii="Times New Roman" w:hAnsi="Times New Roman" w:cs="Times New Roman"/>
          <w:sz w:val="28"/>
          <w:szCs w:val="28"/>
        </w:rPr>
        <w:t xml:space="preserve"> В психогимнастических упражнениях участники должны выразить ситуацию и отношение к данной ситуации только жестами или тактильно без вербализации своего отношения к ситуации. Невербальное поведение человека сложнее поддается когнитвному осмыслению и контролю, что способствует более точному отражению внутреннего состояния участника упражнения, устранению скованности и зажатости.</w:t>
      </w:r>
    </w:p>
    <w:p w:rsidR="00641F59" w:rsidRDefault="007012FC"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Говоря об у</w:t>
      </w:r>
      <w:r w:rsidR="00641F59">
        <w:rPr>
          <w:rFonts w:ascii="Times New Roman" w:hAnsi="Times New Roman" w:cs="Times New Roman"/>
          <w:sz w:val="28"/>
          <w:szCs w:val="28"/>
        </w:rPr>
        <w:t>пражнения</w:t>
      </w:r>
      <w:r>
        <w:rPr>
          <w:rFonts w:ascii="Times New Roman" w:hAnsi="Times New Roman" w:cs="Times New Roman"/>
          <w:sz w:val="28"/>
          <w:szCs w:val="28"/>
        </w:rPr>
        <w:t>х</w:t>
      </w:r>
      <w:r w:rsidR="00641F59">
        <w:rPr>
          <w:rFonts w:ascii="Times New Roman" w:hAnsi="Times New Roman" w:cs="Times New Roman"/>
          <w:sz w:val="28"/>
          <w:szCs w:val="28"/>
        </w:rPr>
        <w:t xml:space="preserve"> группы «психодрама»</w:t>
      </w:r>
      <w:r>
        <w:rPr>
          <w:rFonts w:ascii="Times New Roman" w:hAnsi="Times New Roman" w:cs="Times New Roman"/>
          <w:sz w:val="28"/>
          <w:szCs w:val="28"/>
        </w:rPr>
        <w:t>, следует сказать, что их целью является увеличение спонтанности и повышения активности поведения участников упражнения в жизни. На основе проигрывания психодраматической пьесы с последующим обсуждением и обменом мнений происходит вскрытие внутренних проблем участников, возможность посмотреть на данные проблемы со стороны, почувствовать</w:t>
      </w:r>
      <w:r w:rsidR="00E524D9">
        <w:rPr>
          <w:rFonts w:ascii="Times New Roman" w:hAnsi="Times New Roman" w:cs="Times New Roman"/>
          <w:sz w:val="28"/>
          <w:szCs w:val="28"/>
        </w:rPr>
        <w:t xml:space="preserve"> поддержку </w:t>
      </w:r>
      <w:r w:rsidR="003B3655">
        <w:rPr>
          <w:rFonts w:ascii="Times New Roman" w:hAnsi="Times New Roman" w:cs="Times New Roman"/>
          <w:sz w:val="28"/>
          <w:szCs w:val="28"/>
        </w:rPr>
        <w:t>и силы</w:t>
      </w:r>
      <w:r w:rsidR="00E524D9">
        <w:rPr>
          <w:rFonts w:ascii="Times New Roman" w:hAnsi="Times New Roman" w:cs="Times New Roman"/>
          <w:sz w:val="28"/>
          <w:szCs w:val="28"/>
        </w:rPr>
        <w:t xml:space="preserve"> </w:t>
      </w:r>
      <w:r>
        <w:rPr>
          <w:rFonts w:ascii="Times New Roman" w:hAnsi="Times New Roman" w:cs="Times New Roman"/>
          <w:sz w:val="28"/>
          <w:szCs w:val="28"/>
        </w:rPr>
        <w:t>для их преодоления.</w:t>
      </w:r>
    </w:p>
    <w:p w:rsidR="00F76147" w:rsidRDefault="007012FC"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Игровой процесс довольно полно отражается на характере упражнений</w:t>
      </w:r>
      <w:r w:rsidR="00F76147">
        <w:rPr>
          <w:rFonts w:ascii="Times New Roman" w:hAnsi="Times New Roman" w:cs="Times New Roman"/>
          <w:sz w:val="28"/>
          <w:szCs w:val="28"/>
        </w:rPr>
        <w:t xml:space="preserve"> для изучения межличностных ролей</w:t>
      </w:r>
      <w:r w:rsidR="00E524D9">
        <w:rPr>
          <w:rFonts w:ascii="Times New Roman" w:hAnsi="Times New Roman" w:cs="Times New Roman"/>
          <w:sz w:val="28"/>
          <w:szCs w:val="28"/>
        </w:rPr>
        <w:t xml:space="preserve">. Возможность почувствовать в себя непривычной роли (ребенка, мужа, жены, представителя той или иной социальной группы) в безопасной и безоценочной атмосфере тренинга </w:t>
      </w:r>
      <w:r w:rsidR="003B3655">
        <w:rPr>
          <w:rFonts w:ascii="Times New Roman" w:hAnsi="Times New Roman" w:cs="Times New Roman"/>
          <w:sz w:val="28"/>
          <w:szCs w:val="28"/>
        </w:rPr>
        <w:t>помогает выработке</w:t>
      </w:r>
      <w:r w:rsidR="00E524D9">
        <w:rPr>
          <w:rFonts w:ascii="Times New Roman" w:hAnsi="Times New Roman" w:cs="Times New Roman"/>
          <w:sz w:val="28"/>
          <w:szCs w:val="28"/>
        </w:rPr>
        <w:t xml:space="preserve"> более гибкого и пластичного поведения в повседневных </w:t>
      </w:r>
      <w:r w:rsidR="003B3655">
        <w:rPr>
          <w:rFonts w:ascii="Times New Roman" w:hAnsi="Times New Roman" w:cs="Times New Roman"/>
          <w:sz w:val="28"/>
          <w:szCs w:val="28"/>
        </w:rPr>
        <w:lastRenderedPageBreak/>
        <w:t>жизненных ситуациях</w:t>
      </w:r>
      <w:r w:rsidR="00E524D9">
        <w:rPr>
          <w:rFonts w:ascii="Times New Roman" w:hAnsi="Times New Roman" w:cs="Times New Roman"/>
          <w:sz w:val="28"/>
          <w:szCs w:val="28"/>
        </w:rPr>
        <w:t xml:space="preserve"> за счет снятия или пересмотра поведенческих  стереотипов.</w:t>
      </w:r>
    </w:p>
    <w:p w:rsidR="00F76147" w:rsidRDefault="00F76147"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Упражнения с элементами аутотренинга и изменения сознания</w:t>
      </w:r>
      <w:r w:rsidR="00E524D9">
        <w:rPr>
          <w:rFonts w:ascii="Times New Roman" w:hAnsi="Times New Roman" w:cs="Times New Roman"/>
          <w:sz w:val="28"/>
          <w:szCs w:val="28"/>
        </w:rPr>
        <w:t xml:space="preserve"> применяются для восстановления сил участников и снятия нервно-психической напряженности.</w:t>
      </w:r>
    </w:p>
    <w:p w:rsidR="00F76147" w:rsidRDefault="00E524D9"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Увеличение личностного потенциала, </w:t>
      </w:r>
      <w:r w:rsidR="003B3655">
        <w:rPr>
          <w:rFonts w:ascii="Times New Roman" w:hAnsi="Times New Roman" w:cs="Times New Roman"/>
          <w:sz w:val="28"/>
          <w:szCs w:val="28"/>
        </w:rPr>
        <w:t>повышение и</w:t>
      </w:r>
      <w:r>
        <w:rPr>
          <w:rFonts w:ascii="Times New Roman" w:hAnsi="Times New Roman" w:cs="Times New Roman"/>
          <w:sz w:val="28"/>
          <w:szCs w:val="28"/>
        </w:rPr>
        <w:t xml:space="preserve"> возможностей человека связано с </w:t>
      </w:r>
      <w:r w:rsidR="003B3655">
        <w:rPr>
          <w:rFonts w:ascii="Times New Roman" w:hAnsi="Times New Roman" w:cs="Times New Roman"/>
          <w:sz w:val="28"/>
          <w:szCs w:val="28"/>
        </w:rPr>
        <w:t>упражнениями группы</w:t>
      </w:r>
      <w:r w:rsidR="00F76147">
        <w:rPr>
          <w:rFonts w:ascii="Times New Roman" w:hAnsi="Times New Roman" w:cs="Times New Roman"/>
          <w:sz w:val="28"/>
          <w:szCs w:val="28"/>
        </w:rPr>
        <w:t xml:space="preserve"> «гештальт-терапия»</w:t>
      </w:r>
      <w:r w:rsidR="00E3320A">
        <w:rPr>
          <w:rFonts w:ascii="Times New Roman" w:hAnsi="Times New Roman" w:cs="Times New Roman"/>
          <w:sz w:val="28"/>
          <w:szCs w:val="28"/>
        </w:rPr>
        <w:t>. Основой игровой атмосферы для упражнений группы «гештальт-тера</w:t>
      </w:r>
      <w:r w:rsidR="00FD0EA0">
        <w:rPr>
          <w:rFonts w:ascii="Times New Roman" w:hAnsi="Times New Roman" w:cs="Times New Roman"/>
          <w:sz w:val="28"/>
          <w:szCs w:val="28"/>
        </w:rPr>
        <w:t>п</w:t>
      </w:r>
      <w:r w:rsidR="00E3320A">
        <w:rPr>
          <w:rFonts w:ascii="Times New Roman" w:hAnsi="Times New Roman" w:cs="Times New Roman"/>
          <w:sz w:val="28"/>
          <w:szCs w:val="28"/>
        </w:rPr>
        <w:t>ия» является переживание участниками контакта с самим собой и другими людьми</w:t>
      </w:r>
      <w:r w:rsidR="003B3655">
        <w:rPr>
          <w:rFonts w:ascii="Times New Roman" w:hAnsi="Times New Roman" w:cs="Times New Roman"/>
          <w:sz w:val="28"/>
          <w:szCs w:val="28"/>
        </w:rPr>
        <w:t>.</w:t>
      </w:r>
    </w:p>
    <w:p w:rsidR="003B3655" w:rsidRDefault="003B3655"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В виду того, что тренинговое обучение основывается на взаимодействии и тренера и группы, необходимым этапом для построения тренинга является сбор ожиданий группы относител</w:t>
      </w:r>
      <w:r w:rsidR="00AB211A">
        <w:rPr>
          <w:rFonts w:ascii="Times New Roman" w:hAnsi="Times New Roman" w:cs="Times New Roman"/>
          <w:sz w:val="28"/>
          <w:szCs w:val="28"/>
        </w:rPr>
        <w:t xml:space="preserve">ьно содержания тренинга </w:t>
      </w:r>
      <w:r>
        <w:rPr>
          <w:rFonts w:ascii="Times New Roman" w:hAnsi="Times New Roman" w:cs="Times New Roman"/>
          <w:sz w:val="28"/>
          <w:szCs w:val="28"/>
        </w:rPr>
        <w:t xml:space="preserve">и набора навыков, которые будут отработаны в данном конкретном тренинге, таким образом тренер адаптирует имеющуюся программу под потребности, нужды и пожелания группы, участвующей в тренинге, проявляя и развивая творческую характеристику данного обучающего метода. В виду творческого характера </w:t>
      </w:r>
      <w:r w:rsidR="00AB211A">
        <w:rPr>
          <w:rFonts w:ascii="Times New Roman" w:hAnsi="Times New Roman" w:cs="Times New Roman"/>
          <w:sz w:val="28"/>
          <w:szCs w:val="28"/>
        </w:rPr>
        <w:t>тренингового обучения приветствуется использование в тренинговом обучении</w:t>
      </w:r>
      <w:r>
        <w:rPr>
          <w:rFonts w:ascii="Times New Roman" w:hAnsi="Times New Roman" w:cs="Times New Roman"/>
          <w:sz w:val="28"/>
          <w:szCs w:val="28"/>
        </w:rPr>
        <w:t xml:space="preserve"> притч, анекдотов, историй, позволяющий не </w:t>
      </w:r>
      <w:r w:rsidR="00AB211A">
        <w:rPr>
          <w:rFonts w:ascii="Times New Roman" w:hAnsi="Times New Roman" w:cs="Times New Roman"/>
          <w:sz w:val="28"/>
          <w:szCs w:val="28"/>
        </w:rPr>
        <w:t>только проиллюстрировать</w:t>
      </w:r>
      <w:r>
        <w:rPr>
          <w:rFonts w:ascii="Times New Roman" w:hAnsi="Times New Roman" w:cs="Times New Roman"/>
          <w:sz w:val="28"/>
          <w:szCs w:val="28"/>
        </w:rPr>
        <w:t xml:space="preserve"> материал</w:t>
      </w:r>
      <w:r w:rsidR="00AB211A">
        <w:rPr>
          <w:rFonts w:ascii="Times New Roman" w:hAnsi="Times New Roman" w:cs="Times New Roman"/>
          <w:sz w:val="28"/>
          <w:szCs w:val="28"/>
        </w:rPr>
        <w:t>,</w:t>
      </w:r>
      <w:r>
        <w:rPr>
          <w:rFonts w:ascii="Times New Roman" w:hAnsi="Times New Roman" w:cs="Times New Roman"/>
          <w:sz w:val="28"/>
          <w:szCs w:val="28"/>
        </w:rPr>
        <w:t xml:space="preserve"> разбираемый в ходе обучения, но и эмоционально окрасить его, что в свою очередь благотворно сказывается на усвоении материала обучающимися.</w:t>
      </w:r>
    </w:p>
    <w:p w:rsidR="000B48FD" w:rsidRPr="00076903" w:rsidRDefault="00AB211A"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Для усвоения конфликтологических компетенций обучающимися выгодным и эффективным методом является к</w:t>
      </w:r>
      <w:r w:rsidR="0031092B" w:rsidRPr="0031092B">
        <w:rPr>
          <w:rFonts w:ascii="Times New Roman" w:hAnsi="Times New Roman" w:cs="Times New Roman"/>
          <w:sz w:val="28"/>
          <w:szCs w:val="28"/>
        </w:rPr>
        <w:t xml:space="preserve">онфликтологический тренинг </w:t>
      </w:r>
      <w:r w:rsidR="0031092B">
        <w:rPr>
          <w:rFonts w:ascii="Times New Roman" w:hAnsi="Times New Roman" w:cs="Times New Roman"/>
          <w:sz w:val="28"/>
          <w:szCs w:val="28"/>
        </w:rPr>
        <w:t xml:space="preserve">– тренинг, направленный на отработку навыков специалиста конфликтолога и медиатора. Конфликтологический тренинг представляет собой возможность для обучения навыкам необходимым для управления конфликтом. </w:t>
      </w:r>
      <w:r w:rsidR="000B48FD">
        <w:rPr>
          <w:rFonts w:ascii="Times New Roman" w:hAnsi="Times New Roman" w:cs="Times New Roman"/>
          <w:sz w:val="28"/>
          <w:szCs w:val="28"/>
        </w:rPr>
        <w:t>В данною сфер</w:t>
      </w:r>
      <w:r w:rsidR="003A3E63">
        <w:rPr>
          <w:rFonts w:ascii="Times New Roman" w:hAnsi="Times New Roman" w:cs="Times New Roman"/>
          <w:sz w:val="28"/>
          <w:szCs w:val="28"/>
        </w:rPr>
        <w:t>у относится широки</w:t>
      </w:r>
      <w:r w:rsidR="0031092B">
        <w:rPr>
          <w:rFonts w:ascii="Times New Roman" w:hAnsi="Times New Roman" w:cs="Times New Roman"/>
          <w:sz w:val="28"/>
          <w:szCs w:val="28"/>
        </w:rPr>
        <w:t>й</w:t>
      </w:r>
      <w:r w:rsidR="003A3E63">
        <w:rPr>
          <w:rFonts w:ascii="Times New Roman" w:hAnsi="Times New Roman" w:cs="Times New Roman"/>
          <w:sz w:val="28"/>
          <w:szCs w:val="28"/>
        </w:rPr>
        <w:t xml:space="preserve"> </w:t>
      </w:r>
      <w:r w:rsidR="0031092B">
        <w:rPr>
          <w:rFonts w:ascii="Times New Roman" w:hAnsi="Times New Roman" w:cs="Times New Roman"/>
          <w:sz w:val="28"/>
          <w:szCs w:val="28"/>
        </w:rPr>
        <w:t>спектр навыков по к</w:t>
      </w:r>
      <w:r w:rsidR="003A3E63">
        <w:rPr>
          <w:rFonts w:ascii="Times New Roman" w:hAnsi="Times New Roman" w:cs="Times New Roman"/>
          <w:sz w:val="28"/>
          <w:szCs w:val="28"/>
        </w:rPr>
        <w:t>онсультированию, медиативной деятел</w:t>
      </w:r>
      <w:r w:rsidR="000B48FD">
        <w:rPr>
          <w:rFonts w:ascii="Times New Roman" w:hAnsi="Times New Roman" w:cs="Times New Roman"/>
          <w:sz w:val="28"/>
          <w:szCs w:val="28"/>
        </w:rPr>
        <w:t xml:space="preserve">ьности </w:t>
      </w:r>
      <w:r>
        <w:rPr>
          <w:rFonts w:ascii="Times New Roman" w:hAnsi="Times New Roman" w:cs="Times New Roman"/>
          <w:sz w:val="28"/>
          <w:szCs w:val="28"/>
        </w:rPr>
        <w:t>и переговорного процесса, а так</w:t>
      </w:r>
      <w:r w:rsidR="000B48FD">
        <w:rPr>
          <w:rFonts w:ascii="Times New Roman" w:hAnsi="Times New Roman" w:cs="Times New Roman"/>
          <w:sz w:val="28"/>
          <w:szCs w:val="28"/>
        </w:rPr>
        <w:t xml:space="preserve">же знания об общей </w:t>
      </w:r>
      <w:r>
        <w:rPr>
          <w:rFonts w:ascii="Times New Roman" w:hAnsi="Times New Roman" w:cs="Times New Roman"/>
          <w:sz w:val="28"/>
          <w:szCs w:val="28"/>
        </w:rPr>
        <w:t>теории конфликта</w:t>
      </w:r>
      <w:r w:rsidR="000B48FD">
        <w:rPr>
          <w:rFonts w:ascii="Times New Roman" w:hAnsi="Times New Roman" w:cs="Times New Roman"/>
          <w:sz w:val="28"/>
          <w:szCs w:val="28"/>
        </w:rPr>
        <w:t>.</w:t>
      </w:r>
      <w:r w:rsidR="003A3E63">
        <w:rPr>
          <w:rFonts w:ascii="Times New Roman" w:hAnsi="Times New Roman" w:cs="Times New Roman"/>
          <w:sz w:val="28"/>
          <w:szCs w:val="28"/>
        </w:rPr>
        <w:t xml:space="preserve"> Несмотря на то, что данные виды деятельности имеют собственные специфические особенности, их пересечение в деятельности практикующего конфликтолога представляется неоспоримым. Особенно ярко стык данных </w:t>
      </w:r>
      <w:r w:rsidR="003A3E63">
        <w:rPr>
          <w:rFonts w:ascii="Times New Roman" w:hAnsi="Times New Roman" w:cs="Times New Roman"/>
          <w:sz w:val="28"/>
          <w:szCs w:val="28"/>
        </w:rPr>
        <w:lastRenderedPageBreak/>
        <w:t>навыков прослеживается в процедуре медиации -</w:t>
      </w:r>
      <w:r w:rsidR="003A3E63" w:rsidRPr="003A3E63">
        <w:t xml:space="preserve"> </w:t>
      </w:r>
      <w:r w:rsidR="003A3E63" w:rsidRPr="003A3E63">
        <w:rPr>
          <w:rFonts w:ascii="Times New Roman" w:hAnsi="Times New Roman" w:cs="Times New Roman"/>
          <w:sz w:val="28"/>
          <w:szCs w:val="28"/>
        </w:rPr>
        <w:t>способ</w:t>
      </w:r>
      <w:r w:rsidR="003A3E63">
        <w:rPr>
          <w:rFonts w:ascii="Times New Roman" w:hAnsi="Times New Roman" w:cs="Times New Roman"/>
          <w:sz w:val="28"/>
          <w:szCs w:val="28"/>
        </w:rPr>
        <w:t>е</w:t>
      </w:r>
      <w:r w:rsidR="003A3E63" w:rsidRPr="003A3E63">
        <w:rPr>
          <w:rFonts w:ascii="Times New Roman" w:hAnsi="Times New Roman" w:cs="Times New Roman"/>
          <w:sz w:val="28"/>
          <w:szCs w:val="28"/>
        </w:rPr>
        <w:t xml:space="preserve"> урегулирования споров при содействии нейтрального посредника на основе добровольного согласия сторон в целях достижения ими взаимоприемлемого решения.</w:t>
      </w:r>
      <w:r w:rsidR="003A3E63">
        <w:rPr>
          <w:rFonts w:ascii="Times New Roman" w:hAnsi="Times New Roman" w:cs="Times New Roman"/>
          <w:sz w:val="28"/>
          <w:szCs w:val="28"/>
        </w:rPr>
        <w:t xml:space="preserve"> </w:t>
      </w:r>
      <w:r w:rsidR="00F11ABA">
        <w:rPr>
          <w:rFonts w:ascii="Times New Roman" w:hAnsi="Times New Roman" w:cs="Times New Roman"/>
          <w:sz w:val="28"/>
          <w:szCs w:val="28"/>
        </w:rPr>
        <w:t>Деятельность сторон по достижению ими взаимоприемлемого решения осуществляется на основе переговорного процесса за организацию и поддержание деятельности</w:t>
      </w:r>
      <w:r w:rsidR="000B48FD">
        <w:rPr>
          <w:rFonts w:ascii="Times New Roman" w:hAnsi="Times New Roman" w:cs="Times New Roman"/>
          <w:sz w:val="28"/>
          <w:szCs w:val="28"/>
        </w:rPr>
        <w:t xml:space="preserve"> которого</w:t>
      </w:r>
      <w:r w:rsidR="00F11ABA">
        <w:rPr>
          <w:rFonts w:ascii="Times New Roman" w:hAnsi="Times New Roman" w:cs="Times New Roman"/>
          <w:sz w:val="28"/>
          <w:szCs w:val="28"/>
        </w:rPr>
        <w:t xml:space="preserve"> на основе четырех принципов медиации несет ответственность нейтральный посредник-медиатор. В тоже время факту организации и проведения медиации </w:t>
      </w:r>
      <w:r w:rsidR="000B48FD">
        <w:rPr>
          <w:rFonts w:ascii="Times New Roman" w:hAnsi="Times New Roman" w:cs="Times New Roman"/>
          <w:sz w:val="28"/>
          <w:szCs w:val="28"/>
        </w:rPr>
        <w:t>предшествует консультационная работа медиатора со сторонами на предварительных встречах перед медиацией, а также, если говорить о самом процессе медиации, работа со сторонами в кокусе.</w:t>
      </w:r>
      <w:r w:rsidR="000B48FD" w:rsidRPr="000B48FD">
        <w:t xml:space="preserve"> </w:t>
      </w:r>
    </w:p>
    <w:p w:rsidR="00C87129" w:rsidRPr="0031092B" w:rsidRDefault="00C87129"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Говоря о втором блоке навыков практикующего конфликтолога являются переговорные навыки. К ним можно отнести навыки ведения диалога, направленные на способность успешно устанавливать контакт с другими людьми, навык ведения переговоров в рамках выбранной стратегии переговоров или их сочетания, навык ведения торга и достижения своих интересов с ориентацией на ту стратегию переговоров, которая представляет</w:t>
      </w:r>
      <w:r w:rsidR="00BC3278">
        <w:rPr>
          <w:rFonts w:ascii="Times New Roman" w:hAnsi="Times New Roman" w:cs="Times New Roman"/>
          <w:sz w:val="28"/>
          <w:szCs w:val="28"/>
        </w:rPr>
        <w:t xml:space="preserve">ся наиболее подходящей в данной. Рассматривая навыки необходимые для ведения переговоров, нельзя не отметить группу коммуникативных навыков и группу навыков, направленных на достижение соглашения.  </w:t>
      </w:r>
    </w:p>
    <w:p w:rsidR="00AD5AAC" w:rsidRDefault="00A20812"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bookmarkStart w:id="14" w:name="_Hlk481844490"/>
      <w:r w:rsidRPr="00DA35E7">
        <w:rPr>
          <w:rFonts w:ascii="Times New Roman" w:hAnsi="Times New Roman" w:cs="Times New Roman"/>
          <w:sz w:val="28"/>
          <w:szCs w:val="28"/>
        </w:rPr>
        <w:t>приказа Минтруда России от 15.12.2014 N 1041н "Об утверждении профессионального стандарта "</w:t>
      </w:r>
      <w:r w:rsidRPr="00A20812">
        <w:rPr>
          <w:rFonts w:ascii="Times New Roman" w:hAnsi="Times New Roman" w:cs="Times New Roman"/>
          <w:sz w:val="28"/>
          <w:szCs w:val="28"/>
        </w:rPr>
        <w:t>Специалист в области медиации (медиатор)" (Зарегистрировано в Минюсте России 29.12.2014 N 35478)</w:t>
      </w:r>
      <w:r>
        <w:rPr>
          <w:rFonts w:ascii="Times New Roman" w:hAnsi="Times New Roman" w:cs="Times New Roman"/>
          <w:sz w:val="28"/>
          <w:szCs w:val="28"/>
        </w:rPr>
        <w:t xml:space="preserve"> </w:t>
      </w:r>
      <w:bookmarkEnd w:id="14"/>
      <w:r>
        <w:rPr>
          <w:rFonts w:ascii="Times New Roman" w:hAnsi="Times New Roman" w:cs="Times New Roman"/>
          <w:sz w:val="28"/>
          <w:szCs w:val="28"/>
        </w:rPr>
        <w:t>можно выделить следующие компетенции, которыми должны обладать медиаторы</w:t>
      </w:r>
      <w:r w:rsidR="00BC3278">
        <w:rPr>
          <w:rFonts w:ascii="Times New Roman" w:hAnsi="Times New Roman" w:cs="Times New Roman"/>
          <w:sz w:val="28"/>
          <w:szCs w:val="28"/>
        </w:rPr>
        <w:t xml:space="preserve"> общего профиля.</w:t>
      </w:r>
    </w:p>
    <w:p w:rsidR="00866E4E" w:rsidRDefault="005E661A" w:rsidP="00132108">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Проанализировав такие трудовые функции медиатора общего профиля как подготовка к процедуре медиации и в</w:t>
      </w:r>
      <w:r w:rsidRPr="005E661A">
        <w:rPr>
          <w:rFonts w:ascii="Times New Roman" w:hAnsi="Times New Roman" w:cs="Times New Roman"/>
          <w:sz w:val="28"/>
          <w:szCs w:val="28"/>
        </w:rPr>
        <w:t>едение процесса выработки, согласования условий медиативного соглашения и завершения процедуры медиации</w:t>
      </w:r>
      <w:r>
        <w:rPr>
          <w:rFonts w:ascii="Times New Roman" w:hAnsi="Times New Roman" w:cs="Times New Roman"/>
          <w:sz w:val="28"/>
          <w:szCs w:val="28"/>
        </w:rPr>
        <w:t>, а также рассмотрев необходимые умения, необходимые для воплощения данных функций, нам</w:t>
      </w:r>
      <w:r w:rsidR="001E6EAE">
        <w:rPr>
          <w:rFonts w:ascii="Times New Roman" w:hAnsi="Times New Roman" w:cs="Times New Roman"/>
          <w:sz w:val="28"/>
          <w:szCs w:val="28"/>
        </w:rPr>
        <w:t>и был</w:t>
      </w:r>
      <w:r>
        <w:rPr>
          <w:rFonts w:ascii="Times New Roman" w:hAnsi="Times New Roman" w:cs="Times New Roman"/>
          <w:sz w:val="28"/>
          <w:szCs w:val="28"/>
        </w:rPr>
        <w:t xml:space="preserve">а произведена деятельность по </w:t>
      </w:r>
      <w:r>
        <w:rPr>
          <w:rFonts w:ascii="Times New Roman" w:hAnsi="Times New Roman" w:cs="Times New Roman"/>
          <w:sz w:val="28"/>
          <w:szCs w:val="28"/>
        </w:rPr>
        <w:lastRenderedPageBreak/>
        <w:t>объединению предложенных навыков в группы, таким образом были получены следующие смысловые блоки:</w:t>
      </w:r>
    </w:p>
    <w:p w:rsidR="0031092B" w:rsidRPr="00076903" w:rsidRDefault="001E6EAE" w:rsidP="00132108">
      <w:pPr>
        <w:pStyle w:val="a3"/>
        <w:numPr>
          <w:ilvl w:val="0"/>
          <w:numId w:val="7"/>
        </w:numPr>
        <w:spacing w:after="0" w:line="360" w:lineRule="auto"/>
        <w:jc w:val="both"/>
        <w:rPr>
          <w:rFonts w:ascii="Times New Roman" w:hAnsi="Times New Roman" w:cs="Times New Roman"/>
          <w:sz w:val="28"/>
          <w:szCs w:val="28"/>
        </w:rPr>
      </w:pPr>
      <w:r w:rsidRPr="001E6EAE">
        <w:rPr>
          <w:rFonts w:ascii="Times New Roman" w:hAnsi="Times New Roman" w:cs="Times New Roman"/>
          <w:sz w:val="28"/>
          <w:szCs w:val="28"/>
        </w:rPr>
        <w:t>Работа с информацией</w:t>
      </w:r>
      <w:r w:rsidR="00076903">
        <w:rPr>
          <w:rFonts w:ascii="Times New Roman" w:hAnsi="Times New Roman" w:cs="Times New Roman"/>
          <w:sz w:val="28"/>
          <w:szCs w:val="28"/>
        </w:rPr>
        <w:t xml:space="preserve"> (а</w:t>
      </w:r>
      <w:r w:rsidRPr="00076903">
        <w:rPr>
          <w:rFonts w:ascii="Times New Roman" w:hAnsi="Times New Roman" w:cs="Times New Roman"/>
          <w:sz w:val="28"/>
          <w:szCs w:val="28"/>
        </w:rPr>
        <w:t>нализ полученной информации</w:t>
      </w:r>
      <w:r w:rsidR="00076903">
        <w:rPr>
          <w:rFonts w:ascii="Times New Roman" w:hAnsi="Times New Roman" w:cs="Times New Roman"/>
          <w:sz w:val="28"/>
          <w:szCs w:val="28"/>
        </w:rPr>
        <w:t>; с</w:t>
      </w:r>
      <w:r w:rsidR="00BC3278" w:rsidRPr="00076903">
        <w:rPr>
          <w:rFonts w:ascii="Times New Roman" w:hAnsi="Times New Roman" w:cs="Times New Roman"/>
          <w:sz w:val="28"/>
          <w:szCs w:val="28"/>
        </w:rPr>
        <w:t>одействие</w:t>
      </w:r>
      <w:r w:rsidR="0031092B" w:rsidRPr="00076903">
        <w:rPr>
          <w:rFonts w:ascii="Times New Roman" w:hAnsi="Times New Roman" w:cs="Times New Roman"/>
          <w:sz w:val="28"/>
          <w:szCs w:val="28"/>
        </w:rPr>
        <w:t xml:space="preserve"> критическому конструктивному анализу участников медиации</w:t>
      </w:r>
      <w:r w:rsidR="00076903">
        <w:rPr>
          <w:rFonts w:ascii="Times New Roman" w:hAnsi="Times New Roman" w:cs="Times New Roman"/>
          <w:sz w:val="28"/>
          <w:szCs w:val="28"/>
        </w:rPr>
        <w:t>).</w:t>
      </w:r>
    </w:p>
    <w:p w:rsidR="0031092B" w:rsidRPr="00A178B2" w:rsidRDefault="0031092B" w:rsidP="0013210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с позициями, интересами, целями и мотивами клиентов</w:t>
      </w:r>
      <w:r w:rsidR="00A178B2">
        <w:rPr>
          <w:rFonts w:ascii="Times New Roman" w:hAnsi="Times New Roman" w:cs="Times New Roman"/>
          <w:sz w:val="28"/>
          <w:szCs w:val="28"/>
        </w:rPr>
        <w:t>, а так же с</w:t>
      </w:r>
      <w:r w:rsidR="00BC3278" w:rsidRPr="00A178B2">
        <w:rPr>
          <w:rFonts w:ascii="Times New Roman" w:hAnsi="Times New Roman" w:cs="Times New Roman"/>
          <w:sz w:val="28"/>
          <w:szCs w:val="28"/>
        </w:rPr>
        <w:t>труктурирование</w:t>
      </w:r>
      <w:r w:rsidRPr="00A178B2">
        <w:rPr>
          <w:rFonts w:ascii="Times New Roman" w:hAnsi="Times New Roman" w:cs="Times New Roman"/>
          <w:sz w:val="28"/>
          <w:szCs w:val="28"/>
        </w:rPr>
        <w:t xml:space="preserve"> цели участников процедуры медиации</w:t>
      </w:r>
    </w:p>
    <w:p w:rsidR="003457D9" w:rsidRPr="00D259E4" w:rsidRDefault="001E6EAE" w:rsidP="00132108">
      <w:pPr>
        <w:pStyle w:val="a3"/>
        <w:numPr>
          <w:ilvl w:val="0"/>
          <w:numId w:val="7"/>
        </w:numPr>
        <w:spacing w:after="0" w:line="360" w:lineRule="auto"/>
        <w:jc w:val="both"/>
        <w:rPr>
          <w:rFonts w:ascii="Times New Roman" w:hAnsi="Times New Roman" w:cs="Times New Roman"/>
          <w:sz w:val="28"/>
          <w:szCs w:val="28"/>
        </w:rPr>
      </w:pPr>
      <w:r w:rsidRPr="001E6EAE">
        <w:rPr>
          <w:rFonts w:ascii="Times New Roman" w:hAnsi="Times New Roman" w:cs="Times New Roman"/>
          <w:sz w:val="28"/>
          <w:szCs w:val="28"/>
        </w:rPr>
        <w:t>Деятельность, направленная на налаживание и поддержание контакта</w:t>
      </w:r>
      <w:r w:rsidR="00BC3278">
        <w:rPr>
          <w:rFonts w:ascii="Times New Roman" w:hAnsi="Times New Roman" w:cs="Times New Roman"/>
          <w:sz w:val="28"/>
          <w:szCs w:val="28"/>
        </w:rPr>
        <w:t xml:space="preserve"> (</w:t>
      </w:r>
      <w:r>
        <w:rPr>
          <w:rFonts w:ascii="Times New Roman" w:hAnsi="Times New Roman" w:cs="Times New Roman"/>
          <w:sz w:val="28"/>
          <w:szCs w:val="28"/>
        </w:rPr>
        <w:t>коммуникативные навыки</w:t>
      </w:r>
      <w:r w:rsidR="00BC3278">
        <w:rPr>
          <w:rFonts w:ascii="Times New Roman" w:hAnsi="Times New Roman" w:cs="Times New Roman"/>
          <w:sz w:val="28"/>
          <w:szCs w:val="28"/>
        </w:rPr>
        <w:t>)</w:t>
      </w:r>
      <w:r w:rsidR="00D259E4">
        <w:rPr>
          <w:rFonts w:ascii="Times New Roman" w:hAnsi="Times New Roman" w:cs="Times New Roman"/>
          <w:sz w:val="28"/>
          <w:szCs w:val="28"/>
        </w:rPr>
        <w:t xml:space="preserve"> - н</w:t>
      </w:r>
      <w:r w:rsidR="00BC3278" w:rsidRPr="00D259E4">
        <w:rPr>
          <w:rFonts w:ascii="Times New Roman" w:hAnsi="Times New Roman" w:cs="Times New Roman"/>
          <w:sz w:val="28"/>
          <w:szCs w:val="28"/>
        </w:rPr>
        <w:t>алаживание</w:t>
      </w:r>
      <w:r w:rsidRPr="00D259E4">
        <w:rPr>
          <w:rFonts w:ascii="Times New Roman" w:hAnsi="Times New Roman" w:cs="Times New Roman"/>
          <w:sz w:val="28"/>
          <w:szCs w:val="28"/>
        </w:rPr>
        <w:t xml:space="preserve"> взаимодействие с каждой из сторон и участниками процедуры медиации</w:t>
      </w:r>
      <w:r w:rsidR="00D259E4" w:rsidRPr="00D259E4">
        <w:rPr>
          <w:rFonts w:ascii="Times New Roman" w:hAnsi="Times New Roman" w:cs="Times New Roman"/>
          <w:sz w:val="28"/>
          <w:szCs w:val="28"/>
        </w:rPr>
        <w:t xml:space="preserve">; </w:t>
      </w:r>
      <w:r w:rsidR="00D259E4">
        <w:rPr>
          <w:rFonts w:ascii="Times New Roman" w:hAnsi="Times New Roman" w:cs="Times New Roman"/>
          <w:sz w:val="28"/>
          <w:szCs w:val="28"/>
        </w:rPr>
        <w:t>н</w:t>
      </w:r>
      <w:r w:rsidR="00BC3278" w:rsidRPr="00D259E4">
        <w:rPr>
          <w:rFonts w:ascii="Times New Roman" w:hAnsi="Times New Roman" w:cs="Times New Roman"/>
          <w:sz w:val="28"/>
          <w:szCs w:val="28"/>
        </w:rPr>
        <w:t>алаживание</w:t>
      </w:r>
      <w:r w:rsidRPr="00D259E4">
        <w:rPr>
          <w:rFonts w:ascii="Times New Roman" w:hAnsi="Times New Roman" w:cs="Times New Roman"/>
          <w:sz w:val="28"/>
          <w:szCs w:val="28"/>
        </w:rPr>
        <w:t xml:space="preserve"> взаимодействие между сторонами и участниками процедуры медиации</w:t>
      </w:r>
      <w:r w:rsidR="00D259E4" w:rsidRPr="00D259E4">
        <w:rPr>
          <w:rFonts w:ascii="Times New Roman" w:hAnsi="Times New Roman" w:cs="Times New Roman"/>
          <w:sz w:val="28"/>
          <w:szCs w:val="28"/>
        </w:rPr>
        <w:t xml:space="preserve">; </w:t>
      </w:r>
      <w:r w:rsidR="00D259E4">
        <w:rPr>
          <w:rFonts w:ascii="Times New Roman" w:hAnsi="Times New Roman" w:cs="Times New Roman"/>
          <w:sz w:val="28"/>
          <w:szCs w:val="28"/>
        </w:rPr>
        <w:t>ф</w:t>
      </w:r>
      <w:r w:rsidR="00BC3278" w:rsidRPr="00D259E4">
        <w:rPr>
          <w:rFonts w:ascii="Times New Roman" w:hAnsi="Times New Roman" w:cs="Times New Roman"/>
          <w:sz w:val="28"/>
          <w:szCs w:val="28"/>
        </w:rPr>
        <w:t>ормулирование, уточнение, прояснение и разъяснение</w:t>
      </w:r>
      <w:r w:rsidRPr="00D259E4">
        <w:rPr>
          <w:rFonts w:ascii="Times New Roman" w:hAnsi="Times New Roman" w:cs="Times New Roman"/>
          <w:sz w:val="28"/>
          <w:szCs w:val="28"/>
        </w:rPr>
        <w:t xml:space="preserve"> высказывания участников и сторон в процедуре медиации</w:t>
      </w:r>
      <w:r w:rsidR="00D259E4" w:rsidRPr="00D259E4">
        <w:rPr>
          <w:rFonts w:ascii="Times New Roman" w:hAnsi="Times New Roman" w:cs="Times New Roman"/>
          <w:sz w:val="28"/>
          <w:szCs w:val="28"/>
        </w:rPr>
        <w:t xml:space="preserve">; </w:t>
      </w:r>
      <w:r w:rsidR="00D259E4">
        <w:rPr>
          <w:rFonts w:ascii="Times New Roman" w:hAnsi="Times New Roman" w:cs="Times New Roman"/>
          <w:sz w:val="28"/>
          <w:szCs w:val="28"/>
        </w:rPr>
        <w:t>о</w:t>
      </w:r>
      <w:r w:rsidR="00BC3278" w:rsidRPr="00D259E4">
        <w:rPr>
          <w:rFonts w:ascii="Times New Roman" w:hAnsi="Times New Roman" w:cs="Times New Roman"/>
          <w:sz w:val="28"/>
          <w:szCs w:val="28"/>
        </w:rPr>
        <w:t>бобщение и резюмирование высказываний</w:t>
      </w:r>
      <w:r w:rsidR="003457D9" w:rsidRPr="00D259E4">
        <w:rPr>
          <w:rFonts w:ascii="Times New Roman" w:hAnsi="Times New Roman" w:cs="Times New Roman"/>
          <w:sz w:val="28"/>
          <w:szCs w:val="28"/>
        </w:rPr>
        <w:t xml:space="preserve"> участников процедуры медиации</w:t>
      </w:r>
    </w:p>
    <w:p w:rsidR="0031092B" w:rsidRPr="00A178B2" w:rsidRDefault="001E6EAE" w:rsidP="00132108">
      <w:pPr>
        <w:pStyle w:val="a3"/>
        <w:numPr>
          <w:ilvl w:val="0"/>
          <w:numId w:val="7"/>
        </w:numPr>
        <w:spacing w:after="0" w:line="360" w:lineRule="auto"/>
        <w:jc w:val="both"/>
        <w:rPr>
          <w:rFonts w:ascii="Times New Roman" w:hAnsi="Times New Roman" w:cs="Times New Roman"/>
          <w:sz w:val="28"/>
          <w:szCs w:val="28"/>
        </w:rPr>
      </w:pPr>
      <w:r w:rsidRPr="001E6EAE">
        <w:rPr>
          <w:rFonts w:ascii="Times New Roman" w:hAnsi="Times New Roman" w:cs="Times New Roman"/>
          <w:sz w:val="28"/>
          <w:szCs w:val="28"/>
        </w:rPr>
        <w:t>Работа с эмоциональным состоянием</w:t>
      </w:r>
      <w:r w:rsidR="00D259E4">
        <w:rPr>
          <w:rFonts w:ascii="Times New Roman" w:hAnsi="Times New Roman" w:cs="Times New Roman"/>
          <w:sz w:val="28"/>
          <w:szCs w:val="28"/>
        </w:rPr>
        <w:t xml:space="preserve"> - р</w:t>
      </w:r>
      <w:r w:rsidR="00BC3278" w:rsidRPr="00D259E4">
        <w:rPr>
          <w:rFonts w:ascii="Times New Roman" w:hAnsi="Times New Roman" w:cs="Times New Roman"/>
          <w:sz w:val="28"/>
          <w:szCs w:val="28"/>
        </w:rPr>
        <w:t>аспознавание и корректирование эмоционального состояния</w:t>
      </w:r>
      <w:r w:rsidR="003457D9" w:rsidRPr="00D259E4">
        <w:rPr>
          <w:rFonts w:ascii="Times New Roman" w:hAnsi="Times New Roman" w:cs="Times New Roman"/>
          <w:sz w:val="28"/>
          <w:szCs w:val="28"/>
        </w:rPr>
        <w:t xml:space="preserve"> участников процедуры медиации</w:t>
      </w:r>
      <w:r w:rsidR="00A178B2">
        <w:rPr>
          <w:rFonts w:ascii="Times New Roman" w:hAnsi="Times New Roman" w:cs="Times New Roman"/>
          <w:sz w:val="28"/>
          <w:szCs w:val="28"/>
        </w:rPr>
        <w:t>, а также а</w:t>
      </w:r>
      <w:r w:rsidR="00BC3278" w:rsidRPr="00A178B2">
        <w:rPr>
          <w:rFonts w:ascii="Times New Roman" w:hAnsi="Times New Roman" w:cs="Times New Roman"/>
          <w:sz w:val="28"/>
          <w:szCs w:val="28"/>
        </w:rPr>
        <w:t>нализ эмоциональных реакций</w:t>
      </w:r>
      <w:r w:rsidR="0031092B" w:rsidRPr="00A178B2">
        <w:rPr>
          <w:rFonts w:ascii="Times New Roman" w:hAnsi="Times New Roman" w:cs="Times New Roman"/>
          <w:sz w:val="28"/>
          <w:szCs w:val="28"/>
        </w:rPr>
        <w:t xml:space="preserve"> сторон на этапе выработки соглашения</w:t>
      </w:r>
    </w:p>
    <w:p w:rsidR="003457D9" w:rsidRPr="00076903" w:rsidRDefault="003457D9" w:rsidP="00132108">
      <w:pPr>
        <w:pStyle w:val="a3"/>
        <w:numPr>
          <w:ilvl w:val="0"/>
          <w:numId w:val="7"/>
        </w:numPr>
        <w:spacing w:after="0" w:line="360" w:lineRule="auto"/>
        <w:jc w:val="both"/>
        <w:rPr>
          <w:rFonts w:ascii="Times New Roman" w:hAnsi="Times New Roman" w:cs="Times New Roman"/>
          <w:sz w:val="28"/>
          <w:szCs w:val="28"/>
        </w:rPr>
      </w:pPr>
      <w:r w:rsidRPr="00E95CD6">
        <w:rPr>
          <w:rFonts w:ascii="Times New Roman" w:hAnsi="Times New Roman" w:cs="Times New Roman"/>
          <w:sz w:val="28"/>
          <w:szCs w:val="28"/>
        </w:rPr>
        <w:t>Работа с балансом сил</w:t>
      </w:r>
      <w:r w:rsidR="00076903">
        <w:rPr>
          <w:rFonts w:ascii="Times New Roman" w:hAnsi="Times New Roman" w:cs="Times New Roman"/>
          <w:sz w:val="28"/>
          <w:szCs w:val="28"/>
        </w:rPr>
        <w:t xml:space="preserve"> - п</w:t>
      </w:r>
      <w:r w:rsidR="00BC3278" w:rsidRPr="00076903">
        <w:rPr>
          <w:rFonts w:ascii="Times New Roman" w:hAnsi="Times New Roman" w:cs="Times New Roman"/>
          <w:sz w:val="28"/>
          <w:szCs w:val="28"/>
        </w:rPr>
        <w:t>оддержание</w:t>
      </w:r>
      <w:r w:rsidRPr="00076903">
        <w:rPr>
          <w:rFonts w:ascii="Times New Roman" w:hAnsi="Times New Roman" w:cs="Times New Roman"/>
          <w:sz w:val="28"/>
          <w:szCs w:val="28"/>
        </w:rPr>
        <w:t xml:space="preserve"> баланс</w:t>
      </w:r>
      <w:r w:rsidR="00BC3278" w:rsidRPr="00076903">
        <w:rPr>
          <w:rFonts w:ascii="Times New Roman" w:hAnsi="Times New Roman" w:cs="Times New Roman"/>
          <w:sz w:val="28"/>
          <w:szCs w:val="28"/>
        </w:rPr>
        <w:t>а</w:t>
      </w:r>
      <w:r w:rsidRPr="00076903">
        <w:rPr>
          <w:rFonts w:ascii="Times New Roman" w:hAnsi="Times New Roman" w:cs="Times New Roman"/>
          <w:sz w:val="28"/>
          <w:szCs w:val="28"/>
        </w:rPr>
        <w:t xml:space="preserve"> времени и сил в процессе высказывания сторон и отстаивания ими своих точек зрения</w:t>
      </w:r>
    </w:p>
    <w:p w:rsidR="003457D9" w:rsidRPr="00076903" w:rsidRDefault="001E6EAE" w:rsidP="00132108">
      <w:pPr>
        <w:pStyle w:val="a3"/>
        <w:numPr>
          <w:ilvl w:val="0"/>
          <w:numId w:val="7"/>
        </w:numPr>
        <w:spacing w:after="0" w:line="360" w:lineRule="auto"/>
        <w:jc w:val="both"/>
        <w:rPr>
          <w:rFonts w:ascii="Times New Roman" w:hAnsi="Times New Roman" w:cs="Times New Roman"/>
          <w:sz w:val="28"/>
          <w:szCs w:val="28"/>
        </w:rPr>
      </w:pPr>
      <w:r w:rsidRPr="001E6EAE">
        <w:rPr>
          <w:rFonts w:ascii="Times New Roman" w:hAnsi="Times New Roman" w:cs="Times New Roman"/>
          <w:sz w:val="28"/>
          <w:szCs w:val="28"/>
        </w:rPr>
        <w:t>Организационные навыки</w:t>
      </w:r>
      <w:r w:rsidR="00076903">
        <w:rPr>
          <w:rFonts w:ascii="Times New Roman" w:hAnsi="Times New Roman" w:cs="Times New Roman"/>
          <w:sz w:val="28"/>
          <w:szCs w:val="28"/>
        </w:rPr>
        <w:t xml:space="preserve"> - о</w:t>
      </w:r>
      <w:r w:rsidR="00BC3278" w:rsidRPr="00076903">
        <w:rPr>
          <w:rFonts w:ascii="Times New Roman" w:hAnsi="Times New Roman" w:cs="Times New Roman"/>
          <w:sz w:val="28"/>
          <w:szCs w:val="28"/>
        </w:rPr>
        <w:t>рганизация</w:t>
      </w:r>
      <w:r w:rsidR="003457D9" w:rsidRPr="00076903">
        <w:rPr>
          <w:rFonts w:ascii="Times New Roman" w:hAnsi="Times New Roman" w:cs="Times New Roman"/>
          <w:sz w:val="28"/>
          <w:szCs w:val="28"/>
        </w:rPr>
        <w:t xml:space="preserve"> процесс взаимодействия участников процедуры медиации</w:t>
      </w:r>
    </w:p>
    <w:p w:rsidR="00E95CD6" w:rsidRPr="00D259E4" w:rsidRDefault="001E6EAE" w:rsidP="00132108">
      <w:pPr>
        <w:pStyle w:val="a3"/>
        <w:numPr>
          <w:ilvl w:val="0"/>
          <w:numId w:val="7"/>
        </w:numPr>
        <w:spacing w:after="0" w:line="360" w:lineRule="auto"/>
        <w:jc w:val="both"/>
        <w:rPr>
          <w:rFonts w:ascii="Times New Roman" w:hAnsi="Times New Roman" w:cs="Times New Roman"/>
          <w:sz w:val="28"/>
          <w:szCs w:val="28"/>
        </w:rPr>
      </w:pPr>
      <w:r w:rsidRPr="001E6EAE">
        <w:rPr>
          <w:rFonts w:ascii="Times New Roman" w:hAnsi="Times New Roman" w:cs="Times New Roman"/>
          <w:sz w:val="28"/>
          <w:szCs w:val="28"/>
        </w:rPr>
        <w:t xml:space="preserve">Соблюдение принципов медиации, кодекса профессиональной этики медиатора </w:t>
      </w:r>
      <w:r w:rsidR="00D259E4">
        <w:rPr>
          <w:rFonts w:ascii="Times New Roman" w:hAnsi="Times New Roman" w:cs="Times New Roman"/>
          <w:sz w:val="28"/>
          <w:szCs w:val="28"/>
        </w:rPr>
        <w:t>- с</w:t>
      </w:r>
      <w:r w:rsidR="00E95CD6" w:rsidRPr="00D259E4">
        <w:rPr>
          <w:rFonts w:ascii="Times New Roman" w:hAnsi="Times New Roman" w:cs="Times New Roman"/>
          <w:sz w:val="28"/>
          <w:szCs w:val="28"/>
        </w:rPr>
        <w:t>о</w:t>
      </w:r>
      <w:r w:rsidR="00BC3278" w:rsidRPr="00D259E4">
        <w:rPr>
          <w:rFonts w:ascii="Times New Roman" w:hAnsi="Times New Roman" w:cs="Times New Roman"/>
          <w:sz w:val="28"/>
          <w:szCs w:val="28"/>
        </w:rPr>
        <w:t>хранение нейтральности</w:t>
      </w:r>
      <w:r w:rsidR="00E95CD6" w:rsidRPr="00D259E4">
        <w:rPr>
          <w:rFonts w:ascii="Times New Roman" w:hAnsi="Times New Roman" w:cs="Times New Roman"/>
          <w:sz w:val="28"/>
          <w:szCs w:val="28"/>
        </w:rPr>
        <w:t>, беспристрастность в отношении сторон и предмета спора</w:t>
      </w:r>
    </w:p>
    <w:p w:rsidR="003457D9" w:rsidRPr="00A178B2" w:rsidRDefault="001E6EAE" w:rsidP="00132108">
      <w:pPr>
        <w:pStyle w:val="a3"/>
        <w:numPr>
          <w:ilvl w:val="0"/>
          <w:numId w:val="7"/>
        </w:numPr>
        <w:spacing w:after="0" w:line="360" w:lineRule="auto"/>
        <w:jc w:val="both"/>
        <w:rPr>
          <w:rFonts w:ascii="Times New Roman" w:hAnsi="Times New Roman" w:cs="Times New Roman"/>
          <w:sz w:val="28"/>
          <w:szCs w:val="28"/>
        </w:rPr>
      </w:pPr>
      <w:r w:rsidRPr="001E6EAE">
        <w:rPr>
          <w:rFonts w:ascii="Times New Roman" w:hAnsi="Times New Roman" w:cs="Times New Roman"/>
          <w:sz w:val="28"/>
          <w:szCs w:val="28"/>
        </w:rPr>
        <w:t>Деятельность, направленная на прогнозирование, анализ ситуации клиентов</w:t>
      </w:r>
      <w:r>
        <w:rPr>
          <w:rFonts w:ascii="Times New Roman" w:hAnsi="Times New Roman" w:cs="Times New Roman"/>
          <w:sz w:val="28"/>
          <w:szCs w:val="28"/>
        </w:rPr>
        <w:t xml:space="preserve"> и поиск наилучшего реш</w:t>
      </w:r>
      <w:r w:rsidRPr="001E6EAE">
        <w:rPr>
          <w:rFonts w:ascii="Times New Roman" w:hAnsi="Times New Roman" w:cs="Times New Roman"/>
          <w:sz w:val="28"/>
          <w:szCs w:val="28"/>
        </w:rPr>
        <w:t>ения</w:t>
      </w:r>
      <w:r w:rsidR="00A178B2">
        <w:rPr>
          <w:rFonts w:ascii="Times New Roman" w:hAnsi="Times New Roman" w:cs="Times New Roman"/>
          <w:sz w:val="28"/>
          <w:szCs w:val="28"/>
        </w:rPr>
        <w:t>. В данную группу входят навыки содействия</w:t>
      </w:r>
      <w:r w:rsidR="003457D9" w:rsidRPr="00A178B2">
        <w:rPr>
          <w:rFonts w:ascii="Times New Roman" w:hAnsi="Times New Roman" w:cs="Times New Roman"/>
          <w:sz w:val="28"/>
          <w:szCs w:val="28"/>
        </w:rPr>
        <w:t xml:space="preserve"> сторонам в анализе выгод, издержек, последствий и возможностей событий/ состояний</w:t>
      </w:r>
      <w:r w:rsidR="00A178B2">
        <w:rPr>
          <w:rFonts w:ascii="Times New Roman" w:hAnsi="Times New Roman" w:cs="Times New Roman"/>
          <w:sz w:val="28"/>
          <w:szCs w:val="28"/>
        </w:rPr>
        <w:t xml:space="preserve"> и навык структурирования целей</w:t>
      </w:r>
      <w:r w:rsidR="003457D9" w:rsidRPr="00A178B2">
        <w:rPr>
          <w:rFonts w:ascii="Times New Roman" w:hAnsi="Times New Roman" w:cs="Times New Roman"/>
          <w:sz w:val="28"/>
          <w:szCs w:val="28"/>
        </w:rPr>
        <w:t xml:space="preserve"> участников процедуры медиации</w:t>
      </w:r>
    </w:p>
    <w:p w:rsidR="00E95CD6" w:rsidRDefault="00E95CD6" w:rsidP="0013210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связанная с подготовкой медиативного соглашения</w:t>
      </w:r>
    </w:p>
    <w:p w:rsidR="00A178B2" w:rsidRDefault="00A178B2" w:rsidP="00A178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Данная деятельность включает в себя ф</w:t>
      </w:r>
      <w:r w:rsidR="00BC3278">
        <w:rPr>
          <w:rFonts w:ascii="Times New Roman" w:hAnsi="Times New Roman" w:cs="Times New Roman"/>
          <w:sz w:val="28"/>
          <w:szCs w:val="28"/>
        </w:rPr>
        <w:t>ормулирование, уточнение, прояснение и разъяснение</w:t>
      </w:r>
      <w:r w:rsidR="00E95CD6">
        <w:rPr>
          <w:rFonts w:ascii="Times New Roman" w:hAnsi="Times New Roman" w:cs="Times New Roman"/>
          <w:sz w:val="28"/>
          <w:szCs w:val="28"/>
        </w:rPr>
        <w:t xml:space="preserve"> </w:t>
      </w:r>
      <w:r w:rsidR="00BC3278">
        <w:rPr>
          <w:rFonts w:ascii="Times New Roman" w:hAnsi="Times New Roman" w:cs="Times New Roman"/>
          <w:sz w:val="28"/>
          <w:szCs w:val="28"/>
        </w:rPr>
        <w:t xml:space="preserve">высказываний </w:t>
      </w:r>
      <w:r w:rsidR="00E95CD6" w:rsidRPr="00E95CD6">
        <w:rPr>
          <w:rFonts w:ascii="Times New Roman" w:hAnsi="Times New Roman" w:cs="Times New Roman"/>
          <w:sz w:val="28"/>
          <w:szCs w:val="28"/>
        </w:rPr>
        <w:t>участников и сторон медиативного соглашения</w:t>
      </w:r>
      <w:r w:rsidR="00D259E4" w:rsidRPr="00D259E4">
        <w:rPr>
          <w:rFonts w:ascii="Times New Roman" w:hAnsi="Times New Roman" w:cs="Times New Roman"/>
          <w:sz w:val="28"/>
          <w:szCs w:val="28"/>
        </w:rPr>
        <w:t xml:space="preserve">; </w:t>
      </w:r>
      <w:r w:rsidR="00D259E4">
        <w:rPr>
          <w:rFonts w:ascii="Times New Roman" w:hAnsi="Times New Roman" w:cs="Times New Roman"/>
          <w:sz w:val="28"/>
          <w:szCs w:val="28"/>
          <w:lang w:val="en-US"/>
        </w:rPr>
        <w:t>c</w:t>
      </w:r>
      <w:r w:rsidR="00BC3278">
        <w:rPr>
          <w:rFonts w:ascii="Times New Roman" w:hAnsi="Times New Roman" w:cs="Times New Roman"/>
          <w:sz w:val="28"/>
          <w:szCs w:val="28"/>
        </w:rPr>
        <w:t>одействие</w:t>
      </w:r>
      <w:r w:rsidR="0031092B" w:rsidRPr="0031092B">
        <w:rPr>
          <w:rFonts w:ascii="Times New Roman" w:hAnsi="Times New Roman" w:cs="Times New Roman"/>
          <w:sz w:val="28"/>
          <w:szCs w:val="28"/>
        </w:rPr>
        <w:t xml:space="preserve"> формулированию решений</w:t>
      </w:r>
      <w:r w:rsidR="0031092B">
        <w:rPr>
          <w:rFonts w:ascii="Times New Roman" w:hAnsi="Times New Roman" w:cs="Times New Roman"/>
          <w:sz w:val="28"/>
          <w:szCs w:val="28"/>
        </w:rPr>
        <w:t xml:space="preserve"> на этапе подготовки медиативного соглашения</w:t>
      </w:r>
      <w:r w:rsidR="00D259E4" w:rsidRPr="00D259E4">
        <w:rPr>
          <w:rFonts w:ascii="Times New Roman" w:hAnsi="Times New Roman" w:cs="Times New Roman"/>
          <w:sz w:val="28"/>
          <w:szCs w:val="28"/>
        </w:rPr>
        <w:t xml:space="preserve">; </w:t>
      </w:r>
      <w:r w:rsidR="00D259E4">
        <w:rPr>
          <w:rFonts w:ascii="Times New Roman" w:hAnsi="Times New Roman" w:cs="Times New Roman"/>
          <w:sz w:val="28"/>
          <w:szCs w:val="28"/>
        </w:rPr>
        <w:t>о</w:t>
      </w:r>
      <w:r w:rsidR="00BC3278">
        <w:rPr>
          <w:rFonts w:ascii="Times New Roman" w:hAnsi="Times New Roman" w:cs="Times New Roman"/>
          <w:sz w:val="28"/>
          <w:szCs w:val="28"/>
        </w:rPr>
        <w:t>беспечение оптимального уровня</w:t>
      </w:r>
      <w:r w:rsidR="0031092B" w:rsidRPr="0031092B">
        <w:rPr>
          <w:rFonts w:ascii="Times New Roman" w:hAnsi="Times New Roman" w:cs="Times New Roman"/>
          <w:sz w:val="28"/>
          <w:szCs w:val="28"/>
        </w:rPr>
        <w:t xml:space="preserve"> конкретизации решений</w:t>
      </w:r>
    </w:p>
    <w:p w:rsidR="00463011" w:rsidRPr="00A178B2" w:rsidRDefault="00A178B2" w:rsidP="00A178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Отработка в</w:t>
      </w:r>
      <w:r w:rsidRPr="00A178B2">
        <w:rPr>
          <w:rFonts w:ascii="Times New Roman" w:hAnsi="Times New Roman" w:cs="Times New Roman"/>
          <w:sz w:val="28"/>
          <w:szCs w:val="28"/>
        </w:rPr>
        <w:t>се</w:t>
      </w:r>
      <w:r>
        <w:rPr>
          <w:rFonts w:ascii="Times New Roman" w:hAnsi="Times New Roman" w:cs="Times New Roman"/>
          <w:sz w:val="28"/>
          <w:szCs w:val="28"/>
        </w:rPr>
        <w:t>х</w:t>
      </w:r>
      <w:r w:rsidRPr="00A178B2">
        <w:rPr>
          <w:rFonts w:ascii="Times New Roman" w:hAnsi="Times New Roman" w:cs="Times New Roman"/>
          <w:sz w:val="28"/>
          <w:szCs w:val="28"/>
        </w:rPr>
        <w:t xml:space="preserve"> </w:t>
      </w:r>
      <w:r>
        <w:rPr>
          <w:rFonts w:ascii="Times New Roman" w:hAnsi="Times New Roman" w:cs="Times New Roman"/>
          <w:sz w:val="28"/>
          <w:szCs w:val="28"/>
        </w:rPr>
        <w:t>вышеизложенных групп навыков, включая навыки осуществления переговорного процесса и консультирования, осуществляется посредством тренингового</w:t>
      </w:r>
      <w:r w:rsidR="0099230B">
        <w:rPr>
          <w:rFonts w:ascii="Times New Roman" w:hAnsi="Times New Roman" w:cs="Times New Roman"/>
          <w:sz w:val="28"/>
          <w:szCs w:val="28"/>
        </w:rPr>
        <w:t xml:space="preserve"> обучения. </w:t>
      </w:r>
      <w:r>
        <w:rPr>
          <w:rFonts w:ascii="Times New Roman" w:hAnsi="Times New Roman" w:cs="Times New Roman"/>
          <w:sz w:val="28"/>
          <w:szCs w:val="28"/>
        </w:rPr>
        <w:t>Владение данными навыками необходимо для осуществление компетентной деятельности будущего специалиста конфликтолога, особенно специалиста, применяющего свои знания и умения в практической сфере. Однако компетентность специалиста конфликтолога теоретического профиля так же представляется невозможной без понимания</w:t>
      </w:r>
      <w:r w:rsidR="0099230B">
        <w:rPr>
          <w:rFonts w:ascii="Times New Roman" w:hAnsi="Times New Roman" w:cs="Times New Roman"/>
          <w:sz w:val="28"/>
          <w:szCs w:val="28"/>
        </w:rPr>
        <w:t xml:space="preserve"> действия данных навыков, а так</w:t>
      </w:r>
      <w:r>
        <w:rPr>
          <w:rFonts w:ascii="Times New Roman" w:hAnsi="Times New Roman" w:cs="Times New Roman"/>
          <w:sz w:val="28"/>
          <w:szCs w:val="28"/>
        </w:rPr>
        <w:t xml:space="preserve">же понимания того </w:t>
      </w:r>
      <w:r w:rsidR="0099230B">
        <w:rPr>
          <w:rFonts w:ascii="Times New Roman" w:hAnsi="Times New Roman" w:cs="Times New Roman"/>
          <w:sz w:val="28"/>
          <w:szCs w:val="28"/>
        </w:rPr>
        <w:t>воздействия,</w:t>
      </w:r>
      <w:r>
        <w:rPr>
          <w:rFonts w:ascii="Times New Roman" w:hAnsi="Times New Roman" w:cs="Times New Roman"/>
          <w:sz w:val="28"/>
          <w:szCs w:val="28"/>
        </w:rPr>
        <w:t xml:space="preserve"> которое оказывается на </w:t>
      </w:r>
      <w:r w:rsidR="0099230B">
        <w:rPr>
          <w:rFonts w:ascii="Times New Roman" w:hAnsi="Times New Roman" w:cs="Times New Roman"/>
          <w:sz w:val="28"/>
          <w:szCs w:val="28"/>
        </w:rPr>
        <w:t xml:space="preserve">потребителя конфликтологических услуг в ходе управления и разрешения конфликтов при грамотном использовании навыков конфликтологического консультирования, переговорного процесса, а также навыков медиатора общего профиля. Полноценное освоение данных навыков формирует </w:t>
      </w:r>
      <w:r w:rsidR="00E457E2">
        <w:rPr>
          <w:rFonts w:ascii="Times New Roman" w:hAnsi="Times New Roman" w:cs="Times New Roman"/>
          <w:sz w:val="28"/>
          <w:szCs w:val="28"/>
        </w:rPr>
        <w:t>специалистов</w:t>
      </w:r>
      <w:r w:rsidR="0099230B">
        <w:rPr>
          <w:rFonts w:ascii="Times New Roman" w:hAnsi="Times New Roman" w:cs="Times New Roman"/>
          <w:sz w:val="28"/>
          <w:szCs w:val="28"/>
        </w:rPr>
        <w:t>, обладающего высокими компетенциями в сфере конфликторазрешения. Таким образом использование тренинговой формы обучения навыкам, присущим специалисту конфликтологу, представляется не только</w:t>
      </w:r>
      <w:r w:rsidR="00E457E2">
        <w:rPr>
          <w:rFonts w:ascii="Times New Roman" w:hAnsi="Times New Roman" w:cs="Times New Roman"/>
          <w:sz w:val="28"/>
          <w:szCs w:val="28"/>
        </w:rPr>
        <w:t xml:space="preserve"> адекватно отвечающей пожеланиям и запросам </w:t>
      </w:r>
      <w:r w:rsidR="00E457E2" w:rsidRPr="00E457E2">
        <w:rPr>
          <w:rFonts w:ascii="Times New Roman" w:hAnsi="Times New Roman" w:cs="Times New Roman"/>
          <w:sz w:val="28"/>
          <w:szCs w:val="28"/>
        </w:rPr>
        <w:t xml:space="preserve"> обучающихся в системе высшег</w:t>
      </w:r>
      <w:r w:rsidR="00E457E2">
        <w:rPr>
          <w:rFonts w:ascii="Times New Roman" w:hAnsi="Times New Roman" w:cs="Times New Roman"/>
          <w:sz w:val="28"/>
          <w:szCs w:val="28"/>
        </w:rPr>
        <w:t xml:space="preserve">о профессионального образования, но и </w:t>
      </w:r>
      <w:r w:rsidR="0099230B">
        <w:rPr>
          <w:rFonts w:ascii="Times New Roman" w:hAnsi="Times New Roman" w:cs="Times New Roman"/>
          <w:sz w:val="28"/>
          <w:szCs w:val="28"/>
        </w:rPr>
        <w:t>современной, отвечающей запросам образовательной системы</w:t>
      </w:r>
      <w:r w:rsidR="00E457E2">
        <w:rPr>
          <w:rFonts w:ascii="Times New Roman" w:hAnsi="Times New Roman" w:cs="Times New Roman"/>
          <w:sz w:val="28"/>
          <w:szCs w:val="28"/>
        </w:rPr>
        <w:t>, формы интерактивного обучения.</w:t>
      </w:r>
    </w:p>
    <w:p w:rsidR="00463011" w:rsidRDefault="00463011" w:rsidP="00076903"/>
    <w:p w:rsidR="00463011" w:rsidRDefault="00463011" w:rsidP="00076903"/>
    <w:p w:rsidR="00463011" w:rsidRDefault="00463011" w:rsidP="00076903"/>
    <w:p w:rsidR="00463011" w:rsidRDefault="00463011" w:rsidP="00076903"/>
    <w:p w:rsidR="00463011" w:rsidRDefault="00463011" w:rsidP="00076903"/>
    <w:p w:rsidR="00463011" w:rsidRDefault="00463011" w:rsidP="00076903"/>
    <w:p w:rsidR="00463011" w:rsidRDefault="00463011" w:rsidP="00076903"/>
    <w:p w:rsidR="00463011" w:rsidRDefault="00463011" w:rsidP="00076903"/>
    <w:p w:rsidR="00866E4E" w:rsidRDefault="00A64D32" w:rsidP="008C468F">
      <w:pPr>
        <w:pStyle w:val="1"/>
        <w:rPr>
          <w:rFonts w:ascii="Times New Roman" w:hAnsi="Times New Roman" w:cs="Times New Roman"/>
          <w:sz w:val="28"/>
          <w:szCs w:val="28"/>
        </w:rPr>
      </w:pPr>
      <w:bookmarkStart w:id="15" w:name="_Toc482045877"/>
      <w:r>
        <w:rPr>
          <w:rFonts w:ascii="Times New Roman" w:hAnsi="Times New Roman" w:cs="Times New Roman"/>
          <w:sz w:val="28"/>
          <w:szCs w:val="28"/>
        </w:rPr>
        <w:lastRenderedPageBreak/>
        <w:t xml:space="preserve">3. </w:t>
      </w:r>
      <w:r w:rsidR="00C01AEF">
        <w:rPr>
          <w:rFonts w:ascii="Times New Roman" w:hAnsi="Times New Roman" w:cs="Times New Roman"/>
          <w:sz w:val="28"/>
          <w:szCs w:val="28"/>
        </w:rPr>
        <w:t>Исследование преимуществ интер</w:t>
      </w:r>
      <w:r w:rsidR="008559D1">
        <w:rPr>
          <w:rFonts w:ascii="Times New Roman" w:hAnsi="Times New Roman" w:cs="Times New Roman"/>
          <w:sz w:val="28"/>
          <w:szCs w:val="28"/>
        </w:rPr>
        <w:t>активных методов обучения</w:t>
      </w:r>
      <w:bookmarkEnd w:id="15"/>
    </w:p>
    <w:p w:rsidR="00866E4E" w:rsidRDefault="00866E4E" w:rsidP="00076903">
      <w:pPr>
        <w:spacing w:line="360" w:lineRule="auto"/>
        <w:ind w:firstLine="737"/>
        <w:jc w:val="both"/>
        <w:rPr>
          <w:rFonts w:ascii="Times New Roman" w:hAnsi="Times New Roman" w:cs="Times New Roman"/>
          <w:sz w:val="28"/>
          <w:szCs w:val="28"/>
        </w:rPr>
      </w:pPr>
      <w:r w:rsidRPr="00866E4E">
        <w:rPr>
          <w:rFonts w:ascii="Times New Roman" w:hAnsi="Times New Roman" w:cs="Times New Roman"/>
          <w:sz w:val="28"/>
          <w:szCs w:val="28"/>
        </w:rPr>
        <w:t>Для решения поставленных задач и проверки выдвинутой гипотезы использовались взаимодополняющие методы исследования. Теоретические методы: анализ педагогической, психологической, методической литературы, анализ учебных пособий по конфликтологии,</w:t>
      </w:r>
      <w:r w:rsidR="00247B83">
        <w:rPr>
          <w:rFonts w:ascii="Times New Roman" w:hAnsi="Times New Roman" w:cs="Times New Roman"/>
          <w:sz w:val="28"/>
          <w:szCs w:val="28"/>
        </w:rPr>
        <w:t xml:space="preserve"> медиации и ведению тренингов, </w:t>
      </w:r>
      <w:r w:rsidRPr="00866E4E">
        <w:rPr>
          <w:rFonts w:ascii="Times New Roman" w:hAnsi="Times New Roman" w:cs="Times New Roman"/>
          <w:sz w:val="28"/>
          <w:szCs w:val="28"/>
        </w:rPr>
        <w:t>нормативной и программно-методической документации по проблеме исследования; обобщение, прогнозирование, проектирование и моделирование. Эмпирические методы: диагностический метод сбора информации- анкетирование студентов и выпускников конфликтологических специальностей.</w:t>
      </w:r>
    </w:p>
    <w:p w:rsidR="00044747" w:rsidRDefault="00044747" w:rsidP="0007690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заключалась в выявлении эффективности методов интерактивного обучения конфликтологии </w:t>
      </w:r>
      <w:r w:rsidR="00ED4F25">
        <w:rPr>
          <w:rFonts w:ascii="Times New Roman" w:hAnsi="Times New Roman" w:cs="Times New Roman"/>
          <w:sz w:val="28"/>
          <w:szCs w:val="28"/>
        </w:rPr>
        <w:t xml:space="preserve">с точки зрения </w:t>
      </w:r>
      <w:r>
        <w:rPr>
          <w:rFonts w:ascii="Times New Roman" w:hAnsi="Times New Roman" w:cs="Times New Roman"/>
          <w:sz w:val="28"/>
          <w:szCs w:val="28"/>
        </w:rPr>
        <w:t xml:space="preserve">студентов высших учебных заведений перед традиционными методами обучения. </w:t>
      </w:r>
    </w:p>
    <w:p w:rsidR="00044747" w:rsidRDefault="00044747" w:rsidP="0007690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выступает процесс интерактивного обучения в конфликтологии. Предметом исследования являются практические основы интерактивного обучения </w:t>
      </w:r>
      <w:r w:rsidR="00ED4F25">
        <w:rPr>
          <w:rFonts w:ascii="Times New Roman" w:hAnsi="Times New Roman" w:cs="Times New Roman"/>
          <w:sz w:val="28"/>
          <w:szCs w:val="28"/>
        </w:rPr>
        <w:t>конфликтологии студентов</w:t>
      </w:r>
      <w:r w:rsidRPr="00044747">
        <w:rPr>
          <w:rFonts w:ascii="Times New Roman" w:hAnsi="Times New Roman" w:cs="Times New Roman"/>
          <w:sz w:val="28"/>
          <w:szCs w:val="28"/>
        </w:rPr>
        <w:t xml:space="preserve"> высших учебных заведений</w:t>
      </w:r>
      <w:r>
        <w:rPr>
          <w:rFonts w:ascii="Times New Roman" w:hAnsi="Times New Roman" w:cs="Times New Roman"/>
          <w:sz w:val="28"/>
          <w:szCs w:val="28"/>
        </w:rPr>
        <w:t xml:space="preserve"> как средство формирования профессиональной компетентности</w:t>
      </w:r>
      <w:r w:rsidR="004F6D87">
        <w:rPr>
          <w:rFonts w:ascii="Times New Roman" w:hAnsi="Times New Roman" w:cs="Times New Roman"/>
          <w:sz w:val="28"/>
          <w:szCs w:val="28"/>
        </w:rPr>
        <w:t>.</w:t>
      </w:r>
    </w:p>
    <w:p w:rsidR="00F10A6E" w:rsidRDefault="00866E4E" w:rsidP="00076903">
      <w:pPr>
        <w:spacing w:line="360" w:lineRule="auto"/>
        <w:ind w:firstLine="737"/>
        <w:jc w:val="both"/>
        <w:rPr>
          <w:rFonts w:ascii="Times New Roman" w:hAnsi="Times New Roman" w:cs="Times New Roman"/>
          <w:sz w:val="28"/>
          <w:szCs w:val="28"/>
        </w:rPr>
      </w:pPr>
      <w:r w:rsidRPr="00F7427B">
        <w:rPr>
          <w:rFonts w:ascii="Times New Roman" w:hAnsi="Times New Roman" w:cs="Times New Roman"/>
          <w:sz w:val="28"/>
          <w:szCs w:val="28"/>
        </w:rPr>
        <w:t xml:space="preserve">Организация и этапы исследования выполнялись </w:t>
      </w:r>
      <w:r>
        <w:rPr>
          <w:rFonts w:ascii="Times New Roman" w:hAnsi="Times New Roman" w:cs="Times New Roman"/>
          <w:sz w:val="28"/>
          <w:szCs w:val="28"/>
        </w:rPr>
        <w:t>в течение двух лет и включали в себя четыре этапа: предварительный, поисково-теоретический,</w:t>
      </w:r>
      <w:r w:rsidR="00944B53">
        <w:rPr>
          <w:rFonts w:ascii="Times New Roman" w:hAnsi="Times New Roman" w:cs="Times New Roman"/>
          <w:sz w:val="28"/>
          <w:szCs w:val="28"/>
        </w:rPr>
        <w:t xml:space="preserve"> экспериментально-преобразующий и заключительный.</w:t>
      </w:r>
      <w:r w:rsidR="004F6D87">
        <w:rPr>
          <w:rFonts w:ascii="Times New Roman" w:hAnsi="Times New Roman" w:cs="Times New Roman"/>
          <w:sz w:val="28"/>
          <w:szCs w:val="28"/>
        </w:rPr>
        <w:t xml:space="preserve"> В исследовании принимали участие студенты (бакалавры, магистры и аспиранты) высших учебных заведений специальности «конфликтология». Было опрошено 30 респондентов, возраст которых варьировался от 20 до 27 лет. </w:t>
      </w:r>
    </w:p>
    <w:p w:rsidR="004F6D87" w:rsidRPr="00F10A6E" w:rsidRDefault="00F10A6E" w:rsidP="0007690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Обработка результатов проводилась</w:t>
      </w:r>
      <w:r w:rsidRPr="00F10A6E">
        <w:rPr>
          <w:rFonts w:ascii="Times New Roman" w:hAnsi="Times New Roman" w:cs="Times New Roman"/>
          <w:sz w:val="28"/>
          <w:szCs w:val="28"/>
        </w:rPr>
        <w:t xml:space="preserve"> </w:t>
      </w:r>
      <w:r>
        <w:rPr>
          <w:rFonts w:ascii="Times New Roman" w:hAnsi="Times New Roman" w:cs="Times New Roman"/>
          <w:sz w:val="28"/>
          <w:szCs w:val="28"/>
        </w:rPr>
        <w:t>в</w:t>
      </w:r>
      <w:r w:rsidRPr="00F10A6E">
        <w:rPr>
          <w:rFonts w:ascii="Times New Roman" w:hAnsi="Times New Roman" w:cs="Times New Roman"/>
          <w:sz w:val="28"/>
          <w:szCs w:val="28"/>
        </w:rPr>
        <w:t xml:space="preserve"> компьютерн</w:t>
      </w:r>
      <w:r>
        <w:rPr>
          <w:rFonts w:ascii="Times New Roman" w:hAnsi="Times New Roman" w:cs="Times New Roman"/>
          <w:sz w:val="28"/>
          <w:szCs w:val="28"/>
        </w:rPr>
        <w:t>ой</w:t>
      </w:r>
      <w:r w:rsidRPr="00F10A6E">
        <w:rPr>
          <w:rFonts w:ascii="Times New Roman" w:hAnsi="Times New Roman" w:cs="Times New Roman"/>
          <w:sz w:val="28"/>
          <w:szCs w:val="28"/>
        </w:rPr>
        <w:t xml:space="preserve"> программ</w:t>
      </w:r>
      <w:r>
        <w:rPr>
          <w:rFonts w:ascii="Times New Roman" w:hAnsi="Times New Roman" w:cs="Times New Roman"/>
          <w:sz w:val="28"/>
          <w:szCs w:val="28"/>
        </w:rPr>
        <w:t>е</w:t>
      </w:r>
      <w:r w:rsidRPr="00F10A6E">
        <w:rPr>
          <w:rFonts w:ascii="Times New Roman" w:hAnsi="Times New Roman" w:cs="Times New Roman"/>
          <w:sz w:val="28"/>
          <w:szCs w:val="28"/>
        </w:rPr>
        <w:t xml:space="preserve"> для статистической обработки данных</w:t>
      </w:r>
      <w:r>
        <w:rPr>
          <w:rFonts w:ascii="Times New Roman" w:hAnsi="Times New Roman" w:cs="Times New Roman"/>
          <w:sz w:val="28"/>
          <w:szCs w:val="28"/>
        </w:rPr>
        <w:t xml:space="preserve"> – </w:t>
      </w:r>
      <w:r>
        <w:rPr>
          <w:rFonts w:ascii="Times New Roman" w:hAnsi="Times New Roman" w:cs="Times New Roman"/>
          <w:sz w:val="28"/>
          <w:szCs w:val="28"/>
          <w:lang w:val="en-US"/>
        </w:rPr>
        <w:t>SPSS</w:t>
      </w:r>
      <w:r w:rsidRPr="00F10A6E">
        <w:rPr>
          <w:rFonts w:ascii="Times New Roman" w:hAnsi="Times New Roman" w:cs="Times New Roman"/>
          <w:sz w:val="28"/>
          <w:szCs w:val="28"/>
        </w:rPr>
        <w:t xml:space="preserve"> (Statistical Package for the Social Sciences).</w:t>
      </w:r>
      <w:r w:rsidR="00F91A3E">
        <w:rPr>
          <w:rFonts w:ascii="Times New Roman" w:hAnsi="Times New Roman" w:cs="Times New Roman"/>
          <w:sz w:val="28"/>
          <w:szCs w:val="28"/>
        </w:rPr>
        <w:t xml:space="preserve"> При помощи программы были </w:t>
      </w:r>
      <w:r w:rsidR="00F91A3E" w:rsidRPr="00F91A3E">
        <w:rPr>
          <w:rFonts w:ascii="Times New Roman" w:hAnsi="Times New Roman" w:cs="Times New Roman"/>
          <w:sz w:val="28"/>
          <w:szCs w:val="28"/>
        </w:rPr>
        <w:t>выяв</w:t>
      </w:r>
      <w:r w:rsidR="00F91A3E">
        <w:rPr>
          <w:rFonts w:ascii="Times New Roman" w:hAnsi="Times New Roman" w:cs="Times New Roman"/>
          <w:sz w:val="28"/>
          <w:szCs w:val="28"/>
        </w:rPr>
        <w:t>лены</w:t>
      </w:r>
      <w:r w:rsidR="00F91A3E" w:rsidRPr="00F91A3E">
        <w:rPr>
          <w:rFonts w:ascii="Times New Roman" w:hAnsi="Times New Roman" w:cs="Times New Roman"/>
          <w:sz w:val="28"/>
          <w:szCs w:val="28"/>
        </w:rPr>
        <w:t xml:space="preserve"> статистически значимые закономерности</w:t>
      </w:r>
      <w:r w:rsidR="00F91A3E">
        <w:rPr>
          <w:rFonts w:ascii="Times New Roman" w:hAnsi="Times New Roman" w:cs="Times New Roman"/>
          <w:sz w:val="28"/>
          <w:szCs w:val="28"/>
        </w:rPr>
        <w:t>, определены</w:t>
      </w:r>
      <w:r w:rsidR="00F91A3E" w:rsidRPr="00F91A3E">
        <w:rPr>
          <w:rFonts w:ascii="Times New Roman" w:hAnsi="Times New Roman" w:cs="Times New Roman"/>
          <w:sz w:val="28"/>
          <w:szCs w:val="28"/>
        </w:rPr>
        <w:t xml:space="preserve"> статистические распределения вариантов ответов</w:t>
      </w:r>
      <w:r w:rsidR="00F91A3E">
        <w:rPr>
          <w:rFonts w:ascii="Times New Roman" w:hAnsi="Times New Roman" w:cs="Times New Roman"/>
          <w:sz w:val="28"/>
          <w:szCs w:val="28"/>
        </w:rPr>
        <w:t>,</w:t>
      </w:r>
      <w:r w:rsidR="00F91A3E" w:rsidRPr="00F91A3E">
        <w:rPr>
          <w:rFonts w:ascii="Times New Roman" w:hAnsi="Times New Roman" w:cs="Times New Roman"/>
          <w:sz w:val="28"/>
          <w:szCs w:val="28"/>
        </w:rPr>
        <w:t xml:space="preserve"> </w:t>
      </w:r>
      <w:r w:rsidR="00F91A3E" w:rsidRPr="00F91A3E">
        <w:rPr>
          <w:rFonts w:ascii="Times New Roman" w:hAnsi="Times New Roman" w:cs="Times New Roman"/>
          <w:sz w:val="28"/>
          <w:szCs w:val="28"/>
        </w:rPr>
        <w:lastRenderedPageBreak/>
        <w:t>оцен</w:t>
      </w:r>
      <w:r w:rsidR="00F91A3E">
        <w:rPr>
          <w:rFonts w:ascii="Times New Roman" w:hAnsi="Times New Roman" w:cs="Times New Roman"/>
          <w:sz w:val="28"/>
          <w:szCs w:val="28"/>
        </w:rPr>
        <w:t>ена</w:t>
      </w:r>
      <w:r w:rsidR="00F91A3E" w:rsidRPr="00F91A3E">
        <w:rPr>
          <w:rFonts w:ascii="Times New Roman" w:hAnsi="Times New Roman" w:cs="Times New Roman"/>
          <w:sz w:val="28"/>
          <w:szCs w:val="28"/>
        </w:rPr>
        <w:t xml:space="preserve"> близость к нормальному закону распределения. </w:t>
      </w:r>
      <w:r w:rsidR="00F91A3E">
        <w:rPr>
          <w:rFonts w:ascii="Times New Roman" w:hAnsi="Times New Roman" w:cs="Times New Roman"/>
          <w:sz w:val="28"/>
          <w:szCs w:val="28"/>
        </w:rPr>
        <w:t>Результаты</w:t>
      </w:r>
      <w:r w:rsidR="00F91A3E" w:rsidRPr="00F91A3E">
        <w:rPr>
          <w:rFonts w:ascii="Times New Roman" w:hAnsi="Times New Roman" w:cs="Times New Roman"/>
          <w:sz w:val="28"/>
          <w:szCs w:val="28"/>
        </w:rPr>
        <w:t xml:space="preserve"> </w:t>
      </w:r>
      <w:r w:rsidR="00F91A3E">
        <w:rPr>
          <w:rFonts w:ascii="Times New Roman" w:hAnsi="Times New Roman" w:cs="Times New Roman"/>
          <w:sz w:val="28"/>
          <w:szCs w:val="28"/>
        </w:rPr>
        <w:t>были выведены в форме</w:t>
      </w:r>
      <w:r w:rsidR="00F91A3E" w:rsidRPr="00F91A3E">
        <w:rPr>
          <w:rFonts w:ascii="Times New Roman" w:hAnsi="Times New Roman" w:cs="Times New Roman"/>
          <w:sz w:val="28"/>
          <w:szCs w:val="28"/>
        </w:rPr>
        <w:t xml:space="preserve"> таблицы</w:t>
      </w:r>
      <w:r w:rsidR="00F91A3E">
        <w:rPr>
          <w:rFonts w:ascii="Times New Roman" w:hAnsi="Times New Roman" w:cs="Times New Roman"/>
          <w:sz w:val="28"/>
          <w:szCs w:val="28"/>
        </w:rPr>
        <w:t xml:space="preserve"> и диаграмм.</w:t>
      </w:r>
    </w:p>
    <w:p w:rsidR="00866E4E" w:rsidRDefault="00866E4E" w:rsidP="0007690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На предварительном этапе </w:t>
      </w:r>
      <w:r w:rsidR="004F6D87">
        <w:rPr>
          <w:rFonts w:ascii="Times New Roman" w:hAnsi="Times New Roman" w:cs="Times New Roman"/>
          <w:sz w:val="28"/>
          <w:szCs w:val="28"/>
        </w:rPr>
        <w:t xml:space="preserve">практического исследования </w:t>
      </w:r>
      <w:r>
        <w:rPr>
          <w:rFonts w:ascii="Times New Roman" w:hAnsi="Times New Roman" w:cs="Times New Roman"/>
          <w:sz w:val="28"/>
          <w:szCs w:val="28"/>
        </w:rPr>
        <w:t>были изучены состояние проблемы интерактивного обучения в конфликтологии и анализ научной и учебно-методической литературы по теме исследования. На данном этапе были выявлены основные противоречия в интерактивном обучении конфликтологии, обозначены цель, задачи и гипотеза исследования.</w:t>
      </w:r>
    </w:p>
    <w:p w:rsidR="00866E4E" w:rsidRDefault="00866E4E" w:rsidP="0007690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944B53">
        <w:rPr>
          <w:rFonts w:ascii="Times New Roman" w:hAnsi="Times New Roman" w:cs="Times New Roman"/>
          <w:sz w:val="28"/>
          <w:szCs w:val="28"/>
        </w:rPr>
        <w:t xml:space="preserve">поисково-теоретического этапа разрабатывался понятийный и терминологический аппарат, оформлялась теоретическая модель интерактивного обучения в конфликтологии, обосновывались основные концептуальные положения исследования. Была выявлена роль интерактивного обучения конфликтологии в формировании и росте профессиональной компетентности студентов, рассматривалась взаимосвязь между содержанием, целями и результатами интерактивного обучения в конфликтологии. </w:t>
      </w:r>
    </w:p>
    <w:p w:rsidR="00944B53" w:rsidRDefault="00944B53" w:rsidP="0007690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На экспериментально-преобразующем этапе было проведено исследование</w:t>
      </w:r>
      <w:r w:rsidR="008F2ABB">
        <w:rPr>
          <w:rFonts w:ascii="Times New Roman" w:hAnsi="Times New Roman" w:cs="Times New Roman"/>
          <w:sz w:val="28"/>
          <w:szCs w:val="28"/>
        </w:rPr>
        <w:t xml:space="preserve"> восприятия студентами</w:t>
      </w:r>
      <w:r>
        <w:rPr>
          <w:rFonts w:ascii="Times New Roman" w:hAnsi="Times New Roman" w:cs="Times New Roman"/>
          <w:sz w:val="28"/>
          <w:szCs w:val="28"/>
        </w:rPr>
        <w:t xml:space="preserve"> эффективности методической системы интерактивного обучения конфликтологии. Проводилось анкетирование, как диагностический метод сбора информации и оценка результатов. Выявлялось влияние </w:t>
      </w:r>
      <w:r w:rsidR="008559D1">
        <w:rPr>
          <w:rFonts w:ascii="Times New Roman" w:hAnsi="Times New Roman" w:cs="Times New Roman"/>
          <w:sz w:val="28"/>
          <w:szCs w:val="28"/>
        </w:rPr>
        <w:t>заинтересованность студентов в интерактивных методах обучения конфликтологии.</w:t>
      </w:r>
    </w:p>
    <w:p w:rsidR="00944B53" w:rsidRDefault="000012C1" w:rsidP="00076903">
      <w:pPr>
        <w:spacing w:line="360" w:lineRule="auto"/>
        <w:ind w:firstLine="737"/>
        <w:jc w:val="both"/>
        <w:rPr>
          <w:rFonts w:ascii="Times New Roman" w:hAnsi="Times New Roman" w:cs="Times New Roman"/>
          <w:sz w:val="28"/>
          <w:szCs w:val="28"/>
        </w:rPr>
      </w:pPr>
      <w:r w:rsidRPr="00F7427B">
        <w:rPr>
          <w:rFonts w:ascii="Times New Roman" w:hAnsi="Times New Roman" w:cs="Times New Roman"/>
          <w:sz w:val="28"/>
          <w:szCs w:val="28"/>
        </w:rPr>
        <w:t>На</w:t>
      </w:r>
      <w:r w:rsidR="00407DC0">
        <w:rPr>
          <w:rFonts w:ascii="Times New Roman" w:hAnsi="Times New Roman" w:cs="Times New Roman"/>
          <w:sz w:val="28"/>
          <w:szCs w:val="28"/>
        </w:rPr>
        <w:t xml:space="preserve"> заключительном этапе были подведены результаты исследования, проводился их </w:t>
      </w:r>
      <w:r w:rsidR="008559D1">
        <w:rPr>
          <w:rFonts w:ascii="Times New Roman" w:hAnsi="Times New Roman" w:cs="Times New Roman"/>
          <w:sz w:val="28"/>
          <w:szCs w:val="28"/>
        </w:rPr>
        <w:t>описательно-статистический</w:t>
      </w:r>
      <w:r w:rsidR="00407DC0">
        <w:rPr>
          <w:rFonts w:ascii="Times New Roman" w:hAnsi="Times New Roman" w:cs="Times New Roman"/>
          <w:sz w:val="28"/>
          <w:szCs w:val="28"/>
        </w:rPr>
        <w:t xml:space="preserve"> анализ, осуществлялась теоретико-методическая интерпретация, корректировалась теоретическая часть исследовательской работы и оформление.</w:t>
      </w:r>
    </w:p>
    <w:p w:rsidR="00906500" w:rsidRPr="00906500" w:rsidRDefault="00906500" w:rsidP="00076903">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Научная значимость исследования заключается в том, что его результаты раскрывают эффективность интерактивного обучения конфликтологии</w:t>
      </w:r>
      <w:r w:rsidR="00044747">
        <w:rPr>
          <w:rFonts w:ascii="Times New Roman" w:hAnsi="Times New Roman" w:cs="Times New Roman"/>
          <w:sz w:val="28"/>
          <w:szCs w:val="28"/>
        </w:rPr>
        <w:t xml:space="preserve"> перед традиционными видами обучения</w:t>
      </w:r>
      <w:r w:rsidR="008B46BA">
        <w:rPr>
          <w:rFonts w:ascii="Times New Roman" w:hAnsi="Times New Roman" w:cs="Times New Roman"/>
          <w:sz w:val="28"/>
          <w:szCs w:val="28"/>
        </w:rPr>
        <w:t xml:space="preserve"> с точки зрения обучающихся.</w:t>
      </w:r>
    </w:p>
    <w:p w:rsidR="00011191" w:rsidRDefault="004F6D87" w:rsidP="00F25F86">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Практическое исследование показало, что </w:t>
      </w:r>
      <w:r w:rsidR="008559D1">
        <w:rPr>
          <w:rFonts w:ascii="Times New Roman" w:hAnsi="Times New Roman" w:cs="Times New Roman"/>
          <w:sz w:val="28"/>
          <w:szCs w:val="28"/>
        </w:rPr>
        <w:t>90</w:t>
      </w:r>
      <w:r>
        <w:rPr>
          <w:rFonts w:ascii="Times New Roman" w:hAnsi="Times New Roman" w:cs="Times New Roman"/>
          <w:sz w:val="28"/>
          <w:szCs w:val="28"/>
        </w:rPr>
        <w:t xml:space="preserve"> % опрошенных респондентов принимали </w:t>
      </w:r>
      <w:r w:rsidR="00F10A6E">
        <w:rPr>
          <w:rFonts w:ascii="Times New Roman" w:hAnsi="Times New Roman" w:cs="Times New Roman"/>
          <w:sz w:val="28"/>
          <w:szCs w:val="28"/>
        </w:rPr>
        <w:t>участие в интерактивных видах обучения (см. табл. 1</w:t>
      </w:r>
      <w:r w:rsidR="00F10A6E" w:rsidRPr="008559D1">
        <w:rPr>
          <w:rFonts w:ascii="Times New Roman" w:hAnsi="Times New Roman" w:cs="Times New Roman"/>
          <w:sz w:val="28"/>
          <w:szCs w:val="28"/>
        </w:rPr>
        <w:t xml:space="preserve">) – </w:t>
      </w:r>
      <w:r w:rsidR="00F10A6E">
        <w:rPr>
          <w:rFonts w:ascii="Times New Roman" w:hAnsi="Times New Roman" w:cs="Times New Roman"/>
          <w:sz w:val="28"/>
          <w:szCs w:val="28"/>
        </w:rPr>
        <w:t>ролевых играх, дебатах, тренингах и прочих видах интерактивного обучения.</w:t>
      </w:r>
      <w:r w:rsidR="001B7AD3">
        <w:rPr>
          <w:rFonts w:ascii="Times New Roman" w:hAnsi="Times New Roman" w:cs="Times New Roman"/>
          <w:sz w:val="28"/>
          <w:szCs w:val="28"/>
        </w:rPr>
        <w:t xml:space="preserve"> </w:t>
      </w:r>
    </w:p>
    <w:p w:rsidR="00F10A6E" w:rsidRPr="00F10A6E" w:rsidRDefault="00F10A6E" w:rsidP="00F10A6E">
      <w:pPr>
        <w:autoSpaceDE w:val="0"/>
        <w:autoSpaceDN w:val="0"/>
        <w:adjustRightInd w:val="0"/>
        <w:spacing w:after="0" w:line="240" w:lineRule="auto"/>
        <w:rPr>
          <w:rFonts w:ascii="Times New Roman" w:hAnsi="Times New Roman" w:cs="Times New Roman"/>
          <w:sz w:val="24"/>
          <w:szCs w:val="24"/>
        </w:rPr>
      </w:pPr>
    </w:p>
    <w:tbl>
      <w:tblPr>
        <w:tblW w:w="92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3113"/>
        <w:gridCol w:w="5250"/>
      </w:tblGrid>
      <w:tr w:rsidR="000012C1" w:rsidRPr="00F10A6E" w:rsidTr="00985461">
        <w:trPr>
          <w:cantSplit/>
          <w:trHeight w:val="672"/>
        </w:trPr>
        <w:tc>
          <w:tcPr>
            <w:tcW w:w="3964" w:type="dxa"/>
            <w:gridSpan w:val="2"/>
            <w:tcBorders>
              <w:top w:val="single" w:sz="16" w:space="0" w:color="000000"/>
              <w:left w:val="single" w:sz="16" w:space="0" w:color="000000"/>
              <w:bottom w:val="single" w:sz="16" w:space="0" w:color="000000"/>
              <w:right w:val="nil"/>
            </w:tcBorders>
            <w:shd w:val="clear" w:color="auto" w:fill="FFFFFF"/>
          </w:tcPr>
          <w:p w:rsidR="000012C1" w:rsidRPr="00C368D2" w:rsidRDefault="008B46BA" w:rsidP="00F10A6E">
            <w:pPr>
              <w:autoSpaceDE w:val="0"/>
              <w:autoSpaceDN w:val="0"/>
              <w:adjustRightInd w:val="0"/>
              <w:spacing w:after="0" w:line="320" w:lineRule="atLeast"/>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Частота участия</w:t>
            </w:r>
          </w:p>
        </w:tc>
        <w:tc>
          <w:tcPr>
            <w:tcW w:w="5250" w:type="dxa"/>
            <w:tcBorders>
              <w:top w:val="single" w:sz="16" w:space="0" w:color="000000"/>
              <w:bottom w:val="single" w:sz="16" w:space="0" w:color="000000"/>
            </w:tcBorders>
            <w:shd w:val="clear" w:color="auto" w:fill="FFFFFF"/>
          </w:tcPr>
          <w:p w:rsidR="000012C1" w:rsidRPr="00C368D2" w:rsidRDefault="000012C1" w:rsidP="00F10A6E">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Процент</w:t>
            </w:r>
          </w:p>
        </w:tc>
      </w:tr>
      <w:tr w:rsidR="000012C1" w:rsidRPr="00F10A6E" w:rsidTr="008559D1">
        <w:trPr>
          <w:cantSplit/>
        </w:trPr>
        <w:tc>
          <w:tcPr>
            <w:tcW w:w="851" w:type="dxa"/>
            <w:vMerge w:val="restart"/>
            <w:tcBorders>
              <w:top w:val="single" w:sz="16" w:space="0" w:color="000000"/>
              <w:left w:val="single" w:sz="16" w:space="0" w:color="000000"/>
              <w:bottom w:val="nil"/>
              <w:right w:val="nil"/>
            </w:tcBorders>
            <w:shd w:val="clear" w:color="auto" w:fill="FFFFFF"/>
            <w:vAlign w:val="center"/>
          </w:tcPr>
          <w:p w:rsidR="000012C1" w:rsidRPr="00C368D2" w:rsidRDefault="000012C1" w:rsidP="00F10A6E">
            <w:pPr>
              <w:autoSpaceDE w:val="0"/>
              <w:autoSpaceDN w:val="0"/>
              <w:adjustRightInd w:val="0"/>
              <w:spacing w:after="0" w:line="320" w:lineRule="atLeast"/>
              <w:ind w:left="60" w:right="60"/>
              <w:rPr>
                <w:rFonts w:ascii="Times New Roman" w:hAnsi="Times New Roman" w:cs="Times New Roman"/>
                <w:color w:val="000000"/>
                <w:sz w:val="28"/>
                <w:szCs w:val="28"/>
              </w:rPr>
            </w:pPr>
          </w:p>
        </w:tc>
        <w:tc>
          <w:tcPr>
            <w:tcW w:w="3113" w:type="dxa"/>
            <w:tcBorders>
              <w:top w:val="single" w:sz="16" w:space="0" w:color="000000"/>
              <w:left w:val="nil"/>
              <w:bottom w:val="nil"/>
              <w:right w:val="single" w:sz="16" w:space="0" w:color="000000"/>
            </w:tcBorders>
            <w:shd w:val="clear" w:color="auto" w:fill="FFFFFF"/>
            <w:vAlign w:val="center"/>
          </w:tcPr>
          <w:p w:rsidR="008559D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да, участвовал(а), довольно часто</w:t>
            </w:r>
          </w:p>
        </w:tc>
        <w:tc>
          <w:tcPr>
            <w:tcW w:w="5250" w:type="dxa"/>
            <w:tcBorders>
              <w:top w:val="single" w:sz="16" w:space="0" w:color="000000"/>
              <w:bottom w:val="nil"/>
            </w:tcBorders>
            <w:shd w:val="clear" w:color="auto" w:fill="FFFFFF"/>
            <w:vAlign w:val="center"/>
          </w:tcPr>
          <w:p w:rsidR="000012C1" w:rsidRPr="00C368D2" w:rsidRDefault="008559D1" w:rsidP="000012C1">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90</w:t>
            </w:r>
          </w:p>
        </w:tc>
      </w:tr>
      <w:tr w:rsidR="000012C1" w:rsidRPr="00F10A6E" w:rsidTr="008559D1">
        <w:trPr>
          <w:cantSplit/>
        </w:trPr>
        <w:tc>
          <w:tcPr>
            <w:tcW w:w="851"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F10A6E">
            <w:pPr>
              <w:autoSpaceDE w:val="0"/>
              <w:autoSpaceDN w:val="0"/>
              <w:adjustRightInd w:val="0"/>
              <w:spacing w:after="0" w:line="240" w:lineRule="auto"/>
              <w:rPr>
                <w:rFonts w:ascii="Times New Roman" w:hAnsi="Times New Roman" w:cs="Times New Roman"/>
                <w:color w:val="000000"/>
                <w:sz w:val="28"/>
                <w:szCs w:val="28"/>
              </w:rPr>
            </w:pPr>
          </w:p>
        </w:tc>
        <w:tc>
          <w:tcPr>
            <w:tcW w:w="3113" w:type="dxa"/>
            <w:tcBorders>
              <w:top w:val="nil"/>
              <w:left w:val="nil"/>
              <w:bottom w:val="nil"/>
              <w:right w:val="single" w:sz="16" w:space="0" w:color="000000"/>
            </w:tcBorders>
            <w:shd w:val="clear" w:color="auto" w:fill="FFFFFF"/>
            <w:vAlign w:val="center"/>
          </w:tcPr>
          <w:p w:rsidR="000012C1" w:rsidRPr="00C368D2" w:rsidRDefault="0099230B" w:rsidP="00985461">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Р</w:t>
            </w:r>
            <w:r w:rsidR="000012C1" w:rsidRPr="00C368D2">
              <w:rPr>
                <w:rFonts w:ascii="Times New Roman" w:hAnsi="Times New Roman" w:cs="Times New Roman"/>
                <w:color w:val="000000"/>
                <w:sz w:val="28"/>
                <w:szCs w:val="28"/>
              </w:rPr>
              <w:t>едко</w:t>
            </w:r>
          </w:p>
        </w:tc>
        <w:tc>
          <w:tcPr>
            <w:tcW w:w="5250" w:type="dxa"/>
            <w:tcBorders>
              <w:top w:val="nil"/>
              <w:bottom w:val="nil"/>
            </w:tcBorders>
            <w:shd w:val="clear" w:color="auto" w:fill="FFFFFF"/>
            <w:vAlign w:val="center"/>
          </w:tcPr>
          <w:p w:rsidR="000012C1" w:rsidRPr="00C368D2" w:rsidRDefault="008559D1" w:rsidP="000012C1">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10</w:t>
            </w:r>
          </w:p>
        </w:tc>
      </w:tr>
      <w:tr w:rsidR="000012C1" w:rsidRPr="00F10A6E" w:rsidTr="008559D1">
        <w:trPr>
          <w:cantSplit/>
        </w:trPr>
        <w:tc>
          <w:tcPr>
            <w:tcW w:w="851"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F10A6E">
            <w:pPr>
              <w:autoSpaceDE w:val="0"/>
              <w:autoSpaceDN w:val="0"/>
              <w:adjustRightInd w:val="0"/>
              <w:spacing w:after="0" w:line="240" w:lineRule="auto"/>
              <w:rPr>
                <w:rFonts w:ascii="Times New Roman" w:hAnsi="Times New Roman" w:cs="Times New Roman"/>
                <w:color w:val="000000"/>
                <w:sz w:val="28"/>
                <w:szCs w:val="28"/>
              </w:rPr>
            </w:pPr>
          </w:p>
        </w:tc>
        <w:tc>
          <w:tcPr>
            <w:tcW w:w="3113" w:type="dxa"/>
            <w:tcBorders>
              <w:top w:val="nil"/>
              <w:left w:val="nil"/>
              <w:bottom w:val="nil"/>
              <w:right w:val="single" w:sz="16" w:space="0" w:color="000000"/>
            </w:tcBorders>
            <w:shd w:val="clear" w:color="auto" w:fill="FFFFFF"/>
            <w:vAlign w:val="center"/>
          </w:tcPr>
          <w:p w:rsidR="000012C1" w:rsidRPr="00C368D2" w:rsidRDefault="000012C1" w:rsidP="008559D1">
            <w:pPr>
              <w:autoSpaceDE w:val="0"/>
              <w:autoSpaceDN w:val="0"/>
              <w:adjustRightInd w:val="0"/>
              <w:spacing w:after="0" w:line="320" w:lineRule="atLeast"/>
              <w:ind w:right="60"/>
              <w:rPr>
                <w:rFonts w:ascii="Times New Roman" w:hAnsi="Times New Roman" w:cs="Times New Roman"/>
                <w:color w:val="000000"/>
                <w:sz w:val="28"/>
                <w:szCs w:val="28"/>
              </w:rPr>
            </w:pPr>
          </w:p>
        </w:tc>
        <w:tc>
          <w:tcPr>
            <w:tcW w:w="5250" w:type="dxa"/>
            <w:tcBorders>
              <w:top w:val="nil"/>
              <w:bottom w:val="nil"/>
            </w:tcBorders>
            <w:shd w:val="clear" w:color="auto" w:fill="FFFFFF"/>
            <w:vAlign w:val="center"/>
          </w:tcPr>
          <w:p w:rsidR="008559D1" w:rsidRPr="00C368D2" w:rsidRDefault="008559D1" w:rsidP="008559D1">
            <w:pPr>
              <w:autoSpaceDE w:val="0"/>
              <w:autoSpaceDN w:val="0"/>
              <w:adjustRightInd w:val="0"/>
              <w:spacing w:after="0" w:line="320" w:lineRule="atLeast"/>
              <w:ind w:left="60" w:right="60"/>
              <w:jc w:val="center"/>
              <w:rPr>
                <w:rFonts w:ascii="Times New Roman" w:hAnsi="Times New Roman" w:cs="Times New Roman"/>
                <w:color w:val="000000"/>
                <w:sz w:val="28"/>
                <w:szCs w:val="28"/>
              </w:rPr>
            </w:pPr>
          </w:p>
        </w:tc>
      </w:tr>
      <w:tr w:rsidR="000012C1" w:rsidRPr="00F10A6E" w:rsidTr="00985461">
        <w:trPr>
          <w:cantSplit/>
          <w:trHeight w:val="1579"/>
        </w:trPr>
        <w:tc>
          <w:tcPr>
            <w:tcW w:w="3964" w:type="dxa"/>
            <w:gridSpan w:val="2"/>
            <w:tcBorders>
              <w:top w:val="nil"/>
              <w:left w:val="single" w:sz="16" w:space="0" w:color="000000"/>
              <w:bottom w:val="single" w:sz="16" w:space="0" w:color="000000"/>
              <w:right w:val="nil"/>
            </w:tcBorders>
            <w:shd w:val="clear" w:color="auto" w:fill="FFFFFF"/>
            <w:vAlign w:val="center"/>
          </w:tcPr>
          <w:p w:rsidR="000012C1" w:rsidRPr="00C368D2" w:rsidRDefault="000012C1" w:rsidP="00F10A6E">
            <w:pPr>
              <w:autoSpaceDE w:val="0"/>
              <w:autoSpaceDN w:val="0"/>
              <w:adjustRightInd w:val="0"/>
              <w:spacing w:after="0" w:line="320" w:lineRule="atLeast"/>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Итого</w:t>
            </w:r>
          </w:p>
        </w:tc>
        <w:tc>
          <w:tcPr>
            <w:tcW w:w="5250" w:type="dxa"/>
            <w:tcBorders>
              <w:top w:val="nil"/>
              <w:bottom w:val="single" w:sz="16" w:space="0" w:color="000000"/>
            </w:tcBorders>
            <w:shd w:val="clear" w:color="auto" w:fill="FFFFFF"/>
            <w:vAlign w:val="center"/>
          </w:tcPr>
          <w:p w:rsidR="000012C1" w:rsidRPr="00C368D2" w:rsidRDefault="000012C1" w:rsidP="000012C1">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100,0</w:t>
            </w:r>
          </w:p>
        </w:tc>
      </w:tr>
    </w:tbl>
    <w:p w:rsidR="00F10A6E" w:rsidRPr="00F10A6E" w:rsidRDefault="00F10A6E" w:rsidP="00F10A6E">
      <w:pPr>
        <w:autoSpaceDE w:val="0"/>
        <w:autoSpaceDN w:val="0"/>
        <w:adjustRightInd w:val="0"/>
        <w:spacing w:after="0" w:line="400" w:lineRule="atLeast"/>
        <w:rPr>
          <w:rFonts w:ascii="Times New Roman" w:hAnsi="Times New Roman" w:cs="Times New Roman"/>
          <w:sz w:val="24"/>
          <w:szCs w:val="24"/>
        </w:rPr>
      </w:pPr>
    </w:p>
    <w:p w:rsidR="00F10A6E" w:rsidRPr="008559D1" w:rsidRDefault="008B46BA" w:rsidP="008559D1">
      <w:pPr>
        <w:spacing w:line="360" w:lineRule="auto"/>
        <w:jc w:val="center"/>
        <w:rPr>
          <w:rFonts w:ascii="Times New Roman" w:hAnsi="Times New Roman" w:cs="Times New Roman"/>
          <w:i/>
          <w:sz w:val="28"/>
          <w:szCs w:val="28"/>
        </w:rPr>
      </w:pPr>
      <w:r w:rsidRPr="008559D1">
        <w:rPr>
          <w:rFonts w:ascii="Times New Roman" w:hAnsi="Times New Roman" w:cs="Times New Roman"/>
          <w:i/>
          <w:sz w:val="28"/>
          <w:szCs w:val="28"/>
        </w:rPr>
        <w:t>Табл. 1 «Участие в интерактивных методах обучения»</w:t>
      </w:r>
    </w:p>
    <w:p w:rsidR="0076785D" w:rsidRPr="0076785D" w:rsidRDefault="0076785D" w:rsidP="0076785D">
      <w:pPr>
        <w:autoSpaceDE w:val="0"/>
        <w:autoSpaceDN w:val="0"/>
        <w:adjustRightInd w:val="0"/>
        <w:spacing w:after="0" w:line="240" w:lineRule="auto"/>
        <w:rPr>
          <w:rFonts w:ascii="Times New Roman" w:hAnsi="Times New Roman" w:cs="Times New Roman"/>
          <w:sz w:val="24"/>
          <w:szCs w:val="24"/>
        </w:rPr>
      </w:pPr>
    </w:p>
    <w:tbl>
      <w:tblPr>
        <w:tblW w:w="92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6"/>
        <w:gridCol w:w="2448"/>
        <w:gridCol w:w="5250"/>
      </w:tblGrid>
      <w:tr w:rsidR="000012C1" w:rsidRPr="0076785D" w:rsidTr="00985461">
        <w:trPr>
          <w:cantSplit/>
          <w:trHeight w:val="906"/>
        </w:trPr>
        <w:tc>
          <w:tcPr>
            <w:tcW w:w="3964" w:type="dxa"/>
            <w:gridSpan w:val="2"/>
            <w:tcBorders>
              <w:top w:val="single" w:sz="16" w:space="0" w:color="000000"/>
              <w:left w:val="single" w:sz="16" w:space="0" w:color="000000"/>
              <w:bottom w:val="single" w:sz="16" w:space="0" w:color="000000"/>
              <w:right w:val="nil"/>
            </w:tcBorders>
            <w:shd w:val="clear" w:color="auto" w:fill="FFFFFF"/>
          </w:tcPr>
          <w:p w:rsidR="000012C1" w:rsidRPr="00C368D2" w:rsidRDefault="008B46BA" w:rsidP="00985461">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Форма обучения</w:t>
            </w:r>
          </w:p>
        </w:tc>
        <w:tc>
          <w:tcPr>
            <w:tcW w:w="5250" w:type="dxa"/>
            <w:tcBorders>
              <w:top w:val="single" w:sz="16" w:space="0" w:color="000000"/>
              <w:bottom w:val="single" w:sz="16" w:space="0" w:color="000000"/>
            </w:tcBorders>
            <w:shd w:val="clear" w:color="auto" w:fill="FFFFFF"/>
          </w:tcPr>
          <w:p w:rsidR="000012C1" w:rsidRPr="00C368D2" w:rsidRDefault="008B46BA" w:rsidP="0076785D">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Количество выбравших данную форму в процентах</w:t>
            </w:r>
          </w:p>
        </w:tc>
      </w:tr>
      <w:tr w:rsidR="000012C1" w:rsidRPr="0076785D" w:rsidTr="000012C1">
        <w:trPr>
          <w:cantSplit/>
        </w:trPr>
        <w:tc>
          <w:tcPr>
            <w:tcW w:w="1516" w:type="dxa"/>
            <w:vMerge w:val="restart"/>
            <w:tcBorders>
              <w:top w:val="single" w:sz="16" w:space="0" w:color="000000"/>
              <w:left w:val="single" w:sz="16" w:space="0" w:color="000000"/>
              <w:bottom w:val="nil"/>
              <w:right w:val="nil"/>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p>
        </w:tc>
        <w:tc>
          <w:tcPr>
            <w:tcW w:w="2448" w:type="dxa"/>
            <w:tcBorders>
              <w:top w:val="single" w:sz="16" w:space="0" w:color="000000"/>
              <w:left w:val="nil"/>
              <w:bottom w:val="nil"/>
              <w:right w:val="single" w:sz="16" w:space="0" w:color="000000"/>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Традиционная</w:t>
            </w:r>
          </w:p>
        </w:tc>
        <w:tc>
          <w:tcPr>
            <w:tcW w:w="5250" w:type="dxa"/>
            <w:tcBorders>
              <w:top w:val="single" w:sz="16" w:space="0" w:color="000000"/>
              <w:bottom w:val="nil"/>
            </w:tcBorders>
            <w:shd w:val="clear" w:color="auto" w:fill="FFFFFF"/>
            <w:vAlign w:val="center"/>
          </w:tcPr>
          <w:p w:rsidR="000012C1" w:rsidRPr="00C368D2" w:rsidRDefault="000012C1" w:rsidP="00985461">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9,7</w:t>
            </w:r>
          </w:p>
        </w:tc>
      </w:tr>
      <w:tr w:rsidR="000012C1" w:rsidRPr="0076785D"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985461">
            <w:pPr>
              <w:autoSpaceDE w:val="0"/>
              <w:autoSpaceDN w:val="0"/>
              <w:adjustRightInd w:val="0"/>
              <w:spacing w:after="0" w:line="36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Интерактивная</w:t>
            </w:r>
          </w:p>
        </w:tc>
        <w:tc>
          <w:tcPr>
            <w:tcW w:w="5250" w:type="dxa"/>
            <w:tcBorders>
              <w:top w:val="nil"/>
              <w:bottom w:val="nil"/>
            </w:tcBorders>
            <w:shd w:val="clear" w:color="auto" w:fill="FFFFFF"/>
            <w:vAlign w:val="center"/>
          </w:tcPr>
          <w:p w:rsidR="000012C1" w:rsidRPr="00C368D2" w:rsidRDefault="00C368D2" w:rsidP="00985461">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87,1</w:t>
            </w:r>
          </w:p>
        </w:tc>
      </w:tr>
      <w:tr w:rsidR="000012C1" w:rsidRPr="0076785D"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985461">
            <w:pPr>
              <w:autoSpaceDE w:val="0"/>
              <w:autoSpaceDN w:val="0"/>
              <w:adjustRightInd w:val="0"/>
              <w:spacing w:after="0" w:line="36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Самостоятельная</w:t>
            </w:r>
          </w:p>
        </w:tc>
        <w:tc>
          <w:tcPr>
            <w:tcW w:w="5250" w:type="dxa"/>
            <w:tcBorders>
              <w:top w:val="nil"/>
              <w:bottom w:val="nil"/>
            </w:tcBorders>
            <w:shd w:val="clear" w:color="auto" w:fill="FFFFFF"/>
            <w:vAlign w:val="center"/>
          </w:tcPr>
          <w:p w:rsidR="000012C1" w:rsidRPr="00C368D2" w:rsidRDefault="000012C1" w:rsidP="00985461">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3,2</w:t>
            </w:r>
          </w:p>
        </w:tc>
      </w:tr>
      <w:tr w:rsidR="000012C1" w:rsidRPr="0076785D"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985461">
            <w:pPr>
              <w:autoSpaceDE w:val="0"/>
              <w:autoSpaceDN w:val="0"/>
              <w:adjustRightInd w:val="0"/>
              <w:spacing w:after="0" w:line="36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p>
        </w:tc>
        <w:tc>
          <w:tcPr>
            <w:tcW w:w="5250" w:type="dxa"/>
            <w:tcBorders>
              <w:top w:val="nil"/>
              <w:bottom w:val="nil"/>
            </w:tcBorders>
            <w:shd w:val="clear" w:color="auto" w:fill="FFFFFF"/>
            <w:vAlign w:val="center"/>
          </w:tcPr>
          <w:p w:rsidR="000012C1" w:rsidRPr="00C368D2" w:rsidRDefault="000012C1" w:rsidP="00985461">
            <w:pPr>
              <w:autoSpaceDE w:val="0"/>
              <w:autoSpaceDN w:val="0"/>
              <w:adjustRightInd w:val="0"/>
              <w:spacing w:after="0" w:line="360" w:lineRule="auto"/>
              <w:ind w:left="60" w:right="60"/>
              <w:jc w:val="center"/>
              <w:rPr>
                <w:rFonts w:ascii="Times New Roman" w:hAnsi="Times New Roman" w:cs="Times New Roman"/>
                <w:color w:val="000000"/>
                <w:sz w:val="28"/>
                <w:szCs w:val="28"/>
              </w:rPr>
            </w:pPr>
          </w:p>
        </w:tc>
      </w:tr>
      <w:tr w:rsidR="000012C1" w:rsidRPr="0076785D" w:rsidTr="000012C1">
        <w:trPr>
          <w:cantSplit/>
        </w:trPr>
        <w:tc>
          <w:tcPr>
            <w:tcW w:w="1516" w:type="dxa"/>
            <w:tcBorders>
              <w:top w:val="nil"/>
              <w:left w:val="single" w:sz="16" w:space="0" w:color="000000"/>
              <w:bottom w:val="nil"/>
              <w:right w:val="nil"/>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p>
        </w:tc>
        <w:tc>
          <w:tcPr>
            <w:tcW w:w="5250" w:type="dxa"/>
            <w:tcBorders>
              <w:top w:val="nil"/>
              <w:bottom w:val="nil"/>
            </w:tcBorders>
            <w:shd w:val="clear" w:color="auto" w:fill="FFFFFF"/>
            <w:vAlign w:val="center"/>
          </w:tcPr>
          <w:p w:rsidR="000012C1" w:rsidRPr="00C368D2" w:rsidRDefault="000012C1" w:rsidP="00985461">
            <w:pPr>
              <w:autoSpaceDE w:val="0"/>
              <w:autoSpaceDN w:val="0"/>
              <w:adjustRightInd w:val="0"/>
              <w:spacing w:after="0" w:line="360" w:lineRule="auto"/>
              <w:ind w:left="60" w:right="60"/>
              <w:jc w:val="center"/>
              <w:rPr>
                <w:rFonts w:ascii="Times New Roman" w:hAnsi="Times New Roman" w:cs="Times New Roman"/>
                <w:color w:val="000000"/>
                <w:sz w:val="28"/>
                <w:szCs w:val="28"/>
              </w:rPr>
            </w:pPr>
          </w:p>
        </w:tc>
      </w:tr>
      <w:tr w:rsidR="000012C1" w:rsidRPr="0076785D" w:rsidTr="000012C1">
        <w:trPr>
          <w:cantSplit/>
          <w:trHeight w:val="80"/>
        </w:trPr>
        <w:tc>
          <w:tcPr>
            <w:tcW w:w="3964" w:type="dxa"/>
            <w:gridSpan w:val="2"/>
            <w:tcBorders>
              <w:top w:val="nil"/>
              <w:left w:val="single" w:sz="16" w:space="0" w:color="000000"/>
              <w:bottom w:val="single" w:sz="16" w:space="0" w:color="000000"/>
              <w:right w:val="nil"/>
            </w:tcBorders>
            <w:shd w:val="clear" w:color="auto" w:fill="FFFFFF"/>
            <w:vAlign w:val="center"/>
          </w:tcPr>
          <w:p w:rsidR="000012C1" w:rsidRPr="00C368D2" w:rsidRDefault="000012C1" w:rsidP="00985461">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Итого</w:t>
            </w:r>
          </w:p>
        </w:tc>
        <w:tc>
          <w:tcPr>
            <w:tcW w:w="5250" w:type="dxa"/>
            <w:tcBorders>
              <w:top w:val="nil"/>
              <w:bottom w:val="single" w:sz="16" w:space="0" w:color="000000"/>
            </w:tcBorders>
            <w:shd w:val="clear" w:color="auto" w:fill="FFFFFF"/>
            <w:vAlign w:val="center"/>
          </w:tcPr>
          <w:p w:rsidR="000012C1" w:rsidRPr="00C368D2" w:rsidRDefault="000012C1" w:rsidP="00985461">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100,0</w:t>
            </w:r>
          </w:p>
        </w:tc>
      </w:tr>
    </w:tbl>
    <w:p w:rsidR="0076785D" w:rsidRPr="0076785D" w:rsidRDefault="0076785D" w:rsidP="0076785D">
      <w:pPr>
        <w:autoSpaceDE w:val="0"/>
        <w:autoSpaceDN w:val="0"/>
        <w:adjustRightInd w:val="0"/>
        <w:spacing w:after="0" w:line="400" w:lineRule="atLeast"/>
        <w:rPr>
          <w:rFonts w:ascii="Times New Roman" w:hAnsi="Times New Roman" w:cs="Times New Roman"/>
          <w:sz w:val="24"/>
          <w:szCs w:val="24"/>
        </w:rPr>
      </w:pPr>
    </w:p>
    <w:p w:rsidR="00A64D32" w:rsidRDefault="008B46BA" w:rsidP="00463F6A">
      <w:pPr>
        <w:spacing w:line="360" w:lineRule="auto"/>
        <w:ind w:firstLine="737"/>
        <w:jc w:val="center"/>
        <w:rPr>
          <w:rFonts w:ascii="Times New Roman" w:hAnsi="Times New Roman" w:cs="Times New Roman"/>
          <w:sz w:val="24"/>
          <w:szCs w:val="24"/>
        </w:rPr>
      </w:pPr>
      <w:r w:rsidRPr="008B46BA">
        <w:rPr>
          <w:rFonts w:ascii="Times New Roman" w:hAnsi="Times New Roman" w:cs="Times New Roman"/>
          <w:sz w:val="24"/>
          <w:szCs w:val="24"/>
        </w:rPr>
        <w:t>Таб</w:t>
      </w:r>
      <w:r>
        <w:rPr>
          <w:rFonts w:ascii="Times New Roman" w:hAnsi="Times New Roman" w:cs="Times New Roman"/>
          <w:sz w:val="24"/>
          <w:szCs w:val="24"/>
        </w:rPr>
        <w:t>л. 2 «Пред</w:t>
      </w:r>
      <w:r w:rsidR="000E34BC">
        <w:rPr>
          <w:rFonts w:ascii="Times New Roman" w:hAnsi="Times New Roman" w:cs="Times New Roman"/>
          <w:sz w:val="24"/>
          <w:szCs w:val="24"/>
        </w:rPr>
        <w:t>почтение разных форм обучения студентами</w:t>
      </w:r>
      <w:r>
        <w:rPr>
          <w:rFonts w:ascii="Times New Roman" w:hAnsi="Times New Roman" w:cs="Times New Roman"/>
          <w:sz w:val="24"/>
          <w:szCs w:val="24"/>
        </w:rPr>
        <w:t>»</w:t>
      </w:r>
    </w:p>
    <w:p w:rsidR="00D775B6" w:rsidRDefault="00D775B6" w:rsidP="00D775B6">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87% опрошенных студентов- конфликтологов отметили, что интерактивная форма обучения имеет преимущество перед другими формами обучения (традиционной и самостоятельной)</w:t>
      </w:r>
      <w:r>
        <w:rPr>
          <w:rFonts w:ascii="Times New Roman" w:hAnsi="Times New Roman" w:cs="Times New Roman"/>
          <w:sz w:val="28"/>
          <w:szCs w:val="28"/>
        </w:rPr>
        <w:t xml:space="preserve">, а 3,2% посчитали приоритетным </w:t>
      </w:r>
      <w:r>
        <w:rPr>
          <w:rFonts w:ascii="Times New Roman" w:hAnsi="Times New Roman" w:cs="Times New Roman"/>
          <w:sz w:val="28"/>
          <w:szCs w:val="28"/>
        </w:rPr>
        <w:lastRenderedPageBreak/>
        <w:t xml:space="preserve">выбор самостоятельных форм обучения перед традиционными и интерактивными. </w:t>
      </w:r>
      <w:r>
        <w:rPr>
          <w:rFonts w:ascii="Times New Roman" w:hAnsi="Times New Roman" w:cs="Times New Roman"/>
          <w:sz w:val="28"/>
          <w:szCs w:val="28"/>
        </w:rPr>
        <w:t xml:space="preserve"> (см.табл.2)</w:t>
      </w:r>
    </w:p>
    <w:p w:rsidR="00F25F86" w:rsidRDefault="0076785D" w:rsidP="00D775B6">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Полезность навыков, полученных в ходе интерактивного </w:t>
      </w:r>
      <w:r w:rsidR="00EC0814">
        <w:rPr>
          <w:rFonts w:ascii="Times New Roman" w:hAnsi="Times New Roman" w:cs="Times New Roman"/>
          <w:sz w:val="28"/>
          <w:szCs w:val="28"/>
        </w:rPr>
        <w:t xml:space="preserve">обучения подавляющее </w:t>
      </w:r>
      <w:r w:rsidR="00EC0814" w:rsidRPr="00EC0814">
        <w:rPr>
          <w:rFonts w:ascii="Times New Roman" w:hAnsi="Times New Roman" w:cs="Times New Roman"/>
          <w:sz w:val="28"/>
          <w:szCs w:val="28"/>
        </w:rPr>
        <w:t>77%</w:t>
      </w:r>
      <w:r>
        <w:rPr>
          <w:rFonts w:ascii="Times New Roman" w:hAnsi="Times New Roman" w:cs="Times New Roman"/>
          <w:sz w:val="28"/>
          <w:szCs w:val="28"/>
        </w:rPr>
        <w:t xml:space="preserve"> респондентов </w:t>
      </w:r>
      <w:r w:rsidR="00D775B6">
        <w:rPr>
          <w:rFonts w:ascii="Times New Roman" w:hAnsi="Times New Roman" w:cs="Times New Roman"/>
          <w:sz w:val="28"/>
          <w:szCs w:val="28"/>
        </w:rPr>
        <w:t>оценили,</w:t>
      </w:r>
      <w:r>
        <w:rPr>
          <w:rFonts w:ascii="Times New Roman" w:hAnsi="Times New Roman" w:cs="Times New Roman"/>
          <w:sz w:val="28"/>
          <w:szCs w:val="28"/>
        </w:rPr>
        <w:t xml:space="preserve"> как высокую и очень высокую (см. </w:t>
      </w:r>
      <w:r w:rsidR="00265399">
        <w:rPr>
          <w:rFonts w:ascii="Times New Roman" w:hAnsi="Times New Roman" w:cs="Times New Roman"/>
          <w:sz w:val="28"/>
          <w:szCs w:val="28"/>
        </w:rPr>
        <w:t>рис.</w:t>
      </w:r>
      <w:r w:rsidR="00F25F86">
        <w:rPr>
          <w:rFonts w:ascii="Times New Roman" w:hAnsi="Times New Roman" w:cs="Times New Roman"/>
          <w:sz w:val="28"/>
          <w:szCs w:val="28"/>
        </w:rPr>
        <w:t xml:space="preserve"> 1).</w:t>
      </w:r>
    </w:p>
    <w:p w:rsidR="0076785D" w:rsidRDefault="00C84E42">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B3E95CB">
            <wp:extent cx="5991225" cy="5762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5762625"/>
                    </a:xfrm>
                    <a:prstGeom prst="rect">
                      <a:avLst/>
                    </a:prstGeom>
                    <a:noFill/>
                  </pic:spPr>
                </pic:pic>
              </a:graphicData>
            </a:graphic>
          </wp:inline>
        </w:drawing>
      </w:r>
    </w:p>
    <w:p w:rsidR="0076785D" w:rsidRPr="00EC0814" w:rsidRDefault="008B46BA" w:rsidP="0076785D">
      <w:pPr>
        <w:tabs>
          <w:tab w:val="left" w:pos="1755"/>
        </w:tabs>
        <w:jc w:val="center"/>
        <w:rPr>
          <w:rFonts w:ascii="Times New Roman" w:hAnsi="Times New Roman" w:cs="Times New Roman"/>
          <w:i/>
          <w:sz w:val="28"/>
          <w:szCs w:val="28"/>
        </w:rPr>
      </w:pPr>
      <w:r w:rsidRPr="00EC0814">
        <w:rPr>
          <w:rFonts w:ascii="Times New Roman" w:hAnsi="Times New Roman" w:cs="Times New Roman"/>
          <w:i/>
          <w:sz w:val="28"/>
          <w:szCs w:val="28"/>
        </w:rPr>
        <w:t>Рис.1 «Оценка полезности навыков</w:t>
      </w:r>
      <w:r w:rsidR="00EC0814">
        <w:rPr>
          <w:rFonts w:ascii="Times New Roman" w:hAnsi="Times New Roman" w:cs="Times New Roman"/>
          <w:i/>
          <w:sz w:val="28"/>
          <w:szCs w:val="28"/>
        </w:rPr>
        <w:t xml:space="preserve">, </w:t>
      </w:r>
      <w:r w:rsidR="00EC0814" w:rsidRPr="00EC0814">
        <w:rPr>
          <w:rFonts w:ascii="Times New Roman" w:hAnsi="Times New Roman" w:cs="Times New Roman"/>
          <w:i/>
          <w:sz w:val="28"/>
          <w:szCs w:val="28"/>
        </w:rPr>
        <w:t>приобретенных</w:t>
      </w:r>
      <w:r w:rsidRPr="00EC0814">
        <w:rPr>
          <w:rFonts w:ascii="Times New Roman" w:hAnsi="Times New Roman" w:cs="Times New Roman"/>
          <w:i/>
          <w:sz w:val="28"/>
          <w:szCs w:val="28"/>
        </w:rPr>
        <w:t xml:space="preserve"> в ходе интерактивного обучения»</w:t>
      </w:r>
    </w:p>
    <w:p w:rsidR="00074BD0" w:rsidRDefault="00074BD0"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Среди разнообразия интерактивных методов игрового обучения наиболее интересными респонденты считают «кейс-стади» и метод анализа конкретных </w:t>
      </w:r>
      <w:r>
        <w:rPr>
          <w:rFonts w:ascii="Times New Roman" w:hAnsi="Times New Roman" w:cs="Times New Roman"/>
          <w:sz w:val="28"/>
          <w:szCs w:val="28"/>
        </w:rPr>
        <w:lastRenderedPageBreak/>
        <w:t xml:space="preserve">ситуаций (или «метод клиники») (см. </w:t>
      </w:r>
      <w:r w:rsidR="00F25F86">
        <w:rPr>
          <w:rFonts w:ascii="Times New Roman" w:hAnsi="Times New Roman" w:cs="Times New Roman"/>
          <w:sz w:val="28"/>
          <w:szCs w:val="28"/>
        </w:rPr>
        <w:t>рис.</w:t>
      </w:r>
      <w:r>
        <w:rPr>
          <w:rFonts w:ascii="Times New Roman" w:hAnsi="Times New Roman" w:cs="Times New Roman"/>
          <w:sz w:val="28"/>
          <w:szCs w:val="28"/>
        </w:rPr>
        <w:t xml:space="preserve"> 2). Среди дискуссионных методов обучения опрошенным респондентам наиболее интересны дискуссии и круглые столы (см. </w:t>
      </w:r>
      <w:r w:rsidR="00F25F86">
        <w:rPr>
          <w:rFonts w:ascii="Times New Roman" w:hAnsi="Times New Roman" w:cs="Times New Roman"/>
          <w:sz w:val="28"/>
          <w:szCs w:val="28"/>
        </w:rPr>
        <w:t>рис.</w:t>
      </w:r>
      <w:r>
        <w:rPr>
          <w:rFonts w:ascii="Times New Roman" w:hAnsi="Times New Roman" w:cs="Times New Roman"/>
          <w:sz w:val="28"/>
          <w:szCs w:val="28"/>
        </w:rPr>
        <w:t xml:space="preserve"> 3).</w:t>
      </w:r>
      <w:r w:rsidR="00EC0814">
        <w:rPr>
          <w:rFonts w:ascii="Times New Roman" w:hAnsi="Times New Roman" w:cs="Times New Roman"/>
          <w:sz w:val="28"/>
          <w:szCs w:val="28"/>
        </w:rPr>
        <w:t xml:space="preserve"> При ответе на данные вопросы респондентам предлагалось выбрать несколько вариантов ответа. Также респондентам предварительно разъяснено значение и содержание предложенных форм обучения.</w:t>
      </w:r>
    </w:p>
    <w:p w:rsidR="00074BD0" w:rsidRDefault="00074BD0" w:rsidP="00074BD0">
      <w:pPr>
        <w:tabs>
          <w:tab w:val="left" w:pos="1755"/>
        </w:tabs>
        <w:jc w:val="both"/>
        <w:rPr>
          <w:rFonts w:ascii="Times New Roman" w:hAnsi="Times New Roman" w:cs="Times New Roman"/>
          <w:sz w:val="28"/>
          <w:szCs w:val="28"/>
        </w:rPr>
      </w:pPr>
    </w:p>
    <w:p w:rsidR="00074BD0" w:rsidRPr="00463F6A" w:rsidRDefault="00F25F86" w:rsidP="00463F6A">
      <w:pPr>
        <w:tabs>
          <w:tab w:val="left" w:pos="1755"/>
        </w:tabs>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A5A26A5">
            <wp:extent cx="5991225" cy="4371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4371975"/>
                    </a:xfrm>
                    <a:prstGeom prst="rect">
                      <a:avLst/>
                    </a:prstGeom>
                    <a:noFill/>
                  </pic:spPr>
                </pic:pic>
              </a:graphicData>
            </a:graphic>
          </wp:inline>
        </w:drawing>
      </w:r>
    </w:p>
    <w:p w:rsidR="000D7D06" w:rsidRPr="000D7D06" w:rsidRDefault="00D775B6" w:rsidP="000D7D06">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Рис. 2</w:t>
      </w:r>
      <w:r w:rsidR="00C5182B">
        <w:rPr>
          <w:rFonts w:ascii="Times New Roman" w:hAnsi="Times New Roman" w:cs="Times New Roman"/>
          <w:i/>
          <w:sz w:val="28"/>
          <w:szCs w:val="28"/>
        </w:rPr>
        <w:t xml:space="preserve"> «Оценка интереса к игровым методам обучения»</w:t>
      </w:r>
    </w:p>
    <w:p w:rsidR="000D7D06" w:rsidRDefault="00F25F86" w:rsidP="00463F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1F3964F">
            <wp:extent cx="5991225" cy="3581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3581400"/>
                    </a:xfrm>
                    <a:prstGeom prst="rect">
                      <a:avLst/>
                    </a:prstGeom>
                    <a:noFill/>
                  </pic:spPr>
                </pic:pic>
              </a:graphicData>
            </a:graphic>
          </wp:inline>
        </w:drawing>
      </w:r>
    </w:p>
    <w:p w:rsidR="00F91A3E" w:rsidRDefault="00D775B6" w:rsidP="00463F6A">
      <w:pPr>
        <w:tabs>
          <w:tab w:val="left" w:pos="1755"/>
        </w:tabs>
        <w:jc w:val="center"/>
        <w:rPr>
          <w:rFonts w:ascii="Times New Roman" w:hAnsi="Times New Roman" w:cs="Times New Roman"/>
          <w:i/>
          <w:sz w:val="28"/>
          <w:szCs w:val="28"/>
        </w:rPr>
      </w:pPr>
      <w:r>
        <w:rPr>
          <w:rFonts w:ascii="Times New Roman" w:hAnsi="Times New Roman" w:cs="Times New Roman"/>
          <w:i/>
          <w:sz w:val="28"/>
          <w:szCs w:val="28"/>
        </w:rPr>
        <w:t>Рис. 3</w:t>
      </w:r>
      <w:r w:rsidR="00C5182B">
        <w:rPr>
          <w:rFonts w:ascii="Times New Roman" w:hAnsi="Times New Roman" w:cs="Times New Roman"/>
          <w:i/>
          <w:sz w:val="28"/>
          <w:szCs w:val="28"/>
        </w:rPr>
        <w:t xml:space="preserve"> «Оценка интереса к дискуссионным методам обучения»</w:t>
      </w:r>
    </w:p>
    <w:p w:rsidR="00F91A3E" w:rsidRDefault="00EC0814"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82B">
        <w:rPr>
          <w:rFonts w:ascii="Times New Roman" w:hAnsi="Times New Roman" w:cs="Times New Roman"/>
          <w:sz w:val="28"/>
          <w:szCs w:val="28"/>
        </w:rPr>
        <w:t>В ходе интерактивных</w:t>
      </w:r>
      <w:r w:rsidR="00337D21">
        <w:rPr>
          <w:rFonts w:ascii="Times New Roman" w:hAnsi="Times New Roman" w:cs="Times New Roman"/>
          <w:sz w:val="28"/>
          <w:szCs w:val="28"/>
        </w:rPr>
        <w:t xml:space="preserve"> занятия студенты </w:t>
      </w:r>
      <w:r w:rsidR="00463F6A">
        <w:rPr>
          <w:rFonts w:ascii="Times New Roman" w:hAnsi="Times New Roman" w:cs="Times New Roman"/>
          <w:sz w:val="28"/>
          <w:szCs w:val="28"/>
        </w:rPr>
        <w:t xml:space="preserve">более половины опрошенных испытывают организационные трудности и трудности, связанные с нежеланием принимать участие в интерактивном занятии, связанные с некоммуникабельностью и другими причинами. </w:t>
      </w:r>
    </w:p>
    <w:p w:rsidR="00463F6A" w:rsidRPr="00337D21" w:rsidRDefault="00463F6A"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Во время самостоятельной подготовки к</w:t>
      </w:r>
      <w:r w:rsidR="00F7427B">
        <w:rPr>
          <w:rFonts w:ascii="Times New Roman" w:hAnsi="Times New Roman" w:cs="Times New Roman"/>
          <w:sz w:val="28"/>
          <w:szCs w:val="28"/>
        </w:rPr>
        <w:t xml:space="preserve"> семинарам опрошенные студенты и</w:t>
      </w:r>
      <w:r>
        <w:rPr>
          <w:rFonts w:ascii="Times New Roman" w:hAnsi="Times New Roman" w:cs="Times New Roman"/>
          <w:sz w:val="28"/>
          <w:szCs w:val="28"/>
        </w:rPr>
        <w:t>спытывают трудности связанные с недостатком или слишком большим количеством литературы (48% опрошенных), и отсутствием свободного времени на подготовку (30 % опрошенных)</w:t>
      </w:r>
    </w:p>
    <w:p w:rsidR="00704568" w:rsidRDefault="00463F6A" w:rsidP="00014C6A">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В тренинговом обучении принимали участие 83</w:t>
      </w:r>
      <w:r w:rsidR="00C5182B">
        <w:rPr>
          <w:rFonts w:ascii="Times New Roman" w:hAnsi="Times New Roman" w:cs="Times New Roman"/>
          <w:sz w:val="28"/>
          <w:szCs w:val="28"/>
        </w:rPr>
        <w:t>% респондентов</w:t>
      </w:r>
      <w:r>
        <w:rPr>
          <w:rFonts w:ascii="Times New Roman" w:hAnsi="Times New Roman" w:cs="Times New Roman"/>
          <w:sz w:val="28"/>
          <w:szCs w:val="28"/>
        </w:rPr>
        <w:t>, полезность навыко</w:t>
      </w:r>
      <w:r w:rsidR="00704568">
        <w:rPr>
          <w:rFonts w:ascii="Times New Roman" w:hAnsi="Times New Roman" w:cs="Times New Roman"/>
          <w:sz w:val="28"/>
          <w:szCs w:val="28"/>
        </w:rPr>
        <w:t>в, полученных в ходе тренингового обучения большинство респондентов оценили</w:t>
      </w:r>
      <w:r w:rsidR="00C5182B">
        <w:rPr>
          <w:rFonts w:ascii="Times New Roman" w:hAnsi="Times New Roman" w:cs="Times New Roman"/>
          <w:sz w:val="28"/>
          <w:szCs w:val="28"/>
        </w:rPr>
        <w:t xml:space="preserve"> для себя</w:t>
      </w:r>
      <w:r w:rsidR="00704568">
        <w:rPr>
          <w:rFonts w:ascii="Times New Roman" w:hAnsi="Times New Roman" w:cs="Times New Roman"/>
          <w:sz w:val="28"/>
          <w:szCs w:val="28"/>
        </w:rPr>
        <w:t>, как высокую и очень высокую</w:t>
      </w:r>
      <w:r w:rsidR="00C5182B">
        <w:rPr>
          <w:rFonts w:ascii="Times New Roman" w:hAnsi="Times New Roman" w:cs="Times New Roman"/>
          <w:sz w:val="28"/>
          <w:szCs w:val="28"/>
        </w:rPr>
        <w:t xml:space="preserve"> – 74,2 %.</w:t>
      </w:r>
      <w:r w:rsidR="00704568">
        <w:rPr>
          <w:rFonts w:ascii="Times New Roman" w:hAnsi="Times New Roman" w:cs="Times New Roman"/>
          <w:sz w:val="28"/>
          <w:szCs w:val="28"/>
        </w:rPr>
        <w:t xml:space="preserve"> (см. табл. 3).</w:t>
      </w:r>
    </w:p>
    <w:p w:rsidR="00704568" w:rsidRDefault="00704568" w:rsidP="00704568">
      <w:pPr>
        <w:tabs>
          <w:tab w:val="left" w:pos="1755"/>
        </w:tabs>
        <w:jc w:val="both"/>
        <w:rPr>
          <w:rFonts w:ascii="Times New Roman" w:hAnsi="Times New Roman" w:cs="Times New Roman"/>
          <w:sz w:val="28"/>
          <w:szCs w:val="28"/>
        </w:rPr>
      </w:pPr>
    </w:p>
    <w:p w:rsidR="00985461" w:rsidRDefault="00985461" w:rsidP="00704568">
      <w:pPr>
        <w:tabs>
          <w:tab w:val="left" w:pos="1755"/>
        </w:tabs>
        <w:jc w:val="both"/>
        <w:rPr>
          <w:rFonts w:ascii="Times New Roman" w:hAnsi="Times New Roman" w:cs="Times New Roman"/>
          <w:sz w:val="28"/>
          <w:szCs w:val="28"/>
        </w:rPr>
      </w:pPr>
    </w:p>
    <w:p w:rsidR="00985461" w:rsidRPr="00704568" w:rsidRDefault="00985461" w:rsidP="00704568">
      <w:pPr>
        <w:tabs>
          <w:tab w:val="left" w:pos="1755"/>
        </w:tabs>
        <w:jc w:val="both"/>
        <w:rPr>
          <w:rFonts w:ascii="Times New Roman" w:hAnsi="Times New Roman" w:cs="Times New Roman"/>
          <w:sz w:val="28"/>
          <w:szCs w:val="28"/>
        </w:rPr>
      </w:pPr>
    </w:p>
    <w:tbl>
      <w:tblPr>
        <w:tblW w:w="92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6"/>
        <w:gridCol w:w="2448"/>
        <w:gridCol w:w="5250"/>
      </w:tblGrid>
      <w:tr w:rsidR="000012C1" w:rsidRPr="00704568" w:rsidTr="000012C1">
        <w:trPr>
          <w:cantSplit/>
        </w:trPr>
        <w:tc>
          <w:tcPr>
            <w:tcW w:w="3964" w:type="dxa"/>
            <w:gridSpan w:val="2"/>
            <w:tcBorders>
              <w:top w:val="single" w:sz="16" w:space="0" w:color="000000"/>
              <w:left w:val="single" w:sz="16" w:space="0" w:color="000000"/>
              <w:bottom w:val="single" w:sz="16" w:space="0" w:color="000000"/>
              <w:right w:val="nil"/>
            </w:tcBorders>
            <w:shd w:val="clear" w:color="auto" w:fill="FFFFFF"/>
          </w:tcPr>
          <w:p w:rsidR="000012C1" w:rsidRPr="00C368D2" w:rsidRDefault="000E34BC" w:rsidP="00704568">
            <w:pPr>
              <w:tabs>
                <w:tab w:val="left" w:pos="1755"/>
              </w:tabs>
              <w:jc w:val="both"/>
              <w:rPr>
                <w:rFonts w:ascii="Times New Roman" w:hAnsi="Times New Roman" w:cs="Times New Roman"/>
                <w:sz w:val="28"/>
                <w:szCs w:val="28"/>
              </w:rPr>
            </w:pPr>
            <w:r w:rsidRPr="00C368D2">
              <w:rPr>
                <w:rFonts w:ascii="Times New Roman" w:hAnsi="Times New Roman" w:cs="Times New Roman"/>
                <w:sz w:val="28"/>
                <w:szCs w:val="28"/>
              </w:rPr>
              <w:lastRenderedPageBreak/>
              <w:t>Эффективность тренинга</w:t>
            </w:r>
          </w:p>
        </w:tc>
        <w:tc>
          <w:tcPr>
            <w:tcW w:w="5250" w:type="dxa"/>
            <w:tcBorders>
              <w:top w:val="single" w:sz="16" w:space="0" w:color="000000"/>
              <w:bottom w:val="single" w:sz="16" w:space="0" w:color="000000"/>
            </w:tcBorders>
            <w:shd w:val="clear" w:color="auto" w:fill="FFFFFF"/>
          </w:tcPr>
          <w:p w:rsidR="000012C1" w:rsidRPr="00C368D2" w:rsidRDefault="000012C1" w:rsidP="000012C1">
            <w:pPr>
              <w:tabs>
                <w:tab w:val="left" w:pos="1755"/>
              </w:tabs>
              <w:jc w:val="center"/>
              <w:rPr>
                <w:rFonts w:ascii="Times New Roman" w:hAnsi="Times New Roman" w:cs="Times New Roman"/>
                <w:sz w:val="28"/>
                <w:szCs w:val="28"/>
              </w:rPr>
            </w:pPr>
            <w:r w:rsidRPr="00C368D2">
              <w:rPr>
                <w:rFonts w:ascii="Times New Roman" w:hAnsi="Times New Roman" w:cs="Times New Roman"/>
                <w:sz w:val="28"/>
                <w:szCs w:val="28"/>
              </w:rPr>
              <w:t>Процент</w:t>
            </w:r>
          </w:p>
        </w:tc>
      </w:tr>
      <w:tr w:rsidR="000012C1" w:rsidRPr="00704568" w:rsidTr="000012C1">
        <w:trPr>
          <w:cantSplit/>
        </w:trPr>
        <w:tc>
          <w:tcPr>
            <w:tcW w:w="1516" w:type="dxa"/>
            <w:vMerge w:val="restart"/>
            <w:tcBorders>
              <w:top w:val="single" w:sz="16" w:space="0" w:color="000000"/>
              <w:left w:val="single" w:sz="16" w:space="0" w:color="000000"/>
              <w:bottom w:val="nil"/>
              <w:right w:val="nil"/>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r w:rsidRPr="00C368D2">
              <w:rPr>
                <w:rFonts w:ascii="Times New Roman" w:hAnsi="Times New Roman" w:cs="Times New Roman"/>
                <w:sz w:val="28"/>
                <w:szCs w:val="28"/>
              </w:rPr>
              <w:t>1-очень низкая</w:t>
            </w:r>
          </w:p>
        </w:tc>
        <w:tc>
          <w:tcPr>
            <w:tcW w:w="5250" w:type="dxa"/>
            <w:tcBorders>
              <w:top w:val="nil"/>
              <w:bottom w:val="nil"/>
            </w:tcBorders>
            <w:shd w:val="clear" w:color="auto" w:fill="FFFFFF"/>
            <w:vAlign w:val="center"/>
          </w:tcPr>
          <w:p w:rsidR="000012C1" w:rsidRPr="00C368D2" w:rsidRDefault="000012C1" w:rsidP="000012C1">
            <w:pPr>
              <w:tabs>
                <w:tab w:val="left" w:pos="1755"/>
              </w:tabs>
              <w:jc w:val="center"/>
              <w:rPr>
                <w:rFonts w:ascii="Times New Roman" w:hAnsi="Times New Roman" w:cs="Times New Roman"/>
                <w:sz w:val="28"/>
                <w:szCs w:val="28"/>
              </w:rPr>
            </w:pPr>
            <w:r w:rsidRPr="00C368D2">
              <w:rPr>
                <w:rFonts w:ascii="Times New Roman" w:hAnsi="Times New Roman" w:cs="Times New Roman"/>
                <w:sz w:val="28"/>
                <w:szCs w:val="28"/>
              </w:rPr>
              <w:t>6,5</w:t>
            </w:r>
          </w:p>
        </w:tc>
      </w:tr>
      <w:tr w:rsidR="000012C1" w:rsidRPr="00704568"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r w:rsidRPr="00C368D2">
              <w:rPr>
                <w:rFonts w:ascii="Times New Roman" w:hAnsi="Times New Roman" w:cs="Times New Roman"/>
                <w:sz w:val="28"/>
                <w:szCs w:val="28"/>
              </w:rPr>
              <w:t>2-низкая</w:t>
            </w:r>
          </w:p>
        </w:tc>
        <w:tc>
          <w:tcPr>
            <w:tcW w:w="5250" w:type="dxa"/>
            <w:tcBorders>
              <w:top w:val="nil"/>
              <w:bottom w:val="nil"/>
            </w:tcBorders>
            <w:shd w:val="clear" w:color="auto" w:fill="FFFFFF"/>
            <w:vAlign w:val="center"/>
          </w:tcPr>
          <w:p w:rsidR="000012C1" w:rsidRPr="00C368D2" w:rsidRDefault="000012C1" w:rsidP="000012C1">
            <w:pPr>
              <w:tabs>
                <w:tab w:val="left" w:pos="1755"/>
              </w:tabs>
              <w:jc w:val="center"/>
              <w:rPr>
                <w:rFonts w:ascii="Times New Roman" w:hAnsi="Times New Roman" w:cs="Times New Roman"/>
                <w:sz w:val="28"/>
                <w:szCs w:val="28"/>
              </w:rPr>
            </w:pPr>
            <w:r w:rsidRPr="00C368D2">
              <w:rPr>
                <w:rFonts w:ascii="Times New Roman" w:hAnsi="Times New Roman" w:cs="Times New Roman"/>
                <w:sz w:val="28"/>
                <w:szCs w:val="28"/>
              </w:rPr>
              <w:t>3,2</w:t>
            </w:r>
          </w:p>
        </w:tc>
      </w:tr>
      <w:tr w:rsidR="000012C1" w:rsidRPr="00704568"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r w:rsidRPr="00C368D2">
              <w:rPr>
                <w:rFonts w:ascii="Times New Roman" w:hAnsi="Times New Roman" w:cs="Times New Roman"/>
                <w:sz w:val="28"/>
                <w:szCs w:val="28"/>
              </w:rPr>
              <w:t>3-средняя</w:t>
            </w:r>
          </w:p>
        </w:tc>
        <w:tc>
          <w:tcPr>
            <w:tcW w:w="5250" w:type="dxa"/>
            <w:tcBorders>
              <w:top w:val="nil"/>
              <w:bottom w:val="nil"/>
            </w:tcBorders>
            <w:shd w:val="clear" w:color="auto" w:fill="FFFFFF"/>
            <w:vAlign w:val="center"/>
          </w:tcPr>
          <w:p w:rsidR="000012C1" w:rsidRPr="00C368D2" w:rsidRDefault="000012C1" w:rsidP="000012C1">
            <w:pPr>
              <w:tabs>
                <w:tab w:val="left" w:pos="1755"/>
              </w:tabs>
              <w:jc w:val="center"/>
              <w:rPr>
                <w:rFonts w:ascii="Times New Roman" w:hAnsi="Times New Roman" w:cs="Times New Roman"/>
                <w:sz w:val="28"/>
                <w:szCs w:val="28"/>
              </w:rPr>
            </w:pPr>
            <w:r w:rsidRPr="00C368D2">
              <w:rPr>
                <w:rFonts w:ascii="Times New Roman" w:hAnsi="Times New Roman" w:cs="Times New Roman"/>
                <w:sz w:val="28"/>
                <w:szCs w:val="28"/>
              </w:rPr>
              <w:t>16,1</w:t>
            </w:r>
          </w:p>
        </w:tc>
      </w:tr>
      <w:tr w:rsidR="000012C1" w:rsidRPr="00704568"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r w:rsidRPr="00C368D2">
              <w:rPr>
                <w:rFonts w:ascii="Times New Roman" w:hAnsi="Times New Roman" w:cs="Times New Roman"/>
                <w:sz w:val="28"/>
                <w:szCs w:val="28"/>
              </w:rPr>
              <w:t>4-высокая</w:t>
            </w:r>
          </w:p>
        </w:tc>
        <w:tc>
          <w:tcPr>
            <w:tcW w:w="5250" w:type="dxa"/>
            <w:tcBorders>
              <w:top w:val="nil"/>
              <w:bottom w:val="nil"/>
            </w:tcBorders>
            <w:shd w:val="clear" w:color="auto" w:fill="FFFFFF"/>
            <w:vAlign w:val="center"/>
          </w:tcPr>
          <w:p w:rsidR="000012C1" w:rsidRPr="00C368D2" w:rsidRDefault="000012C1" w:rsidP="000012C1">
            <w:pPr>
              <w:tabs>
                <w:tab w:val="left" w:pos="1755"/>
              </w:tabs>
              <w:jc w:val="center"/>
              <w:rPr>
                <w:rFonts w:ascii="Times New Roman" w:hAnsi="Times New Roman" w:cs="Times New Roman"/>
                <w:sz w:val="28"/>
                <w:szCs w:val="28"/>
              </w:rPr>
            </w:pPr>
            <w:r w:rsidRPr="00C368D2">
              <w:rPr>
                <w:rFonts w:ascii="Times New Roman" w:hAnsi="Times New Roman" w:cs="Times New Roman"/>
                <w:sz w:val="28"/>
                <w:szCs w:val="28"/>
              </w:rPr>
              <w:t>29,0</w:t>
            </w:r>
          </w:p>
        </w:tc>
      </w:tr>
      <w:tr w:rsidR="000012C1" w:rsidRPr="00704568"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r w:rsidRPr="00C368D2">
              <w:rPr>
                <w:rFonts w:ascii="Times New Roman" w:hAnsi="Times New Roman" w:cs="Times New Roman"/>
                <w:sz w:val="28"/>
                <w:szCs w:val="28"/>
              </w:rPr>
              <w:t>5-очень высокая</w:t>
            </w:r>
          </w:p>
        </w:tc>
        <w:tc>
          <w:tcPr>
            <w:tcW w:w="5250" w:type="dxa"/>
            <w:tcBorders>
              <w:top w:val="nil"/>
              <w:bottom w:val="nil"/>
            </w:tcBorders>
            <w:shd w:val="clear" w:color="auto" w:fill="FFFFFF"/>
            <w:vAlign w:val="center"/>
          </w:tcPr>
          <w:p w:rsidR="000012C1" w:rsidRPr="00C368D2" w:rsidRDefault="00C368D2" w:rsidP="000012C1">
            <w:pPr>
              <w:tabs>
                <w:tab w:val="left" w:pos="1755"/>
              </w:tabs>
              <w:jc w:val="center"/>
              <w:rPr>
                <w:rFonts w:ascii="Times New Roman" w:hAnsi="Times New Roman" w:cs="Times New Roman"/>
                <w:sz w:val="28"/>
                <w:szCs w:val="28"/>
              </w:rPr>
            </w:pPr>
            <w:r>
              <w:rPr>
                <w:rFonts w:ascii="Times New Roman" w:hAnsi="Times New Roman" w:cs="Times New Roman"/>
                <w:sz w:val="28"/>
                <w:szCs w:val="28"/>
              </w:rPr>
              <w:t>45</w:t>
            </w:r>
            <w:r w:rsidR="000012C1" w:rsidRPr="00C368D2">
              <w:rPr>
                <w:rFonts w:ascii="Times New Roman" w:hAnsi="Times New Roman" w:cs="Times New Roman"/>
                <w:sz w:val="28"/>
                <w:szCs w:val="28"/>
              </w:rPr>
              <w:t>,</w:t>
            </w:r>
            <w:r>
              <w:rPr>
                <w:rFonts w:ascii="Times New Roman" w:hAnsi="Times New Roman" w:cs="Times New Roman"/>
                <w:sz w:val="28"/>
                <w:szCs w:val="28"/>
              </w:rPr>
              <w:t>2</w:t>
            </w:r>
          </w:p>
        </w:tc>
      </w:tr>
      <w:tr w:rsidR="000012C1" w:rsidRPr="00704568" w:rsidTr="000012C1">
        <w:trPr>
          <w:cantSplit/>
        </w:trPr>
        <w:tc>
          <w:tcPr>
            <w:tcW w:w="3964" w:type="dxa"/>
            <w:gridSpan w:val="2"/>
            <w:tcBorders>
              <w:top w:val="nil"/>
              <w:left w:val="single" w:sz="16" w:space="0" w:color="000000"/>
              <w:bottom w:val="single" w:sz="16" w:space="0" w:color="000000"/>
              <w:right w:val="nil"/>
            </w:tcBorders>
            <w:shd w:val="clear" w:color="auto" w:fill="FFFFFF"/>
            <w:vAlign w:val="center"/>
          </w:tcPr>
          <w:p w:rsidR="000012C1" w:rsidRPr="00C368D2" w:rsidRDefault="000012C1" w:rsidP="00704568">
            <w:pPr>
              <w:tabs>
                <w:tab w:val="left" w:pos="1755"/>
              </w:tabs>
              <w:jc w:val="both"/>
              <w:rPr>
                <w:rFonts w:ascii="Times New Roman" w:hAnsi="Times New Roman" w:cs="Times New Roman"/>
                <w:sz w:val="28"/>
                <w:szCs w:val="28"/>
              </w:rPr>
            </w:pPr>
            <w:r w:rsidRPr="00C368D2">
              <w:rPr>
                <w:rFonts w:ascii="Times New Roman" w:hAnsi="Times New Roman" w:cs="Times New Roman"/>
                <w:sz w:val="28"/>
                <w:szCs w:val="28"/>
              </w:rPr>
              <w:t>Итого</w:t>
            </w:r>
          </w:p>
        </w:tc>
        <w:tc>
          <w:tcPr>
            <w:tcW w:w="5250" w:type="dxa"/>
            <w:tcBorders>
              <w:top w:val="nil"/>
              <w:bottom w:val="single" w:sz="16" w:space="0" w:color="000000"/>
            </w:tcBorders>
            <w:shd w:val="clear" w:color="auto" w:fill="FFFFFF"/>
            <w:vAlign w:val="center"/>
          </w:tcPr>
          <w:p w:rsidR="000012C1" w:rsidRPr="00C368D2" w:rsidRDefault="000012C1" w:rsidP="000012C1">
            <w:pPr>
              <w:tabs>
                <w:tab w:val="left" w:pos="1755"/>
              </w:tabs>
              <w:jc w:val="center"/>
              <w:rPr>
                <w:rFonts w:ascii="Times New Roman" w:hAnsi="Times New Roman" w:cs="Times New Roman"/>
                <w:sz w:val="28"/>
                <w:szCs w:val="28"/>
              </w:rPr>
            </w:pPr>
            <w:r w:rsidRPr="00C368D2">
              <w:rPr>
                <w:rFonts w:ascii="Times New Roman" w:hAnsi="Times New Roman" w:cs="Times New Roman"/>
                <w:sz w:val="28"/>
                <w:szCs w:val="28"/>
              </w:rPr>
              <w:t>100,0</w:t>
            </w:r>
          </w:p>
        </w:tc>
      </w:tr>
    </w:tbl>
    <w:p w:rsidR="00704568" w:rsidRPr="00704568" w:rsidRDefault="00704568" w:rsidP="00704568">
      <w:pPr>
        <w:tabs>
          <w:tab w:val="left" w:pos="1755"/>
        </w:tabs>
        <w:jc w:val="both"/>
        <w:rPr>
          <w:rFonts w:ascii="Times New Roman" w:hAnsi="Times New Roman" w:cs="Times New Roman"/>
          <w:sz w:val="28"/>
          <w:szCs w:val="28"/>
        </w:rPr>
      </w:pPr>
    </w:p>
    <w:p w:rsidR="00704568" w:rsidRPr="005B1234" w:rsidRDefault="00D775B6" w:rsidP="005B1234">
      <w:pPr>
        <w:tabs>
          <w:tab w:val="left" w:pos="1755"/>
        </w:tabs>
        <w:jc w:val="center"/>
        <w:rPr>
          <w:rFonts w:ascii="Times New Roman" w:hAnsi="Times New Roman" w:cs="Times New Roman"/>
          <w:i/>
          <w:sz w:val="28"/>
          <w:szCs w:val="28"/>
        </w:rPr>
      </w:pPr>
      <w:r>
        <w:rPr>
          <w:rFonts w:ascii="Times New Roman" w:hAnsi="Times New Roman" w:cs="Times New Roman"/>
          <w:i/>
          <w:sz w:val="28"/>
          <w:szCs w:val="28"/>
        </w:rPr>
        <w:t>Табл. 3</w:t>
      </w:r>
      <w:r w:rsidR="00C5182B">
        <w:rPr>
          <w:rFonts w:ascii="Times New Roman" w:hAnsi="Times New Roman" w:cs="Times New Roman"/>
          <w:i/>
          <w:sz w:val="28"/>
          <w:szCs w:val="28"/>
        </w:rPr>
        <w:t xml:space="preserve"> «Оценка эффективности тренинга»</w:t>
      </w:r>
    </w:p>
    <w:p w:rsidR="00704568" w:rsidRDefault="005B1234"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Самыми распространенными видами тренингов, в которых принимали участие респонденты, оказались психологический тренинг (38%) и конфликтологический тренинг (40 %). Большая часть опрошенных студентов может воспроизвести более половины навыков, полученных на тренинговом обучении (см. табл. 4)</w:t>
      </w:r>
      <w:r w:rsidR="00034A3F">
        <w:rPr>
          <w:rFonts w:ascii="Times New Roman" w:hAnsi="Times New Roman" w:cs="Times New Roman"/>
          <w:sz w:val="28"/>
          <w:szCs w:val="28"/>
        </w:rPr>
        <w:t>. Пользу от приобретённых на тренинговом обучении навыков респонденты оценили как высокую и очень высокую.</w:t>
      </w:r>
    </w:p>
    <w:p w:rsidR="005B1234" w:rsidRDefault="00034A3F" w:rsidP="00F25F86">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На вопрос «</w:t>
      </w:r>
      <w:r w:rsidRPr="00034A3F">
        <w:rPr>
          <w:rFonts w:ascii="Times New Roman" w:hAnsi="Times New Roman" w:cs="Times New Roman"/>
          <w:sz w:val="28"/>
          <w:szCs w:val="28"/>
        </w:rPr>
        <w:t>Понравилось ли Вам принимать участие в тренинговой форме обучения?</w:t>
      </w:r>
      <w:r>
        <w:rPr>
          <w:rFonts w:ascii="Times New Roman" w:hAnsi="Times New Roman" w:cs="Times New Roman"/>
          <w:sz w:val="28"/>
          <w:szCs w:val="28"/>
        </w:rPr>
        <w:t>» утвердительно ответили 97% респондентов.</w:t>
      </w:r>
    </w:p>
    <w:p w:rsidR="00985461" w:rsidRDefault="00985461" w:rsidP="00F25F86">
      <w:pPr>
        <w:tabs>
          <w:tab w:val="left" w:pos="1755"/>
        </w:tabs>
        <w:spacing w:line="360" w:lineRule="auto"/>
        <w:jc w:val="both"/>
        <w:rPr>
          <w:rFonts w:ascii="Times New Roman" w:hAnsi="Times New Roman" w:cs="Times New Roman"/>
          <w:sz w:val="28"/>
          <w:szCs w:val="28"/>
        </w:rPr>
      </w:pPr>
    </w:p>
    <w:p w:rsidR="00985461" w:rsidRDefault="00985461" w:rsidP="00F25F86">
      <w:pPr>
        <w:tabs>
          <w:tab w:val="left" w:pos="1755"/>
        </w:tabs>
        <w:spacing w:line="360" w:lineRule="auto"/>
        <w:jc w:val="both"/>
        <w:rPr>
          <w:rFonts w:ascii="Times New Roman" w:hAnsi="Times New Roman" w:cs="Times New Roman"/>
          <w:sz w:val="28"/>
          <w:szCs w:val="28"/>
        </w:rPr>
      </w:pPr>
    </w:p>
    <w:p w:rsidR="00985461" w:rsidRDefault="00985461" w:rsidP="00F25F86">
      <w:pPr>
        <w:tabs>
          <w:tab w:val="left" w:pos="1755"/>
        </w:tabs>
        <w:spacing w:line="360" w:lineRule="auto"/>
        <w:jc w:val="both"/>
        <w:rPr>
          <w:rFonts w:ascii="Times New Roman" w:hAnsi="Times New Roman" w:cs="Times New Roman"/>
          <w:sz w:val="28"/>
          <w:szCs w:val="28"/>
        </w:rPr>
      </w:pPr>
    </w:p>
    <w:p w:rsidR="00985461" w:rsidRDefault="00985461" w:rsidP="00F25F86">
      <w:pPr>
        <w:tabs>
          <w:tab w:val="left" w:pos="1755"/>
        </w:tabs>
        <w:spacing w:line="360" w:lineRule="auto"/>
        <w:jc w:val="both"/>
        <w:rPr>
          <w:rFonts w:ascii="Times New Roman" w:hAnsi="Times New Roman" w:cs="Times New Roman"/>
          <w:sz w:val="28"/>
          <w:szCs w:val="28"/>
        </w:rPr>
      </w:pPr>
    </w:p>
    <w:p w:rsidR="00985461" w:rsidRDefault="00985461" w:rsidP="00F25F86">
      <w:pPr>
        <w:tabs>
          <w:tab w:val="left" w:pos="1755"/>
        </w:tabs>
        <w:spacing w:line="360" w:lineRule="auto"/>
        <w:jc w:val="both"/>
        <w:rPr>
          <w:rFonts w:ascii="Times New Roman" w:hAnsi="Times New Roman" w:cs="Times New Roman"/>
          <w:sz w:val="28"/>
          <w:szCs w:val="28"/>
        </w:rPr>
      </w:pPr>
    </w:p>
    <w:p w:rsidR="00985461" w:rsidRDefault="00985461" w:rsidP="00F25F86">
      <w:pPr>
        <w:tabs>
          <w:tab w:val="left" w:pos="1755"/>
        </w:tabs>
        <w:spacing w:line="360" w:lineRule="auto"/>
        <w:jc w:val="both"/>
        <w:rPr>
          <w:rFonts w:ascii="Times New Roman" w:hAnsi="Times New Roman" w:cs="Times New Roman"/>
          <w:sz w:val="28"/>
          <w:szCs w:val="28"/>
        </w:rPr>
      </w:pPr>
    </w:p>
    <w:p w:rsidR="005B1234" w:rsidRPr="005B1234" w:rsidRDefault="005B1234" w:rsidP="005B1234">
      <w:pPr>
        <w:autoSpaceDE w:val="0"/>
        <w:autoSpaceDN w:val="0"/>
        <w:adjustRightInd w:val="0"/>
        <w:spacing w:after="0" w:line="240" w:lineRule="auto"/>
        <w:rPr>
          <w:rFonts w:ascii="Times New Roman" w:hAnsi="Times New Roman" w:cs="Times New Roman"/>
          <w:sz w:val="24"/>
          <w:szCs w:val="24"/>
        </w:rPr>
      </w:pPr>
    </w:p>
    <w:tbl>
      <w:tblPr>
        <w:tblW w:w="90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6"/>
        <w:gridCol w:w="2448"/>
        <w:gridCol w:w="5108"/>
      </w:tblGrid>
      <w:tr w:rsidR="000012C1" w:rsidRPr="005B1234" w:rsidTr="000012C1">
        <w:trPr>
          <w:cantSplit/>
        </w:trPr>
        <w:tc>
          <w:tcPr>
            <w:tcW w:w="3964" w:type="dxa"/>
            <w:gridSpan w:val="2"/>
            <w:tcBorders>
              <w:top w:val="single" w:sz="16" w:space="0" w:color="000000"/>
              <w:left w:val="single" w:sz="16" w:space="0" w:color="000000"/>
              <w:bottom w:val="single" w:sz="16" w:space="0" w:color="000000"/>
              <w:right w:val="nil"/>
            </w:tcBorders>
            <w:shd w:val="clear" w:color="auto" w:fill="FFFFFF"/>
          </w:tcPr>
          <w:p w:rsidR="000012C1" w:rsidRPr="00C368D2" w:rsidRDefault="000E34BC" w:rsidP="00985461">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lastRenderedPageBreak/>
              <w:t>Воспроизводимость навыков, полученных в ходе тренинга</w:t>
            </w:r>
          </w:p>
        </w:tc>
        <w:tc>
          <w:tcPr>
            <w:tcW w:w="5108" w:type="dxa"/>
            <w:tcBorders>
              <w:top w:val="single" w:sz="16" w:space="0" w:color="000000"/>
              <w:bottom w:val="single" w:sz="16" w:space="0" w:color="000000"/>
            </w:tcBorders>
            <w:shd w:val="clear" w:color="auto" w:fill="FFFFFF"/>
          </w:tcPr>
          <w:p w:rsidR="000012C1" w:rsidRPr="00C368D2" w:rsidRDefault="000012C1" w:rsidP="005B1234">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Процент</w:t>
            </w:r>
          </w:p>
        </w:tc>
      </w:tr>
      <w:tr w:rsidR="000012C1" w:rsidRPr="005B1234" w:rsidTr="000012C1">
        <w:trPr>
          <w:cantSplit/>
        </w:trPr>
        <w:tc>
          <w:tcPr>
            <w:tcW w:w="1516" w:type="dxa"/>
            <w:vMerge w:val="restart"/>
            <w:tcBorders>
              <w:top w:val="single" w:sz="16" w:space="0" w:color="000000"/>
              <w:left w:val="single" w:sz="16" w:space="0" w:color="000000"/>
              <w:bottom w:val="nil"/>
              <w:right w:val="nil"/>
            </w:tcBorders>
            <w:shd w:val="clear" w:color="auto" w:fill="FFFFFF"/>
            <w:vAlign w:val="center"/>
          </w:tcPr>
          <w:p w:rsidR="000012C1" w:rsidRPr="00C368D2" w:rsidRDefault="000012C1" w:rsidP="005B1234">
            <w:pPr>
              <w:autoSpaceDE w:val="0"/>
              <w:autoSpaceDN w:val="0"/>
              <w:adjustRightInd w:val="0"/>
              <w:spacing w:after="0" w:line="320" w:lineRule="atLeast"/>
              <w:ind w:left="60" w:right="60"/>
              <w:rPr>
                <w:rFonts w:ascii="Times New Roman" w:hAnsi="Times New Roman" w:cs="Times New Roman"/>
                <w:color w:val="000000"/>
                <w:sz w:val="28"/>
                <w:szCs w:val="28"/>
              </w:rPr>
            </w:pPr>
          </w:p>
        </w:tc>
        <w:tc>
          <w:tcPr>
            <w:tcW w:w="2448" w:type="dxa"/>
            <w:tcBorders>
              <w:top w:val="single" w:sz="16" w:space="0" w:color="000000"/>
              <w:left w:val="nil"/>
              <w:bottom w:val="nil"/>
              <w:right w:val="single" w:sz="16" w:space="0" w:color="000000"/>
            </w:tcBorders>
            <w:shd w:val="clear" w:color="auto" w:fill="FFFFFF"/>
            <w:vAlign w:val="center"/>
          </w:tcPr>
          <w:p w:rsidR="000012C1" w:rsidRPr="00C368D2" w:rsidRDefault="000012C1" w:rsidP="005B1234">
            <w:pPr>
              <w:autoSpaceDE w:val="0"/>
              <w:autoSpaceDN w:val="0"/>
              <w:adjustRightInd w:val="0"/>
              <w:spacing w:after="0" w:line="320" w:lineRule="atLeast"/>
              <w:ind w:left="60" w:right="60"/>
              <w:rPr>
                <w:rFonts w:ascii="Times New Roman" w:hAnsi="Times New Roman" w:cs="Times New Roman"/>
                <w:color w:val="000000"/>
                <w:sz w:val="28"/>
                <w:szCs w:val="28"/>
              </w:rPr>
            </w:pPr>
          </w:p>
        </w:tc>
        <w:tc>
          <w:tcPr>
            <w:tcW w:w="5108" w:type="dxa"/>
            <w:tcBorders>
              <w:top w:val="single" w:sz="16" w:space="0" w:color="000000"/>
              <w:bottom w:val="nil"/>
            </w:tcBorders>
            <w:shd w:val="clear" w:color="auto" w:fill="FFFFFF"/>
            <w:vAlign w:val="center"/>
          </w:tcPr>
          <w:p w:rsidR="000012C1" w:rsidRPr="00C368D2" w:rsidRDefault="000012C1" w:rsidP="005B1234">
            <w:pPr>
              <w:autoSpaceDE w:val="0"/>
              <w:autoSpaceDN w:val="0"/>
              <w:adjustRightInd w:val="0"/>
              <w:spacing w:after="0" w:line="320" w:lineRule="atLeast"/>
              <w:ind w:left="60" w:right="60"/>
              <w:jc w:val="right"/>
              <w:rPr>
                <w:rFonts w:ascii="Times New Roman" w:hAnsi="Times New Roman" w:cs="Times New Roman"/>
                <w:color w:val="000000"/>
                <w:sz w:val="28"/>
                <w:szCs w:val="28"/>
              </w:rPr>
            </w:pPr>
          </w:p>
        </w:tc>
      </w:tr>
      <w:tr w:rsidR="000012C1" w:rsidRPr="005B1234"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5B1234">
            <w:pPr>
              <w:autoSpaceDE w:val="0"/>
              <w:autoSpaceDN w:val="0"/>
              <w:adjustRightInd w:val="0"/>
              <w:spacing w:after="0" w:line="24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1B7AD3">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1 – не один из навыков</w:t>
            </w:r>
          </w:p>
        </w:tc>
        <w:tc>
          <w:tcPr>
            <w:tcW w:w="5108" w:type="dxa"/>
            <w:tcBorders>
              <w:top w:val="nil"/>
              <w:bottom w:val="nil"/>
            </w:tcBorders>
            <w:shd w:val="clear" w:color="auto" w:fill="FFFFFF"/>
            <w:vAlign w:val="center"/>
          </w:tcPr>
          <w:p w:rsidR="000012C1" w:rsidRPr="00C368D2" w:rsidRDefault="000012C1" w:rsidP="001B7AD3">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12,9</w:t>
            </w:r>
          </w:p>
        </w:tc>
      </w:tr>
      <w:tr w:rsidR="000012C1" w:rsidRPr="005B1234"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5B1234">
            <w:pPr>
              <w:autoSpaceDE w:val="0"/>
              <w:autoSpaceDN w:val="0"/>
              <w:adjustRightInd w:val="0"/>
              <w:spacing w:after="0" w:line="24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1B7AD3">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2-могу воспроизвести меньше половины изученных навыков</w:t>
            </w:r>
          </w:p>
        </w:tc>
        <w:tc>
          <w:tcPr>
            <w:tcW w:w="5108" w:type="dxa"/>
            <w:tcBorders>
              <w:top w:val="nil"/>
              <w:bottom w:val="nil"/>
            </w:tcBorders>
            <w:shd w:val="clear" w:color="auto" w:fill="FFFFFF"/>
            <w:vAlign w:val="center"/>
          </w:tcPr>
          <w:p w:rsidR="000012C1" w:rsidRPr="00C368D2" w:rsidRDefault="000012C1" w:rsidP="001B7AD3">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3,2</w:t>
            </w:r>
          </w:p>
        </w:tc>
      </w:tr>
      <w:tr w:rsidR="000012C1" w:rsidRPr="005B1234"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5B1234">
            <w:pPr>
              <w:autoSpaceDE w:val="0"/>
              <w:autoSpaceDN w:val="0"/>
              <w:adjustRightInd w:val="0"/>
              <w:spacing w:after="0" w:line="24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1B7AD3">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3-могу воспроизвести половину изученных навыков</w:t>
            </w:r>
          </w:p>
        </w:tc>
        <w:tc>
          <w:tcPr>
            <w:tcW w:w="5108" w:type="dxa"/>
            <w:tcBorders>
              <w:top w:val="nil"/>
              <w:bottom w:val="nil"/>
            </w:tcBorders>
            <w:shd w:val="clear" w:color="auto" w:fill="FFFFFF"/>
            <w:vAlign w:val="center"/>
          </w:tcPr>
          <w:p w:rsidR="000012C1" w:rsidRPr="00C368D2" w:rsidRDefault="000012C1" w:rsidP="001B7AD3">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22,6</w:t>
            </w:r>
          </w:p>
        </w:tc>
      </w:tr>
      <w:tr w:rsidR="000012C1" w:rsidRPr="005B1234"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5B1234">
            <w:pPr>
              <w:autoSpaceDE w:val="0"/>
              <w:autoSpaceDN w:val="0"/>
              <w:adjustRightInd w:val="0"/>
              <w:spacing w:after="0" w:line="24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1B7AD3">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4-могу воспроизвести больше половины изученных навыков</w:t>
            </w:r>
          </w:p>
        </w:tc>
        <w:tc>
          <w:tcPr>
            <w:tcW w:w="5108" w:type="dxa"/>
            <w:tcBorders>
              <w:top w:val="nil"/>
              <w:bottom w:val="nil"/>
            </w:tcBorders>
            <w:shd w:val="clear" w:color="auto" w:fill="FFFFFF"/>
            <w:vAlign w:val="center"/>
          </w:tcPr>
          <w:p w:rsidR="000012C1" w:rsidRPr="00C368D2" w:rsidRDefault="000012C1" w:rsidP="001B7AD3">
            <w:pPr>
              <w:autoSpaceDE w:val="0"/>
              <w:autoSpaceDN w:val="0"/>
              <w:adjustRightInd w:val="0"/>
              <w:spacing w:after="0" w:line="360" w:lineRule="auto"/>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41,9</w:t>
            </w:r>
          </w:p>
        </w:tc>
      </w:tr>
      <w:tr w:rsidR="000012C1" w:rsidRPr="005B1234" w:rsidTr="000012C1">
        <w:trPr>
          <w:cantSplit/>
        </w:trPr>
        <w:tc>
          <w:tcPr>
            <w:tcW w:w="1516" w:type="dxa"/>
            <w:vMerge/>
            <w:tcBorders>
              <w:top w:val="single" w:sz="16" w:space="0" w:color="000000"/>
              <w:left w:val="single" w:sz="16" w:space="0" w:color="000000"/>
              <w:bottom w:val="nil"/>
              <w:right w:val="nil"/>
            </w:tcBorders>
            <w:shd w:val="clear" w:color="auto" w:fill="FFFFFF"/>
            <w:vAlign w:val="center"/>
          </w:tcPr>
          <w:p w:rsidR="000012C1" w:rsidRPr="00C368D2" w:rsidRDefault="000012C1" w:rsidP="005B1234">
            <w:pPr>
              <w:autoSpaceDE w:val="0"/>
              <w:autoSpaceDN w:val="0"/>
              <w:adjustRightInd w:val="0"/>
              <w:spacing w:after="0" w:line="240" w:lineRule="auto"/>
              <w:rPr>
                <w:rFonts w:ascii="Times New Roman"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0012C1" w:rsidRPr="00C368D2" w:rsidRDefault="000012C1" w:rsidP="001B7AD3">
            <w:pPr>
              <w:autoSpaceDE w:val="0"/>
              <w:autoSpaceDN w:val="0"/>
              <w:adjustRightInd w:val="0"/>
              <w:spacing w:after="0" w:line="360" w:lineRule="auto"/>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5-могу воспроизвести все изученные навыки</w:t>
            </w:r>
          </w:p>
        </w:tc>
        <w:tc>
          <w:tcPr>
            <w:tcW w:w="5108" w:type="dxa"/>
            <w:tcBorders>
              <w:top w:val="nil"/>
              <w:bottom w:val="nil"/>
            </w:tcBorders>
            <w:shd w:val="clear" w:color="auto" w:fill="FFFFFF"/>
            <w:vAlign w:val="center"/>
          </w:tcPr>
          <w:p w:rsidR="00C368D2" w:rsidRDefault="00820729" w:rsidP="001B7AD3">
            <w:pPr>
              <w:autoSpaceDE w:val="0"/>
              <w:autoSpaceDN w:val="0"/>
              <w:adjustRightInd w:val="0"/>
              <w:spacing w:after="0" w:line="360" w:lineRule="auto"/>
              <w:ind w:left="60" w:right="60"/>
              <w:jc w:val="center"/>
              <w:rPr>
                <w:rFonts w:ascii="Times New Roman" w:hAnsi="Times New Roman" w:cs="Times New Roman"/>
                <w:color w:val="000000"/>
                <w:sz w:val="28"/>
                <w:szCs w:val="28"/>
              </w:rPr>
            </w:pPr>
            <w:r>
              <w:rPr>
                <w:rFonts w:ascii="Times New Roman" w:hAnsi="Times New Roman" w:cs="Times New Roman"/>
                <w:color w:val="000000"/>
                <w:sz w:val="28"/>
                <w:szCs w:val="28"/>
              </w:rPr>
              <w:t>19,4</w:t>
            </w:r>
          </w:p>
          <w:p w:rsidR="00C368D2" w:rsidRPr="00C368D2" w:rsidRDefault="00C368D2" w:rsidP="001B7AD3">
            <w:pPr>
              <w:autoSpaceDE w:val="0"/>
              <w:autoSpaceDN w:val="0"/>
              <w:adjustRightInd w:val="0"/>
              <w:spacing w:after="0" w:line="360" w:lineRule="auto"/>
              <w:ind w:left="60" w:right="60"/>
              <w:jc w:val="center"/>
              <w:rPr>
                <w:rFonts w:ascii="Times New Roman" w:hAnsi="Times New Roman" w:cs="Times New Roman"/>
                <w:color w:val="000000"/>
                <w:sz w:val="28"/>
                <w:szCs w:val="28"/>
              </w:rPr>
            </w:pPr>
          </w:p>
        </w:tc>
      </w:tr>
      <w:tr w:rsidR="000012C1" w:rsidRPr="005B1234" w:rsidTr="000012C1">
        <w:trPr>
          <w:cantSplit/>
        </w:trPr>
        <w:tc>
          <w:tcPr>
            <w:tcW w:w="3964" w:type="dxa"/>
            <w:gridSpan w:val="2"/>
            <w:tcBorders>
              <w:top w:val="nil"/>
              <w:left w:val="single" w:sz="16" w:space="0" w:color="000000"/>
              <w:bottom w:val="single" w:sz="16" w:space="0" w:color="000000"/>
              <w:right w:val="nil"/>
            </w:tcBorders>
            <w:shd w:val="clear" w:color="auto" w:fill="FFFFFF"/>
            <w:vAlign w:val="center"/>
          </w:tcPr>
          <w:p w:rsidR="000012C1" w:rsidRPr="00C368D2" w:rsidRDefault="000012C1" w:rsidP="005B1234">
            <w:pPr>
              <w:autoSpaceDE w:val="0"/>
              <w:autoSpaceDN w:val="0"/>
              <w:adjustRightInd w:val="0"/>
              <w:spacing w:after="0" w:line="320" w:lineRule="atLeast"/>
              <w:ind w:left="60" w:right="60"/>
              <w:rPr>
                <w:rFonts w:ascii="Times New Roman" w:hAnsi="Times New Roman" w:cs="Times New Roman"/>
                <w:color w:val="000000"/>
                <w:sz w:val="28"/>
                <w:szCs w:val="28"/>
              </w:rPr>
            </w:pPr>
            <w:r w:rsidRPr="00C368D2">
              <w:rPr>
                <w:rFonts w:ascii="Times New Roman" w:hAnsi="Times New Roman" w:cs="Times New Roman"/>
                <w:color w:val="000000"/>
                <w:sz w:val="28"/>
                <w:szCs w:val="28"/>
              </w:rPr>
              <w:t>Итого</w:t>
            </w:r>
          </w:p>
        </w:tc>
        <w:tc>
          <w:tcPr>
            <w:tcW w:w="5108" w:type="dxa"/>
            <w:tcBorders>
              <w:top w:val="nil"/>
              <w:bottom w:val="single" w:sz="16" w:space="0" w:color="000000"/>
            </w:tcBorders>
            <w:shd w:val="clear" w:color="auto" w:fill="FFFFFF"/>
            <w:vAlign w:val="center"/>
          </w:tcPr>
          <w:p w:rsidR="000012C1" w:rsidRPr="00C368D2" w:rsidRDefault="000012C1" w:rsidP="000012C1">
            <w:pPr>
              <w:autoSpaceDE w:val="0"/>
              <w:autoSpaceDN w:val="0"/>
              <w:adjustRightInd w:val="0"/>
              <w:spacing w:after="0" w:line="320" w:lineRule="atLeast"/>
              <w:ind w:left="60" w:right="60"/>
              <w:jc w:val="center"/>
              <w:rPr>
                <w:rFonts w:ascii="Times New Roman" w:hAnsi="Times New Roman" w:cs="Times New Roman"/>
                <w:color w:val="000000"/>
                <w:sz w:val="28"/>
                <w:szCs w:val="28"/>
              </w:rPr>
            </w:pPr>
            <w:r w:rsidRPr="00C368D2">
              <w:rPr>
                <w:rFonts w:ascii="Times New Roman" w:hAnsi="Times New Roman" w:cs="Times New Roman"/>
                <w:color w:val="000000"/>
                <w:sz w:val="28"/>
                <w:szCs w:val="28"/>
              </w:rPr>
              <w:t>100,0</w:t>
            </w:r>
          </w:p>
        </w:tc>
      </w:tr>
    </w:tbl>
    <w:p w:rsidR="005B1234" w:rsidRPr="005B1234" w:rsidRDefault="005B1234" w:rsidP="005B1234">
      <w:pPr>
        <w:autoSpaceDE w:val="0"/>
        <w:autoSpaceDN w:val="0"/>
        <w:adjustRightInd w:val="0"/>
        <w:spacing w:after="0" w:line="400" w:lineRule="atLeast"/>
        <w:rPr>
          <w:rFonts w:ascii="Times New Roman" w:hAnsi="Times New Roman" w:cs="Times New Roman"/>
          <w:sz w:val="24"/>
          <w:szCs w:val="24"/>
        </w:rPr>
      </w:pPr>
    </w:p>
    <w:p w:rsidR="005B1234" w:rsidRPr="00034A3F" w:rsidRDefault="00D775B6" w:rsidP="00034A3F">
      <w:pPr>
        <w:tabs>
          <w:tab w:val="left" w:pos="1755"/>
        </w:tabs>
        <w:jc w:val="center"/>
        <w:rPr>
          <w:rFonts w:ascii="Times New Roman" w:hAnsi="Times New Roman" w:cs="Times New Roman"/>
          <w:i/>
          <w:sz w:val="28"/>
          <w:szCs w:val="28"/>
        </w:rPr>
      </w:pPr>
      <w:r>
        <w:rPr>
          <w:rFonts w:ascii="Times New Roman" w:hAnsi="Times New Roman" w:cs="Times New Roman"/>
          <w:i/>
          <w:sz w:val="28"/>
          <w:szCs w:val="28"/>
        </w:rPr>
        <w:t>Табл. 4</w:t>
      </w:r>
      <w:r w:rsidR="00C5182B">
        <w:rPr>
          <w:rFonts w:ascii="Times New Roman" w:hAnsi="Times New Roman" w:cs="Times New Roman"/>
          <w:i/>
          <w:sz w:val="28"/>
          <w:szCs w:val="28"/>
        </w:rPr>
        <w:t xml:space="preserve"> «Оценка воспроизводимости навыков»</w:t>
      </w:r>
    </w:p>
    <w:p w:rsidR="00704568" w:rsidRDefault="00034A3F"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Проведенное нами исследование показало, что большинство студентов конфликтологических специальностей знакомы с интерактивными формами обучения, считают их интересными и полезными для повышения профессиональной компетентности, а также отмечают преимущество данной </w:t>
      </w:r>
      <w:r>
        <w:rPr>
          <w:rFonts w:ascii="Times New Roman" w:hAnsi="Times New Roman" w:cs="Times New Roman"/>
          <w:sz w:val="28"/>
          <w:szCs w:val="28"/>
        </w:rPr>
        <w:lastRenderedPageBreak/>
        <w:t xml:space="preserve">формы обучения перед традиционными и самостоятельными </w:t>
      </w:r>
      <w:r w:rsidR="00FF4CD9">
        <w:rPr>
          <w:rFonts w:ascii="Times New Roman" w:hAnsi="Times New Roman" w:cs="Times New Roman"/>
          <w:sz w:val="28"/>
          <w:szCs w:val="28"/>
        </w:rPr>
        <w:t>формами.</w:t>
      </w:r>
      <w:r w:rsidR="00DE168D">
        <w:rPr>
          <w:rFonts w:ascii="Times New Roman" w:hAnsi="Times New Roman" w:cs="Times New Roman"/>
          <w:sz w:val="28"/>
          <w:szCs w:val="28"/>
        </w:rPr>
        <w:t xml:space="preserve"> За осуществление образ</w:t>
      </w:r>
      <w:r w:rsidR="00985461">
        <w:rPr>
          <w:rFonts w:ascii="Times New Roman" w:hAnsi="Times New Roman" w:cs="Times New Roman"/>
          <w:sz w:val="28"/>
          <w:szCs w:val="28"/>
        </w:rPr>
        <w:t>овательного процесса с помощью</w:t>
      </w:r>
      <w:r w:rsidR="00DE168D">
        <w:rPr>
          <w:rFonts w:ascii="Times New Roman" w:hAnsi="Times New Roman" w:cs="Times New Roman"/>
          <w:sz w:val="28"/>
          <w:szCs w:val="28"/>
        </w:rPr>
        <w:t xml:space="preserve"> традиционного обучения высказались 8% респондентов, а за самостоятельное обучение без взаимодействия «преподаватель-обучающийся» в традиционном обучении, </w:t>
      </w:r>
      <w:r w:rsidR="00985461">
        <w:rPr>
          <w:rFonts w:ascii="Times New Roman" w:hAnsi="Times New Roman" w:cs="Times New Roman"/>
          <w:sz w:val="28"/>
          <w:szCs w:val="28"/>
        </w:rPr>
        <w:t xml:space="preserve">и с </w:t>
      </w:r>
      <w:r w:rsidR="00DE168D">
        <w:rPr>
          <w:rFonts w:ascii="Times New Roman" w:hAnsi="Times New Roman" w:cs="Times New Roman"/>
          <w:sz w:val="28"/>
          <w:szCs w:val="28"/>
        </w:rPr>
        <w:t>отказ</w:t>
      </w:r>
      <w:r w:rsidR="00985461">
        <w:rPr>
          <w:rFonts w:ascii="Times New Roman" w:hAnsi="Times New Roman" w:cs="Times New Roman"/>
          <w:sz w:val="28"/>
          <w:szCs w:val="28"/>
        </w:rPr>
        <w:t>ом</w:t>
      </w:r>
      <w:r w:rsidR="00DE168D">
        <w:rPr>
          <w:rFonts w:ascii="Times New Roman" w:hAnsi="Times New Roman" w:cs="Times New Roman"/>
          <w:sz w:val="28"/>
          <w:szCs w:val="28"/>
        </w:rPr>
        <w:t xml:space="preserve"> от участия в групповых интерактивных формах обучения </w:t>
      </w:r>
      <w:r w:rsidR="00FD6AE6">
        <w:rPr>
          <w:rFonts w:ascii="Times New Roman" w:hAnsi="Times New Roman" w:cs="Times New Roman"/>
          <w:sz w:val="28"/>
          <w:szCs w:val="28"/>
        </w:rPr>
        <w:t>– 5%. Рассматривая факт того, что данные 5% респондентов относятся к теоретической направленности подготовки специалистов, на первый взгляд процент представляется небольшим, однако профессиональные компетенции конфликтолога, взаимозависимость данной специальности от профессиональной деятельности в сфере «человек-человек», где владение коммуникативными навыками, а также навыками взаимодействия представляется необходимым и оправданным</w:t>
      </w:r>
      <w:r w:rsidR="001B7AD3">
        <w:rPr>
          <w:rFonts w:ascii="Times New Roman" w:hAnsi="Times New Roman" w:cs="Times New Roman"/>
          <w:sz w:val="28"/>
          <w:szCs w:val="28"/>
        </w:rPr>
        <w:t>, имеет ряд вопросов.</w:t>
      </w:r>
      <w:r w:rsidR="00FD6AE6">
        <w:rPr>
          <w:rFonts w:ascii="Times New Roman" w:hAnsi="Times New Roman" w:cs="Times New Roman"/>
          <w:sz w:val="28"/>
          <w:szCs w:val="28"/>
        </w:rPr>
        <w:t xml:space="preserve"> Аналитическая работа, связанная с управлением и разрешением конфликтов, представляется важной и необходимой, однако не менее важной является необходимость грамотного взаимодействия и донесения результатов аналитической работы до потенциального заказчика данных услуг. Теоретическое обоснование практической эффективности интерактивных </w:t>
      </w:r>
      <w:r w:rsidR="000013B2">
        <w:rPr>
          <w:rFonts w:ascii="Times New Roman" w:hAnsi="Times New Roman" w:cs="Times New Roman"/>
          <w:sz w:val="28"/>
          <w:szCs w:val="28"/>
        </w:rPr>
        <w:t>методов обучения позволит конфликтологии утвердиться свои научные позиции, что окажет позитивное влияние на распространение знаний о ней в социуме.</w:t>
      </w:r>
    </w:p>
    <w:p w:rsidR="000013B2" w:rsidRDefault="00A01A64"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практической части нашего исследования наглядно свидетельствуют о том, что динамичное и последовательное увеличение интерактивных занятий у студентов конфликтологов, внедрение в процесс обучения тренингов, дискуссий, дебатов и прочих видов интерактивной деятельности, будет являться доказательством</w:t>
      </w:r>
      <w:r w:rsidR="000013B2">
        <w:rPr>
          <w:rFonts w:ascii="Times New Roman" w:hAnsi="Times New Roman" w:cs="Times New Roman"/>
          <w:sz w:val="28"/>
          <w:szCs w:val="28"/>
        </w:rPr>
        <w:t xml:space="preserve"> того</w:t>
      </w:r>
      <w:r>
        <w:rPr>
          <w:rFonts w:ascii="Times New Roman" w:hAnsi="Times New Roman" w:cs="Times New Roman"/>
          <w:sz w:val="28"/>
          <w:szCs w:val="28"/>
        </w:rPr>
        <w:t xml:space="preserve">, что интерактивное обучение </w:t>
      </w:r>
      <w:r w:rsidR="00DE168D">
        <w:rPr>
          <w:rFonts w:ascii="Times New Roman" w:hAnsi="Times New Roman" w:cs="Times New Roman"/>
          <w:sz w:val="28"/>
          <w:szCs w:val="28"/>
        </w:rPr>
        <w:t>повышает интерес студентов к учебному процессу</w:t>
      </w:r>
      <w:r w:rsidR="000013B2">
        <w:rPr>
          <w:rFonts w:ascii="Times New Roman" w:hAnsi="Times New Roman" w:cs="Times New Roman"/>
          <w:sz w:val="28"/>
          <w:szCs w:val="28"/>
        </w:rPr>
        <w:t>. Таким обра</w:t>
      </w:r>
      <w:r w:rsidR="001B7AD3">
        <w:rPr>
          <w:rFonts w:ascii="Times New Roman" w:hAnsi="Times New Roman" w:cs="Times New Roman"/>
          <w:sz w:val="28"/>
          <w:szCs w:val="28"/>
        </w:rPr>
        <w:t>з</w:t>
      </w:r>
      <w:r w:rsidR="000013B2">
        <w:rPr>
          <w:rFonts w:ascii="Times New Roman" w:hAnsi="Times New Roman" w:cs="Times New Roman"/>
          <w:sz w:val="28"/>
          <w:szCs w:val="28"/>
        </w:rPr>
        <w:t xml:space="preserve">ом </w:t>
      </w:r>
      <w:r w:rsidR="000013B2" w:rsidRPr="000013B2">
        <w:rPr>
          <w:rFonts w:ascii="Times New Roman" w:hAnsi="Times New Roman" w:cs="Times New Roman"/>
          <w:sz w:val="28"/>
          <w:szCs w:val="28"/>
        </w:rPr>
        <w:t xml:space="preserve">уделение большого внимания интерактивным формам обучения при переходе на комбинированное обучение, в котором традиционное и интерактивное обучение взаимодополняют друг друга будет способствовать повышению </w:t>
      </w:r>
      <w:r w:rsidR="000013B2" w:rsidRPr="000013B2">
        <w:rPr>
          <w:rFonts w:ascii="Times New Roman" w:hAnsi="Times New Roman" w:cs="Times New Roman"/>
          <w:sz w:val="28"/>
          <w:szCs w:val="28"/>
        </w:rPr>
        <w:lastRenderedPageBreak/>
        <w:t>уровня профессиональной компетентности студентов кон</w:t>
      </w:r>
      <w:r w:rsidR="000013B2">
        <w:rPr>
          <w:rFonts w:ascii="Times New Roman" w:hAnsi="Times New Roman" w:cs="Times New Roman"/>
          <w:sz w:val="28"/>
          <w:szCs w:val="28"/>
        </w:rPr>
        <w:t>фликтологических специальностей, позволяя наращивать кадровые и научные ресурсы, способствуя повышению ст</w:t>
      </w:r>
      <w:r w:rsidR="001F4440">
        <w:rPr>
          <w:rFonts w:ascii="Times New Roman" w:hAnsi="Times New Roman" w:cs="Times New Roman"/>
          <w:sz w:val="28"/>
          <w:szCs w:val="28"/>
        </w:rPr>
        <w:t>атуса специалистов конфликтологов различного профиля  и популяризации специальность.</w:t>
      </w:r>
      <w:r w:rsidR="000013B2">
        <w:rPr>
          <w:rFonts w:ascii="Times New Roman" w:hAnsi="Times New Roman" w:cs="Times New Roman"/>
          <w:sz w:val="28"/>
          <w:szCs w:val="28"/>
        </w:rPr>
        <w:t xml:space="preserve"> </w:t>
      </w: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Default="00985461" w:rsidP="00215582">
      <w:pPr>
        <w:tabs>
          <w:tab w:val="left" w:pos="1755"/>
        </w:tabs>
        <w:spacing w:line="360" w:lineRule="auto"/>
        <w:jc w:val="both"/>
        <w:rPr>
          <w:rFonts w:ascii="Times New Roman" w:hAnsi="Times New Roman" w:cs="Times New Roman"/>
          <w:sz w:val="28"/>
          <w:szCs w:val="28"/>
        </w:rPr>
      </w:pPr>
    </w:p>
    <w:p w:rsidR="00985461" w:rsidRPr="00BD5893" w:rsidRDefault="00985461" w:rsidP="00215582">
      <w:pPr>
        <w:tabs>
          <w:tab w:val="left" w:pos="1755"/>
        </w:tabs>
        <w:spacing w:line="360" w:lineRule="auto"/>
        <w:jc w:val="both"/>
        <w:rPr>
          <w:rFonts w:ascii="Times New Roman" w:hAnsi="Times New Roman" w:cs="Times New Roman"/>
          <w:sz w:val="28"/>
          <w:szCs w:val="28"/>
        </w:rPr>
      </w:pPr>
    </w:p>
    <w:p w:rsidR="00704568" w:rsidRDefault="001A769E" w:rsidP="00011191">
      <w:pPr>
        <w:pStyle w:val="1"/>
        <w:rPr>
          <w:rFonts w:ascii="Times New Roman" w:hAnsi="Times New Roman" w:cs="Times New Roman"/>
          <w:sz w:val="28"/>
          <w:szCs w:val="28"/>
        </w:rPr>
      </w:pPr>
      <w:bookmarkStart w:id="16" w:name="_Toc482045878"/>
      <w:r>
        <w:rPr>
          <w:rFonts w:ascii="Times New Roman" w:hAnsi="Times New Roman" w:cs="Times New Roman"/>
          <w:sz w:val="28"/>
          <w:szCs w:val="28"/>
        </w:rPr>
        <w:t>Заключение</w:t>
      </w:r>
      <w:bookmarkEnd w:id="16"/>
    </w:p>
    <w:p w:rsidR="00014C6A" w:rsidRDefault="001A769E"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проведенном исследовании были </w:t>
      </w:r>
      <w:r w:rsidR="00215582">
        <w:rPr>
          <w:rFonts w:ascii="Times New Roman" w:hAnsi="Times New Roman" w:cs="Times New Roman"/>
          <w:sz w:val="28"/>
          <w:szCs w:val="28"/>
        </w:rPr>
        <w:t xml:space="preserve">проанализированы основные </w:t>
      </w:r>
      <w:r w:rsidR="00011191">
        <w:rPr>
          <w:rFonts w:ascii="Times New Roman" w:hAnsi="Times New Roman" w:cs="Times New Roman"/>
          <w:sz w:val="28"/>
          <w:szCs w:val="28"/>
        </w:rPr>
        <w:t xml:space="preserve">особенности и возможности </w:t>
      </w:r>
      <w:r w:rsidR="00215582">
        <w:rPr>
          <w:rFonts w:ascii="Times New Roman" w:hAnsi="Times New Roman" w:cs="Times New Roman"/>
          <w:sz w:val="28"/>
          <w:szCs w:val="28"/>
        </w:rPr>
        <w:t xml:space="preserve">интерактивного обучения в конфликтологии и </w:t>
      </w:r>
      <w:r>
        <w:rPr>
          <w:rFonts w:ascii="Times New Roman" w:hAnsi="Times New Roman" w:cs="Times New Roman"/>
          <w:sz w:val="28"/>
          <w:szCs w:val="28"/>
        </w:rPr>
        <w:t xml:space="preserve">выявлены </w:t>
      </w:r>
      <w:r w:rsidR="00215582">
        <w:rPr>
          <w:rFonts w:ascii="Times New Roman" w:hAnsi="Times New Roman" w:cs="Times New Roman"/>
          <w:sz w:val="28"/>
          <w:szCs w:val="28"/>
        </w:rPr>
        <w:t>их</w:t>
      </w:r>
      <w:r w:rsidR="00014C6A">
        <w:rPr>
          <w:rFonts w:ascii="Times New Roman" w:hAnsi="Times New Roman" w:cs="Times New Roman"/>
          <w:sz w:val="28"/>
          <w:szCs w:val="28"/>
        </w:rPr>
        <w:t xml:space="preserve"> </w:t>
      </w:r>
      <w:r>
        <w:rPr>
          <w:rFonts w:ascii="Times New Roman" w:hAnsi="Times New Roman" w:cs="Times New Roman"/>
          <w:sz w:val="28"/>
          <w:szCs w:val="28"/>
        </w:rPr>
        <w:t>сущностные</w:t>
      </w:r>
      <w:r w:rsidR="00215582">
        <w:rPr>
          <w:rFonts w:ascii="Times New Roman" w:hAnsi="Times New Roman" w:cs="Times New Roman"/>
          <w:sz w:val="28"/>
          <w:szCs w:val="28"/>
        </w:rPr>
        <w:t xml:space="preserve"> характеристики активность, коммуникативность, наличие обратной связи, ориентация на личность. Указанные характеристики и проведенное практическое исследование интерактивного обучения в конфликтологии позволили расценивать интерактивное обучение как наиболее соответствующее потребностям современного конфликтологического образования с позиции информативности и формирования профессиональной компетентности студентов высших учебных заведений. </w:t>
      </w:r>
      <w:r w:rsidR="00014C6A">
        <w:rPr>
          <w:rFonts w:ascii="Times New Roman" w:hAnsi="Times New Roman" w:cs="Times New Roman"/>
          <w:sz w:val="28"/>
          <w:szCs w:val="28"/>
        </w:rPr>
        <w:t>Однако, в настоящее время отсутствует единая теория по интерактивному обучению конфликтологии, в литературе не раскрыто использование в учебном процессе методик интерактивного обучения конфликтологии, направленных на совершенствование профессиональной компетентности. На основании анализа соответствующей научной литературы можно сделать вывод о наличии предпосылок для создания концепции и методической системы интерактивного обучения в конфликтологии.</w:t>
      </w:r>
    </w:p>
    <w:p w:rsidR="00014C6A" w:rsidRDefault="00014C6A" w:rsidP="00215582">
      <w:pPr>
        <w:tabs>
          <w:tab w:val="left" w:pos="1755"/>
        </w:tabs>
        <w:spacing w:line="360" w:lineRule="auto"/>
        <w:jc w:val="both"/>
        <w:rPr>
          <w:rFonts w:ascii="Times New Roman" w:hAnsi="Times New Roman" w:cs="Times New Roman"/>
          <w:sz w:val="28"/>
          <w:szCs w:val="28"/>
        </w:rPr>
      </w:pPr>
      <w:r>
        <w:rPr>
          <w:rFonts w:ascii="Times New Roman" w:hAnsi="Times New Roman" w:cs="Times New Roman"/>
          <w:sz w:val="28"/>
          <w:szCs w:val="28"/>
        </w:rPr>
        <w:t>Во второй части исследования были рассмотрены разнообразие видов интерактивного обучения в конфликтологии и показана важность тренинга в интерактивном обучении.</w:t>
      </w:r>
      <w:r w:rsidR="00011191">
        <w:rPr>
          <w:rFonts w:ascii="Times New Roman" w:hAnsi="Times New Roman" w:cs="Times New Roman"/>
          <w:sz w:val="28"/>
          <w:szCs w:val="28"/>
        </w:rPr>
        <w:t xml:space="preserve"> Результаты практической части исследования были обобщены и систематизированы в форме таблиц процентного соотношения и диаграмм. В ходе теоретической и практической части исследования была подтверждена гипотеза о том, что интерактивное обучение показано для подготовки квалифицированн</w:t>
      </w:r>
      <w:r w:rsidR="006342CF">
        <w:rPr>
          <w:rFonts w:ascii="Times New Roman" w:hAnsi="Times New Roman" w:cs="Times New Roman"/>
          <w:sz w:val="28"/>
          <w:szCs w:val="28"/>
        </w:rPr>
        <w:t>ых специалистов конфликтологов, особенно конфликтологов-практиков.</w:t>
      </w:r>
    </w:p>
    <w:p w:rsidR="00704568" w:rsidRDefault="00704568" w:rsidP="00F91A3E">
      <w:pPr>
        <w:tabs>
          <w:tab w:val="left" w:pos="1755"/>
        </w:tabs>
        <w:jc w:val="center"/>
        <w:rPr>
          <w:rFonts w:ascii="Times New Roman" w:hAnsi="Times New Roman" w:cs="Times New Roman"/>
          <w:sz w:val="28"/>
          <w:szCs w:val="28"/>
        </w:rPr>
      </w:pPr>
    </w:p>
    <w:p w:rsidR="00704568" w:rsidRDefault="00934C4B" w:rsidP="00934C4B">
      <w:pPr>
        <w:tabs>
          <w:tab w:val="left" w:pos="1755"/>
          <w:tab w:val="left" w:pos="703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04568" w:rsidRDefault="00704568" w:rsidP="00F91A3E">
      <w:pPr>
        <w:tabs>
          <w:tab w:val="left" w:pos="1755"/>
        </w:tabs>
        <w:jc w:val="center"/>
        <w:rPr>
          <w:rFonts w:ascii="Times New Roman" w:hAnsi="Times New Roman" w:cs="Times New Roman"/>
          <w:sz w:val="28"/>
          <w:szCs w:val="28"/>
        </w:rPr>
      </w:pPr>
    </w:p>
    <w:p w:rsidR="00704568" w:rsidRDefault="00704568" w:rsidP="00265399">
      <w:pPr>
        <w:tabs>
          <w:tab w:val="left" w:pos="1755"/>
        </w:tabs>
        <w:rPr>
          <w:rFonts w:ascii="Times New Roman" w:hAnsi="Times New Roman" w:cs="Times New Roman"/>
          <w:sz w:val="28"/>
          <w:szCs w:val="28"/>
        </w:rPr>
      </w:pPr>
    </w:p>
    <w:p w:rsidR="00A01A64" w:rsidRDefault="001E323E" w:rsidP="00463F6A">
      <w:pPr>
        <w:tabs>
          <w:tab w:val="left" w:pos="1755"/>
        </w:tabs>
        <w:rPr>
          <w:rFonts w:ascii="Times New Roman" w:hAnsi="Times New Roman" w:cs="Times New Roman"/>
          <w:sz w:val="28"/>
          <w:szCs w:val="28"/>
        </w:rPr>
      </w:pPr>
      <w:r>
        <w:rPr>
          <w:rFonts w:ascii="Times New Roman" w:hAnsi="Times New Roman" w:cs="Times New Roman"/>
          <w:sz w:val="28"/>
          <w:szCs w:val="28"/>
        </w:rPr>
        <w:t>Список литературы</w:t>
      </w:r>
    </w:p>
    <w:p w:rsidR="00442FDC"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FF1077">
        <w:rPr>
          <w:rFonts w:ascii="Times New Roman" w:hAnsi="Times New Roman" w:cs="Times New Roman"/>
          <w:sz w:val="28"/>
          <w:szCs w:val="28"/>
        </w:rPr>
        <w:t>Азарнова, А.Н. Медиация: искусство примирять: технология посредничества в урегулировании конфликтов</w:t>
      </w:r>
      <w:r w:rsidR="00442FDC">
        <w:rPr>
          <w:rFonts w:ascii="Times New Roman" w:hAnsi="Times New Roman" w:cs="Times New Roman"/>
          <w:sz w:val="28"/>
          <w:szCs w:val="28"/>
        </w:rPr>
        <w:t xml:space="preserve"> </w:t>
      </w:r>
      <w:r w:rsidR="00442FDC" w:rsidRPr="00FF1077">
        <w:rPr>
          <w:rFonts w:ascii="Times New Roman" w:hAnsi="Times New Roman" w:cs="Times New Roman"/>
          <w:sz w:val="28"/>
          <w:szCs w:val="28"/>
        </w:rPr>
        <w:t>— М.: Infotropic Media, 2015. — 288 с.</w:t>
      </w:r>
    </w:p>
    <w:p w:rsidR="00442FDC"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BB32CA">
        <w:rPr>
          <w:rFonts w:ascii="Times New Roman" w:hAnsi="Times New Roman" w:cs="Times New Roman"/>
          <w:sz w:val="28"/>
          <w:szCs w:val="28"/>
        </w:rPr>
        <w:t>Акимова, А.Р. Психология тренинга: исследования субъективных и объективных компонентов эффективности. — М.: Ф</w:t>
      </w:r>
      <w:r w:rsidR="00442FDC">
        <w:rPr>
          <w:rFonts w:ascii="Times New Roman" w:hAnsi="Times New Roman" w:cs="Times New Roman"/>
          <w:sz w:val="28"/>
          <w:szCs w:val="28"/>
        </w:rPr>
        <w:t>линта</w:t>
      </w:r>
      <w:r w:rsidR="00442FDC" w:rsidRPr="00BB32CA">
        <w:rPr>
          <w:rFonts w:ascii="Times New Roman" w:hAnsi="Times New Roman" w:cs="Times New Roman"/>
          <w:sz w:val="28"/>
          <w:szCs w:val="28"/>
        </w:rPr>
        <w:t xml:space="preserve">, 2014. — 119 с. </w:t>
      </w:r>
    </w:p>
    <w:p w:rsidR="00442FDC"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D8146A">
        <w:rPr>
          <w:rFonts w:ascii="Times New Roman" w:hAnsi="Times New Roman" w:cs="Times New Roman"/>
          <w:sz w:val="28"/>
          <w:szCs w:val="28"/>
        </w:rPr>
        <w:t>Активное и интерактивное обучение: Учебное пособие / Алексеенко В.А., Шутьков С.А. – М.: НОУ ВПО «Национальный</w:t>
      </w:r>
      <w:r w:rsidR="00442FDC">
        <w:rPr>
          <w:rFonts w:ascii="Times New Roman" w:hAnsi="Times New Roman" w:cs="Times New Roman"/>
          <w:sz w:val="28"/>
          <w:szCs w:val="28"/>
        </w:rPr>
        <w:t xml:space="preserve"> институт бизнеса», 2012. - 347 с.</w:t>
      </w:r>
    </w:p>
    <w:p w:rsidR="00442FDC"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D8146A">
        <w:rPr>
          <w:rFonts w:ascii="Times New Roman" w:hAnsi="Times New Roman" w:cs="Times New Roman"/>
          <w:sz w:val="28"/>
          <w:szCs w:val="28"/>
        </w:rPr>
        <w:t>Анцупов А.Я.</w:t>
      </w:r>
      <w:r w:rsidR="00442FDC">
        <w:rPr>
          <w:rFonts w:ascii="Times New Roman" w:hAnsi="Times New Roman" w:cs="Times New Roman"/>
          <w:sz w:val="28"/>
          <w:szCs w:val="28"/>
        </w:rPr>
        <w:t xml:space="preserve"> </w:t>
      </w:r>
      <w:r w:rsidR="00442FDC" w:rsidRPr="00D8146A">
        <w:rPr>
          <w:rFonts w:ascii="Times New Roman" w:hAnsi="Times New Roman" w:cs="Times New Roman"/>
          <w:sz w:val="28"/>
          <w:szCs w:val="28"/>
        </w:rPr>
        <w:t>Конфликтология: Учебник для вузов. 6-е изд./А.Я. Анцупов, А.И. Шипилов</w:t>
      </w:r>
      <w:r w:rsidR="00442FDC">
        <w:rPr>
          <w:rFonts w:ascii="Times New Roman" w:hAnsi="Times New Roman" w:cs="Times New Roman"/>
          <w:sz w:val="28"/>
          <w:szCs w:val="28"/>
        </w:rPr>
        <w:t xml:space="preserve">– </w:t>
      </w:r>
      <w:r w:rsidR="00442FDC" w:rsidRPr="00D8146A">
        <w:rPr>
          <w:rFonts w:ascii="Times New Roman" w:hAnsi="Times New Roman" w:cs="Times New Roman"/>
          <w:sz w:val="28"/>
          <w:szCs w:val="28"/>
        </w:rPr>
        <w:t>С</w:t>
      </w:r>
      <w:r w:rsidR="00442FDC">
        <w:rPr>
          <w:rFonts w:ascii="Times New Roman" w:hAnsi="Times New Roman" w:cs="Times New Roman"/>
          <w:sz w:val="28"/>
          <w:szCs w:val="28"/>
        </w:rPr>
        <w:t>пб.</w:t>
      </w:r>
      <w:r w:rsidR="00442FDC" w:rsidRPr="00D8146A">
        <w:rPr>
          <w:rFonts w:ascii="Times New Roman" w:hAnsi="Times New Roman" w:cs="Times New Roman"/>
          <w:sz w:val="28"/>
          <w:szCs w:val="28"/>
        </w:rPr>
        <w:t>:</w:t>
      </w:r>
      <w:r w:rsidR="00442FDC">
        <w:rPr>
          <w:rFonts w:ascii="Times New Roman" w:hAnsi="Times New Roman" w:cs="Times New Roman"/>
          <w:sz w:val="28"/>
          <w:szCs w:val="28"/>
        </w:rPr>
        <w:t xml:space="preserve"> </w:t>
      </w:r>
      <w:r w:rsidR="00442FDC" w:rsidRPr="00D8146A">
        <w:rPr>
          <w:rFonts w:ascii="Times New Roman" w:hAnsi="Times New Roman" w:cs="Times New Roman"/>
          <w:sz w:val="28"/>
          <w:szCs w:val="28"/>
        </w:rPr>
        <w:t>Питер, 2015. - 528 с.</w:t>
      </w:r>
    </w:p>
    <w:p w:rsidR="00442FDC" w:rsidRPr="00B26CD8"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B26CD8">
        <w:rPr>
          <w:rFonts w:ascii="Times New Roman" w:hAnsi="Times New Roman" w:cs="Times New Roman"/>
          <w:sz w:val="28"/>
          <w:szCs w:val="28"/>
        </w:rPr>
        <w:t>Апуневич О.А Теоретические и методические основы активного социально-психологического обучения</w:t>
      </w:r>
      <w:r w:rsidR="00442FDC">
        <w:rPr>
          <w:rFonts w:ascii="Times New Roman" w:hAnsi="Times New Roman" w:cs="Times New Roman"/>
          <w:sz w:val="28"/>
          <w:szCs w:val="28"/>
        </w:rPr>
        <w:t>/ О.А. Апуневич</w:t>
      </w:r>
      <w:r w:rsidR="00442FDC" w:rsidRPr="00B26CD8">
        <w:rPr>
          <w:rFonts w:ascii="Times New Roman" w:hAnsi="Times New Roman" w:cs="Times New Roman"/>
          <w:sz w:val="28"/>
          <w:szCs w:val="28"/>
        </w:rPr>
        <w:t>– Череповец: ЧГУ, 2012. – 97 с.</w:t>
      </w:r>
    </w:p>
    <w:p w:rsidR="00442FDC" w:rsidRPr="00B26CD8"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B26CD8">
        <w:rPr>
          <w:rFonts w:ascii="Times New Roman" w:hAnsi="Times New Roman" w:cs="Times New Roman"/>
          <w:sz w:val="28"/>
          <w:szCs w:val="28"/>
        </w:rPr>
        <w:t>Апуневич О.А. Технология конструирования и проведения психологического тренинга как базового метода активного социально-психологического обучения: Учеб. Пособие. – Череповец: ЧГУ, 2015. -111 с.</w:t>
      </w:r>
    </w:p>
    <w:p w:rsidR="00442FDC"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463011">
        <w:rPr>
          <w:rFonts w:ascii="Times New Roman" w:hAnsi="Times New Roman" w:cs="Times New Roman"/>
          <w:sz w:val="28"/>
          <w:szCs w:val="28"/>
        </w:rPr>
        <w:t xml:space="preserve">Балан, В.П. Конфликтология. Учебное пособие для вузов. / В.П. Балан, А.В. Душкин, В.И. Новосельцев, В.И. Сумин. —М.: Горячая линия-Телеком, 2015. — 342 с. </w:t>
      </w:r>
    </w:p>
    <w:p w:rsidR="00442FDC"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4024F6">
        <w:rPr>
          <w:rFonts w:ascii="Times New Roman" w:hAnsi="Times New Roman" w:cs="Times New Roman"/>
          <w:sz w:val="28"/>
          <w:szCs w:val="28"/>
        </w:rPr>
        <w:t>Бобрешова И. П.</w:t>
      </w:r>
      <w:r w:rsidR="00442FDC">
        <w:rPr>
          <w:rFonts w:ascii="Times New Roman" w:hAnsi="Times New Roman" w:cs="Times New Roman"/>
          <w:sz w:val="28"/>
          <w:szCs w:val="28"/>
        </w:rPr>
        <w:t xml:space="preserve"> </w:t>
      </w:r>
      <w:r w:rsidR="00442FDC" w:rsidRPr="004024F6">
        <w:rPr>
          <w:rFonts w:ascii="Times New Roman" w:hAnsi="Times New Roman" w:cs="Times New Roman"/>
          <w:sz w:val="28"/>
          <w:szCs w:val="28"/>
        </w:rPr>
        <w:t>Конфликтология. Практикум/И.П. Бобрешова; В.К. Воробьев / Бобрешова И. П., Воробьев В. К. -</w:t>
      </w:r>
      <w:r w:rsidR="00442FDC">
        <w:rPr>
          <w:rFonts w:ascii="Times New Roman" w:hAnsi="Times New Roman" w:cs="Times New Roman"/>
          <w:sz w:val="28"/>
          <w:szCs w:val="28"/>
        </w:rPr>
        <w:t xml:space="preserve"> </w:t>
      </w:r>
      <w:r w:rsidR="00442FDC" w:rsidRPr="004024F6">
        <w:rPr>
          <w:rFonts w:ascii="Times New Roman" w:hAnsi="Times New Roman" w:cs="Times New Roman"/>
          <w:sz w:val="28"/>
          <w:szCs w:val="28"/>
        </w:rPr>
        <w:t>Оренбург:ОГУ, 2015. - 102 с.</w:t>
      </w:r>
    </w:p>
    <w:p w:rsidR="00442FDC" w:rsidRDefault="00A86C0B"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         </w:t>
      </w:r>
      <w:r w:rsidR="00442FDC" w:rsidRPr="00442FDC">
        <w:rPr>
          <w:rFonts w:ascii="Times New Roman" w:hAnsi="Times New Roman" w:cs="Times New Roman"/>
          <w:sz w:val="28"/>
          <w:szCs w:val="28"/>
        </w:rPr>
        <w:t>Бугреева, Т.В. Методические указания к проведению деловой игры</w:t>
      </w:r>
      <w:r w:rsidR="00442FDC">
        <w:rPr>
          <w:rFonts w:ascii="Times New Roman" w:hAnsi="Times New Roman" w:cs="Times New Roman"/>
          <w:sz w:val="28"/>
          <w:szCs w:val="28"/>
        </w:rPr>
        <w:t xml:space="preserve">. </w:t>
      </w:r>
      <w:r w:rsidR="00442FDC" w:rsidRPr="00442FDC">
        <w:rPr>
          <w:rFonts w:ascii="Times New Roman" w:hAnsi="Times New Roman" w:cs="Times New Roman"/>
          <w:sz w:val="28"/>
          <w:szCs w:val="28"/>
        </w:rPr>
        <w:t>/ Т.В. Бугреева, К.В. Исаева. —М.: Палеотип, 2007. — 92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Васильев Н.Н. Тренинг преодоления конфликтов. -СПб.: Речь, 2002. – 174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Вачков И.В. Основы технологии группового тренинга. Психотехники: Учебное пособие. – 2-е изд., перераб. и доп. – М.: Издательство «Ось-89», 2003. – 224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F388F">
        <w:rPr>
          <w:rFonts w:ascii="Times New Roman" w:hAnsi="Times New Roman" w:cs="Times New Roman"/>
          <w:sz w:val="28"/>
          <w:szCs w:val="28"/>
        </w:rPr>
        <w:t xml:space="preserve">Ворожейкин И. Е. Конфликтология: учебник/ И. Е.  Ворожейкин, А. Я.  Кибанов, Д.К. </w:t>
      </w:r>
      <w:r>
        <w:rPr>
          <w:rFonts w:ascii="Times New Roman" w:hAnsi="Times New Roman" w:cs="Times New Roman"/>
          <w:sz w:val="28"/>
          <w:szCs w:val="28"/>
        </w:rPr>
        <w:t>Захаров.  М.: ИНФРА-М,2000. – 211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8B2E1E">
        <w:rPr>
          <w:rFonts w:ascii="Times New Roman" w:hAnsi="Times New Roman" w:cs="Times New Roman"/>
          <w:sz w:val="28"/>
          <w:szCs w:val="28"/>
        </w:rPr>
        <w:t>Голованова, И.И. Практики интерактивного обучения. / И.И. Голованова, Е.В. Асафова, Н.В. Телегина. —</w:t>
      </w:r>
      <w:r w:rsidR="00265399">
        <w:rPr>
          <w:rFonts w:ascii="Times New Roman" w:hAnsi="Times New Roman" w:cs="Times New Roman"/>
          <w:sz w:val="28"/>
          <w:szCs w:val="28"/>
        </w:rPr>
        <w:t>Казань : КФУ</w:t>
      </w:r>
      <w:r w:rsidRPr="008B2E1E">
        <w:rPr>
          <w:rFonts w:ascii="Times New Roman" w:hAnsi="Times New Roman" w:cs="Times New Roman"/>
          <w:sz w:val="28"/>
          <w:szCs w:val="28"/>
        </w:rPr>
        <w:t xml:space="preserve">, 2014. — 288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442FDC">
        <w:rPr>
          <w:rFonts w:ascii="Times New Roman" w:hAnsi="Times New Roman" w:cs="Times New Roman"/>
          <w:sz w:val="28"/>
          <w:szCs w:val="28"/>
        </w:rPr>
        <w:lastRenderedPageBreak/>
        <w:t>Голованова, И.И. Практики интерактивного обучения</w:t>
      </w:r>
      <w:r w:rsidR="00265399">
        <w:rPr>
          <w:rFonts w:ascii="Times New Roman" w:hAnsi="Times New Roman" w:cs="Times New Roman"/>
          <w:sz w:val="28"/>
          <w:szCs w:val="28"/>
        </w:rPr>
        <w:t xml:space="preserve"> студентов вузов</w:t>
      </w:r>
      <w:r w:rsidRPr="00442FDC">
        <w:rPr>
          <w:rFonts w:ascii="Times New Roman" w:hAnsi="Times New Roman" w:cs="Times New Roman"/>
          <w:sz w:val="28"/>
          <w:szCs w:val="28"/>
        </w:rPr>
        <w:t xml:space="preserve">. </w:t>
      </w:r>
      <w:r w:rsidR="00265399">
        <w:rPr>
          <w:rFonts w:ascii="Times New Roman" w:hAnsi="Times New Roman" w:cs="Times New Roman"/>
          <w:sz w:val="28"/>
          <w:szCs w:val="28"/>
        </w:rPr>
        <w:t xml:space="preserve">/ И.И. Голованова </w:t>
      </w:r>
      <w:r w:rsidRPr="00442FDC">
        <w:rPr>
          <w:rFonts w:ascii="Times New Roman" w:hAnsi="Times New Roman" w:cs="Times New Roman"/>
          <w:sz w:val="28"/>
          <w:szCs w:val="28"/>
        </w:rPr>
        <w:t xml:space="preserve">— Казань : КФУ, 2014. — </w:t>
      </w:r>
      <w:r w:rsidR="00265399">
        <w:rPr>
          <w:rFonts w:ascii="Times New Roman" w:hAnsi="Times New Roman" w:cs="Times New Roman"/>
          <w:sz w:val="28"/>
          <w:szCs w:val="28"/>
        </w:rPr>
        <w:t>300</w:t>
      </w:r>
      <w:r w:rsidRPr="00442FDC">
        <w:rPr>
          <w:rFonts w:ascii="Times New Roman" w:hAnsi="Times New Roman" w:cs="Times New Roman"/>
          <w:sz w:val="28"/>
          <w:szCs w:val="28"/>
        </w:rPr>
        <w:t xml:space="preserve">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B32CA">
        <w:rPr>
          <w:rFonts w:ascii="Times New Roman" w:hAnsi="Times New Roman" w:cs="Times New Roman"/>
          <w:sz w:val="28"/>
          <w:szCs w:val="28"/>
        </w:rPr>
        <w:t>Григорьев Н. Б. Психотехнологии групп</w:t>
      </w:r>
      <w:r>
        <w:rPr>
          <w:rFonts w:ascii="Times New Roman" w:hAnsi="Times New Roman" w:cs="Times New Roman"/>
          <w:sz w:val="28"/>
          <w:szCs w:val="28"/>
        </w:rPr>
        <w:t xml:space="preserve">ового тренинга/Н.Б. Григорьев. </w:t>
      </w:r>
      <w:r w:rsidRPr="00BB32CA">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пб</w:t>
      </w:r>
      <w:r w:rsidR="00265399">
        <w:rPr>
          <w:rFonts w:ascii="Times New Roman" w:hAnsi="Times New Roman" w:cs="Times New Roman"/>
          <w:sz w:val="28"/>
          <w:szCs w:val="28"/>
        </w:rPr>
        <w:t>.</w:t>
      </w:r>
      <w:r w:rsidR="00265399" w:rsidRPr="00BB32CA">
        <w:rPr>
          <w:rFonts w:ascii="Times New Roman" w:hAnsi="Times New Roman" w:cs="Times New Roman"/>
          <w:sz w:val="28"/>
          <w:szCs w:val="28"/>
        </w:rPr>
        <w:t>: Санкт</w:t>
      </w:r>
      <w:r w:rsidRPr="00BB32CA">
        <w:rPr>
          <w:rFonts w:ascii="Times New Roman" w:hAnsi="Times New Roman" w:cs="Times New Roman"/>
          <w:sz w:val="28"/>
          <w:szCs w:val="28"/>
        </w:rPr>
        <w:t>-Петербургский государственный институт психологии и социальной работы, 2008. - 176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106EEC">
        <w:rPr>
          <w:rFonts w:ascii="Times New Roman" w:hAnsi="Times New Roman" w:cs="Times New Roman"/>
          <w:sz w:val="28"/>
          <w:szCs w:val="28"/>
        </w:rPr>
        <w:t>Громова О. Н. Конфликтология: Курс лекций. – М.: Ассоциация авторов и издателей «Тандем», ЭКМОС, 2000.</w:t>
      </w:r>
      <w:r>
        <w:rPr>
          <w:rFonts w:ascii="Times New Roman" w:hAnsi="Times New Roman" w:cs="Times New Roman"/>
          <w:sz w:val="28"/>
          <w:szCs w:val="28"/>
        </w:rPr>
        <w:t xml:space="preserve"> - 211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Гусева А.С., Козлов В.В. Конфликт: структурный анализ, консультативная помощь, тренинг: Учебно-методическое пособие по курсу «Конфликтология». – М.: Изд-во РАГС, 1997</w:t>
      </w:r>
    </w:p>
    <w:p w:rsidR="00442FDC" w:rsidRPr="005B4834"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Гуськов, А.Я. Конфликтология.</w:t>
      </w:r>
      <w:r>
        <w:rPr>
          <w:rFonts w:ascii="Times New Roman" w:hAnsi="Times New Roman" w:cs="Times New Roman"/>
          <w:sz w:val="28"/>
          <w:szCs w:val="28"/>
        </w:rPr>
        <w:t xml:space="preserve"> </w:t>
      </w:r>
      <w:r w:rsidRPr="005B4834">
        <w:rPr>
          <w:rFonts w:ascii="Times New Roman" w:hAnsi="Times New Roman" w:cs="Times New Roman"/>
          <w:sz w:val="28"/>
          <w:szCs w:val="28"/>
        </w:rPr>
        <w:t xml:space="preserve">— М.: Проспект, 2013. — 176 с. </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Добрынина Т.Н. Интерактивное обучение в системе высшего образования: м</w:t>
      </w:r>
      <w:r w:rsidR="00265399">
        <w:rPr>
          <w:rFonts w:ascii="Times New Roman" w:hAnsi="Times New Roman" w:cs="Times New Roman"/>
          <w:sz w:val="28"/>
          <w:szCs w:val="28"/>
        </w:rPr>
        <w:t>о</w:t>
      </w:r>
      <w:r w:rsidRPr="00B26CD8">
        <w:rPr>
          <w:rFonts w:ascii="Times New Roman" w:hAnsi="Times New Roman" w:cs="Times New Roman"/>
          <w:sz w:val="28"/>
          <w:szCs w:val="28"/>
        </w:rPr>
        <w:t>нография/ Т.Н. Добрынина; Мин-во образования и науки РФ, Новосиб. гос. пед. ун-т. – 2-е изд. – Новосибирск: Изд-во НГПУ, 2014. – 183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0012C1">
        <w:rPr>
          <w:rFonts w:ascii="Times New Roman" w:hAnsi="Times New Roman" w:cs="Times New Roman"/>
          <w:sz w:val="28"/>
          <w:szCs w:val="28"/>
        </w:rPr>
        <w:t>Евтихов О</w:t>
      </w:r>
      <w:r>
        <w:rPr>
          <w:rFonts w:ascii="Times New Roman" w:hAnsi="Times New Roman" w:cs="Times New Roman"/>
          <w:sz w:val="28"/>
          <w:szCs w:val="28"/>
        </w:rPr>
        <w:t>.</w:t>
      </w:r>
      <w:r w:rsidRPr="000012C1">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012C1">
        <w:rPr>
          <w:rFonts w:ascii="Times New Roman" w:hAnsi="Times New Roman" w:cs="Times New Roman"/>
          <w:sz w:val="28"/>
          <w:szCs w:val="28"/>
        </w:rPr>
        <w:t>Практика психологического тренинга. -</w:t>
      </w:r>
      <w:r>
        <w:rPr>
          <w:rFonts w:ascii="Times New Roman" w:hAnsi="Times New Roman" w:cs="Times New Roman"/>
          <w:sz w:val="28"/>
          <w:szCs w:val="28"/>
        </w:rPr>
        <w:t xml:space="preserve"> </w:t>
      </w:r>
      <w:r w:rsidRPr="000012C1">
        <w:rPr>
          <w:rFonts w:ascii="Times New Roman" w:hAnsi="Times New Roman" w:cs="Times New Roman"/>
          <w:sz w:val="28"/>
          <w:szCs w:val="28"/>
        </w:rPr>
        <w:t>СПб:Издательство "Речь", 2004. - 256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Е</w:t>
      </w:r>
      <w:r w:rsidRPr="00463011">
        <w:rPr>
          <w:rFonts w:ascii="Times New Roman" w:hAnsi="Times New Roman" w:cs="Times New Roman"/>
          <w:sz w:val="28"/>
          <w:szCs w:val="28"/>
        </w:rPr>
        <w:t xml:space="preserve">решина, Е.А. История конфликтологии. — </w:t>
      </w:r>
      <w:r w:rsidR="00265399" w:rsidRPr="00463011">
        <w:rPr>
          <w:rFonts w:ascii="Times New Roman" w:hAnsi="Times New Roman" w:cs="Times New Roman"/>
          <w:sz w:val="28"/>
          <w:szCs w:val="28"/>
        </w:rPr>
        <w:t>М.:</w:t>
      </w:r>
      <w:r w:rsidRPr="00463011">
        <w:rPr>
          <w:rFonts w:ascii="Times New Roman" w:hAnsi="Times New Roman" w:cs="Times New Roman"/>
          <w:sz w:val="28"/>
          <w:szCs w:val="28"/>
        </w:rPr>
        <w:t xml:space="preserve"> Проспект, 2015. — 240 с. </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 xml:space="preserve">Завьялова Ж.В. Путь </w:t>
      </w:r>
      <w:r w:rsidR="00265399" w:rsidRPr="00B26CD8">
        <w:rPr>
          <w:rFonts w:ascii="Times New Roman" w:hAnsi="Times New Roman" w:cs="Times New Roman"/>
          <w:sz w:val="28"/>
          <w:szCs w:val="28"/>
        </w:rPr>
        <w:t>тренера.</w:t>
      </w:r>
      <w:r w:rsidRPr="00B26CD8">
        <w:rPr>
          <w:rFonts w:ascii="Times New Roman" w:hAnsi="Times New Roman" w:cs="Times New Roman"/>
          <w:sz w:val="28"/>
          <w:szCs w:val="28"/>
        </w:rPr>
        <w:t xml:space="preserve"> Автобиографические очерки с методическими материалами для практикующего бизнес-тренера. – СПб.: Речь, 2002. – 248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Захарова Г.И. Теоретические и методические основы психологического тренинга: Учебное пособие. – Челябинск: Изд-во ЮУрГУ, 2003. -37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422781">
        <w:rPr>
          <w:rFonts w:ascii="Times New Roman" w:hAnsi="Times New Roman" w:cs="Times New Roman"/>
          <w:sz w:val="28"/>
          <w:szCs w:val="28"/>
        </w:rPr>
        <w:t xml:space="preserve">Зеленков, М.Ю. Конфликтология. [Электронный ресурс] — Электрон. дан. — </w:t>
      </w:r>
      <w:r w:rsidR="00265399" w:rsidRPr="00422781">
        <w:rPr>
          <w:rFonts w:ascii="Times New Roman" w:hAnsi="Times New Roman" w:cs="Times New Roman"/>
          <w:sz w:val="28"/>
          <w:szCs w:val="28"/>
        </w:rPr>
        <w:t>М.:</w:t>
      </w:r>
      <w:r w:rsidRPr="00422781">
        <w:rPr>
          <w:rFonts w:ascii="Times New Roman" w:hAnsi="Times New Roman" w:cs="Times New Roman"/>
          <w:sz w:val="28"/>
          <w:szCs w:val="28"/>
        </w:rPr>
        <w:t xml:space="preserve"> Дашков и К, 2013. — 324 с. — Режим доступа: http://e.lanbook.com/book/56235</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442FDC">
        <w:rPr>
          <w:rFonts w:ascii="Times New Roman" w:hAnsi="Times New Roman" w:cs="Times New Roman"/>
          <w:sz w:val="28"/>
          <w:szCs w:val="28"/>
        </w:rPr>
        <w:t xml:space="preserve">Иванов, А.А. </w:t>
      </w:r>
      <w:r>
        <w:rPr>
          <w:rFonts w:ascii="Times New Roman" w:hAnsi="Times New Roman" w:cs="Times New Roman"/>
          <w:sz w:val="28"/>
          <w:szCs w:val="28"/>
        </w:rPr>
        <w:t>К</w:t>
      </w:r>
      <w:r w:rsidRPr="00442FDC">
        <w:rPr>
          <w:rFonts w:ascii="Times New Roman" w:hAnsi="Times New Roman" w:cs="Times New Roman"/>
          <w:sz w:val="28"/>
          <w:szCs w:val="28"/>
        </w:rPr>
        <w:t>онфликтология. / А.А. Ив</w:t>
      </w:r>
      <w:r>
        <w:rPr>
          <w:rFonts w:ascii="Times New Roman" w:hAnsi="Times New Roman" w:cs="Times New Roman"/>
          <w:sz w:val="28"/>
          <w:szCs w:val="28"/>
        </w:rPr>
        <w:t>анов, В.М. Воронов.</w:t>
      </w:r>
      <w:r w:rsidRPr="00442FDC">
        <w:rPr>
          <w:rFonts w:ascii="Times New Roman" w:hAnsi="Times New Roman" w:cs="Times New Roman"/>
          <w:sz w:val="28"/>
          <w:szCs w:val="28"/>
        </w:rPr>
        <w:t xml:space="preserve"> М. : ФЛИНТА, 2014. — 302 с.</w:t>
      </w:r>
    </w:p>
    <w:p w:rsidR="00442FDC" w:rsidRPr="00BB32CA" w:rsidRDefault="00442FDC" w:rsidP="00442FDC">
      <w:pPr>
        <w:pStyle w:val="a3"/>
        <w:numPr>
          <w:ilvl w:val="0"/>
          <w:numId w:val="23"/>
        </w:numPr>
        <w:tabs>
          <w:tab w:val="left" w:pos="1755"/>
        </w:tabs>
        <w:ind w:left="360"/>
        <w:jc w:val="both"/>
        <w:rPr>
          <w:rFonts w:ascii="Times New Roman" w:hAnsi="Times New Roman" w:cs="Times New Roman"/>
          <w:sz w:val="28"/>
          <w:szCs w:val="28"/>
        </w:rPr>
      </w:pPr>
      <w:r w:rsidRPr="00BB32CA">
        <w:rPr>
          <w:rFonts w:ascii="Times New Roman" w:hAnsi="Times New Roman" w:cs="Times New Roman"/>
          <w:sz w:val="28"/>
          <w:szCs w:val="28"/>
        </w:rPr>
        <w:t xml:space="preserve">Интерактивное обучение в системе высшего образования: монография/ Т.Н. Добрынина; Мин-во образования и науки РФ, Новосиб. гос. пед. ун-т. – 2-е изд. – Новосибирск: Изд-во НГПУ, 2014. - 130 </w:t>
      </w:r>
      <w:r>
        <w:rPr>
          <w:rFonts w:ascii="Times New Roman" w:hAnsi="Times New Roman" w:cs="Times New Roman"/>
          <w:sz w:val="28"/>
          <w:szCs w:val="28"/>
          <w:lang w:val="en-US"/>
        </w:rPr>
        <w:t>c</w:t>
      </w:r>
      <w:r w:rsidRPr="00BB32CA">
        <w:rPr>
          <w:rFonts w:ascii="Times New Roman" w:hAnsi="Times New Roman" w:cs="Times New Roman"/>
          <w:sz w:val="28"/>
          <w:szCs w:val="28"/>
        </w:rPr>
        <w:t>.</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F388F">
        <w:rPr>
          <w:rFonts w:ascii="Times New Roman" w:hAnsi="Times New Roman" w:cs="Times New Roman"/>
          <w:sz w:val="28"/>
          <w:szCs w:val="28"/>
        </w:rPr>
        <w:t>Исламова, З.И. Интерактивные технологии в профессиональном воспитании/ З.И. Исламова, А.Р. Айдагулова, Д.С. Занин, Л.Р. Саитова. —</w:t>
      </w:r>
      <w:r w:rsidR="00265399" w:rsidRPr="00BF388F">
        <w:rPr>
          <w:rFonts w:ascii="Times New Roman" w:hAnsi="Times New Roman" w:cs="Times New Roman"/>
          <w:sz w:val="28"/>
          <w:szCs w:val="28"/>
        </w:rPr>
        <w:t>Уфа:</w:t>
      </w:r>
      <w:r w:rsidRPr="00BF388F">
        <w:rPr>
          <w:rFonts w:ascii="Times New Roman" w:hAnsi="Times New Roman" w:cs="Times New Roman"/>
          <w:sz w:val="28"/>
          <w:szCs w:val="28"/>
        </w:rPr>
        <w:t xml:space="preserve"> БГПУ им</w:t>
      </w:r>
      <w:r>
        <w:rPr>
          <w:rFonts w:ascii="Times New Roman" w:hAnsi="Times New Roman" w:cs="Times New Roman"/>
          <w:sz w:val="28"/>
          <w:szCs w:val="28"/>
        </w:rPr>
        <w:t>ени М. Акмуллы, 2012. — 212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D8146A">
        <w:rPr>
          <w:rFonts w:ascii="Times New Roman" w:hAnsi="Times New Roman" w:cs="Times New Roman"/>
          <w:sz w:val="28"/>
          <w:szCs w:val="28"/>
        </w:rPr>
        <w:t>Кильмашкина Т. Н.</w:t>
      </w:r>
      <w:r>
        <w:rPr>
          <w:rFonts w:ascii="Times New Roman" w:hAnsi="Times New Roman" w:cs="Times New Roman"/>
          <w:sz w:val="28"/>
          <w:szCs w:val="28"/>
        </w:rPr>
        <w:t xml:space="preserve"> </w:t>
      </w:r>
      <w:r w:rsidR="00265399" w:rsidRPr="00D8146A">
        <w:rPr>
          <w:rFonts w:ascii="Times New Roman" w:hAnsi="Times New Roman" w:cs="Times New Roman"/>
          <w:sz w:val="28"/>
          <w:szCs w:val="28"/>
        </w:rPr>
        <w:t>Конфликтология:</w:t>
      </w:r>
      <w:r w:rsidRPr="00D8146A">
        <w:rPr>
          <w:rFonts w:ascii="Times New Roman" w:hAnsi="Times New Roman" w:cs="Times New Roman"/>
          <w:sz w:val="28"/>
          <w:szCs w:val="28"/>
        </w:rPr>
        <w:t xml:space="preserve"> социальные конфликты/Т.Н. Кильмашкина. </w:t>
      </w:r>
      <w:r>
        <w:rPr>
          <w:rFonts w:ascii="Times New Roman" w:hAnsi="Times New Roman" w:cs="Times New Roman"/>
          <w:sz w:val="28"/>
          <w:szCs w:val="28"/>
        </w:rPr>
        <w:t>– М.: Юнити</w:t>
      </w:r>
      <w:r w:rsidRPr="00D8146A">
        <w:rPr>
          <w:rFonts w:ascii="Times New Roman" w:hAnsi="Times New Roman" w:cs="Times New Roman"/>
          <w:sz w:val="28"/>
          <w:szCs w:val="28"/>
        </w:rPr>
        <w:t>-Дана, 2015. - 287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FF1077">
        <w:rPr>
          <w:rFonts w:ascii="Times New Roman" w:hAnsi="Times New Roman" w:cs="Times New Roman"/>
          <w:sz w:val="28"/>
          <w:szCs w:val="28"/>
        </w:rPr>
        <w:lastRenderedPageBreak/>
        <w:t>Колобашкина, Л.В. Информационные технологии принятия решений в условиях конфликта: учебное пособие для вузов: в 2 ч. Ч.1. Основы теории игр.] / Л.В. Колобашкина, М.В. Алюшин. —</w:t>
      </w:r>
      <w:r w:rsidR="00265399" w:rsidRPr="00FF1077">
        <w:rPr>
          <w:rFonts w:ascii="Times New Roman" w:hAnsi="Times New Roman" w:cs="Times New Roman"/>
          <w:sz w:val="28"/>
          <w:szCs w:val="28"/>
        </w:rPr>
        <w:t>М.:</w:t>
      </w:r>
      <w:r w:rsidRPr="00FF1077">
        <w:rPr>
          <w:rFonts w:ascii="Times New Roman" w:hAnsi="Times New Roman" w:cs="Times New Roman"/>
          <w:sz w:val="28"/>
          <w:szCs w:val="28"/>
        </w:rPr>
        <w:t xml:space="preserve"> НИЯУ МИФИ, 2010. — 164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D8146A">
        <w:rPr>
          <w:rFonts w:ascii="Times New Roman" w:hAnsi="Times New Roman" w:cs="Times New Roman"/>
          <w:sz w:val="28"/>
          <w:szCs w:val="28"/>
        </w:rPr>
        <w:t>Конфликтология в схемах и комментариях/А.Я. Анцупов; С.В. Баклановский / Анцупов А. Я., Баклановский С. В. -</w:t>
      </w:r>
      <w:r>
        <w:rPr>
          <w:rFonts w:ascii="Times New Roman" w:hAnsi="Times New Roman" w:cs="Times New Roman"/>
          <w:sz w:val="28"/>
          <w:szCs w:val="28"/>
        </w:rPr>
        <w:t>М.</w:t>
      </w:r>
      <w:r w:rsidRPr="00D8146A">
        <w:rPr>
          <w:rFonts w:ascii="Times New Roman" w:hAnsi="Times New Roman" w:cs="Times New Roman"/>
          <w:sz w:val="28"/>
          <w:szCs w:val="28"/>
        </w:rPr>
        <w:t>:Проспект, 2016. - 336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422781">
        <w:rPr>
          <w:rFonts w:ascii="Times New Roman" w:hAnsi="Times New Roman" w:cs="Times New Roman"/>
          <w:sz w:val="28"/>
          <w:szCs w:val="28"/>
        </w:rPr>
        <w:t>Конфликтология: Учебник / Г.И. Козырев. - М.: ИД ФОРУМ: НИЦ ИНФРА-М, 2014. - 304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Кузнецов И.Н.  Настольная книга практикующего педагога: (учебное пособие)/ И.Н. Кузнецов. – М.: ГроссМедиа: РОСБУХ, 2008. -544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Курбатов В.И. Конфликтология/ В.И. Курбатов. – Изд. 3-е, стер. – Ростов н/Д: Феникс, 2009. – 445 с. – (Высшее образование).</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Ментс, М.Ван.</w:t>
      </w:r>
      <w:r>
        <w:rPr>
          <w:rFonts w:ascii="Times New Roman" w:hAnsi="Times New Roman" w:cs="Times New Roman"/>
          <w:sz w:val="28"/>
          <w:szCs w:val="28"/>
        </w:rPr>
        <w:t xml:space="preserve"> </w:t>
      </w:r>
      <w:r w:rsidRPr="00B26CD8">
        <w:rPr>
          <w:rFonts w:ascii="Times New Roman" w:hAnsi="Times New Roman" w:cs="Times New Roman"/>
          <w:sz w:val="28"/>
          <w:szCs w:val="28"/>
        </w:rPr>
        <w:t>Эффективный тренинг с помощью ролевых игр/Пер.с англ.А.Смирнова. -</w:t>
      </w:r>
      <w:r>
        <w:rPr>
          <w:rFonts w:ascii="Times New Roman" w:hAnsi="Times New Roman" w:cs="Times New Roman"/>
          <w:sz w:val="28"/>
          <w:szCs w:val="28"/>
        </w:rPr>
        <w:t xml:space="preserve"> </w:t>
      </w:r>
      <w:r w:rsidRPr="00B26CD8">
        <w:rPr>
          <w:rFonts w:ascii="Times New Roman" w:hAnsi="Times New Roman" w:cs="Times New Roman"/>
          <w:sz w:val="28"/>
          <w:szCs w:val="28"/>
        </w:rPr>
        <w:t>СПб.:ПИТЕР, 2002. - 208с.</w:t>
      </w:r>
    </w:p>
    <w:p w:rsidR="00442FDC" w:rsidRPr="00BF388F" w:rsidRDefault="00442FDC" w:rsidP="00442FDC">
      <w:pPr>
        <w:pStyle w:val="a3"/>
        <w:numPr>
          <w:ilvl w:val="0"/>
          <w:numId w:val="23"/>
        </w:numPr>
        <w:tabs>
          <w:tab w:val="left" w:pos="1755"/>
        </w:tabs>
        <w:jc w:val="both"/>
        <w:rPr>
          <w:rFonts w:ascii="Times New Roman" w:hAnsi="Times New Roman" w:cs="Times New Roman"/>
          <w:sz w:val="28"/>
          <w:szCs w:val="28"/>
        </w:rPr>
      </w:pPr>
      <w:r w:rsidRPr="00FF1077">
        <w:rPr>
          <w:rFonts w:ascii="Times New Roman" w:hAnsi="Times New Roman" w:cs="Times New Roman"/>
          <w:sz w:val="28"/>
          <w:szCs w:val="28"/>
        </w:rPr>
        <w:t>Муталапов, И.Д. Формирование профессиональных коммуникативных компетенций в учеб</w:t>
      </w:r>
      <w:r>
        <w:rPr>
          <w:rFonts w:ascii="Times New Roman" w:hAnsi="Times New Roman" w:cs="Times New Roman"/>
          <w:sz w:val="28"/>
          <w:szCs w:val="28"/>
        </w:rPr>
        <w:t xml:space="preserve">ных деловых играх: монография. </w:t>
      </w:r>
      <w:r w:rsidRPr="00FF1077">
        <w:rPr>
          <w:rFonts w:ascii="Times New Roman" w:hAnsi="Times New Roman" w:cs="Times New Roman"/>
          <w:sz w:val="28"/>
          <w:szCs w:val="28"/>
        </w:rPr>
        <w:t>— Казань: КНИТУ, 2013. — 176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B32CA">
        <w:rPr>
          <w:rFonts w:ascii="Times New Roman" w:hAnsi="Times New Roman" w:cs="Times New Roman"/>
          <w:sz w:val="28"/>
          <w:szCs w:val="28"/>
        </w:rPr>
        <w:t xml:space="preserve">Невеев А. Б.Тренинг в </w:t>
      </w:r>
      <w:r>
        <w:rPr>
          <w:rFonts w:ascii="Times New Roman" w:hAnsi="Times New Roman" w:cs="Times New Roman"/>
          <w:sz w:val="28"/>
          <w:szCs w:val="28"/>
        </w:rPr>
        <w:t>организации: Учебное пособие. -</w:t>
      </w:r>
      <w:r w:rsidR="00265399" w:rsidRPr="00BB32CA">
        <w:rPr>
          <w:rFonts w:ascii="Times New Roman" w:hAnsi="Times New Roman" w:cs="Times New Roman"/>
          <w:sz w:val="28"/>
          <w:szCs w:val="28"/>
        </w:rPr>
        <w:t>М</w:t>
      </w:r>
      <w:r w:rsidR="00265399" w:rsidRPr="00442FDC">
        <w:rPr>
          <w:rFonts w:ascii="Times New Roman" w:hAnsi="Times New Roman" w:cs="Times New Roman"/>
          <w:sz w:val="28"/>
          <w:szCs w:val="28"/>
        </w:rPr>
        <w:t>.</w:t>
      </w:r>
      <w:r w:rsidR="00265399" w:rsidRPr="00BB32CA">
        <w:rPr>
          <w:rFonts w:ascii="Times New Roman" w:hAnsi="Times New Roman" w:cs="Times New Roman"/>
          <w:sz w:val="28"/>
          <w:szCs w:val="28"/>
        </w:rPr>
        <w:t>: ООО</w:t>
      </w:r>
      <w:r w:rsidRPr="00BB32CA">
        <w:rPr>
          <w:rFonts w:ascii="Times New Roman" w:hAnsi="Times New Roman" w:cs="Times New Roman"/>
          <w:sz w:val="28"/>
          <w:szCs w:val="28"/>
        </w:rPr>
        <w:t xml:space="preserve"> "Научно-издательский центр ИНФРА-М", 2015. - 256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 xml:space="preserve">Низова, Л.М. Организационно-управленческая конфликтология: учебно-методическое пособие по подготовке и оформлению магистерской диссертации. — Йошкар-Ола: ПГТУ, 2017. — 88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463011">
        <w:rPr>
          <w:rFonts w:ascii="Times New Roman" w:hAnsi="Times New Roman" w:cs="Times New Roman"/>
          <w:sz w:val="28"/>
          <w:szCs w:val="28"/>
        </w:rPr>
        <w:t xml:space="preserve">Никонова, С.Б. Современный словарь по конфликтологии. / С.Б. Никонова, В.И. Новосельцев, В.А. Светлов, Н.М. Семенов. —М.: ФЛИНТА, 2016. — 432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Оганесян, Н.Т. Технологии активного социально-педагогического взаимодействия (тренинги, игры, дискуссии) в обеспечении психологической безопасности образовательного процесса. — М.: ФЛИНТА, 2013. — 134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 xml:space="preserve">Осипова Е. Конфликты и методы их преодоления: социально-психологический тренинг/ Е. Осипова, Е.Чуменко. – М.: Чистые пруды, 2007. -32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106EEC">
        <w:rPr>
          <w:rFonts w:ascii="Times New Roman" w:hAnsi="Times New Roman" w:cs="Times New Roman"/>
          <w:sz w:val="28"/>
          <w:szCs w:val="28"/>
        </w:rPr>
        <w:t>Панфилова А. П.</w:t>
      </w:r>
      <w:r>
        <w:rPr>
          <w:rFonts w:ascii="Times New Roman" w:hAnsi="Times New Roman" w:cs="Times New Roman"/>
          <w:sz w:val="28"/>
          <w:szCs w:val="28"/>
        </w:rPr>
        <w:t xml:space="preserve"> </w:t>
      </w:r>
      <w:r w:rsidRPr="00106EEC">
        <w:rPr>
          <w:rFonts w:ascii="Times New Roman" w:hAnsi="Times New Roman" w:cs="Times New Roman"/>
          <w:sz w:val="28"/>
          <w:szCs w:val="28"/>
        </w:rPr>
        <w:t>Инновационные педагогические технологии: Активное обучение: учебное пособие для учреждений высшего профессионального образования / А. П. Панфилова. - 3-е изд., испр. - М.: Академия, 2012. - 191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FF1077">
        <w:rPr>
          <w:rFonts w:ascii="Times New Roman" w:hAnsi="Times New Roman" w:cs="Times New Roman"/>
          <w:sz w:val="28"/>
          <w:szCs w:val="28"/>
        </w:rPr>
        <w:lastRenderedPageBreak/>
        <w:t>Панфилова, А.П. Мозговые штурмы в коллективном принятии решений.</w:t>
      </w:r>
      <w:r>
        <w:rPr>
          <w:rFonts w:ascii="Times New Roman" w:hAnsi="Times New Roman" w:cs="Times New Roman"/>
          <w:sz w:val="28"/>
          <w:szCs w:val="28"/>
        </w:rPr>
        <w:t xml:space="preserve"> </w:t>
      </w:r>
      <w:r w:rsidRPr="00FF1077">
        <w:rPr>
          <w:rFonts w:ascii="Times New Roman" w:hAnsi="Times New Roman" w:cs="Times New Roman"/>
          <w:sz w:val="28"/>
          <w:szCs w:val="28"/>
        </w:rPr>
        <w:t>— М.: ФЛИНТА, 2012. — 320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F388F">
        <w:rPr>
          <w:rFonts w:ascii="Times New Roman" w:hAnsi="Times New Roman" w:cs="Times New Roman"/>
          <w:sz w:val="28"/>
          <w:szCs w:val="28"/>
        </w:rPr>
        <w:t>Педагогика / Под.ред. П.Н. Пикадистого. - М.: Педагогическое</w:t>
      </w:r>
      <w:r>
        <w:rPr>
          <w:rFonts w:ascii="Times New Roman" w:hAnsi="Times New Roman" w:cs="Times New Roman"/>
          <w:sz w:val="28"/>
          <w:szCs w:val="28"/>
        </w:rPr>
        <w:t xml:space="preserve"> общество </w:t>
      </w:r>
      <w:r w:rsidR="00265399">
        <w:rPr>
          <w:rFonts w:ascii="Times New Roman" w:hAnsi="Times New Roman" w:cs="Times New Roman"/>
          <w:sz w:val="28"/>
          <w:szCs w:val="28"/>
        </w:rPr>
        <w:t>России, 2004</w:t>
      </w:r>
      <w:r>
        <w:rPr>
          <w:rFonts w:ascii="Times New Roman" w:hAnsi="Times New Roman" w:cs="Times New Roman"/>
          <w:sz w:val="28"/>
          <w:szCs w:val="28"/>
        </w:rPr>
        <w:t>. – 277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8B2E1E">
        <w:rPr>
          <w:rFonts w:ascii="Times New Roman" w:hAnsi="Times New Roman" w:cs="Times New Roman"/>
          <w:sz w:val="28"/>
          <w:szCs w:val="28"/>
        </w:rPr>
        <w:t xml:space="preserve">Рабинович, П.Д. Практикум по интерактивным технологиям. — </w:t>
      </w:r>
      <w:r w:rsidR="00265399" w:rsidRPr="008B2E1E">
        <w:rPr>
          <w:rFonts w:ascii="Times New Roman" w:hAnsi="Times New Roman" w:cs="Times New Roman"/>
          <w:sz w:val="28"/>
          <w:szCs w:val="28"/>
        </w:rPr>
        <w:t>М.:</w:t>
      </w:r>
      <w:r w:rsidRPr="008B2E1E">
        <w:rPr>
          <w:rFonts w:ascii="Times New Roman" w:hAnsi="Times New Roman" w:cs="Times New Roman"/>
          <w:sz w:val="28"/>
          <w:szCs w:val="28"/>
        </w:rPr>
        <w:t xml:space="preserve"> Издательство "Лаборатория знаний", 2015. — 99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B32CA">
        <w:rPr>
          <w:rFonts w:ascii="Times New Roman" w:hAnsi="Times New Roman" w:cs="Times New Roman"/>
          <w:sz w:val="28"/>
          <w:szCs w:val="28"/>
        </w:rPr>
        <w:t xml:space="preserve">Раннала, Н.В. Коммуникативный тренинг: Электронное учебное пособие. / Н.В. Раннала, Т.И. Сытько. —СПб.: ИЭО СПбУТУиЭ, 2008. — 121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463011">
        <w:rPr>
          <w:rFonts w:ascii="Times New Roman" w:hAnsi="Times New Roman" w:cs="Times New Roman"/>
          <w:sz w:val="28"/>
          <w:szCs w:val="28"/>
        </w:rPr>
        <w:t xml:space="preserve">Светлов, В.А. Введение в конфликтологию. — М.: ФЛИНТА, 2015. — 520 с. </w:t>
      </w:r>
    </w:p>
    <w:p w:rsidR="00442FDC" w:rsidRPr="005B4834"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 xml:space="preserve">Скавинская, Е.Н. Основы конфликтологии. — Томск: ТГУ, 2016. — 104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F388F">
        <w:rPr>
          <w:rFonts w:ascii="Times New Roman" w:hAnsi="Times New Roman" w:cs="Times New Roman"/>
          <w:sz w:val="28"/>
          <w:szCs w:val="28"/>
        </w:rPr>
        <w:t>Смолкин А.М. Методы активного обучен</w:t>
      </w:r>
      <w:r>
        <w:rPr>
          <w:rFonts w:ascii="Times New Roman" w:hAnsi="Times New Roman" w:cs="Times New Roman"/>
          <w:sz w:val="28"/>
          <w:szCs w:val="28"/>
        </w:rPr>
        <w:t>ия. - М.:Высшая школа, 2001. – 135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FF1077">
        <w:rPr>
          <w:rFonts w:ascii="Times New Roman" w:hAnsi="Times New Roman" w:cs="Times New Roman"/>
          <w:sz w:val="28"/>
          <w:szCs w:val="28"/>
        </w:rPr>
        <w:t>Тихонов, А.Н. Большой грамматический словарь Т. 1.  — М.: ФЛИНТА, 2011. — 656 с.</w:t>
      </w:r>
    </w:p>
    <w:p w:rsidR="00442FDC" w:rsidRPr="00B26CD8" w:rsidRDefault="00442FDC" w:rsidP="00442FDC">
      <w:pPr>
        <w:pStyle w:val="a3"/>
        <w:numPr>
          <w:ilvl w:val="0"/>
          <w:numId w:val="23"/>
        </w:numPr>
        <w:jc w:val="both"/>
        <w:rPr>
          <w:rFonts w:ascii="Times New Roman" w:hAnsi="Times New Roman" w:cs="Times New Roman"/>
          <w:sz w:val="28"/>
          <w:szCs w:val="28"/>
        </w:rPr>
      </w:pPr>
      <w:r w:rsidRPr="00B26CD8">
        <w:rPr>
          <w:rFonts w:ascii="Times New Roman" w:hAnsi="Times New Roman" w:cs="Times New Roman"/>
          <w:sz w:val="28"/>
          <w:szCs w:val="28"/>
        </w:rPr>
        <w:t>Тренинг как метод. Технологии реализации тренерских ролей: учеб. - практ. пособие/ Л.Л. Михайлова. – Иркутск: Изд-во БГУЭП, 2012. -221 с.</w:t>
      </w:r>
    </w:p>
    <w:p w:rsidR="00442FDC" w:rsidRPr="00B26CD8" w:rsidRDefault="00442FDC" w:rsidP="00442FDC">
      <w:pPr>
        <w:pStyle w:val="a3"/>
        <w:numPr>
          <w:ilvl w:val="0"/>
          <w:numId w:val="23"/>
        </w:numPr>
        <w:tabs>
          <w:tab w:val="left" w:pos="1755"/>
        </w:tabs>
        <w:jc w:val="both"/>
        <w:rPr>
          <w:rFonts w:ascii="Times New Roman" w:hAnsi="Times New Roman" w:cs="Times New Roman"/>
          <w:sz w:val="28"/>
          <w:szCs w:val="28"/>
        </w:rPr>
      </w:pPr>
      <w:r w:rsidRPr="00B26CD8">
        <w:rPr>
          <w:rFonts w:ascii="Times New Roman" w:hAnsi="Times New Roman" w:cs="Times New Roman"/>
          <w:sz w:val="28"/>
          <w:szCs w:val="28"/>
        </w:rPr>
        <w:t>Тренинг? Тренинг…Тренинг! Учебное пособие/ И.В. Пахно. – Хабаровск, КГБОУ ДПО ХКИППКСПО, 2014</w:t>
      </w:r>
      <w:r w:rsidRPr="00442FDC">
        <w:rPr>
          <w:rFonts w:ascii="Times New Roman" w:hAnsi="Times New Roman" w:cs="Times New Roman"/>
          <w:sz w:val="28"/>
          <w:szCs w:val="28"/>
        </w:rPr>
        <w:t>.</w:t>
      </w:r>
      <w:r w:rsidRPr="00B26CD8">
        <w:rPr>
          <w:rFonts w:ascii="Times New Roman" w:hAnsi="Times New Roman" w:cs="Times New Roman"/>
          <w:sz w:val="28"/>
          <w:szCs w:val="28"/>
        </w:rPr>
        <w:t xml:space="preserve"> – 80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Тренинги. Психокоррек</w:t>
      </w:r>
      <w:r>
        <w:rPr>
          <w:rFonts w:ascii="Times New Roman" w:hAnsi="Times New Roman" w:cs="Times New Roman"/>
          <w:sz w:val="28"/>
          <w:szCs w:val="28"/>
        </w:rPr>
        <w:t>ционные программы. Деловые игры</w:t>
      </w:r>
      <w:r w:rsidRPr="005B4834">
        <w:rPr>
          <w:rFonts w:ascii="Times New Roman" w:hAnsi="Times New Roman" w:cs="Times New Roman"/>
          <w:sz w:val="28"/>
          <w:szCs w:val="28"/>
        </w:rPr>
        <w:t>. — М.: ФЛИНТА, 2015. — 266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D8146A">
        <w:rPr>
          <w:rFonts w:ascii="Times New Roman" w:hAnsi="Times New Roman" w:cs="Times New Roman"/>
          <w:sz w:val="28"/>
          <w:szCs w:val="28"/>
        </w:rPr>
        <w:t>Учебник / Кибанов А.Я., Ворожейкин И.Е., Захаров Д.К.; Под ред. Кибанов А.Я., - 2-е изд., перераб. и доп. - М.: НИЦ ИНФРА-М, 2017. - 301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 xml:space="preserve">Фесенко, О.П. Практикум по конфликтологии, или учимся разрешать конфликты (для студентов всех направлений подготовки). / О.П. Фесенко, С.В. Колесникова. —М.: ФЛИНТА, 2014. — 128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Фопель, К. Технология ведения тренинга: теория и практика. — М.</w:t>
      </w:r>
      <w:r w:rsidR="00265399" w:rsidRPr="005B4834">
        <w:rPr>
          <w:rFonts w:ascii="Times New Roman" w:hAnsi="Times New Roman" w:cs="Times New Roman"/>
          <w:sz w:val="28"/>
          <w:szCs w:val="28"/>
        </w:rPr>
        <w:t>:</w:t>
      </w:r>
      <w:r w:rsidR="00265399">
        <w:rPr>
          <w:rFonts w:ascii="Times New Roman" w:hAnsi="Times New Roman" w:cs="Times New Roman"/>
          <w:sz w:val="28"/>
          <w:szCs w:val="28"/>
        </w:rPr>
        <w:t xml:space="preserve">ИНФРА </w:t>
      </w:r>
      <w:r w:rsidR="00265399" w:rsidRPr="005B4834">
        <w:rPr>
          <w:rFonts w:ascii="Times New Roman" w:hAnsi="Times New Roman" w:cs="Times New Roman"/>
          <w:sz w:val="28"/>
          <w:szCs w:val="28"/>
        </w:rPr>
        <w:t>,</w:t>
      </w:r>
      <w:r w:rsidRPr="005B4834">
        <w:rPr>
          <w:rFonts w:ascii="Times New Roman" w:hAnsi="Times New Roman" w:cs="Times New Roman"/>
          <w:sz w:val="28"/>
          <w:szCs w:val="28"/>
        </w:rPr>
        <w:t xml:space="preserve"> 2016. — 265 с.</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74756D">
        <w:rPr>
          <w:rFonts w:ascii="Times New Roman" w:hAnsi="Times New Roman" w:cs="Times New Roman"/>
          <w:sz w:val="28"/>
          <w:szCs w:val="28"/>
        </w:rPr>
        <w:t xml:space="preserve">Чуркина, М.А. Тренинг для тренеров на 100%: Секреты интенсивного обучения. / М.А. Чуркина, Н.В. Жадько. —М.: Альпина Паблишер, 2016. — 490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t xml:space="preserve">Шалагинова, И.Г. Групповые тренинги как форма интерактивных занятий: Методическое пособие. / И.Г. Шалагинова, В.Н. Клейменов. — Электрон. дан. — Калининград: БФУ им. И.Канта, 2005. — 27 с. </w:t>
      </w:r>
    </w:p>
    <w:p w:rsidR="00442FDC" w:rsidRPr="005B4834" w:rsidRDefault="00442FDC" w:rsidP="00442FDC">
      <w:pPr>
        <w:pStyle w:val="a3"/>
        <w:numPr>
          <w:ilvl w:val="0"/>
          <w:numId w:val="23"/>
        </w:numPr>
        <w:tabs>
          <w:tab w:val="left" w:pos="1755"/>
        </w:tabs>
        <w:jc w:val="both"/>
        <w:rPr>
          <w:rFonts w:ascii="Times New Roman" w:hAnsi="Times New Roman" w:cs="Times New Roman"/>
          <w:sz w:val="28"/>
          <w:szCs w:val="28"/>
        </w:rPr>
      </w:pPr>
      <w:r w:rsidRPr="005B4834">
        <w:rPr>
          <w:rFonts w:ascii="Times New Roman" w:hAnsi="Times New Roman" w:cs="Times New Roman"/>
          <w:sz w:val="28"/>
          <w:szCs w:val="28"/>
        </w:rPr>
        <w:lastRenderedPageBreak/>
        <w:t xml:space="preserve">Шалагинова, И.Г. Развитие конфликтологической компетентности в ходе интерактивных занятий: Методическое пособие. / И.Г. Шалагинова, В.Н. Клейменов. —Калининград: БФУ им. И.Канта, 2008. — 26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463011">
        <w:rPr>
          <w:rFonts w:ascii="Times New Roman" w:hAnsi="Times New Roman" w:cs="Times New Roman"/>
          <w:sz w:val="28"/>
          <w:szCs w:val="28"/>
        </w:rPr>
        <w:t>Шарков, Ф.И. Общая конфликтология: Учебник для бакалавров. / Ф.И. Шарков, В.И. Сперанский. —М.: Дашков и К, 2015. — 240 с. —</w:t>
      </w:r>
    </w:p>
    <w:p w:rsidR="00442FDC" w:rsidRDefault="00442FDC" w:rsidP="00442FDC">
      <w:pPr>
        <w:pStyle w:val="a3"/>
        <w:numPr>
          <w:ilvl w:val="0"/>
          <w:numId w:val="23"/>
        </w:numPr>
        <w:tabs>
          <w:tab w:val="left" w:pos="1755"/>
        </w:tabs>
        <w:jc w:val="both"/>
        <w:rPr>
          <w:rFonts w:ascii="Times New Roman" w:hAnsi="Times New Roman" w:cs="Times New Roman"/>
          <w:sz w:val="28"/>
          <w:szCs w:val="28"/>
        </w:rPr>
      </w:pPr>
      <w:r w:rsidRPr="00BF388F">
        <w:rPr>
          <w:rFonts w:ascii="Times New Roman" w:hAnsi="Times New Roman" w:cs="Times New Roman"/>
          <w:sz w:val="28"/>
          <w:szCs w:val="28"/>
        </w:rPr>
        <w:t>Энциклопедия. Большая юридическая энциклопедия / сост. А. Б. Барихин [более 30 000 терминов и определений]. — 2-е изд., перераб. и доп. — М.: Книжный мир, 2010. — 960 с.</w:t>
      </w:r>
    </w:p>
    <w:p w:rsidR="00DA35E7" w:rsidRDefault="00DA35E7" w:rsidP="00DA35E7">
      <w:pPr>
        <w:pStyle w:val="a3"/>
        <w:numPr>
          <w:ilvl w:val="0"/>
          <w:numId w:val="23"/>
        </w:numPr>
        <w:tabs>
          <w:tab w:val="left" w:pos="1755"/>
        </w:tabs>
        <w:jc w:val="both"/>
        <w:rPr>
          <w:rFonts w:ascii="Times New Roman" w:hAnsi="Times New Roman" w:cs="Times New Roman"/>
          <w:sz w:val="28"/>
          <w:szCs w:val="28"/>
        </w:rPr>
      </w:pPr>
      <w:r>
        <w:rPr>
          <w:rFonts w:ascii="Times New Roman" w:hAnsi="Times New Roman" w:cs="Times New Roman"/>
          <w:sz w:val="28"/>
          <w:szCs w:val="28"/>
        </w:rPr>
        <w:t xml:space="preserve">Приказ Минтруда России. </w:t>
      </w:r>
      <w:r w:rsidRPr="00DA35E7">
        <w:rPr>
          <w:rFonts w:ascii="Times New Roman" w:hAnsi="Times New Roman" w:cs="Times New Roman"/>
          <w:sz w:val="28"/>
          <w:szCs w:val="28"/>
        </w:rPr>
        <w:t>Об утверждении профессионального стандарта "Специалис</w:t>
      </w:r>
      <w:r w:rsidR="00D775B6">
        <w:rPr>
          <w:rFonts w:ascii="Times New Roman" w:hAnsi="Times New Roman" w:cs="Times New Roman"/>
          <w:sz w:val="28"/>
          <w:szCs w:val="28"/>
        </w:rPr>
        <w:t xml:space="preserve">т в области медиации (медиатор) </w:t>
      </w:r>
      <w:r w:rsidRPr="00DA35E7">
        <w:rPr>
          <w:rFonts w:ascii="Times New Roman" w:hAnsi="Times New Roman" w:cs="Times New Roman"/>
          <w:sz w:val="28"/>
          <w:szCs w:val="28"/>
        </w:rPr>
        <w:t xml:space="preserve"> </w:t>
      </w:r>
      <w:r w:rsidR="00D775B6">
        <w:rPr>
          <w:rFonts w:ascii="Times New Roman" w:hAnsi="Times New Roman" w:cs="Times New Roman"/>
          <w:sz w:val="28"/>
          <w:szCs w:val="28"/>
        </w:rPr>
        <w:t xml:space="preserve">– </w:t>
      </w:r>
      <w:r w:rsidR="00D775B6" w:rsidRPr="00DA35E7">
        <w:rPr>
          <w:rFonts w:ascii="Times New Roman" w:hAnsi="Times New Roman" w:cs="Times New Roman"/>
          <w:sz w:val="28"/>
          <w:szCs w:val="28"/>
        </w:rPr>
        <w:t>2014</w:t>
      </w:r>
      <w:r w:rsidR="00D775B6">
        <w:rPr>
          <w:rFonts w:ascii="Times New Roman" w:hAnsi="Times New Roman" w:cs="Times New Roman"/>
          <w:sz w:val="28"/>
          <w:szCs w:val="28"/>
        </w:rPr>
        <w:t>. -</w:t>
      </w:r>
      <w:r w:rsidRPr="00DA35E7">
        <w:rPr>
          <w:rFonts w:ascii="Times New Roman" w:hAnsi="Times New Roman" w:cs="Times New Roman"/>
          <w:sz w:val="28"/>
          <w:szCs w:val="28"/>
        </w:rPr>
        <w:t xml:space="preserve"> </w:t>
      </w:r>
      <w:r w:rsidR="00D775B6">
        <w:rPr>
          <w:rFonts w:ascii="Times New Roman" w:hAnsi="Times New Roman" w:cs="Times New Roman"/>
          <w:sz w:val="28"/>
          <w:szCs w:val="28"/>
        </w:rPr>
        <w:t>№ 1041.</w:t>
      </w: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E323E" w:rsidRDefault="001E323E" w:rsidP="00463F6A">
      <w:pPr>
        <w:tabs>
          <w:tab w:val="left" w:pos="1755"/>
        </w:tabs>
        <w:rPr>
          <w:rFonts w:ascii="Times New Roman" w:hAnsi="Times New Roman" w:cs="Times New Roman"/>
          <w:sz w:val="28"/>
          <w:szCs w:val="28"/>
        </w:rPr>
      </w:pPr>
    </w:p>
    <w:p w:rsidR="001B7AD3" w:rsidRDefault="001B7AD3" w:rsidP="00463F6A">
      <w:pPr>
        <w:tabs>
          <w:tab w:val="left" w:pos="1755"/>
        </w:tabs>
        <w:rPr>
          <w:rFonts w:ascii="Times New Roman" w:hAnsi="Times New Roman" w:cs="Times New Roman"/>
          <w:sz w:val="28"/>
          <w:szCs w:val="28"/>
        </w:rPr>
      </w:pPr>
    </w:p>
    <w:p w:rsidR="00F91A3E" w:rsidRDefault="00F91A3E" w:rsidP="00337D21">
      <w:pPr>
        <w:pStyle w:val="1"/>
        <w:rPr>
          <w:rFonts w:ascii="Times New Roman" w:hAnsi="Times New Roman" w:cs="Times New Roman"/>
          <w:sz w:val="28"/>
          <w:szCs w:val="28"/>
        </w:rPr>
      </w:pPr>
      <w:bookmarkStart w:id="17" w:name="_Toc482045879"/>
      <w:r>
        <w:rPr>
          <w:rFonts w:ascii="Times New Roman" w:hAnsi="Times New Roman" w:cs="Times New Roman"/>
          <w:sz w:val="28"/>
          <w:szCs w:val="28"/>
        </w:rPr>
        <w:t>Приложение 1</w:t>
      </w:r>
      <w:bookmarkEnd w:id="17"/>
      <w:r>
        <w:rPr>
          <w:rFonts w:ascii="Times New Roman" w:hAnsi="Times New Roman" w:cs="Times New Roman"/>
          <w:sz w:val="28"/>
          <w:szCs w:val="28"/>
        </w:rPr>
        <w:t xml:space="preserve"> </w:t>
      </w:r>
    </w:p>
    <w:p w:rsidR="00F91A3E" w:rsidRPr="00A86C0B" w:rsidRDefault="00F91A3E" w:rsidP="00A86C0B">
      <w:pPr>
        <w:tabs>
          <w:tab w:val="left" w:pos="1755"/>
        </w:tabs>
        <w:spacing w:line="360" w:lineRule="auto"/>
        <w:rPr>
          <w:rFonts w:ascii="Times New Roman" w:hAnsi="Times New Roman" w:cs="Times New Roman"/>
          <w:sz w:val="28"/>
          <w:szCs w:val="28"/>
        </w:rPr>
      </w:pPr>
      <w:r>
        <w:rPr>
          <w:rFonts w:ascii="Times New Roman" w:hAnsi="Times New Roman" w:cs="Times New Roman"/>
          <w:sz w:val="28"/>
          <w:szCs w:val="28"/>
        </w:rPr>
        <w:t>Анкетный лист (пример)</w:t>
      </w:r>
    </w:p>
    <w:p w:rsidR="00337D21" w:rsidRPr="00A86C0B" w:rsidRDefault="00337D21" w:rsidP="00A86C0B">
      <w:pPr>
        <w:spacing w:line="360" w:lineRule="auto"/>
        <w:jc w:val="center"/>
        <w:rPr>
          <w:rFonts w:ascii="Times New Roman" w:hAnsi="Times New Roman" w:cs="Times New Roman"/>
          <w:sz w:val="28"/>
          <w:szCs w:val="28"/>
        </w:rPr>
      </w:pPr>
      <w:r w:rsidRPr="00A86C0B">
        <w:rPr>
          <w:rFonts w:ascii="Times New Roman" w:hAnsi="Times New Roman" w:cs="Times New Roman"/>
          <w:sz w:val="28"/>
          <w:szCs w:val="28"/>
        </w:rPr>
        <w:t xml:space="preserve">Анкета </w:t>
      </w:r>
    </w:p>
    <w:p w:rsidR="00337D21" w:rsidRPr="00A86C0B" w:rsidRDefault="00337D21" w:rsidP="00A86C0B">
      <w:pPr>
        <w:spacing w:line="360" w:lineRule="auto"/>
        <w:jc w:val="center"/>
        <w:rPr>
          <w:rFonts w:ascii="Times New Roman" w:hAnsi="Times New Roman" w:cs="Times New Roman"/>
          <w:sz w:val="28"/>
          <w:szCs w:val="28"/>
        </w:rPr>
      </w:pPr>
      <w:r w:rsidRPr="00A86C0B">
        <w:rPr>
          <w:rFonts w:ascii="Times New Roman" w:hAnsi="Times New Roman" w:cs="Times New Roman"/>
          <w:sz w:val="28"/>
          <w:szCs w:val="28"/>
        </w:rPr>
        <w:t>Удовлетворенность интерактивным образовательным процессом</w:t>
      </w:r>
    </w:p>
    <w:p w:rsidR="00337D21" w:rsidRPr="00A86C0B" w:rsidRDefault="00337D21" w:rsidP="00A86C0B">
      <w:pPr>
        <w:spacing w:line="360" w:lineRule="auto"/>
        <w:jc w:val="center"/>
        <w:rPr>
          <w:rFonts w:ascii="Times New Roman" w:hAnsi="Times New Roman" w:cs="Times New Roman"/>
          <w:sz w:val="28"/>
          <w:szCs w:val="28"/>
        </w:rPr>
      </w:pPr>
      <w:r w:rsidRPr="00A86C0B">
        <w:rPr>
          <w:rFonts w:ascii="Times New Roman" w:hAnsi="Times New Roman" w:cs="Times New Roman"/>
          <w:sz w:val="28"/>
          <w:szCs w:val="28"/>
        </w:rPr>
        <w:t>Уважаемые обучающиеся, Вам предлагается принять участие в исследовании. Пожалуйста, выберете наиболее подходящий, по вашему мнению, ответ и подчеркните/ обведите его в кружок.</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1.Участвова ли Вы на занятиях в дискуссиях, ролевых играх, дебатах и т.п. (на занятиях, проводимых в интерактивной форме)?</w:t>
      </w:r>
    </w:p>
    <w:p w:rsidR="00337D21" w:rsidRPr="00A86C0B" w:rsidRDefault="00337D21" w:rsidP="00A86C0B">
      <w:pPr>
        <w:pStyle w:val="a3"/>
        <w:numPr>
          <w:ilvl w:val="0"/>
          <w:numId w:val="1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да, участвовал(а), довольно часто</w:t>
      </w:r>
    </w:p>
    <w:p w:rsidR="00337D21" w:rsidRPr="00A86C0B" w:rsidRDefault="00337D21" w:rsidP="00A86C0B">
      <w:pPr>
        <w:pStyle w:val="a3"/>
        <w:numPr>
          <w:ilvl w:val="0"/>
          <w:numId w:val="1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редко;</w:t>
      </w:r>
    </w:p>
    <w:p w:rsidR="00337D21" w:rsidRPr="00A86C0B" w:rsidRDefault="00337D21" w:rsidP="00A86C0B">
      <w:pPr>
        <w:pStyle w:val="a3"/>
        <w:numPr>
          <w:ilvl w:val="0"/>
          <w:numId w:val="1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нет, не приходилось</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2. Какая форма занятий Вам нравится больше?</w:t>
      </w:r>
    </w:p>
    <w:p w:rsidR="00337D21" w:rsidRPr="00A86C0B" w:rsidRDefault="00337D21" w:rsidP="00A86C0B">
      <w:pPr>
        <w:pStyle w:val="a3"/>
        <w:numPr>
          <w:ilvl w:val="0"/>
          <w:numId w:val="1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Традиционная (лекции, семинары, зачеты и т.д.)</w:t>
      </w:r>
    </w:p>
    <w:p w:rsidR="00337D21" w:rsidRPr="00A86C0B" w:rsidRDefault="00337D21" w:rsidP="00A86C0B">
      <w:pPr>
        <w:pStyle w:val="a3"/>
        <w:numPr>
          <w:ilvl w:val="0"/>
          <w:numId w:val="1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Интерактивная (дискуссии, дебаты, ролевые игры)</w:t>
      </w:r>
    </w:p>
    <w:p w:rsidR="00337D21" w:rsidRPr="00A86C0B" w:rsidRDefault="00337D21" w:rsidP="00A86C0B">
      <w:pPr>
        <w:pStyle w:val="a3"/>
        <w:numPr>
          <w:ilvl w:val="0"/>
          <w:numId w:val="1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Самостоятельная (работа с литературой, написание рефератов и др.)</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3.По шкале от 1 до 5 оцените полезность навыков, приобретенных в ходе традиционного обучения?</w:t>
      </w:r>
    </w:p>
    <w:p w:rsidR="00337D21" w:rsidRPr="00A86C0B" w:rsidRDefault="00337D21" w:rsidP="00A86C0B">
      <w:pPr>
        <w:pStyle w:val="a3"/>
        <w:numPr>
          <w:ilvl w:val="0"/>
          <w:numId w:val="1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1 -очень низкая</w:t>
      </w:r>
    </w:p>
    <w:p w:rsidR="00337D21" w:rsidRPr="00A86C0B" w:rsidRDefault="00337D21" w:rsidP="00A86C0B">
      <w:pPr>
        <w:pStyle w:val="a3"/>
        <w:numPr>
          <w:ilvl w:val="0"/>
          <w:numId w:val="1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2-низкая</w:t>
      </w:r>
    </w:p>
    <w:p w:rsidR="00337D21" w:rsidRPr="00A86C0B" w:rsidRDefault="00337D21" w:rsidP="00A86C0B">
      <w:pPr>
        <w:pStyle w:val="a3"/>
        <w:numPr>
          <w:ilvl w:val="0"/>
          <w:numId w:val="1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3-среднняя</w:t>
      </w:r>
    </w:p>
    <w:p w:rsidR="00337D21" w:rsidRPr="00A86C0B" w:rsidRDefault="00337D21" w:rsidP="00A86C0B">
      <w:pPr>
        <w:pStyle w:val="a3"/>
        <w:numPr>
          <w:ilvl w:val="0"/>
          <w:numId w:val="1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4-высокая</w:t>
      </w:r>
    </w:p>
    <w:p w:rsidR="00337D21" w:rsidRPr="00A86C0B" w:rsidRDefault="00337D21" w:rsidP="00A86C0B">
      <w:pPr>
        <w:pStyle w:val="a3"/>
        <w:numPr>
          <w:ilvl w:val="0"/>
          <w:numId w:val="1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5-очень высокая</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4.По шкале от 1 до 5 оцените полезность навыков, приобретенных в ходе интерактивного обучения?</w:t>
      </w:r>
    </w:p>
    <w:p w:rsidR="00337D21" w:rsidRPr="00A86C0B" w:rsidRDefault="00337D21" w:rsidP="00A86C0B">
      <w:pPr>
        <w:pStyle w:val="a3"/>
        <w:numPr>
          <w:ilvl w:val="0"/>
          <w:numId w:val="13"/>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lastRenderedPageBreak/>
        <w:t>1 -очень низкая</w:t>
      </w:r>
    </w:p>
    <w:p w:rsidR="00337D21" w:rsidRPr="00A86C0B" w:rsidRDefault="00337D21" w:rsidP="00A86C0B">
      <w:pPr>
        <w:pStyle w:val="a3"/>
        <w:numPr>
          <w:ilvl w:val="0"/>
          <w:numId w:val="13"/>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2-низкая</w:t>
      </w:r>
    </w:p>
    <w:p w:rsidR="00337D21" w:rsidRPr="00A86C0B" w:rsidRDefault="00337D21" w:rsidP="00A86C0B">
      <w:pPr>
        <w:pStyle w:val="a3"/>
        <w:numPr>
          <w:ilvl w:val="0"/>
          <w:numId w:val="13"/>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3-среднняя</w:t>
      </w:r>
    </w:p>
    <w:p w:rsidR="00337D21" w:rsidRPr="00A86C0B" w:rsidRDefault="00337D21" w:rsidP="00A86C0B">
      <w:pPr>
        <w:pStyle w:val="a3"/>
        <w:numPr>
          <w:ilvl w:val="0"/>
          <w:numId w:val="13"/>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4- высокая</w:t>
      </w:r>
    </w:p>
    <w:p w:rsidR="00337D21" w:rsidRPr="00A86C0B" w:rsidRDefault="00337D21" w:rsidP="00A86C0B">
      <w:pPr>
        <w:pStyle w:val="a3"/>
        <w:numPr>
          <w:ilvl w:val="0"/>
          <w:numId w:val="13"/>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5-очень высокая</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5. Какие интерактивные методы игрового обучения Вам интересны? (Выберите несколько)</w:t>
      </w:r>
    </w:p>
    <w:p w:rsidR="00337D21" w:rsidRPr="00A86C0B" w:rsidRDefault="00337D21" w:rsidP="00A86C0B">
      <w:pPr>
        <w:pStyle w:val="a3"/>
        <w:numPr>
          <w:ilvl w:val="0"/>
          <w:numId w:val="14"/>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метод анализа конкретных ситуаций (метод «клиники»)</w:t>
      </w:r>
    </w:p>
    <w:p w:rsidR="00337D21" w:rsidRPr="00A86C0B" w:rsidRDefault="00337D21" w:rsidP="00A86C0B">
      <w:pPr>
        <w:pStyle w:val="a3"/>
        <w:numPr>
          <w:ilvl w:val="0"/>
          <w:numId w:val="14"/>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«кейс-стади»</w:t>
      </w:r>
    </w:p>
    <w:p w:rsidR="00337D21" w:rsidRPr="00A86C0B" w:rsidRDefault="00337D21" w:rsidP="00A86C0B">
      <w:pPr>
        <w:pStyle w:val="a3"/>
        <w:numPr>
          <w:ilvl w:val="0"/>
          <w:numId w:val="14"/>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«мозговой штурм»</w:t>
      </w:r>
    </w:p>
    <w:p w:rsidR="00337D21" w:rsidRPr="00A86C0B" w:rsidRDefault="00337D21" w:rsidP="00A86C0B">
      <w:pPr>
        <w:pStyle w:val="a3"/>
        <w:numPr>
          <w:ilvl w:val="0"/>
          <w:numId w:val="14"/>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 xml:space="preserve">другое (написать свой вариант) ___________________________________________________ </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6. Какие дискуссионные методы обучения Вам интересны? (Выберите несколько)</w:t>
      </w:r>
    </w:p>
    <w:p w:rsidR="00337D21" w:rsidRPr="00A86C0B" w:rsidRDefault="00337D21" w:rsidP="00A86C0B">
      <w:pPr>
        <w:pStyle w:val="a3"/>
        <w:numPr>
          <w:ilvl w:val="0"/>
          <w:numId w:val="15"/>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дискуссия</w:t>
      </w:r>
    </w:p>
    <w:p w:rsidR="00337D21" w:rsidRPr="00A86C0B" w:rsidRDefault="00337D21" w:rsidP="00A86C0B">
      <w:pPr>
        <w:pStyle w:val="a3"/>
        <w:numPr>
          <w:ilvl w:val="0"/>
          <w:numId w:val="15"/>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круглый стол</w:t>
      </w:r>
    </w:p>
    <w:p w:rsidR="00337D21" w:rsidRPr="00A86C0B" w:rsidRDefault="00337D21" w:rsidP="00A86C0B">
      <w:pPr>
        <w:pStyle w:val="a3"/>
        <w:numPr>
          <w:ilvl w:val="0"/>
          <w:numId w:val="15"/>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дебаты</w:t>
      </w:r>
    </w:p>
    <w:p w:rsidR="00337D21" w:rsidRPr="00A86C0B" w:rsidRDefault="00337D21" w:rsidP="00A86C0B">
      <w:pPr>
        <w:pStyle w:val="a3"/>
        <w:numPr>
          <w:ilvl w:val="0"/>
          <w:numId w:val="15"/>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другое (написать свой вариант) ___________________________________________________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7.Какие Вы испытываете трудности на интерактивных занятиях?</w:t>
      </w:r>
    </w:p>
    <w:p w:rsidR="00337D21" w:rsidRPr="00A86C0B" w:rsidRDefault="00337D21" w:rsidP="00A86C0B">
      <w:pPr>
        <w:pStyle w:val="a3"/>
        <w:numPr>
          <w:ilvl w:val="0"/>
          <w:numId w:val="16"/>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 xml:space="preserve">Организационные трудности </w:t>
      </w:r>
    </w:p>
    <w:p w:rsidR="00337D21" w:rsidRPr="00A86C0B" w:rsidRDefault="00337D21" w:rsidP="00A86C0B">
      <w:pPr>
        <w:pStyle w:val="a3"/>
        <w:numPr>
          <w:ilvl w:val="0"/>
          <w:numId w:val="16"/>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Сложность получаемой на занятиях информации</w:t>
      </w:r>
    </w:p>
    <w:p w:rsidR="00337D21" w:rsidRPr="00A86C0B" w:rsidRDefault="00337D21" w:rsidP="00A86C0B">
      <w:pPr>
        <w:pStyle w:val="a3"/>
        <w:numPr>
          <w:ilvl w:val="0"/>
          <w:numId w:val="16"/>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Нежелание участвовать в интерактивных занятиях (некоммуникабельность, другие причины)</w:t>
      </w:r>
    </w:p>
    <w:p w:rsidR="00337D21" w:rsidRPr="00A86C0B" w:rsidRDefault="00337D21" w:rsidP="00A86C0B">
      <w:pPr>
        <w:pStyle w:val="a3"/>
        <w:numPr>
          <w:ilvl w:val="0"/>
          <w:numId w:val="16"/>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Другое (написать свой вариант ответа) _______________________________________________________________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lastRenderedPageBreak/>
        <w:t>8. Какие Вы испытываете трудности во время самостоятельной подготовки к семинарам?</w:t>
      </w:r>
    </w:p>
    <w:p w:rsidR="00337D21" w:rsidRPr="00A86C0B" w:rsidRDefault="00337D21" w:rsidP="00A86C0B">
      <w:pPr>
        <w:pStyle w:val="a3"/>
        <w:numPr>
          <w:ilvl w:val="0"/>
          <w:numId w:val="17"/>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Нет свободного времени</w:t>
      </w:r>
    </w:p>
    <w:p w:rsidR="00337D21" w:rsidRPr="00A86C0B" w:rsidRDefault="00337D21" w:rsidP="00A86C0B">
      <w:pPr>
        <w:pStyle w:val="a3"/>
        <w:numPr>
          <w:ilvl w:val="0"/>
          <w:numId w:val="17"/>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Недостаток литературы или слишком большое ее количество</w:t>
      </w:r>
    </w:p>
    <w:p w:rsidR="00337D21" w:rsidRPr="00A86C0B" w:rsidRDefault="00337D21" w:rsidP="00A86C0B">
      <w:pPr>
        <w:pStyle w:val="a3"/>
        <w:numPr>
          <w:ilvl w:val="0"/>
          <w:numId w:val="17"/>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Отсутствие компьютерной техники (компьютера, планшета и др.) и невозможность пользоваться электронными ресурсами</w:t>
      </w:r>
    </w:p>
    <w:p w:rsidR="00337D21" w:rsidRPr="00A86C0B" w:rsidRDefault="00337D21" w:rsidP="00A86C0B">
      <w:pPr>
        <w:pStyle w:val="a3"/>
        <w:numPr>
          <w:ilvl w:val="0"/>
          <w:numId w:val="17"/>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Другое (написать свой вариант ответа) __________________________________________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9. Участвовали вы в тренинговом обучении? Если ответ «нет» переходите к вопросам № 14-18.</w:t>
      </w:r>
    </w:p>
    <w:p w:rsidR="00337D21" w:rsidRPr="00A86C0B" w:rsidRDefault="00337D21" w:rsidP="00A86C0B">
      <w:pPr>
        <w:pStyle w:val="a3"/>
        <w:numPr>
          <w:ilvl w:val="0"/>
          <w:numId w:val="18"/>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да</w:t>
      </w:r>
    </w:p>
    <w:p w:rsidR="00337D21" w:rsidRPr="00A86C0B" w:rsidRDefault="00337D21" w:rsidP="00A86C0B">
      <w:pPr>
        <w:pStyle w:val="a3"/>
        <w:numPr>
          <w:ilvl w:val="0"/>
          <w:numId w:val="18"/>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нет</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10 В каком виде тренинга Вы принимали участие?</w:t>
      </w:r>
    </w:p>
    <w:p w:rsidR="00337D21" w:rsidRPr="00A86C0B" w:rsidRDefault="00337D21" w:rsidP="00A86C0B">
      <w:pPr>
        <w:pStyle w:val="a3"/>
        <w:numPr>
          <w:ilvl w:val="0"/>
          <w:numId w:val="19"/>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социально-психологический</w:t>
      </w:r>
    </w:p>
    <w:p w:rsidR="00337D21" w:rsidRPr="00A86C0B" w:rsidRDefault="00337D21" w:rsidP="00A86C0B">
      <w:pPr>
        <w:pStyle w:val="a3"/>
        <w:numPr>
          <w:ilvl w:val="0"/>
          <w:numId w:val="19"/>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психологический</w:t>
      </w:r>
    </w:p>
    <w:p w:rsidR="00337D21" w:rsidRPr="00A86C0B" w:rsidRDefault="00337D21" w:rsidP="00A86C0B">
      <w:pPr>
        <w:pStyle w:val="a3"/>
        <w:numPr>
          <w:ilvl w:val="0"/>
          <w:numId w:val="19"/>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конфликтологический</w:t>
      </w:r>
    </w:p>
    <w:p w:rsidR="00337D21" w:rsidRPr="00A86C0B" w:rsidRDefault="00337D21" w:rsidP="00A86C0B">
      <w:pPr>
        <w:pStyle w:val="a3"/>
        <w:numPr>
          <w:ilvl w:val="0"/>
          <w:numId w:val="19"/>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другое (написать свой вариант ответа) __________________________________________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 xml:space="preserve">11. </w:t>
      </w:r>
      <w:bookmarkStart w:id="18" w:name="_Hlk480416462"/>
      <w:r w:rsidRPr="00A86C0B">
        <w:rPr>
          <w:rFonts w:ascii="Times New Roman" w:hAnsi="Times New Roman" w:cs="Times New Roman"/>
          <w:sz w:val="28"/>
          <w:szCs w:val="28"/>
        </w:rPr>
        <w:t>По шкале от 1 до 5 оцените полезность навыков, приобретенных в ходе тренингового обучения?</w:t>
      </w:r>
    </w:p>
    <w:p w:rsidR="00337D21" w:rsidRPr="00A86C0B" w:rsidRDefault="00337D21" w:rsidP="00A86C0B">
      <w:pPr>
        <w:pStyle w:val="a3"/>
        <w:numPr>
          <w:ilvl w:val="0"/>
          <w:numId w:val="2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1 – очень низкая</w:t>
      </w:r>
    </w:p>
    <w:p w:rsidR="00337D21" w:rsidRPr="00A86C0B" w:rsidRDefault="00337D21" w:rsidP="00A86C0B">
      <w:pPr>
        <w:pStyle w:val="a3"/>
        <w:numPr>
          <w:ilvl w:val="0"/>
          <w:numId w:val="2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2- низкая</w:t>
      </w:r>
    </w:p>
    <w:p w:rsidR="00337D21" w:rsidRPr="00A86C0B" w:rsidRDefault="00337D21" w:rsidP="00A86C0B">
      <w:pPr>
        <w:pStyle w:val="a3"/>
        <w:numPr>
          <w:ilvl w:val="0"/>
          <w:numId w:val="2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3-средняя</w:t>
      </w:r>
    </w:p>
    <w:p w:rsidR="00337D21" w:rsidRPr="00A86C0B" w:rsidRDefault="00337D21" w:rsidP="00A86C0B">
      <w:pPr>
        <w:pStyle w:val="a3"/>
        <w:numPr>
          <w:ilvl w:val="0"/>
          <w:numId w:val="2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4- высокая</w:t>
      </w:r>
    </w:p>
    <w:p w:rsidR="00337D21" w:rsidRPr="00A86C0B" w:rsidRDefault="00337D21" w:rsidP="00A86C0B">
      <w:pPr>
        <w:pStyle w:val="a3"/>
        <w:numPr>
          <w:ilvl w:val="0"/>
          <w:numId w:val="20"/>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5-очень высокая</w:t>
      </w:r>
    </w:p>
    <w:bookmarkEnd w:id="18"/>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12. По шкале от 1-5 оцените воспроизводимость навыков, полученных в ходе тренингового обучения?</w:t>
      </w:r>
    </w:p>
    <w:p w:rsidR="00337D21" w:rsidRPr="00A86C0B" w:rsidRDefault="00337D21" w:rsidP="00A86C0B">
      <w:pPr>
        <w:pStyle w:val="a3"/>
        <w:numPr>
          <w:ilvl w:val="0"/>
          <w:numId w:val="2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lastRenderedPageBreak/>
        <w:t xml:space="preserve">1 – не один из навыков </w:t>
      </w:r>
    </w:p>
    <w:p w:rsidR="00337D21" w:rsidRPr="00A86C0B" w:rsidRDefault="00337D21" w:rsidP="00A86C0B">
      <w:pPr>
        <w:pStyle w:val="a3"/>
        <w:numPr>
          <w:ilvl w:val="0"/>
          <w:numId w:val="2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2-могу воспроизвести меньше половины изученных навыков</w:t>
      </w:r>
    </w:p>
    <w:p w:rsidR="00337D21" w:rsidRPr="00A86C0B" w:rsidRDefault="00337D21" w:rsidP="00A86C0B">
      <w:pPr>
        <w:pStyle w:val="a3"/>
        <w:numPr>
          <w:ilvl w:val="0"/>
          <w:numId w:val="2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3-могу воспроизвести половину изученных навыков</w:t>
      </w:r>
    </w:p>
    <w:p w:rsidR="00337D21" w:rsidRPr="00A86C0B" w:rsidRDefault="00337D21" w:rsidP="00A86C0B">
      <w:pPr>
        <w:pStyle w:val="a3"/>
        <w:numPr>
          <w:ilvl w:val="0"/>
          <w:numId w:val="2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4-могу воспроизвести больше половины изученных навыков</w:t>
      </w:r>
    </w:p>
    <w:p w:rsidR="00337D21" w:rsidRPr="00A86C0B" w:rsidRDefault="00337D21" w:rsidP="00A86C0B">
      <w:pPr>
        <w:pStyle w:val="a3"/>
        <w:numPr>
          <w:ilvl w:val="0"/>
          <w:numId w:val="21"/>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5-могу воспроизвести все изученные навыки</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13. Понравилось ли Вам принимать участие в тренинговой форме обучения?</w:t>
      </w:r>
    </w:p>
    <w:p w:rsidR="00337D21" w:rsidRPr="00A86C0B" w:rsidRDefault="00337D21" w:rsidP="00A86C0B">
      <w:pPr>
        <w:pStyle w:val="a3"/>
        <w:numPr>
          <w:ilvl w:val="0"/>
          <w:numId w:val="2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да</w:t>
      </w:r>
    </w:p>
    <w:p w:rsidR="00337D21" w:rsidRPr="00A86C0B" w:rsidRDefault="00337D21" w:rsidP="00A86C0B">
      <w:pPr>
        <w:pStyle w:val="a3"/>
        <w:numPr>
          <w:ilvl w:val="0"/>
          <w:numId w:val="2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скорее да, чем нет</w:t>
      </w:r>
    </w:p>
    <w:p w:rsidR="00337D21" w:rsidRPr="00A86C0B" w:rsidRDefault="00337D21" w:rsidP="00A86C0B">
      <w:pPr>
        <w:pStyle w:val="a3"/>
        <w:numPr>
          <w:ilvl w:val="0"/>
          <w:numId w:val="2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скорее нет, чем да</w:t>
      </w:r>
    </w:p>
    <w:p w:rsidR="00337D21" w:rsidRPr="00A86C0B" w:rsidRDefault="00337D21" w:rsidP="00A86C0B">
      <w:pPr>
        <w:pStyle w:val="a3"/>
        <w:numPr>
          <w:ilvl w:val="0"/>
          <w:numId w:val="22"/>
        </w:numPr>
        <w:spacing w:after="160" w:line="360" w:lineRule="auto"/>
        <w:rPr>
          <w:rFonts w:ascii="Times New Roman" w:hAnsi="Times New Roman" w:cs="Times New Roman"/>
          <w:sz w:val="28"/>
          <w:szCs w:val="28"/>
        </w:rPr>
      </w:pPr>
      <w:r w:rsidRPr="00A86C0B">
        <w:rPr>
          <w:rFonts w:ascii="Times New Roman" w:hAnsi="Times New Roman" w:cs="Times New Roman"/>
          <w:sz w:val="28"/>
          <w:szCs w:val="28"/>
        </w:rPr>
        <w:t>нет</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А теперь несколько вопросов о Вас:</w:t>
      </w:r>
    </w:p>
    <w:p w:rsidR="00337D21" w:rsidRPr="00A86C0B" w:rsidRDefault="00A86C0B" w:rsidP="00A86C0B">
      <w:pPr>
        <w:spacing w:line="360" w:lineRule="auto"/>
        <w:rPr>
          <w:rFonts w:ascii="Times New Roman" w:hAnsi="Times New Roman" w:cs="Times New Roman"/>
          <w:sz w:val="28"/>
          <w:szCs w:val="28"/>
        </w:rPr>
      </w:pPr>
      <w:r>
        <w:rPr>
          <w:rFonts w:ascii="Times New Roman" w:hAnsi="Times New Roman" w:cs="Times New Roman"/>
          <w:sz w:val="28"/>
          <w:szCs w:val="28"/>
        </w:rPr>
        <w:t>14. Ваше имя______________________</w:t>
      </w:r>
      <w:r w:rsidR="00337D21" w:rsidRPr="00A86C0B">
        <w:rPr>
          <w:rFonts w:ascii="Times New Roman" w:hAnsi="Times New Roman" w:cs="Times New Roman"/>
          <w:sz w:val="28"/>
          <w:szCs w:val="28"/>
        </w:rPr>
        <w:t>____________________________</w:t>
      </w:r>
      <w:r>
        <w:rPr>
          <w:rFonts w:ascii="Times New Roman" w:hAnsi="Times New Roman" w:cs="Times New Roman"/>
          <w:sz w:val="28"/>
          <w:szCs w:val="28"/>
        </w:rPr>
        <w:t>_____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15.В</w:t>
      </w:r>
      <w:r w:rsidR="00A86C0B">
        <w:rPr>
          <w:rFonts w:ascii="Times New Roman" w:hAnsi="Times New Roman" w:cs="Times New Roman"/>
          <w:sz w:val="28"/>
          <w:szCs w:val="28"/>
        </w:rPr>
        <w:t>аш пол_______________</w:t>
      </w:r>
      <w:r w:rsidRPr="00A86C0B">
        <w:rPr>
          <w:rFonts w:ascii="Times New Roman" w:hAnsi="Times New Roman" w:cs="Times New Roman"/>
          <w:sz w:val="28"/>
          <w:szCs w:val="28"/>
        </w:rPr>
        <w:t>_________________________________________________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16.Ваш возраст___________________________________</w:t>
      </w:r>
      <w:r w:rsidR="00A86C0B">
        <w:rPr>
          <w:rFonts w:ascii="Times New Roman" w:hAnsi="Times New Roman" w:cs="Times New Roman"/>
          <w:sz w:val="28"/>
          <w:szCs w:val="28"/>
        </w:rPr>
        <w:t>_________________________</w:t>
      </w:r>
      <w:r w:rsidRPr="00A86C0B">
        <w:rPr>
          <w:rFonts w:ascii="Times New Roman" w:hAnsi="Times New Roman" w:cs="Times New Roman"/>
          <w:sz w:val="28"/>
          <w:szCs w:val="28"/>
        </w:rPr>
        <w:t>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17.Укажите Ваше образование____________________</w:t>
      </w:r>
      <w:r w:rsidR="00A86C0B">
        <w:rPr>
          <w:rFonts w:ascii="Times New Roman" w:hAnsi="Times New Roman" w:cs="Times New Roman"/>
          <w:sz w:val="28"/>
          <w:szCs w:val="28"/>
        </w:rPr>
        <w:t>_______________________________</w:t>
      </w:r>
      <w:r w:rsidRPr="00A86C0B">
        <w:rPr>
          <w:rFonts w:ascii="Times New Roman" w:hAnsi="Times New Roman" w:cs="Times New Roman"/>
          <w:sz w:val="28"/>
          <w:szCs w:val="28"/>
        </w:rPr>
        <w:t>______</w:t>
      </w:r>
    </w:p>
    <w:p w:rsidR="00337D21" w:rsidRPr="00A86C0B" w:rsidRDefault="00337D21" w:rsidP="00A86C0B">
      <w:pPr>
        <w:spacing w:line="360" w:lineRule="auto"/>
        <w:rPr>
          <w:rFonts w:ascii="Times New Roman" w:hAnsi="Times New Roman" w:cs="Times New Roman"/>
          <w:sz w:val="28"/>
          <w:szCs w:val="28"/>
        </w:rPr>
      </w:pPr>
      <w:r w:rsidRPr="00A86C0B">
        <w:rPr>
          <w:rFonts w:ascii="Times New Roman" w:hAnsi="Times New Roman" w:cs="Times New Roman"/>
          <w:sz w:val="28"/>
          <w:szCs w:val="28"/>
        </w:rPr>
        <w:t>18. Укажите сферу Вашей работы______________________________________________</w:t>
      </w:r>
      <w:r w:rsidR="00A86C0B">
        <w:rPr>
          <w:rFonts w:ascii="Times New Roman" w:hAnsi="Times New Roman" w:cs="Times New Roman"/>
          <w:sz w:val="28"/>
          <w:szCs w:val="28"/>
        </w:rPr>
        <w:t>______</w:t>
      </w:r>
      <w:r w:rsidRPr="00A86C0B">
        <w:rPr>
          <w:rFonts w:ascii="Times New Roman" w:hAnsi="Times New Roman" w:cs="Times New Roman"/>
          <w:sz w:val="28"/>
          <w:szCs w:val="28"/>
        </w:rPr>
        <w:t>__________</w:t>
      </w:r>
    </w:p>
    <w:p w:rsidR="00337D21" w:rsidRPr="00A86C0B" w:rsidRDefault="00337D21" w:rsidP="00A86C0B">
      <w:pPr>
        <w:spacing w:line="360" w:lineRule="auto"/>
        <w:rPr>
          <w:rFonts w:ascii="Times New Roman" w:hAnsi="Times New Roman" w:cs="Times New Roman"/>
          <w:sz w:val="28"/>
          <w:szCs w:val="28"/>
        </w:rPr>
      </w:pPr>
    </w:p>
    <w:p w:rsidR="00337D21" w:rsidRPr="00A86C0B" w:rsidRDefault="00337D21" w:rsidP="00A86C0B">
      <w:pPr>
        <w:spacing w:line="360" w:lineRule="auto"/>
        <w:jc w:val="center"/>
        <w:rPr>
          <w:rFonts w:ascii="Times New Roman" w:hAnsi="Times New Roman" w:cs="Times New Roman"/>
          <w:sz w:val="28"/>
          <w:szCs w:val="28"/>
        </w:rPr>
      </w:pPr>
      <w:r w:rsidRPr="00A86C0B">
        <w:rPr>
          <w:rFonts w:ascii="Times New Roman" w:hAnsi="Times New Roman" w:cs="Times New Roman"/>
          <w:sz w:val="28"/>
          <w:szCs w:val="28"/>
        </w:rPr>
        <w:t>Спасибо за участие!</w:t>
      </w:r>
    </w:p>
    <w:p w:rsidR="00337D21" w:rsidRDefault="00337D21" w:rsidP="00F91A3E">
      <w:pPr>
        <w:tabs>
          <w:tab w:val="left" w:pos="1755"/>
        </w:tabs>
        <w:rPr>
          <w:rFonts w:ascii="Times New Roman" w:hAnsi="Times New Roman" w:cs="Times New Roman"/>
          <w:sz w:val="28"/>
          <w:szCs w:val="28"/>
        </w:rPr>
      </w:pPr>
    </w:p>
    <w:sectPr w:rsidR="00337D21" w:rsidSect="00691F65">
      <w:footerReference w:type="default" r:id="rId1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37" w:rsidRDefault="00E26337" w:rsidP="003D51FB">
      <w:pPr>
        <w:spacing w:after="0" w:line="240" w:lineRule="auto"/>
      </w:pPr>
      <w:r>
        <w:separator/>
      </w:r>
    </w:p>
  </w:endnote>
  <w:endnote w:type="continuationSeparator" w:id="0">
    <w:p w:rsidR="00E26337" w:rsidRDefault="00E26337" w:rsidP="003D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925844"/>
      <w:docPartObj>
        <w:docPartGallery w:val="Page Numbers (Bottom of Page)"/>
        <w:docPartUnique/>
      </w:docPartObj>
    </w:sdtPr>
    <w:sdtContent>
      <w:p w:rsidR="00691F65" w:rsidRDefault="00691F65">
        <w:pPr>
          <w:pStyle w:val="af1"/>
          <w:jc w:val="center"/>
        </w:pPr>
        <w:r>
          <w:fldChar w:fldCharType="begin"/>
        </w:r>
        <w:r>
          <w:instrText>PAGE   \* MERGEFORMAT</w:instrText>
        </w:r>
        <w:r>
          <w:fldChar w:fldCharType="separate"/>
        </w:r>
        <w:r w:rsidR="00B92452">
          <w:rPr>
            <w:noProof/>
          </w:rPr>
          <w:t>21</w:t>
        </w:r>
        <w:r>
          <w:fldChar w:fldCharType="end"/>
        </w:r>
      </w:p>
    </w:sdtContent>
  </w:sdt>
  <w:p w:rsidR="00691F65" w:rsidRDefault="00691F6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37" w:rsidRDefault="00E26337" w:rsidP="003D51FB">
      <w:pPr>
        <w:spacing w:after="0" w:line="240" w:lineRule="auto"/>
      </w:pPr>
      <w:r>
        <w:separator/>
      </w:r>
    </w:p>
  </w:footnote>
  <w:footnote w:type="continuationSeparator" w:id="0">
    <w:p w:rsidR="00E26337" w:rsidRDefault="00E26337" w:rsidP="003D51FB">
      <w:pPr>
        <w:spacing w:after="0" w:line="240" w:lineRule="auto"/>
      </w:pPr>
      <w:r>
        <w:continuationSeparator/>
      </w:r>
    </w:p>
  </w:footnote>
  <w:footnote w:id="1">
    <w:p w:rsidR="00A86C0B" w:rsidRDefault="00A86C0B">
      <w:pPr>
        <w:pStyle w:val="a7"/>
      </w:pPr>
      <w:r>
        <w:rPr>
          <w:rStyle w:val="a9"/>
        </w:rPr>
        <w:footnoteRef/>
      </w:r>
      <w:r>
        <w:t xml:space="preserve"> </w:t>
      </w:r>
      <w:r w:rsidRPr="009B5F37">
        <w:t>Интерактивное обучение в системе высшего образования: мнография/ Т.Н. Добрынина; Мин-во образования и науки РФ, Новосиб. гос. пед. ун-т. – 2-е изд. – Новосибирск: Изд-во НГПУ, 2014. – 183 с.</w:t>
      </w:r>
    </w:p>
  </w:footnote>
  <w:footnote w:id="2">
    <w:p w:rsidR="007B26B1" w:rsidRDefault="007B26B1">
      <w:pPr>
        <w:pStyle w:val="a7"/>
      </w:pPr>
      <w:r>
        <w:rPr>
          <w:rStyle w:val="a9"/>
        </w:rPr>
        <w:footnoteRef/>
      </w:r>
      <w:r>
        <w:t xml:space="preserve"> </w:t>
      </w:r>
      <w:r w:rsidRPr="007B26B1">
        <w:t>Рабинович, П.Д. Практикум по интерактивным технологиям. — М.: Издательство "Лаборатория знаний", 2015. —</w:t>
      </w:r>
      <w:r>
        <w:t xml:space="preserve"> С.45.</w:t>
      </w:r>
    </w:p>
  </w:footnote>
  <w:footnote w:id="3">
    <w:p w:rsidR="00A86C0B" w:rsidRDefault="00A86C0B">
      <w:pPr>
        <w:pStyle w:val="a7"/>
      </w:pPr>
      <w:r>
        <w:rPr>
          <w:rStyle w:val="a9"/>
        </w:rPr>
        <w:footnoteRef/>
      </w:r>
      <w:r>
        <w:t xml:space="preserve"> Репьев Ю.Г. Интерактивное обучение. – М.: Логос,2004. С. 27.</w:t>
      </w:r>
    </w:p>
  </w:footnote>
  <w:footnote w:id="4">
    <w:p w:rsidR="00A86C0B" w:rsidRDefault="00A86C0B">
      <w:pPr>
        <w:pStyle w:val="a7"/>
      </w:pPr>
      <w:r>
        <w:rPr>
          <w:rStyle w:val="a9"/>
        </w:rPr>
        <w:footnoteRef/>
      </w:r>
      <w:r>
        <w:t xml:space="preserve"> Баймаев Б.Ц. Методика преподавания. – М.: Владос, 2008. С.33</w:t>
      </w:r>
    </w:p>
  </w:footnote>
  <w:footnote w:id="5">
    <w:p w:rsidR="00A86C0B" w:rsidRDefault="00A86C0B">
      <w:pPr>
        <w:pStyle w:val="a7"/>
      </w:pPr>
      <w:r>
        <w:rPr>
          <w:rStyle w:val="a9"/>
        </w:rPr>
        <w:footnoteRef/>
      </w:r>
      <w:r>
        <w:t xml:space="preserve"> </w:t>
      </w:r>
      <w:bookmarkStart w:id="6" w:name="_Hlk481856934"/>
      <w:r w:rsidRPr="009B5F37">
        <w:t>Активное и интерактивное обучение: Учебное пособие / Авторы- составители: Алексеенко В.А., Шутьков С.А. – М.: НОУ ВПО «Национальный и</w:t>
      </w:r>
      <w:r>
        <w:t>нститут бизнеса», 2012. С. 13</w:t>
      </w:r>
      <w:bookmarkEnd w:id="6"/>
    </w:p>
  </w:footnote>
  <w:footnote w:id="6">
    <w:p w:rsidR="00A86C0B" w:rsidRDefault="00A86C0B">
      <w:pPr>
        <w:pStyle w:val="a7"/>
      </w:pPr>
      <w:r w:rsidRPr="00050D98">
        <w:t>Активное и интерактивное обучение: Учебное пособие / Авторы- составители: Алексеенко В.А., Шутьков С.А. – М.: НОУ ВПО «Национальны</w:t>
      </w:r>
      <w:r>
        <w:t>й институт бизнеса», 2012. С. 15</w:t>
      </w:r>
    </w:p>
  </w:footnote>
  <w:footnote w:id="7">
    <w:p w:rsidR="00A86C0B" w:rsidRDefault="00A86C0B">
      <w:pPr>
        <w:pStyle w:val="a7"/>
      </w:pPr>
      <w:r>
        <w:rPr>
          <w:rStyle w:val="a9"/>
        </w:rPr>
        <w:footnoteRef/>
      </w:r>
      <w:r>
        <w:t xml:space="preserve"> </w:t>
      </w:r>
      <w:bookmarkStart w:id="7" w:name="_Hlk481961534"/>
      <w:r w:rsidRPr="00FA55AF">
        <w:t>Интерактивное обучение в системе высшего образования: монография/ Т.Н. Добрынина; Мин-во образования и науки РФ, Новосиб. гос. пед. ун-т. – 2-е изд. – Новосиби</w:t>
      </w:r>
      <w:r>
        <w:t>рск: Изд-во НГПУ, 2014. С.25</w:t>
      </w:r>
    </w:p>
    <w:bookmarkEnd w:id="7"/>
  </w:footnote>
  <w:footnote w:id="8">
    <w:p w:rsidR="00A86C0B" w:rsidRPr="008451A3" w:rsidRDefault="00A86C0B">
      <w:pPr>
        <w:pStyle w:val="a7"/>
      </w:pPr>
      <w:r>
        <w:rPr>
          <w:rStyle w:val="a9"/>
        </w:rPr>
        <w:footnoteRef/>
      </w:r>
      <w:r>
        <w:t xml:space="preserve"> Ворожейкин И. Е. Конфликтология: учебник/ И. Е.  Ворожейкин, А. Я.  Кибанов, Д.К. Захаров.  М.: ИНФРА-М,2000. С.5.</w:t>
      </w:r>
    </w:p>
  </w:footnote>
  <w:footnote w:id="9">
    <w:p w:rsidR="00A86C0B" w:rsidRPr="00694DDF" w:rsidRDefault="00A86C0B">
      <w:pPr>
        <w:pStyle w:val="a7"/>
      </w:pPr>
      <w:r>
        <w:rPr>
          <w:rStyle w:val="a9"/>
        </w:rPr>
        <w:footnoteRef/>
      </w:r>
      <w:r>
        <w:t xml:space="preserve"> Анцупов А.Я.  Конфликтология/ А.Я. Анцупов, А.И.  Шипилов. М.:Изд.2-е, переработки. и доп.2004. С.29.</w:t>
      </w:r>
    </w:p>
  </w:footnote>
  <w:footnote w:id="10">
    <w:p w:rsidR="00F67887" w:rsidRDefault="00F67887">
      <w:pPr>
        <w:pStyle w:val="a7"/>
      </w:pPr>
      <w:r>
        <w:rPr>
          <w:rStyle w:val="a9"/>
        </w:rPr>
        <w:footnoteRef/>
      </w:r>
      <w:r>
        <w:t xml:space="preserve"> </w:t>
      </w:r>
      <w:r w:rsidRPr="00F67887">
        <w:t>Осипова Е. Конфликты и методы их преодоления: социально-психологический тренинг/ Е. Осипова, Е.Чуменко. – М.: Чистые пруды, 2007.</w:t>
      </w:r>
      <w:r>
        <w:t xml:space="preserve"> - С. 54 </w:t>
      </w:r>
    </w:p>
  </w:footnote>
  <w:footnote w:id="11">
    <w:p w:rsidR="00F67887" w:rsidRDefault="00F67887">
      <w:pPr>
        <w:pStyle w:val="a7"/>
      </w:pPr>
      <w:r>
        <w:rPr>
          <w:rStyle w:val="a9"/>
        </w:rPr>
        <w:footnoteRef/>
      </w:r>
      <w:r>
        <w:t xml:space="preserve"> </w:t>
      </w:r>
      <w:r w:rsidRPr="00F67887">
        <w:t>Светлов, В.А. Введение в конфликтологию. — М.: ФЛИНТА, 2015. —</w:t>
      </w:r>
      <w:r>
        <w:t xml:space="preserve"> С. 23</w:t>
      </w:r>
    </w:p>
  </w:footnote>
  <w:footnote w:id="12">
    <w:p w:rsidR="00A86C0B" w:rsidRPr="00C52928" w:rsidRDefault="00A86C0B" w:rsidP="00113CDF">
      <w:pPr>
        <w:pStyle w:val="a7"/>
      </w:pPr>
      <w:r>
        <w:rPr>
          <w:rStyle w:val="a9"/>
        </w:rPr>
        <w:footnoteRef/>
      </w:r>
      <w:r>
        <w:t xml:space="preserve"> Смолкин А.М. Методы активного обучения.- М.:Высшая школа, 2001. С.48</w:t>
      </w:r>
    </w:p>
  </w:footnote>
  <w:footnote w:id="13">
    <w:p w:rsidR="00A86C0B" w:rsidRDefault="00A86C0B" w:rsidP="00113CDF">
      <w:pPr>
        <w:pStyle w:val="a7"/>
      </w:pPr>
      <w:r>
        <w:rPr>
          <w:rStyle w:val="a9"/>
        </w:rPr>
        <w:footnoteRef/>
      </w:r>
      <w:r>
        <w:t xml:space="preserve"> Педагогика / Под.ред. П.Н. Пикадистого.- М.: Педагогическое общество России,  2004. С. 260.</w:t>
      </w:r>
    </w:p>
  </w:footnote>
  <w:footnote w:id="14">
    <w:p w:rsidR="00A86C0B" w:rsidRDefault="00A86C0B" w:rsidP="00113CDF">
      <w:pPr>
        <w:pStyle w:val="a7"/>
      </w:pPr>
      <w:r>
        <w:rPr>
          <w:rStyle w:val="a9"/>
        </w:rPr>
        <w:footnoteRef/>
      </w:r>
      <w:r>
        <w:t xml:space="preserve"> </w:t>
      </w:r>
      <w:r w:rsidRPr="00A52BEF">
        <w:t>Активное и интерактивное обучение: Учебное пособие / Авторы- составители: Алексеенко В.А., Шутьков С.А. – М.: НОУ ВПО «Национальный институт бизнеса», 2012.</w:t>
      </w:r>
      <w:r>
        <w:t>С.73.</w:t>
      </w:r>
    </w:p>
  </w:footnote>
  <w:footnote w:id="15">
    <w:p w:rsidR="00A86C0B" w:rsidRDefault="00A86C0B" w:rsidP="00113CDF">
      <w:pPr>
        <w:pStyle w:val="a7"/>
      </w:pPr>
      <w:r>
        <w:rPr>
          <w:rStyle w:val="a9"/>
        </w:rPr>
        <w:footnoteRef/>
      </w:r>
      <w:r>
        <w:t xml:space="preserve"> </w:t>
      </w:r>
      <w:r w:rsidRPr="004C06C3">
        <w:t>Активное и интерактивное обучение: Учебное пособие / Авторы- составители: Алексеенко В.А., Шутьков С.А. – М.: НОУ ВПО «Национальный институт бизнеса», 2012</w:t>
      </w:r>
      <w:r>
        <w:t xml:space="preserve"> С.129.</w:t>
      </w:r>
    </w:p>
  </w:footnote>
  <w:footnote w:id="16">
    <w:p w:rsidR="00A86C0B" w:rsidRDefault="00A86C0B" w:rsidP="00113CDF">
      <w:pPr>
        <w:pStyle w:val="a7"/>
      </w:pPr>
      <w:r>
        <w:rPr>
          <w:rStyle w:val="a9"/>
        </w:rPr>
        <w:footnoteRef/>
      </w:r>
      <w:r>
        <w:t xml:space="preserve"> </w:t>
      </w:r>
      <w:bookmarkStart w:id="12" w:name="_Hlk481953897"/>
      <w:r w:rsidRPr="005F7F48">
        <w:t>Активное и интерактивное обучение: Учебное пособие / Авторы- составители: Алексеенко В.А., Шутьков С.А. – М.: НОУ ВПО «Национальный институт бизнеса», 2012</w:t>
      </w:r>
      <w:r>
        <w:t xml:space="preserve"> С. 131.</w:t>
      </w:r>
      <w:bookmarkEnd w:id="12"/>
    </w:p>
  </w:footnote>
  <w:footnote w:id="17">
    <w:p w:rsidR="00F67887" w:rsidRDefault="00F67887">
      <w:pPr>
        <w:pStyle w:val="a7"/>
      </w:pPr>
      <w:r>
        <w:rPr>
          <w:rStyle w:val="a9"/>
        </w:rPr>
        <w:footnoteRef/>
      </w:r>
      <w:r w:rsidRPr="00F67887">
        <w:t>Чуркина, М.А. Тренинг для тренеров на 100%: Секреты интенсивного обучения. / М.А. Чуркина, Н.В. Жадько. —М.: Альпина Паблишер, 2016. —</w:t>
      </w:r>
      <w:r>
        <w:t xml:space="preserve"> С. 124.</w:t>
      </w:r>
    </w:p>
  </w:footnote>
  <w:footnote w:id="18">
    <w:p w:rsidR="00A86C0B" w:rsidRDefault="00A86C0B">
      <w:pPr>
        <w:pStyle w:val="a7"/>
      </w:pPr>
      <w:r>
        <w:rPr>
          <w:rStyle w:val="a9"/>
        </w:rPr>
        <w:footnoteRef/>
      </w:r>
      <w:r w:rsidRPr="00B91C01">
        <w:t>Вачков И.В. Основы технологии группового тренинга. Психотехники: Учебное пособие. – 2-е изд., перераб. и доп. – М.: Издательство «Ось-89», 2003</w:t>
      </w:r>
      <w:r>
        <w:t>. С.40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0A7"/>
    <w:multiLevelType w:val="hybridMultilevel"/>
    <w:tmpl w:val="0D666AE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562416"/>
    <w:multiLevelType w:val="multilevel"/>
    <w:tmpl w:val="FFFFFFFF"/>
    <w:lvl w:ilvl="0">
      <w:start w:val="1"/>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7F71C6"/>
    <w:multiLevelType w:val="hybridMultilevel"/>
    <w:tmpl w:val="2926E30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DD01250"/>
    <w:multiLevelType w:val="hybridMultilevel"/>
    <w:tmpl w:val="FB52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73D10"/>
    <w:multiLevelType w:val="hybridMultilevel"/>
    <w:tmpl w:val="B7887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26D1F"/>
    <w:multiLevelType w:val="hybridMultilevel"/>
    <w:tmpl w:val="049AC80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8BE337D"/>
    <w:multiLevelType w:val="hybridMultilevel"/>
    <w:tmpl w:val="0B343E9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5634FE"/>
    <w:multiLevelType w:val="hybridMultilevel"/>
    <w:tmpl w:val="4588D9F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9B7463A"/>
    <w:multiLevelType w:val="hybridMultilevel"/>
    <w:tmpl w:val="A7F631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A107B57"/>
    <w:multiLevelType w:val="hybridMultilevel"/>
    <w:tmpl w:val="F716C1EE"/>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B3A3579"/>
    <w:multiLevelType w:val="hybridMultilevel"/>
    <w:tmpl w:val="CB82F0BC"/>
    <w:lvl w:ilvl="0" w:tplc="C72EE4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C883CD0"/>
    <w:multiLevelType w:val="hybridMultilevel"/>
    <w:tmpl w:val="783ABB2E"/>
    <w:lvl w:ilvl="0" w:tplc="04190015">
      <w:start w:val="1"/>
      <w:numFmt w:val="upperLetter"/>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2" w15:restartNumberingAfterBreak="0">
    <w:nsid w:val="4CA761D9"/>
    <w:multiLevelType w:val="hybridMultilevel"/>
    <w:tmpl w:val="05EA41D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B1D31D6"/>
    <w:multiLevelType w:val="hybridMultilevel"/>
    <w:tmpl w:val="1FDCC59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BDA0C1D"/>
    <w:multiLevelType w:val="hybridMultilevel"/>
    <w:tmpl w:val="CE5AC9B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2547485"/>
    <w:multiLevelType w:val="hybridMultilevel"/>
    <w:tmpl w:val="DE1C86E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71A188E"/>
    <w:multiLevelType w:val="hybridMultilevel"/>
    <w:tmpl w:val="9ED4933E"/>
    <w:lvl w:ilvl="0" w:tplc="4C8041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9330454"/>
    <w:multiLevelType w:val="hybridMultilevel"/>
    <w:tmpl w:val="88F45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9B6334"/>
    <w:multiLevelType w:val="hybridMultilevel"/>
    <w:tmpl w:val="1FBE0C1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203EA9"/>
    <w:multiLevelType w:val="hybridMultilevel"/>
    <w:tmpl w:val="23EED04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4D43D06"/>
    <w:multiLevelType w:val="hybridMultilevel"/>
    <w:tmpl w:val="6842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C74676"/>
    <w:multiLevelType w:val="hybridMultilevel"/>
    <w:tmpl w:val="6078762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90066D"/>
    <w:multiLevelType w:val="hybridMultilevel"/>
    <w:tmpl w:val="8C365B5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7"/>
  </w:num>
  <w:num w:numId="3">
    <w:abstractNumId w:val="3"/>
  </w:num>
  <w:num w:numId="4">
    <w:abstractNumId w:val="20"/>
  </w:num>
  <w:num w:numId="5">
    <w:abstractNumId w:val="4"/>
  </w:num>
  <w:num w:numId="6">
    <w:abstractNumId w:val="2"/>
  </w:num>
  <w:num w:numId="7">
    <w:abstractNumId w:val="8"/>
  </w:num>
  <w:num w:numId="8">
    <w:abstractNumId w:val="16"/>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F0"/>
    <w:rsid w:val="000012C1"/>
    <w:rsid w:val="000013B2"/>
    <w:rsid w:val="000035DE"/>
    <w:rsid w:val="0000559E"/>
    <w:rsid w:val="0000676F"/>
    <w:rsid w:val="00011191"/>
    <w:rsid w:val="00014C6A"/>
    <w:rsid w:val="00015F84"/>
    <w:rsid w:val="000203FA"/>
    <w:rsid w:val="00020502"/>
    <w:rsid w:val="00032318"/>
    <w:rsid w:val="000349BD"/>
    <w:rsid w:val="00034A3F"/>
    <w:rsid w:val="00044747"/>
    <w:rsid w:val="000471AE"/>
    <w:rsid w:val="0005003A"/>
    <w:rsid w:val="00050D98"/>
    <w:rsid w:val="00056E84"/>
    <w:rsid w:val="00057ACD"/>
    <w:rsid w:val="000611E3"/>
    <w:rsid w:val="00061E10"/>
    <w:rsid w:val="00066D5E"/>
    <w:rsid w:val="00067D46"/>
    <w:rsid w:val="00074BD0"/>
    <w:rsid w:val="00075881"/>
    <w:rsid w:val="000764EA"/>
    <w:rsid w:val="00076903"/>
    <w:rsid w:val="0008197E"/>
    <w:rsid w:val="00082A62"/>
    <w:rsid w:val="000853C4"/>
    <w:rsid w:val="000861AF"/>
    <w:rsid w:val="000925D1"/>
    <w:rsid w:val="000A2544"/>
    <w:rsid w:val="000B2041"/>
    <w:rsid w:val="000B329D"/>
    <w:rsid w:val="000B48FD"/>
    <w:rsid w:val="000C0122"/>
    <w:rsid w:val="000C5DC5"/>
    <w:rsid w:val="000D4425"/>
    <w:rsid w:val="000D54B2"/>
    <w:rsid w:val="000D7D06"/>
    <w:rsid w:val="000E2457"/>
    <w:rsid w:val="000E34BC"/>
    <w:rsid w:val="000E41F7"/>
    <w:rsid w:val="000E6C8C"/>
    <w:rsid w:val="000E6DAF"/>
    <w:rsid w:val="000E7399"/>
    <w:rsid w:val="000F170D"/>
    <w:rsid w:val="000F26BD"/>
    <w:rsid w:val="000F649C"/>
    <w:rsid w:val="000F6FB5"/>
    <w:rsid w:val="000F7A77"/>
    <w:rsid w:val="000F7FBC"/>
    <w:rsid w:val="00101197"/>
    <w:rsid w:val="0010125E"/>
    <w:rsid w:val="001013A6"/>
    <w:rsid w:val="00102D36"/>
    <w:rsid w:val="00103172"/>
    <w:rsid w:val="00105A17"/>
    <w:rsid w:val="001060E8"/>
    <w:rsid w:val="00106EEC"/>
    <w:rsid w:val="00110AE5"/>
    <w:rsid w:val="00113CDF"/>
    <w:rsid w:val="00115105"/>
    <w:rsid w:val="001161F5"/>
    <w:rsid w:val="001318B8"/>
    <w:rsid w:val="00132108"/>
    <w:rsid w:val="0014409B"/>
    <w:rsid w:val="0014413D"/>
    <w:rsid w:val="00145082"/>
    <w:rsid w:val="001478CB"/>
    <w:rsid w:val="00151584"/>
    <w:rsid w:val="00153361"/>
    <w:rsid w:val="00153800"/>
    <w:rsid w:val="00160172"/>
    <w:rsid w:val="00161191"/>
    <w:rsid w:val="001617A1"/>
    <w:rsid w:val="00166042"/>
    <w:rsid w:val="00173D2B"/>
    <w:rsid w:val="00176009"/>
    <w:rsid w:val="001763C2"/>
    <w:rsid w:val="00177815"/>
    <w:rsid w:val="00182A39"/>
    <w:rsid w:val="00182DD4"/>
    <w:rsid w:val="00184469"/>
    <w:rsid w:val="00184FBD"/>
    <w:rsid w:val="00190347"/>
    <w:rsid w:val="00192784"/>
    <w:rsid w:val="001939A5"/>
    <w:rsid w:val="001939D4"/>
    <w:rsid w:val="00194211"/>
    <w:rsid w:val="001A1C95"/>
    <w:rsid w:val="001A452E"/>
    <w:rsid w:val="001A769E"/>
    <w:rsid w:val="001B0125"/>
    <w:rsid w:val="001B01E9"/>
    <w:rsid w:val="001B7AD3"/>
    <w:rsid w:val="001C0273"/>
    <w:rsid w:val="001C1257"/>
    <w:rsid w:val="001C7828"/>
    <w:rsid w:val="001D126D"/>
    <w:rsid w:val="001D1CE0"/>
    <w:rsid w:val="001D5331"/>
    <w:rsid w:val="001D6961"/>
    <w:rsid w:val="001D7A0F"/>
    <w:rsid w:val="001E323E"/>
    <w:rsid w:val="001E53D7"/>
    <w:rsid w:val="001E6EAE"/>
    <w:rsid w:val="001F39C0"/>
    <w:rsid w:val="001F4440"/>
    <w:rsid w:val="001F4820"/>
    <w:rsid w:val="001F52D0"/>
    <w:rsid w:val="001F7473"/>
    <w:rsid w:val="001F7540"/>
    <w:rsid w:val="001F7744"/>
    <w:rsid w:val="00201D94"/>
    <w:rsid w:val="00205629"/>
    <w:rsid w:val="00211DCD"/>
    <w:rsid w:val="002129A4"/>
    <w:rsid w:val="00212B7C"/>
    <w:rsid w:val="00215582"/>
    <w:rsid w:val="00220885"/>
    <w:rsid w:val="00222850"/>
    <w:rsid w:val="00226305"/>
    <w:rsid w:val="0023498F"/>
    <w:rsid w:val="0023754A"/>
    <w:rsid w:val="00237D69"/>
    <w:rsid w:val="00242B72"/>
    <w:rsid w:val="002448D3"/>
    <w:rsid w:val="00246424"/>
    <w:rsid w:val="00247B83"/>
    <w:rsid w:val="00250D93"/>
    <w:rsid w:val="00254755"/>
    <w:rsid w:val="0025576D"/>
    <w:rsid w:val="002619E0"/>
    <w:rsid w:val="00261E65"/>
    <w:rsid w:val="00265399"/>
    <w:rsid w:val="00266425"/>
    <w:rsid w:val="00266FAE"/>
    <w:rsid w:val="00267BDB"/>
    <w:rsid w:val="002710EA"/>
    <w:rsid w:val="002743A7"/>
    <w:rsid w:val="00280DA3"/>
    <w:rsid w:val="0028163A"/>
    <w:rsid w:val="0028472C"/>
    <w:rsid w:val="002848E9"/>
    <w:rsid w:val="002853CC"/>
    <w:rsid w:val="0028597C"/>
    <w:rsid w:val="0028786A"/>
    <w:rsid w:val="00295642"/>
    <w:rsid w:val="00296FBE"/>
    <w:rsid w:val="002A023C"/>
    <w:rsid w:val="002A1285"/>
    <w:rsid w:val="002A5198"/>
    <w:rsid w:val="002B310A"/>
    <w:rsid w:val="002B3386"/>
    <w:rsid w:val="002B3FA3"/>
    <w:rsid w:val="002B4C9F"/>
    <w:rsid w:val="002C0FAA"/>
    <w:rsid w:val="002C13C5"/>
    <w:rsid w:val="002C1DE6"/>
    <w:rsid w:val="002D0228"/>
    <w:rsid w:val="002D1630"/>
    <w:rsid w:val="002D4301"/>
    <w:rsid w:val="002E114B"/>
    <w:rsid w:val="002E35BF"/>
    <w:rsid w:val="002E518E"/>
    <w:rsid w:val="002E7C00"/>
    <w:rsid w:val="002F0AFB"/>
    <w:rsid w:val="002F76F9"/>
    <w:rsid w:val="00300799"/>
    <w:rsid w:val="00305820"/>
    <w:rsid w:val="00306822"/>
    <w:rsid w:val="00306C7B"/>
    <w:rsid w:val="0031057A"/>
    <w:rsid w:val="0031092B"/>
    <w:rsid w:val="00311861"/>
    <w:rsid w:val="0032042B"/>
    <w:rsid w:val="00320AAD"/>
    <w:rsid w:val="00320C2D"/>
    <w:rsid w:val="003235F8"/>
    <w:rsid w:val="00323A38"/>
    <w:rsid w:val="003246CB"/>
    <w:rsid w:val="0033250C"/>
    <w:rsid w:val="00337D21"/>
    <w:rsid w:val="00341FD4"/>
    <w:rsid w:val="003446CA"/>
    <w:rsid w:val="003457D9"/>
    <w:rsid w:val="00350F5B"/>
    <w:rsid w:val="003545D1"/>
    <w:rsid w:val="00355359"/>
    <w:rsid w:val="00367861"/>
    <w:rsid w:val="00370AA8"/>
    <w:rsid w:val="00371690"/>
    <w:rsid w:val="003722B2"/>
    <w:rsid w:val="00377D97"/>
    <w:rsid w:val="00384334"/>
    <w:rsid w:val="00384B76"/>
    <w:rsid w:val="00390BC3"/>
    <w:rsid w:val="00396C72"/>
    <w:rsid w:val="00397A33"/>
    <w:rsid w:val="003A17FD"/>
    <w:rsid w:val="003A19A6"/>
    <w:rsid w:val="003A3E63"/>
    <w:rsid w:val="003A79DE"/>
    <w:rsid w:val="003B0193"/>
    <w:rsid w:val="003B0BF8"/>
    <w:rsid w:val="003B13EB"/>
    <w:rsid w:val="003B3418"/>
    <w:rsid w:val="003B3655"/>
    <w:rsid w:val="003B4084"/>
    <w:rsid w:val="003B6248"/>
    <w:rsid w:val="003B65A7"/>
    <w:rsid w:val="003B6BBE"/>
    <w:rsid w:val="003B7BAC"/>
    <w:rsid w:val="003C38C7"/>
    <w:rsid w:val="003C3962"/>
    <w:rsid w:val="003C47DF"/>
    <w:rsid w:val="003C62B3"/>
    <w:rsid w:val="003D3A33"/>
    <w:rsid w:val="003D3C9E"/>
    <w:rsid w:val="003D3E99"/>
    <w:rsid w:val="003D3F85"/>
    <w:rsid w:val="003D4263"/>
    <w:rsid w:val="003D51FB"/>
    <w:rsid w:val="003D7946"/>
    <w:rsid w:val="003E14DC"/>
    <w:rsid w:val="003E224C"/>
    <w:rsid w:val="003E3F08"/>
    <w:rsid w:val="003E5BA4"/>
    <w:rsid w:val="003F0D27"/>
    <w:rsid w:val="003F2EAE"/>
    <w:rsid w:val="003F70B6"/>
    <w:rsid w:val="004024F6"/>
    <w:rsid w:val="004028AC"/>
    <w:rsid w:val="00405844"/>
    <w:rsid w:val="00405A08"/>
    <w:rsid w:val="00407DC0"/>
    <w:rsid w:val="00410E51"/>
    <w:rsid w:val="004116D5"/>
    <w:rsid w:val="00412998"/>
    <w:rsid w:val="00412B15"/>
    <w:rsid w:val="004223FD"/>
    <w:rsid w:val="00422781"/>
    <w:rsid w:val="0042595E"/>
    <w:rsid w:val="004316E3"/>
    <w:rsid w:val="004352F1"/>
    <w:rsid w:val="004372BB"/>
    <w:rsid w:val="00437F07"/>
    <w:rsid w:val="00442FDC"/>
    <w:rsid w:val="0045252E"/>
    <w:rsid w:val="004605A8"/>
    <w:rsid w:val="00463011"/>
    <w:rsid w:val="00463F6A"/>
    <w:rsid w:val="0047112B"/>
    <w:rsid w:val="004745B7"/>
    <w:rsid w:val="00474F3C"/>
    <w:rsid w:val="00476723"/>
    <w:rsid w:val="00476ACE"/>
    <w:rsid w:val="0047767C"/>
    <w:rsid w:val="00485A53"/>
    <w:rsid w:val="00495AF5"/>
    <w:rsid w:val="004A3517"/>
    <w:rsid w:val="004A6FCE"/>
    <w:rsid w:val="004B1796"/>
    <w:rsid w:val="004B1A24"/>
    <w:rsid w:val="004B5829"/>
    <w:rsid w:val="004B5A44"/>
    <w:rsid w:val="004B7B7B"/>
    <w:rsid w:val="004C06C3"/>
    <w:rsid w:val="004C1024"/>
    <w:rsid w:val="004C2586"/>
    <w:rsid w:val="004C3450"/>
    <w:rsid w:val="004C6078"/>
    <w:rsid w:val="004D0E6F"/>
    <w:rsid w:val="004D33B3"/>
    <w:rsid w:val="004D33DE"/>
    <w:rsid w:val="004D5E74"/>
    <w:rsid w:val="004E2EBA"/>
    <w:rsid w:val="004F019A"/>
    <w:rsid w:val="004F3038"/>
    <w:rsid w:val="004F6D87"/>
    <w:rsid w:val="004F6E22"/>
    <w:rsid w:val="005018D9"/>
    <w:rsid w:val="00507BA2"/>
    <w:rsid w:val="005205AC"/>
    <w:rsid w:val="00522C28"/>
    <w:rsid w:val="00531F87"/>
    <w:rsid w:val="0053224D"/>
    <w:rsid w:val="0053363C"/>
    <w:rsid w:val="00534DC6"/>
    <w:rsid w:val="0053610D"/>
    <w:rsid w:val="00540366"/>
    <w:rsid w:val="0054074F"/>
    <w:rsid w:val="00541F2C"/>
    <w:rsid w:val="00543604"/>
    <w:rsid w:val="00543D80"/>
    <w:rsid w:val="00554F6D"/>
    <w:rsid w:val="0055501A"/>
    <w:rsid w:val="00556D89"/>
    <w:rsid w:val="0056004B"/>
    <w:rsid w:val="00560FBE"/>
    <w:rsid w:val="00564FD2"/>
    <w:rsid w:val="00570CAE"/>
    <w:rsid w:val="00571F96"/>
    <w:rsid w:val="00573793"/>
    <w:rsid w:val="00574F88"/>
    <w:rsid w:val="0057628C"/>
    <w:rsid w:val="00576E2A"/>
    <w:rsid w:val="00576F36"/>
    <w:rsid w:val="00577293"/>
    <w:rsid w:val="005821B9"/>
    <w:rsid w:val="00583C10"/>
    <w:rsid w:val="00597B1D"/>
    <w:rsid w:val="005A2DFE"/>
    <w:rsid w:val="005A79D0"/>
    <w:rsid w:val="005A7D94"/>
    <w:rsid w:val="005B1234"/>
    <w:rsid w:val="005B125F"/>
    <w:rsid w:val="005B4834"/>
    <w:rsid w:val="005C0238"/>
    <w:rsid w:val="005C7BE3"/>
    <w:rsid w:val="005D0EEF"/>
    <w:rsid w:val="005D2639"/>
    <w:rsid w:val="005E39C5"/>
    <w:rsid w:val="005E661A"/>
    <w:rsid w:val="005F16F2"/>
    <w:rsid w:val="005F5A3F"/>
    <w:rsid w:val="005F7F48"/>
    <w:rsid w:val="006014D7"/>
    <w:rsid w:val="00601A50"/>
    <w:rsid w:val="00603626"/>
    <w:rsid w:val="00604CED"/>
    <w:rsid w:val="006053D0"/>
    <w:rsid w:val="00612655"/>
    <w:rsid w:val="00613638"/>
    <w:rsid w:val="0061727C"/>
    <w:rsid w:val="00620A47"/>
    <w:rsid w:val="00621605"/>
    <w:rsid w:val="00624E4B"/>
    <w:rsid w:val="00625A52"/>
    <w:rsid w:val="0063005F"/>
    <w:rsid w:val="00630B23"/>
    <w:rsid w:val="006342CF"/>
    <w:rsid w:val="006374FF"/>
    <w:rsid w:val="0064062C"/>
    <w:rsid w:val="00640C91"/>
    <w:rsid w:val="00641F59"/>
    <w:rsid w:val="006520F2"/>
    <w:rsid w:val="00654642"/>
    <w:rsid w:val="00654F44"/>
    <w:rsid w:val="006567FD"/>
    <w:rsid w:val="00662B87"/>
    <w:rsid w:val="0066684B"/>
    <w:rsid w:val="0066781F"/>
    <w:rsid w:val="006738F6"/>
    <w:rsid w:val="00675918"/>
    <w:rsid w:val="006771B6"/>
    <w:rsid w:val="00677796"/>
    <w:rsid w:val="00681B84"/>
    <w:rsid w:val="00687354"/>
    <w:rsid w:val="00687540"/>
    <w:rsid w:val="00691D46"/>
    <w:rsid w:val="00691F65"/>
    <w:rsid w:val="00694DDF"/>
    <w:rsid w:val="00695FB2"/>
    <w:rsid w:val="006A1221"/>
    <w:rsid w:val="006A24D1"/>
    <w:rsid w:val="006A2548"/>
    <w:rsid w:val="006A28F1"/>
    <w:rsid w:val="006A2BA3"/>
    <w:rsid w:val="006A57E9"/>
    <w:rsid w:val="006B29D1"/>
    <w:rsid w:val="006B7A79"/>
    <w:rsid w:val="006C275C"/>
    <w:rsid w:val="006C6BA2"/>
    <w:rsid w:val="006D0D25"/>
    <w:rsid w:val="006D36AC"/>
    <w:rsid w:val="006D65B2"/>
    <w:rsid w:val="006D7DA9"/>
    <w:rsid w:val="006D7EA2"/>
    <w:rsid w:val="006E1396"/>
    <w:rsid w:val="006E1EAA"/>
    <w:rsid w:val="006E3DEE"/>
    <w:rsid w:val="006E4A46"/>
    <w:rsid w:val="006E60F9"/>
    <w:rsid w:val="006E7BCA"/>
    <w:rsid w:val="006F0264"/>
    <w:rsid w:val="006F1B96"/>
    <w:rsid w:val="006F2735"/>
    <w:rsid w:val="006F422E"/>
    <w:rsid w:val="006F5A78"/>
    <w:rsid w:val="006F633B"/>
    <w:rsid w:val="00700B00"/>
    <w:rsid w:val="007012FC"/>
    <w:rsid w:val="00702312"/>
    <w:rsid w:val="00704568"/>
    <w:rsid w:val="007061EA"/>
    <w:rsid w:val="00710D11"/>
    <w:rsid w:val="00713C20"/>
    <w:rsid w:val="00713F37"/>
    <w:rsid w:val="00713FBC"/>
    <w:rsid w:val="00721100"/>
    <w:rsid w:val="00721EFD"/>
    <w:rsid w:val="00727532"/>
    <w:rsid w:val="007326F4"/>
    <w:rsid w:val="00735673"/>
    <w:rsid w:val="00741711"/>
    <w:rsid w:val="00743817"/>
    <w:rsid w:val="0074756D"/>
    <w:rsid w:val="0075163B"/>
    <w:rsid w:val="00751AF3"/>
    <w:rsid w:val="0075246A"/>
    <w:rsid w:val="00755AC1"/>
    <w:rsid w:val="007623EA"/>
    <w:rsid w:val="00764220"/>
    <w:rsid w:val="0076785D"/>
    <w:rsid w:val="00767B88"/>
    <w:rsid w:val="0077449F"/>
    <w:rsid w:val="007775B3"/>
    <w:rsid w:val="00786B51"/>
    <w:rsid w:val="0079384C"/>
    <w:rsid w:val="007A0ED3"/>
    <w:rsid w:val="007A6EBC"/>
    <w:rsid w:val="007B073C"/>
    <w:rsid w:val="007B26B1"/>
    <w:rsid w:val="007B64A7"/>
    <w:rsid w:val="007B796F"/>
    <w:rsid w:val="007C1CB0"/>
    <w:rsid w:val="007C5B5B"/>
    <w:rsid w:val="007D1A0D"/>
    <w:rsid w:val="007D2149"/>
    <w:rsid w:val="007D2FDA"/>
    <w:rsid w:val="007D6C9C"/>
    <w:rsid w:val="007E1D96"/>
    <w:rsid w:val="007E386E"/>
    <w:rsid w:val="007E52D2"/>
    <w:rsid w:val="007F354E"/>
    <w:rsid w:val="007F4B19"/>
    <w:rsid w:val="007F701F"/>
    <w:rsid w:val="00800624"/>
    <w:rsid w:val="00812E52"/>
    <w:rsid w:val="008171C8"/>
    <w:rsid w:val="0081797E"/>
    <w:rsid w:val="00820729"/>
    <w:rsid w:val="0082379E"/>
    <w:rsid w:val="00825030"/>
    <w:rsid w:val="00825EC3"/>
    <w:rsid w:val="00830D56"/>
    <w:rsid w:val="008325FE"/>
    <w:rsid w:val="008451A3"/>
    <w:rsid w:val="00845A74"/>
    <w:rsid w:val="00846379"/>
    <w:rsid w:val="00850E14"/>
    <w:rsid w:val="008516FB"/>
    <w:rsid w:val="008559D1"/>
    <w:rsid w:val="00856B07"/>
    <w:rsid w:val="008600B0"/>
    <w:rsid w:val="00866C90"/>
    <w:rsid w:val="00866E4E"/>
    <w:rsid w:val="00872020"/>
    <w:rsid w:val="00874EC1"/>
    <w:rsid w:val="00885232"/>
    <w:rsid w:val="0088599E"/>
    <w:rsid w:val="00885FCD"/>
    <w:rsid w:val="00887910"/>
    <w:rsid w:val="0089439C"/>
    <w:rsid w:val="00897A38"/>
    <w:rsid w:val="008A0A56"/>
    <w:rsid w:val="008A131F"/>
    <w:rsid w:val="008A46A7"/>
    <w:rsid w:val="008B0595"/>
    <w:rsid w:val="008B2E1E"/>
    <w:rsid w:val="008B3A2D"/>
    <w:rsid w:val="008B46BA"/>
    <w:rsid w:val="008B4D2A"/>
    <w:rsid w:val="008C374D"/>
    <w:rsid w:val="008C3A98"/>
    <w:rsid w:val="008C468F"/>
    <w:rsid w:val="008C6C2D"/>
    <w:rsid w:val="008D0D67"/>
    <w:rsid w:val="008D33C5"/>
    <w:rsid w:val="008D609C"/>
    <w:rsid w:val="008D6770"/>
    <w:rsid w:val="008E0BBC"/>
    <w:rsid w:val="008E0EA9"/>
    <w:rsid w:val="008E182B"/>
    <w:rsid w:val="008E4194"/>
    <w:rsid w:val="008E4572"/>
    <w:rsid w:val="008E46B6"/>
    <w:rsid w:val="008E7D5B"/>
    <w:rsid w:val="008F19A9"/>
    <w:rsid w:val="008F2ABB"/>
    <w:rsid w:val="008F33EB"/>
    <w:rsid w:val="008F443C"/>
    <w:rsid w:val="00900BE2"/>
    <w:rsid w:val="00903AB4"/>
    <w:rsid w:val="0090555A"/>
    <w:rsid w:val="00906484"/>
    <w:rsid w:val="00906500"/>
    <w:rsid w:val="009077F9"/>
    <w:rsid w:val="009079B5"/>
    <w:rsid w:val="0091254D"/>
    <w:rsid w:val="009131AE"/>
    <w:rsid w:val="009165A7"/>
    <w:rsid w:val="00917A55"/>
    <w:rsid w:val="00930021"/>
    <w:rsid w:val="00930F21"/>
    <w:rsid w:val="00931E47"/>
    <w:rsid w:val="009331A1"/>
    <w:rsid w:val="00934410"/>
    <w:rsid w:val="009349F7"/>
    <w:rsid w:val="00934C4B"/>
    <w:rsid w:val="00936A1A"/>
    <w:rsid w:val="00940F92"/>
    <w:rsid w:val="00944B53"/>
    <w:rsid w:val="00946568"/>
    <w:rsid w:val="00951BFF"/>
    <w:rsid w:val="00960188"/>
    <w:rsid w:val="00960CA7"/>
    <w:rsid w:val="00961787"/>
    <w:rsid w:val="009638A2"/>
    <w:rsid w:val="00974947"/>
    <w:rsid w:val="009769BA"/>
    <w:rsid w:val="00977FBA"/>
    <w:rsid w:val="0098226F"/>
    <w:rsid w:val="00985461"/>
    <w:rsid w:val="009863F3"/>
    <w:rsid w:val="00991A14"/>
    <w:rsid w:val="0099230B"/>
    <w:rsid w:val="00993D35"/>
    <w:rsid w:val="00995168"/>
    <w:rsid w:val="00996B08"/>
    <w:rsid w:val="00996FD6"/>
    <w:rsid w:val="0099759D"/>
    <w:rsid w:val="00997B81"/>
    <w:rsid w:val="009A137E"/>
    <w:rsid w:val="009A2EBB"/>
    <w:rsid w:val="009A530E"/>
    <w:rsid w:val="009A6282"/>
    <w:rsid w:val="009B5F37"/>
    <w:rsid w:val="009B6EA9"/>
    <w:rsid w:val="009C1541"/>
    <w:rsid w:val="009C15FC"/>
    <w:rsid w:val="009C7BD9"/>
    <w:rsid w:val="009D2586"/>
    <w:rsid w:val="009E13B9"/>
    <w:rsid w:val="009E3752"/>
    <w:rsid w:val="009E5272"/>
    <w:rsid w:val="009E5D28"/>
    <w:rsid w:val="009E6A18"/>
    <w:rsid w:val="009F0400"/>
    <w:rsid w:val="00A01A64"/>
    <w:rsid w:val="00A03597"/>
    <w:rsid w:val="00A061FE"/>
    <w:rsid w:val="00A0698C"/>
    <w:rsid w:val="00A07B0F"/>
    <w:rsid w:val="00A11908"/>
    <w:rsid w:val="00A12AA7"/>
    <w:rsid w:val="00A178B2"/>
    <w:rsid w:val="00A17AA7"/>
    <w:rsid w:val="00A20812"/>
    <w:rsid w:val="00A23593"/>
    <w:rsid w:val="00A237BF"/>
    <w:rsid w:val="00A26637"/>
    <w:rsid w:val="00A3016F"/>
    <w:rsid w:val="00A30611"/>
    <w:rsid w:val="00A30989"/>
    <w:rsid w:val="00A30DCE"/>
    <w:rsid w:val="00A317F9"/>
    <w:rsid w:val="00A329B8"/>
    <w:rsid w:val="00A342D6"/>
    <w:rsid w:val="00A34464"/>
    <w:rsid w:val="00A35737"/>
    <w:rsid w:val="00A37950"/>
    <w:rsid w:val="00A37AE7"/>
    <w:rsid w:val="00A40C29"/>
    <w:rsid w:val="00A411DC"/>
    <w:rsid w:val="00A455D8"/>
    <w:rsid w:val="00A46234"/>
    <w:rsid w:val="00A46899"/>
    <w:rsid w:val="00A50F85"/>
    <w:rsid w:val="00A512F1"/>
    <w:rsid w:val="00A52A22"/>
    <w:rsid w:val="00A52BEF"/>
    <w:rsid w:val="00A552A0"/>
    <w:rsid w:val="00A55E56"/>
    <w:rsid w:val="00A616A7"/>
    <w:rsid w:val="00A63EDB"/>
    <w:rsid w:val="00A64BCD"/>
    <w:rsid w:val="00A64D32"/>
    <w:rsid w:val="00A65FBF"/>
    <w:rsid w:val="00A661B1"/>
    <w:rsid w:val="00A670AE"/>
    <w:rsid w:val="00A70773"/>
    <w:rsid w:val="00A7178F"/>
    <w:rsid w:val="00A737AF"/>
    <w:rsid w:val="00A77440"/>
    <w:rsid w:val="00A77C74"/>
    <w:rsid w:val="00A77E46"/>
    <w:rsid w:val="00A81BD5"/>
    <w:rsid w:val="00A86C0B"/>
    <w:rsid w:val="00A92F70"/>
    <w:rsid w:val="00A94A66"/>
    <w:rsid w:val="00A95585"/>
    <w:rsid w:val="00A97602"/>
    <w:rsid w:val="00AA0929"/>
    <w:rsid w:val="00AA39D8"/>
    <w:rsid w:val="00AB0A09"/>
    <w:rsid w:val="00AB19A3"/>
    <w:rsid w:val="00AB211A"/>
    <w:rsid w:val="00AB3738"/>
    <w:rsid w:val="00AB3F66"/>
    <w:rsid w:val="00AB47F0"/>
    <w:rsid w:val="00AB5996"/>
    <w:rsid w:val="00AC0BDF"/>
    <w:rsid w:val="00AC35BD"/>
    <w:rsid w:val="00AC3D34"/>
    <w:rsid w:val="00AC4DD3"/>
    <w:rsid w:val="00AC6DEF"/>
    <w:rsid w:val="00AC7521"/>
    <w:rsid w:val="00AD5AAC"/>
    <w:rsid w:val="00AD686D"/>
    <w:rsid w:val="00AE0F47"/>
    <w:rsid w:val="00AE2495"/>
    <w:rsid w:val="00AE3A94"/>
    <w:rsid w:val="00AE4961"/>
    <w:rsid w:val="00AE50FA"/>
    <w:rsid w:val="00AF4F52"/>
    <w:rsid w:val="00AF6E28"/>
    <w:rsid w:val="00B00C07"/>
    <w:rsid w:val="00B070D0"/>
    <w:rsid w:val="00B11500"/>
    <w:rsid w:val="00B244F7"/>
    <w:rsid w:val="00B26CD8"/>
    <w:rsid w:val="00B35F5B"/>
    <w:rsid w:val="00B408D2"/>
    <w:rsid w:val="00B41EE3"/>
    <w:rsid w:val="00B45409"/>
    <w:rsid w:val="00B53BE9"/>
    <w:rsid w:val="00B55E44"/>
    <w:rsid w:val="00B563E8"/>
    <w:rsid w:val="00B654C3"/>
    <w:rsid w:val="00B67A54"/>
    <w:rsid w:val="00B70E33"/>
    <w:rsid w:val="00B72C85"/>
    <w:rsid w:val="00B83818"/>
    <w:rsid w:val="00B83936"/>
    <w:rsid w:val="00B83EBC"/>
    <w:rsid w:val="00B85644"/>
    <w:rsid w:val="00B91C01"/>
    <w:rsid w:val="00B92452"/>
    <w:rsid w:val="00B93E13"/>
    <w:rsid w:val="00B94BB5"/>
    <w:rsid w:val="00BA21CF"/>
    <w:rsid w:val="00BA5E76"/>
    <w:rsid w:val="00BA6E17"/>
    <w:rsid w:val="00BB0C58"/>
    <w:rsid w:val="00BB2B6F"/>
    <w:rsid w:val="00BB32CA"/>
    <w:rsid w:val="00BB4E99"/>
    <w:rsid w:val="00BB79AB"/>
    <w:rsid w:val="00BC1A2B"/>
    <w:rsid w:val="00BC3278"/>
    <w:rsid w:val="00BD134D"/>
    <w:rsid w:val="00BD5893"/>
    <w:rsid w:val="00BD6119"/>
    <w:rsid w:val="00BE07B3"/>
    <w:rsid w:val="00BE09AC"/>
    <w:rsid w:val="00BE2846"/>
    <w:rsid w:val="00BE7490"/>
    <w:rsid w:val="00BF2A14"/>
    <w:rsid w:val="00BF388F"/>
    <w:rsid w:val="00BF4B00"/>
    <w:rsid w:val="00C01638"/>
    <w:rsid w:val="00C01AB2"/>
    <w:rsid w:val="00C01AEF"/>
    <w:rsid w:val="00C038B1"/>
    <w:rsid w:val="00C04F24"/>
    <w:rsid w:val="00C05636"/>
    <w:rsid w:val="00C10A11"/>
    <w:rsid w:val="00C122C3"/>
    <w:rsid w:val="00C132D9"/>
    <w:rsid w:val="00C15787"/>
    <w:rsid w:val="00C1632D"/>
    <w:rsid w:val="00C2086F"/>
    <w:rsid w:val="00C20E1F"/>
    <w:rsid w:val="00C237C1"/>
    <w:rsid w:val="00C26A38"/>
    <w:rsid w:val="00C31614"/>
    <w:rsid w:val="00C3427F"/>
    <w:rsid w:val="00C34C8D"/>
    <w:rsid w:val="00C35F0A"/>
    <w:rsid w:val="00C368D2"/>
    <w:rsid w:val="00C37D88"/>
    <w:rsid w:val="00C40699"/>
    <w:rsid w:val="00C44884"/>
    <w:rsid w:val="00C50031"/>
    <w:rsid w:val="00C5182B"/>
    <w:rsid w:val="00C52928"/>
    <w:rsid w:val="00C52F5E"/>
    <w:rsid w:val="00C54706"/>
    <w:rsid w:val="00C5532D"/>
    <w:rsid w:val="00C601DC"/>
    <w:rsid w:val="00C61AA1"/>
    <w:rsid w:val="00C62A18"/>
    <w:rsid w:val="00C62B75"/>
    <w:rsid w:val="00C6670B"/>
    <w:rsid w:val="00C71F5C"/>
    <w:rsid w:val="00C72971"/>
    <w:rsid w:val="00C73275"/>
    <w:rsid w:val="00C75DBD"/>
    <w:rsid w:val="00C802A6"/>
    <w:rsid w:val="00C805E8"/>
    <w:rsid w:val="00C84E42"/>
    <w:rsid w:val="00C87129"/>
    <w:rsid w:val="00C876F0"/>
    <w:rsid w:val="00C87A3B"/>
    <w:rsid w:val="00C9153A"/>
    <w:rsid w:val="00C91D1C"/>
    <w:rsid w:val="00C92F40"/>
    <w:rsid w:val="00C93E8D"/>
    <w:rsid w:val="00CA030A"/>
    <w:rsid w:val="00CA6171"/>
    <w:rsid w:val="00CA6669"/>
    <w:rsid w:val="00CA6ACF"/>
    <w:rsid w:val="00CB0141"/>
    <w:rsid w:val="00CB4369"/>
    <w:rsid w:val="00CB64E9"/>
    <w:rsid w:val="00CB703D"/>
    <w:rsid w:val="00CD15F2"/>
    <w:rsid w:val="00CD49FE"/>
    <w:rsid w:val="00CF0A2C"/>
    <w:rsid w:val="00CF7938"/>
    <w:rsid w:val="00CF7DF2"/>
    <w:rsid w:val="00D04BCB"/>
    <w:rsid w:val="00D04ED6"/>
    <w:rsid w:val="00D074F1"/>
    <w:rsid w:val="00D10910"/>
    <w:rsid w:val="00D1566C"/>
    <w:rsid w:val="00D15EA2"/>
    <w:rsid w:val="00D17CC1"/>
    <w:rsid w:val="00D20855"/>
    <w:rsid w:val="00D22364"/>
    <w:rsid w:val="00D22864"/>
    <w:rsid w:val="00D259E4"/>
    <w:rsid w:val="00D261FE"/>
    <w:rsid w:val="00D26EE0"/>
    <w:rsid w:val="00D275D7"/>
    <w:rsid w:val="00D277BA"/>
    <w:rsid w:val="00D30DCB"/>
    <w:rsid w:val="00D322F4"/>
    <w:rsid w:val="00D3790E"/>
    <w:rsid w:val="00D41181"/>
    <w:rsid w:val="00D41AE6"/>
    <w:rsid w:val="00D50C3A"/>
    <w:rsid w:val="00D528E1"/>
    <w:rsid w:val="00D54656"/>
    <w:rsid w:val="00D5540C"/>
    <w:rsid w:val="00D6160B"/>
    <w:rsid w:val="00D62115"/>
    <w:rsid w:val="00D63FC3"/>
    <w:rsid w:val="00D679B2"/>
    <w:rsid w:val="00D70B47"/>
    <w:rsid w:val="00D73BB0"/>
    <w:rsid w:val="00D7415A"/>
    <w:rsid w:val="00D749F2"/>
    <w:rsid w:val="00D775B6"/>
    <w:rsid w:val="00D80B1E"/>
    <w:rsid w:val="00D80F42"/>
    <w:rsid w:val="00D8146A"/>
    <w:rsid w:val="00D84245"/>
    <w:rsid w:val="00D854ED"/>
    <w:rsid w:val="00D9156A"/>
    <w:rsid w:val="00D95834"/>
    <w:rsid w:val="00D96CC5"/>
    <w:rsid w:val="00D97C63"/>
    <w:rsid w:val="00DA05E0"/>
    <w:rsid w:val="00DA09A0"/>
    <w:rsid w:val="00DA35E7"/>
    <w:rsid w:val="00DB2788"/>
    <w:rsid w:val="00DB3682"/>
    <w:rsid w:val="00DC0CD3"/>
    <w:rsid w:val="00DC76B8"/>
    <w:rsid w:val="00DC7722"/>
    <w:rsid w:val="00DD0982"/>
    <w:rsid w:val="00DD1DE6"/>
    <w:rsid w:val="00DD49B4"/>
    <w:rsid w:val="00DD5A8B"/>
    <w:rsid w:val="00DE0162"/>
    <w:rsid w:val="00DE168D"/>
    <w:rsid w:val="00DE3C92"/>
    <w:rsid w:val="00DF6653"/>
    <w:rsid w:val="00DF7D20"/>
    <w:rsid w:val="00E0348E"/>
    <w:rsid w:val="00E05063"/>
    <w:rsid w:val="00E11D1E"/>
    <w:rsid w:val="00E12445"/>
    <w:rsid w:val="00E15B27"/>
    <w:rsid w:val="00E17A77"/>
    <w:rsid w:val="00E25CFC"/>
    <w:rsid w:val="00E26337"/>
    <w:rsid w:val="00E26C4B"/>
    <w:rsid w:val="00E27330"/>
    <w:rsid w:val="00E3320A"/>
    <w:rsid w:val="00E34F33"/>
    <w:rsid w:val="00E37762"/>
    <w:rsid w:val="00E4279D"/>
    <w:rsid w:val="00E427DA"/>
    <w:rsid w:val="00E443D3"/>
    <w:rsid w:val="00E44B5F"/>
    <w:rsid w:val="00E457E2"/>
    <w:rsid w:val="00E45AE4"/>
    <w:rsid w:val="00E524D9"/>
    <w:rsid w:val="00E5302A"/>
    <w:rsid w:val="00E64365"/>
    <w:rsid w:val="00E64EFC"/>
    <w:rsid w:val="00E6738F"/>
    <w:rsid w:val="00E71899"/>
    <w:rsid w:val="00E72283"/>
    <w:rsid w:val="00E7262A"/>
    <w:rsid w:val="00E76A6D"/>
    <w:rsid w:val="00E77B12"/>
    <w:rsid w:val="00E903C3"/>
    <w:rsid w:val="00E93B7A"/>
    <w:rsid w:val="00E94E2E"/>
    <w:rsid w:val="00E95CD6"/>
    <w:rsid w:val="00EA417E"/>
    <w:rsid w:val="00EA71B9"/>
    <w:rsid w:val="00EB119B"/>
    <w:rsid w:val="00EC0814"/>
    <w:rsid w:val="00EC4716"/>
    <w:rsid w:val="00ED1241"/>
    <w:rsid w:val="00ED2B47"/>
    <w:rsid w:val="00ED4F25"/>
    <w:rsid w:val="00ED5DFA"/>
    <w:rsid w:val="00ED705D"/>
    <w:rsid w:val="00ED72EC"/>
    <w:rsid w:val="00EE308C"/>
    <w:rsid w:val="00EF2D49"/>
    <w:rsid w:val="00EF676C"/>
    <w:rsid w:val="00F0143D"/>
    <w:rsid w:val="00F04F7C"/>
    <w:rsid w:val="00F055B2"/>
    <w:rsid w:val="00F07F96"/>
    <w:rsid w:val="00F10A6E"/>
    <w:rsid w:val="00F11ABA"/>
    <w:rsid w:val="00F25F86"/>
    <w:rsid w:val="00F2699E"/>
    <w:rsid w:val="00F31D28"/>
    <w:rsid w:val="00F349DF"/>
    <w:rsid w:val="00F363A6"/>
    <w:rsid w:val="00F37A3B"/>
    <w:rsid w:val="00F41C7D"/>
    <w:rsid w:val="00F434AF"/>
    <w:rsid w:val="00F446E8"/>
    <w:rsid w:val="00F473F0"/>
    <w:rsid w:val="00F50500"/>
    <w:rsid w:val="00F53CC8"/>
    <w:rsid w:val="00F56273"/>
    <w:rsid w:val="00F56B97"/>
    <w:rsid w:val="00F60298"/>
    <w:rsid w:val="00F623D3"/>
    <w:rsid w:val="00F6635D"/>
    <w:rsid w:val="00F66845"/>
    <w:rsid w:val="00F66E7A"/>
    <w:rsid w:val="00F670F0"/>
    <w:rsid w:val="00F67887"/>
    <w:rsid w:val="00F70665"/>
    <w:rsid w:val="00F7427B"/>
    <w:rsid w:val="00F744EB"/>
    <w:rsid w:val="00F76147"/>
    <w:rsid w:val="00F76510"/>
    <w:rsid w:val="00F91A3E"/>
    <w:rsid w:val="00F94431"/>
    <w:rsid w:val="00FA0634"/>
    <w:rsid w:val="00FA111E"/>
    <w:rsid w:val="00FA2AE1"/>
    <w:rsid w:val="00FA55AF"/>
    <w:rsid w:val="00FA5C84"/>
    <w:rsid w:val="00FA79A5"/>
    <w:rsid w:val="00FB19F7"/>
    <w:rsid w:val="00FB760F"/>
    <w:rsid w:val="00FB7793"/>
    <w:rsid w:val="00FC5259"/>
    <w:rsid w:val="00FC6743"/>
    <w:rsid w:val="00FC78EB"/>
    <w:rsid w:val="00FD0EA0"/>
    <w:rsid w:val="00FD1FC9"/>
    <w:rsid w:val="00FD6881"/>
    <w:rsid w:val="00FD6AE6"/>
    <w:rsid w:val="00FD6E84"/>
    <w:rsid w:val="00FE0496"/>
    <w:rsid w:val="00FE2D95"/>
    <w:rsid w:val="00FE3BEE"/>
    <w:rsid w:val="00FF1077"/>
    <w:rsid w:val="00FF2610"/>
    <w:rsid w:val="00FF4CD9"/>
    <w:rsid w:val="00FF6F92"/>
    <w:rsid w:val="00FF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01AB8"/>
  <w15:docId w15:val="{5D4914E4-C234-4F06-BDD5-87639C5D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8C4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C46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817"/>
    <w:pPr>
      <w:ind w:left="720"/>
      <w:contextualSpacing/>
    </w:pPr>
  </w:style>
  <w:style w:type="paragraph" w:styleId="a4">
    <w:name w:val="endnote text"/>
    <w:basedOn w:val="a"/>
    <w:link w:val="a5"/>
    <w:uiPriority w:val="99"/>
    <w:semiHidden/>
    <w:unhideWhenUsed/>
    <w:rsid w:val="003D51FB"/>
    <w:pPr>
      <w:spacing w:after="0" w:line="240" w:lineRule="auto"/>
    </w:pPr>
    <w:rPr>
      <w:sz w:val="20"/>
      <w:szCs w:val="20"/>
    </w:rPr>
  </w:style>
  <w:style w:type="character" w:customStyle="1" w:styleId="a5">
    <w:name w:val="Текст концевой сноски Знак"/>
    <w:basedOn w:val="a0"/>
    <w:link w:val="a4"/>
    <w:uiPriority w:val="99"/>
    <w:semiHidden/>
    <w:rsid w:val="003D51FB"/>
    <w:rPr>
      <w:sz w:val="20"/>
      <w:szCs w:val="20"/>
    </w:rPr>
  </w:style>
  <w:style w:type="character" w:styleId="a6">
    <w:name w:val="endnote reference"/>
    <w:basedOn w:val="a0"/>
    <w:uiPriority w:val="99"/>
    <w:semiHidden/>
    <w:unhideWhenUsed/>
    <w:rsid w:val="003D51FB"/>
    <w:rPr>
      <w:vertAlign w:val="superscript"/>
    </w:rPr>
  </w:style>
  <w:style w:type="paragraph" w:styleId="a7">
    <w:name w:val="footnote text"/>
    <w:basedOn w:val="a"/>
    <w:link w:val="a8"/>
    <w:uiPriority w:val="99"/>
    <w:semiHidden/>
    <w:unhideWhenUsed/>
    <w:rsid w:val="00A512F1"/>
    <w:pPr>
      <w:spacing w:after="0" w:line="240" w:lineRule="auto"/>
    </w:pPr>
    <w:rPr>
      <w:sz w:val="20"/>
      <w:szCs w:val="20"/>
    </w:rPr>
  </w:style>
  <w:style w:type="character" w:customStyle="1" w:styleId="a8">
    <w:name w:val="Текст сноски Знак"/>
    <w:basedOn w:val="a0"/>
    <w:link w:val="a7"/>
    <w:uiPriority w:val="99"/>
    <w:semiHidden/>
    <w:rsid w:val="00A512F1"/>
    <w:rPr>
      <w:sz w:val="20"/>
      <w:szCs w:val="20"/>
    </w:rPr>
  </w:style>
  <w:style w:type="character" w:styleId="a9">
    <w:name w:val="footnote reference"/>
    <w:basedOn w:val="a0"/>
    <w:uiPriority w:val="99"/>
    <w:semiHidden/>
    <w:unhideWhenUsed/>
    <w:rsid w:val="00A512F1"/>
    <w:rPr>
      <w:vertAlign w:val="superscript"/>
    </w:rPr>
  </w:style>
  <w:style w:type="table" w:styleId="aa">
    <w:name w:val="Table Grid"/>
    <w:basedOn w:val="a1"/>
    <w:uiPriority w:val="59"/>
    <w:unhideWhenUsed/>
    <w:rsid w:val="008B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C468F"/>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8C468F"/>
    <w:pPr>
      <w:spacing w:line="259" w:lineRule="auto"/>
      <w:outlineLvl w:val="9"/>
    </w:pPr>
    <w:rPr>
      <w:lang w:eastAsia="ru-RU"/>
    </w:rPr>
  </w:style>
  <w:style w:type="character" w:customStyle="1" w:styleId="20">
    <w:name w:val="Заголовок 2 Знак"/>
    <w:basedOn w:val="a0"/>
    <w:link w:val="2"/>
    <w:uiPriority w:val="9"/>
    <w:semiHidden/>
    <w:rsid w:val="008C468F"/>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A01A64"/>
    <w:pPr>
      <w:tabs>
        <w:tab w:val="right" w:leader="dot" w:pos="9628"/>
      </w:tabs>
      <w:spacing w:after="100" w:line="360" w:lineRule="auto"/>
    </w:pPr>
  </w:style>
  <w:style w:type="paragraph" w:styleId="21">
    <w:name w:val="toc 2"/>
    <w:basedOn w:val="a"/>
    <w:next w:val="a"/>
    <w:autoRedefine/>
    <w:uiPriority w:val="39"/>
    <w:unhideWhenUsed/>
    <w:rsid w:val="008C468F"/>
    <w:pPr>
      <w:spacing w:after="100"/>
      <w:ind w:left="220"/>
    </w:pPr>
  </w:style>
  <w:style w:type="character" w:styleId="ac">
    <w:name w:val="Hyperlink"/>
    <w:basedOn w:val="a0"/>
    <w:uiPriority w:val="99"/>
    <w:unhideWhenUsed/>
    <w:rsid w:val="008C468F"/>
    <w:rPr>
      <w:color w:val="0000FF" w:themeColor="hyperlink"/>
      <w:u w:val="single"/>
    </w:rPr>
  </w:style>
  <w:style w:type="paragraph" w:styleId="ad">
    <w:name w:val="Balloon Text"/>
    <w:basedOn w:val="a"/>
    <w:link w:val="ae"/>
    <w:uiPriority w:val="99"/>
    <w:semiHidden/>
    <w:unhideWhenUsed/>
    <w:rsid w:val="00A379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7950"/>
    <w:rPr>
      <w:rFonts w:ascii="Tahoma" w:hAnsi="Tahoma" w:cs="Tahoma"/>
      <w:sz w:val="16"/>
      <w:szCs w:val="16"/>
    </w:rPr>
  </w:style>
  <w:style w:type="paragraph" w:styleId="af">
    <w:name w:val="header"/>
    <w:basedOn w:val="a"/>
    <w:link w:val="af0"/>
    <w:uiPriority w:val="99"/>
    <w:unhideWhenUsed/>
    <w:rsid w:val="0076785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6785D"/>
  </w:style>
  <w:style w:type="paragraph" w:styleId="af1">
    <w:name w:val="footer"/>
    <w:basedOn w:val="a"/>
    <w:link w:val="af2"/>
    <w:uiPriority w:val="99"/>
    <w:unhideWhenUsed/>
    <w:rsid w:val="0076785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6785D"/>
  </w:style>
  <w:style w:type="character" w:styleId="af3">
    <w:name w:val="Mention"/>
    <w:basedOn w:val="a0"/>
    <w:uiPriority w:val="99"/>
    <w:semiHidden/>
    <w:unhideWhenUsed/>
    <w:rsid w:val="008B2E1E"/>
    <w:rPr>
      <w:color w:val="2B579A"/>
      <w:shd w:val="clear" w:color="auto" w:fill="E6E6E6"/>
    </w:rPr>
  </w:style>
  <w:style w:type="paragraph" w:styleId="af4">
    <w:name w:val="No Spacing"/>
    <w:link w:val="af5"/>
    <w:uiPriority w:val="1"/>
    <w:qFormat/>
    <w:rsid w:val="00691F65"/>
    <w:pPr>
      <w:spacing w:after="0" w:line="240" w:lineRule="auto"/>
    </w:pPr>
    <w:rPr>
      <w:rFonts w:eastAsiaTheme="minorEastAsia"/>
      <w:lang w:eastAsia="ru-RU"/>
    </w:rPr>
  </w:style>
  <w:style w:type="character" w:customStyle="1" w:styleId="af5">
    <w:name w:val="Без интервала Знак"/>
    <w:basedOn w:val="a0"/>
    <w:link w:val="af4"/>
    <w:uiPriority w:val="1"/>
    <w:rsid w:val="00691F65"/>
    <w:rPr>
      <w:rFonts w:eastAsiaTheme="minorEastAsia"/>
      <w:lang w:eastAsia="ru-RU"/>
    </w:rPr>
  </w:style>
  <w:style w:type="paragraph" w:customStyle="1" w:styleId="Heading">
    <w:name w:val="Heading"/>
    <w:rsid w:val="00691F65"/>
    <w:pPr>
      <w:widowControl w:val="0"/>
      <w:suppressAutoHyphens/>
      <w:autoSpaceDE w:val="0"/>
      <w:spacing w:after="0" w:line="240" w:lineRule="auto"/>
    </w:pPr>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93953">
      <w:bodyDiv w:val="1"/>
      <w:marLeft w:val="0"/>
      <w:marRight w:val="0"/>
      <w:marTop w:val="0"/>
      <w:marBottom w:val="0"/>
      <w:divBdr>
        <w:top w:val="none" w:sz="0" w:space="0" w:color="auto"/>
        <w:left w:val="none" w:sz="0" w:space="0" w:color="auto"/>
        <w:bottom w:val="none" w:sz="0" w:space="0" w:color="auto"/>
        <w:right w:val="none" w:sz="0" w:space="0" w:color="auto"/>
      </w:divBdr>
    </w:div>
    <w:div w:id="1830320854">
      <w:bodyDiv w:val="1"/>
      <w:marLeft w:val="0"/>
      <w:marRight w:val="0"/>
      <w:marTop w:val="0"/>
      <w:marBottom w:val="0"/>
      <w:divBdr>
        <w:top w:val="none" w:sz="0" w:space="0" w:color="auto"/>
        <w:left w:val="none" w:sz="0" w:space="0" w:color="auto"/>
        <w:bottom w:val="none" w:sz="0" w:space="0" w:color="auto"/>
        <w:right w:val="none" w:sz="0" w:space="0" w:color="auto"/>
      </w:divBdr>
      <w:divsChild>
        <w:div w:id="1052844521">
          <w:marLeft w:val="0"/>
          <w:marRight w:val="0"/>
          <w:marTop w:val="30"/>
          <w:marBottom w:val="0"/>
          <w:divBdr>
            <w:top w:val="none" w:sz="0" w:space="0" w:color="auto"/>
            <w:left w:val="none" w:sz="0" w:space="0" w:color="auto"/>
            <w:bottom w:val="none" w:sz="0" w:space="0" w:color="auto"/>
            <w:right w:val="none" w:sz="0" w:space="0" w:color="auto"/>
          </w:divBdr>
        </w:div>
        <w:div w:id="1891454716">
          <w:marLeft w:val="0"/>
          <w:marRight w:val="0"/>
          <w:marTop w:val="30"/>
          <w:marBottom w:val="0"/>
          <w:divBdr>
            <w:top w:val="none" w:sz="0" w:space="0" w:color="auto"/>
            <w:left w:val="none" w:sz="0" w:space="0" w:color="auto"/>
            <w:bottom w:val="none" w:sz="0" w:space="0" w:color="auto"/>
            <w:right w:val="none" w:sz="0" w:space="0" w:color="auto"/>
          </w:divBdr>
        </w:div>
        <w:div w:id="1234049802">
          <w:marLeft w:val="0"/>
          <w:marRight w:val="0"/>
          <w:marTop w:val="30"/>
          <w:marBottom w:val="0"/>
          <w:divBdr>
            <w:top w:val="none" w:sz="0" w:space="0" w:color="auto"/>
            <w:left w:val="none" w:sz="0" w:space="0" w:color="auto"/>
            <w:bottom w:val="none" w:sz="0" w:space="0" w:color="auto"/>
            <w:right w:val="none" w:sz="0" w:space="0" w:color="auto"/>
          </w:divBdr>
        </w:div>
        <w:div w:id="1667055903">
          <w:marLeft w:val="0"/>
          <w:marRight w:val="0"/>
          <w:marTop w:val="30"/>
          <w:marBottom w:val="0"/>
          <w:divBdr>
            <w:top w:val="none" w:sz="0" w:space="0" w:color="auto"/>
            <w:left w:val="none" w:sz="0" w:space="0" w:color="auto"/>
            <w:bottom w:val="none" w:sz="0" w:space="0" w:color="auto"/>
            <w:right w:val="none" w:sz="0" w:space="0" w:color="auto"/>
          </w:divBdr>
        </w:div>
        <w:div w:id="1357002513">
          <w:marLeft w:val="0"/>
          <w:marRight w:val="0"/>
          <w:marTop w:val="30"/>
          <w:marBottom w:val="0"/>
          <w:divBdr>
            <w:top w:val="none" w:sz="0" w:space="0" w:color="auto"/>
            <w:left w:val="none" w:sz="0" w:space="0" w:color="auto"/>
            <w:bottom w:val="none" w:sz="0" w:space="0" w:color="auto"/>
            <w:right w:val="none" w:sz="0" w:space="0" w:color="auto"/>
          </w:divBdr>
        </w:div>
        <w:div w:id="358163545">
          <w:marLeft w:val="0"/>
          <w:marRight w:val="0"/>
          <w:marTop w:val="30"/>
          <w:marBottom w:val="0"/>
          <w:divBdr>
            <w:top w:val="none" w:sz="0" w:space="0" w:color="auto"/>
            <w:left w:val="none" w:sz="0" w:space="0" w:color="auto"/>
            <w:bottom w:val="none" w:sz="0" w:space="0" w:color="auto"/>
            <w:right w:val="none" w:sz="0" w:space="0" w:color="auto"/>
          </w:divBdr>
        </w:div>
        <w:div w:id="194006848">
          <w:marLeft w:val="0"/>
          <w:marRight w:val="0"/>
          <w:marTop w:val="30"/>
          <w:marBottom w:val="0"/>
          <w:divBdr>
            <w:top w:val="none" w:sz="0" w:space="0" w:color="auto"/>
            <w:left w:val="none" w:sz="0" w:space="0" w:color="auto"/>
            <w:bottom w:val="none" w:sz="0" w:space="0" w:color="auto"/>
            <w:right w:val="none" w:sz="0" w:space="0" w:color="auto"/>
          </w:divBdr>
        </w:div>
        <w:div w:id="1769425619">
          <w:marLeft w:val="0"/>
          <w:marRight w:val="0"/>
          <w:marTop w:val="30"/>
          <w:marBottom w:val="0"/>
          <w:divBdr>
            <w:top w:val="none" w:sz="0" w:space="0" w:color="auto"/>
            <w:left w:val="none" w:sz="0" w:space="0" w:color="auto"/>
            <w:bottom w:val="none" w:sz="0" w:space="0" w:color="auto"/>
            <w:right w:val="none" w:sz="0" w:space="0" w:color="auto"/>
          </w:divBdr>
        </w:div>
        <w:div w:id="814109408">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EBB7-2C63-4531-B584-DA7DBAF4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71</Pages>
  <Words>16189</Words>
  <Characters>92282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Евгения Щербинина</cp:lastModifiedBy>
  <cp:revision>84</cp:revision>
  <dcterms:created xsi:type="dcterms:W3CDTF">2017-05-03T19:20:00Z</dcterms:created>
  <dcterms:modified xsi:type="dcterms:W3CDTF">2017-05-08T20:08:00Z</dcterms:modified>
</cp:coreProperties>
</file>