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2310496" w:displacedByCustomXml="next"/>
    <w:bookmarkStart w:id="1" w:name="_Toc483133078" w:displacedByCustomXml="next"/>
    <w:bookmarkStart w:id="2" w:name="_Toc483132997" w:displacedByCustomXml="next"/>
    <w:sdt>
      <w:sdtPr>
        <w:rPr>
          <w:rFonts w:ascii="Times New Roman" w:hAnsi="Times New Roman" w:cs="Times New Roman"/>
          <w:b/>
          <w:bCs/>
        </w:rPr>
        <w:id w:val="263474720"/>
        <w:docPartObj>
          <w:docPartGallery w:val="Cover Pages"/>
          <w:docPartUnique/>
        </w:docPartObj>
      </w:sdtPr>
      <w:sdtEndPr>
        <w:rPr>
          <w:b w:val="0"/>
          <w:bCs w:val="0"/>
          <w:sz w:val="28"/>
          <w:szCs w:val="28"/>
        </w:rPr>
      </w:sdtEndPr>
      <w:sdtContent>
        <w:bookmarkEnd w:id="0" w:displacedByCustomXml="prev"/>
        <w:p w:rsidR="00676AA9" w:rsidRPr="00F3410B" w:rsidRDefault="00C8456A" w:rsidP="001F50A2">
          <w:pPr>
            <w:spacing w:line="360" w:lineRule="auto"/>
            <w:contextualSpacing/>
            <w:jc w:val="center"/>
            <w:outlineLvl w:val="0"/>
            <w:rPr>
              <w:rFonts w:ascii="Times New Roman" w:eastAsia="Calibri" w:hAnsi="Times New Roman" w:cs="Times New Roman"/>
              <w:sz w:val="28"/>
              <w:szCs w:val="28"/>
            </w:rPr>
          </w:pPr>
          <w:r w:rsidRPr="00F3410B">
            <w:rPr>
              <w:rFonts w:ascii="Times New Roman" w:eastAsia="Calibri" w:hAnsi="Times New Roman" w:cs="Times New Roman"/>
              <w:sz w:val="28"/>
              <w:szCs w:val="28"/>
            </w:rPr>
            <w:t>САНКТ-ПЕТЕРБУРГСКИЙ ГОСУДАРСТВЕННЫЙ УНИВЕРСИТЕТ</w:t>
          </w:r>
          <w:bookmarkEnd w:id="2"/>
          <w:bookmarkEnd w:id="1"/>
        </w:p>
        <w:p w:rsidR="00A07575" w:rsidRPr="00FD4152" w:rsidRDefault="00A07575" w:rsidP="001F50A2">
          <w:pPr>
            <w:spacing w:line="360" w:lineRule="auto"/>
            <w:contextualSpacing/>
            <w:jc w:val="center"/>
            <w:outlineLvl w:val="0"/>
            <w:rPr>
              <w:rFonts w:ascii="Times New Roman" w:eastAsia="Calibri" w:hAnsi="Times New Roman" w:cs="Times New Roman"/>
              <w:sz w:val="28"/>
              <w:szCs w:val="28"/>
            </w:rPr>
          </w:pPr>
          <w:bookmarkStart w:id="3" w:name="_Toc482310497"/>
          <w:bookmarkStart w:id="4" w:name="_Toc483132998"/>
          <w:bookmarkStart w:id="5" w:name="_Toc483133079"/>
          <w:r w:rsidRPr="00FD4152">
            <w:rPr>
              <w:rFonts w:ascii="Times New Roman" w:eastAsia="Calibri" w:hAnsi="Times New Roman" w:cs="Times New Roman"/>
              <w:sz w:val="28"/>
              <w:szCs w:val="28"/>
            </w:rPr>
            <w:t>Филологический факультет</w:t>
          </w:r>
          <w:bookmarkEnd w:id="3"/>
          <w:bookmarkEnd w:id="4"/>
          <w:bookmarkEnd w:id="5"/>
        </w:p>
        <w:p w:rsidR="00A07575" w:rsidRPr="00FD4152" w:rsidRDefault="00A07575" w:rsidP="001F50A2">
          <w:pPr>
            <w:spacing w:line="360" w:lineRule="auto"/>
            <w:contextualSpacing/>
            <w:jc w:val="center"/>
            <w:outlineLvl w:val="0"/>
            <w:rPr>
              <w:rFonts w:ascii="Times New Roman" w:eastAsia="Calibri" w:hAnsi="Times New Roman" w:cs="Times New Roman"/>
              <w:sz w:val="28"/>
              <w:szCs w:val="28"/>
            </w:rPr>
          </w:pPr>
          <w:bookmarkStart w:id="6" w:name="_Toc482310498"/>
          <w:bookmarkStart w:id="7" w:name="_Toc483132999"/>
          <w:bookmarkStart w:id="8" w:name="_Toc483133080"/>
          <w:r w:rsidRPr="00FD4152">
            <w:rPr>
              <w:rFonts w:ascii="Times New Roman" w:eastAsia="Calibri" w:hAnsi="Times New Roman" w:cs="Times New Roman"/>
              <w:sz w:val="28"/>
              <w:szCs w:val="28"/>
            </w:rPr>
            <w:t>Кафедра английской филологии и перевода</w:t>
          </w:r>
          <w:bookmarkEnd w:id="6"/>
          <w:bookmarkEnd w:id="7"/>
          <w:bookmarkEnd w:id="8"/>
        </w:p>
        <w:p w:rsidR="00EA51AE" w:rsidRPr="00FD4152" w:rsidRDefault="00EA51AE" w:rsidP="001F50A2">
          <w:pPr>
            <w:spacing w:line="360" w:lineRule="auto"/>
            <w:contextualSpacing/>
            <w:jc w:val="center"/>
            <w:outlineLvl w:val="0"/>
            <w:rPr>
              <w:rFonts w:ascii="Times New Roman" w:eastAsia="Calibri" w:hAnsi="Times New Roman" w:cs="Times New Roman"/>
              <w:sz w:val="28"/>
              <w:szCs w:val="28"/>
            </w:rPr>
          </w:pPr>
        </w:p>
        <w:p w:rsidR="00A07575" w:rsidRPr="00FD4152" w:rsidRDefault="00DE3514" w:rsidP="001F50A2">
          <w:pPr>
            <w:spacing w:line="360" w:lineRule="auto"/>
            <w:contextualSpacing/>
            <w:jc w:val="center"/>
            <w:rPr>
              <w:rFonts w:ascii="Times New Roman" w:eastAsia="Calibri" w:hAnsi="Times New Roman" w:cs="Times New Roman"/>
              <w:sz w:val="28"/>
              <w:szCs w:val="28"/>
            </w:rPr>
          </w:pPr>
          <w:r w:rsidRPr="00FD4152">
            <w:rPr>
              <w:rFonts w:ascii="Times New Roman" w:eastAsia="Calibri" w:hAnsi="Times New Roman" w:cs="Times New Roman"/>
              <w:sz w:val="28"/>
              <w:szCs w:val="28"/>
            </w:rPr>
            <w:t>КУРОВА</w:t>
          </w:r>
          <w:r w:rsidR="00733E0B" w:rsidRPr="00FD4152">
            <w:rPr>
              <w:rFonts w:ascii="Times New Roman" w:eastAsia="Calibri" w:hAnsi="Times New Roman" w:cs="Times New Roman"/>
              <w:sz w:val="28"/>
              <w:szCs w:val="28"/>
            </w:rPr>
            <w:t xml:space="preserve"> Екатерина Евгеньевна</w:t>
          </w:r>
        </w:p>
        <w:p w:rsidR="00EA51AE" w:rsidRDefault="00EA51AE" w:rsidP="001F50A2">
          <w:pPr>
            <w:spacing w:line="360" w:lineRule="auto"/>
            <w:contextualSpacing/>
            <w:jc w:val="center"/>
            <w:rPr>
              <w:rFonts w:ascii="Times New Roman" w:eastAsia="Calibri" w:hAnsi="Times New Roman" w:cs="Times New Roman"/>
              <w:sz w:val="28"/>
              <w:szCs w:val="28"/>
            </w:rPr>
          </w:pPr>
        </w:p>
        <w:p w:rsidR="00F251AB" w:rsidRDefault="00F251AB" w:rsidP="001F50A2">
          <w:pPr>
            <w:spacing w:line="360" w:lineRule="auto"/>
            <w:contextualSpacing/>
            <w:jc w:val="center"/>
            <w:rPr>
              <w:rFonts w:ascii="Times New Roman" w:eastAsia="Calibri" w:hAnsi="Times New Roman" w:cs="Times New Roman"/>
              <w:sz w:val="28"/>
              <w:szCs w:val="28"/>
            </w:rPr>
          </w:pPr>
        </w:p>
        <w:p w:rsidR="00F251AB" w:rsidRDefault="00F251AB" w:rsidP="001F50A2">
          <w:pPr>
            <w:spacing w:line="360" w:lineRule="auto"/>
            <w:contextualSpacing/>
            <w:jc w:val="center"/>
            <w:rPr>
              <w:rFonts w:ascii="Times New Roman" w:eastAsia="Calibri" w:hAnsi="Times New Roman" w:cs="Times New Roman"/>
              <w:sz w:val="28"/>
              <w:szCs w:val="28"/>
            </w:rPr>
          </w:pPr>
        </w:p>
        <w:p w:rsidR="00F251AB" w:rsidRDefault="00F251AB" w:rsidP="001F50A2">
          <w:pPr>
            <w:spacing w:line="360" w:lineRule="auto"/>
            <w:contextualSpacing/>
            <w:jc w:val="center"/>
            <w:rPr>
              <w:rFonts w:ascii="Times New Roman" w:eastAsia="Calibri" w:hAnsi="Times New Roman" w:cs="Times New Roman"/>
              <w:sz w:val="28"/>
              <w:szCs w:val="28"/>
            </w:rPr>
          </w:pPr>
        </w:p>
        <w:p w:rsidR="00F251AB" w:rsidRDefault="00F251AB" w:rsidP="001F50A2">
          <w:pPr>
            <w:spacing w:line="360" w:lineRule="auto"/>
            <w:contextualSpacing/>
            <w:jc w:val="center"/>
            <w:rPr>
              <w:rFonts w:ascii="Times New Roman" w:eastAsia="Calibri" w:hAnsi="Times New Roman" w:cs="Times New Roman"/>
              <w:sz w:val="28"/>
              <w:szCs w:val="28"/>
            </w:rPr>
          </w:pPr>
        </w:p>
        <w:p w:rsidR="00F251AB" w:rsidRPr="00FD4152" w:rsidRDefault="00F251AB" w:rsidP="001F50A2">
          <w:pPr>
            <w:spacing w:line="360" w:lineRule="auto"/>
            <w:contextualSpacing/>
            <w:jc w:val="center"/>
            <w:rPr>
              <w:rFonts w:ascii="Times New Roman" w:eastAsia="Calibri" w:hAnsi="Times New Roman" w:cs="Times New Roman"/>
              <w:sz w:val="28"/>
              <w:szCs w:val="28"/>
            </w:rPr>
          </w:pPr>
        </w:p>
        <w:p w:rsidR="00A07575" w:rsidRPr="00FD4152" w:rsidRDefault="00733E0B" w:rsidP="001F50A2">
          <w:pPr>
            <w:pStyle w:val="aff7"/>
            <w:spacing w:line="360" w:lineRule="auto"/>
            <w:contextualSpacing/>
            <w:jc w:val="center"/>
            <w:rPr>
              <w:rFonts w:ascii="Times New Roman" w:eastAsia="Calibri" w:hAnsi="Times New Roman" w:cs="Times New Roman"/>
              <w:b/>
              <w:bCs/>
              <w:sz w:val="28"/>
              <w:szCs w:val="28"/>
              <w:lang w:eastAsia="en-US"/>
            </w:rPr>
          </w:pPr>
          <w:r w:rsidRPr="00FD4152">
            <w:rPr>
              <w:rFonts w:ascii="Times New Roman" w:eastAsia="Calibri" w:hAnsi="Times New Roman" w:cs="Times New Roman"/>
              <w:b/>
              <w:bCs/>
              <w:sz w:val="28"/>
              <w:szCs w:val="28"/>
              <w:lang w:eastAsia="en-US"/>
            </w:rPr>
            <w:t>К</w:t>
          </w:r>
          <w:r w:rsidR="00DE3514" w:rsidRPr="00FD4152">
            <w:rPr>
              <w:rFonts w:ascii="Times New Roman" w:eastAsia="Calibri" w:hAnsi="Times New Roman" w:cs="Times New Roman"/>
              <w:b/>
              <w:bCs/>
              <w:sz w:val="28"/>
              <w:szCs w:val="28"/>
              <w:lang w:eastAsia="en-US"/>
            </w:rPr>
            <w:t>ОНЦЕПТ «</w:t>
          </w:r>
          <w:r w:rsidR="00DE3514" w:rsidRPr="00FD4152">
            <w:rPr>
              <w:rFonts w:ascii="Times New Roman" w:eastAsia="Calibri" w:hAnsi="Times New Roman" w:cs="Times New Roman"/>
              <w:b/>
              <w:bCs/>
              <w:sz w:val="28"/>
              <w:szCs w:val="28"/>
              <w:lang w:val="en-US" w:eastAsia="en-US"/>
            </w:rPr>
            <w:t>BAD</w:t>
          </w:r>
          <w:r w:rsidR="00DE3514" w:rsidRPr="00FD4152">
            <w:rPr>
              <w:rFonts w:ascii="Times New Roman" w:eastAsia="Calibri" w:hAnsi="Times New Roman" w:cs="Times New Roman"/>
              <w:b/>
              <w:bCs/>
              <w:sz w:val="28"/>
              <w:szCs w:val="28"/>
              <w:lang w:eastAsia="en-US"/>
            </w:rPr>
            <w:t xml:space="preserve"> </w:t>
          </w:r>
          <w:r w:rsidR="00DE3514" w:rsidRPr="00FD4152">
            <w:rPr>
              <w:rFonts w:ascii="Times New Roman" w:eastAsia="Calibri" w:hAnsi="Times New Roman" w:cs="Times New Roman"/>
              <w:b/>
              <w:bCs/>
              <w:sz w:val="28"/>
              <w:szCs w:val="28"/>
              <w:lang w:val="en-US" w:eastAsia="en-US"/>
            </w:rPr>
            <w:t>TASTE</w:t>
          </w:r>
          <w:r w:rsidR="00DE3514" w:rsidRPr="00FD4152">
            <w:rPr>
              <w:rFonts w:ascii="Times New Roman" w:eastAsia="Calibri" w:hAnsi="Times New Roman" w:cs="Times New Roman"/>
              <w:b/>
              <w:bCs/>
              <w:sz w:val="28"/>
              <w:szCs w:val="28"/>
              <w:lang w:eastAsia="en-US"/>
            </w:rPr>
            <w:t>» В СОПОСТАВИТЕЛЬНО-ПЕРЕВОДЧЕСКОМ АСПЕКТЕ</w:t>
          </w:r>
          <w:r w:rsidRPr="00FD4152">
            <w:rPr>
              <w:rFonts w:ascii="Times New Roman" w:eastAsia="Calibri" w:hAnsi="Times New Roman" w:cs="Times New Roman"/>
              <w:b/>
              <w:bCs/>
              <w:sz w:val="28"/>
              <w:szCs w:val="28"/>
              <w:lang w:eastAsia="en-US"/>
            </w:rPr>
            <w:t xml:space="preserve"> </w:t>
          </w:r>
        </w:p>
        <w:p w:rsidR="00A07575" w:rsidRPr="00FD4152" w:rsidRDefault="00DE3514" w:rsidP="001F50A2">
          <w:pPr>
            <w:spacing w:line="360" w:lineRule="auto"/>
            <w:contextualSpacing/>
            <w:jc w:val="center"/>
            <w:rPr>
              <w:rFonts w:ascii="Times New Roman" w:eastAsia="Calibri" w:hAnsi="Times New Roman" w:cs="Times New Roman"/>
              <w:sz w:val="28"/>
              <w:szCs w:val="28"/>
            </w:rPr>
          </w:pPr>
          <w:r w:rsidRPr="00FD4152">
            <w:rPr>
              <w:rFonts w:ascii="Times New Roman" w:eastAsia="Calibri" w:hAnsi="Times New Roman" w:cs="Times New Roman"/>
              <w:sz w:val="28"/>
              <w:szCs w:val="28"/>
            </w:rPr>
            <w:t>Магистерская диссертация</w:t>
          </w:r>
        </w:p>
        <w:p w:rsidR="00EA51AE" w:rsidRPr="00FD4152" w:rsidRDefault="00EA51AE" w:rsidP="001F50A2">
          <w:pPr>
            <w:spacing w:line="360" w:lineRule="auto"/>
            <w:contextualSpacing/>
            <w:jc w:val="center"/>
            <w:rPr>
              <w:rFonts w:ascii="Times New Roman" w:eastAsia="Calibri" w:hAnsi="Times New Roman" w:cs="Times New Roman"/>
              <w:sz w:val="28"/>
              <w:szCs w:val="28"/>
            </w:rPr>
          </w:pPr>
        </w:p>
        <w:p w:rsidR="00EA51AE" w:rsidRPr="00FD4152" w:rsidRDefault="00EA51AE" w:rsidP="001F50A2">
          <w:pPr>
            <w:spacing w:line="360" w:lineRule="auto"/>
            <w:contextualSpacing/>
            <w:jc w:val="center"/>
            <w:rPr>
              <w:rFonts w:ascii="Times New Roman" w:eastAsia="Calibri" w:hAnsi="Times New Roman" w:cs="Times New Roman"/>
              <w:sz w:val="28"/>
              <w:szCs w:val="28"/>
            </w:rPr>
          </w:pPr>
        </w:p>
        <w:p w:rsidR="00EA51AE" w:rsidRPr="00FD4152" w:rsidRDefault="00EA51AE" w:rsidP="001F50A2">
          <w:pPr>
            <w:spacing w:line="360" w:lineRule="auto"/>
            <w:contextualSpacing/>
            <w:jc w:val="center"/>
            <w:rPr>
              <w:rFonts w:ascii="Times New Roman" w:eastAsia="Calibri" w:hAnsi="Times New Roman" w:cs="Times New Roman"/>
              <w:sz w:val="28"/>
              <w:szCs w:val="28"/>
            </w:rPr>
          </w:pPr>
        </w:p>
        <w:p w:rsidR="00676AA9" w:rsidRPr="00FD4152" w:rsidRDefault="00676AA9" w:rsidP="001F50A2">
          <w:pPr>
            <w:spacing w:line="360" w:lineRule="auto"/>
            <w:contextualSpacing/>
            <w:jc w:val="right"/>
            <w:rPr>
              <w:rFonts w:ascii="Times New Roman" w:eastAsia="Calibri" w:hAnsi="Times New Roman" w:cs="Times New Roman"/>
              <w:sz w:val="28"/>
              <w:szCs w:val="28"/>
            </w:rPr>
          </w:pPr>
        </w:p>
        <w:p w:rsidR="00676AA9" w:rsidRPr="00FD4152" w:rsidRDefault="00676AA9" w:rsidP="001F50A2">
          <w:pPr>
            <w:spacing w:line="360" w:lineRule="auto"/>
            <w:contextualSpacing/>
            <w:jc w:val="right"/>
            <w:rPr>
              <w:rFonts w:ascii="Times New Roman" w:eastAsia="Calibri" w:hAnsi="Times New Roman" w:cs="Times New Roman"/>
              <w:sz w:val="28"/>
              <w:szCs w:val="28"/>
            </w:rPr>
          </w:pPr>
        </w:p>
        <w:p w:rsidR="00A07575" w:rsidRPr="00FD4152" w:rsidRDefault="000965C7" w:rsidP="001F50A2">
          <w:pPr>
            <w:spacing w:line="360" w:lineRule="auto"/>
            <w:contextualSpacing/>
            <w:jc w:val="right"/>
            <w:rPr>
              <w:rFonts w:ascii="Times New Roman" w:eastAsia="Calibri" w:hAnsi="Times New Roman" w:cs="Times New Roman"/>
              <w:sz w:val="28"/>
              <w:szCs w:val="28"/>
            </w:rPr>
          </w:pPr>
          <w:r w:rsidRPr="00FD4152">
            <w:rPr>
              <w:rFonts w:ascii="Times New Roman" w:eastAsia="Calibri" w:hAnsi="Times New Roman" w:cs="Times New Roman"/>
              <w:sz w:val="28"/>
              <w:szCs w:val="28"/>
            </w:rPr>
            <w:t>Научный руководитель:  д</w:t>
          </w:r>
          <w:r w:rsidR="00A07575" w:rsidRPr="00FD4152">
            <w:rPr>
              <w:rFonts w:ascii="Times New Roman" w:eastAsia="Calibri" w:hAnsi="Times New Roman" w:cs="Times New Roman"/>
              <w:sz w:val="28"/>
              <w:szCs w:val="28"/>
            </w:rPr>
            <w:t xml:space="preserve">. ф. н., </w:t>
          </w:r>
          <w:r w:rsidRPr="00FD4152">
            <w:rPr>
              <w:rFonts w:ascii="Times New Roman" w:eastAsia="Calibri" w:hAnsi="Times New Roman" w:cs="Times New Roman"/>
              <w:sz w:val="28"/>
              <w:szCs w:val="28"/>
            </w:rPr>
            <w:t>проф</w:t>
          </w:r>
          <w:r w:rsidR="00A07575" w:rsidRPr="00FD4152">
            <w:rPr>
              <w:rFonts w:ascii="Times New Roman" w:eastAsia="Calibri" w:hAnsi="Times New Roman" w:cs="Times New Roman"/>
              <w:sz w:val="28"/>
              <w:szCs w:val="28"/>
            </w:rPr>
            <w:t xml:space="preserve">. </w:t>
          </w:r>
          <w:r w:rsidRPr="00FD4152">
            <w:rPr>
              <w:rFonts w:ascii="Times New Roman" w:eastAsia="Calibri" w:hAnsi="Times New Roman" w:cs="Times New Roman"/>
              <w:sz w:val="28"/>
              <w:szCs w:val="28"/>
            </w:rPr>
            <w:t>Казакова Т</w:t>
          </w:r>
          <w:r w:rsidR="00A07575" w:rsidRPr="00FD4152">
            <w:rPr>
              <w:rFonts w:ascii="Times New Roman" w:eastAsia="Calibri" w:hAnsi="Times New Roman" w:cs="Times New Roman"/>
              <w:sz w:val="28"/>
              <w:szCs w:val="28"/>
            </w:rPr>
            <w:t>.</w:t>
          </w:r>
          <w:r w:rsidRPr="00FD4152">
            <w:rPr>
              <w:rFonts w:ascii="Times New Roman" w:eastAsia="Calibri" w:hAnsi="Times New Roman" w:cs="Times New Roman"/>
              <w:sz w:val="28"/>
              <w:szCs w:val="28"/>
            </w:rPr>
            <w:t>А.</w:t>
          </w:r>
        </w:p>
        <w:p w:rsidR="00A07575" w:rsidRPr="00FD4152" w:rsidRDefault="00A07575" w:rsidP="001F50A2">
          <w:pPr>
            <w:spacing w:line="360" w:lineRule="auto"/>
            <w:contextualSpacing/>
            <w:rPr>
              <w:rFonts w:ascii="Times New Roman" w:eastAsia="Calibri" w:hAnsi="Times New Roman" w:cs="Times New Roman"/>
              <w:sz w:val="28"/>
              <w:szCs w:val="28"/>
            </w:rPr>
          </w:pPr>
        </w:p>
        <w:p w:rsidR="00A07575" w:rsidRDefault="00A07575" w:rsidP="001F50A2">
          <w:pPr>
            <w:spacing w:line="360" w:lineRule="auto"/>
            <w:contextualSpacing/>
            <w:rPr>
              <w:rFonts w:ascii="Times New Roman" w:eastAsia="Calibri" w:hAnsi="Times New Roman" w:cs="Times New Roman"/>
              <w:sz w:val="28"/>
              <w:szCs w:val="28"/>
            </w:rPr>
          </w:pPr>
        </w:p>
        <w:p w:rsidR="00F251AB" w:rsidRDefault="00F251AB" w:rsidP="001F50A2">
          <w:pPr>
            <w:spacing w:line="360" w:lineRule="auto"/>
            <w:contextualSpacing/>
            <w:rPr>
              <w:rFonts w:ascii="Times New Roman" w:eastAsia="Calibri" w:hAnsi="Times New Roman" w:cs="Times New Roman"/>
              <w:sz w:val="28"/>
              <w:szCs w:val="28"/>
            </w:rPr>
          </w:pPr>
        </w:p>
        <w:p w:rsidR="00F251AB" w:rsidRDefault="00F251AB" w:rsidP="001F50A2">
          <w:pPr>
            <w:spacing w:line="360" w:lineRule="auto"/>
            <w:contextualSpacing/>
            <w:rPr>
              <w:rFonts w:ascii="Times New Roman" w:eastAsia="Calibri" w:hAnsi="Times New Roman" w:cs="Times New Roman"/>
              <w:sz w:val="28"/>
              <w:szCs w:val="28"/>
            </w:rPr>
          </w:pPr>
        </w:p>
        <w:p w:rsidR="00F251AB" w:rsidRDefault="00F251AB" w:rsidP="001F50A2">
          <w:pPr>
            <w:spacing w:line="360" w:lineRule="auto"/>
            <w:contextualSpacing/>
            <w:rPr>
              <w:rFonts w:ascii="Times New Roman" w:eastAsia="Calibri" w:hAnsi="Times New Roman" w:cs="Times New Roman"/>
              <w:sz w:val="28"/>
              <w:szCs w:val="28"/>
            </w:rPr>
          </w:pPr>
        </w:p>
        <w:p w:rsidR="00F251AB" w:rsidRDefault="00F251AB" w:rsidP="001F50A2">
          <w:pPr>
            <w:spacing w:line="360" w:lineRule="auto"/>
            <w:contextualSpacing/>
            <w:rPr>
              <w:rFonts w:ascii="Times New Roman" w:eastAsia="Calibri" w:hAnsi="Times New Roman" w:cs="Times New Roman"/>
              <w:sz w:val="28"/>
              <w:szCs w:val="28"/>
            </w:rPr>
          </w:pPr>
        </w:p>
        <w:p w:rsidR="00DE3514" w:rsidRDefault="00DE3514" w:rsidP="001F50A2">
          <w:pPr>
            <w:spacing w:line="360" w:lineRule="auto"/>
            <w:contextualSpacing/>
            <w:jc w:val="center"/>
            <w:outlineLvl w:val="0"/>
            <w:rPr>
              <w:rFonts w:ascii="Times New Roman" w:eastAsia="Calibri" w:hAnsi="Times New Roman" w:cs="Times New Roman"/>
              <w:sz w:val="28"/>
              <w:szCs w:val="28"/>
            </w:rPr>
          </w:pPr>
          <w:bookmarkStart w:id="9" w:name="_Toc482310499"/>
        </w:p>
        <w:p w:rsidR="00F251AB" w:rsidRPr="00FD4152" w:rsidRDefault="00F251AB" w:rsidP="001F50A2">
          <w:pPr>
            <w:spacing w:line="360" w:lineRule="auto"/>
            <w:contextualSpacing/>
            <w:jc w:val="center"/>
            <w:outlineLvl w:val="0"/>
            <w:rPr>
              <w:rFonts w:ascii="Times New Roman" w:eastAsia="Calibri" w:hAnsi="Times New Roman" w:cs="Times New Roman"/>
              <w:sz w:val="28"/>
              <w:szCs w:val="28"/>
            </w:rPr>
          </w:pPr>
        </w:p>
        <w:p w:rsidR="00A07575" w:rsidRPr="00FD4152" w:rsidRDefault="00A07575" w:rsidP="001F50A2">
          <w:pPr>
            <w:spacing w:line="360" w:lineRule="auto"/>
            <w:contextualSpacing/>
            <w:jc w:val="center"/>
            <w:outlineLvl w:val="0"/>
            <w:rPr>
              <w:rFonts w:ascii="Times New Roman" w:eastAsia="Calibri" w:hAnsi="Times New Roman" w:cs="Times New Roman"/>
              <w:sz w:val="28"/>
              <w:szCs w:val="28"/>
            </w:rPr>
          </w:pPr>
          <w:bookmarkStart w:id="10" w:name="_Toc483133000"/>
          <w:bookmarkStart w:id="11" w:name="_Toc483133081"/>
          <w:r w:rsidRPr="00FD4152">
            <w:rPr>
              <w:rFonts w:ascii="Times New Roman" w:eastAsia="Calibri" w:hAnsi="Times New Roman" w:cs="Times New Roman"/>
              <w:sz w:val="28"/>
              <w:szCs w:val="28"/>
            </w:rPr>
            <w:t>Санкт-Петербург</w:t>
          </w:r>
          <w:bookmarkEnd w:id="9"/>
          <w:bookmarkEnd w:id="10"/>
          <w:bookmarkEnd w:id="11"/>
        </w:p>
        <w:p w:rsidR="00FD4152" w:rsidRPr="00F251AB" w:rsidRDefault="00A07575" w:rsidP="00F251AB">
          <w:pPr>
            <w:spacing w:line="360" w:lineRule="auto"/>
            <w:contextualSpacing/>
            <w:jc w:val="center"/>
            <w:rPr>
              <w:rFonts w:ascii="Times New Roman" w:eastAsia="Calibri" w:hAnsi="Times New Roman" w:cs="Times New Roman"/>
              <w:sz w:val="28"/>
              <w:szCs w:val="28"/>
            </w:rPr>
          </w:pPr>
          <w:r w:rsidRPr="00FD4152">
            <w:rPr>
              <w:rFonts w:ascii="Times New Roman" w:eastAsia="Calibri" w:hAnsi="Times New Roman" w:cs="Times New Roman"/>
              <w:sz w:val="28"/>
              <w:szCs w:val="28"/>
            </w:rPr>
            <w:t>2017 год</w:t>
          </w:r>
        </w:p>
        <w:p w:rsidR="00A82A52" w:rsidRDefault="00BD25AF" w:rsidP="00A82A52">
          <w:pPr>
            <w:spacing w:line="360" w:lineRule="auto"/>
            <w:contextualSpacing/>
            <w:jc w:val="center"/>
            <w:rPr>
              <w:rFonts w:ascii="Times New Roman" w:hAnsi="Times New Roman" w:cs="Times New Roman"/>
              <w:sz w:val="28"/>
              <w:szCs w:val="28"/>
            </w:rPr>
          </w:pPr>
          <w:r w:rsidRPr="00FD4152">
            <w:rPr>
              <w:rFonts w:ascii="Times New Roman" w:eastAsia="Calibri" w:hAnsi="Times New Roman" w:cs="Times New Roman"/>
              <w:b/>
              <w:sz w:val="28"/>
              <w:szCs w:val="28"/>
            </w:rPr>
            <w:t xml:space="preserve">Оглавление </w:t>
          </w:r>
        </w:p>
      </w:sdtContent>
    </w:sdt>
    <w:p w:rsidR="00A82A52" w:rsidRPr="00A82A52" w:rsidRDefault="00C8456A" w:rsidP="00A82A52">
      <w:pPr>
        <w:spacing w:line="360" w:lineRule="auto"/>
        <w:contextualSpacing/>
        <w:jc w:val="center"/>
        <w:rPr>
          <w:rFonts w:ascii="Times New Roman" w:hAnsi="Times New Roman" w:cs="Times New Roman"/>
          <w:sz w:val="28"/>
          <w:szCs w:val="28"/>
        </w:rPr>
      </w:pPr>
      <w:r w:rsidRPr="00A82A52">
        <w:rPr>
          <w:rFonts w:ascii="Times New Roman" w:hAnsi="Times New Roman" w:cs="Times New Roman"/>
          <w:sz w:val="28"/>
          <w:szCs w:val="28"/>
        </w:rPr>
        <w:fldChar w:fldCharType="begin"/>
      </w:r>
      <w:r w:rsidR="00A4151E" w:rsidRPr="00A82A52">
        <w:rPr>
          <w:rFonts w:ascii="Times New Roman" w:hAnsi="Times New Roman" w:cs="Times New Roman"/>
          <w:sz w:val="28"/>
          <w:szCs w:val="28"/>
        </w:rPr>
        <w:instrText xml:space="preserve"> TOC \o "1-3" \h \z \u </w:instrText>
      </w:r>
      <w:r w:rsidRPr="00A82A52">
        <w:rPr>
          <w:rFonts w:ascii="Times New Roman" w:hAnsi="Times New Roman" w:cs="Times New Roman"/>
          <w:sz w:val="28"/>
          <w:szCs w:val="28"/>
        </w:rPr>
        <w:fldChar w:fldCharType="separate"/>
      </w:r>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82" w:history="1">
        <w:r w:rsidRPr="00A82A52">
          <w:rPr>
            <w:rStyle w:val="ad"/>
            <w:rFonts w:ascii="Times New Roman" w:hAnsi="Times New Roman" w:cs="Times New Roman"/>
            <w:noProof/>
            <w:sz w:val="28"/>
            <w:szCs w:val="28"/>
          </w:rPr>
          <w:t>Введение</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_Toc483133082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3</w:t>
        </w:r>
        <w:r w:rsidRPr="00A82A52">
          <w:rPr>
            <w:rFonts w:ascii="Times New Roman" w:hAnsi="Times New Roman" w:cs="Times New Roman"/>
            <w:noProof/>
            <w:webHidden/>
            <w:sz w:val="28"/>
            <w:szCs w:val="28"/>
          </w:rPr>
          <w:fldChar w:fldCharType="end"/>
        </w:r>
      </w:hyperlink>
    </w:p>
    <w:p w:rsidR="00A82A52" w:rsidRPr="00A82A52" w:rsidRDefault="00A82A52">
      <w:pPr>
        <w:pStyle w:val="13"/>
        <w:tabs>
          <w:tab w:val="right" w:leader="dot" w:pos="9345"/>
        </w:tabs>
        <w:rPr>
          <w:rFonts w:ascii="Times New Roman" w:eastAsiaTheme="minorEastAsia" w:hAnsi="Times New Roman" w:cs="Times New Roman"/>
          <w:noProof/>
          <w:sz w:val="28"/>
          <w:szCs w:val="28"/>
          <w:lang w:eastAsia="ru-RU"/>
        </w:rPr>
      </w:pPr>
      <w:hyperlink w:anchor="_Toc483133083" w:history="1">
        <w:r w:rsidRPr="00A82A52">
          <w:rPr>
            <w:rStyle w:val="ad"/>
            <w:rFonts w:ascii="Times New Roman" w:hAnsi="Times New Roman" w:cs="Times New Roman"/>
            <w:b/>
            <w:noProof/>
            <w:sz w:val="28"/>
            <w:szCs w:val="28"/>
          </w:rPr>
          <w:t xml:space="preserve">Глава </w:t>
        </w:r>
        <w:r w:rsidRPr="00A82A52">
          <w:rPr>
            <w:rStyle w:val="ad"/>
            <w:rFonts w:ascii="Times New Roman" w:hAnsi="Times New Roman" w:cs="Times New Roman"/>
            <w:b/>
            <w:noProof/>
            <w:sz w:val="28"/>
            <w:szCs w:val="28"/>
            <w:lang w:val="en-US"/>
          </w:rPr>
          <w:t>I</w:t>
        </w:r>
        <w:r w:rsidRPr="00A82A52">
          <w:rPr>
            <w:rStyle w:val="ad"/>
            <w:rFonts w:ascii="Times New Roman" w:hAnsi="Times New Roman" w:cs="Times New Roman"/>
            <w:b/>
            <w:noProof/>
            <w:sz w:val="28"/>
            <w:szCs w:val="28"/>
          </w:rPr>
          <w:t>. Теоретические основы исследования</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_Toc483133083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7</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left" w:pos="880"/>
          <w:tab w:val="right" w:leader="dot" w:pos="9345"/>
        </w:tabs>
        <w:rPr>
          <w:rFonts w:ascii="Times New Roman" w:eastAsiaTheme="minorEastAsia" w:hAnsi="Times New Roman" w:cs="Times New Roman"/>
          <w:noProof/>
          <w:sz w:val="28"/>
          <w:szCs w:val="28"/>
          <w:lang w:eastAsia="ru-RU"/>
        </w:rPr>
      </w:pPr>
      <w:hyperlink w:anchor="_Toc483133084" w:history="1">
        <w:r w:rsidRPr="00A82A52">
          <w:rPr>
            <w:rStyle w:val="ad"/>
            <w:rFonts w:ascii="Times New Roman" w:hAnsi="Times New Roman" w:cs="Times New Roman"/>
            <w:noProof/>
            <w:sz w:val="28"/>
            <w:szCs w:val="28"/>
          </w:rPr>
          <w:t>1.1</w:t>
        </w:r>
        <w:r w:rsidRPr="00A82A52">
          <w:rPr>
            <w:rFonts w:ascii="Times New Roman" w:eastAsiaTheme="minorEastAsia" w:hAnsi="Times New Roman" w:cs="Times New Roman"/>
            <w:noProof/>
            <w:sz w:val="28"/>
            <w:szCs w:val="28"/>
            <w:lang w:eastAsia="ru-RU"/>
          </w:rPr>
          <w:tab/>
        </w:r>
        <w:r w:rsidRPr="00A82A52">
          <w:rPr>
            <w:rStyle w:val="ad"/>
            <w:rFonts w:ascii="Times New Roman" w:hAnsi="Times New Roman" w:cs="Times New Roman"/>
            <w:noProof/>
            <w:sz w:val="28"/>
            <w:szCs w:val="28"/>
          </w:rPr>
          <w:t>Концепт - подходы к определению и систематизации</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_Toc483133084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7</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85" w:history="1">
        <w:r w:rsidRPr="00A82A52">
          <w:rPr>
            <w:rStyle w:val="ad"/>
            <w:rFonts w:ascii="Times New Roman" w:hAnsi="Times New Roman" w:cs="Times New Roman"/>
            <w:noProof/>
            <w:sz w:val="28"/>
            <w:szCs w:val="28"/>
          </w:rPr>
          <w:t>1.2 Переводческие трансформации как фактор семантических преобразований концепта</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_Toc483133085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24</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86" w:history="1">
        <w:r w:rsidRPr="00A82A52">
          <w:rPr>
            <w:rStyle w:val="ad"/>
            <w:rFonts w:ascii="Times New Roman" w:hAnsi="Times New Roman" w:cs="Times New Roman"/>
            <w:noProof/>
            <w:sz w:val="28"/>
            <w:szCs w:val="28"/>
          </w:rPr>
          <w:t>Выводы по первой главе</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_Toc483133086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36</w:t>
        </w:r>
        <w:r w:rsidRPr="00A82A52">
          <w:rPr>
            <w:rFonts w:ascii="Times New Roman" w:hAnsi="Times New Roman" w:cs="Times New Roman"/>
            <w:noProof/>
            <w:webHidden/>
            <w:sz w:val="28"/>
            <w:szCs w:val="28"/>
          </w:rPr>
          <w:fldChar w:fldCharType="end"/>
        </w:r>
      </w:hyperlink>
    </w:p>
    <w:p w:rsidR="00A82A52" w:rsidRPr="00A82A52" w:rsidRDefault="00A82A52">
      <w:pPr>
        <w:pStyle w:val="13"/>
        <w:tabs>
          <w:tab w:val="right" w:leader="dot" w:pos="9345"/>
        </w:tabs>
        <w:rPr>
          <w:rFonts w:ascii="Times New Roman" w:eastAsiaTheme="minorEastAsia" w:hAnsi="Times New Roman" w:cs="Times New Roman"/>
          <w:noProof/>
          <w:sz w:val="28"/>
          <w:szCs w:val="28"/>
          <w:lang w:eastAsia="ru-RU"/>
        </w:rPr>
      </w:pPr>
      <w:hyperlink w:anchor="_Toc483133087" w:history="1">
        <w:r w:rsidRPr="00A82A52">
          <w:rPr>
            <w:rStyle w:val="ad"/>
            <w:rFonts w:ascii="Times New Roman" w:hAnsi="Times New Roman" w:cs="Times New Roman"/>
            <w:b/>
            <w:noProof/>
            <w:sz w:val="28"/>
            <w:szCs w:val="28"/>
          </w:rPr>
          <w:t xml:space="preserve">Глава </w:t>
        </w:r>
        <w:r w:rsidRPr="00A82A52">
          <w:rPr>
            <w:rStyle w:val="ad"/>
            <w:rFonts w:ascii="Times New Roman" w:hAnsi="Times New Roman" w:cs="Times New Roman"/>
            <w:b/>
            <w:noProof/>
            <w:sz w:val="28"/>
            <w:szCs w:val="28"/>
            <w:lang w:val="en-US"/>
          </w:rPr>
          <w:t>II</w:t>
        </w:r>
        <w:r w:rsidRPr="00A82A52">
          <w:rPr>
            <w:rStyle w:val="ad"/>
            <w:rFonts w:ascii="Times New Roman" w:hAnsi="Times New Roman" w:cs="Times New Roman"/>
            <w:b/>
            <w:noProof/>
            <w:sz w:val="28"/>
            <w:szCs w:val="28"/>
          </w:rPr>
          <w:t>. Реконструкция концепта «</w:t>
        </w:r>
        <w:r w:rsidRPr="00A82A52">
          <w:rPr>
            <w:rStyle w:val="ad"/>
            <w:rFonts w:ascii="Times New Roman" w:hAnsi="Times New Roman" w:cs="Times New Roman"/>
            <w:b/>
            <w:noProof/>
            <w:sz w:val="28"/>
            <w:szCs w:val="28"/>
            <w:lang w:val="en-US"/>
          </w:rPr>
          <w:t>bad</w:t>
        </w:r>
        <w:r w:rsidRPr="00A82A52">
          <w:rPr>
            <w:rStyle w:val="ad"/>
            <w:rFonts w:ascii="Times New Roman" w:hAnsi="Times New Roman" w:cs="Times New Roman"/>
            <w:b/>
            <w:noProof/>
            <w:sz w:val="28"/>
            <w:szCs w:val="28"/>
          </w:rPr>
          <w:t xml:space="preserve"> </w:t>
        </w:r>
        <w:r w:rsidRPr="00A82A52">
          <w:rPr>
            <w:rStyle w:val="ad"/>
            <w:rFonts w:ascii="Times New Roman" w:hAnsi="Times New Roman" w:cs="Times New Roman"/>
            <w:b/>
            <w:noProof/>
            <w:sz w:val="28"/>
            <w:szCs w:val="28"/>
            <w:lang w:val="en-US"/>
          </w:rPr>
          <w:t>taste</w:t>
        </w:r>
        <w:r w:rsidRPr="00A82A52">
          <w:rPr>
            <w:rStyle w:val="ad"/>
            <w:rFonts w:ascii="Times New Roman" w:hAnsi="Times New Roman" w:cs="Times New Roman"/>
            <w:b/>
            <w:noProof/>
            <w:sz w:val="28"/>
            <w:szCs w:val="28"/>
          </w:rPr>
          <w:t>» через триаду характеристик понятийная-образная-ценностная. Переводческие трансформации лексических единиц, вербализующих концепт «</w:t>
        </w:r>
        <w:r w:rsidRPr="00A82A52">
          <w:rPr>
            <w:rStyle w:val="ad"/>
            <w:rFonts w:ascii="Times New Roman" w:hAnsi="Times New Roman" w:cs="Times New Roman"/>
            <w:b/>
            <w:noProof/>
            <w:sz w:val="28"/>
            <w:szCs w:val="28"/>
            <w:lang w:val="en-US"/>
          </w:rPr>
          <w:t>bad</w:t>
        </w:r>
        <w:r w:rsidRPr="00A82A52">
          <w:rPr>
            <w:rStyle w:val="ad"/>
            <w:rFonts w:ascii="Times New Roman" w:hAnsi="Times New Roman" w:cs="Times New Roman"/>
            <w:b/>
            <w:noProof/>
            <w:sz w:val="28"/>
            <w:szCs w:val="28"/>
          </w:rPr>
          <w:t xml:space="preserve"> </w:t>
        </w:r>
        <w:r w:rsidRPr="00A82A52">
          <w:rPr>
            <w:rStyle w:val="ad"/>
            <w:rFonts w:ascii="Times New Roman" w:hAnsi="Times New Roman" w:cs="Times New Roman"/>
            <w:b/>
            <w:noProof/>
            <w:sz w:val="28"/>
            <w:szCs w:val="28"/>
            <w:lang w:val="en-US"/>
          </w:rPr>
          <w:t>taste</w:t>
        </w:r>
        <w:r w:rsidRPr="00A82A52">
          <w:rPr>
            <w:rStyle w:val="ad"/>
            <w:rFonts w:ascii="Times New Roman" w:hAnsi="Times New Roman" w:cs="Times New Roman"/>
            <w:b/>
            <w:noProof/>
            <w:sz w:val="28"/>
            <w:szCs w:val="28"/>
          </w:rPr>
          <w:t>»</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_Toc483133087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38</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88" w:history="1">
        <w:r w:rsidRPr="00A82A52">
          <w:rPr>
            <w:rStyle w:val="ad"/>
            <w:rFonts w:ascii="Times New Roman" w:hAnsi="Times New Roman" w:cs="Times New Roman"/>
            <w:noProof/>
            <w:sz w:val="28"/>
            <w:szCs w:val="28"/>
          </w:rPr>
          <w:t>2.1 «</w:t>
        </w:r>
        <w:r w:rsidRPr="00A82A52">
          <w:rPr>
            <w:rStyle w:val="ad"/>
            <w:rFonts w:ascii="Times New Roman" w:hAnsi="Times New Roman" w:cs="Times New Roman"/>
            <w:noProof/>
            <w:sz w:val="28"/>
            <w:szCs w:val="28"/>
            <w:lang w:val="en-US"/>
          </w:rPr>
          <w:t>Bad</w:t>
        </w:r>
        <w:r w:rsidRPr="00A82A52">
          <w:rPr>
            <w:rStyle w:val="ad"/>
            <w:rFonts w:ascii="Times New Roman" w:hAnsi="Times New Roman" w:cs="Times New Roman"/>
            <w:noProof/>
            <w:sz w:val="28"/>
            <w:szCs w:val="28"/>
          </w:rPr>
          <w:t xml:space="preserve"> </w:t>
        </w:r>
        <w:r w:rsidRPr="00A82A52">
          <w:rPr>
            <w:rStyle w:val="ad"/>
            <w:rFonts w:ascii="Times New Roman" w:hAnsi="Times New Roman" w:cs="Times New Roman"/>
            <w:noProof/>
            <w:sz w:val="28"/>
            <w:szCs w:val="28"/>
            <w:lang w:val="en-US"/>
          </w:rPr>
          <w:t>taste</w:t>
        </w:r>
        <w:r w:rsidRPr="00A82A52">
          <w:rPr>
            <w:rStyle w:val="ad"/>
            <w:rFonts w:ascii="Times New Roman" w:hAnsi="Times New Roman" w:cs="Times New Roman"/>
            <w:noProof/>
            <w:sz w:val="28"/>
            <w:szCs w:val="28"/>
          </w:rPr>
          <w:t>» – анализ словарных определений. Понятийная характеристика концепта</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_Toc483133088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38</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89" w:history="1">
        <w:r w:rsidRPr="00A82A52">
          <w:rPr>
            <w:rStyle w:val="ad"/>
            <w:rFonts w:ascii="Times New Roman" w:hAnsi="Times New Roman" w:cs="Times New Roman"/>
            <w:noProof/>
            <w:sz w:val="28"/>
            <w:szCs w:val="28"/>
          </w:rPr>
          <w:t>2.2 Образная характеристика концепта «</w:t>
        </w:r>
        <w:r w:rsidRPr="00A82A52">
          <w:rPr>
            <w:rStyle w:val="ad"/>
            <w:rFonts w:ascii="Times New Roman" w:hAnsi="Times New Roman" w:cs="Times New Roman"/>
            <w:noProof/>
            <w:sz w:val="28"/>
            <w:szCs w:val="28"/>
            <w:lang w:val="en-US"/>
          </w:rPr>
          <w:t>bad</w:t>
        </w:r>
        <w:r w:rsidRPr="00A82A52">
          <w:rPr>
            <w:rStyle w:val="ad"/>
            <w:rFonts w:ascii="Times New Roman" w:hAnsi="Times New Roman" w:cs="Times New Roman"/>
            <w:noProof/>
            <w:sz w:val="28"/>
            <w:szCs w:val="28"/>
          </w:rPr>
          <w:t xml:space="preserve"> </w:t>
        </w:r>
        <w:r w:rsidRPr="00A82A52">
          <w:rPr>
            <w:rStyle w:val="ad"/>
            <w:rFonts w:ascii="Times New Roman" w:hAnsi="Times New Roman" w:cs="Times New Roman"/>
            <w:noProof/>
            <w:sz w:val="28"/>
            <w:szCs w:val="28"/>
            <w:lang w:val="en-US"/>
          </w:rPr>
          <w:t>taste</w:t>
        </w:r>
        <w:r w:rsidRPr="00A82A52">
          <w:rPr>
            <w:rStyle w:val="ad"/>
            <w:rFonts w:ascii="Times New Roman" w:hAnsi="Times New Roman" w:cs="Times New Roman"/>
            <w:noProof/>
            <w:sz w:val="28"/>
            <w:szCs w:val="28"/>
          </w:rPr>
          <w:t>»</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_Toc483133089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47</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0" w:history="1">
        <w:r w:rsidRPr="00A82A52">
          <w:rPr>
            <w:rStyle w:val="ad"/>
            <w:rFonts w:ascii="Times New Roman" w:eastAsia="ArialMT" w:hAnsi="Times New Roman" w:cs="Times New Roman"/>
            <w:noProof/>
            <w:sz w:val="28"/>
            <w:szCs w:val="28"/>
          </w:rPr>
          <w:t>2.3 Ценностная характеристика концепта «</w:t>
        </w:r>
        <w:r w:rsidRPr="00A82A52">
          <w:rPr>
            <w:rStyle w:val="ad"/>
            <w:rFonts w:ascii="Times New Roman" w:eastAsia="ArialMT" w:hAnsi="Times New Roman" w:cs="Times New Roman"/>
            <w:noProof/>
            <w:sz w:val="28"/>
            <w:szCs w:val="28"/>
            <w:lang w:val="en-US"/>
          </w:rPr>
          <w:t>bad</w:t>
        </w:r>
        <w:r w:rsidRPr="00A82A52">
          <w:rPr>
            <w:rStyle w:val="ad"/>
            <w:rFonts w:ascii="Times New Roman" w:eastAsia="ArialMT" w:hAnsi="Times New Roman" w:cs="Times New Roman"/>
            <w:noProof/>
            <w:sz w:val="28"/>
            <w:szCs w:val="28"/>
          </w:rPr>
          <w:t xml:space="preserve"> </w:t>
        </w:r>
        <w:r w:rsidRPr="00A82A52">
          <w:rPr>
            <w:rStyle w:val="ad"/>
            <w:rFonts w:ascii="Times New Roman" w:eastAsia="ArialMT" w:hAnsi="Times New Roman" w:cs="Times New Roman"/>
            <w:noProof/>
            <w:sz w:val="28"/>
            <w:szCs w:val="28"/>
            <w:lang w:val="en-US"/>
          </w:rPr>
          <w:t>taste</w:t>
        </w:r>
        <w:r w:rsidRPr="00A82A52">
          <w:rPr>
            <w:rStyle w:val="ad"/>
            <w:rFonts w:ascii="Times New Roman" w:eastAsia="ArialMT" w:hAnsi="Times New Roman" w:cs="Times New Roman"/>
            <w:noProof/>
            <w:sz w:val="28"/>
            <w:szCs w:val="28"/>
          </w:rPr>
          <w:t>»</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_Toc483133090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56</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1" w:history="1">
        <w:r w:rsidRPr="00A82A52">
          <w:rPr>
            <w:rStyle w:val="ad"/>
            <w:rFonts w:ascii="Times New Roman" w:hAnsi="Times New Roman" w:cs="Times New Roman"/>
            <w:noProof/>
            <w:sz w:val="28"/>
            <w:szCs w:val="28"/>
          </w:rPr>
          <w:t>2.4 Концепт «</w:t>
        </w:r>
        <w:r w:rsidRPr="00A82A52">
          <w:rPr>
            <w:rStyle w:val="ad"/>
            <w:rFonts w:ascii="Times New Roman" w:hAnsi="Times New Roman" w:cs="Times New Roman"/>
            <w:noProof/>
            <w:sz w:val="28"/>
            <w:szCs w:val="28"/>
            <w:lang w:val="en-US"/>
          </w:rPr>
          <w:t>bad</w:t>
        </w:r>
        <w:r w:rsidRPr="00A82A52">
          <w:rPr>
            <w:rStyle w:val="ad"/>
            <w:rFonts w:ascii="Times New Roman" w:hAnsi="Times New Roman" w:cs="Times New Roman"/>
            <w:noProof/>
            <w:sz w:val="28"/>
            <w:szCs w:val="28"/>
          </w:rPr>
          <w:t xml:space="preserve"> </w:t>
        </w:r>
        <w:r w:rsidRPr="00A82A52">
          <w:rPr>
            <w:rStyle w:val="ad"/>
            <w:rFonts w:ascii="Times New Roman" w:hAnsi="Times New Roman" w:cs="Times New Roman"/>
            <w:noProof/>
            <w:sz w:val="28"/>
            <w:szCs w:val="28"/>
            <w:lang w:val="en-US"/>
          </w:rPr>
          <w:t>taste</w:t>
        </w:r>
        <w:r w:rsidRPr="00A82A52">
          <w:rPr>
            <w:rStyle w:val="ad"/>
            <w:rFonts w:ascii="Times New Roman" w:hAnsi="Times New Roman" w:cs="Times New Roman"/>
            <w:noProof/>
            <w:sz w:val="28"/>
            <w:szCs w:val="28"/>
          </w:rPr>
          <w:t>»: переводческий аспект</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_Toc483133091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64</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2" w:history="1">
        <w:r w:rsidRPr="00A82A52">
          <w:rPr>
            <w:rStyle w:val="ad"/>
            <w:rFonts w:ascii="Times New Roman" w:hAnsi="Times New Roman" w:cs="Times New Roman"/>
            <w:noProof/>
            <w:sz w:val="28"/>
            <w:szCs w:val="28"/>
          </w:rPr>
          <w:t>Выводы по второй главе</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_Toc483133092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79</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3" w:history="1">
        <w:r w:rsidRPr="00A82A52">
          <w:rPr>
            <w:rStyle w:val="ad"/>
            <w:rFonts w:ascii="Times New Roman" w:hAnsi="Times New Roman" w:cs="Times New Roman"/>
            <w:noProof/>
            <w:sz w:val="28"/>
            <w:szCs w:val="28"/>
          </w:rPr>
          <w:t>Заключение</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_Toc483133093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82</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4" w:history="1">
        <w:r w:rsidRPr="00A82A52">
          <w:rPr>
            <w:rStyle w:val="ad"/>
            <w:rFonts w:ascii="Times New Roman" w:hAnsi="Times New Roman" w:cs="Times New Roman"/>
            <w:noProof/>
            <w:sz w:val="28"/>
            <w:szCs w:val="28"/>
          </w:rPr>
          <w:t>Список использованной литературы</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_Toc483133094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84</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5" w:history="1">
        <w:r w:rsidRPr="00A82A52">
          <w:rPr>
            <w:rStyle w:val="ad"/>
            <w:rFonts w:ascii="Times New Roman" w:hAnsi="Times New Roman" w:cs="Times New Roman"/>
            <w:noProof/>
            <w:sz w:val="28"/>
            <w:szCs w:val="28"/>
          </w:rPr>
          <w:t>Список источников примеров</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_Toc483133095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88</w:t>
        </w:r>
        <w:r w:rsidRPr="00A82A52">
          <w:rPr>
            <w:rFonts w:ascii="Times New Roman" w:hAnsi="Times New Roman" w:cs="Times New Roman"/>
            <w:noProof/>
            <w:webHidden/>
            <w:sz w:val="28"/>
            <w:szCs w:val="28"/>
          </w:rPr>
          <w:fldChar w:fldCharType="end"/>
        </w:r>
      </w:hyperlink>
    </w:p>
    <w:p w:rsidR="00A82A52" w:rsidRPr="00A82A52" w:rsidRDefault="00A82A52">
      <w:pPr>
        <w:pStyle w:val="13"/>
        <w:tabs>
          <w:tab w:val="right" w:leader="dot" w:pos="9345"/>
        </w:tabs>
        <w:rPr>
          <w:rFonts w:ascii="Times New Roman" w:eastAsiaTheme="minorEastAsia" w:hAnsi="Times New Roman" w:cs="Times New Roman"/>
          <w:noProof/>
          <w:sz w:val="28"/>
          <w:szCs w:val="28"/>
          <w:lang w:eastAsia="ru-RU"/>
        </w:rPr>
      </w:pPr>
      <w:hyperlink w:anchor="_Toc483133096" w:history="1">
        <w:r w:rsidRPr="00A82A52">
          <w:rPr>
            <w:rStyle w:val="ad"/>
            <w:rFonts w:ascii="Times New Roman" w:hAnsi="Times New Roman" w:cs="Times New Roman"/>
            <w:b/>
            <w:noProof/>
            <w:sz w:val="28"/>
            <w:szCs w:val="28"/>
          </w:rPr>
          <w:t>Словари</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_Toc483133096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89</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7" w:history="1">
        <w:r w:rsidRPr="00A82A52">
          <w:rPr>
            <w:rStyle w:val="ad"/>
            <w:rFonts w:ascii="Times New Roman" w:hAnsi="Times New Roman" w:cs="Times New Roman"/>
            <w:noProof/>
            <w:sz w:val="28"/>
            <w:szCs w:val="28"/>
          </w:rPr>
          <w:t>Приложение 1.</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_Toc483133097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91</w:t>
        </w:r>
        <w:r w:rsidRPr="00A82A52">
          <w:rPr>
            <w:rFonts w:ascii="Times New Roman" w:hAnsi="Times New Roman" w:cs="Times New Roman"/>
            <w:noProof/>
            <w:webHidden/>
            <w:sz w:val="28"/>
            <w:szCs w:val="28"/>
          </w:rPr>
          <w:fldChar w:fldCharType="end"/>
        </w:r>
      </w:hyperlink>
    </w:p>
    <w:p w:rsidR="00A82A52" w:rsidRPr="00A82A52" w:rsidRDefault="00A82A52">
      <w:pPr>
        <w:pStyle w:val="25"/>
        <w:tabs>
          <w:tab w:val="right" w:leader="dot" w:pos="9345"/>
        </w:tabs>
        <w:rPr>
          <w:rFonts w:ascii="Times New Roman" w:eastAsiaTheme="minorEastAsia" w:hAnsi="Times New Roman" w:cs="Times New Roman"/>
          <w:noProof/>
          <w:sz w:val="28"/>
          <w:szCs w:val="28"/>
          <w:lang w:eastAsia="ru-RU"/>
        </w:rPr>
      </w:pPr>
      <w:hyperlink w:anchor="_Toc483133098" w:history="1">
        <w:r w:rsidRPr="00A82A52">
          <w:rPr>
            <w:rStyle w:val="ad"/>
            <w:rFonts w:ascii="Times New Roman" w:hAnsi="Times New Roman" w:cs="Times New Roman"/>
            <w:noProof/>
            <w:sz w:val="28"/>
            <w:szCs w:val="28"/>
          </w:rPr>
          <w:t>Приложение 2.</w:t>
        </w:r>
        <w:r w:rsidRPr="00A82A52">
          <w:rPr>
            <w:rFonts w:ascii="Times New Roman" w:hAnsi="Times New Roman" w:cs="Times New Roman"/>
            <w:noProof/>
            <w:webHidden/>
            <w:sz w:val="28"/>
            <w:szCs w:val="28"/>
          </w:rPr>
          <w:tab/>
        </w:r>
        <w:r w:rsidRPr="00A82A52">
          <w:rPr>
            <w:rFonts w:ascii="Times New Roman" w:hAnsi="Times New Roman" w:cs="Times New Roman"/>
            <w:noProof/>
            <w:webHidden/>
            <w:sz w:val="28"/>
            <w:szCs w:val="28"/>
          </w:rPr>
          <w:fldChar w:fldCharType="begin"/>
        </w:r>
        <w:r w:rsidRPr="00A82A52">
          <w:rPr>
            <w:rFonts w:ascii="Times New Roman" w:hAnsi="Times New Roman" w:cs="Times New Roman"/>
            <w:noProof/>
            <w:webHidden/>
            <w:sz w:val="28"/>
            <w:szCs w:val="28"/>
          </w:rPr>
          <w:instrText xml:space="preserve"> PAGEREF _Toc483133098 \h </w:instrText>
        </w:r>
        <w:r w:rsidRPr="00A82A52">
          <w:rPr>
            <w:rFonts w:ascii="Times New Roman" w:hAnsi="Times New Roman" w:cs="Times New Roman"/>
            <w:noProof/>
            <w:webHidden/>
            <w:sz w:val="28"/>
            <w:szCs w:val="28"/>
          </w:rPr>
        </w:r>
        <w:r w:rsidRPr="00A82A52">
          <w:rPr>
            <w:rFonts w:ascii="Times New Roman" w:hAnsi="Times New Roman" w:cs="Times New Roman"/>
            <w:noProof/>
            <w:webHidden/>
            <w:sz w:val="28"/>
            <w:szCs w:val="28"/>
          </w:rPr>
          <w:fldChar w:fldCharType="separate"/>
        </w:r>
        <w:r w:rsidRPr="00A82A52">
          <w:rPr>
            <w:rFonts w:ascii="Times New Roman" w:hAnsi="Times New Roman" w:cs="Times New Roman"/>
            <w:noProof/>
            <w:webHidden/>
            <w:sz w:val="28"/>
            <w:szCs w:val="28"/>
          </w:rPr>
          <w:t>100</w:t>
        </w:r>
        <w:r w:rsidRPr="00A82A52">
          <w:rPr>
            <w:rFonts w:ascii="Times New Roman" w:hAnsi="Times New Roman" w:cs="Times New Roman"/>
            <w:noProof/>
            <w:webHidden/>
            <w:sz w:val="28"/>
            <w:szCs w:val="28"/>
          </w:rPr>
          <w:fldChar w:fldCharType="end"/>
        </w:r>
      </w:hyperlink>
    </w:p>
    <w:p w:rsidR="00F40207" w:rsidRPr="00FD4152" w:rsidRDefault="00C8456A" w:rsidP="001F50A2">
      <w:pPr>
        <w:pStyle w:val="2"/>
        <w:spacing w:line="360" w:lineRule="auto"/>
        <w:contextualSpacing/>
        <w:jc w:val="center"/>
        <w:rPr>
          <w:rFonts w:ascii="Times New Roman" w:hAnsi="Times New Roman" w:cs="Times New Roman"/>
          <w:color w:val="auto"/>
          <w:sz w:val="28"/>
          <w:szCs w:val="28"/>
          <w:lang w:val="en-US"/>
        </w:rPr>
      </w:pPr>
      <w:r w:rsidRPr="00A82A52">
        <w:rPr>
          <w:rFonts w:ascii="Times New Roman" w:hAnsi="Times New Roman" w:cs="Times New Roman"/>
          <w:color w:val="auto"/>
          <w:sz w:val="28"/>
          <w:szCs w:val="28"/>
        </w:rPr>
        <w:fldChar w:fldCharType="end"/>
      </w:r>
    </w:p>
    <w:p w:rsidR="00FD4152" w:rsidRPr="000136DF" w:rsidRDefault="00FD4152" w:rsidP="001F50A2">
      <w:pPr>
        <w:contextualSpacing/>
        <w:rPr>
          <w:rFonts w:ascii="Times New Roman" w:eastAsia="Times New Roman" w:hAnsi="Times New Roman" w:cs="Times New Roman"/>
          <w:b/>
          <w:sz w:val="28"/>
          <w:szCs w:val="28"/>
          <w:lang w:eastAsia="ru-RU"/>
        </w:rPr>
      </w:pPr>
      <w:r w:rsidRPr="000136DF">
        <w:rPr>
          <w:sz w:val="28"/>
          <w:szCs w:val="28"/>
        </w:rPr>
        <w:br w:type="page"/>
      </w:r>
    </w:p>
    <w:p w:rsidR="00BD25AF" w:rsidRPr="000136DF" w:rsidRDefault="00BD25AF" w:rsidP="000136DF">
      <w:pPr>
        <w:pStyle w:val="2"/>
        <w:jc w:val="center"/>
        <w:rPr>
          <w:rFonts w:ascii="Times New Roman" w:hAnsi="Times New Roman" w:cs="Times New Roman"/>
          <w:sz w:val="28"/>
          <w:szCs w:val="28"/>
        </w:rPr>
      </w:pPr>
      <w:bookmarkStart w:id="12" w:name="_Toc483133082"/>
      <w:r w:rsidRPr="000136DF">
        <w:rPr>
          <w:rFonts w:ascii="Times New Roman" w:hAnsi="Times New Roman" w:cs="Times New Roman"/>
          <w:color w:val="auto"/>
          <w:sz w:val="28"/>
          <w:szCs w:val="28"/>
        </w:rPr>
        <w:t>Введение</w:t>
      </w:r>
      <w:bookmarkEnd w:id="12"/>
    </w:p>
    <w:p w:rsidR="00FD0AE5" w:rsidRPr="00FD4152" w:rsidRDefault="00FD0AE5" w:rsidP="001F50A2">
      <w:pPr>
        <w:contextualSpacing/>
        <w:rPr>
          <w:lang w:eastAsia="ru-RU"/>
        </w:rPr>
      </w:pPr>
    </w:p>
    <w:p w:rsidR="000A1781" w:rsidRPr="00FD4152" w:rsidRDefault="007F4B7E" w:rsidP="001F50A2">
      <w:pPr>
        <w:spacing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Настоящее</w:t>
      </w:r>
      <w:r w:rsidR="000A1781" w:rsidRPr="00FD4152">
        <w:rPr>
          <w:rFonts w:ascii="Times New Roman" w:eastAsia="Times New Roman" w:hAnsi="Times New Roman" w:cs="Times New Roman"/>
          <w:sz w:val="28"/>
          <w:szCs w:val="28"/>
          <w:lang w:eastAsia="ru-RU"/>
        </w:rPr>
        <w:t xml:space="preserve"> исследование посвящено проблеме анализа субъективно-оценочных, ассоциативных и </w:t>
      </w:r>
      <w:proofErr w:type="spellStart"/>
      <w:r w:rsidR="000A1781" w:rsidRPr="00FD4152">
        <w:rPr>
          <w:rFonts w:ascii="Times New Roman" w:eastAsia="Times New Roman" w:hAnsi="Times New Roman" w:cs="Times New Roman"/>
          <w:sz w:val="28"/>
          <w:szCs w:val="28"/>
          <w:lang w:eastAsia="ru-RU"/>
        </w:rPr>
        <w:t>когнитивно</w:t>
      </w:r>
      <w:proofErr w:type="spellEnd"/>
      <w:r w:rsidR="000A1781" w:rsidRPr="00FD4152">
        <w:rPr>
          <w:rFonts w:ascii="Times New Roman" w:eastAsia="Times New Roman" w:hAnsi="Times New Roman" w:cs="Times New Roman"/>
          <w:sz w:val="28"/>
          <w:szCs w:val="28"/>
          <w:lang w:eastAsia="ru-RU"/>
        </w:rPr>
        <w:t>-метафорических смыслов в русском и английском языках, объединенных в сознании носителей </w:t>
      </w:r>
      <w:proofErr w:type="spellStart"/>
      <w:r w:rsidR="000A1781" w:rsidRPr="00FD4152">
        <w:rPr>
          <w:rFonts w:ascii="Times New Roman" w:eastAsia="Times New Roman" w:hAnsi="Times New Roman" w:cs="Times New Roman"/>
          <w:sz w:val="28"/>
          <w:szCs w:val="28"/>
          <w:lang w:eastAsia="ru-RU"/>
        </w:rPr>
        <w:t>лингвокогнитивным</w:t>
      </w:r>
      <w:proofErr w:type="spellEnd"/>
      <w:r w:rsidR="000A1781" w:rsidRPr="00FD4152">
        <w:rPr>
          <w:rFonts w:ascii="Times New Roman" w:eastAsia="Times New Roman" w:hAnsi="Times New Roman" w:cs="Times New Roman"/>
          <w:sz w:val="28"/>
          <w:szCs w:val="28"/>
          <w:lang w:eastAsia="ru-RU"/>
        </w:rPr>
        <w:t> концептом «</w:t>
      </w:r>
      <w:r w:rsidR="000A1781" w:rsidRPr="00FD4152">
        <w:rPr>
          <w:rFonts w:ascii="Times New Roman" w:eastAsia="Times New Roman" w:hAnsi="Times New Roman" w:cs="Times New Roman"/>
          <w:sz w:val="28"/>
          <w:szCs w:val="28"/>
          <w:lang w:val="en-US" w:eastAsia="ru-RU"/>
        </w:rPr>
        <w:t>bad</w:t>
      </w:r>
      <w:r w:rsidR="000A1781" w:rsidRPr="00FD4152">
        <w:rPr>
          <w:rFonts w:ascii="Times New Roman" w:eastAsia="Times New Roman" w:hAnsi="Times New Roman" w:cs="Times New Roman"/>
          <w:sz w:val="28"/>
          <w:szCs w:val="28"/>
          <w:lang w:eastAsia="ru-RU"/>
        </w:rPr>
        <w:t xml:space="preserve"> </w:t>
      </w:r>
      <w:r w:rsidR="000A1781" w:rsidRPr="00FD4152">
        <w:rPr>
          <w:rFonts w:ascii="Times New Roman" w:eastAsia="Times New Roman" w:hAnsi="Times New Roman" w:cs="Times New Roman"/>
          <w:sz w:val="28"/>
          <w:szCs w:val="28"/>
          <w:lang w:val="en-US" w:eastAsia="ru-RU"/>
        </w:rPr>
        <w:t>taste</w:t>
      </w:r>
      <w:r w:rsidR="000A1781" w:rsidRPr="00FD4152">
        <w:rPr>
          <w:rFonts w:ascii="Times New Roman" w:eastAsia="Times New Roman" w:hAnsi="Times New Roman" w:cs="Times New Roman"/>
          <w:sz w:val="28"/>
          <w:szCs w:val="28"/>
          <w:lang w:eastAsia="ru-RU"/>
        </w:rPr>
        <w:t>».</w:t>
      </w:r>
    </w:p>
    <w:p w:rsidR="000A1781" w:rsidRPr="00FD4152" w:rsidRDefault="000A1781" w:rsidP="001F50A2">
      <w:pPr>
        <w:spacing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 xml:space="preserve">В работе описываются языковые средства обозначения данного понятия с точки зрения интенций говорящего с учетом возникающих в процессе речевой деятельности субъективно-оценочных и ассоциативных коннотаций. Исследование выявляет и анализирует имеющие первостепенное значение для восприятия и правильной интерпретации поступающей информации прототипы, когнитивные метафоры и стереотипные представления о плохом вкусе. </w:t>
      </w:r>
    </w:p>
    <w:p w:rsidR="000A1781" w:rsidRPr="00FD4152" w:rsidRDefault="000A1781" w:rsidP="001F50A2">
      <w:pPr>
        <w:spacing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 xml:space="preserve">Данная работа написана в русле современных </w:t>
      </w:r>
      <w:proofErr w:type="spellStart"/>
      <w:r w:rsidRPr="00FD4152">
        <w:rPr>
          <w:rFonts w:ascii="Times New Roman" w:eastAsia="Times New Roman" w:hAnsi="Times New Roman" w:cs="Times New Roman"/>
          <w:sz w:val="28"/>
          <w:szCs w:val="28"/>
          <w:lang w:eastAsia="ru-RU"/>
        </w:rPr>
        <w:t>концептологических</w:t>
      </w:r>
      <w:proofErr w:type="spellEnd"/>
      <w:r w:rsidRPr="00FD4152">
        <w:rPr>
          <w:rFonts w:ascii="Times New Roman" w:eastAsia="Times New Roman" w:hAnsi="Times New Roman" w:cs="Times New Roman"/>
          <w:sz w:val="28"/>
          <w:szCs w:val="28"/>
          <w:lang w:eastAsia="ru-RU"/>
        </w:rPr>
        <w:t xml:space="preserve"> </w:t>
      </w:r>
      <w:r w:rsidR="007F4B7E" w:rsidRPr="00FD4152">
        <w:rPr>
          <w:rFonts w:ascii="Times New Roman" w:eastAsia="Times New Roman" w:hAnsi="Times New Roman" w:cs="Times New Roman"/>
          <w:sz w:val="28"/>
          <w:szCs w:val="28"/>
          <w:lang w:eastAsia="ru-RU"/>
        </w:rPr>
        <w:t xml:space="preserve">и </w:t>
      </w:r>
      <w:proofErr w:type="spellStart"/>
      <w:r w:rsidR="007F4B7E" w:rsidRPr="00FD4152">
        <w:rPr>
          <w:rFonts w:ascii="Times New Roman" w:eastAsia="Times New Roman" w:hAnsi="Times New Roman" w:cs="Times New Roman"/>
          <w:sz w:val="28"/>
          <w:szCs w:val="28"/>
          <w:lang w:eastAsia="ru-RU"/>
        </w:rPr>
        <w:t>переводоведческих</w:t>
      </w:r>
      <w:proofErr w:type="spellEnd"/>
      <w:r w:rsidR="007F4B7E"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eastAsia="ru-RU"/>
        </w:rPr>
        <w:t>исследований, с опорой</w:t>
      </w:r>
      <w:r w:rsidR="007F4B7E" w:rsidRPr="00FD4152">
        <w:rPr>
          <w:rFonts w:ascii="Times New Roman" w:eastAsia="Times New Roman" w:hAnsi="Times New Roman" w:cs="Times New Roman"/>
          <w:sz w:val="28"/>
          <w:szCs w:val="28"/>
          <w:lang w:eastAsia="ru-RU"/>
        </w:rPr>
        <w:t xml:space="preserve"> на ключевые публикации в данных областях</w:t>
      </w:r>
      <w:r w:rsidRPr="00FD4152">
        <w:rPr>
          <w:rFonts w:ascii="Times New Roman" w:eastAsia="Times New Roman" w:hAnsi="Times New Roman" w:cs="Times New Roman"/>
          <w:sz w:val="28"/>
          <w:szCs w:val="28"/>
          <w:lang w:eastAsia="ru-RU"/>
        </w:rPr>
        <w:t xml:space="preserve">, что и обеспечивает ее </w:t>
      </w:r>
      <w:r w:rsidRPr="00FD4152">
        <w:rPr>
          <w:rFonts w:ascii="Times New Roman" w:eastAsia="Times New Roman" w:hAnsi="Times New Roman" w:cs="Times New Roman"/>
          <w:b/>
          <w:sz w:val="28"/>
          <w:szCs w:val="28"/>
          <w:lang w:eastAsia="ru-RU"/>
        </w:rPr>
        <w:t>актуальность</w:t>
      </w:r>
      <w:r w:rsidRPr="00FD4152">
        <w:rPr>
          <w:rFonts w:ascii="Times New Roman" w:eastAsia="Times New Roman" w:hAnsi="Times New Roman" w:cs="Times New Roman"/>
          <w:sz w:val="28"/>
          <w:szCs w:val="28"/>
          <w:lang w:eastAsia="ru-RU"/>
        </w:rPr>
        <w:t xml:space="preserve">. </w:t>
      </w:r>
      <w:r w:rsidRPr="00FD4152">
        <w:rPr>
          <w:rFonts w:ascii="Times New Roman" w:hAnsi="Times New Roman" w:cs="Times New Roman"/>
          <w:sz w:val="28"/>
          <w:szCs w:val="28"/>
        </w:rPr>
        <w:t xml:space="preserve">В целях развития научной мысли считается перспективным углубление и расширение имеющихся научных </w:t>
      </w:r>
      <w:proofErr w:type="gramStart"/>
      <w:r w:rsidRPr="00FD4152">
        <w:rPr>
          <w:rFonts w:ascii="Times New Roman" w:hAnsi="Times New Roman" w:cs="Times New Roman"/>
          <w:sz w:val="28"/>
          <w:szCs w:val="28"/>
        </w:rPr>
        <w:t>данных</w:t>
      </w:r>
      <w:proofErr w:type="gramEnd"/>
      <w:r w:rsidRPr="00FD4152">
        <w:rPr>
          <w:rFonts w:ascii="Times New Roman" w:hAnsi="Times New Roman" w:cs="Times New Roman"/>
          <w:sz w:val="28"/>
          <w:szCs w:val="28"/>
        </w:rPr>
        <w:t xml:space="preserve"> и </w:t>
      </w:r>
      <w:r w:rsidR="00B814B8">
        <w:rPr>
          <w:rFonts w:ascii="Times New Roman" w:hAnsi="Times New Roman" w:cs="Times New Roman"/>
          <w:sz w:val="28"/>
          <w:szCs w:val="28"/>
        </w:rPr>
        <w:t xml:space="preserve">их </w:t>
      </w:r>
      <w:r w:rsidRPr="00FD4152">
        <w:rPr>
          <w:rFonts w:ascii="Times New Roman" w:hAnsi="Times New Roman" w:cs="Times New Roman"/>
          <w:sz w:val="28"/>
          <w:szCs w:val="28"/>
        </w:rPr>
        <w:t>приложение к новым теориям и сферам практического применения.</w:t>
      </w:r>
    </w:p>
    <w:p w:rsidR="000A1781" w:rsidRPr="00FD4152" w:rsidRDefault="000A1781" w:rsidP="001F50A2">
      <w:pPr>
        <w:spacing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b/>
          <w:sz w:val="28"/>
          <w:szCs w:val="28"/>
          <w:lang w:eastAsia="ru-RU"/>
        </w:rPr>
        <w:t xml:space="preserve">Объектом </w:t>
      </w:r>
      <w:r w:rsidRPr="00FD4152">
        <w:rPr>
          <w:rFonts w:ascii="Times New Roman" w:eastAsia="Times New Roman" w:hAnsi="Times New Roman" w:cs="Times New Roman"/>
          <w:sz w:val="28"/>
          <w:szCs w:val="28"/>
          <w:lang w:eastAsia="ru-RU"/>
        </w:rPr>
        <w:t>исследования является оценочно-эстетический концепт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xml:space="preserve">», который представлен в русском и английском языках лексическими, </w:t>
      </w:r>
      <w:proofErr w:type="spellStart"/>
      <w:r w:rsidRPr="00FD4152">
        <w:rPr>
          <w:rFonts w:ascii="Times New Roman" w:eastAsia="Times New Roman" w:hAnsi="Times New Roman" w:cs="Times New Roman"/>
          <w:sz w:val="28"/>
          <w:szCs w:val="28"/>
          <w:lang w:eastAsia="ru-RU"/>
        </w:rPr>
        <w:t>паремиологическими</w:t>
      </w:r>
      <w:proofErr w:type="spellEnd"/>
      <w:r w:rsidRPr="00FD4152">
        <w:rPr>
          <w:rFonts w:ascii="Times New Roman" w:eastAsia="Times New Roman" w:hAnsi="Times New Roman" w:cs="Times New Roman"/>
          <w:sz w:val="28"/>
          <w:szCs w:val="28"/>
          <w:lang w:eastAsia="ru-RU"/>
        </w:rPr>
        <w:t xml:space="preserve"> и фразеологическими единицами.</w:t>
      </w:r>
    </w:p>
    <w:p w:rsidR="000A1781" w:rsidRPr="00FD4152" w:rsidRDefault="000A1781" w:rsidP="001F50A2">
      <w:pPr>
        <w:spacing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b/>
          <w:sz w:val="28"/>
          <w:szCs w:val="28"/>
          <w:lang w:eastAsia="ru-RU"/>
        </w:rPr>
        <w:t>Предмет исследования</w:t>
      </w:r>
      <w:r w:rsidRPr="00FD4152">
        <w:rPr>
          <w:rFonts w:ascii="Times New Roman" w:eastAsia="Times New Roman" w:hAnsi="Times New Roman" w:cs="Times New Roman"/>
          <w:sz w:val="28"/>
          <w:szCs w:val="28"/>
          <w:lang w:eastAsia="ru-RU"/>
        </w:rPr>
        <w:t xml:space="preserve"> составляют универсальные и специфические характеристики языковых средств, реализующие значение данного концепта в речи, а также их коннотативные составляющие, воплощающие субъективно-оценочные, ассоциативные, метафорические и другие смыслы и стереотипные представления.</w:t>
      </w:r>
    </w:p>
    <w:p w:rsidR="000A1781" w:rsidRPr="00FD4152" w:rsidRDefault="000A1781" w:rsidP="001F50A2">
      <w:pPr>
        <w:pStyle w:val="a3"/>
        <w:shd w:val="clear" w:color="auto" w:fill="FFFFFF"/>
        <w:spacing w:after="225" w:line="360" w:lineRule="auto"/>
        <w:ind w:left="0"/>
        <w:jc w:val="both"/>
        <w:textAlignment w:val="top"/>
        <w:rPr>
          <w:rFonts w:ascii="Times New Roman" w:hAnsi="Times New Roman" w:cs="Times New Roman"/>
          <w:sz w:val="28"/>
          <w:szCs w:val="28"/>
        </w:rPr>
      </w:pPr>
      <w:r w:rsidRPr="00FD4152">
        <w:rPr>
          <w:rFonts w:ascii="Times New Roman" w:hAnsi="Times New Roman" w:cs="Times New Roman"/>
          <w:b/>
          <w:sz w:val="28"/>
          <w:szCs w:val="28"/>
        </w:rPr>
        <w:tab/>
        <w:t>Цель</w:t>
      </w:r>
      <w:r w:rsidRPr="00FD4152">
        <w:rPr>
          <w:rFonts w:ascii="Times New Roman" w:hAnsi="Times New Roman" w:cs="Times New Roman"/>
          <w:sz w:val="28"/>
          <w:szCs w:val="28"/>
        </w:rPr>
        <w:t xml:space="preserve"> данной работы заключается в комплексной характеристике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в картине мира носителей американского английского языка, а также в описании и систематизации  формальных трансформаций при переводе на русский язык лексических единиц, </w:t>
      </w:r>
      <w:proofErr w:type="spellStart"/>
      <w:r w:rsidRPr="00FD4152">
        <w:rPr>
          <w:rFonts w:ascii="Times New Roman" w:hAnsi="Times New Roman" w:cs="Times New Roman"/>
          <w:sz w:val="28"/>
          <w:szCs w:val="28"/>
        </w:rPr>
        <w:t>вербализующих</w:t>
      </w:r>
      <w:proofErr w:type="spellEnd"/>
      <w:r w:rsidRPr="00FD4152">
        <w:rPr>
          <w:rFonts w:ascii="Times New Roman" w:hAnsi="Times New Roman" w:cs="Times New Roman"/>
          <w:sz w:val="28"/>
          <w:szCs w:val="28"/>
        </w:rPr>
        <w:t xml:space="preserve"> 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w:t>
      </w:r>
    </w:p>
    <w:p w:rsidR="000A1781" w:rsidRPr="00FD4152" w:rsidRDefault="000A1781" w:rsidP="001F50A2">
      <w:pPr>
        <w:spacing w:before="75"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 xml:space="preserve">Для достижения поставленной цели необходимо решить следующие </w:t>
      </w:r>
      <w:r w:rsidRPr="00FD4152">
        <w:rPr>
          <w:rFonts w:ascii="Times New Roman" w:eastAsia="Times New Roman" w:hAnsi="Times New Roman" w:cs="Times New Roman"/>
          <w:b/>
          <w:sz w:val="28"/>
          <w:szCs w:val="28"/>
          <w:lang w:eastAsia="ru-RU"/>
        </w:rPr>
        <w:t>задачи</w:t>
      </w:r>
      <w:r w:rsidRPr="00FD4152">
        <w:rPr>
          <w:rFonts w:ascii="Times New Roman" w:eastAsia="Times New Roman" w:hAnsi="Times New Roman" w:cs="Times New Roman"/>
          <w:sz w:val="28"/>
          <w:szCs w:val="28"/>
          <w:lang w:eastAsia="ru-RU"/>
        </w:rPr>
        <w:t>:</w:t>
      </w:r>
    </w:p>
    <w:p w:rsidR="000A1781" w:rsidRPr="00FD4152" w:rsidRDefault="000A1781" w:rsidP="001F50A2">
      <w:pPr>
        <w:pStyle w:val="ac"/>
        <w:numPr>
          <w:ilvl w:val="0"/>
          <w:numId w:val="5"/>
        </w:numPr>
        <w:spacing w:before="75" w:after="0" w:line="360" w:lineRule="auto"/>
        <w:contextualSpacing/>
        <w:jc w:val="both"/>
        <w:rPr>
          <w:sz w:val="28"/>
          <w:szCs w:val="28"/>
        </w:rPr>
      </w:pPr>
      <w:r w:rsidRPr="00FD4152">
        <w:rPr>
          <w:sz w:val="28"/>
          <w:szCs w:val="28"/>
        </w:rPr>
        <w:t>Построение характеристики концепта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в свете семантико-когнитивного анализа</w:t>
      </w:r>
      <w:r w:rsidRPr="00FD4152">
        <w:rPr>
          <w:sz w:val="28"/>
          <w:szCs w:val="28"/>
          <w:highlight w:val="yellow"/>
        </w:rPr>
        <w:t xml:space="preserve"> </w:t>
      </w:r>
    </w:p>
    <w:p w:rsidR="000A1781" w:rsidRPr="00FD4152" w:rsidRDefault="000A1781" w:rsidP="001F50A2">
      <w:pPr>
        <w:pStyle w:val="ac"/>
        <w:numPr>
          <w:ilvl w:val="0"/>
          <w:numId w:val="5"/>
        </w:numPr>
        <w:spacing w:before="0" w:after="0" w:line="360" w:lineRule="auto"/>
        <w:contextualSpacing/>
        <w:jc w:val="both"/>
        <w:rPr>
          <w:sz w:val="28"/>
          <w:szCs w:val="28"/>
        </w:rPr>
      </w:pPr>
      <w:r w:rsidRPr="00FD4152">
        <w:rPr>
          <w:sz w:val="28"/>
          <w:szCs w:val="28"/>
        </w:rPr>
        <w:t xml:space="preserve">Описание стереотипов, связанных с концептом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xml:space="preserve"> в восприятии носителей английского языка, на материале Свободного Ассоциативного Эксперимента (САЭ); </w:t>
      </w:r>
    </w:p>
    <w:p w:rsidR="000A1781" w:rsidRPr="00FD4152" w:rsidRDefault="000A1781" w:rsidP="001F50A2">
      <w:pPr>
        <w:pStyle w:val="ac"/>
        <w:numPr>
          <w:ilvl w:val="0"/>
          <w:numId w:val="5"/>
        </w:numPr>
        <w:spacing w:before="0" w:after="0" w:line="360" w:lineRule="auto"/>
        <w:contextualSpacing/>
        <w:jc w:val="both"/>
        <w:rPr>
          <w:sz w:val="28"/>
          <w:szCs w:val="28"/>
        </w:rPr>
      </w:pPr>
      <w:r w:rsidRPr="00FD4152">
        <w:rPr>
          <w:sz w:val="28"/>
          <w:szCs w:val="28"/>
        </w:rPr>
        <w:t>Отбор и классификация</w:t>
      </w:r>
      <w:r w:rsidRPr="00FD4152">
        <w:rPr>
          <w:rStyle w:val="apple-converted-space"/>
          <w:sz w:val="28"/>
          <w:szCs w:val="28"/>
        </w:rPr>
        <w:t> </w:t>
      </w:r>
      <w:r w:rsidRPr="00FD4152">
        <w:rPr>
          <w:rStyle w:val="hl"/>
          <w:sz w:val="28"/>
          <w:szCs w:val="28"/>
        </w:rPr>
        <w:t>лексических</w:t>
      </w:r>
      <w:r w:rsidR="003E1915" w:rsidRPr="00FD4152">
        <w:rPr>
          <w:sz w:val="28"/>
          <w:szCs w:val="28"/>
        </w:rPr>
        <w:t xml:space="preserve"> и</w:t>
      </w:r>
      <w:r w:rsidRPr="00FD4152">
        <w:rPr>
          <w:sz w:val="28"/>
          <w:szCs w:val="28"/>
        </w:rPr>
        <w:t xml:space="preserve"> фразеологических средств аксиологического обозначения концепта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xml:space="preserve">»  на материале статьи </w:t>
      </w:r>
      <w:r w:rsidRPr="00FD4152">
        <w:rPr>
          <w:sz w:val="28"/>
          <w:szCs w:val="28"/>
          <w:shd w:val="clear" w:color="auto" w:fill="FFFFFF"/>
        </w:rPr>
        <w:t>«</w:t>
      </w:r>
      <w:r w:rsidRPr="00FD4152">
        <w:rPr>
          <w:sz w:val="28"/>
          <w:szCs w:val="28"/>
          <w:shd w:val="clear" w:color="auto" w:fill="FFFFFF"/>
          <w:lang w:val="en-US"/>
        </w:rPr>
        <w:t>Avant</w:t>
      </w:r>
      <w:r w:rsidRPr="00FD4152">
        <w:rPr>
          <w:sz w:val="28"/>
          <w:szCs w:val="28"/>
          <w:shd w:val="clear" w:color="auto" w:fill="FFFFFF"/>
        </w:rPr>
        <w:t>-</w:t>
      </w:r>
      <w:proofErr w:type="spellStart"/>
      <w:r w:rsidRPr="00FD4152">
        <w:rPr>
          <w:sz w:val="28"/>
          <w:szCs w:val="28"/>
          <w:shd w:val="clear" w:color="auto" w:fill="FFFFFF"/>
          <w:lang w:val="en-US"/>
        </w:rPr>
        <w:t>guarde</w:t>
      </w:r>
      <w:proofErr w:type="spellEnd"/>
      <w:r w:rsidRPr="00FD4152">
        <w:rPr>
          <w:sz w:val="28"/>
          <w:szCs w:val="28"/>
          <w:shd w:val="clear" w:color="auto" w:fill="FFFFFF"/>
        </w:rPr>
        <w:t xml:space="preserve"> </w:t>
      </w:r>
      <w:r w:rsidRPr="00FD4152">
        <w:rPr>
          <w:sz w:val="28"/>
          <w:szCs w:val="28"/>
          <w:shd w:val="clear" w:color="auto" w:fill="FFFFFF"/>
          <w:lang w:val="en-US"/>
        </w:rPr>
        <w:t>and</w:t>
      </w:r>
      <w:r w:rsidRPr="00FD4152">
        <w:rPr>
          <w:sz w:val="28"/>
          <w:szCs w:val="28"/>
          <w:shd w:val="clear" w:color="auto" w:fill="FFFFFF"/>
        </w:rPr>
        <w:t xml:space="preserve"> </w:t>
      </w:r>
      <w:proofErr w:type="spellStart"/>
      <w:r w:rsidRPr="00FD4152">
        <w:rPr>
          <w:sz w:val="28"/>
          <w:szCs w:val="28"/>
          <w:shd w:val="clear" w:color="auto" w:fill="FFFFFF"/>
          <w:lang w:val="en-US"/>
        </w:rPr>
        <w:t>kitch</w:t>
      </w:r>
      <w:proofErr w:type="spellEnd"/>
      <w:r w:rsidRPr="00FD4152">
        <w:rPr>
          <w:sz w:val="28"/>
          <w:szCs w:val="28"/>
          <w:shd w:val="clear" w:color="auto" w:fill="FFFFFF"/>
        </w:rPr>
        <w:t>» К. Гринберга, заметок «</w:t>
      </w:r>
      <w:r w:rsidRPr="00FD4152">
        <w:rPr>
          <w:sz w:val="28"/>
          <w:szCs w:val="28"/>
          <w:lang w:val="en-US"/>
        </w:rPr>
        <w:t>Notes</w:t>
      </w:r>
      <w:r w:rsidRPr="00FD4152">
        <w:rPr>
          <w:sz w:val="28"/>
          <w:szCs w:val="28"/>
        </w:rPr>
        <w:t xml:space="preserve"> </w:t>
      </w:r>
      <w:r w:rsidRPr="00FD4152">
        <w:rPr>
          <w:sz w:val="28"/>
          <w:szCs w:val="28"/>
          <w:lang w:val="en-US"/>
        </w:rPr>
        <w:t>On</w:t>
      </w:r>
      <w:r w:rsidRPr="00FD4152">
        <w:rPr>
          <w:sz w:val="28"/>
          <w:szCs w:val="28"/>
        </w:rPr>
        <w:t xml:space="preserve"> "</w:t>
      </w:r>
      <w:r w:rsidRPr="00FD4152">
        <w:rPr>
          <w:sz w:val="28"/>
          <w:szCs w:val="28"/>
          <w:lang w:val="en-US"/>
        </w:rPr>
        <w:t>Camp</w:t>
      </w:r>
      <w:r w:rsidRPr="00FD4152">
        <w:rPr>
          <w:sz w:val="28"/>
          <w:szCs w:val="28"/>
        </w:rPr>
        <w:t xml:space="preserve">"» </w:t>
      </w:r>
      <w:proofErr w:type="gramStart"/>
      <w:r w:rsidRPr="00FD4152">
        <w:rPr>
          <w:sz w:val="28"/>
          <w:szCs w:val="28"/>
          <w:lang w:val="en-US"/>
        </w:rPr>
        <w:t>C</w:t>
      </w:r>
      <w:proofErr w:type="spellStart"/>
      <w:proofErr w:type="gramEnd"/>
      <w:r w:rsidRPr="00FD4152">
        <w:rPr>
          <w:sz w:val="28"/>
          <w:szCs w:val="28"/>
        </w:rPr>
        <w:t>ьюзан</w:t>
      </w:r>
      <w:proofErr w:type="spellEnd"/>
      <w:r w:rsidRPr="00FD4152">
        <w:rPr>
          <w:sz w:val="28"/>
          <w:szCs w:val="28"/>
        </w:rPr>
        <w:t xml:space="preserve"> </w:t>
      </w:r>
      <w:proofErr w:type="spellStart"/>
      <w:r w:rsidRPr="00FD4152">
        <w:rPr>
          <w:sz w:val="28"/>
          <w:szCs w:val="28"/>
        </w:rPr>
        <w:t>Зонтаг</w:t>
      </w:r>
      <w:proofErr w:type="spellEnd"/>
      <w:r w:rsidRPr="00FD4152">
        <w:rPr>
          <w:sz w:val="28"/>
          <w:szCs w:val="28"/>
        </w:rPr>
        <w:t xml:space="preserve"> </w:t>
      </w:r>
      <w:r w:rsidRPr="00FD4152">
        <w:rPr>
          <w:sz w:val="28"/>
          <w:szCs w:val="28"/>
          <w:shd w:val="clear" w:color="auto" w:fill="FFFFFF"/>
        </w:rPr>
        <w:t>и книги «</w:t>
      </w:r>
      <w:proofErr w:type="spellStart"/>
      <w:r w:rsidRPr="00FD4152">
        <w:rPr>
          <w:rStyle w:val="a-size-extra-large"/>
          <w:rFonts w:eastAsiaTheme="majorEastAsia"/>
          <w:sz w:val="28"/>
          <w:szCs w:val="28"/>
        </w:rPr>
        <w:t>Art</w:t>
      </w:r>
      <w:proofErr w:type="spellEnd"/>
      <w:r w:rsidRPr="00FD4152">
        <w:rPr>
          <w:rStyle w:val="a-size-extra-large"/>
          <w:rFonts w:eastAsiaTheme="majorEastAsia"/>
          <w:sz w:val="28"/>
          <w:szCs w:val="28"/>
        </w:rPr>
        <w:t xml:space="preserve"> </w:t>
      </w:r>
      <w:proofErr w:type="spellStart"/>
      <w:r w:rsidRPr="00FD4152">
        <w:rPr>
          <w:rStyle w:val="a-size-extra-large"/>
          <w:rFonts w:eastAsiaTheme="majorEastAsia"/>
          <w:sz w:val="28"/>
          <w:szCs w:val="28"/>
        </w:rPr>
        <w:t>Since</w:t>
      </w:r>
      <w:proofErr w:type="spellEnd"/>
      <w:r w:rsidRPr="00FD4152">
        <w:rPr>
          <w:rStyle w:val="a-size-extra-large"/>
          <w:rFonts w:eastAsiaTheme="majorEastAsia"/>
          <w:sz w:val="28"/>
          <w:szCs w:val="28"/>
        </w:rPr>
        <w:t xml:space="preserve"> 1900: </w:t>
      </w:r>
      <w:proofErr w:type="spellStart"/>
      <w:r w:rsidRPr="00FD4152">
        <w:rPr>
          <w:rStyle w:val="a-size-extra-large"/>
          <w:rFonts w:eastAsiaTheme="majorEastAsia"/>
          <w:sz w:val="28"/>
          <w:szCs w:val="28"/>
        </w:rPr>
        <w:t>Modernism</w:t>
      </w:r>
      <w:proofErr w:type="spellEnd"/>
      <w:r w:rsidRPr="00FD4152">
        <w:rPr>
          <w:rStyle w:val="a-size-extra-large"/>
          <w:rFonts w:eastAsiaTheme="majorEastAsia"/>
          <w:sz w:val="28"/>
          <w:szCs w:val="28"/>
        </w:rPr>
        <w:t xml:space="preserve">, </w:t>
      </w:r>
      <w:proofErr w:type="spellStart"/>
      <w:r w:rsidRPr="00FD4152">
        <w:rPr>
          <w:rStyle w:val="a-size-extra-large"/>
          <w:rFonts w:eastAsiaTheme="majorEastAsia"/>
          <w:sz w:val="28"/>
          <w:szCs w:val="28"/>
        </w:rPr>
        <w:t>Antimodernism</w:t>
      </w:r>
      <w:proofErr w:type="spellEnd"/>
      <w:r w:rsidRPr="00FD4152">
        <w:rPr>
          <w:rStyle w:val="a-size-extra-large"/>
          <w:rFonts w:eastAsiaTheme="majorEastAsia"/>
          <w:sz w:val="28"/>
          <w:szCs w:val="28"/>
        </w:rPr>
        <w:t xml:space="preserve">, </w:t>
      </w:r>
      <w:proofErr w:type="spellStart"/>
      <w:r w:rsidRPr="00FD4152">
        <w:rPr>
          <w:rStyle w:val="a-size-extra-large"/>
          <w:rFonts w:eastAsiaTheme="majorEastAsia"/>
          <w:sz w:val="28"/>
          <w:szCs w:val="28"/>
        </w:rPr>
        <w:t>Postmodernism</w:t>
      </w:r>
      <w:proofErr w:type="spellEnd"/>
      <w:r w:rsidRPr="00FD4152">
        <w:rPr>
          <w:sz w:val="28"/>
          <w:szCs w:val="28"/>
          <w:shd w:val="clear" w:color="auto" w:fill="FFFFFF"/>
        </w:rPr>
        <w:t xml:space="preserve">» </w:t>
      </w:r>
      <w:hyperlink r:id="rId9" w:history="1">
        <w:r w:rsidRPr="00FD4152">
          <w:rPr>
            <w:rStyle w:val="ad"/>
            <w:iCs/>
            <w:color w:val="auto"/>
            <w:sz w:val="28"/>
            <w:szCs w:val="28"/>
            <w:u w:val="none"/>
            <w:shd w:val="clear" w:color="auto" w:fill="FFFFFF"/>
          </w:rPr>
          <w:t xml:space="preserve">Х. </w:t>
        </w:r>
        <w:proofErr w:type="spellStart"/>
        <w:r w:rsidRPr="00FD4152">
          <w:rPr>
            <w:rStyle w:val="ad"/>
            <w:iCs/>
            <w:color w:val="auto"/>
            <w:sz w:val="28"/>
            <w:szCs w:val="28"/>
            <w:u w:val="none"/>
            <w:shd w:val="clear" w:color="auto" w:fill="FFFFFF"/>
          </w:rPr>
          <w:t>Фостер</w:t>
        </w:r>
        <w:proofErr w:type="spellEnd"/>
        <w:r w:rsidRPr="00FD4152">
          <w:rPr>
            <w:rStyle w:val="ad"/>
            <w:iCs/>
            <w:color w:val="auto"/>
            <w:sz w:val="28"/>
            <w:szCs w:val="28"/>
            <w:u w:val="none"/>
            <w:shd w:val="clear" w:color="auto" w:fill="FFFFFF"/>
          </w:rPr>
          <w:t xml:space="preserve">, Р. </w:t>
        </w:r>
        <w:proofErr w:type="spellStart"/>
        <w:r w:rsidRPr="00FD4152">
          <w:rPr>
            <w:rStyle w:val="ad"/>
            <w:iCs/>
            <w:color w:val="auto"/>
            <w:sz w:val="28"/>
            <w:szCs w:val="28"/>
            <w:u w:val="none"/>
            <w:shd w:val="clear" w:color="auto" w:fill="FFFFFF"/>
          </w:rPr>
          <w:t>Краусс</w:t>
        </w:r>
        <w:proofErr w:type="spellEnd"/>
        <w:r w:rsidRPr="00FD4152">
          <w:rPr>
            <w:rStyle w:val="ad"/>
            <w:iCs/>
            <w:color w:val="auto"/>
            <w:sz w:val="28"/>
            <w:szCs w:val="28"/>
            <w:u w:val="none"/>
            <w:shd w:val="clear" w:color="auto" w:fill="FFFFFF"/>
          </w:rPr>
          <w:t xml:space="preserve">, Ив-Ален </w:t>
        </w:r>
        <w:proofErr w:type="spellStart"/>
        <w:r w:rsidRPr="00FD4152">
          <w:rPr>
            <w:rStyle w:val="ad"/>
            <w:iCs/>
            <w:color w:val="auto"/>
            <w:sz w:val="28"/>
            <w:szCs w:val="28"/>
            <w:u w:val="none"/>
            <w:shd w:val="clear" w:color="auto" w:fill="FFFFFF"/>
          </w:rPr>
          <w:t>Буа</w:t>
        </w:r>
        <w:proofErr w:type="spellEnd"/>
        <w:r w:rsidRPr="00FD4152">
          <w:rPr>
            <w:rStyle w:val="ad"/>
            <w:iCs/>
            <w:color w:val="auto"/>
            <w:sz w:val="28"/>
            <w:szCs w:val="28"/>
            <w:u w:val="none"/>
            <w:shd w:val="clear" w:color="auto" w:fill="FFFFFF"/>
          </w:rPr>
          <w:t xml:space="preserve">, Б.Х. Д. Бухло и Д. </w:t>
        </w:r>
        <w:proofErr w:type="spellStart"/>
        <w:r w:rsidRPr="00FD4152">
          <w:rPr>
            <w:rStyle w:val="ad"/>
            <w:iCs/>
            <w:color w:val="auto"/>
            <w:sz w:val="28"/>
            <w:szCs w:val="28"/>
            <w:u w:val="none"/>
            <w:shd w:val="clear" w:color="auto" w:fill="FFFFFF"/>
          </w:rPr>
          <w:t>Джослит</w:t>
        </w:r>
      </w:hyperlink>
      <w:r w:rsidRPr="00FD4152">
        <w:rPr>
          <w:sz w:val="28"/>
          <w:szCs w:val="28"/>
        </w:rPr>
        <w:t>а</w:t>
      </w:r>
      <w:proofErr w:type="spellEnd"/>
      <w:r w:rsidRPr="00FD4152">
        <w:rPr>
          <w:sz w:val="28"/>
          <w:szCs w:val="28"/>
        </w:rPr>
        <w:t>;</w:t>
      </w:r>
    </w:p>
    <w:p w:rsidR="000A1781" w:rsidRPr="00FD4152" w:rsidRDefault="000A1781" w:rsidP="001F50A2">
      <w:pPr>
        <w:pStyle w:val="ac"/>
        <w:numPr>
          <w:ilvl w:val="0"/>
          <w:numId w:val="5"/>
        </w:numPr>
        <w:spacing w:before="0" w:after="0" w:line="360" w:lineRule="auto"/>
        <w:contextualSpacing/>
        <w:jc w:val="both"/>
        <w:rPr>
          <w:sz w:val="28"/>
          <w:szCs w:val="28"/>
        </w:rPr>
      </w:pPr>
      <w:r w:rsidRPr="00FD4152">
        <w:rPr>
          <w:sz w:val="28"/>
          <w:szCs w:val="28"/>
        </w:rPr>
        <w:t>Анализ контекстов</w:t>
      </w:r>
      <w:r w:rsidRPr="00FD4152">
        <w:rPr>
          <w:rStyle w:val="apple-converted-space"/>
          <w:sz w:val="28"/>
          <w:szCs w:val="28"/>
        </w:rPr>
        <w:t> </w:t>
      </w:r>
      <w:r w:rsidRPr="00FD4152">
        <w:rPr>
          <w:rStyle w:val="hl"/>
          <w:sz w:val="28"/>
          <w:szCs w:val="28"/>
        </w:rPr>
        <w:t>употребления</w:t>
      </w:r>
      <w:r w:rsidRPr="00FD4152">
        <w:rPr>
          <w:rStyle w:val="apple-converted-space"/>
          <w:sz w:val="28"/>
          <w:szCs w:val="28"/>
        </w:rPr>
        <w:t> </w:t>
      </w:r>
      <w:r w:rsidRPr="00FD4152">
        <w:rPr>
          <w:sz w:val="28"/>
          <w:szCs w:val="28"/>
        </w:rPr>
        <w:t>отобранных языковых единиц в обоих языках на материале вышеупомянутых источников;</w:t>
      </w:r>
    </w:p>
    <w:p w:rsidR="004965E0" w:rsidRPr="00FD4152" w:rsidRDefault="000A1781" w:rsidP="001F50A2">
      <w:pPr>
        <w:pStyle w:val="ac"/>
        <w:numPr>
          <w:ilvl w:val="0"/>
          <w:numId w:val="5"/>
        </w:numPr>
        <w:spacing w:before="0" w:after="0" w:line="360" w:lineRule="auto"/>
        <w:contextualSpacing/>
        <w:jc w:val="both"/>
        <w:rPr>
          <w:sz w:val="28"/>
          <w:szCs w:val="28"/>
        </w:rPr>
      </w:pPr>
      <w:r w:rsidRPr="00FD4152">
        <w:rPr>
          <w:sz w:val="28"/>
          <w:szCs w:val="28"/>
        </w:rPr>
        <w:t>Идентификация компонентов семантики концепта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xml:space="preserve">», средств их вербализации и </w:t>
      </w:r>
      <w:r w:rsidR="004965E0" w:rsidRPr="00FD4152">
        <w:rPr>
          <w:sz w:val="28"/>
          <w:szCs w:val="28"/>
        </w:rPr>
        <w:t xml:space="preserve">выявление формальных трансформаций, которые использовались при переводе лексических единиц, </w:t>
      </w:r>
      <w:proofErr w:type="spellStart"/>
      <w:r w:rsidR="004965E0" w:rsidRPr="00FD4152">
        <w:rPr>
          <w:sz w:val="28"/>
          <w:szCs w:val="28"/>
        </w:rPr>
        <w:t>вербализующих</w:t>
      </w:r>
      <w:proofErr w:type="spellEnd"/>
      <w:r w:rsidR="004965E0" w:rsidRPr="00FD4152">
        <w:rPr>
          <w:sz w:val="28"/>
          <w:szCs w:val="28"/>
        </w:rPr>
        <w:t xml:space="preserve"> исследуемый концепт.</w:t>
      </w:r>
    </w:p>
    <w:p w:rsidR="000A1781" w:rsidRPr="00FD4152" w:rsidRDefault="004965E0" w:rsidP="001F50A2">
      <w:pPr>
        <w:pStyle w:val="ac"/>
        <w:spacing w:before="0" w:after="0" w:line="360" w:lineRule="auto"/>
        <w:contextualSpacing/>
        <w:jc w:val="both"/>
        <w:rPr>
          <w:sz w:val="28"/>
          <w:szCs w:val="28"/>
        </w:rPr>
      </w:pPr>
      <w:r w:rsidRPr="00FD4152">
        <w:rPr>
          <w:b/>
          <w:sz w:val="28"/>
          <w:szCs w:val="28"/>
        </w:rPr>
        <w:tab/>
      </w:r>
      <w:r w:rsidR="000A1781" w:rsidRPr="00FD4152">
        <w:rPr>
          <w:b/>
          <w:sz w:val="28"/>
          <w:szCs w:val="28"/>
        </w:rPr>
        <w:t xml:space="preserve">Теоретико-методологической базой </w:t>
      </w:r>
      <w:r w:rsidR="000A1781" w:rsidRPr="00FD4152">
        <w:rPr>
          <w:sz w:val="28"/>
          <w:szCs w:val="28"/>
        </w:rPr>
        <w:t>исследования послужили:</w:t>
      </w:r>
    </w:p>
    <w:p w:rsidR="000A1781" w:rsidRPr="00FD4152" w:rsidRDefault="000A1781" w:rsidP="001F50A2">
      <w:pPr>
        <w:pStyle w:val="a3"/>
        <w:numPr>
          <w:ilvl w:val="0"/>
          <w:numId w:val="9"/>
        </w:numPr>
        <w:spacing w:before="75" w:after="0" w:line="360" w:lineRule="auto"/>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компонентный анализ семантики ключевого слова-имени концепта – для выявления и описания семантического состава базовой лексемы;</w:t>
      </w:r>
    </w:p>
    <w:p w:rsidR="000A1781" w:rsidRPr="00FD4152" w:rsidRDefault="000A1781" w:rsidP="001F50A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дескриптивный метод, с помощью которого производится описание ядерных и периферийных элементов ассоциативного поля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а также всех наблюдаемых явлений, связанных с исследуемым концептом в двух языках;</w:t>
      </w:r>
    </w:p>
    <w:p w:rsidR="000A1781" w:rsidRPr="00FD4152" w:rsidRDefault="000A1781" w:rsidP="001F50A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закон номинативной дробности, сводящийся к тому, что от величины количества  лексических единиц, которыми представлена та или иная концептуальная сфера, лексико-семантическое поле и т.п., зависит ее важность для носителей соответствующего языка;</w:t>
      </w:r>
    </w:p>
    <w:p w:rsidR="000A1781" w:rsidRPr="00FD4152" w:rsidRDefault="000A1781" w:rsidP="001F50A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сопоставительный метод — для выявления и установления сходств и различий компонентов ключевых слов и концептуальных полей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в русском и английском языках;</w:t>
      </w:r>
    </w:p>
    <w:p w:rsidR="000A1781" w:rsidRPr="00FD4152" w:rsidRDefault="000A1781" w:rsidP="001F50A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метод концептуального анализа, с помощью которого устанавливаются сходства и различия в концептуальных полях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в русском и английском языках;</w:t>
      </w:r>
    </w:p>
    <w:p w:rsidR="000A1781" w:rsidRPr="00FD4152" w:rsidRDefault="000A1781" w:rsidP="001F50A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метод контекстуального анализа, позволяющий выявить специфику функционирования языковых сре</w:t>
      </w:r>
      <w:proofErr w:type="gramStart"/>
      <w:r w:rsidRPr="00FD4152">
        <w:rPr>
          <w:rFonts w:ascii="Times New Roman" w:eastAsia="Times New Roman" w:hAnsi="Times New Roman" w:cs="Times New Roman"/>
          <w:sz w:val="28"/>
          <w:szCs w:val="28"/>
          <w:lang w:eastAsia="ru-RU"/>
        </w:rPr>
        <w:t>дств в т</w:t>
      </w:r>
      <w:proofErr w:type="gramEnd"/>
      <w:r w:rsidRPr="00FD4152">
        <w:rPr>
          <w:rFonts w:ascii="Times New Roman" w:eastAsia="Times New Roman" w:hAnsi="Times New Roman" w:cs="Times New Roman"/>
          <w:sz w:val="28"/>
          <w:szCs w:val="28"/>
          <w:lang w:eastAsia="ru-RU"/>
        </w:rPr>
        <w:t>ексте, а через него — в исследуемых языках.</w:t>
      </w:r>
    </w:p>
    <w:p w:rsidR="000A1781" w:rsidRPr="00FD4152" w:rsidRDefault="000A1781" w:rsidP="001F50A2">
      <w:pPr>
        <w:spacing w:after="0" w:line="360" w:lineRule="auto"/>
        <w:ind w:firstLine="480"/>
        <w:contextualSpacing/>
        <w:jc w:val="both"/>
        <w:rPr>
          <w:rFonts w:ascii="Times New Roman" w:eastAsia="Times New Roman" w:hAnsi="Times New Roman" w:cs="Times New Roman"/>
          <w:sz w:val="28"/>
          <w:szCs w:val="28"/>
          <w:lang w:eastAsia="ru-RU"/>
        </w:rPr>
      </w:pPr>
      <w:r w:rsidRPr="00FD4152">
        <w:rPr>
          <w:rFonts w:ascii="Times New Roman" w:eastAsia="Times New Roman" w:hAnsi="Times New Roman" w:cs="Times New Roman"/>
          <w:sz w:val="28"/>
          <w:szCs w:val="28"/>
          <w:lang w:eastAsia="ru-RU"/>
        </w:rPr>
        <w:t>В данном исследовании впервые предпринята попытка выявления и системного описания субъективно-оценочных и ассоциативных смыслов, стереотипных представлений и когнитивных метафор, связанных с концептом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xml:space="preserve">» в языковом сознании носителей русского и американского английского языков, в чем и заключается </w:t>
      </w:r>
      <w:r w:rsidRPr="00FD4152">
        <w:rPr>
          <w:rFonts w:ascii="Times New Roman" w:eastAsia="Times New Roman" w:hAnsi="Times New Roman" w:cs="Times New Roman"/>
          <w:b/>
          <w:sz w:val="28"/>
          <w:szCs w:val="28"/>
          <w:lang w:eastAsia="ru-RU"/>
        </w:rPr>
        <w:t>новизна</w:t>
      </w:r>
      <w:r w:rsidRPr="00FD4152">
        <w:rPr>
          <w:rFonts w:ascii="Times New Roman" w:eastAsia="Times New Roman" w:hAnsi="Times New Roman" w:cs="Times New Roman"/>
          <w:sz w:val="28"/>
          <w:szCs w:val="28"/>
          <w:lang w:eastAsia="ru-RU"/>
        </w:rPr>
        <w:t xml:space="preserve"> настоящей работы. В ходе исследования показано различие концептов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xml:space="preserve">» в русском и английском языках, заключающееся в несимметричности и неравномерности соотношения языковых форм и их смыслового содержания. </w:t>
      </w:r>
    </w:p>
    <w:p w:rsidR="000A1781" w:rsidRPr="00FD4152" w:rsidRDefault="000A1781" w:rsidP="001F50A2">
      <w:pPr>
        <w:pStyle w:val="ac"/>
        <w:shd w:val="clear" w:color="auto" w:fill="FFFFFF"/>
        <w:spacing w:before="0" w:after="0" w:line="360" w:lineRule="auto"/>
        <w:ind w:firstLine="720"/>
        <w:contextualSpacing/>
        <w:jc w:val="both"/>
        <w:rPr>
          <w:sz w:val="28"/>
          <w:szCs w:val="28"/>
        </w:rPr>
      </w:pPr>
      <w:r w:rsidRPr="00FD4152">
        <w:rPr>
          <w:b/>
          <w:sz w:val="28"/>
          <w:szCs w:val="28"/>
        </w:rPr>
        <w:t>Теоретическая значимость</w:t>
      </w:r>
      <w:r w:rsidRPr="00FD4152">
        <w:rPr>
          <w:sz w:val="28"/>
          <w:szCs w:val="28"/>
        </w:rPr>
        <w:t xml:space="preserve"> работы заключается в том, что настоящее исследование вносит вклад в изучение соотношения понятий язык-культура.</w:t>
      </w:r>
    </w:p>
    <w:p w:rsidR="000A1781" w:rsidRPr="00FD4152" w:rsidRDefault="000A1781" w:rsidP="001F50A2">
      <w:pPr>
        <w:pStyle w:val="ac"/>
        <w:shd w:val="clear" w:color="auto" w:fill="FFFFFF"/>
        <w:spacing w:before="0" w:after="0" w:line="360" w:lineRule="auto"/>
        <w:ind w:firstLine="720"/>
        <w:contextualSpacing/>
        <w:jc w:val="both"/>
        <w:rPr>
          <w:sz w:val="28"/>
          <w:szCs w:val="28"/>
        </w:rPr>
      </w:pPr>
      <w:r w:rsidRPr="00FD4152">
        <w:rPr>
          <w:b/>
          <w:sz w:val="28"/>
          <w:szCs w:val="28"/>
        </w:rPr>
        <w:t>Практическая ценность</w:t>
      </w:r>
      <w:r w:rsidRPr="00FD4152">
        <w:rPr>
          <w:sz w:val="28"/>
          <w:szCs w:val="28"/>
        </w:rPr>
        <w:t xml:space="preserve"> исследования состоит в возможности использования его результатов на занятиях по иностранному языку, в спецкурсах, посвященных </w:t>
      </w:r>
      <w:proofErr w:type="spellStart"/>
      <w:r w:rsidRPr="00FD4152">
        <w:rPr>
          <w:sz w:val="28"/>
          <w:szCs w:val="28"/>
        </w:rPr>
        <w:t>концептологии</w:t>
      </w:r>
      <w:proofErr w:type="spellEnd"/>
      <w:r w:rsidRPr="00FD4152">
        <w:rPr>
          <w:sz w:val="28"/>
          <w:szCs w:val="28"/>
        </w:rPr>
        <w:t xml:space="preserve"> английского языка, а также в курсах по теории и практике перевода и межкультурной коммуникации, при выполнении курсовых и дипломных работ.</w:t>
      </w:r>
      <w:r w:rsidR="009E659D">
        <w:rPr>
          <w:sz w:val="28"/>
          <w:szCs w:val="28"/>
        </w:rPr>
        <w:t xml:space="preserve"> </w:t>
      </w:r>
      <w:r w:rsidR="009E659D">
        <w:rPr>
          <w:sz w:val="28"/>
          <w:szCs w:val="28"/>
          <w:shd w:val="clear" w:color="auto" w:fill="FFFFFF"/>
        </w:rPr>
        <w:t>Поскольку</w:t>
      </w:r>
      <w:r w:rsidR="009E659D" w:rsidRPr="00FD4152">
        <w:rPr>
          <w:sz w:val="28"/>
          <w:szCs w:val="28"/>
          <w:shd w:val="clear" w:color="auto" w:fill="FFFFFF"/>
        </w:rPr>
        <w:t xml:space="preserve"> поиск словосочетания «плохой вкус» и его эквивалента «дурной вкус» в русск</w:t>
      </w:r>
      <w:r w:rsidR="009E659D">
        <w:rPr>
          <w:sz w:val="28"/>
          <w:szCs w:val="28"/>
          <w:shd w:val="clear" w:color="auto" w:fill="FFFFFF"/>
        </w:rPr>
        <w:t>их словарях ассоциативных норм</w:t>
      </w:r>
      <w:r w:rsidR="00B8081A">
        <w:rPr>
          <w:sz w:val="28"/>
          <w:szCs w:val="28"/>
          <w:shd w:val="clear" w:color="auto" w:fill="FFFFFF"/>
        </w:rPr>
        <w:t xml:space="preserve"> не дал результатов</w:t>
      </w:r>
      <w:r w:rsidR="009E659D">
        <w:rPr>
          <w:sz w:val="28"/>
          <w:szCs w:val="28"/>
          <w:shd w:val="clear" w:color="auto" w:fill="FFFFFF"/>
        </w:rPr>
        <w:t>, на основе нашего исс</w:t>
      </w:r>
      <w:r w:rsidR="00B8081A">
        <w:rPr>
          <w:sz w:val="28"/>
          <w:szCs w:val="28"/>
          <w:shd w:val="clear" w:color="auto" w:fill="FFFFFF"/>
        </w:rPr>
        <w:t xml:space="preserve">ледования также возможно создание </w:t>
      </w:r>
      <w:r w:rsidR="009E659D">
        <w:rPr>
          <w:sz w:val="28"/>
          <w:szCs w:val="28"/>
          <w:shd w:val="clear" w:color="auto" w:fill="FFFFFF"/>
        </w:rPr>
        <w:t>словарн</w:t>
      </w:r>
      <w:r w:rsidR="00B8081A">
        <w:rPr>
          <w:sz w:val="28"/>
          <w:szCs w:val="28"/>
          <w:shd w:val="clear" w:color="auto" w:fill="FFFFFF"/>
        </w:rPr>
        <w:t>ой</w:t>
      </w:r>
      <w:r w:rsidR="009E659D">
        <w:rPr>
          <w:sz w:val="28"/>
          <w:szCs w:val="28"/>
          <w:shd w:val="clear" w:color="auto" w:fill="FFFFFF"/>
        </w:rPr>
        <w:t xml:space="preserve"> стать</w:t>
      </w:r>
      <w:r w:rsidR="00B8081A">
        <w:rPr>
          <w:sz w:val="28"/>
          <w:szCs w:val="28"/>
          <w:shd w:val="clear" w:color="auto" w:fill="FFFFFF"/>
        </w:rPr>
        <w:t>и</w:t>
      </w:r>
      <w:r w:rsidR="009E659D" w:rsidRPr="00FD4152">
        <w:rPr>
          <w:sz w:val="28"/>
          <w:szCs w:val="28"/>
          <w:shd w:val="clear" w:color="auto" w:fill="FFFFFF"/>
        </w:rPr>
        <w:t xml:space="preserve"> в одном из подобных словарей</w:t>
      </w:r>
      <w:r w:rsidR="00BE52F9">
        <w:rPr>
          <w:sz w:val="28"/>
          <w:szCs w:val="28"/>
          <w:shd w:val="clear" w:color="auto" w:fill="FFFFFF"/>
        </w:rPr>
        <w:t>.</w:t>
      </w:r>
    </w:p>
    <w:p w:rsidR="000A1781" w:rsidRPr="00FD4152" w:rsidRDefault="000A1781" w:rsidP="001F50A2">
      <w:pPr>
        <w:pStyle w:val="ac"/>
        <w:shd w:val="clear" w:color="auto" w:fill="FFFFFF"/>
        <w:spacing w:before="0" w:after="0" w:line="360" w:lineRule="auto"/>
        <w:ind w:firstLine="720"/>
        <w:contextualSpacing/>
        <w:jc w:val="both"/>
        <w:rPr>
          <w:sz w:val="28"/>
          <w:szCs w:val="28"/>
        </w:rPr>
      </w:pPr>
      <w:r w:rsidRPr="00FD4152">
        <w:rPr>
          <w:sz w:val="28"/>
          <w:szCs w:val="28"/>
        </w:rPr>
        <w:t>Работа состоит из введения, двух глав, выводов по каждой главе, заключения и списка литературы, включающем 40 изданий на русском и английском языках, 11 словарей и 3 корпуса. Проанализировано 226 примеров, просмотрено 1599 печатных страниц текста.</w:t>
      </w:r>
    </w:p>
    <w:p w:rsidR="000A1781" w:rsidRPr="00FD4152" w:rsidRDefault="000A1781" w:rsidP="001F50A2">
      <w:pPr>
        <w:spacing w:after="0" w:line="360" w:lineRule="auto"/>
        <w:ind w:firstLine="480"/>
        <w:contextualSpacing/>
        <w:jc w:val="both"/>
        <w:rPr>
          <w:rFonts w:ascii="Times New Roman" w:hAnsi="Times New Roman" w:cs="Times New Roman"/>
          <w:sz w:val="28"/>
          <w:szCs w:val="28"/>
        </w:rPr>
      </w:pPr>
      <w:r w:rsidRPr="00FD4152">
        <w:rPr>
          <w:rFonts w:ascii="Times New Roman" w:hAnsi="Times New Roman" w:cs="Times New Roman"/>
          <w:sz w:val="28"/>
          <w:szCs w:val="28"/>
        </w:rPr>
        <w:t>Данное исследование прошло апробацию 21 апреля 2017 года на «Двадцатой открытой конференции студентов-филологов» в секции «</w:t>
      </w:r>
      <w:proofErr w:type="spellStart"/>
      <w:r w:rsidRPr="00FD4152">
        <w:rPr>
          <w:rFonts w:ascii="Times New Roman" w:hAnsi="Times New Roman" w:cs="Times New Roman"/>
          <w:sz w:val="28"/>
          <w:szCs w:val="28"/>
        </w:rPr>
        <w:t>Переводоведение</w:t>
      </w:r>
      <w:proofErr w:type="spellEnd"/>
      <w:r w:rsidRPr="00FD4152">
        <w:rPr>
          <w:rFonts w:ascii="Times New Roman" w:hAnsi="Times New Roman" w:cs="Times New Roman"/>
          <w:sz w:val="28"/>
          <w:szCs w:val="28"/>
        </w:rPr>
        <w:t>» (романо-германская филология).</w:t>
      </w:r>
    </w:p>
    <w:p w:rsidR="000A1781" w:rsidRPr="00FD4152" w:rsidRDefault="000A1781" w:rsidP="001F50A2">
      <w:pPr>
        <w:spacing w:after="0" w:line="360" w:lineRule="auto"/>
        <w:ind w:firstLine="480"/>
        <w:contextualSpacing/>
        <w:jc w:val="both"/>
        <w:rPr>
          <w:rFonts w:ascii="Times New Roman" w:hAnsi="Times New Roman" w:cs="Times New Roman"/>
          <w:sz w:val="28"/>
          <w:szCs w:val="28"/>
        </w:rPr>
      </w:pPr>
    </w:p>
    <w:p w:rsidR="00FD4152" w:rsidRPr="00FD4152" w:rsidRDefault="00FD4152" w:rsidP="001F50A2">
      <w:pPr>
        <w:contextualSpacing/>
        <w:rPr>
          <w:rFonts w:ascii="Times New Roman" w:eastAsia="Times New Roman" w:hAnsi="Times New Roman" w:cs="Times New Roman"/>
          <w:b/>
          <w:sz w:val="28"/>
          <w:szCs w:val="28"/>
          <w:lang w:eastAsia="ru-RU"/>
        </w:rPr>
      </w:pPr>
      <w:r w:rsidRPr="00FD4152">
        <w:rPr>
          <w:b/>
          <w:sz w:val="28"/>
          <w:szCs w:val="28"/>
        </w:rPr>
        <w:br w:type="page"/>
      </w:r>
    </w:p>
    <w:p w:rsidR="000A1781" w:rsidRPr="00FD4152" w:rsidRDefault="000A1781" w:rsidP="001F50A2">
      <w:pPr>
        <w:pStyle w:val="10"/>
        <w:spacing w:line="360" w:lineRule="auto"/>
        <w:contextualSpacing/>
        <w:rPr>
          <w:b/>
          <w:sz w:val="28"/>
          <w:szCs w:val="28"/>
        </w:rPr>
      </w:pPr>
      <w:bookmarkStart w:id="13" w:name="_Toc483133083"/>
      <w:r w:rsidRPr="00FD4152">
        <w:rPr>
          <w:b/>
          <w:sz w:val="28"/>
          <w:szCs w:val="28"/>
        </w:rPr>
        <w:t xml:space="preserve">Глава </w:t>
      </w:r>
      <w:r w:rsidRPr="00FD4152">
        <w:rPr>
          <w:b/>
          <w:sz w:val="28"/>
          <w:szCs w:val="28"/>
          <w:lang w:val="en-US"/>
        </w:rPr>
        <w:t>I</w:t>
      </w:r>
      <w:r w:rsidRPr="00FD4152">
        <w:rPr>
          <w:b/>
          <w:sz w:val="28"/>
          <w:szCs w:val="28"/>
        </w:rPr>
        <w:t>. Теоретические основы исследования</w:t>
      </w:r>
      <w:bookmarkEnd w:id="13"/>
    </w:p>
    <w:p w:rsidR="00FD0AE5" w:rsidRPr="00FD4152" w:rsidRDefault="000A1781" w:rsidP="001F50A2">
      <w:pPr>
        <w:pStyle w:val="2"/>
        <w:numPr>
          <w:ilvl w:val="1"/>
          <w:numId w:val="35"/>
        </w:numPr>
        <w:spacing w:line="360" w:lineRule="auto"/>
        <w:contextualSpacing/>
        <w:jc w:val="center"/>
        <w:rPr>
          <w:rFonts w:ascii="Times New Roman" w:hAnsi="Times New Roman" w:cs="Times New Roman"/>
          <w:color w:val="auto"/>
          <w:sz w:val="28"/>
          <w:szCs w:val="28"/>
        </w:rPr>
      </w:pPr>
      <w:bookmarkStart w:id="14" w:name="_Toc483133084"/>
      <w:r w:rsidRPr="00FD4152">
        <w:rPr>
          <w:rFonts w:ascii="Times New Roman" w:hAnsi="Times New Roman" w:cs="Times New Roman"/>
          <w:color w:val="auto"/>
          <w:sz w:val="28"/>
          <w:szCs w:val="28"/>
        </w:rPr>
        <w:t>Концепт - подходы к определению и систематизации</w:t>
      </w:r>
      <w:bookmarkEnd w:id="14"/>
    </w:p>
    <w:p w:rsidR="00250B0F" w:rsidRPr="00FD4152" w:rsidRDefault="00250B0F" w:rsidP="001F50A2">
      <w:pPr>
        <w:contextualSpacing/>
      </w:pP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Данное исследование подразумевает необходимость дать определение понятию «концепт» как одному </w:t>
      </w:r>
      <w:proofErr w:type="gramStart"/>
      <w:r w:rsidRPr="00FD4152">
        <w:rPr>
          <w:rFonts w:ascii="Times New Roman" w:hAnsi="Times New Roman" w:cs="Times New Roman"/>
          <w:sz w:val="28"/>
          <w:szCs w:val="28"/>
        </w:rPr>
        <w:t>из</w:t>
      </w:r>
      <w:proofErr w:type="gramEnd"/>
      <w:r w:rsidRPr="00FD4152">
        <w:rPr>
          <w:rFonts w:ascii="Times New Roman" w:hAnsi="Times New Roman" w:cs="Times New Roman"/>
          <w:sz w:val="28"/>
          <w:szCs w:val="28"/>
        </w:rPr>
        <w:t xml:space="preserve"> наиболее значимых в работе. Следует подчеркнуть, что абстрактный характер рассматриваемого явления повлек за собой отсутствие его единого понимания. Однако существуют аспекты, признанные всеми представителями отечественных школ. </w:t>
      </w:r>
      <w:proofErr w:type="gramStart"/>
      <w:r w:rsidRPr="00FD4152">
        <w:rPr>
          <w:rFonts w:ascii="Times New Roman" w:hAnsi="Times New Roman" w:cs="Times New Roman"/>
          <w:sz w:val="28"/>
          <w:szCs w:val="28"/>
        </w:rPr>
        <w:t xml:space="preserve">Так, считается, что концепт – основная единица сознания, имеющая овеществление (репрезентацию, объективацию, </w:t>
      </w:r>
      <w:proofErr w:type="spellStart"/>
      <w:r w:rsidRPr="00FD4152">
        <w:rPr>
          <w:rFonts w:ascii="Times New Roman" w:hAnsi="Times New Roman" w:cs="Times New Roman"/>
          <w:sz w:val="28"/>
          <w:szCs w:val="28"/>
        </w:rPr>
        <w:t>овнешнение</w:t>
      </w:r>
      <w:proofErr w:type="spellEnd"/>
      <w:r w:rsidRPr="00FD4152">
        <w:rPr>
          <w:rFonts w:ascii="Times New Roman" w:hAnsi="Times New Roman" w:cs="Times New Roman"/>
          <w:sz w:val="28"/>
          <w:szCs w:val="28"/>
        </w:rPr>
        <w:t>, вербализацию) языковыми средствами;</w:t>
      </w:r>
      <w:proofErr w:type="gramEnd"/>
      <w:r w:rsidRPr="00FD4152">
        <w:rPr>
          <w:rFonts w:ascii="Times New Roman" w:hAnsi="Times New Roman" w:cs="Times New Roman"/>
          <w:sz w:val="28"/>
          <w:szCs w:val="28"/>
        </w:rPr>
        <w:t xml:space="preserve"> </w:t>
      </w:r>
      <w:proofErr w:type="gramStart"/>
      <w:r w:rsidRPr="00FD4152">
        <w:rPr>
          <w:rFonts w:ascii="Times New Roman" w:hAnsi="Times New Roman" w:cs="Times New Roman"/>
          <w:sz w:val="28"/>
          <w:szCs w:val="28"/>
        </w:rPr>
        <w:t xml:space="preserve">кроме того, признано, что через анализ совокупности объективирующих концепт языковых средств создается представление о структуре и содержании концепта в </w:t>
      </w:r>
      <w:proofErr w:type="spellStart"/>
      <w:r w:rsidRPr="00FD4152">
        <w:rPr>
          <w:rFonts w:ascii="Times New Roman" w:hAnsi="Times New Roman" w:cs="Times New Roman"/>
          <w:sz w:val="28"/>
          <w:szCs w:val="28"/>
        </w:rPr>
        <w:t>концептосфере</w:t>
      </w:r>
      <w:proofErr w:type="spellEnd"/>
      <w:r w:rsidRPr="00FD4152">
        <w:rPr>
          <w:rFonts w:ascii="Times New Roman" w:hAnsi="Times New Roman" w:cs="Times New Roman"/>
          <w:sz w:val="28"/>
          <w:szCs w:val="28"/>
        </w:rPr>
        <w:t xml:space="preserve">, что позволяет описать такой концепт, пусть подобное описание и не может быть всесторонним, будучи основано лишь на языковых данных, ведь не стоит забывать, что концепты, являясь единицами сознания, имеют и </w:t>
      </w:r>
      <w:proofErr w:type="spellStart"/>
      <w:r w:rsidRPr="00FD4152">
        <w:rPr>
          <w:rFonts w:ascii="Times New Roman" w:hAnsi="Times New Roman" w:cs="Times New Roman"/>
          <w:sz w:val="28"/>
          <w:szCs w:val="28"/>
        </w:rPr>
        <w:t>невербализованную</w:t>
      </w:r>
      <w:proofErr w:type="spellEnd"/>
      <w:r w:rsidRPr="00FD4152">
        <w:rPr>
          <w:rFonts w:ascii="Times New Roman" w:hAnsi="Times New Roman" w:cs="Times New Roman"/>
          <w:sz w:val="28"/>
          <w:szCs w:val="28"/>
        </w:rPr>
        <w:t xml:space="preserve"> часть содержания (Карасик,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2005: 4).</w:t>
      </w:r>
      <w:proofErr w:type="gramEnd"/>
      <w:r w:rsidRPr="00FD4152">
        <w:rPr>
          <w:rFonts w:ascii="Times New Roman" w:hAnsi="Times New Roman" w:cs="Times New Roman"/>
          <w:sz w:val="28"/>
          <w:szCs w:val="28"/>
        </w:rPr>
        <w:t xml:space="preserve"> Тем не менее, анализ содержания концептов через данные языка дает богатый, достоверный и проверяемый материал для описания концептов. </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Итак, ясно, что все определения, которые будут рассмотрены ниже, носят не взаимоисключающий, а, скорее, взаимодополняющий характер,  и выбор определения концепта напрямую зависит от исследовательских задач.  Для настоящей работы актуален краткий обзор некоторых наиболее известных подходов к определению данного понятия. К сожалению, формат работы не позволяет охватить все исследования в этой области. В результате нижеследующего обзора и будет сделан окончательный выбор ключевого определения.</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b/>
          <w:sz w:val="28"/>
          <w:szCs w:val="28"/>
        </w:rPr>
        <w:tab/>
      </w:r>
      <w:r w:rsidRPr="00FD4152">
        <w:rPr>
          <w:rFonts w:ascii="Times New Roman" w:hAnsi="Times New Roman" w:cs="Times New Roman"/>
          <w:sz w:val="28"/>
          <w:szCs w:val="28"/>
        </w:rPr>
        <w:t xml:space="preserve">С.А. Аскольдов был первым отечественным ученым, давшим определение концепту в своей статье «Концепт и слово». Еще в 1928 году философ сформулировал определение концепта как «мысленного образования, которое замещает нам в процессе мысли неопределенное множество предметов одного и того же рода» (Аскольдов 1997: 269). Но лишь с 1980-х годов концепт становится предметом исследования в филологии. </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Особенно репрезентативной на данном этапе представляется монография Ю.Е. Прохорова «В поисках концепта», в которой автор разграничивает подходы к определению интересующего нас понятия, рассматривающие концепт в пяти различных плоскостях, то есть как: </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лингвокогнитивное</w:t>
      </w:r>
      <w:proofErr w:type="spellEnd"/>
      <w:r w:rsidRPr="00FD4152">
        <w:rPr>
          <w:rFonts w:ascii="Times New Roman" w:hAnsi="Times New Roman" w:cs="Times New Roman"/>
          <w:sz w:val="28"/>
          <w:szCs w:val="28"/>
        </w:rPr>
        <w:t xml:space="preserve"> явление;</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психолинвистическое</w:t>
      </w:r>
      <w:proofErr w:type="spellEnd"/>
      <w:r w:rsidRPr="00FD4152">
        <w:rPr>
          <w:rFonts w:ascii="Times New Roman" w:hAnsi="Times New Roman" w:cs="Times New Roman"/>
          <w:sz w:val="28"/>
          <w:szCs w:val="28"/>
        </w:rPr>
        <w:t xml:space="preserve"> явление;</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абстрактное научное понятие;</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базовую единицу культуры;</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лингвокультурн</w:t>
      </w:r>
      <w:r w:rsidR="00BB6927" w:rsidRPr="00FD4152">
        <w:rPr>
          <w:rFonts w:ascii="Times New Roman" w:hAnsi="Times New Roman" w:cs="Times New Roman"/>
          <w:sz w:val="28"/>
          <w:szCs w:val="28"/>
        </w:rPr>
        <w:t>ое</w:t>
      </w:r>
      <w:proofErr w:type="spellEnd"/>
      <w:r w:rsidR="00BB6927" w:rsidRPr="00FD4152">
        <w:rPr>
          <w:rFonts w:ascii="Times New Roman" w:hAnsi="Times New Roman" w:cs="Times New Roman"/>
          <w:sz w:val="28"/>
          <w:szCs w:val="28"/>
        </w:rPr>
        <w:t xml:space="preserve"> явление (Прохоров 2009: 20).</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Рассмотрим позиции ученых, определяющих концепт как  </w:t>
      </w:r>
      <w:proofErr w:type="spellStart"/>
      <w:r w:rsidRPr="00FD4152">
        <w:rPr>
          <w:rFonts w:ascii="Times New Roman" w:eastAsia="MinionPro-Bold" w:hAnsi="Times New Roman" w:cs="Times New Roman"/>
          <w:b/>
          <w:bCs/>
          <w:sz w:val="28"/>
          <w:szCs w:val="28"/>
        </w:rPr>
        <w:t>лингвокогнитивное</w:t>
      </w:r>
      <w:proofErr w:type="spellEnd"/>
      <w:r w:rsidRPr="00FD4152">
        <w:rPr>
          <w:rFonts w:ascii="Times New Roman" w:eastAsia="MinionPro-Bold" w:hAnsi="Times New Roman" w:cs="Times New Roman"/>
          <w:b/>
          <w:bCs/>
          <w:sz w:val="28"/>
          <w:szCs w:val="28"/>
        </w:rPr>
        <w:t xml:space="preserve"> явление</w:t>
      </w:r>
      <w:r w:rsidRPr="00FD4152">
        <w:rPr>
          <w:rFonts w:ascii="Times New Roman" w:hAnsi="Times New Roman" w:cs="Times New Roman"/>
          <w:sz w:val="28"/>
          <w:szCs w:val="28"/>
        </w:rPr>
        <w:t xml:space="preserve">. К ученым, разделяющим данную позицию, относится, в частности,  Е. С. </w:t>
      </w:r>
      <w:proofErr w:type="spellStart"/>
      <w:r w:rsidRPr="00FD4152">
        <w:rPr>
          <w:rFonts w:ascii="Times New Roman" w:hAnsi="Times New Roman" w:cs="Times New Roman"/>
          <w:sz w:val="28"/>
          <w:szCs w:val="28"/>
        </w:rPr>
        <w:t>Кубрякова</w:t>
      </w:r>
      <w:proofErr w:type="spellEnd"/>
      <w:r w:rsidRPr="00FD4152">
        <w:rPr>
          <w:rFonts w:ascii="Times New Roman" w:hAnsi="Times New Roman" w:cs="Times New Roman"/>
          <w:sz w:val="28"/>
          <w:szCs w:val="28"/>
        </w:rPr>
        <w:t>. Ее определение концепта звучит следующим образом: «Концепт (</w:t>
      </w:r>
      <w:proofErr w:type="spellStart"/>
      <w:r w:rsidRPr="00FD4152">
        <w:rPr>
          <w:rFonts w:ascii="Times New Roman" w:hAnsi="Times New Roman" w:cs="Times New Roman"/>
          <w:iCs/>
          <w:sz w:val="28"/>
          <w:szCs w:val="28"/>
        </w:rPr>
        <w:t>concept</w:t>
      </w:r>
      <w:proofErr w:type="spellEnd"/>
      <w:r w:rsidRPr="00FD4152">
        <w:rPr>
          <w:rFonts w:ascii="Times New Roman" w:hAnsi="Times New Roman" w:cs="Times New Roman"/>
          <w:iCs/>
          <w:sz w:val="28"/>
          <w:szCs w:val="28"/>
        </w:rPr>
        <w:t xml:space="preserve">, </w:t>
      </w:r>
      <w:proofErr w:type="spellStart"/>
      <w:r w:rsidRPr="00FD4152">
        <w:rPr>
          <w:rFonts w:ascii="Times New Roman" w:hAnsi="Times New Roman" w:cs="Times New Roman"/>
          <w:iCs/>
          <w:sz w:val="28"/>
          <w:szCs w:val="28"/>
        </w:rPr>
        <w:t>Konzept</w:t>
      </w:r>
      <w:proofErr w:type="spellEnd"/>
      <w:r w:rsidRPr="00FD4152">
        <w:rPr>
          <w:rFonts w:ascii="Times New Roman" w:hAnsi="Times New Roman" w:cs="Times New Roman"/>
          <w:sz w:val="28"/>
          <w:szCs w:val="28"/>
        </w:rPr>
        <w:t>) – термин, служащий объяснению единиц ментальных или психических ресурсов нашего сознания и той информационной структуры, которая отражает знание и опыт человека; оперативная содержательная единица памяти, ментального лексикона, концептуальной системы и языка мозга (</w:t>
      </w:r>
      <w:proofErr w:type="spellStart"/>
      <w:r w:rsidRPr="00FD4152">
        <w:rPr>
          <w:rFonts w:ascii="Times New Roman" w:hAnsi="Times New Roman" w:cs="Times New Roman"/>
          <w:sz w:val="28"/>
          <w:szCs w:val="28"/>
        </w:rPr>
        <w:t>lingua</w:t>
      </w:r>
      <w:proofErr w:type="spellEnd"/>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mentalis</w:t>
      </w:r>
      <w:proofErr w:type="spellEnd"/>
      <w:r w:rsidRPr="00FD4152">
        <w:rPr>
          <w:rFonts w:ascii="Times New Roman" w:hAnsi="Times New Roman" w:cs="Times New Roman"/>
          <w:sz w:val="28"/>
          <w:szCs w:val="28"/>
        </w:rPr>
        <w:t>) всей картины мира, отраженной в человеческой психике» (</w:t>
      </w:r>
      <w:proofErr w:type="spellStart"/>
      <w:r w:rsidRPr="00FD4152">
        <w:rPr>
          <w:rFonts w:ascii="Times New Roman" w:hAnsi="Times New Roman" w:cs="Times New Roman"/>
          <w:sz w:val="28"/>
          <w:szCs w:val="28"/>
        </w:rPr>
        <w:t>Кубрякова</w:t>
      </w:r>
      <w:proofErr w:type="spellEnd"/>
      <w:r w:rsidRPr="00FD4152">
        <w:rPr>
          <w:rFonts w:ascii="Times New Roman" w:hAnsi="Times New Roman" w:cs="Times New Roman"/>
          <w:sz w:val="28"/>
          <w:szCs w:val="28"/>
        </w:rPr>
        <w:t xml:space="preserve"> 1996: 89-93).  Руководствуясь данным подходом, З. Д. Попова и </w:t>
      </w:r>
      <w:proofErr w:type="spellStart"/>
      <w:r w:rsidRPr="00FD4152">
        <w:rPr>
          <w:rFonts w:ascii="Times New Roman" w:hAnsi="Times New Roman" w:cs="Times New Roman"/>
          <w:sz w:val="28"/>
          <w:szCs w:val="28"/>
        </w:rPr>
        <w:t>И</w:t>
      </w:r>
      <w:proofErr w:type="spellEnd"/>
      <w:r w:rsidRPr="00FD4152">
        <w:rPr>
          <w:rFonts w:ascii="Times New Roman" w:hAnsi="Times New Roman" w:cs="Times New Roman"/>
          <w:sz w:val="28"/>
          <w:szCs w:val="28"/>
        </w:rPr>
        <w:t xml:space="preserve">. 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w:t>
      </w:r>
      <w:proofErr w:type="spellStart"/>
      <w:r w:rsidR="00707254" w:rsidRPr="00FD4152">
        <w:rPr>
          <w:rFonts w:ascii="Times New Roman" w:hAnsi="Times New Roman" w:cs="Times New Roman"/>
          <w:sz w:val="28"/>
          <w:szCs w:val="28"/>
        </w:rPr>
        <w:t>определеют</w:t>
      </w:r>
      <w:proofErr w:type="spellEnd"/>
      <w:r w:rsidR="00707254" w:rsidRPr="00FD4152">
        <w:rPr>
          <w:rFonts w:ascii="Times New Roman" w:hAnsi="Times New Roman" w:cs="Times New Roman"/>
          <w:sz w:val="28"/>
          <w:szCs w:val="28"/>
        </w:rPr>
        <w:t xml:space="preserve"> </w:t>
      </w:r>
      <w:r w:rsidR="00905F22" w:rsidRPr="00FD4152">
        <w:rPr>
          <w:rFonts w:ascii="Times New Roman" w:hAnsi="Times New Roman" w:cs="Times New Roman"/>
          <w:sz w:val="28"/>
          <w:szCs w:val="28"/>
        </w:rPr>
        <w:t>концепт ка</w:t>
      </w:r>
      <w:r w:rsidR="00707254" w:rsidRPr="00FD4152">
        <w:rPr>
          <w:rFonts w:ascii="Times New Roman" w:hAnsi="Times New Roman" w:cs="Times New Roman"/>
          <w:sz w:val="28"/>
          <w:szCs w:val="28"/>
        </w:rPr>
        <w:t>к</w:t>
      </w:r>
      <w:r w:rsidR="00905F22" w:rsidRPr="00FD4152">
        <w:rPr>
          <w:rFonts w:ascii="Times New Roman" w:hAnsi="Times New Roman" w:cs="Times New Roman"/>
          <w:sz w:val="28"/>
          <w:szCs w:val="28"/>
        </w:rPr>
        <w:t xml:space="preserve"> </w:t>
      </w:r>
      <w:r w:rsidRPr="00FD4152">
        <w:rPr>
          <w:rFonts w:ascii="Times New Roman" w:hAnsi="Times New Roman" w:cs="Times New Roman"/>
          <w:sz w:val="28"/>
          <w:szCs w:val="28"/>
        </w:rPr>
        <w:t xml:space="preserve">дискретное ментальное образование, </w:t>
      </w:r>
      <w:r w:rsidR="00905F22" w:rsidRPr="00FD4152">
        <w:rPr>
          <w:rFonts w:ascii="Times New Roman" w:hAnsi="Times New Roman" w:cs="Times New Roman"/>
          <w:sz w:val="28"/>
          <w:szCs w:val="28"/>
        </w:rPr>
        <w:t>базовую единицу</w:t>
      </w:r>
      <w:r w:rsidRPr="00FD4152">
        <w:rPr>
          <w:rFonts w:ascii="Times New Roman" w:hAnsi="Times New Roman" w:cs="Times New Roman"/>
          <w:sz w:val="28"/>
          <w:szCs w:val="28"/>
        </w:rPr>
        <w:t xml:space="preserve"> мыслительного кода человека</w:t>
      </w:r>
      <w:r w:rsidR="00905F22" w:rsidRPr="00FD4152">
        <w:rPr>
          <w:rFonts w:ascii="Times New Roman" w:hAnsi="Times New Roman" w:cs="Times New Roman"/>
          <w:sz w:val="28"/>
          <w:szCs w:val="28"/>
        </w:rPr>
        <w:t>, которая обладает</w:t>
      </w:r>
      <w:r w:rsidRPr="00FD4152">
        <w:rPr>
          <w:rFonts w:ascii="Times New Roman" w:hAnsi="Times New Roman" w:cs="Times New Roman"/>
          <w:sz w:val="28"/>
          <w:szCs w:val="28"/>
        </w:rPr>
        <w:t xml:space="preserve"> относительно упор</w:t>
      </w:r>
      <w:r w:rsidR="00905F22" w:rsidRPr="00FD4152">
        <w:rPr>
          <w:rFonts w:ascii="Times New Roman" w:hAnsi="Times New Roman" w:cs="Times New Roman"/>
          <w:sz w:val="28"/>
          <w:szCs w:val="28"/>
        </w:rPr>
        <w:t xml:space="preserve">ядоченной внутренней структурой. </w:t>
      </w:r>
      <w:r w:rsidR="00E01C3C" w:rsidRPr="00FD4152">
        <w:rPr>
          <w:rFonts w:ascii="Times New Roman" w:hAnsi="Times New Roman" w:cs="Times New Roman"/>
          <w:sz w:val="28"/>
          <w:szCs w:val="28"/>
        </w:rPr>
        <w:t xml:space="preserve"> Исследователи полагают, что концепт </w:t>
      </w:r>
      <w:r w:rsidR="00F84A37">
        <w:rPr>
          <w:rFonts w:ascii="Times New Roman" w:hAnsi="Times New Roman" w:cs="Times New Roman"/>
          <w:sz w:val="28"/>
          <w:szCs w:val="28"/>
        </w:rPr>
        <w:t>есть</w:t>
      </w:r>
      <w:r w:rsidR="00F84A37" w:rsidRPr="00FD4152">
        <w:rPr>
          <w:rFonts w:ascii="Times New Roman" w:hAnsi="Times New Roman" w:cs="Times New Roman"/>
          <w:sz w:val="28"/>
          <w:szCs w:val="28"/>
        </w:rPr>
        <w:t xml:space="preserve"> </w:t>
      </w:r>
      <w:r w:rsidRPr="00FD4152">
        <w:rPr>
          <w:rFonts w:ascii="Times New Roman" w:hAnsi="Times New Roman" w:cs="Times New Roman"/>
          <w:sz w:val="28"/>
          <w:szCs w:val="28"/>
        </w:rPr>
        <w:t xml:space="preserve">результат </w:t>
      </w:r>
      <w:r w:rsidR="00E01C3C" w:rsidRPr="00FD4152">
        <w:rPr>
          <w:rFonts w:ascii="Times New Roman" w:hAnsi="Times New Roman" w:cs="Times New Roman"/>
          <w:sz w:val="28"/>
          <w:szCs w:val="28"/>
        </w:rPr>
        <w:t>когнитивной</w:t>
      </w:r>
      <w:r w:rsidRPr="00FD4152">
        <w:rPr>
          <w:rFonts w:ascii="Times New Roman" w:hAnsi="Times New Roman" w:cs="Times New Roman"/>
          <w:sz w:val="28"/>
          <w:szCs w:val="28"/>
        </w:rPr>
        <w:t xml:space="preserve"> деятельности личности и общества</w:t>
      </w:r>
      <w:r w:rsidR="00E01C3C" w:rsidRPr="00FD4152">
        <w:rPr>
          <w:rFonts w:ascii="Times New Roman" w:hAnsi="Times New Roman" w:cs="Times New Roman"/>
          <w:sz w:val="28"/>
          <w:szCs w:val="28"/>
        </w:rPr>
        <w:t>,</w:t>
      </w:r>
      <w:r w:rsidRPr="00FD4152">
        <w:rPr>
          <w:rFonts w:ascii="Times New Roman" w:hAnsi="Times New Roman" w:cs="Times New Roman"/>
          <w:sz w:val="28"/>
          <w:szCs w:val="28"/>
        </w:rPr>
        <w:t xml:space="preserve"> </w:t>
      </w:r>
      <w:r w:rsidR="00004A3F">
        <w:rPr>
          <w:rFonts w:ascii="Times New Roman" w:hAnsi="Times New Roman" w:cs="Times New Roman"/>
          <w:sz w:val="28"/>
          <w:szCs w:val="28"/>
        </w:rPr>
        <w:t>который передает всестороннюю</w:t>
      </w:r>
      <w:r w:rsidRPr="00FD4152">
        <w:rPr>
          <w:rFonts w:ascii="Times New Roman" w:hAnsi="Times New Roman" w:cs="Times New Roman"/>
          <w:sz w:val="28"/>
          <w:szCs w:val="28"/>
        </w:rPr>
        <w:t xml:space="preserve"> информацию </w:t>
      </w:r>
      <w:proofErr w:type="gramStart"/>
      <w:r w:rsidRPr="00FD4152">
        <w:rPr>
          <w:rFonts w:ascii="Times New Roman" w:hAnsi="Times New Roman" w:cs="Times New Roman"/>
          <w:sz w:val="28"/>
          <w:szCs w:val="28"/>
        </w:rPr>
        <w:t>об</w:t>
      </w:r>
      <w:proofErr w:type="gramEnd"/>
      <w:r w:rsidR="00004A3F">
        <w:rPr>
          <w:rFonts w:ascii="Times New Roman" w:hAnsi="Times New Roman" w:cs="Times New Roman"/>
          <w:sz w:val="28"/>
          <w:szCs w:val="28"/>
        </w:rPr>
        <w:t xml:space="preserve"> воссоздаваемом</w:t>
      </w:r>
      <w:r w:rsidRPr="00FD4152">
        <w:rPr>
          <w:rFonts w:ascii="Times New Roman" w:hAnsi="Times New Roman" w:cs="Times New Roman"/>
          <w:sz w:val="28"/>
          <w:szCs w:val="28"/>
        </w:rPr>
        <w:t xml:space="preserve"> предмете или явлении, </w:t>
      </w:r>
      <w:r w:rsidR="0093539B">
        <w:rPr>
          <w:rFonts w:ascii="Times New Roman" w:hAnsi="Times New Roman" w:cs="Times New Roman"/>
          <w:sz w:val="28"/>
          <w:szCs w:val="28"/>
        </w:rPr>
        <w:t xml:space="preserve">а также </w:t>
      </w:r>
      <w:r w:rsidRPr="00FD4152">
        <w:rPr>
          <w:rFonts w:ascii="Times New Roman" w:hAnsi="Times New Roman" w:cs="Times New Roman"/>
          <w:sz w:val="28"/>
          <w:szCs w:val="28"/>
        </w:rPr>
        <w:t xml:space="preserve">об </w:t>
      </w:r>
      <w:r w:rsidR="0093539B">
        <w:rPr>
          <w:rFonts w:ascii="Times New Roman" w:hAnsi="Times New Roman" w:cs="Times New Roman"/>
          <w:sz w:val="28"/>
          <w:szCs w:val="28"/>
        </w:rPr>
        <w:t>истолковании</w:t>
      </w:r>
      <w:r w:rsidRPr="00FD4152">
        <w:rPr>
          <w:rFonts w:ascii="Times New Roman" w:hAnsi="Times New Roman" w:cs="Times New Roman"/>
          <w:sz w:val="28"/>
          <w:szCs w:val="28"/>
        </w:rPr>
        <w:t xml:space="preserve"> данной информации общественным сознанием и </w:t>
      </w:r>
      <w:r w:rsidR="007B2BC7">
        <w:rPr>
          <w:rFonts w:ascii="Times New Roman" w:hAnsi="Times New Roman" w:cs="Times New Roman"/>
          <w:sz w:val="28"/>
          <w:szCs w:val="28"/>
        </w:rPr>
        <w:t>отношении</w:t>
      </w:r>
      <w:r w:rsidRPr="00FD4152">
        <w:rPr>
          <w:rFonts w:ascii="Times New Roman" w:hAnsi="Times New Roman" w:cs="Times New Roman"/>
          <w:sz w:val="28"/>
          <w:szCs w:val="28"/>
        </w:rPr>
        <w:t xml:space="preserve"> </w:t>
      </w:r>
      <w:r w:rsidR="00707254" w:rsidRPr="00FD4152">
        <w:rPr>
          <w:rFonts w:ascii="Times New Roman" w:hAnsi="Times New Roman" w:cs="Times New Roman"/>
          <w:sz w:val="28"/>
          <w:szCs w:val="28"/>
        </w:rPr>
        <w:t>к данному явлению или предмету</w:t>
      </w:r>
      <w:r w:rsidRPr="00FD4152">
        <w:rPr>
          <w:rFonts w:ascii="Times New Roman" w:hAnsi="Times New Roman" w:cs="Times New Roman"/>
          <w:sz w:val="28"/>
          <w:szCs w:val="28"/>
        </w:rPr>
        <w:t xml:space="preserve"> (Попова,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2007: 24</w:t>
      </w:r>
      <w:r w:rsidR="00707254" w:rsidRPr="00FD4152">
        <w:rPr>
          <w:rFonts w:ascii="Times New Roman" w:hAnsi="Times New Roman" w:cs="Times New Roman"/>
          <w:sz w:val="28"/>
          <w:szCs w:val="28"/>
        </w:rPr>
        <w:t>); М.В. Пименова характеризует</w:t>
      </w:r>
      <w:r w:rsidRPr="00FD4152">
        <w:rPr>
          <w:rFonts w:ascii="Times New Roman" w:hAnsi="Times New Roman" w:cs="Times New Roman"/>
          <w:sz w:val="28"/>
          <w:szCs w:val="28"/>
        </w:rPr>
        <w:t xml:space="preserve"> </w:t>
      </w:r>
      <w:r w:rsidR="00707254" w:rsidRPr="00FD4152">
        <w:rPr>
          <w:rFonts w:ascii="Times New Roman" w:hAnsi="Times New Roman" w:cs="Times New Roman"/>
          <w:sz w:val="28"/>
          <w:szCs w:val="28"/>
        </w:rPr>
        <w:t xml:space="preserve">концепт </w:t>
      </w:r>
      <w:r w:rsidR="007B584F" w:rsidRPr="00FD4152">
        <w:rPr>
          <w:rFonts w:ascii="Times New Roman" w:hAnsi="Times New Roman" w:cs="Times New Roman"/>
          <w:sz w:val="28"/>
          <w:szCs w:val="28"/>
        </w:rPr>
        <w:t>как</w:t>
      </w:r>
      <w:r w:rsidRPr="00FD4152">
        <w:rPr>
          <w:rFonts w:ascii="Times New Roman" w:hAnsi="Times New Roman" w:cs="Times New Roman"/>
          <w:sz w:val="28"/>
          <w:szCs w:val="28"/>
        </w:rPr>
        <w:t xml:space="preserve"> представление о фрагменте мира или </w:t>
      </w:r>
      <w:r w:rsidR="007B2BC7">
        <w:rPr>
          <w:rFonts w:ascii="Times New Roman" w:hAnsi="Times New Roman" w:cs="Times New Roman"/>
          <w:sz w:val="28"/>
          <w:szCs w:val="28"/>
        </w:rPr>
        <w:t>его части, обладающее сложной структурой</w:t>
      </w:r>
      <w:r w:rsidR="00BB35FA">
        <w:rPr>
          <w:rFonts w:ascii="Times New Roman" w:hAnsi="Times New Roman" w:cs="Times New Roman"/>
          <w:sz w:val="28"/>
          <w:szCs w:val="28"/>
        </w:rPr>
        <w:t xml:space="preserve"> и проявляющее себя через</w:t>
      </w:r>
      <w:r w:rsidRPr="00FD4152">
        <w:rPr>
          <w:rFonts w:ascii="Times New Roman" w:hAnsi="Times New Roman" w:cs="Times New Roman"/>
          <w:sz w:val="28"/>
          <w:szCs w:val="28"/>
        </w:rPr>
        <w:t xml:space="preserve"> раз</w:t>
      </w:r>
      <w:r w:rsidR="00BB35FA">
        <w:rPr>
          <w:rFonts w:ascii="Times New Roman" w:hAnsi="Times New Roman" w:cs="Times New Roman"/>
          <w:sz w:val="28"/>
          <w:szCs w:val="28"/>
        </w:rPr>
        <w:t>личные группы</w:t>
      </w:r>
      <w:r w:rsidRPr="00FD4152">
        <w:rPr>
          <w:rFonts w:ascii="Times New Roman" w:hAnsi="Times New Roman" w:cs="Times New Roman"/>
          <w:sz w:val="28"/>
          <w:szCs w:val="28"/>
        </w:rPr>
        <w:t xml:space="preserve"> признаков,</w:t>
      </w:r>
      <w:r w:rsidR="00F06349">
        <w:rPr>
          <w:rFonts w:ascii="Times New Roman" w:hAnsi="Times New Roman" w:cs="Times New Roman"/>
          <w:sz w:val="28"/>
          <w:szCs w:val="28"/>
        </w:rPr>
        <w:t xml:space="preserve"> которые</w:t>
      </w:r>
      <w:r w:rsidRPr="00FD4152">
        <w:rPr>
          <w:rFonts w:ascii="Times New Roman" w:hAnsi="Times New Roman" w:cs="Times New Roman"/>
          <w:sz w:val="28"/>
          <w:szCs w:val="28"/>
        </w:rPr>
        <w:t xml:space="preserve"> реализ</w:t>
      </w:r>
      <w:r w:rsidR="00F06349">
        <w:rPr>
          <w:rFonts w:ascii="Times New Roman" w:hAnsi="Times New Roman" w:cs="Times New Roman"/>
          <w:sz w:val="28"/>
          <w:szCs w:val="28"/>
        </w:rPr>
        <w:t>уются при помощи разнообразных языковых способов и средств</w:t>
      </w:r>
      <w:r w:rsidRPr="00FD4152">
        <w:rPr>
          <w:rFonts w:ascii="Times New Roman" w:hAnsi="Times New Roman" w:cs="Times New Roman"/>
          <w:sz w:val="28"/>
          <w:szCs w:val="28"/>
        </w:rPr>
        <w:t xml:space="preserve"> (Пименова 2004: 8).  </w:t>
      </w:r>
      <w:r w:rsidR="007B584F" w:rsidRPr="00FD4152">
        <w:rPr>
          <w:rFonts w:ascii="Times New Roman" w:hAnsi="Times New Roman" w:cs="Times New Roman"/>
          <w:sz w:val="28"/>
          <w:szCs w:val="28"/>
        </w:rPr>
        <w:t>Н.Н. Болдырев полагает, что к</w:t>
      </w:r>
      <w:r w:rsidRPr="00FD4152">
        <w:rPr>
          <w:rFonts w:ascii="Times New Roman" w:hAnsi="Times New Roman" w:cs="Times New Roman"/>
          <w:sz w:val="28"/>
          <w:szCs w:val="28"/>
        </w:rPr>
        <w:t xml:space="preserve">онцепты </w:t>
      </w:r>
      <w:r w:rsidR="007B584F" w:rsidRPr="00FD4152">
        <w:rPr>
          <w:rFonts w:ascii="Times New Roman" w:hAnsi="Times New Roman" w:cs="Times New Roman"/>
          <w:sz w:val="28"/>
          <w:szCs w:val="28"/>
        </w:rPr>
        <w:t xml:space="preserve">– </w:t>
      </w:r>
      <w:r w:rsidRPr="00FD4152">
        <w:rPr>
          <w:rFonts w:ascii="Times New Roman" w:hAnsi="Times New Roman" w:cs="Times New Roman"/>
          <w:sz w:val="28"/>
          <w:szCs w:val="28"/>
        </w:rPr>
        <w:t xml:space="preserve"> идеальные, абстрагированные единицы, смыслами которых человек оперирует в процессе мышления. </w:t>
      </w:r>
      <w:r w:rsidR="007B584F" w:rsidRPr="00FD4152">
        <w:rPr>
          <w:rFonts w:ascii="Times New Roman" w:hAnsi="Times New Roman" w:cs="Times New Roman"/>
          <w:sz w:val="28"/>
          <w:szCs w:val="28"/>
        </w:rPr>
        <w:t xml:space="preserve">Эти единицы </w:t>
      </w:r>
      <w:r w:rsidR="000269DE" w:rsidRPr="00FD4152">
        <w:rPr>
          <w:rFonts w:ascii="Times New Roman" w:hAnsi="Times New Roman" w:cs="Times New Roman"/>
          <w:sz w:val="28"/>
          <w:szCs w:val="28"/>
        </w:rPr>
        <w:t>воспроизводят</w:t>
      </w:r>
      <w:r w:rsidRPr="00FD4152">
        <w:rPr>
          <w:rFonts w:ascii="Times New Roman" w:hAnsi="Times New Roman" w:cs="Times New Roman"/>
          <w:sz w:val="28"/>
          <w:szCs w:val="28"/>
        </w:rPr>
        <w:t xml:space="preserve"> </w:t>
      </w:r>
      <w:r w:rsidR="000269DE" w:rsidRPr="00FD4152">
        <w:rPr>
          <w:rFonts w:ascii="Times New Roman" w:hAnsi="Times New Roman" w:cs="Times New Roman"/>
          <w:sz w:val="28"/>
          <w:szCs w:val="28"/>
        </w:rPr>
        <w:t>знания, опыт, результаты</w:t>
      </w:r>
      <w:r w:rsidRPr="00FD4152">
        <w:rPr>
          <w:rFonts w:ascii="Times New Roman" w:hAnsi="Times New Roman" w:cs="Times New Roman"/>
          <w:sz w:val="28"/>
          <w:szCs w:val="28"/>
        </w:rPr>
        <w:t xml:space="preserve"> деятельности человека в виде опреде</w:t>
      </w:r>
      <w:r w:rsidR="000269DE" w:rsidRPr="00FD4152">
        <w:rPr>
          <w:rFonts w:ascii="Times New Roman" w:hAnsi="Times New Roman" w:cs="Times New Roman"/>
          <w:sz w:val="28"/>
          <w:szCs w:val="28"/>
        </w:rPr>
        <w:t>ленных единиц, «квантов» знания, которыми человек мыслит; это и есть концепты</w:t>
      </w:r>
      <w:r w:rsidRPr="00FD4152">
        <w:rPr>
          <w:rFonts w:ascii="Times New Roman" w:hAnsi="Times New Roman" w:cs="Times New Roman"/>
          <w:sz w:val="28"/>
          <w:szCs w:val="28"/>
        </w:rPr>
        <w:t xml:space="preserve"> (Болдырев 2002: 4).</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Теперь, продолжая следовать предложенной  Ю.Е. Прохоровым классификации, рассмотрим, концепт как  </w:t>
      </w:r>
      <w:r w:rsidRPr="00FD4152">
        <w:rPr>
          <w:rFonts w:ascii="Times New Roman" w:eastAsia="MinionPro-Bold" w:hAnsi="Times New Roman" w:cs="Times New Roman"/>
          <w:b/>
          <w:bCs/>
          <w:sz w:val="28"/>
          <w:szCs w:val="28"/>
        </w:rPr>
        <w:t>психолингвистическое явление</w:t>
      </w:r>
      <w:r w:rsidRPr="00FD4152">
        <w:rPr>
          <w:rFonts w:ascii="Times New Roman" w:eastAsia="MinionPro-Bold" w:hAnsi="Times New Roman" w:cs="Times New Roman"/>
          <w:bCs/>
          <w:sz w:val="28"/>
          <w:szCs w:val="28"/>
        </w:rPr>
        <w:t xml:space="preserve">. В данном случае репрезентативно определение </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 xml:space="preserve">А.А. </w:t>
      </w:r>
      <w:proofErr w:type="spellStart"/>
      <w:r w:rsidRPr="00FD4152">
        <w:rPr>
          <w:rFonts w:ascii="Times New Roman" w:hAnsi="Times New Roman" w:cs="Times New Roman"/>
          <w:sz w:val="28"/>
          <w:szCs w:val="28"/>
        </w:rPr>
        <w:t>Залевской</w:t>
      </w:r>
      <w:proofErr w:type="spellEnd"/>
      <w:r w:rsidRPr="00FD4152">
        <w:rPr>
          <w:rFonts w:ascii="Times New Roman" w:hAnsi="Times New Roman" w:cs="Times New Roman"/>
          <w:sz w:val="28"/>
          <w:szCs w:val="28"/>
        </w:rPr>
        <w:t xml:space="preserve">, </w:t>
      </w:r>
      <w:proofErr w:type="gramStart"/>
      <w:r w:rsidRPr="00FD4152">
        <w:rPr>
          <w:rFonts w:ascii="Times New Roman" w:hAnsi="Times New Roman" w:cs="Times New Roman"/>
          <w:sz w:val="28"/>
          <w:szCs w:val="28"/>
        </w:rPr>
        <w:t>которая</w:t>
      </w:r>
      <w:proofErr w:type="gramEnd"/>
      <w:r w:rsidRPr="00FD4152">
        <w:rPr>
          <w:rFonts w:ascii="Times New Roman" w:hAnsi="Times New Roman" w:cs="Times New Roman"/>
          <w:sz w:val="28"/>
          <w:szCs w:val="28"/>
        </w:rPr>
        <w:t xml:space="preserve"> называет концепт </w:t>
      </w:r>
      <w:r w:rsidR="00D64E4A" w:rsidRPr="00FD4152">
        <w:rPr>
          <w:rFonts w:ascii="Times New Roman" w:hAnsi="Times New Roman" w:cs="Times New Roman"/>
          <w:sz w:val="28"/>
          <w:szCs w:val="28"/>
        </w:rPr>
        <w:t>базовым перцептивно-</w:t>
      </w:r>
      <w:proofErr w:type="spellStart"/>
      <w:r w:rsidR="00D64E4A" w:rsidRPr="00FD4152">
        <w:rPr>
          <w:rFonts w:ascii="Times New Roman" w:hAnsi="Times New Roman" w:cs="Times New Roman"/>
          <w:sz w:val="28"/>
          <w:szCs w:val="28"/>
        </w:rPr>
        <w:t>когнитивно</w:t>
      </w:r>
      <w:proofErr w:type="spellEnd"/>
      <w:r w:rsidR="00D64E4A" w:rsidRPr="00FD4152">
        <w:rPr>
          <w:rFonts w:ascii="Times New Roman" w:hAnsi="Times New Roman" w:cs="Times New Roman"/>
          <w:sz w:val="28"/>
          <w:szCs w:val="28"/>
        </w:rPr>
        <w:t>-аффективным образованием динамического характера, спонтанно функционирующем</w:t>
      </w:r>
      <w:r w:rsidRPr="00FD4152">
        <w:rPr>
          <w:rFonts w:ascii="Times New Roman" w:hAnsi="Times New Roman" w:cs="Times New Roman"/>
          <w:sz w:val="28"/>
          <w:szCs w:val="28"/>
        </w:rPr>
        <w:t xml:space="preserve"> в речемыслительной деятельности индивида (</w:t>
      </w:r>
      <w:proofErr w:type="spellStart"/>
      <w:r w:rsidRPr="00FD4152">
        <w:rPr>
          <w:rFonts w:ascii="Times New Roman" w:hAnsi="Times New Roman" w:cs="Times New Roman"/>
          <w:sz w:val="28"/>
          <w:szCs w:val="28"/>
        </w:rPr>
        <w:t>Залевская</w:t>
      </w:r>
      <w:proofErr w:type="spellEnd"/>
      <w:r w:rsidRPr="00FD4152">
        <w:rPr>
          <w:rFonts w:ascii="Times New Roman" w:hAnsi="Times New Roman" w:cs="Times New Roman"/>
          <w:sz w:val="28"/>
          <w:szCs w:val="28"/>
        </w:rPr>
        <w:t xml:space="preserve"> 2005: 39). </w:t>
      </w:r>
    </w:p>
    <w:p w:rsidR="000A1781" w:rsidRPr="00FD4152" w:rsidRDefault="000A1781" w:rsidP="001F50A2">
      <w:pPr>
        <w:autoSpaceDE w:val="0"/>
        <w:autoSpaceDN w:val="0"/>
        <w:adjustRightInd w:val="0"/>
        <w:spacing w:after="0" w:line="360" w:lineRule="auto"/>
        <w:contextualSpacing/>
        <w:jc w:val="both"/>
        <w:rPr>
          <w:rFonts w:ascii="Times New Roman" w:eastAsia="MinionPro-Bold" w:hAnsi="Times New Roman" w:cs="Times New Roman"/>
          <w:b/>
          <w:bCs/>
          <w:sz w:val="28"/>
          <w:szCs w:val="28"/>
        </w:rPr>
      </w:pPr>
      <w:r w:rsidRPr="00FD4152">
        <w:rPr>
          <w:rFonts w:ascii="Times New Roman" w:hAnsi="Times New Roman" w:cs="Times New Roman"/>
          <w:sz w:val="28"/>
          <w:szCs w:val="28"/>
        </w:rPr>
        <w:tab/>
        <w:t xml:space="preserve">Кроме того, как следует из классификации Ю.Е. Прохорова, распространено мнение о том, что концепт – это </w:t>
      </w:r>
      <w:r w:rsidRPr="00FD4152">
        <w:rPr>
          <w:rFonts w:ascii="Times New Roman" w:eastAsia="MinionPro-Bold" w:hAnsi="Times New Roman" w:cs="Times New Roman"/>
          <w:b/>
          <w:bCs/>
          <w:sz w:val="28"/>
          <w:szCs w:val="28"/>
        </w:rPr>
        <w:t>абстрактное научное понятие</w:t>
      </w:r>
      <w:r w:rsidRPr="00FD4152">
        <w:rPr>
          <w:rFonts w:ascii="Times New Roman" w:eastAsia="MinionPro-Bold" w:hAnsi="Times New Roman" w:cs="Times New Roman"/>
          <w:bCs/>
          <w:sz w:val="28"/>
          <w:szCs w:val="28"/>
        </w:rPr>
        <w:t xml:space="preserve">,  и даже синоним термина «понятие». </w:t>
      </w:r>
      <w:r w:rsidRPr="00FD4152">
        <w:rPr>
          <w:rFonts w:ascii="Times New Roman" w:eastAsia="MinionPro-Bold" w:hAnsi="Times New Roman" w:cs="Times New Roman"/>
          <w:b/>
          <w:bCs/>
          <w:sz w:val="28"/>
          <w:szCs w:val="28"/>
        </w:rPr>
        <w:t xml:space="preserve"> </w:t>
      </w:r>
      <w:r w:rsidR="00F00FE0" w:rsidRPr="00FD4152">
        <w:rPr>
          <w:rFonts w:ascii="Times New Roman" w:hAnsi="Times New Roman" w:cs="Times New Roman"/>
          <w:sz w:val="28"/>
          <w:szCs w:val="28"/>
        </w:rPr>
        <w:t>Данную точку зрения можно поддержать, обратившись к</w:t>
      </w:r>
      <w:r w:rsidRPr="00FD4152">
        <w:rPr>
          <w:rFonts w:ascii="Times New Roman" w:hAnsi="Times New Roman" w:cs="Times New Roman"/>
          <w:sz w:val="28"/>
          <w:szCs w:val="28"/>
        </w:rPr>
        <w:t xml:space="preserve"> </w:t>
      </w:r>
      <w:r w:rsidR="00F00FE0" w:rsidRPr="00FD4152">
        <w:rPr>
          <w:rFonts w:ascii="Times New Roman" w:hAnsi="Times New Roman" w:cs="Times New Roman"/>
          <w:sz w:val="28"/>
          <w:szCs w:val="28"/>
        </w:rPr>
        <w:t>определению</w:t>
      </w:r>
      <w:r w:rsidR="00CB60AE" w:rsidRPr="00FD4152">
        <w:rPr>
          <w:rFonts w:ascii="Times New Roman" w:hAnsi="Times New Roman" w:cs="Times New Roman"/>
          <w:sz w:val="28"/>
          <w:szCs w:val="28"/>
        </w:rPr>
        <w:t xml:space="preserve"> понятия, содержащемуся</w:t>
      </w:r>
      <w:r w:rsidRPr="00FD4152">
        <w:rPr>
          <w:rFonts w:ascii="Times New Roman" w:hAnsi="Times New Roman" w:cs="Times New Roman"/>
          <w:sz w:val="28"/>
          <w:szCs w:val="28"/>
        </w:rPr>
        <w:t xml:space="preserve"> в «Лингвистическом энциклопедическом словаре»: «Понятие – 1) мысль, отражающая в обобщенной форме</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предметы и явления действительности посредством фиксации их</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свойств и отношений; последние (свойства и отношения) выступают в понятии как общие и специфические признаки, соотнесенные с классами предметов и явлений; 2) то же, что грамматическая категория, обычно не высшего уровня обобщения, например</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понятие двойственного числа, понятие события, понятие неактуального настоящего времени и т.п.; в этом значении стал часто</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 xml:space="preserve">употребляться термин «концепт»» (Ярцева 2002). </w:t>
      </w:r>
    </w:p>
    <w:p w:rsidR="006167D2" w:rsidRPr="00B64433"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r>
      <w:r w:rsidR="007C228C">
        <w:rPr>
          <w:rFonts w:ascii="Times New Roman" w:hAnsi="Times New Roman" w:cs="Times New Roman"/>
          <w:sz w:val="28"/>
          <w:szCs w:val="28"/>
        </w:rPr>
        <w:t>По определению В.А. Масловой, «</w:t>
      </w:r>
      <w:proofErr w:type="spellStart"/>
      <w:r w:rsidR="007C228C">
        <w:rPr>
          <w:rFonts w:ascii="Times New Roman" w:hAnsi="Times New Roman" w:cs="Times New Roman"/>
          <w:sz w:val="28"/>
          <w:szCs w:val="28"/>
        </w:rPr>
        <w:t>лингвокультурология</w:t>
      </w:r>
      <w:proofErr w:type="spellEnd"/>
      <w:r w:rsidR="007C228C">
        <w:rPr>
          <w:rFonts w:ascii="Times New Roman" w:hAnsi="Times New Roman" w:cs="Times New Roman"/>
          <w:sz w:val="28"/>
          <w:szCs w:val="28"/>
        </w:rPr>
        <w:t xml:space="preserve"> – наука, возникшая на стыке лингвистики и культурологии и исследующая проявления культуры народа, которые отразились и закрепились в языке» (Маслова </w:t>
      </w:r>
      <w:r w:rsidR="007C228C" w:rsidRPr="007C228C">
        <w:rPr>
          <w:rFonts w:ascii="Times New Roman" w:hAnsi="Times New Roman" w:cs="Times New Roman"/>
          <w:sz w:val="28"/>
          <w:szCs w:val="28"/>
        </w:rPr>
        <w:t>1997: 8)</w:t>
      </w:r>
      <w:r w:rsidR="007C228C">
        <w:rPr>
          <w:rFonts w:ascii="Times New Roman" w:hAnsi="Times New Roman" w:cs="Times New Roman"/>
          <w:sz w:val="28"/>
          <w:szCs w:val="28"/>
        </w:rPr>
        <w:t xml:space="preserve">. </w:t>
      </w:r>
      <w:r w:rsidR="00B22573">
        <w:rPr>
          <w:rFonts w:ascii="Times New Roman" w:hAnsi="Times New Roman" w:cs="Times New Roman"/>
          <w:sz w:val="28"/>
          <w:szCs w:val="28"/>
        </w:rPr>
        <w:t xml:space="preserve">Отсюда </w:t>
      </w:r>
      <w:proofErr w:type="spellStart"/>
      <w:r w:rsidR="00B22573">
        <w:rPr>
          <w:rFonts w:ascii="Times New Roman" w:hAnsi="Times New Roman" w:cs="Times New Roman"/>
          <w:sz w:val="28"/>
          <w:szCs w:val="28"/>
        </w:rPr>
        <w:t>лингвокультура</w:t>
      </w:r>
      <w:proofErr w:type="spellEnd"/>
      <w:r w:rsidR="00B22573">
        <w:rPr>
          <w:rFonts w:ascii="Times New Roman" w:hAnsi="Times New Roman" w:cs="Times New Roman"/>
          <w:sz w:val="28"/>
          <w:szCs w:val="28"/>
        </w:rPr>
        <w:t xml:space="preserve"> – это проявления культуры народа, отразившиеся и закрепившиеся в языке. </w:t>
      </w:r>
      <w:r w:rsidRPr="00FD4152">
        <w:rPr>
          <w:rFonts w:ascii="Times New Roman" w:hAnsi="Times New Roman" w:cs="Times New Roman"/>
          <w:sz w:val="28"/>
          <w:szCs w:val="28"/>
        </w:rPr>
        <w:t xml:space="preserve">Концепт как </w:t>
      </w:r>
      <w:proofErr w:type="spellStart"/>
      <w:r w:rsidRPr="00FD4152">
        <w:rPr>
          <w:rFonts w:ascii="Times New Roman" w:eastAsia="MinionPro-Bold" w:hAnsi="Times New Roman" w:cs="Times New Roman"/>
          <w:b/>
          <w:bCs/>
          <w:sz w:val="28"/>
          <w:szCs w:val="28"/>
        </w:rPr>
        <w:t>лингвокультурное</w:t>
      </w:r>
      <w:proofErr w:type="spellEnd"/>
      <w:r w:rsidRPr="00FD4152">
        <w:rPr>
          <w:rFonts w:ascii="Times New Roman" w:eastAsia="MinionPro-Bold" w:hAnsi="Times New Roman" w:cs="Times New Roman"/>
          <w:b/>
          <w:bCs/>
          <w:sz w:val="28"/>
          <w:szCs w:val="28"/>
        </w:rPr>
        <w:t xml:space="preserve"> явление </w:t>
      </w:r>
      <w:r w:rsidRPr="00FD4152">
        <w:rPr>
          <w:rFonts w:ascii="Times New Roman" w:hAnsi="Times New Roman" w:cs="Times New Roman"/>
          <w:sz w:val="28"/>
          <w:szCs w:val="28"/>
        </w:rPr>
        <w:t xml:space="preserve">в рамках </w:t>
      </w:r>
      <w:proofErr w:type="spellStart"/>
      <w:r w:rsidRPr="00FD4152">
        <w:rPr>
          <w:rFonts w:ascii="Times New Roman" w:hAnsi="Times New Roman" w:cs="Times New Roman"/>
          <w:sz w:val="28"/>
          <w:szCs w:val="28"/>
        </w:rPr>
        <w:t>лингвокогнитологии</w:t>
      </w:r>
      <w:proofErr w:type="spellEnd"/>
      <w:r w:rsidRPr="00FD4152">
        <w:rPr>
          <w:rFonts w:ascii="Times New Roman" w:hAnsi="Times New Roman" w:cs="Times New Roman"/>
          <w:sz w:val="28"/>
          <w:szCs w:val="28"/>
        </w:rPr>
        <w:t xml:space="preserve">  определяется в работах В.И. Карасика, В.А. Масловой, С.Г. </w:t>
      </w:r>
      <w:proofErr w:type="spellStart"/>
      <w:r w:rsidRPr="00FD4152">
        <w:rPr>
          <w:rFonts w:ascii="Times New Roman" w:hAnsi="Times New Roman" w:cs="Times New Roman"/>
          <w:sz w:val="28"/>
          <w:szCs w:val="28"/>
        </w:rPr>
        <w:t>Воркачева</w:t>
      </w:r>
      <w:proofErr w:type="spellEnd"/>
      <w:r w:rsidRPr="00FD4152">
        <w:rPr>
          <w:rFonts w:ascii="Times New Roman" w:hAnsi="Times New Roman" w:cs="Times New Roman"/>
          <w:sz w:val="28"/>
          <w:szCs w:val="28"/>
        </w:rPr>
        <w:t xml:space="preserve"> и других именитых ученых: «концепт – это семантическое образование, отмеченное </w:t>
      </w:r>
      <w:proofErr w:type="spellStart"/>
      <w:r w:rsidRPr="00FD4152">
        <w:rPr>
          <w:rFonts w:ascii="Times New Roman" w:hAnsi="Times New Roman" w:cs="Times New Roman"/>
          <w:sz w:val="28"/>
          <w:szCs w:val="28"/>
        </w:rPr>
        <w:t>лингвокультурной</w:t>
      </w:r>
      <w:proofErr w:type="spellEnd"/>
      <w:r w:rsidRPr="00FD4152">
        <w:rPr>
          <w:rFonts w:ascii="Times New Roman" w:hAnsi="Times New Roman" w:cs="Times New Roman"/>
          <w:sz w:val="28"/>
          <w:szCs w:val="28"/>
        </w:rPr>
        <w:t xml:space="preserve"> спецификой и тем или иным образом характеризующее носителей определенной этнокультуры. Концепт, отражая этническое мировидение, маркирует этническую языковую картину мира и является кирпичиком для строительства "дома бытия" (по М. Хай</w:t>
      </w:r>
      <w:r w:rsidR="00B64433">
        <w:rPr>
          <w:rFonts w:ascii="Times New Roman" w:hAnsi="Times New Roman" w:cs="Times New Roman"/>
          <w:sz w:val="28"/>
          <w:szCs w:val="28"/>
        </w:rPr>
        <w:t xml:space="preserve">деггеру)» (Маслова 2007: 10).  </w:t>
      </w:r>
    </w:p>
    <w:p w:rsidR="00127BF6" w:rsidRPr="00F61C21" w:rsidRDefault="00B64433" w:rsidP="001F50A2">
      <w:pPr>
        <w:spacing w:after="0" w:line="360" w:lineRule="auto"/>
        <w:contextualSpacing/>
        <w:jc w:val="both"/>
      </w:pPr>
      <w:r>
        <w:rPr>
          <w:rFonts w:ascii="Times New Roman" w:eastAsia="Times New Roman" w:hAnsi="Times New Roman" w:cs="Times New Roman"/>
          <w:color w:val="000000"/>
          <w:sz w:val="28"/>
          <w:szCs w:val="28"/>
          <w:shd w:val="clear" w:color="auto" w:fill="FFFFFF"/>
          <w:lang w:eastAsia="ru-RU"/>
        </w:rPr>
        <w:tab/>
      </w:r>
      <w:r w:rsidR="00127BF6" w:rsidRPr="00127BF6">
        <w:rPr>
          <w:rFonts w:ascii="Times New Roman" w:eastAsia="Times New Roman" w:hAnsi="Times New Roman" w:cs="Times New Roman"/>
          <w:color w:val="000000"/>
          <w:sz w:val="28"/>
          <w:szCs w:val="28"/>
          <w:shd w:val="clear" w:color="auto" w:fill="FFFFFF"/>
          <w:lang w:eastAsia="ru-RU"/>
        </w:rPr>
        <w:t>Сог</w:t>
      </w:r>
      <w:r w:rsidR="00BA1BF9">
        <w:rPr>
          <w:rFonts w:ascii="Times New Roman" w:eastAsia="Times New Roman" w:hAnsi="Times New Roman" w:cs="Times New Roman"/>
          <w:color w:val="000000"/>
          <w:sz w:val="28"/>
          <w:szCs w:val="28"/>
          <w:shd w:val="clear" w:color="auto" w:fill="FFFFFF"/>
          <w:lang w:eastAsia="ru-RU"/>
        </w:rPr>
        <w:t xml:space="preserve">ласно В.З. </w:t>
      </w:r>
      <w:proofErr w:type="spellStart"/>
      <w:r w:rsidR="00BA1BF9">
        <w:rPr>
          <w:rFonts w:ascii="Times New Roman" w:eastAsia="Times New Roman" w:hAnsi="Times New Roman" w:cs="Times New Roman"/>
          <w:color w:val="000000"/>
          <w:sz w:val="28"/>
          <w:szCs w:val="28"/>
          <w:shd w:val="clear" w:color="auto" w:fill="FFFFFF"/>
          <w:lang w:eastAsia="ru-RU"/>
        </w:rPr>
        <w:t>Демьянкову</w:t>
      </w:r>
      <w:proofErr w:type="spellEnd"/>
      <w:r w:rsidR="00BA1BF9">
        <w:rPr>
          <w:rFonts w:ascii="Times New Roman" w:eastAsia="Times New Roman" w:hAnsi="Times New Roman" w:cs="Times New Roman"/>
          <w:color w:val="000000"/>
          <w:sz w:val="28"/>
          <w:szCs w:val="28"/>
          <w:shd w:val="clear" w:color="auto" w:fill="FFFFFF"/>
          <w:lang w:eastAsia="ru-RU"/>
        </w:rPr>
        <w:t xml:space="preserve">, концепт – </w:t>
      </w:r>
      <w:r w:rsidR="00127BF6" w:rsidRPr="00127BF6">
        <w:rPr>
          <w:rFonts w:ascii="Times New Roman" w:eastAsia="Times New Roman" w:hAnsi="Times New Roman" w:cs="Times New Roman"/>
          <w:color w:val="000000"/>
          <w:sz w:val="28"/>
          <w:szCs w:val="28"/>
          <w:shd w:val="clear" w:color="auto" w:fill="FFFFFF"/>
          <w:lang w:eastAsia="ru-RU"/>
        </w:rPr>
        <w:t>принадлежность интеллектуального дискурса, термин, который употребляют, подчеркивая самость, априорность некоторого понятия, и стремясь реконструировать лежащую за этим понятием сущность ментального мира.</w:t>
      </w:r>
      <w:r w:rsidR="00127BF6" w:rsidRPr="00455023">
        <w:rPr>
          <w:rFonts w:ascii="Times New Roman" w:eastAsia="Times New Roman" w:hAnsi="Times New Roman" w:cs="Times New Roman"/>
          <w:color w:val="000000"/>
          <w:sz w:val="28"/>
          <w:szCs w:val="28"/>
          <w:shd w:val="clear" w:color="auto" w:fill="FFFFFF"/>
          <w:lang w:eastAsia="ru-RU"/>
        </w:rPr>
        <w:t> </w:t>
      </w:r>
      <w:r w:rsidR="00127BF6" w:rsidRPr="00127BF6">
        <w:rPr>
          <w:rFonts w:ascii="Times New Roman" w:eastAsia="Times New Roman" w:hAnsi="Times New Roman" w:cs="Times New Roman"/>
          <w:color w:val="000000"/>
          <w:sz w:val="28"/>
          <w:szCs w:val="28"/>
          <w:shd w:val="clear" w:color="auto" w:fill="FFFFFF"/>
          <w:lang w:eastAsia="ru-RU"/>
        </w:rPr>
        <w:t>Понятия – то, о чем люди договариваются, их люди конструируют</w:t>
      </w:r>
      <w:r w:rsidR="00E61A82">
        <w:rPr>
          <w:rFonts w:ascii="Times New Roman" w:eastAsia="Times New Roman" w:hAnsi="Times New Roman" w:cs="Times New Roman"/>
          <w:color w:val="000000"/>
          <w:sz w:val="28"/>
          <w:szCs w:val="28"/>
          <w:shd w:val="clear" w:color="auto" w:fill="FFFFFF"/>
          <w:lang w:eastAsia="ru-RU"/>
        </w:rPr>
        <w:t> для того, чтобы «иметь общий язык»</w:t>
      </w:r>
      <w:r w:rsidR="00127BF6" w:rsidRPr="00127BF6">
        <w:rPr>
          <w:rFonts w:ascii="Times New Roman" w:eastAsia="Times New Roman" w:hAnsi="Times New Roman" w:cs="Times New Roman"/>
          <w:color w:val="000000"/>
          <w:sz w:val="28"/>
          <w:szCs w:val="28"/>
          <w:shd w:val="clear" w:color="auto" w:fill="FFFFFF"/>
          <w:lang w:eastAsia="ru-RU"/>
        </w:rPr>
        <w:t xml:space="preserve"> при обсуждении проблем; концепты  </w:t>
      </w:r>
      <w:r>
        <w:rPr>
          <w:rFonts w:ascii="Times New Roman" w:eastAsia="Times New Roman" w:hAnsi="Times New Roman" w:cs="Times New Roman"/>
          <w:color w:val="000000"/>
          <w:sz w:val="28"/>
          <w:szCs w:val="28"/>
          <w:shd w:val="clear" w:color="auto" w:fill="FFFFFF"/>
          <w:lang w:eastAsia="ru-RU"/>
        </w:rPr>
        <w:t xml:space="preserve">необходимо реконструировать, что </w:t>
      </w:r>
      <w:r w:rsidR="00127BF6" w:rsidRPr="00127BF6">
        <w:rPr>
          <w:rFonts w:ascii="Times New Roman" w:eastAsia="Times New Roman" w:hAnsi="Times New Roman" w:cs="Times New Roman"/>
          <w:color w:val="000000"/>
          <w:sz w:val="28"/>
          <w:szCs w:val="28"/>
          <w:shd w:val="clear" w:color="auto" w:fill="FFFFFF"/>
          <w:lang w:eastAsia="ru-RU"/>
        </w:rPr>
        <w:t>люди</w:t>
      </w:r>
      <w:r>
        <w:rPr>
          <w:rFonts w:ascii="Times New Roman" w:eastAsia="Times New Roman" w:hAnsi="Times New Roman" w:cs="Times New Roman"/>
          <w:color w:val="000000"/>
          <w:sz w:val="28"/>
          <w:szCs w:val="28"/>
          <w:shd w:val="clear" w:color="auto" w:fill="FFFFFF"/>
          <w:lang w:eastAsia="ru-RU"/>
        </w:rPr>
        <w:t xml:space="preserve"> и делают</w:t>
      </w:r>
      <w:r w:rsidR="00E61A82">
        <w:rPr>
          <w:rFonts w:ascii="Times New Roman" w:eastAsia="Times New Roman" w:hAnsi="Times New Roman" w:cs="Times New Roman"/>
          <w:color w:val="000000"/>
          <w:sz w:val="28"/>
          <w:szCs w:val="28"/>
          <w:shd w:val="clear" w:color="auto" w:fill="FFFFFF"/>
          <w:lang w:eastAsia="ru-RU"/>
        </w:rPr>
        <w:t xml:space="preserve"> с</w:t>
      </w:r>
      <w:r w:rsidR="00127BF6" w:rsidRPr="00127BF6">
        <w:rPr>
          <w:rFonts w:ascii="Times New Roman" w:eastAsia="Times New Roman" w:hAnsi="Times New Roman" w:cs="Times New Roman"/>
          <w:color w:val="000000"/>
          <w:sz w:val="28"/>
          <w:szCs w:val="28"/>
          <w:shd w:val="clear" w:color="auto" w:fill="FFFFFF"/>
          <w:lang w:eastAsia="ru-RU"/>
        </w:rPr>
        <w:t xml:space="preserve"> той или иной степенью (не) уверенности</w:t>
      </w:r>
      <w:r w:rsidR="00127BF6" w:rsidRPr="00455023">
        <w:rPr>
          <w:rFonts w:ascii="Times New Roman" w:eastAsia="Times New Roman" w:hAnsi="Times New Roman" w:cs="Times New Roman"/>
          <w:color w:val="000000"/>
          <w:sz w:val="28"/>
          <w:szCs w:val="28"/>
          <w:shd w:val="clear" w:color="auto" w:fill="FFFFFF"/>
          <w:lang w:eastAsia="ru-RU"/>
        </w:rPr>
        <w:t> </w:t>
      </w:r>
      <w:r w:rsidR="00127BF6" w:rsidRPr="00127BF6">
        <w:rPr>
          <w:rFonts w:ascii="Times New Roman" w:eastAsia="Times New Roman" w:hAnsi="Times New Roman" w:cs="Times New Roman"/>
          <w:color w:val="000000"/>
          <w:sz w:val="28"/>
          <w:szCs w:val="28"/>
          <w:shd w:val="clear" w:color="auto" w:fill="FFFFFF"/>
          <w:lang w:eastAsia="ru-RU"/>
        </w:rPr>
        <w:t>(Демьянков 2001).</w:t>
      </w:r>
      <w:r w:rsidR="00127BF6" w:rsidRPr="00455023">
        <w:rPr>
          <w:rFonts w:ascii="Times New Roman" w:eastAsia="Times New Roman" w:hAnsi="Times New Roman" w:cs="Times New Roman"/>
          <w:color w:val="000000"/>
          <w:sz w:val="28"/>
          <w:szCs w:val="28"/>
          <w:shd w:val="clear" w:color="auto" w:fill="FFFFFF"/>
          <w:lang w:eastAsia="ru-RU"/>
        </w:rPr>
        <w:t> </w:t>
      </w:r>
      <w:r w:rsidR="007F7A1F">
        <w:rPr>
          <w:rFonts w:ascii="Times New Roman" w:eastAsia="Times New Roman" w:hAnsi="Times New Roman" w:cs="Times New Roman"/>
          <w:color w:val="000000"/>
          <w:sz w:val="28"/>
          <w:szCs w:val="28"/>
          <w:shd w:val="clear" w:color="auto" w:fill="FFFFFF"/>
          <w:lang w:eastAsia="ru-RU"/>
        </w:rPr>
        <w:t xml:space="preserve"> </w:t>
      </w:r>
      <w:r w:rsidR="00127BF6" w:rsidRPr="00F61C21">
        <w:rPr>
          <w:rFonts w:ascii="Times New Roman" w:hAnsi="Times New Roman" w:cs="Times New Roman"/>
          <w:sz w:val="28"/>
          <w:szCs w:val="28"/>
          <w:lang w:eastAsia="ru-RU"/>
        </w:rPr>
        <w:t xml:space="preserve">Для нас важен тезис В.З. </w:t>
      </w:r>
      <w:proofErr w:type="spellStart"/>
      <w:r w:rsidR="00127BF6" w:rsidRPr="00F61C21">
        <w:rPr>
          <w:rFonts w:ascii="Times New Roman" w:hAnsi="Times New Roman" w:cs="Times New Roman"/>
          <w:sz w:val="28"/>
          <w:szCs w:val="28"/>
          <w:lang w:eastAsia="ru-RU"/>
        </w:rPr>
        <w:t>Демьянкова</w:t>
      </w:r>
      <w:proofErr w:type="spellEnd"/>
      <w:r w:rsidR="00127BF6" w:rsidRPr="00F61C21">
        <w:rPr>
          <w:rFonts w:ascii="Times New Roman" w:hAnsi="Times New Roman" w:cs="Times New Roman"/>
          <w:sz w:val="28"/>
          <w:szCs w:val="28"/>
          <w:lang w:eastAsia="ru-RU"/>
        </w:rPr>
        <w:t xml:space="preserve"> о роли к</w:t>
      </w:r>
      <w:r w:rsidR="001762C5" w:rsidRPr="00F61C21">
        <w:rPr>
          <w:rFonts w:ascii="Times New Roman" w:hAnsi="Times New Roman" w:cs="Times New Roman"/>
          <w:sz w:val="28"/>
          <w:szCs w:val="28"/>
        </w:rPr>
        <w:t>онцепта в порождении дискурса: «</w:t>
      </w:r>
      <w:r w:rsidR="00127BF6" w:rsidRPr="00F61C21">
        <w:rPr>
          <w:rFonts w:ascii="Times New Roman" w:hAnsi="Times New Roman" w:cs="Times New Roman"/>
          <w:sz w:val="28"/>
          <w:szCs w:val="28"/>
          <w:lang w:eastAsia="ru-RU"/>
        </w:rPr>
        <w:t>содержание дискурса часто, хотя и не всегда, концентрируется вокруг некоторого «опорного» концепта, называемого «</w:t>
      </w:r>
      <w:proofErr w:type="spellStart"/>
      <w:r w:rsidR="00127BF6" w:rsidRPr="00F61C21">
        <w:rPr>
          <w:rFonts w:ascii="Times New Roman" w:hAnsi="Times New Roman" w:cs="Times New Roman"/>
          <w:sz w:val="28"/>
          <w:szCs w:val="28"/>
          <w:lang w:eastAsia="ru-RU"/>
        </w:rPr>
        <w:t>топиком</w:t>
      </w:r>
      <w:proofErr w:type="spellEnd"/>
      <w:r w:rsidR="00127BF6" w:rsidRPr="00F61C21">
        <w:rPr>
          <w:rFonts w:ascii="Times New Roman" w:hAnsi="Times New Roman" w:cs="Times New Roman"/>
          <w:sz w:val="28"/>
          <w:szCs w:val="28"/>
          <w:lang w:eastAsia="ru-RU"/>
        </w:rPr>
        <w:t xml:space="preserve"> дискурса», или «</w:t>
      </w:r>
      <w:proofErr w:type="spellStart"/>
      <w:r w:rsidR="00127BF6" w:rsidRPr="00F61C21">
        <w:rPr>
          <w:rFonts w:ascii="Times New Roman" w:hAnsi="Times New Roman" w:cs="Times New Roman"/>
          <w:sz w:val="28"/>
          <w:szCs w:val="28"/>
          <w:lang w:eastAsia="ru-RU"/>
        </w:rPr>
        <w:t>дискурсным</w:t>
      </w:r>
      <w:proofErr w:type="spellEnd"/>
      <w:r w:rsidR="00127BF6" w:rsidRPr="00F61C21">
        <w:rPr>
          <w:rFonts w:ascii="Times New Roman" w:hAnsi="Times New Roman" w:cs="Times New Roman"/>
          <w:sz w:val="28"/>
          <w:szCs w:val="28"/>
          <w:lang w:eastAsia="ru-RU"/>
        </w:rPr>
        <w:t xml:space="preserve"> </w:t>
      </w:r>
      <w:proofErr w:type="spellStart"/>
      <w:r w:rsidR="00127BF6" w:rsidRPr="00F61C21">
        <w:rPr>
          <w:rFonts w:ascii="Times New Roman" w:hAnsi="Times New Roman" w:cs="Times New Roman"/>
          <w:sz w:val="28"/>
          <w:szCs w:val="28"/>
          <w:lang w:eastAsia="ru-RU"/>
        </w:rPr>
        <w:t>топиком</w:t>
      </w:r>
      <w:proofErr w:type="spellEnd"/>
      <w:r w:rsidR="00127BF6" w:rsidRPr="00F61C21">
        <w:rPr>
          <w:rFonts w:ascii="Times New Roman" w:hAnsi="Times New Roman" w:cs="Times New Roman"/>
          <w:sz w:val="28"/>
          <w:szCs w:val="28"/>
          <w:lang w:eastAsia="ru-RU"/>
        </w:rPr>
        <w:t>»</w:t>
      </w:r>
      <w:r w:rsidR="001762C5" w:rsidRPr="00F61C21">
        <w:rPr>
          <w:rFonts w:ascii="Times New Roman" w:hAnsi="Times New Roman" w:cs="Times New Roman"/>
          <w:sz w:val="28"/>
          <w:szCs w:val="28"/>
        </w:rPr>
        <w:t>»</w:t>
      </w:r>
      <w:r w:rsidR="00127BF6" w:rsidRPr="00F61C21">
        <w:rPr>
          <w:rFonts w:ascii="Times New Roman" w:hAnsi="Times New Roman" w:cs="Times New Roman"/>
          <w:sz w:val="28"/>
          <w:szCs w:val="28"/>
          <w:lang w:eastAsia="ru-RU"/>
        </w:rPr>
        <w:t xml:space="preserve"> (Демьянков </w:t>
      </w:r>
      <w:r w:rsidR="00BA1BF9" w:rsidRPr="00F61C21">
        <w:rPr>
          <w:rFonts w:ascii="Times New Roman" w:hAnsi="Times New Roman" w:cs="Times New Roman"/>
          <w:sz w:val="28"/>
          <w:szCs w:val="28"/>
        </w:rPr>
        <w:t xml:space="preserve">2002: </w:t>
      </w:r>
      <w:r w:rsidR="00127BF6" w:rsidRPr="00F61C21">
        <w:rPr>
          <w:rFonts w:ascii="Times New Roman" w:hAnsi="Times New Roman" w:cs="Times New Roman"/>
          <w:sz w:val="28"/>
          <w:szCs w:val="28"/>
          <w:lang w:eastAsia="ru-RU"/>
        </w:rPr>
        <w:t>32-43).</w:t>
      </w:r>
      <w:r w:rsidR="00BA1BF9" w:rsidRPr="00F61C21">
        <w:rPr>
          <w:rFonts w:ascii="Times New Roman" w:hAnsi="Times New Roman" w:cs="Times New Roman"/>
          <w:sz w:val="28"/>
          <w:szCs w:val="28"/>
        </w:rPr>
        <w:t xml:space="preserve"> </w:t>
      </w:r>
      <w:r w:rsidR="00127BF6" w:rsidRPr="00F61C21">
        <w:rPr>
          <w:rFonts w:ascii="Times New Roman" w:hAnsi="Times New Roman" w:cs="Times New Roman"/>
          <w:sz w:val="28"/>
          <w:szCs w:val="28"/>
          <w:lang w:eastAsia="ru-RU"/>
        </w:rPr>
        <w:t xml:space="preserve">Приведенное выше определение концепта и положение о его </w:t>
      </w:r>
      <w:proofErr w:type="spellStart"/>
      <w:r w:rsidR="00127BF6" w:rsidRPr="00F61C21">
        <w:rPr>
          <w:rFonts w:ascii="Times New Roman" w:hAnsi="Times New Roman" w:cs="Times New Roman"/>
          <w:sz w:val="28"/>
          <w:szCs w:val="28"/>
          <w:lang w:eastAsia="ru-RU"/>
        </w:rPr>
        <w:t>дискурсообразующей</w:t>
      </w:r>
      <w:proofErr w:type="spellEnd"/>
      <w:r w:rsidR="00127BF6" w:rsidRPr="00F61C21">
        <w:rPr>
          <w:rFonts w:ascii="Times New Roman" w:hAnsi="Times New Roman" w:cs="Times New Roman"/>
          <w:sz w:val="28"/>
          <w:szCs w:val="28"/>
          <w:lang w:eastAsia="ru-RU"/>
        </w:rPr>
        <w:t xml:space="preserve"> функции, предложенные В.З. </w:t>
      </w:r>
      <w:proofErr w:type="spellStart"/>
      <w:r w:rsidR="00127BF6" w:rsidRPr="00F61C21">
        <w:rPr>
          <w:rFonts w:ascii="Times New Roman" w:hAnsi="Times New Roman" w:cs="Times New Roman"/>
          <w:sz w:val="28"/>
          <w:szCs w:val="28"/>
          <w:lang w:eastAsia="ru-RU"/>
        </w:rPr>
        <w:t>Демьянковым</w:t>
      </w:r>
      <w:proofErr w:type="spellEnd"/>
      <w:r w:rsidR="00127BF6" w:rsidRPr="00F61C21">
        <w:rPr>
          <w:rFonts w:ascii="Times New Roman" w:hAnsi="Times New Roman" w:cs="Times New Roman"/>
          <w:sz w:val="28"/>
          <w:szCs w:val="28"/>
          <w:lang w:eastAsia="ru-RU"/>
        </w:rPr>
        <w:t>, легли в основу данного исследования.</w:t>
      </w:r>
      <w:r w:rsidR="00051E04" w:rsidRPr="00F61C21">
        <w:rPr>
          <w:rFonts w:ascii="Times New Roman" w:hAnsi="Times New Roman" w:cs="Times New Roman"/>
          <w:sz w:val="28"/>
          <w:szCs w:val="28"/>
        </w:rPr>
        <w:t xml:space="preserve"> </w:t>
      </w:r>
      <w:r w:rsidR="003F20A1">
        <w:rPr>
          <w:rFonts w:ascii="Times New Roman" w:hAnsi="Times New Roman" w:cs="Times New Roman"/>
          <w:sz w:val="28"/>
          <w:szCs w:val="28"/>
        </w:rPr>
        <w:t>Сложный многоуровневый составной к</w:t>
      </w:r>
      <w:r w:rsidR="00BA1BF9" w:rsidRPr="00F61C21">
        <w:rPr>
          <w:rFonts w:ascii="Times New Roman" w:hAnsi="Times New Roman" w:cs="Times New Roman"/>
          <w:sz w:val="28"/>
          <w:szCs w:val="28"/>
        </w:rPr>
        <w:t>онцепт</w:t>
      </w:r>
      <w:r w:rsidR="00051E04" w:rsidRPr="00F61C21">
        <w:rPr>
          <w:rFonts w:ascii="Times New Roman" w:hAnsi="Times New Roman" w:cs="Times New Roman"/>
          <w:sz w:val="28"/>
          <w:szCs w:val="28"/>
        </w:rPr>
        <w:t xml:space="preserve"> </w:t>
      </w:r>
      <w:r w:rsidR="00BA1BF9" w:rsidRPr="00F61C21">
        <w:rPr>
          <w:rFonts w:ascii="Times New Roman" w:hAnsi="Times New Roman" w:cs="Times New Roman"/>
          <w:sz w:val="28"/>
          <w:szCs w:val="28"/>
        </w:rPr>
        <w:t>«</w:t>
      </w:r>
      <w:proofErr w:type="spellStart"/>
      <w:r w:rsidR="00051E04" w:rsidRPr="00F61C21">
        <w:rPr>
          <w:rFonts w:ascii="Times New Roman" w:hAnsi="Times New Roman" w:cs="Times New Roman"/>
          <w:sz w:val="28"/>
          <w:szCs w:val="28"/>
        </w:rPr>
        <w:t>bad</w:t>
      </w:r>
      <w:proofErr w:type="spellEnd"/>
      <w:r w:rsidR="00051E04" w:rsidRPr="00F61C21">
        <w:rPr>
          <w:rFonts w:ascii="Times New Roman" w:hAnsi="Times New Roman" w:cs="Times New Roman"/>
          <w:sz w:val="28"/>
          <w:szCs w:val="28"/>
        </w:rPr>
        <w:t xml:space="preserve"> </w:t>
      </w:r>
      <w:proofErr w:type="spellStart"/>
      <w:r w:rsidR="00051E04" w:rsidRPr="00F61C21">
        <w:rPr>
          <w:rFonts w:ascii="Times New Roman" w:hAnsi="Times New Roman" w:cs="Times New Roman"/>
          <w:sz w:val="28"/>
          <w:szCs w:val="28"/>
        </w:rPr>
        <w:t>taste</w:t>
      </w:r>
      <w:proofErr w:type="spellEnd"/>
      <w:r w:rsidR="00BA1BF9" w:rsidRPr="00F61C21">
        <w:rPr>
          <w:rFonts w:ascii="Times New Roman" w:hAnsi="Times New Roman" w:cs="Times New Roman"/>
          <w:sz w:val="28"/>
          <w:szCs w:val="28"/>
        </w:rPr>
        <w:t>»</w:t>
      </w:r>
      <w:r w:rsidR="00051E04" w:rsidRPr="00F61C21">
        <w:rPr>
          <w:rFonts w:ascii="Times New Roman" w:hAnsi="Times New Roman" w:cs="Times New Roman"/>
          <w:sz w:val="28"/>
          <w:szCs w:val="28"/>
        </w:rPr>
        <w:t xml:space="preserve"> носит априорный характер, осознается людьми интуитивно и изначально не </w:t>
      </w:r>
      <w:proofErr w:type="spellStart"/>
      <w:r w:rsidR="00051E04" w:rsidRPr="00F61C21">
        <w:rPr>
          <w:rFonts w:ascii="Times New Roman" w:hAnsi="Times New Roman" w:cs="Times New Roman"/>
          <w:sz w:val="28"/>
          <w:szCs w:val="28"/>
        </w:rPr>
        <w:t>вербализован</w:t>
      </w:r>
      <w:proofErr w:type="spellEnd"/>
      <w:r w:rsidR="00051E04" w:rsidRPr="00F61C21">
        <w:rPr>
          <w:rFonts w:ascii="Times New Roman" w:hAnsi="Times New Roman" w:cs="Times New Roman"/>
          <w:sz w:val="28"/>
          <w:szCs w:val="28"/>
        </w:rPr>
        <w:t xml:space="preserve">, в </w:t>
      </w:r>
      <w:proofErr w:type="gramStart"/>
      <w:r w:rsidR="00051E04" w:rsidRPr="00F61C21">
        <w:rPr>
          <w:rFonts w:ascii="Times New Roman" w:hAnsi="Times New Roman" w:cs="Times New Roman"/>
          <w:sz w:val="28"/>
          <w:szCs w:val="28"/>
        </w:rPr>
        <w:t>связи</w:t>
      </w:r>
      <w:proofErr w:type="gramEnd"/>
      <w:r w:rsidR="00051E04" w:rsidRPr="00F61C21">
        <w:rPr>
          <w:rFonts w:ascii="Times New Roman" w:hAnsi="Times New Roman" w:cs="Times New Roman"/>
          <w:sz w:val="28"/>
          <w:szCs w:val="28"/>
        </w:rPr>
        <w:t xml:space="preserve"> с чем попытка его реконструкции основана, с одной стороны, на анализе контекстов употреблен</w:t>
      </w:r>
      <w:r w:rsidR="00F61C21" w:rsidRPr="00F61C21">
        <w:rPr>
          <w:rFonts w:ascii="Times New Roman" w:hAnsi="Times New Roman" w:cs="Times New Roman"/>
          <w:sz w:val="28"/>
          <w:szCs w:val="28"/>
        </w:rPr>
        <w:t xml:space="preserve">ия его лексического воплощения  </w:t>
      </w:r>
      <w:r w:rsidR="00051E04" w:rsidRPr="00F61C21">
        <w:rPr>
          <w:rFonts w:ascii="Times New Roman" w:hAnsi="Times New Roman" w:cs="Times New Roman"/>
          <w:sz w:val="28"/>
          <w:szCs w:val="28"/>
        </w:rPr>
        <w:t xml:space="preserve"> словосочетания </w:t>
      </w:r>
      <w:r w:rsidR="00F61C21" w:rsidRPr="00F61C21">
        <w:rPr>
          <w:rFonts w:ascii="Times New Roman" w:hAnsi="Times New Roman" w:cs="Times New Roman"/>
          <w:sz w:val="28"/>
          <w:szCs w:val="28"/>
        </w:rPr>
        <w:t>«</w:t>
      </w:r>
      <w:proofErr w:type="spellStart"/>
      <w:r w:rsidR="00051E04" w:rsidRPr="00F61C21">
        <w:rPr>
          <w:rFonts w:ascii="Times New Roman" w:hAnsi="Times New Roman" w:cs="Times New Roman"/>
          <w:sz w:val="28"/>
          <w:szCs w:val="28"/>
        </w:rPr>
        <w:t>bad</w:t>
      </w:r>
      <w:proofErr w:type="spellEnd"/>
      <w:r w:rsidR="00051E04" w:rsidRPr="00F61C21">
        <w:rPr>
          <w:rFonts w:ascii="Times New Roman" w:hAnsi="Times New Roman" w:cs="Times New Roman"/>
          <w:sz w:val="28"/>
          <w:szCs w:val="28"/>
        </w:rPr>
        <w:t xml:space="preserve"> </w:t>
      </w:r>
      <w:proofErr w:type="spellStart"/>
      <w:r w:rsidR="00051E04" w:rsidRPr="00F61C21">
        <w:rPr>
          <w:rFonts w:ascii="Times New Roman" w:hAnsi="Times New Roman" w:cs="Times New Roman"/>
          <w:sz w:val="28"/>
          <w:szCs w:val="28"/>
        </w:rPr>
        <w:t>taste</w:t>
      </w:r>
      <w:proofErr w:type="spellEnd"/>
      <w:r w:rsidR="00F61C21" w:rsidRPr="00F61C21">
        <w:rPr>
          <w:rFonts w:ascii="Times New Roman" w:hAnsi="Times New Roman" w:cs="Times New Roman"/>
          <w:sz w:val="28"/>
          <w:szCs w:val="28"/>
        </w:rPr>
        <w:t>»</w:t>
      </w:r>
      <w:r w:rsidR="00051E04" w:rsidRPr="00F61C21">
        <w:rPr>
          <w:rFonts w:ascii="Times New Roman" w:hAnsi="Times New Roman" w:cs="Times New Roman"/>
          <w:sz w:val="28"/>
          <w:szCs w:val="28"/>
        </w:rPr>
        <w:t xml:space="preserve"> и</w:t>
      </w:r>
      <w:r w:rsidR="00F61C21" w:rsidRPr="00F61C21">
        <w:rPr>
          <w:rFonts w:ascii="Times New Roman" w:hAnsi="Times New Roman" w:cs="Times New Roman"/>
          <w:sz w:val="28"/>
          <w:szCs w:val="28"/>
        </w:rPr>
        <w:t>, с другой стороны</w:t>
      </w:r>
      <w:r w:rsidR="00E61A82">
        <w:rPr>
          <w:rFonts w:ascii="Times New Roman" w:hAnsi="Times New Roman" w:cs="Times New Roman"/>
          <w:sz w:val="28"/>
          <w:szCs w:val="28"/>
        </w:rPr>
        <w:t>,</w:t>
      </w:r>
      <w:r w:rsidR="00F61C21" w:rsidRPr="00F61C21">
        <w:rPr>
          <w:rFonts w:ascii="Times New Roman" w:hAnsi="Times New Roman" w:cs="Times New Roman"/>
          <w:sz w:val="28"/>
          <w:szCs w:val="28"/>
        </w:rPr>
        <w:t xml:space="preserve"> – </w:t>
      </w:r>
      <w:r w:rsidR="00051E04" w:rsidRPr="00F61C21">
        <w:rPr>
          <w:rFonts w:ascii="Times New Roman" w:hAnsi="Times New Roman" w:cs="Times New Roman"/>
          <w:sz w:val="28"/>
          <w:szCs w:val="28"/>
        </w:rPr>
        <w:t xml:space="preserve"> на выявлении и описании сопоставленных и противопоставленных ему фрагментов ментального лексикона.</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b/>
          <w:sz w:val="28"/>
          <w:szCs w:val="28"/>
        </w:rPr>
        <w:tab/>
      </w:r>
      <w:r w:rsidRPr="00FD4152">
        <w:rPr>
          <w:rFonts w:ascii="Times New Roman" w:hAnsi="Times New Roman" w:cs="Times New Roman"/>
          <w:sz w:val="28"/>
          <w:szCs w:val="28"/>
        </w:rPr>
        <w:t xml:space="preserve">Для данной работы наиболее приемлем семантико-когнитивный подход, то есть исследование </w:t>
      </w:r>
      <w:r w:rsidR="00E756D0" w:rsidRPr="00FD4152">
        <w:rPr>
          <w:rFonts w:ascii="Times New Roman" w:hAnsi="Times New Roman" w:cs="Times New Roman"/>
          <w:sz w:val="28"/>
          <w:szCs w:val="28"/>
        </w:rPr>
        <w:t>корреляции</w:t>
      </w:r>
      <w:r w:rsidRPr="00FD4152">
        <w:rPr>
          <w:rFonts w:ascii="Times New Roman" w:hAnsi="Times New Roman" w:cs="Times New Roman"/>
          <w:sz w:val="28"/>
          <w:szCs w:val="28"/>
        </w:rPr>
        <w:t xml:space="preserve"> семантики языка с </w:t>
      </w:r>
      <w:proofErr w:type="spellStart"/>
      <w:r w:rsidRPr="00FD4152">
        <w:rPr>
          <w:rFonts w:ascii="Times New Roman" w:hAnsi="Times New Roman" w:cs="Times New Roman"/>
          <w:sz w:val="28"/>
          <w:szCs w:val="28"/>
        </w:rPr>
        <w:t>концептосферой</w:t>
      </w:r>
      <w:proofErr w:type="spellEnd"/>
      <w:r w:rsidRPr="00FD4152">
        <w:rPr>
          <w:rFonts w:ascii="Times New Roman" w:hAnsi="Times New Roman" w:cs="Times New Roman"/>
          <w:sz w:val="28"/>
          <w:szCs w:val="28"/>
        </w:rPr>
        <w:t xml:space="preserve"> народа, </w:t>
      </w:r>
      <w:r w:rsidR="00E756D0" w:rsidRPr="00FD4152">
        <w:rPr>
          <w:rFonts w:ascii="Times New Roman" w:hAnsi="Times New Roman" w:cs="Times New Roman"/>
          <w:sz w:val="28"/>
          <w:szCs w:val="28"/>
        </w:rPr>
        <w:t xml:space="preserve">а семантических процессов – с </w:t>
      </w:r>
      <w:proofErr w:type="gramStart"/>
      <w:r w:rsidR="00E756D0" w:rsidRPr="00FD4152">
        <w:rPr>
          <w:rFonts w:ascii="Times New Roman" w:hAnsi="Times New Roman" w:cs="Times New Roman"/>
          <w:sz w:val="28"/>
          <w:szCs w:val="28"/>
        </w:rPr>
        <w:t>когнитивными</w:t>
      </w:r>
      <w:proofErr w:type="gramEnd"/>
      <w:r w:rsidR="00E756D0" w:rsidRPr="00FD4152">
        <w:rPr>
          <w:rFonts w:ascii="Times New Roman" w:hAnsi="Times New Roman" w:cs="Times New Roman"/>
          <w:sz w:val="28"/>
          <w:szCs w:val="28"/>
        </w:rPr>
        <w:t xml:space="preserve"> </w:t>
      </w:r>
      <w:r w:rsidRPr="00FD4152">
        <w:rPr>
          <w:rFonts w:ascii="Times New Roman" w:hAnsi="Times New Roman" w:cs="Times New Roman"/>
          <w:sz w:val="28"/>
          <w:szCs w:val="28"/>
        </w:rPr>
        <w:t xml:space="preserve">(Попова,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2007: 13)</w:t>
      </w:r>
      <w:r w:rsidRPr="00FD4152">
        <w:rPr>
          <w:rFonts w:ascii="Times New Roman" w:hAnsi="Times New Roman" w:cs="Times New Roman"/>
          <w:i/>
          <w:sz w:val="28"/>
          <w:szCs w:val="28"/>
        </w:rPr>
        <w:t>.</w:t>
      </w:r>
    </w:p>
    <w:p w:rsidR="008C2362" w:rsidRDefault="000A1781" w:rsidP="001F50A2">
      <w:pPr>
        <w:pStyle w:val="a4"/>
        <w:spacing w:line="360" w:lineRule="auto"/>
        <w:ind w:firstLine="284"/>
        <w:contextualSpacing/>
        <w:rPr>
          <w:color w:val="auto"/>
          <w:spacing w:val="0"/>
          <w:sz w:val="28"/>
          <w:szCs w:val="28"/>
        </w:rPr>
      </w:pPr>
      <w:r w:rsidRPr="00FD4152">
        <w:rPr>
          <w:color w:val="auto"/>
          <w:spacing w:val="0"/>
          <w:sz w:val="28"/>
          <w:szCs w:val="28"/>
        </w:rPr>
        <w:t xml:space="preserve">Рассмотрим основные постулаты данного подхода. В первую очередь следует подчеркнуть, что невербальное человеческое мышление осуществляется посредством предметного кода, единицы которого кодируют концепты, а ими, в свою очередь, и мыслят люди. Упорядоченная совокупность концептов образует </w:t>
      </w:r>
      <w:proofErr w:type="spellStart"/>
      <w:r w:rsidRPr="00FD4152">
        <w:rPr>
          <w:color w:val="auto"/>
          <w:spacing w:val="0"/>
          <w:sz w:val="28"/>
          <w:szCs w:val="28"/>
        </w:rPr>
        <w:t>концептосферу</w:t>
      </w:r>
      <w:proofErr w:type="spellEnd"/>
      <w:r w:rsidRPr="00FD4152">
        <w:rPr>
          <w:color w:val="auto"/>
          <w:spacing w:val="0"/>
          <w:sz w:val="28"/>
          <w:szCs w:val="28"/>
        </w:rPr>
        <w:t xml:space="preserve"> в сознании человека. Язык же является инструментом познания и объяснения концептуального содержания сознания, а также материалом когнитивной лингвистики, лежащим в основе исследования сознания. </w:t>
      </w:r>
      <w:r w:rsidR="008C2362">
        <w:rPr>
          <w:color w:val="auto"/>
          <w:spacing w:val="0"/>
          <w:sz w:val="28"/>
          <w:szCs w:val="28"/>
        </w:rPr>
        <w:t xml:space="preserve">Семантическое пространство языка формируется через комплекс значений языковых единиц. </w:t>
      </w:r>
    </w:p>
    <w:p w:rsidR="000A1781" w:rsidRPr="00FD4152" w:rsidRDefault="000A1781" w:rsidP="001F50A2">
      <w:pPr>
        <w:pStyle w:val="a4"/>
        <w:spacing w:line="360" w:lineRule="auto"/>
        <w:ind w:firstLine="284"/>
        <w:contextualSpacing/>
        <w:rPr>
          <w:color w:val="auto"/>
          <w:spacing w:val="0"/>
          <w:sz w:val="28"/>
          <w:szCs w:val="28"/>
        </w:rPr>
      </w:pPr>
      <w:r w:rsidRPr="00FD4152">
        <w:rPr>
          <w:color w:val="auto"/>
          <w:spacing w:val="0"/>
          <w:sz w:val="28"/>
          <w:szCs w:val="28"/>
        </w:rPr>
        <w:t>Конце</w:t>
      </w:r>
      <w:proofErr w:type="gramStart"/>
      <w:r w:rsidRPr="00FD4152">
        <w:rPr>
          <w:color w:val="auto"/>
          <w:spacing w:val="0"/>
          <w:sz w:val="28"/>
          <w:szCs w:val="28"/>
        </w:rPr>
        <w:t>пт вк</w:t>
      </w:r>
      <w:r w:rsidR="00E756D0" w:rsidRPr="00FD4152">
        <w:rPr>
          <w:color w:val="auto"/>
          <w:spacing w:val="0"/>
          <w:sz w:val="28"/>
          <w:szCs w:val="28"/>
        </w:rPr>
        <w:t>л</w:t>
      </w:r>
      <w:proofErr w:type="gramEnd"/>
      <w:r w:rsidR="00E756D0" w:rsidRPr="00FD4152">
        <w:rPr>
          <w:color w:val="auto"/>
          <w:spacing w:val="0"/>
          <w:sz w:val="28"/>
          <w:szCs w:val="28"/>
        </w:rPr>
        <w:t>ючает в себя два типа значений, п</w:t>
      </w:r>
      <w:r w:rsidRPr="00FD4152">
        <w:rPr>
          <w:color w:val="auto"/>
          <w:spacing w:val="0"/>
          <w:sz w:val="28"/>
          <w:szCs w:val="28"/>
        </w:rPr>
        <w:t xml:space="preserve">ервое из </w:t>
      </w:r>
      <w:r w:rsidR="00E756D0" w:rsidRPr="00FD4152">
        <w:rPr>
          <w:color w:val="auto"/>
          <w:spacing w:val="0"/>
          <w:sz w:val="28"/>
          <w:szCs w:val="28"/>
        </w:rPr>
        <w:t>которых</w:t>
      </w:r>
      <w:r w:rsidRPr="00FD4152">
        <w:rPr>
          <w:color w:val="auto"/>
          <w:spacing w:val="0"/>
          <w:sz w:val="28"/>
          <w:szCs w:val="28"/>
        </w:rPr>
        <w:t xml:space="preserve"> –   психологически реальное, выявляемое преимущественно экспериментальными приемами и представленное во всей полноте семантических признаков, связанных в сознании носителя языка со словами. Второе – лексикографическое значение, </w:t>
      </w:r>
      <w:r w:rsidR="00E756D0" w:rsidRPr="00FD4152">
        <w:rPr>
          <w:color w:val="auto"/>
          <w:spacing w:val="0"/>
          <w:sz w:val="28"/>
          <w:szCs w:val="28"/>
        </w:rPr>
        <w:t xml:space="preserve">оно сформулировано </w:t>
      </w:r>
      <w:r w:rsidRPr="00FD4152">
        <w:rPr>
          <w:color w:val="auto"/>
          <w:spacing w:val="0"/>
          <w:sz w:val="28"/>
          <w:szCs w:val="28"/>
        </w:rPr>
        <w:t xml:space="preserve">гораздо более кратко, и </w:t>
      </w:r>
      <w:r w:rsidR="00E756D0" w:rsidRPr="00FD4152">
        <w:rPr>
          <w:color w:val="auto"/>
          <w:spacing w:val="0"/>
          <w:sz w:val="28"/>
          <w:szCs w:val="28"/>
        </w:rPr>
        <w:t>помещено в словари</w:t>
      </w:r>
      <w:r w:rsidRPr="00FD4152">
        <w:rPr>
          <w:color w:val="auto"/>
          <w:spacing w:val="0"/>
          <w:sz w:val="28"/>
          <w:szCs w:val="28"/>
        </w:rPr>
        <w:t xml:space="preserve">. </w:t>
      </w:r>
      <w:r w:rsidR="00EF5962" w:rsidRPr="00FD4152">
        <w:rPr>
          <w:color w:val="auto"/>
          <w:spacing w:val="0"/>
          <w:sz w:val="28"/>
          <w:szCs w:val="28"/>
        </w:rPr>
        <w:t>При этом</w:t>
      </w:r>
      <w:r w:rsidRPr="00FD4152">
        <w:rPr>
          <w:color w:val="auto"/>
          <w:spacing w:val="0"/>
          <w:sz w:val="28"/>
          <w:szCs w:val="28"/>
        </w:rPr>
        <w:t xml:space="preserve"> по объему содержания концепт оказывается значительно шире этих значений. </w:t>
      </w:r>
    </w:p>
    <w:p w:rsidR="000A1781" w:rsidRPr="00FD4152" w:rsidRDefault="000A1781" w:rsidP="001F50A2">
      <w:pPr>
        <w:pStyle w:val="a4"/>
        <w:spacing w:line="360" w:lineRule="auto"/>
        <w:ind w:firstLine="284"/>
        <w:contextualSpacing/>
        <w:rPr>
          <w:color w:val="auto"/>
          <w:spacing w:val="0"/>
          <w:sz w:val="28"/>
          <w:szCs w:val="28"/>
        </w:rPr>
      </w:pPr>
      <w:r w:rsidRPr="00FD4152">
        <w:rPr>
          <w:color w:val="auto"/>
          <w:spacing w:val="0"/>
          <w:sz w:val="28"/>
          <w:szCs w:val="28"/>
        </w:rPr>
        <w:t xml:space="preserve">Важно отметить, что концепт не </w:t>
      </w:r>
      <w:r w:rsidR="00D145C2">
        <w:rPr>
          <w:color w:val="auto"/>
          <w:spacing w:val="0"/>
          <w:sz w:val="28"/>
          <w:szCs w:val="28"/>
        </w:rPr>
        <w:t>обязательно имеет связь с какими-либо средствами языковой вербализации.</w:t>
      </w:r>
      <w:r w:rsidRPr="00FD4152">
        <w:rPr>
          <w:color w:val="auto"/>
          <w:spacing w:val="0"/>
          <w:sz w:val="28"/>
          <w:szCs w:val="28"/>
        </w:rPr>
        <w:t xml:space="preserve"> Он  может быть как </w:t>
      </w:r>
      <w:proofErr w:type="spellStart"/>
      <w:r w:rsidRPr="00FD4152">
        <w:rPr>
          <w:color w:val="auto"/>
          <w:spacing w:val="0"/>
          <w:sz w:val="28"/>
          <w:szCs w:val="28"/>
        </w:rPr>
        <w:t>вербализован</w:t>
      </w:r>
      <w:proofErr w:type="spellEnd"/>
      <w:r w:rsidRPr="00FD4152">
        <w:rPr>
          <w:color w:val="auto"/>
          <w:spacing w:val="0"/>
          <w:sz w:val="28"/>
          <w:szCs w:val="28"/>
        </w:rPr>
        <w:t xml:space="preserve">, так и не </w:t>
      </w:r>
      <w:proofErr w:type="spellStart"/>
      <w:r w:rsidRPr="00FD4152">
        <w:rPr>
          <w:color w:val="auto"/>
          <w:spacing w:val="0"/>
          <w:sz w:val="28"/>
          <w:szCs w:val="28"/>
        </w:rPr>
        <w:t>вербализован</w:t>
      </w:r>
      <w:proofErr w:type="spellEnd"/>
      <w:r w:rsidRPr="00FD4152">
        <w:rPr>
          <w:color w:val="auto"/>
          <w:spacing w:val="0"/>
          <w:sz w:val="28"/>
          <w:szCs w:val="28"/>
        </w:rPr>
        <w:t xml:space="preserve">. Актуальность </w:t>
      </w:r>
      <w:proofErr w:type="spellStart"/>
      <w:r w:rsidRPr="00FD4152">
        <w:rPr>
          <w:color w:val="auto"/>
          <w:spacing w:val="0"/>
          <w:sz w:val="28"/>
          <w:szCs w:val="28"/>
        </w:rPr>
        <w:t>вербализуемого</w:t>
      </w:r>
      <w:proofErr w:type="spellEnd"/>
      <w:r w:rsidRPr="00FD4152">
        <w:rPr>
          <w:color w:val="auto"/>
          <w:spacing w:val="0"/>
          <w:sz w:val="28"/>
          <w:szCs w:val="28"/>
        </w:rPr>
        <w:t xml:space="preserve"> концепта для сознания народа </w:t>
      </w:r>
      <w:r w:rsidR="00D145C2">
        <w:rPr>
          <w:color w:val="auto"/>
          <w:spacing w:val="0"/>
          <w:sz w:val="28"/>
          <w:szCs w:val="28"/>
        </w:rPr>
        <w:t>выражается в наличии</w:t>
      </w:r>
      <w:r w:rsidRPr="00FD4152">
        <w:rPr>
          <w:color w:val="auto"/>
          <w:spacing w:val="0"/>
          <w:sz w:val="28"/>
          <w:szCs w:val="28"/>
        </w:rPr>
        <w:t xml:space="preserve"> большого количества номинаций этого участка языковой системы, то есть</w:t>
      </w:r>
      <w:r w:rsidR="004C163E">
        <w:rPr>
          <w:color w:val="auto"/>
          <w:spacing w:val="0"/>
          <w:sz w:val="28"/>
          <w:szCs w:val="28"/>
        </w:rPr>
        <w:t xml:space="preserve"> в его номинативной плотности</w:t>
      </w:r>
      <w:r w:rsidRPr="00FD4152">
        <w:rPr>
          <w:color w:val="auto"/>
          <w:spacing w:val="0"/>
          <w:sz w:val="28"/>
          <w:szCs w:val="28"/>
        </w:rPr>
        <w:t>. Вслед за М.Н. Зыряновой мы определяем номинацию как</w:t>
      </w:r>
      <w:r w:rsidRPr="00FD4152">
        <w:rPr>
          <w:b/>
          <w:color w:val="auto"/>
          <w:spacing w:val="0"/>
          <w:sz w:val="28"/>
          <w:szCs w:val="28"/>
        </w:rPr>
        <w:t xml:space="preserve"> </w:t>
      </w:r>
      <w:r w:rsidRPr="00FD4152">
        <w:rPr>
          <w:color w:val="auto"/>
          <w:spacing w:val="0"/>
          <w:sz w:val="28"/>
          <w:szCs w:val="28"/>
        </w:rPr>
        <w:t xml:space="preserve">процесс, </w:t>
      </w:r>
      <w:r w:rsidR="004C163E">
        <w:rPr>
          <w:color w:val="auto"/>
          <w:spacing w:val="0"/>
          <w:sz w:val="28"/>
          <w:szCs w:val="28"/>
        </w:rPr>
        <w:t>неизменно</w:t>
      </w:r>
      <w:r w:rsidRPr="00FD4152">
        <w:rPr>
          <w:color w:val="auto"/>
          <w:spacing w:val="0"/>
          <w:sz w:val="28"/>
          <w:szCs w:val="28"/>
        </w:rPr>
        <w:t xml:space="preserve"> соп</w:t>
      </w:r>
      <w:r w:rsidR="00DD6ED2">
        <w:rPr>
          <w:color w:val="auto"/>
          <w:spacing w:val="0"/>
          <w:sz w:val="28"/>
          <w:szCs w:val="28"/>
        </w:rPr>
        <w:t>ровождающий познание</w:t>
      </w:r>
      <w:r w:rsidRPr="00FD4152">
        <w:rPr>
          <w:color w:val="auto"/>
          <w:spacing w:val="0"/>
          <w:sz w:val="28"/>
          <w:szCs w:val="28"/>
        </w:rPr>
        <w:t xml:space="preserve"> человеком окружающего мира,</w:t>
      </w:r>
      <w:r w:rsidR="00DD6ED2">
        <w:rPr>
          <w:color w:val="auto"/>
          <w:spacing w:val="0"/>
          <w:sz w:val="28"/>
          <w:szCs w:val="28"/>
        </w:rPr>
        <w:t xml:space="preserve"> или же</w:t>
      </w:r>
      <w:r w:rsidRPr="00FD4152">
        <w:rPr>
          <w:color w:val="auto"/>
          <w:spacing w:val="0"/>
          <w:sz w:val="28"/>
          <w:szCs w:val="28"/>
        </w:rPr>
        <w:t xml:space="preserve"> «процесс и результат наименования, при котором языковые элементы соотносятся с обозначаемыми ими объектами» (Зырянова 2014: 1). По сути, содержанием номинации является денотат, который можно описать как </w:t>
      </w:r>
      <w:proofErr w:type="spellStart"/>
      <w:r w:rsidRPr="00FD4152">
        <w:rPr>
          <w:color w:val="auto"/>
          <w:spacing w:val="0"/>
          <w:sz w:val="28"/>
          <w:szCs w:val="28"/>
        </w:rPr>
        <w:t>вербализованный</w:t>
      </w:r>
      <w:proofErr w:type="spellEnd"/>
      <w:r w:rsidRPr="00FD4152">
        <w:rPr>
          <w:color w:val="auto"/>
          <w:spacing w:val="0"/>
          <w:sz w:val="28"/>
          <w:szCs w:val="28"/>
        </w:rPr>
        <w:t xml:space="preserve"> образ предмета, и, по З. Д. Поповой и </w:t>
      </w:r>
      <w:proofErr w:type="spellStart"/>
      <w:r w:rsidRPr="00FD4152">
        <w:rPr>
          <w:color w:val="auto"/>
          <w:spacing w:val="0"/>
          <w:sz w:val="28"/>
          <w:szCs w:val="28"/>
        </w:rPr>
        <w:t>И</w:t>
      </w:r>
      <w:proofErr w:type="spellEnd"/>
      <w:r w:rsidRPr="00FD4152">
        <w:rPr>
          <w:color w:val="auto"/>
          <w:spacing w:val="0"/>
          <w:sz w:val="28"/>
          <w:szCs w:val="28"/>
        </w:rPr>
        <w:t xml:space="preserve">. А. </w:t>
      </w:r>
      <w:proofErr w:type="spellStart"/>
      <w:r w:rsidRPr="00FD4152">
        <w:rPr>
          <w:color w:val="auto"/>
          <w:spacing w:val="0"/>
          <w:sz w:val="28"/>
          <w:szCs w:val="28"/>
        </w:rPr>
        <w:t>Стернину</w:t>
      </w:r>
      <w:proofErr w:type="spellEnd"/>
      <w:r w:rsidRPr="00FD4152">
        <w:rPr>
          <w:color w:val="auto"/>
          <w:spacing w:val="0"/>
          <w:sz w:val="28"/>
          <w:szCs w:val="28"/>
        </w:rPr>
        <w:t xml:space="preserve">, часть концепта – совокупности всех </w:t>
      </w:r>
      <w:proofErr w:type="spellStart"/>
      <w:r w:rsidRPr="00FD4152">
        <w:rPr>
          <w:color w:val="auto"/>
          <w:spacing w:val="0"/>
          <w:sz w:val="28"/>
          <w:szCs w:val="28"/>
        </w:rPr>
        <w:t>вербализованных</w:t>
      </w:r>
      <w:proofErr w:type="spellEnd"/>
      <w:r w:rsidRPr="00FD4152">
        <w:rPr>
          <w:color w:val="auto"/>
          <w:spacing w:val="0"/>
          <w:sz w:val="28"/>
          <w:szCs w:val="28"/>
        </w:rPr>
        <w:t xml:space="preserve"> и </w:t>
      </w:r>
      <w:proofErr w:type="spellStart"/>
      <w:r w:rsidRPr="00FD4152">
        <w:rPr>
          <w:color w:val="auto"/>
          <w:spacing w:val="0"/>
          <w:sz w:val="28"/>
          <w:szCs w:val="28"/>
        </w:rPr>
        <w:t>невербализованных</w:t>
      </w:r>
      <w:proofErr w:type="spellEnd"/>
      <w:r w:rsidRPr="00FD4152">
        <w:rPr>
          <w:color w:val="auto"/>
          <w:spacing w:val="0"/>
          <w:sz w:val="28"/>
          <w:szCs w:val="28"/>
        </w:rPr>
        <w:t xml:space="preserve"> образов предметов и ситуаций внешнего мира (Попова, </w:t>
      </w:r>
      <w:proofErr w:type="spellStart"/>
      <w:r w:rsidRPr="00FD4152">
        <w:rPr>
          <w:color w:val="auto"/>
          <w:spacing w:val="0"/>
          <w:sz w:val="28"/>
          <w:szCs w:val="28"/>
        </w:rPr>
        <w:t>Стернин</w:t>
      </w:r>
      <w:proofErr w:type="spellEnd"/>
      <w:r w:rsidRPr="00FD4152">
        <w:rPr>
          <w:color w:val="auto"/>
          <w:spacing w:val="0"/>
          <w:sz w:val="28"/>
          <w:szCs w:val="28"/>
        </w:rPr>
        <w:t xml:space="preserve"> 2007: 18).  Номинация </w:t>
      </w:r>
      <w:r w:rsidR="00436E8C">
        <w:rPr>
          <w:color w:val="auto"/>
          <w:spacing w:val="0"/>
          <w:sz w:val="28"/>
          <w:szCs w:val="28"/>
        </w:rPr>
        <w:t>передает признак концепта или часть его содержания</w:t>
      </w:r>
      <w:r w:rsidRPr="00FD4152">
        <w:rPr>
          <w:color w:val="auto"/>
          <w:spacing w:val="0"/>
          <w:sz w:val="28"/>
          <w:szCs w:val="28"/>
        </w:rPr>
        <w:t>.</w:t>
      </w:r>
      <w:r w:rsidR="00436E8C">
        <w:rPr>
          <w:color w:val="auto"/>
          <w:spacing w:val="0"/>
          <w:sz w:val="28"/>
          <w:szCs w:val="28"/>
        </w:rPr>
        <w:t xml:space="preserve"> В языке о</w:t>
      </w:r>
      <w:r w:rsidRPr="00FD4152">
        <w:rPr>
          <w:color w:val="auto"/>
          <w:spacing w:val="0"/>
          <w:sz w:val="28"/>
          <w:szCs w:val="28"/>
        </w:rPr>
        <w:t xml:space="preserve">дин и тот же концепт </w:t>
      </w:r>
      <w:r w:rsidR="00436E8C">
        <w:rPr>
          <w:color w:val="auto"/>
          <w:spacing w:val="0"/>
          <w:sz w:val="28"/>
          <w:szCs w:val="28"/>
        </w:rPr>
        <w:t>могут</w:t>
      </w:r>
      <w:r w:rsidRPr="00FD4152">
        <w:rPr>
          <w:color w:val="auto"/>
          <w:spacing w:val="0"/>
          <w:sz w:val="28"/>
          <w:szCs w:val="28"/>
        </w:rPr>
        <w:t xml:space="preserve"> </w:t>
      </w:r>
      <w:r w:rsidR="00436E8C">
        <w:rPr>
          <w:color w:val="auto"/>
          <w:spacing w:val="0"/>
          <w:sz w:val="28"/>
          <w:szCs w:val="28"/>
        </w:rPr>
        <w:t>представлять</w:t>
      </w:r>
      <w:r w:rsidRPr="00FD4152">
        <w:rPr>
          <w:color w:val="auto"/>
          <w:spacing w:val="0"/>
          <w:sz w:val="28"/>
          <w:szCs w:val="28"/>
        </w:rPr>
        <w:t xml:space="preserve"> </w:t>
      </w:r>
      <w:r w:rsidR="005A56F4">
        <w:rPr>
          <w:color w:val="auto"/>
          <w:spacing w:val="0"/>
          <w:sz w:val="28"/>
          <w:szCs w:val="28"/>
        </w:rPr>
        <w:t>разные номинации,</w:t>
      </w:r>
      <w:r w:rsidRPr="00FD4152">
        <w:rPr>
          <w:color w:val="auto"/>
          <w:spacing w:val="0"/>
          <w:sz w:val="28"/>
          <w:szCs w:val="28"/>
        </w:rPr>
        <w:t xml:space="preserve"> </w:t>
      </w:r>
      <w:r w:rsidR="005A56F4">
        <w:rPr>
          <w:color w:val="auto"/>
          <w:spacing w:val="0"/>
          <w:sz w:val="28"/>
          <w:szCs w:val="28"/>
        </w:rPr>
        <w:t>к</w:t>
      </w:r>
      <w:r w:rsidR="00436E8C">
        <w:rPr>
          <w:color w:val="auto"/>
          <w:spacing w:val="0"/>
          <w:sz w:val="28"/>
          <w:szCs w:val="28"/>
        </w:rPr>
        <w:t xml:space="preserve">аждая из </w:t>
      </w:r>
      <w:r w:rsidR="005A56F4">
        <w:rPr>
          <w:color w:val="auto"/>
          <w:spacing w:val="0"/>
          <w:sz w:val="28"/>
          <w:szCs w:val="28"/>
        </w:rPr>
        <w:t xml:space="preserve">которых </w:t>
      </w:r>
      <w:r w:rsidR="00436E8C">
        <w:rPr>
          <w:color w:val="auto"/>
          <w:spacing w:val="0"/>
          <w:sz w:val="28"/>
          <w:szCs w:val="28"/>
        </w:rPr>
        <w:t>отражает</w:t>
      </w:r>
      <w:r w:rsidRPr="00FD4152">
        <w:rPr>
          <w:color w:val="auto"/>
          <w:spacing w:val="0"/>
          <w:sz w:val="28"/>
          <w:szCs w:val="28"/>
        </w:rPr>
        <w:t xml:space="preserve"> определенную сторону этого ментального образования. Концепты внутренне организованы по полевому принципу</w:t>
      </w:r>
      <w:r w:rsidR="0095508F" w:rsidRPr="0095508F">
        <w:rPr>
          <w:color w:val="auto"/>
          <w:spacing w:val="0"/>
          <w:sz w:val="28"/>
          <w:szCs w:val="28"/>
        </w:rPr>
        <w:t xml:space="preserve">; </w:t>
      </w:r>
      <w:r w:rsidR="0095508F">
        <w:rPr>
          <w:color w:val="auto"/>
          <w:spacing w:val="0"/>
          <w:sz w:val="28"/>
          <w:szCs w:val="28"/>
        </w:rPr>
        <w:t xml:space="preserve">они </w:t>
      </w:r>
      <w:r w:rsidRPr="00FD4152">
        <w:rPr>
          <w:color w:val="auto"/>
          <w:spacing w:val="0"/>
          <w:sz w:val="28"/>
          <w:szCs w:val="28"/>
        </w:rPr>
        <w:t xml:space="preserve">включают чувственный образ, информационное содержание и интерпретационное поле. </w:t>
      </w:r>
      <w:r w:rsidR="002343BE">
        <w:rPr>
          <w:color w:val="auto"/>
          <w:spacing w:val="0"/>
          <w:sz w:val="28"/>
          <w:szCs w:val="28"/>
        </w:rPr>
        <w:t>Когнитивные классификаторы и объединяемые ими когнитивные</w:t>
      </w:r>
      <w:r w:rsidR="005A56F4">
        <w:rPr>
          <w:color w:val="auto"/>
          <w:spacing w:val="0"/>
          <w:sz w:val="28"/>
          <w:szCs w:val="28"/>
        </w:rPr>
        <w:t xml:space="preserve"> признак</w:t>
      </w:r>
      <w:r w:rsidRPr="00FD4152">
        <w:rPr>
          <w:color w:val="auto"/>
          <w:spacing w:val="0"/>
          <w:sz w:val="28"/>
          <w:szCs w:val="28"/>
        </w:rPr>
        <w:t xml:space="preserve">и, </w:t>
      </w:r>
      <w:r w:rsidR="005A56F4">
        <w:rPr>
          <w:color w:val="auto"/>
          <w:spacing w:val="0"/>
          <w:sz w:val="28"/>
          <w:szCs w:val="28"/>
        </w:rPr>
        <w:t>которые различаются</w:t>
      </w:r>
      <w:r w:rsidRPr="00FD4152">
        <w:rPr>
          <w:color w:val="auto"/>
          <w:spacing w:val="0"/>
          <w:sz w:val="28"/>
          <w:szCs w:val="28"/>
        </w:rPr>
        <w:t xml:space="preserve"> по степени яркости в сознании носителей</w:t>
      </w:r>
      <w:r w:rsidR="002343BE">
        <w:rPr>
          <w:color w:val="auto"/>
          <w:spacing w:val="0"/>
          <w:sz w:val="28"/>
          <w:szCs w:val="28"/>
        </w:rPr>
        <w:t>, образуют структуру концепта</w:t>
      </w:r>
      <w:r w:rsidRPr="00FD4152">
        <w:rPr>
          <w:color w:val="auto"/>
          <w:spacing w:val="0"/>
          <w:sz w:val="28"/>
          <w:szCs w:val="28"/>
        </w:rPr>
        <w:t xml:space="preserve">. Информационное содержание концепта </w:t>
      </w:r>
      <w:r w:rsidR="00642050">
        <w:rPr>
          <w:color w:val="auto"/>
          <w:spacing w:val="0"/>
          <w:sz w:val="28"/>
          <w:szCs w:val="28"/>
        </w:rPr>
        <w:t>образовано из нескольких</w:t>
      </w:r>
      <w:r w:rsidRPr="00FD4152">
        <w:rPr>
          <w:color w:val="auto"/>
          <w:spacing w:val="0"/>
          <w:sz w:val="28"/>
          <w:szCs w:val="28"/>
        </w:rPr>
        <w:t xml:space="preserve"> слоев или секторов, некоторые из </w:t>
      </w:r>
      <w:r w:rsidR="00642050">
        <w:rPr>
          <w:color w:val="auto"/>
          <w:spacing w:val="0"/>
          <w:sz w:val="28"/>
          <w:szCs w:val="28"/>
        </w:rPr>
        <w:t>которых</w:t>
      </w:r>
      <w:r w:rsidRPr="00FD4152">
        <w:rPr>
          <w:color w:val="auto"/>
          <w:spacing w:val="0"/>
          <w:sz w:val="28"/>
          <w:szCs w:val="28"/>
        </w:rPr>
        <w:t xml:space="preserve"> могут </w:t>
      </w:r>
      <w:r w:rsidR="00642050">
        <w:rPr>
          <w:color w:val="auto"/>
          <w:spacing w:val="0"/>
          <w:sz w:val="28"/>
          <w:szCs w:val="28"/>
        </w:rPr>
        <w:t>быть представлены</w:t>
      </w:r>
      <w:r w:rsidRPr="00FD4152">
        <w:rPr>
          <w:color w:val="auto"/>
          <w:spacing w:val="0"/>
          <w:sz w:val="28"/>
          <w:szCs w:val="28"/>
        </w:rPr>
        <w:t xml:space="preserve"> отдельными лексемами или отдельными значениями тех или иных лексем. </w:t>
      </w:r>
      <w:r w:rsidR="00642050">
        <w:rPr>
          <w:color w:val="auto"/>
          <w:spacing w:val="0"/>
          <w:sz w:val="28"/>
          <w:szCs w:val="28"/>
        </w:rPr>
        <w:t>Существует</w:t>
      </w:r>
      <w:r w:rsidRPr="00FD4152">
        <w:rPr>
          <w:color w:val="auto"/>
          <w:spacing w:val="0"/>
          <w:sz w:val="28"/>
          <w:szCs w:val="28"/>
        </w:rPr>
        <w:t xml:space="preserve"> национальная, социальная, групповая и индивидуальная специфика концепта. </w:t>
      </w:r>
    </w:p>
    <w:p w:rsidR="000A1781" w:rsidRPr="00FD4152" w:rsidRDefault="008E2FBB" w:rsidP="001F50A2">
      <w:pPr>
        <w:pStyle w:val="a4"/>
        <w:spacing w:line="360" w:lineRule="auto"/>
        <w:ind w:firstLine="284"/>
        <w:contextualSpacing/>
        <w:rPr>
          <w:color w:val="auto"/>
          <w:spacing w:val="0"/>
          <w:sz w:val="28"/>
          <w:szCs w:val="28"/>
        </w:rPr>
      </w:pPr>
      <w:r>
        <w:rPr>
          <w:color w:val="auto"/>
          <w:spacing w:val="0"/>
          <w:sz w:val="28"/>
          <w:szCs w:val="28"/>
        </w:rPr>
        <w:t>Следуя м</w:t>
      </w:r>
      <w:r w:rsidR="000A1781" w:rsidRPr="00FD4152">
        <w:rPr>
          <w:color w:val="auto"/>
          <w:spacing w:val="0"/>
          <w:sz w:val="28"/>
          <w:szCs w:val="28"/>
        </w:rPr>
        <w:t>етод</w:t>
      </w:r>
      <w:r>
        <w:rPr>
          <w:color w:val="auto"/>
          <w:spacing w:val="0"/>
          <w:sz w:val="28"/>
          <w:szCs w:val="28"/>
        </w:rPr>
        <w:t>у семантико-когнитивного анализа</w:t>
      </w:r>
      <w:r w:rsidR="000A1781" w:rsidRPr="00FD4152">
        <w:rPr>
          <w:color w:val="auto"/>
          <w:spacing w:val="0"/>
          <w:sz w:val="28"/>
          <w:szCs w:val="28"/>
        </w:rPr>
        <w:t xml:space="preserve">, </w:t>
      </w:r>
      <w:r>
        <w:rPr>
          <w:color w:val="auto"/>
          <w:spacing w:val="0"/>
          <w:sz w:val="28"/>
          <w:szCs w:val="28"/>
        </w:rPr>
        <w:t>необходимо</w:t>
      </w:r>
      <w:r w:rsidR="000A1781" w:rsidRPr="00FD4152">
        <w:rPr>
          <w:color w:val="auto"/>
          <w:spacing w:val="0"/>
          <w:sz w:val="28"/>
          <w:szCs w:val="28"/>
        </w:rPr>
        <w:t xml:space="preserve"> в </w:t>
      </w:r>
      <w:r>
        <w:rPr>
          <w:color w:val="auto"/>
          <w:spacing w:val="0"/>
          <w:sz w:val="28"/>
          <w:szCs w:val="28"/>
        </w:rPr>
        <w:t>ходе</w:t>
      </w:r>
      <w:r w:rsidR="000A1781" w:rsidRPr="00FD4152">
        <w:rPr>
          <w:color w:val="auto"/>
          <w:spacing w:val="0"/>
          <w:sz w:val="28"/>
          <w:szCs w:val="28"/>
        </w:rPr>
        <w:t xml:space="preserve"> </w:t>
      </w:r>
      <w:proofErr w:type="spellStart"/>
      <w:r w:rsidR="000A1781" w:rsidRPr="00FD4152">
        <w:rPr>
          <w:color w:val="auto"/>
          <w:spacing w:val="0"/>
          <w:sz w:val="28"/>
          <w:szCs w:val="28"/>
        </w:rPr>
        <w:t>лингвокогнитивного</w:t>
      </w:r>
      <w:proofErr w:type="spellEnd"/>
      <w:r w:rsidR="000A1781" w:rsidRPr="00FD4152">
        <w:rPr>
          <w:color w:val="auto"/>
          <w:spacing w:val="0"/>
          <w:sz w:val="28"/>
          <w:szCs w:val="28"/>
        </w:rPr>
        <w:t xml:space="preserve"> исследования от анализа значений </w:t>
      </w:r>
      <w:r>
        <w:rPr>
          <w:color w:val="auto"/>
          <w:spacing w:val="0"/>
          <w:sz w:val="28"/>
          <w:szCs w:val="28"/>
        </w:rPr>
        <w:t>перейти</w:t>
      </w:r>
      <w:r w:rsidR="000A1781" w:rsidRPr="00FD4152">
        <w:rPr>
          <w:color w:val="auto"/>
          <w:spacing w:val="0"/>
          <w:sz w:val="28"/>
          <w:szCs w:val="28"/>
        </w:rPr>
        <w:t xml:space="preserve"> к содержанию концептов </w:t>
      </w:r>
      <w:r>
        <w:rPr>
          <w:color w:val="auto"/>
          <w:spacing w:val="0"/>
          <w:sz w:val="28"/>
          <w:szCs w:val="28"/>
        </w:rPr>
        <w:t>во время</w:t>
      </w:r>
      <w:r w:rsidR="000A1781" w:rsidRPr="00FD4152">
        <w:rPr>
          <w:color w:val="auto"/>
          <w:spacing w:val="0"/>
          <w:sz w:val="28"/>
          <w:szCs w:val="28"/>
        </w:rPr>
        <w:t xml:space="preserve"> особого этапа описания – когнитивной интерпретации. </w:t>
      </w:r>
    </w:p>
    <w:p w:rsidR="000A1781" w:rsidRPr="00FD4152" w:rsidRDefault="001070A3" w:rsidP="001F50A2">
      <w:pPr>
        <w:spacing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лингвокогнитивной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концептологии</w:t>
      </w:r>
      <w:proofErr w:type="spellEnd"/>
      <w:r>
        <w:rPr>
          <w:rFonts w:ascii="Times New Roman" w:hAnsi="Times New Roman" w:cs="Times New Roman"/>
          <w:sz w:val="28"/>
          <w:szCs w:val="28"/>
        </w:rPr>
        <w:t xml:space="preserve"> </w:t>
      </w:r>
      <w:r w:rsidR="000A1781" w:rsidRPr="00FD4152">
        <w:rPr>
          <w:rFonts w:ascii="Times New Roman" w:hAnsi="Times New Roman" w:cs="Times New Roman"/>
          <w:sz w:val="28"/>
          <w:szCs w:val="28"/>
        </w:rPr>
        <w:t xml:space="preserve">понятие концепт </w:t>
      </w:r>
      <w:r>
        <w:rPr>
          <w:rFonts w:ascii="Times New Roman" w:hAnsi="Times New Roman" w:cs="Times New Roman"/>
          <w:sz w:val="28"/>
          <w:szCs w:val="28"/>
        </w:rPr>
        <w:t>является</w:t>
      </w:r>
      <w:r w:rsidR="000A1781" w:rsidRPr="00FD4152">
        <w:rPr>
          <w:rFonts w:ascii="Times New Roman" w:hAnsi="Times New Roman" w:cs="Times New Roman"/>
          <w:sz w:val="28"/>
          <w:szCs w:val="28"/>
        </w:rPr>
        <w:t xml:space="preserve"> обозначение</w:t>
      </w:r>
      <w:r>
        <w:rPr>
          <w:rFonts w:ascii="Times New Roman" w:hAnsi="Times New Roman" w:cs="Times New Roman"/>
          <w:sz w:val="28"/>
          <w:szCs w:val="28"/>
        </w:rPr>
        <w:t>м</w:t>
      </w:r>
      <w:r w:rsidR="000A1781" w:rsidRPr="00FD4152">
        <w:rPr>
          <w:rFonts w:ascii="Times New Roman" w:hAnsi="Times New Roman" w:cs="Times New Roman"/>
          <w:sz w:val="28"/>
          <w:szCs w:val="28"/>
        </w:rPr>
        <w:t xml:space="preserve"> единицы национального когнитивного сознания,</w:t>
      </w:r>
      <w:r>
        <w:rPr>
          <w:rFonts w:ascii="Times New Roman" w:hAnsi="Times New Roman" w:cs="Times New Roman"/>
          <w:sz w:val="28"/>
          <w:szCs w:val="28"/>
        </w:rPr>
        <w:t xml:space="preserve"> </w:t>
      </w:r>
      <w:r w:rsidR="005C3267">
        <w:rPr>
          <w:rFonts w:ascii="Times New Roman" w:hAnsi="Times New Roman" w:cs="Times New Roman"/>
          <w:sz w:val="28"/>
          <w:szCs w:val="28"/>
        </w:rPr>
        <w:t>которая моделируется</w:t>
      </w:r>
      <w:r w:rsidR="005C3267" w:rsidRPr="00FD4152">
        <w:rPr>
          <w:rFonts w:ascii="Times New Roman" w:hAnsi="Times New Roman" w:cs="Times New Roman"/>
          <w:sz w:val="28"/>
          <w:szCs w:val="28"/>
        </w:rPr>
        <w:t xml:space="preserve"> лингвистическими средствами</w:t>
      </w:r>
      <w:r w:rsidR="005C3267">
        <w:rPr>
          <w:rFonts w:ascii="Times New Roman" w:hAnsi="Times New Roman" w:cs="Times New Roman"/>
          <w:sz w:val="28"/>
          <w:szCs w:val="28"/>
        </w:rPr>
        <w:t xml:space="preserve"> и</w:t>
      </w:r>
      <w:r>
        <w:rPr>
          <w:rFonts w:ascii="Times New Roman" w:hAnsi="Times New Roman" w:cs="Times New Roman"/>
          <w:sz w:val="28"/>
          <w:szCs w:val="28"/>
        </w:rPr>
        <w:t xml:space="preserve"> используется </w:t>
      </w:r>
      <w:r w:rsidR="000A1781" w:rsidRPr="00FD4152">
        <w:rPr>
          <w:rFonts w:ascii="Times New Roman" w:hAnsi="Times New Roman" w:cs="Times New Roman"/>
          <w:sz w:val="28"/>
          <w:szCs w:val="28"/>
        </w:rPr>
        <w:t xml:space="preserve">для </w:t>
      </w:r>
      <w:r w:rsidR="005C3267">
        <w:rPr>
          <w:rFonts w:ascii="Times New Roman" w:hAnsi="Times New Roman" w:cs="Times New Roman"/>
          <w:sz w:val="28"/>
          <w:szCs w:val="28"/>
        </w:rPr>
        <w:t>имитации</w:t>
      </w:r>
      <w:r w:rsidR="000A1781" w:rsidRPr="00FD4152">
        <w:rPr>
          <w:rFonts w:ascii="Times New Roman" w:hAnsi="Times New Roman" w:cs="Times New Roman"/>
          <w:sz w:val="28"/>
          <w:szCs w:val="28"/>
        </w:rPr>
        <w:t xml:space="preserve"> и описания национальной </w:t>
      </w:r>
      <w:proofErr w:type="spellStart"/>
      <w:r w:rsidR="000A1781" w:rsidRPr="00FD4152">
        <w:rPr>
          <w:rFonts w:ascii="Times New Roman" w:hAnsi="Times New Roman" w:cs="Times New Roman"/>
          <w:sz w:val="28"/>
          <w:szCs w:val="28"/>
        </w:rPr>
        <w:t>концептосферы</w:t>
      </w:r>
      <w:proofErr w:type="spellEnd"/>
      <w:r w:rsidR="000A1781" w:rsidRPr="00FD4152">
        <w:rPr>
          <w:rFonts w:ascii="Times New Roman" w:hAnsi="Times New Roman" w:cs="Times New Roman"/>
          <w:sz w:val="28"/>
          <w:szCs w:val="28"/>
        </w:rPr>
        <w:t xml:space="preserve">. </w:t>
      </w:r>
      <w:proofErr w:type="gramStart"/>
      <w:r w:rsidR="000A1781" w:rsidRPr="00FD4152">
        <w:rPr>
          <w:rFonts w:ascii="Times New Roman" w:hAnsi="Times New Roman" w:cs="Times New Roman"/>
          <w:sz w:val="28"/>
          <w:szCs w:val="28"/>
        </w:rPr>
        <w:t xml:space="preserve">Задача данного типа </w:t>
      </w:r>
      <w:proofErr w:type="spellStart"/>
      <w:r w:rsidR="000A1781" w:rsidRPr="00FD4152">
        <w:rPr>
          <w:rFonts w:ascii="Times New Roman" w:hAnsi="Times New Roman" w:cs="Times New Roman"/>
          <w:sz w:val="28"/>
          <w:szCs w:val="28"/>
        </w:rPr>
        <w:t>концептологии</w:t>
      </w:r>
      <w:proofErr w:type="spellEnd"/>
      <w:r w:rsidR="000A1781" w:rsidRPr="00FD4152">
        <w:rPr>
          <w:rFonts w:ascii="Times New Roman" w:hAnsi="Times New Roman" w:cs="Times New Roman"/>
          <w:sz w:val="28"/>
          <w:szCs w:val="28"/>
        </w:rPr>
        <w:t xml:space="preserve"> состоит в том, чтобы, выявив состав языковых средств, </w:t>
      </w:r>
      <w:r w:rsidR="006D2A48">
        <w:rPr>
          <w:rFonts w:ascii="Times New Roman" w:hAnsi="Times New Roman" w:cs="Times New Roman"/>
          <w:sz w:val="28"/>
          <w:szCs w:val="28"/>
        </w:rPr>
        <w:t>представляющих изучаемый</w:t>
      </w:r>
      <w:r w:rsidR="000A1781" w:rsidRPr="00FD4152">
        <w:rPr>
          <w:rFonts w:ascii="Times New Roman" w:hAnsi="Times New Roman" w:cs="Times New Roman"/>
          <w:sz w:val="28"/>
          <w:szCs w:val="28"/>
        </w:rPr>
        <w:t xml:space="preserve"> концепт</w:t>
      </w:r>
      <w:r w:rsidR="006D2A48">
        <w:rPr>
          <w:rFonts w:ascii="Times New Roman" w:hAnsi="Times New Roman" w:cs="Times New Roman"/>
          <w:sz w:val="28"/>
          <w:szCs w:val="28"/>
        </w:rPr>
        <w:t xml:space="preserve"> и описав семантику этих единиц с применением методики</w:t>
      </w:r>
      <w:r w:rsidR="000A1781" w:rsidRPr="00FD4152">
        <w:rPr>
          <w:rFonts w:ascii="Times New Roman" w:hAnsi="Times New Roman" w:cs="Times New Roman"/>
          <w:sz w:val="28"/>
          <w:szCs w:val="28"/>
        </w:rPr>
        <w:t xml:space="preserve"> когнитивной интерпретации результатов лингвистического исследования, моделировать содержание </w:t>
      </w:r>
      <w:r w:rsidR="006D2A48">
        <w:rPr>
          <w:rFonts w:ascii="Times New Roman" w:hAnsi="Times New Roman" w:cs="Times New Roman"/>
          <w:sz w:val="28"/>
          <w:szCs w:val="28"/>
        </w:rPr>
        <w:t>изучаемого</w:t>
      </w:r>
      <w:r w:rsidR="000A1781" w:rsidRPr="00FD4152">
        <w:rPr>
          <w:rFonts w:ascii="Times New Roman" w:hAnsi="Times New Roman" w:cs="Times New Roman"/>
          <w:sz w:val="28"/>
          <w:szCs w:val="28"/>
        </w:rPr>
        <w:t xml:space="preserve"> концепта как глобальной ментальной (мыслительной) единицы в ее национальном своеобразии, </w:t>
      </w:r>
      <w:r w:rsidR="006D2A48">
        <w:rPr>
          <w:rFonts w:ascii="Times New Roman" w:hAnsi="Times New Roman" w:cs="Times New Roman"/>
          <w:sz w:val="28"/>
          <w:szCs w:val="28"/>
        </w:rPr>
        <w:t>обозначить</w:t>
      </w:r>
      <w:r w:rsidR="000A1781" w:rsidRPr="00FD4152">
        <w:rPr>
          <w:rFonts w:ascii="Times New Roman" w:hAnsi="Times New Roman" w:cs="Times New Roman"/>
          <w:sz w:val="28"/>
          <w:szCs w:val="28"/>
        </w:rPr>
        <w:t xml:space="preserve"> место концепта в национальной </w:t>
      </w:r>
      <w:proofErr w:type="spellStart"/>
      <w:r w:rsidR="000A1781" w:rsidRPr="00FD4152">
        <w:rPr>
          <w:rFonts w:ascii="Times New Roman" w:hAnsi="Times New Roman" w:cs="Times New Roman"/>
          <w:sz w:val="28"/>
          <w:szCs w:val="28"/>
        </w:rPr>
        <w:t>концептосфере</w:t>
      </w:r>
      <w:proofErr w:type="spellEnd"/>
      <w:r w:rsidR="000A1781" w:rsidRPr="00FD4152">
        <w:rPr>
          <w:rFonts w:ascii="Times New Roman" w:hAnsi="Times New Roman" w:cs="Times New Roman"/>
          <w:sz w:val="28"/>
          <w:szCs w:val="28"/>
        </w:rPr>
        <w:t xml:space="preserve"> (Попова,</w:t>
      </w:r>
      <w:r w:rsidR="0017283F">
        <w:rPr>
          <w:rFonts w:ascii="Times New Roman" w:hAnsi="Times New Roman" w:cs="Times New Roman"/>
          <w:sz w:val="28"/>
          <w:szCs w:val="28"/>
        </w:rPr>
        <w:t xml:space="preserve"> </w:t>
      </w:r>
      <w:proofErr w:type="spellStart"/>
      <w:r w:rsidR="000A1781" w:rsidRPr="00FD4152">
        <w:rPr>
          <w:rFonts w:ascii="Times New Roman" w:hAnsi="Times New Roman" w:cs="Times New Roman"/>
          <w:sz w:val="28"/>
          <w:szCs w:val="28"/>
        </w:rPr>
        <w:t>Стернин</w:t>
      </w:r>
      <w:proofErr w:type="spellEnd"/>
      <w:r w:rsidR="000A1781" w:rsidRPr="00FD4152">
        <w:rPr>
          <w:rFonts w:ascii="Times New Roman" w:hAnsi="Times New Roman" w:cs="Times New Roman"/>
          <w:sz w:val="28"/>
          <w:szCs w:val="28"/>
        </w:rPr>
        <w:t xml:space="preserve"> 2007: 16).</w:t>
      </w:r>
      <w:proofErr w:type="gramEnd"/>
      <w:r w:rsidR="000A1781" w:rsidRPr="00FD4152">
        <w:rPr>
          <w:rFonts w:ascii="Times New Roman" w:hAnsi="Times New Roman" w:cs="Times New Roman"/>
          <w:sz w:val="28"/>
          <w:szCs w:val="28"/>
        </w:rPr>
        <w:t xml:space="preserve"> Избранный нами семантико-когнитивный подход в </w:t>
      </w:r>
      <w:proofErr w:type="spellStart"/>
      <w:r w:rsidR="000A1781" w:rsidRPr="00FD4152">
        <w:rPr>
          <w:rFonts w:ascii="Times New Roman" w:hAnsi="Times New Roman" w:cs="Times New Roman"/>
          <w:sz w:val="28"/>
          <w:szCs w:val="28"/>
        </w:rPr>
        <w:t>лингвокогнитивных</w:t>
      </w:r>
      <w:proofErr w:type="spellEnd"/>
      <w:r w:rsidR="000A1781" w:rsidRPr="00FD4152">
        <w:rPr>
          <w:rFonts w:ascii="Times New Roman" w:hAnsi="Times New Roman" w:cs="Times New Roman"/>
          <w:sz w:val="28"/>
          <w:szCs w:val="28"/>
        </w:rPr>
        <w:t xml:space="preserve"> исследованиях показывает, что путь исследования «от семантики единиц языка к концепту» наиболее надежен, что верно и для анализа языковых средств, который дает возможность выявить признаки концептов и моделировать концепт.</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На данном этапе следует рассмотреть некоторые постулаты </w:t>
      </w:r>
      <w:proofErr w:type="spellStart"/>
      <w:r w:rsidRPr="00FD4152">
        <w:rPr>
          <w:rFonts w:ascii="Times New Roman" w:hAnsi="Times New Roman" w:cs="Times New Roman"/>
          <w:sz w:val="28"/>
          <w:szCs w:val="28"/>
        </w:rPr>
        <w:t>лингвоконцептологии</w:t>
      </w:r>
      <w:proofErr w:type="spellEnd"/>
      <w:r w:rsidRPr="00FD4152">
        <w:rPr>
          <w:rFonts w:ascii="Times New Roman" w:hAnsi="Times New Roman" w:cs="Times New Roman"/>
          <w:sz w:val="28"/>
          <w:szCs w:val="28"/>
        </w:rPr>
        <w:t xml:space="preserve">, выделенные С.Г. </w:t>
      </w:r>
      <w:proofErr w:type="spellStart"/>
      <w:r w:rsidRPr="00FD4152">
        <w:rPr>
          <w:rFonts w:ascii="Times New Roman" w:hAnsi="Times New Roman" w:cs="Times New Roman"/>
          <w:sz w:val="28"/>
          <w:szCs w:val="28"/>
        </w:rPr>
        <w:t>Воркачевым</w:t>
      </w:r>
      <w:proofErr w:type="spellEnd"/>
      <w:r w:rsidRPr="00FD4152">
        <w:rPr>
          <w:rFonts w:ascii="Times New Roman" w:hAnsi="Times New Roman" w:cs="Times New Roman"/>
          <w:sz w:val="28"/>
          <w:szCs w:val="28"/>
        </w:rPr>
        <w:t xml:space="preserve">.  Ученый определяет </w:t>
      </w:r>
      <w:proofErr w:type="spellStart"/>
      <w:r w:rsidRPr="00FD4152">
        <w:rPr>
          <w:rFonts w:ascii="Times New Roman" w:hAnsi="Times New Roman" w:cs="Times New Roman"/>
          <w:sz w:val="28"/>
          <w:szCs w:val="28"/>
        </w:rPr>
        <w:t>лингвоконцепт</w:t>
      </w:r>
      <w:proofErr w:type="spellEnd"/>
      <w:r w:rsidRPr="00FD4152">
        <w:rPr>
          <w:rFonts w:ascii="Times New Roman" w:hAnsi="Times New Roman" w:cs="Times New Roman"/>
          <w:sz w:val="28"/>
          <w:szCs w:val="28"/>
        </w:rPr>
        <w:t xml:space="preserve"> как гетерогенное</w:t>
      </w:r>
      <w:r w:rsidRPr="00FD4152">
        <w:rPr>
          <w:rFonts w:ascii="Times New Roman" w:hAnsi="Times New Roman" w:cs="Times New Roman"/>
          <w:b/>
          <w:sz w:val="28"/>
          <w:szCs w:val="28"/>
        </w:rPr>
        <w:t xml:space="preserve"> </w:t>
      </w:r>
      <w:r w:rsidR="00DD6ED2">
        <w:rPr>
          <w:rFonts w:ascii="Times New Roman" w:hAnsi="Times New Roman" w:cs="Times New Roman"/>
          <w:sz w:val="28"/>
          <w:szCs w:val="28"/>
        </w:rPr>
        <w:t>обобщающее</w:t>
      </w: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лингвоментальное</w:t>
      </w:r>
      <w:proofErr w:type="spellEnd"/>
      <w:r w:rsidRPr="00FD4152">
        <w:rPr>
          <w:rFonts w:ascii="Times New Roman" w:hAnsi="Times New Roman" w:cs="Times New Roman"/>
          <w:sz w:val="28"/>
          <w:szCs w:val="28"/>
        </w:rPr>
        <w:t xml:space="preserve"> образование, методологически </w:t>
      </w:r>
      <w:r w:rsidR="00F44151">
        <w:rPr>
          <w:rFonts w:ascii="Times New Roman" w:hAnsi="Times New Roman" w:cs="Times New Roman"/>
          <w:sz w:val="28"/>
          <w:szCs w:val="28"/>
        </w:rPr>
        <w:t>занявшее место представления (образа), понятия и значения</w:t>
      </w:r>
      <w:r w:rsidRPr="00FD4152">
        <w:rPr>
          <w:rFonts w:ascii="Times New Roman" w:hAnsi="Times New Roman" w:cs="Times New Roman"/>
          <w:sz w:val="28"/>
          <w:szCs w:val="28"/>
        </w:rPr>
        <w:t xml:space="preserve"> и </w:t>
      </w:r>
      <w:r w:rsidR="00F44151">
        <w:rPr>
          <w:rFonts w:ascii="Times New Roman" w:hAnsi="Times New Roman" w:cs="Times New Roman"/>
          <w:sz w:val="28"/>
          <w:szCs w:val="28"/>
        </w:rPr>
        <w:t>заключившее</w:t>
      </w:r>
      <w:r w:rsidRPr="00FD4152">
        <w:rPr>
          <w:rFonts w:ascii="Times New Roman" w:hAnsi="Times New Roman" w:cs="Times New Roman"/>
          <w:sz w:val="28"/>
          <w:szCs w:val="28"/>
        </w:rPr>
        <w:t xml:space="preserve"> их в себя в редуцированном виде (</w:t>
      </w:r>
      <w:proofErr w:type="spellStart"/>
      <w:r w:rsidRPr="00FD4152">
        <w:rPr>
          <w:rFonts w:ascii="Times New Roman" w:hAnsi="Times New Roman" w:cs="Times New Roman"/>
          <w:sz w:val="28"/>
          <w:szCs w:val="28"/>
        </w:rPr>
        <w:t>Воркачев</w:t>
      </w:r>
      <w:proofErr w:type="spellEnd"/>
      <w:r w:rsidRPr="00FD4152">
        <w:rPr>
          <w:rFonts w:ascii="Times New Roman" w:hAnsi="Times New Roman" w:cs="Times New Roman"/>
          <w:sz w:val="28"/>
          <w:szCs w:val="28"/>
        </w:rPr>
        <w:t xml:space="preserve"> 2005: 11). По мнению </w:t>
      </w:r>
      <w:proofErr w:type="spellStart"/>
      <w:r w:rsidRPr="00FD4152">
        <w:rPr>
          <w:rFonts w:ascii="Times New Roman" w:hAnsi="Times New Roman" w:cs="Times New Roman"/>
          <w:sz w:val="28"/>
          <w:szCs w:val="28"/>
        </w:rPr>
        <w:t>Воркачева</w:t>
      </w:r>
      <w:proofErr w:type="spellEnd"/>
      <w:r w:rsidRPr="00FD4152">
        <w:rPr>
          <w:rFonts w:ascii="Times New Roman" w:hAnsi="Times New Roman" w:cs="Times New Roman"/>
          <w:sz w:val="28"/>
          <w:szCs w:val="28"/>
        </w:rPr>
        <w:t xml:space="preserve">, закрепленные в лексике естественных языков лингвистические концепты обеспечивают стабильность и преемственность духовной культуры этноса. Такие концепты – семантические образования, стоящие за словами, не имеющими однословных эквивалентов при переводе. К лингвистическим концептам в широком «формальном» понимании ученый относит культурные смыслы, закрепленные за именем, </w:t>
      </w:r>
      <w:r w:rsidR="00884085">
        <w:rPr>
          <w:rFonts w:ascii="Times New Roman" w:hAnsi="Times New Roman" w:cs="Times New Roman"/>
          <w:sz w:val="28"/>
          <w:szCs w:val="28"/>
        </w:rPr>
        <w:t>которое обладает</w:t>
      </w:r>
      <w:r w:rsidRPr="00FD4152">
        <w:rPr>
          <w:rFonts w:ascii="Times New Roman" w:hAnsi="Times New Roman" w:cs="Times New Roman"/>
          <w:sz w:val="28"/>
          <w:szCs w:val="28"/>
        </w:rPr>
        <w:t xml:space="preserve"> </w:t>
      </w:r>
      <w:r w:rsidR="00884085">
        <w:rPr>
          <w:rFonts w:ascii="Times New Roman" w:hAnsi="Times New Roman" w:cs="Times New Roman"/>
          <w:sz w:val="28"/>
          <w:szCs w:val="28"/>
        </w:rPr>
        <w:t>определенной</w:t>
      </w:r>
      <w:r w:rsidRPr="00FD4152">
        <w:rPr>
          <w:rFonts w:ascii="Times New Roman" w:hAnsi="Times New Roman" w:cs="Times New Roman"/>
          <w:sz w:val="28"/>
          <w:szCs w:val="28"/>
        </w:rPr>
        <w:t xml:space="preserve"> «внутренней формой» – признаком, положенным в основу номинации, в реализации которого наблюдается серийность (</w:t>
      </w:r>
      <w:proofErr w:type="spellStart"/>
      <w:r w:rsidRPr="00FD4152">
        <w:rPr>
          <w:rFonts w:ascii="Times New Roman" w:hAnsi="Times New Roman" w:cs="Times New Roman"/>
          <w:sz w:val="28"/>
          <w:szCs w:val="28"/>
        </w:rPr>
        <w:t>Воркачев</w:t>
      </w:r>
      <w:proofErr w:type="spellEnd"/>
      <w:r w:rsidRPr="00FD4152">
        <w:rPr>
          <w:rFonts w:ascii="Times New Roman" w:hAnsi="Times New Roman" w:cs="Times New Roman"/>
          <w:sz w:val="28"/>
          <w:szCs w:val="28"/>
        </w:rPr>
        <w:t xml:space="preserve"> 2005: 12).</w:t>
      </w:r>
    </w:p>
    <w:p w:rsidR="000A1781" w:rsidRPr="00FD4152" w:rsidRDefault="000A1781" w:rsidP="001F50A2">
      <w:pPr>
        <w:pStyle w:val="a6"/>
        <w:widowControl/>
        <w:spacing w:line="360" w:lineRule="auto"/>
        <w:contextualSpacing/>
        <w:rPr>
          <w:sz w:val="28"/>
          <w:szCs w:val="28"/>
        </w:rPr>
      </w:pPr>
      <w:r w:rsidRPr="00FD4152">
        <w:rPr>
          <w:sz w:val="28"/>
          <w:szCs w:val="28"/>
        </w:rPr>
        <w:t xml:space="preserve">В.И. Карасик и Г.Г. </w:t>
      </w:r>
      <w:proofErr w:type="spellStart"/>
      <w:r w:rsidRPr="00FD4152">
        <w:rPr>
          <w:sz w:val="28"/>
          <w:szCs w:val="28"/>
        </w:rPr>
        <w:t>Слышкин</w:t>
      </w:r>
      <w:proofErr w:type="spellEnd"/>
      <w:r w:rsidRPr="00FD4152">
        <w:rPr>
          <w:b/>
          <w:sz w:val="28"/>
          <w:szCs w:val="28"/>
        </w:rPr>
        <w:t xml:space="preserve"> </w:t>
      </w:r>
      <w:r w:rsidRPr="00FD4152">
        <w:rPr>
          <w:sz w:val="28"/>
          <w:szCs w:val="28"/>
        </w:rPr>
        <w:t xml:space="preserve">предлагают следующие характеристики </w:t>
      </w:r>
      <w:proofErr w:type="spellStart"/>
      <w:r w:rsidRPr="00FD4152">
        <w:rPr>
          <w:sz w:val="28"/>
          <w:szCs w:val="28"/>
        </w:rPr>
        <w:t>лингвокультурных</w:t>
      </w:r>
      <w:proofErr w:type="spellEnd"/>
      <w:r w:rsidRPr="00FD4152">
        <w:rPr>
          <w:sz w:val="28"/>
          <w:szCs w:val="28"/>
        </w:rPr>
        <w:t xml:space="preserve"> концептов:</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1. Комплексность бытования, то есть указание на то, что концепт относится к сфере языка, сознания и культуры и овеществляется в ней.</w:t>
      </w:r>
    </w:p>
    <w:p w:rsidR="000A1781" w:rsidRPr="00FD4152" w:rsidRDefault="000A1781" w:rsidP="001F50A2">
      <w:pPr>
        <w:spacing w:line="360" w:lineRule="auto"/>
        <w:ind w:firstLine="284"/>
        <w:contextualSpacing/>
        <w:jc w:val="both"/>
        <w:rPr>
          <w:rFonts w:ascii="Times New Roman" w:hAnsi="Times New Roman" w:cs="Times New Roman"/>
          <w:b/>
          <w:sz w:val="28"/>
          <w:szCs w:val="28"/>
        </w:rPr>
      </w:pPr>
      <w:r w:rsidRPr="00FD4152">
        <w:rPr>
          <w:rFonts w:ascii="Times New Roman" w:hAnsi="Times New Roman" w:cs="Times New Roman"/>
          <w:sz w:val="28"/>
          <w:szCs w:val="28"/>
        </w:rPr>
        <w:t xml:space="preserve">2. Ментальная природа – индикатор того, что концепт находится в сознании, на стыке языка и культуры, тем самым свидетельствуя о глубокой внутренней связи между </w:t>
      </w:r>
      <w:proofErr w:type="spellStart"/>
      <w:r w:rsidRPr="00FD4152">
        <w:rPr>
          <w:rFonts w:ascii="Times New Roman" w:hAnsi="Times New Roman" w:cs="Times New Roman"/>
          <w:sz w:val="28"/>
          <w:szCs w:val="28"/>
        </w:rPr>
        <w:t>лингвокультурологическими</w:t>
      </w:r>
      <w:proofErr w:type="spellEnd"/>
      <w:r w:rsidRPr="00FD4152">
        <w:rPr>
          <w:rFonts w:ascii="Times New Roman" w:hAnsi="Times New Roman" w:cs="Times New Roman"/>
          <w:sz w:val="28"/>
          <w:szCs w:val="28"/>
        </w:rPr>
        <w:t xml:space="preserve"> и когнитивными исследованиями. </w:t>
      </w:r>
      <w:r w:rsidRPr="00FD4152">
        <w:rPr>
          <w:rFonts w:ascii="Times New Roman" w:hAnsi="Times New Roman" w:cs="Times New Roman"/>
          <w:b/>
          <w:sz w:val="28"/>
          <w:szCs w:val="28"/>
        </w:rPr>
        <w:t xml:space="preserve"> </w:t>
      </w:r>
    </w:p>
    <w:p w:rsidR="000A1781" w:rsidRPr="00FD4152" w:rsidRDefault="000A1781" w:rsidP="001F50A2">
      <w:pPr>
        <w:spacing w:line="360" w:lineRule="auto"/>
        <w:ind w:firstLine="284"/>
        <w:contextualSpacing/>
        <w:jc w:val="both"/>
        <w:rPr>
          <w:rFonts w:ascii="Times New Roman" w:hAnsi="Times New Roman" w:cs="Times New Roman"/>
          <w:b/>
          <w:sz w:val="28"/>
          <w:szCs w:val="28"/>
        </w:rPr>
      </w:pPr>
      <w:r w:rsidRPr="00FD4152">
        <w:rPr>
          <w:rFonts w:ascii="Times New Roman" w:hAnsi="Times New Roman" w:cs="Times New Roman"/>
          <w:sz w:val="28"/>
          <w:szCs w:val="28"/>
        </w:rPr>
        <w:t xml:space="preserve">3. </w:t>
      </w:r>
      <w:proofErr w:type="spellStart"/>
      <w:r w:rsidRPr="00FD4152">
        <w:rPr>
          <w:rFonts w:ascii="Times New Roman" w:hAnsi="Times New Roman" w:cs="Times New Roman"/>
          <w:sz w:val="28"/>
          <w:szCs w:val="28"/>
        </w:rPr>
        <w:t>Ценностность</w:t>
      </w:r>
      <w:proofErr w:type="spellEnd"/>
      <w:r w:rsidRPr="00FD4152">
        <w:rPr>
          <w:rFonts w:ascii="Times New Roman" w:hAnsi="Times New Roman" w:cs="Times New Roman"/>
          <w:sz w:val="28"/>
          <w:szCs w:val="28"/>
        </w:rPr>
        <w:t xml:space="preserve"> как центральный признак концепта, единицы, служащей исследованию культуры, а в </w:t>
      </w:r>
      <w:proofErr w:type="gramStart"/>
      <w:r w:rsidRPr="00FD4152">
        <w:rPr>
          <w:rFonts w:ascii="Times New Roman" w:hAnsi="Times New Roman" w:cs="Times New Roman"/>
          <w:sz w:val="28"/>
          <w:szCs w:val="28"/>
        </w:rPr>
        <w:t>основе</w:t>
      </w:r>
      <w:proofErr w:type="gramEnd"/>
      <w:r w:rsidRPr="00FD4152">
        <w:rPr>
          <w:rFonts w:ascii="Times New Roman" w:hAnsi="Times New Roman" w:cs="Times New Roman"/>
          <w:sz w:val="28"/>
          <w:szCs w:val="28"/>
        </w:rPr>
        <w:t xml:space="preserve"> которой лежит  данный принцип. </w:t>
      </w:r>
      <w:r w:rsidR="007C45D4">
        <w:rPr>
          <w:rFonts w:ascii="Times New Roman" w:hAnsi="Times New Roman" w:cs="Times New Roman"/>
          <w:sz w:val="28"/>
          <w:szCs w:val="28"/>
        </w:rPr>
        <w:t>П</w:t>
      </w:r>
      <w:r w:rsidRPr="00FD4152">
        <w:rPr>
          <w:rFonts w:ascii="Times New Roman" w:hAnsi="Times New Roman" w:cs="Times New Roman"/>
          <w:sz w:val="28"/>
          <w:szCs w:val="28"/>
        </w:rPr>
        <w:t>рименимость оценочных предикатов</w:t>
      </w:r>
      <w:r w:rsidR="007C45D4">
        <w:rPr>
          <w:rFonts w:ascii="Times New Roman" w:hAnsi="Times New Roman" w:cs="Times New Roman"/>
          <w:sz w:val="28"/>
          <w:szCs w:val="28"/>
        </w:rPr>
        <w:t xml:space="preserve"> указывает на наличие ценностного отношения</w:t>
      </w:r>
      <w:r w:rsidR="00EC0929">
        <w:rPr>
          <w:rFonts w:ascii="Times New Roman" w:hAnsi="Times New Roman" w:cs="Times New Roman"/>
          <w:sz w:val="28"/>
          <w:szCs w:val="28"/>
        </w:rPr>
        <w:t>. В случае е</w:t>
      </w:r>
      <w:r w:rsidRPr="00FD4152">
        <w:rPr>
          <w:rFonts w:ascii="Times New Roman" w:hAnsi="Times New Roman" w:cs="Times New Roman"/>
          <w:sz w:val="28"/>
          <w:szCs w:val="28"/>
        </w:rPr>
        <w:t xml:space="preserve">сли </w:t>
      </w:r>
      <w:r w:rsidR="00EC0929">
        <w:rPr>
          <w:rFonts w:ascii="Times New Roman" w:hAnsi="Times New Roman" w:cs="Times New Roman"/>
          <w:sz w:val="28"/>
          <w:szCs w:val="28"/>
        </w:rPr>
        <w:t>об определенном</w:t>
      </w:r>
      <w:r w:rsidRPr="00FD4152">
        <w:rPr>
          <w:rFonts w:ascii="Times New Roman" w:hAnsi="Times New Roman" w:cs="Times New Roman"/>
          <w:sz w:val="28"/>
          <w:szCs w:val="28"/>
        </w:rPr>
        <w:t xml:space="preserve"> феномене носители культуры могут сказать «это хорошо» (плохо, </w:t>
      </w:r>
      <w:r w:rsidR="00EC0929">
        <w:rPr>
          <w:rFonts w:ascii="Times New Roman" w:hAnsi="Times New Roman" w:cs="Times New Roman"/>
          <w:sz w:val="28"/>
          <w:szCs w:val="28"/>
        </w:rPr>
        <w:t>смешно,</w:t>
      </w:r>
      <w:r w:rsidRPr="00FD4152">
        <w:rPr>
          <w:rFonts w:ascii="Times New Roman" w:hAnsi="Times New Roman" w:cs="Times New Roman"/>
          <w:sz w:val="28"/>
          <w:szCs w:val="28"/>
        </w:rPr>
        <w:t xml:space="preserve"> </w:t>
      </w:r>
      <w:r w:rsidR="00EC0929">
        <w:rPr>
          <w:rFonts w:ascii="Times New Roman" w:hAnsi="Times New Roman" w:cs="Times New Roman"/>
          <w:sz w:val="28"/>
          <w:szCs w:val="28"/>
        </w:rPr>
        <w:t>удивительно</w:t>
      </w:r>
      <w:r w:rsidRPr="00FD4152">
        <w:rPr>
          <w:rFonts w:ascii="Times New Roman" w:hAnsi="Times New Roman" w:cs="Times New Roman"/>
          <w:sz w:val="28"/>
          <w:szCs w:val="28"/>
        </w:rPr>
        <w:t xml:space="preserve"> и т.д.), </w:t>
      </w:r>
      <w:proofErr w:type="gramStart"/>
      <w:r w:rsidR="00EC0929">
        <w:rPr>
          <w:rFonts w:ascii="Times New Roman" w:hAnsi="Times New Roman" w:cs="Times New Roman"/>
          <w:sz w:val="28"/>
          <w:szCs w:val="28"/>
        </w:rPr>
        <w:t>значит</w:t>
      </w:r>
      <w:proofErr w:type="gramEnd"/>
      <w:r w:rsidR="00EC0929">
        <w:rPr>
          <w:rFonts w:ascii="Times New Roman" w:hAnsi="Times New Roman" w:cs="Times New Roman"/>
          <w:sz w:val="28"/>
          <w:szCs w:val="28"/>
        </w:rPr>
        <w:t xml:space="preserve"> такой</w:t>
      </w:r>
      <w:r w:rsidRPr="00FD4152">
        <w:rPr>
          <w:rFonts w:ascii="Times New Roman" w:hAnsi="Times New Roman" w:cs="Times New Roman"/>
          <w:sz w:val="28"/>
          <w:szCs w:val="28"/>
        </w:rPr>
        <w:t xml:space="preserve"> феномен </w:t>
      </w:r>
      <w:r w:rsidR="00EC0929" w:rsidRPr="00FD4152">
        <w:rPr>
          <w:rFonts w:ascii="Times New Roman" w:hAnsi="Times New Roman" w:cs="Times New Roman"/>
          <w:sz w:val="28"/>
          <w:szCs w:val="28"/>
        </w:rPr>
        <w:t>в данной культуре</w:t>
      </w:r>
      <w:r w:rsidR="00EC0929">
        <w:rPr>
          <w:rFonts w:ascii="Times New Roman" w:hAnsi="Times New Roman" w:cs="Times New Roman"/>
          <w:sz w:val="28"/>
          <w:szCs w:val="28"/>
        </w:rPr>
        <w:t xml:space="preserve"> образует</w:t>
      </w:r>
      <w:r w:rsidRPr="00FD4152">
        <w:rPr>
          <w:rFonts w:ascii="Times New Roman" w:hAnsi="Times New Roman" w:cs="Times New Roman"/>
          <w:sz w:val="28"/>
          <w:szCs w:val="28"/>
        </w:rPr>
        <w:t xml:space="preserve"> концепт.</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4. Условность и размытость как неизбежные продукты членения синкретичного сознания с целью выделить концепт, по </w:t>
      </w:r>
      <w:proofErr w:type="gramStart"/>
      <w:r w:rsidRPr="00FD4152">
        <w:rPr>
          <w:rFonts w:ascii="Times New Roman" w:hAnsi="Times New Roman" w:cs="Times New Roman"/>
          <w:sz w:val="28"/>
          <w:szCs w:val="28"/>
        </w:rPr>
        <w:t>сути</w:t>
      </w:r>
      <w:proofErr w:type="gramEnd"/>
      <w:r w:rsidRPr="00FD4152">
        <w:rPr>
          <w:rFonts w:ascii="Times New Roman" w:hAnsi="Times New Roman" w:cs="Times New Roman"/>
          <w:sz w:val="28"/>
          <w:szCs w:val="28"/>
        </w:rPr>
        <w:t xml:space="preserve"> своей являющийся условной единицей, группирующейся вокруг «сильной» точки сознания, от которой </w:t>
      </w:r>
      <w:r w:rsidR="00643C4E">
        <w:rPr>
          <w:rFonts w:ascii="Times New Roman" w:hAnsi="Times New Roman" w:cs="Times New Roman"/>
          <w:sz w:val="28"/>
          <w:szCs w:val="28"/>
        </w:rPr>
        <w:t>исходят</w:t>
      </w:r>
      <w:r w:rsidRPr="00FD4152">
        <w:rPr>
          <w:rFonts w:ascii="Times New Roman" w:hAnsi="Times New Roman" w:cs="Times New Roman"/>
          <w:sz w:val="28"/>
          <w:szCs w:val="28"/>
        </w:rPr>
        <w:t xml:space="preserve"> ассоциативные векторы.</w:t>
      </w:r>
      <w:r w:rsidR="00732B9E">
        <w:rPr>
          <w:rFonts w:ascii="Times New Roman" w:hAnsi="Times New Roman" w:cs="Times New Roman"/>
          <w:sz w:val="28"/>
          <w:szCs w:val="28"/>
        </w:rPr>
        <w:t xml:space="preserve"> Концепт не имеет четких границ, однако н</w:t>
      </w:r>
      <w:r w:rsidRPr="00FD4152">
        <w:rPr>
          <w:rFonts w:ascii="Times New Roman" w:hAnsi="Times New Roman" w:cs="Times New Roman"/>
          <w:sz w:val="28"/>
          <w:szCs w:val="28"/>
        </w:rPr>
        <w:t xml:space="preserve">аиболее актуальные для носителей языка ассоциации составляют </w:t>
      </w:r>
      <w:r w:rsidR="00732B9E">
        <w:rPr>
          <w:rFonts w:ascii="Times New Roman" w:hAnsi="Times New Roman" w:cs="Times New Roman"/>
          <w:sz w:val="28"/>
          <w:szCs w:val="28"/>
        </w:rPr>
        <w:t xml:space="preserve">его </w:t>
      </w:r>
      <w:r w:rsidRPr="00FD4152">
        <w:rPr>
          <w:rFonts w:ascii="Times New Roman" w:hAnsi="Times New Roman" w:cs="Times New Roman"/>
          <w:sz w:val="28"/>
          <w:szCs w:val="28"/>
        </w:rPr>
        <w:t xml:space="preserve">ядро, </w:t>
      </w:r>
      <w:r w:rsidR="00732B9E">
        <w:rPr>
          <w:rFonts w:ascii="Times New Roman" w:hAnsi="Times New Roman" w:cs="Times New Roman"/>
          <w:sz w:val="28"/>
          <w:szCs w:val="28"/>
        </w:rPr>
        <w:t xml:space="preserve"> а </w:t>
      </w:r>
      <w:r w:rsidRPr="00FD4152">
        <w:rPr>
          <w:rFonts w:ascii="Times New Roman" w:hAnsi="Times New Roman" w:cs="Times New Roman"/>
          <w:sz w:val="28"/>
          <w:szCs w:val="28"/>
        </w:rPr>
        <w:t xml:space="preserve">менее значимые – периферию. </w:t>
      </w:r>
      <w:r w:rsidR="00732B9E">
        <w:rPr>
          <w:rFonts w:ascii="Times New Roman" w:hAnsi="Times New Roman" w:cs="Times New Roman"/>
          <w:sz w:val="28"/>
          <w:szCs w:val="28"/>
        </w:rPr>
        <w:t>Именем концепта служит та я</w:t>
      </w:r>
      <w:r w:rsidRPr="00FD4152">
        <w:rPr>
          <w:rFonts w:ascii="Times New Roman" w:hAnsi="Times New Roman" w:cs="Times New Roman"/>
          <w:sz w:val="28"/>
          <w:szCs w:val="28"/>
        </w:rPr>
        <w:t xml:space="preserve">зыковая единица, которой актуализируется </w:t>
      </w:r>
      <w:r w:rsidR="00732B9E">
        <w:rPr>
          <w:rFonts w:ascii="Times New Roman" w:hAnsi="Times New Roman" w:cs="Times New Roman"/>
          <w:sz w:val="28"/>
          <w:szCs w:val="28"/>
        </w:rPr>
        <w:t xml:space="preserve"> его </w:t>
      </w:r>
      <w:r w:rsidRPr="00FD4152">
        <w:rPr>
          <w:rFonts w:ascii="Times New Roman" w:hAnsi="Times New Roman" w:cs="Times New Roman"/>
          <w:sz w:val="28"/>
          <w:szCs w:val="28"/>
        </w:rPr>
        <w:t>центральная точка.</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5. Изменчивость как указание на нестабильность актуальности, т.е. интенсивности оценки концепта. Концепт в состоянии изменять оценочный знак с </w:t>
      </w:r>
      <w:proofErr w:type="gramStart"/>
      <w:r w:rsidRPr="00FD4152">
        <w:rPr>
          <w:rFonts w:ascii="Times New Roman" w:hAnsi="Times New Roman" w:cs="Times New Roman"/>
          <w:sz w:val="28"/>
          <w:szCs w:val="28"/>
        </w:rPr>
        <w:t>отрицательного</w:t>
      </w:r>
      <w:proofErr w:type="gramEnd"/>
      <w:r w:rsidRPr="00FD4152">
        <w:rPr>
          <w:rFonts w:ascii="Times New Roman" w:hAnsi="Times New Roman" w:cs="Times New Roman"/>
          <w:sz w:val="28"/>
          <w:szCs w:val="28"/>
        </w:rPr>
        <w:t xml:space="preserve"> на положительный, и наоборот. </w:t>
      </w:r>
      <w:r w:rsidR="00732B9E">
        <w:rPr>
          <w:rFonts w:ascii="Times New Roman" w:hAnsi="Times New Roman" w:cs="Times New Roman"/>
          <w:sz w:val="28"/>
          <w:szCs w:val="28"/>
        </w:rPr>
        <w:t>Понятийная</w:t>
      </w:r>
      <w:r w:rsidRPr="00FD4152">
        <w:rPr>
          <w:rFonts w:ascii="Times New Roman" w:hAnsi="Times New Roman" w:cs="Times New Roman"/>
          <w:sz w:val="28"/>
          <w:szCs w:val="28"/>
        </w:rPr>
        <w:t xml:space="preserve"> и </w:t>
      </w:r>
      <w:r w:rsidR="00732B9E">
        <w:rPr>
          <w:rFonts w:ascii="Times New Roman" w:hAnsi="Times New Roman" w:cs="Times New Roman"/>
          <w:sz w:val="28"/>
          <w:szCs w:val="28"/>
        </w:rPr>
        <w:t>образная</w:t>
      </w:r>
      <w:r w:rsidRPr="00FD4152">
        <w:rPr>
          <w:rFonts w:ascii="Times New Roman" w:hAnsi="Times New Roman" w:cs="Times New Roman"/>
          <w:sz w:val="28"/>
          <w:szCs w:val="28"/>
        </w:rPr>
        <w:t xml:space="preserve"> составляющие концеп</w:t>
      </w:r>
      <w:r w:rsidR="00CB2CE1">
        <w:rPr>
          <w:rFonts w:ascii="Times New Roman" w:hAnsi="Times New Roman" w:cs="Times New Roman"/>
          <w:sz w:val="28"/>
          <w:szCs w:val="28"/>
        </w:rPr>
        <w:t>та также подвержены изменениям.</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6. Ограниченность сознанием носителя, как то индивидуальным или коллективным сознанием. Индивидуальные концепты богаче и разнообразнее коллективных, поскольку коллективное сознание и коллективный опыт суть условная производная от сознания и опыта отдельных индивидов-членов коллектива, которая образуется путем </w:t>
      </w:r>
      <w:r w:rsidR="00CB2CE1">
        <w:rPr>
          <w:rFonts w:ascii="Times New Roman" w:hAnsi="Times New Roman" w:cs="Times New Roman"/>
          <w:sz w:val="28"/>
          <w:szCs w:val="28"/>
        </w:rPr>
        <w:t>воспроизведения</w:t>
      </w:r>
      <w:r w:rsidRPr="00FD4152">
        <w:rPr>
          <w:rFonts w:ascii="Times New Roman" w:hAnsi="Times New Roman" w:cs="Times New Roman"/>
          <w:sz w:val="28"/>
          <w:szCs w:val="28"/>
        </w:rPr>
        <w:t xml:space="preserve"> всего уникального в персональном опыте и суммирования совпадений.</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7. </w:t>
      </w:r>
      <w:proofErr w:type="spellStart"/>
      <w:r w:rsidRPr="00FD4152">
        <w:rPr>
          <w:rFonts w:ascii="Times New Roman" w:hAnsi="Times New Roman" w:cs="Times New Roman"/>
          <w:sz w:val="28"/>
          <w:szCs w:val="28"/>
        </w:rPr>
        <w:t>Трехкомпонентность</w:t>
      </w:r>
      <w:proofErr w:type="spellEnd"/>
      <w:r w:rsidRPr="00FD4152">
        <w:rPr>
          <w:rFonts w:ascii="Times New Roman" w:hAnsi="Times New Roman" w:cs="Times New Roman"/>
          <w:sz w:val="28"/>
          <w:szCs w:val="28"/>
        </w:rPr>
        <w:t xml:space="preserve">:  в составе </w:t>
      </w:r>
      <w:proofErr w:type="spellStart"/>
      <w:r w:rsidRPr="00FD4152">
        <w:rPr>
          <w:rFonts w:ascii="Times New Roman" w:hAnsi="Times New Roman" w:cs="Times New Roman"/>
          <w:sz w:val="28"/>
          <w:szCs w:val="28"/>
        </w:rPr>
        <w:t>лингвокультурного</w:t>
      </w:r>
      <w:proofErr w:type="spellEnd"/>
      <w:r w:rsidRPr="00FD4152">
        <w:rPr>
          <w:rFonts w:ascii="Times New Roman" w:hAnsi="Times New Roman" w:cs="Times New Roman"/>
          <w:sz w:val="28"/>
          <w:szCs w:val="28"/>
        </w:rPr>
        <w:t xml:space="preserve"> концепта можно выделить ценностный, образный и понятийный компоненты. </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8. </w:t>
      </w:r>
      <w:proofErr w:type="spellStart"/>
      <w:r w:rsidRPr="00FD4152">
        <w:rPr>
          <w:rFonts w:ascii="Times New Roman" w:hAnsi="Times New Roman" w:cs="Times New Roman"/>
          <w:sz w:val="28"/>
          <w:szCs w:val="28"/>
        </w:rPr>
        <w:t>Полиапеллируемость</w:t>
      </w:r>
      <w:proofErr w:type="spellEnd"/>
      <w:r w:rsidRPr="00FD4152">
        <w:rPr>
          <w:rFonts w:ascii="Times New Roman" w:hAnsi="Times New Roman" w:cs="Times New Roman"/>
          <w:sz w:val="28"/>
          <w:szCs w:val="28"/>
        </w:rPr>
        <w:t xml:space="preserve"> – наличие множества способов апелляции к концепту, например, с помощью языковых единиц различных уровней: лексем, свободных словосочетаний, фразеологизмов, предложений. Невербальные средства также могут быть использованы для апелляции к некоторым концептам. В различных коммуникативных контекстах одна и та же единица может быть входом в разные концепты. Как правило, способы апелляции к одному и тому же концепту в различных культурах различны, что и представляет одну из  трудностей межкультурной коммуникации.</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9. Многомерность, то есть возможность использования таких традиционных единиц когнитивистики с более четкой, чем у концептов, структурой, как скрипт, сценарий и фрейм для моделирования концептов.</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10. Методологическая открытость и поликлассифицируемость  как демонстрация междисциплинарного характера лингвокультурологи</w:t>
      </w:r>
      <w:r w:rsidR="00944240">
        <w:rPr>
          <w:rFonts w:ascii="Times New Roman" w:hAnsi="Times New Roman" w:cs="Times New Roman"/>
          <w:sz w:val="28"/>
          <w:szCs w:val="28"/>
        </w:rPr>
        <w:t>и</w:t>
      </w:r>
      <w:r w:rsidRPr="00FD4152">
        <w:rPr>
          <w:rFonts w:ascii="Times New Roman" w:hAnsi="Times New Roman" w:cs="Times New Roman"/>
          <w:sz w:val="28"/>
          <w:szCs w:val="28"/>
        </w:rPr>
        <w:t xml:space="preserve">, в рамках которой одобряется использование и лингвистических, и нелингвистических методов. Поскольку противопоставление языка и речи в рамках лингвокультурологии </w:t>
      </w:r>
      <w:proofErr w:type="spellStart"/>
      <w:r w:rsidRPr="00FD4152">
        <w:rPr>
          <w:rFonts w:ascii="Times New Roman" w:hAnsi="Times New Roman" w:cs="Times New Roman"/>
          <w:sz w:val="28"/>
          <w:szCs w:val="28"/>
        </w:rPr>
        <w:t>нерелевантно</w:t>
      </w:r>
      <w:proofErr w:type="spellEnd"/>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лингвокультурные</w:t>
      </w:r>
      <w:proofErr w:type="spellEnd"/>
      <w:r w:rsidRPr="00FD4152">
        <w:rPr>
          <w:rFonts w:ascii="Times New Roman" w:hAnsi="Times New Roman" w:cs="Times New Roman"/>
          <w:sz w:val="28"/>
          <w:szCs w:val="28"/>
        </w:rPr>
        <w:t xml:space="preserve"> концепты классифицируются по различным основаниям (Карасик,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2005: 14).</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Для нас релевантно</w:t>
      </w:r>
      <w:r w:rsidR="00EF0F7B">
        <w:rPr>
          <w:rFonts w:ascii="Times New Roman" w:hAnsi="Times New Roman" w:cs="Times New Roman"/>
          <w:sz w:val="28"/>
          <w:szCs w:val="28"/>
        </w:rPr>
        <w:t xml:space="preserve"> </w:t>
      </w:r>
      <w:r w:rsidRPr="00FD4152">
        <w:rPr>
          <w:rFonts w:ascii="Times New Roman" w:hAnsi="Times New Roman" w:cs="Times New Roman"/>
          <w:sz w:val="28"/>
          <w:szCs w:val="28"/>
        </w:rPr>
        <w:t xml:space="preserve">рассмотрение такой характеристики </w:t>
      </w:r>
      <w:proofErr w:type="spellStart"/>
      <w:r w:rsidRPr="00FD4152">
        <w:rPr>
          <w:rFonts w:ascii="Times New Roman" w:hAnsi="Times New Roman" w:cs="Times New Roman"/>
          <w:sz w:val="28"/>
          <w:szCs w:val="28"/>
        </w:rPr>
        <w:t>лингвокультурных</w:t>
      </w:r>
      <w:proofErr w:type="spellEnd"/>
      <w:r w:rsidRPr="00FD4152">
        <w:rPr>
          <w:rFonts w:ascii="Times New Roman" w:hAnsi="Times New Roman" w:cs="Times New Roman"/>
          <w:sz w:val="28"/>
          <w:szCs w:val="28"/>
        </w:rPr>
        <w:t xml:space="preserve"> концептов, как </w:t>
      </w:r>
      <w:proofErr w:type="spellStart"/>
      <w:r w:rsidRPr="00FD4152">
        <w:rPr>
          <w:rFonts w:ascii="Times New Roman" w:hAnsi="Times New Roman" w:cs="Times New Roman"/>
          <w:sz w:val="28"/>
          <w:szCs w:val="28"/>
        </w:rPr>
        <w:t>трехкомпонентность</w:t>
      </w:r>
      <w:proofErr w:type="spellEnd"/>
      <w:r w:rsidRPr="00FD4152">
        <w:rPr>
          <w:rFonts w:ascii="Times New Roman" w:hAnsi="Times New Roman" w:cs="Times New Roman"/>
          <w:sz w:val="28"/>
          <w:szCs w:val="28"/>
        </w:rPr>
        <w:t>. Именно эта характеристика, на наш взгляд, позволяет реконструировать концепт с максимально возможной полнотой. Итак, в своей классификации В.И. Карасик  выделяет в его структуре концепта следующую триаду элементов (Карасик 2002: 91):</w:t>
      </w:r>
    </w:p>
    <w:p w:rsidR="000A1781" w:rsidRPr="00FD4152" w:rsidRDefault="000A1781" w:rsidP="001F50A2">
      <w:pPr>
        <w:pStyle w:val="a3"/>
        <w:numPr>
          <w:ilvl w:val="0"/>
          <w:numId w:val="8"/>
        </w:numPr>
        <w:spacing w:line="360" w:lineRule="auto"/>
        <w:jc w:val="both"/>
        <w:rPr>
          <w:rFonts w:ascii="Times New Roman" w:hAnsi="Times New Roman" w:cs="Times New Roman"/>
          <w:sz w:val="28"/>
          <w:szCs w:val="28"/>
        </w:rPr>
      </w:pPr>
      <w:r w:rsidRPr="00FD4152">
        <w:rPr>
          <w:rFonts w:ascii="Times New Roman" w:hAnsi="Times New Roman" w:cs="Times New Roman"/>
          <w:b/>
          <w:sz w:val="28"/>
          <w:szCs w:val="28"/>
        </w:rPr>
        <w:t>Понятийную</w:t>
      </w:r>
      <w:r w:rsidRPr="00FD4152">
        <w:rPr>
          <w:rFonts w:ascii="Times New Roman" w:hAnsi="Times New Roman" w:cs="Times New Roman"/>
          <w:sz w:val="28"/>
          <w:szCs w:val="28"/>
        </w:rPr>
        <w:t>, представляющую рациональную часть концепта, и включающую существенные характеристики объекта, такие как языковая фиксация концепта, его дефиниция, обозначение, описание, признаковая структура, сопоставительные характеристики по отношению к тому или иному ряду концептов.</w:t>
      </w:r>
    </w:p>
    <w:p w:rsidR="000A1781" w:rsidRPr="00FD4152" w:rsidRDefault="000A1781" w:rsidP="001F50A2">
      <w:pPr>
        <w:pStyle w:val="a3"/>
        <w:numPr>
          <w:ilvl w:val="0"/>
          <w:numId w:val="8"/>
        </w:numPr>
        <w:spacing w:line="360" w:lineRule="auto"/>
        <w:jc w:val="both"/>
        <w:rPr>
          <w:rFonts w:ascii="Times New Roman" w:hAnsi="Times New Roman" w:cs="Times New Roman"/>
          <w:sz w:val="28"/>
          <w:szCs w:val="28"/>
        </w:rPr>
      </w:pPr>
      <w:r w:rsidRPr="00FD4152">
        <w:rPr>
          <w:rFonts w:ascii="Times New Roman" w:hAnsi="Times New Roman" w:cs="Times New Roman"/>
          <w:b/>
          <w:sz w:val="28"/>
          <w:szCs w:val="28"/>
        </w:rPr>
        <w:t>Образную</w:t>
      </w:r>
      <w:r w:rsidRPr="00FD4152">
        <w:rPr>
          <w:rFonts w:ascii="Times New Roman" w:hAnsi="Times New Roman" w:cs="Times New Roman"/>
          <w:sz w:val="28"/>
          <w:szCs w:val="28"/>
        </w:rPr>
        <w:t>, которая сводится к целостному обобщенному следу в памяти, связанному с тем или иным предметом, явлением, событием или качеством и представляет собой зрительные, слуховые, тактильные, вкусовые характеристики предметов, явлений, событий, которые в том или ином виде отражены в нашем сознании.</w:t>
      </w:r>
    </w:p>
    <w:p w:rsidR="000A1781" w:rsidRPr="00FD4152" w:rsidRDefault="000A1781" w:rsidP="001F50A2">
      <w:pPr>
        <w:pStyle w:val="a3"/>
        <w:numPr>
          <w:ilvl w:val="0"/>
          <w:numId w:val="8"/>
        </w:numPr>
        <w:spacing w:line="360" w:lineRule="auto"/>
        <w:jc w:val="both"/>
        <w:rPr>
          <w:rFonts w:ascii="Times New Roman" w:hAnsi="Times New Roman" w:cs="Times New Roman"/>
          <w:sz w:val="28"/>
          <w:szCs w:val="28"/>
        </w:rPr>
      </w:pPr>
      <w:r w:rsidRPr="00FD4152">
        <w:rPr>
          <w:rFonts w:ascii="Times New Roman" w:hAnsi="Times New Roman" w:cs="Times New Roman"/>
          <w:b/>
          <w:sz w:val="28"/>
          <w:szCs w:val="28"/>
        </w:rPr>
        <w:t>Ценностную</w:t>
      </w:r>
      <w:r w:rsidRPr="00FD4152">
        <w:rPr>
          <w:rFonts w:ascii="Times New Roman" w:hAnsi="Times New Roman" w:cs="Times New Roman"/>
          <w:sz w:val="28"/>
          <w:szCs w:val="28"/>
        </w:rPr>
        <w:t xml:space="preserve">, характеризующую важность </w:t>
      </w:r>
      <w:proofErr w:type="gramStart"/>
      <w:r w:rsidRPr="00FD4152">
        <w:rPr>
          <w:rFonts w:ascii="Times New Roman" w:hAnsi="Times New Roman" w:cs="Times New Roman"/>
          <w:sz w:val="28"/>
          <w:szCs w:val="28"/>
        </w:rPr>
        <w:t>концепта</w:t>
      </w:r>
      <w:proofErr w:type="gramEnd"/>
      <w:r w:rsidRPr="00FD4152">
        <w:rPr>
          <w:rFonts w:ascii="Times New Roman" w:hAnsi="Times New Roman" w:cs="Times New Roman"/>
          <w:sz w:val="28"/>
          <w:szCs w:val="28"/>
        </w:rPr>
        <w:t xml:space="preserve"> как для индивидуума, так и для коллектива. Данная составляющая  </w:t>
      </w:r>
      <w:r w:rsidRPr="00FD4152">
        <w:rPr>
          <w:rFonts w:ascii="Times New Roman" w:eastAsia="ArialMT" w:hAnsi="Times New Roman" w:cs="Times New Roman"/>
          <w:sz w:val="28"/>
          <w:szCs w:val="28"/>
        </w:rPr>
        <w:t xml:space="preserve">проявляется в нормах поведения, закрепленных в языке. Как было указано выше, применимость оценочных предикатов указывает на наличие ценностного отношения. </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Анализ понятийной составляющей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представлен в первой части второй главы данного исследования. Работа над данной составляющей во многом сводится к рассмотрению словарных значений словосочетания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в английском языке и словосочетания «плохой вкус» – в русском. Следует заметить, что словари русского языка не дают исчерпывающего определения словосочетанию «плохой вкус» и синонимичным ему словосочетаниям, что привело к необходимости анализировать каждое из слов, входящих в данную лексему.</w:t>
      </w:r>
    </w:p>
    <w:p w:rsidR="000A1781" w:rsidRPr="00FD4152" w:rsidRDefault="000A1781" w:rsidP="001F50A2">
      <w:pPr>
        <w:spacing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Для  анализа образной составляющей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был проведен Свободный Ассоциативный Эксперимент (САЭ) с участием трехсот респондентов. </w:t>
      </w:r>
      <w:r w:rsidR="006311E0" w:rsidRPr="00FD4152">
        <w:rPr>
          <w:rFonts w:ascii="Times New Roman" w:hAnsi="Times New Roman" w:cs="Times New Roman"/>
          <w:sz w:val="28"/>
          <w:szCs w:val="28"/>
        </w:rPr>
        <w:t xml:space="preserve">Ассоциативный Эксперимент </w:t>
      </w:r>
      <w:r w:rsidRPr="00FD4152">
        <w:rPr>
          <w:rFonts w:ascii="Times New Roman" w:hAnsi="Times New Roman" w:cs="Times New Roman"/>
          <w:sz w:val="28"/>
          <w:szCs w:val="28"/>
        </w:rPr>
        <w:t>считается одним из самых эффективных способов исследования языкового сознания и его национально-культурной специфики, так как такой эксперимент позволяет выявить ментальные образы мира и стереотипы, присущие представителям того или иного этноса. Техника АЭ наиболее разработана в психолингвистическом анализе семантики. Под АЭ, вслед за составителями «Большого психологического словаря»  мы понимаем особый метод исследования мотивации личности, направленный на выявление ассоциаций, сложившихся у индивида в его предшествующем опыте</w:t>
      </w:r>
      <w:r w:rsidRPr="00FD4152">
        <w:rPr>
          <w:rStyle w:val="aff2"/>
          <w:rFonts w:ascii="Times New Roman" w:hAnsi="Times New Roman" w:cs="Times New Roman"/>
          <w:sz w:val="28"/>
          <w:szCs w:val="28"/>
        </w:rPr>
        <w:t xml:space="preserve"> </w:t>
      </w:r>
      <w:r w:rsidRPr="00FD4152">
        <w:rPr>
          <w:rFonts w:ascii="Times New Roman" w:hAnsi="Times New Roman" w:cs="Times New Roman"/>
          <w:sz w:val="28"/>
          <w:szCs w:val="28"/>
        </w:rPr>
        <w:t xml:space="preserve">(Мещеряков, Зинченко 2003). Согласно методике АЭ,  респондентам предоставляется список стимульных слов или словосочетаний, и дается инструкция, обладающая принципиальным значением, – записать «первые слова-реакции, которые придут на ум». Времени на размышления над ответом не предполагается, и реакция должна следовать немедленно. В избранном нами типе АЭ – САЭ на словесные реакции респондентов не накладывалось никаких ограничений. После обработки и анализа ответов нами было составлено </w:t>
      </w:r>
      <w:r w:rsidRPr="00FD4152">
        <w:rPr>
          <w:rFonts w:ascii="Times New Roman" w:hAnsi="Times New Roman" w:cs="Times New Roman"/>
          <w:sz w:val="28"/>
          <w:szCs w:val="28"/>
          <w:shd w:val="clear" w:color="auto" w:fill="FFFFFF"/>
        </w:rPr>
        <w:t xml:space="preserve">ассоциативное поле, то есть совокупность </w:t>
      </w:r>
      <w:proofErr w:type="spellStart"/>
      <w:r w:rsidRPr="00FD4152">
        <w:rPr>
          <w:rFonts w:ascii="Times New Roman" w:hAnsi="Times New Roman" w:cs="Times New Roman"/>
          <w:sz w:val="28"/>
          <w:szCs w:val="28"/>
          <w:shd w:val="clear" w:color="auto" w:fill="FFFFFF"/>
        </w:rPr>
        <w:t>ассоциатов</w:t>
      </w:r>
      <w:proofErr w:type="spellEnd"/>
      <w:r w:rsidRPr="00FD4152">
        <w:rPr>
          <w:rFonts w:ascii="Times New Roman" w:hAnsi="Times New Roman" w:cs="Times New Roman"/>
          <w:sz w:val="28"/>
          <w:szCs w:val="28"/>
          <w:shd w:val="clear" w:color="auto" w:fill="FFFFFF"/>
        </w:rPr>
        <w:t xml:space="preserve"> на словосочетание стимул (Архипова 2011: 6-8) . Ядро АП составили наиболее частотные </w:t>
      </w:r>
      <w:proofErr w:type="spellStart"/>
      <w:r w:rsidRPr="00FD4152">
        <w:rPr>
          <w:rFonts w:ascii="Times New Roman" w:hAnsi="Times New Roman" w:cs="Times New Roman"/>
          <w:sz w:val="28"/>
          <w:szCs w:val="28"/>
          <w:shd w:val="clear" w:color="auto" w:fill="FFFFFF"/>
        </w:rPr>
        <w:t>ассоциаты</w:t>
      </w:r>
      <w:proofErr w:type="spellEnd"/>
      <w:r w:rsidRPr="00FD4152">
        <w:rPr>
          <w:rFonts w:ascii="Times New Roman" w:hAnsi="Times New Roman" w:cs="Times New Roman"/>
          <w:sz w:val="28"/>
          <w:szCs w:val="28"/>
          <w:shd w:val="clear" w:color="auto" w:fill="FFFFFF"/>
        </w:rPr>
        <w:t xml:space="preserve"> респондентов, в то время как менее частотные были отнесены к периферии. Кроме того, были выделен блок синтагматических ассоциаций, то есть ассоциаций, </w:t>
      </w:r>
      <w:r w:rsidRPr="00FD4152">
        <w:rPr>
          <w:rFonts w:ascii="Times New Roman" w:hAnsi="Times New Roman" w:cs="Times New Roman"/>
          <w:sz w:val="28"/>
          <w:szCs w:val="28"/>
        </w:rPr>
        <w:t>грамматический класс которых отличен от грамматического класса словосочетания-стимула</w:t>
      </w:r>
      <w:r w:rsidR="006311E0">
        <w:rPr>
          <w:rFonts w:ascii="Times New Roman" w:hAnsi="Times New Roman" w:cs="Times New Roman"/>
          <w:sz w:val="28"/>
          <w:szCs w:val="28"/>
        </w:rPr>
        <w:t>,</w:t>
      </w:r>
      <w:r w:rsidRPr="00FD4152">
        <w:rPr>
          <w:rFonts w:ascii="Times New Roman" w:hAnsi="Times New Roman" w:cs="Times New Roman"/>
          <w:sz w:val="28"/>
          <w:szCs w:val="28"/>
        </w:rPr>
        <w:t xml:space="preserve"> </w:t>
      </w:r>
      <w:r w:rsidRPr="00FD4152">
        <w:rPr>
          <w:rFonts w:ascii="Times New Roman" w:hAnsi="Times New Roman" w:cs="Times New Roman"/>
          <w:sz w:val="28"/>
          <w:szCs w:val="28"/>
          <w:shd w:val="clear" w:color="auto" w:fill="FFFFFF"/>
        </w:rPr>
        <w:t xml:space="preserve"> и парадигматические ассоциации, грамматический класс которых соответствует грамматическому классу словосочетания-стимула.</w:t>
      </w:r>
    </w:p>
    <w:p w:rsidR="00ED11C8" w:rsidRPr="00FD4152" w:rsidRDefault="000A1781" w:rsidP="001F50A2">
      <w:pPr>
        <w:pStyle w:val="a9"/>
        <w:ind w:left="0" w:firstLine="284"/>
        <w:contextualSpacing/>
        <w:jc w:val="both"/>
        <w:rPr>
          <w:szCs w:val="28"/>
        </w:rPr>
      </w:pPr>
      <w:r w:rsidRPr="00FD4152">
        <w:rPr>
          <w:szCs w:val="28"/>
        </w:rPr>
        <w:tab/>
        <w:t xml:space="preserve">Аксиологическая составляющая концепта </w:t>
      </w:r>
      <w:r w:rsidRPr="00FD4152">
        <w:rPr>
          <w:szCs w:val="28"/>
          <w:lang w:val="en-US"/>
        </w:rPr>
        <w:t>bad</w:t>
      </w:r>
      <w:r w:rsidRPr="00FD4152">
        <w:rPr>
          <w:szCs w:val="28"/>
        </w:rPr>
        <w:t xml:space="preserve"> </w:t>
      </w:r>
      <w:r w:rsidRPr="00FD4152">
        <w:rPr>
          <w:szCs w:val="28"/>
          <w:lang w:val="en-US"/>
        </w:rPr>
        <w:t>taste</w:t>
      </w:r>
      <w:r w:rsidRPr="00FD4152">
        <w:rPr>
          <w:szCs w:val="28"/>
        </w:rPr>
        <w:t xml:space="preserve"> была проанализирована на основании </w:t>
      </w:r>
      <w:r w:rsidRPr="00FD4152">
        <w:rPr>
          <w:szCs w:val="28"/>
          <w:shd w:val="clear" w:color="auto" w:fill="FFFFFF"/>
        </w:rPr>
        <w:t>англоязычных научно-популярных публицистических текстов об актуальных проблемах современного искусства и теории культуры и их переводов на русский язык</w:t>
      </w:r>
      <w:r w:rsidRPr="00FD4152">
        <w:rPr>
          <w:szCs w:val="28"/>
        </w:rPr>
        <w:t xml:space="preserve">. </w:t>
      </w:r>
      <w:r w:rsidR="005C2C3D" w:rsidRPr="00FD4152">
        <w:rPr>
          <w:szCs w:val="28"/>
        </w:rPr>
        <w:t xml:space="preserve">Еще Э. </w:t>
      </w:r>
      <w:r w:rsidR="00B5669F" w:rsidRPr="00FD4152">
        <w:rPr>
          <w:szCs w:val="28"/>
        </w:rPr>
        <w:t>Се</w:t>
      </w:r>
      <w:r w:rsidR="005C2C3D" w:rsidRPr="00FD4152">
        <w:rPr>
          <w:szCs w:val="28"/>
        </w:rPr>
        <w:t>пир в своей статье «</w:t>
      </w:r>
      <w:proofErr w:type="spellStart"/>
      <w:r w:rsidR="005C2C3D" w:rsidRPr="00FD4152">
        <w:rPr>
          <w:szCs w:val="28"/>
        </w:rPr>
        <w:t>Градуирование</w:t>
      </w:r>
      <w:proofErr w:type="spellEnd"/>
      <w:r w:rsidR="005C2C3D" w:rsidRPr="00FD4152">
        <w:rPr>
          <w:szCs w:val="28"/>
        </w:rPr>
        <w:t xml:space="preserve">» писал о </w:t>
      </w:r>
      <w:r w:rsidR="00A5608E" w:rsidRPr="00FD4152">
        <w:rPr>
          <w:szCs w:val="28"/>
        </w:rPr>
        <w:t xml:space="preserve">том, что </w:t>
      </w:r>
      <w:proofErr w:type="spellStart"/>
      <w:r w:rsidR="00A5608E" w:rsidRPr="00FD4152">
        <w:rPr>
          <w:szCs w:val="28"/>
        </w:rPr>
        <w:t>градуирование</w:t>
      </w:r>
      <w:proofErr w:type="spellEnd"/>
      <w:r w:rsidR="00E570C1" w:rsidRPr="00FD4152">
        <w:rPr>
          <w:szCs w:val="28"/>
        </w:rPr>
        <w:t xml:space="preserve"> – широкое понятие, в основе которого лежат сравнение –</w:t>
      </w:r>
      <w:r w:rsidR="004E6762" w:rsidRPr="00FD4152">
        <w:rPr>
          <w:szCs w:val="28"/>
        </w:rPr>
        <w:t xml:space="preserve"> </w:t>
      </w:r>
      <w:r w:rsidR="00A5608E" w:rsidRPr="00FD4152">
        <w:rPr>
          <w:szCs w:val="28"/>
        </w:rPr>
        <w:t xml:space="preserve"> психологический процесс</w:t>
      </w:r>
      <w:r w:rsidR="004E6762" w:rsidRPr="00FD4152">
        <w:rPr>
          <w:szCs w:val="28"/>
        </w:rPr>
        <w:t>,</w:t>
      </w:r>
      <w:r w:rsidR="00A5608E" w:rsidRPr="00FD4152">
        <w:rPr>
          <w:szCs w:val="28"/>
        </w:rPr>
        <w:t xml:space="preserve"> </w:t>
      </w:r>
      <w:r w:rsidR="004E6762" w:rsidRPr="00FD4152">
        <w:rPr>
          <w:szCs w:val="28"/>
        </w:rPr>
        <w:t>предшествующий</w:t>
      </w:r>
      <w:r w:rsidR="00A5608E" w:rsidRPr="00FD4152">
        <w:rPr>
          <w:szCs w:val="28"/>
        </w:rPr>
        <w:t xml:space="preserve"> измерению и счету</w:t>
      </w:r>
      <w:r w:rsidR="00E570C1" w:rsidRPr="00FD4152">
        <w:rPr>
          <w:szCs w:val="28"/>
        </w:rPr>
        <w:t xml:space="preserve">. </w:t>
      </w:r>
      <w:r w:rsidR="00B5669F" w:rsidRPr="00FD4152">
        <w:rPr>
          <w:szCs w:val="28"/>
        </w:rPr>
        <w:t xml:space="preserve">В своей фундаментальной работе лингвист указывает на то, что нередко контрастирующие пары вроде маленький – большой </w:t>
      </w:r>
      <w:r w:rsidR="004E6762" w:rsidRPr="00FD4152">
        <w:rPr>
          <w:szCs w:val="28"/>
        </w:rPr>
        <w:t xml:space="preserve"> </w:t>
      </w:r>
      <w:r w:rsidR="00B5669F" w:rsidRPr="00FD4152">
        <w:rPr>
          <w:szCs w:val="28"/>
        </w:rPr>
        <w:t>«вызывают ложное ощущение абсолютных оценок в семантическом поле» и «уподобляются таким разным единицам, как  красный и зеленый».</w:t>
      </w:r>
      <w:r w:rsidR="001C5EFB" w:rsidRPr="00FD4152">
        <w:rPr>
          <w:szCs w:val="28"/>
        </w:rPr>
        <w:t xml:space="preserve"> Однако Сепир указывает на иллюзорность этого ощущения, объясняя, что </w:t>
      </w:r>
      <w:proofErr w:type="spellStart"/>
      <w:r w:rsidR="001C5EFB" w:rsidRPr="00FD4152">
        <w:rPr>
          <w:szCs w:val="28"/>
        </w:rPr>
        <w:t>градуирование</w:t>
      </w:r>
      <w:proofErr w:type="spellEnd"/>
      <w:r w:rsidR="001C5EFB" w:rsidRPr="00FD4152">
        <w:rPr>
          <w:szCs w:val="28"/>
        </w:rPr>
        <w:t xml:space="preserve"> представлено в этих словах имплицитно и не как не выражено формально</w:t>
      </w:r>
      <w:r w:rsidR="003C134D" w:rsidRPr="00FD4152">
        <w:rPr>
          <w:szCs w:val="28"/>
        </w:rPr>
        <w:t xml:space="preserve"> (Сепир 1985: 44)</w:t>
      </w:r>
      <w:r w:rsidR="001C5EFB" w:rsidRPr="00FD4152">
        <w:rPr>
          <w:szCs w:val="28"/>
        </w:rPr>
        <w:t>.</w:t>
      </w:r>
      <w:r w:rsidR="003C134D" w:rsidRPr="00FD4152">
        <w:rPr>
          <w:szCs w:val="28"/>
        </w:rPr>
        <w:t xml:space="preserve"> Та же </w:t>
      </w:r>
      <w:proofErr w:type="spellStart"/>
      <w:r w:rsidR="003C134D" w:rsidRPr="00FD4152">
        <w:rPr>
          <w:szCs w:val="28"/>
        </w:rPr>
        <w:t>имплицитность</w:t>
      </w:r>
      <w:proofErr w:type="spellEnd"/>
      <w:r w:rsidR="003C134D" w:rsidRPr="00FD4152">
        <w:rPr>
          <w:szCs w:val="28"/>
        </w:rPr>
        <w:t xml:space="preserve"> </w:t>
      </w:r>
      <w:r w:rsidR="004406F6" w:rsidRPr="00FD4152">
        <w:rPr>
          <w:szCs w:val="28"/>
        </w:rPr>
        <w:t xml:space="preserve">быть присуща и </w:t>
      </w:r>
      <w:proofErr w:type="spellStart"/>
      <w:r w:rsidR="004406F6" w:rsidRPr="00FD4152">
        <w:rPr>
          <w:szCs w:val="28"/>
        </w:rPr>
        <w:t>оценочности</w:t>
      </w:r>
      <w:proofErr w:type="spellEnd"/>
      <w:r w:rsidR="004406F6" w:rsidRPr="00FD4152">
        <w:rPr>
          <w:szCs w:val="28"/>
        </w:rPr>
        <w:t>, в основе которой лежит принцип сравнения.</w:t>
      </w:r>
      <w:r w:rsidR="00386C0A" w:rsidRPr="00FD4152">
        <w:rPr>
          <w:szCs w:val="28"/>
        </w:rPr>
        <w:t xml:space="preserve"> </w:t>
      </w:r>
      <w:proofErr w:type="gramStart"/>
      <w:r w:rsidR="00ED11C8" w:rsidRPr="00FD4152">
        <w:rPr>
          <w:rFonts w:eastAsia="TimesNewRoman"/>
          <w:szCs w:val="28"/>
        </w:rPr>
        <w:t xml:space="preserve">Абсолютный аксиологический статус объектов выражается при помощи категорий «хорошо», «плохо» и «безразлично», а относительный – </w:t>
      </w:r>
      <w:r w:rsidR="008602B4" w:rsidRPr="00FD4152">
        <w:rPr>
          <w:rFonts w:eastAsia="TimesNewRoman"/>
          <w:szCs w:val="28"/>
        </w:rPr>
        <w:t>через сравнительные</w:t>
      </w:r>
      <w:r w:rsidR="00ED11C8" w:rsidRPr="00FD4152">
        <w:rPr>
          <w:szCs w:val="28"/>
        </w:rPr>
        <w:t xml:space="preserve"> </w:t>
      </w:r>
      <w:r w:rsidR="008602B4" w:rsidRPr="00FD4152">
        <w:rPr>
          <w:rFonts w:eastAsia="TimesNewRoman"/>
          <w:szCs w:val="28"/>
        </w:rPr>
        <w:t>категории</w:t>
      </w:r>
      <w:r w:rsidR="00ED11C8" w:rsidRPr="00FD4152">
        <w:rPr>
          <w:rFonts w:eastAsia="TimesNewRoman"/>
          <w:szCs w:val="28"/>
        </w:rPr>
        <w:t xml:space="preserve"> «лучше», «хуже» и «равноценно»</w:t>
      </w:r>
      <w:r w:rsidR="00507F99" w:rsidRPr="00FD4152">
        <w:rPr>
          <w:rFonts w:eastAsia="TimesNewRoman"/>
          <w:szCs w:val="28"/>
        </w:rPr>
        <w:t xml:space="preserve"> (Ивин 1970: </w:t>
      </w:r>
      <w:r w:rsidR="00190DD9" w:rsidRPr="00FD4152">
        <w:rPr>
          <w:rFonts w:eastAsia="TimesNewRoman"/>
          <w:szCs w:val="28"/>
        </w:rPr>
        <w:t>76)</w:t>
      </w:r>
      <w:r w:rsidR="00ED11C8" w:rsidRPr="00FD4152">
        <w:rPr>
          <w:rFonts w:eastAsia="TimesNewRoman"/>
          <w:szCs w:val="28"/>
        </w:rPr>
        <w:t>.</w:t>
      </w:r>
      <w:r w:rsidR="00190DD9" w:rsidRPr="00FD4152">
        <w:rPr>
          <w:rFonts w:eastAsia="TimesNewRoman"/>
          <w:szCs w:val="28"/>
        </w:rPr>
        <w:t xml:space="preserve"> </w:t>
      </w:r>
      <w:proofErr w:type="gramEnd"/>
    </w:p>
    <w:p w:rsidR="007502B4" w:rsidRDefault="007502B4" w:rsidP="001F50A2">
      <w:pPr>
        <w:autoSpaceDE w:val="0"/>
        <w:autoSpaceDN w:val="0"/>
        <w:adjustRightInd w:val="0"/>
        <w:spacing w:after="0" w:line="360" w:lineRule="auto"/>
        <w:contextualSpacing/>
        <w:jc w:val="both"/>
        <w:rPr>
          <w:rFonts w:ascii="Times New Roman" w:eastAsia="TimesNewRomanPSMT" w:hAnsi="Times New Roman" w:cs="Times New Roman"/>
          <w:sz w:val="28"/>
          <w:szCs w:val="28"/>
        </w:rPr>
      </w:pPr>
      <w:r>
        <w:rPr>
          <w:rFonts w:ascii="Times New Roman" w:hAnsi="Times New Roman" w:cs="Times New Roman"/>
          <w:sz w:val="28"/>
          <w:szCs w:val="28"/>
        </w:rPr>
        <w:tab/>
      </w:r>
      <w:r w:rsidR="00AB085E" w:rsidRPr="007502B4">
        <w:rPr>
          <w:rFonts w:ascii="Times New Roman" w:hAnsi="Times New Roman" w:cs="Times New Roman"/>
          <w:sz w:val="28"/>
          <w:szCs w:val="28"/>
        </w:rPr>
        <w:t xml:space="preserve">Аксиология – это «учение о ценностях,  философская теория общезначимых принципов, определяющих направленность человеческой деятельности, мотивацию человеческих поступков» (Фролова 2001: 17). </w:t>
      </w:r>
      <w:r>
        <w:rPr>
          <w:rFonts w:ascii="Times New Roman" w:eastAsia="TimesNewRomanPSMT" w:hAnsi="Times New Roman" w:cs="Times New Roman"/>
          <w:sz w:val="28"/>
          <w:szCs w:val="28"/>
        </w:rPr>
        <w:t xml:space="preserve">Как отмечает Г. Г. </w:t>
      </w:r>
      <w:proofErr w:type="spellStart"/>
      <w:r>
        <w:rPr>
          <w:rFonts w:ascii="Times New Roman" w:eastAsia="TimesNewRomanPSMT" w:hAnsi="Times New Roman" w:cs="Times New Roman"/>
          <w:sz w:val="28"/>
          <w:szCs w:val="28"/>
        </w:rPr>
        <w:t>Слышкин</w:t>
      </w:r>
      <w:proofErr w:type="spellEnd"/>
      <w:r>
        <w:rPr>
          <w:rFonts w:ascii="Times New Roman" w:eastAsia="TimesNewRomanPSMT" w:hAnsi="Times New Roman" w:cs="Times New Roman"/>
          <w:sz w:val="28"/>
          <w:szCs w:val="28"/>
        </w:rPr>
        <w:t>, не каждое явление реальной действительности может стать основой для образования концепта, а лишь то, которое оказывается объектом оценки (</w:t>
      </w:r>
      <w:proofErr w:type="spellStart"/>
      <w:r>
        <w:rPr>
          <w:rFonts w:ascii="Times New Roman" w:eastAsia="TimesNewRomanPSMT" w:hAnsi="Times New Roman" w:cs="Times New Roman"/>
          <w:sz w:val="28"/>
          <w:szCs w:val="28"/>
        </w:rPr>
        <w:t>Слышкин</w:t>
      </w:r>
      <w:proofErr w:type="spellEnd"/>
      <w:r>
        <w:rPr>
          <w:rFonts w:ascii="Times New Roman" w:eastAsia="TimesNewRomanPSMT" w:hAnsi="Times New Roman" w:cs="Times New Roman"/>
          <w:sz w:val="28"/>
          <w:szCs w:val="28"/>
        </w:rPr>
        <w:t xml:space="preserve"> 2000: 11). По наблюдению </w:t>
      </w:r>
      <w:proofErr w:type="spellStart"/>
      <w:r>
        <w:rPr>
          <w:rFonts w:ascii="Times New Roman" w:eastAsia="TimesNewRomanPSMT" w:hAnsi="Times New Roman" w:cs="Times New Roman"/>
          <w:sz w:val="28"/>
          <w:szCs w:val="28"/>
        </w:rPr>
        <w:t>Н.Д.Арутюновой</w:t>
      </w:r>
      <w:proofErr w:type="spellEnd"/>
      <w:r>
        <w:rPr>
          <w:rFonts w:ascii="Times New Roman" w:eastAsia="TimesNewRomanPSMT" w:hAnsi="Times New Roman" w:cs="Times New Roman"/>
          <w:sz w:val="28"/>
          <w:szCs w:val="28"/>
        </w:rPr>
        <w:t xml:space="preserve">, для того, чтобы человек смог оценить объект, ему необходимо  «пропустить» этот объект через себя (Арутюнова, 1998: 181). Такой момент «пропускания» и оценивания и называют моментом первичного образования определенного концепта в сознании носителя культуры. По мнению лингвиста, принцип оценки сводится к тому, что мир существует для человека, являясь средством его бытия, а не наоборот. Оценивается всегда то, что нужно человеку, и сквозь призму оценки человек представляется целью, на которую обращен мир. Идеализированная модель мира включает  не только уже существующее для человека, но и то, к чему человек стремится, </w:t>
      </w:r>
      <w:proofErr w:type="gramStart"/>
      <w:r>
        <w:rPr>
          <w:rFonts w:ascii="Times New Roman" w:eastAsia="TimesNewRomanPSMT" w:hAnsi="Times New Roman" w:cs="Times New Roman"/>
          <w:sz w:val="28"/>
          <w:szCs w:val="28"/>
        </w:rPr>
        <w:t>то</w:t>
      </w:r>
      <w:proofErr w:type="gramEnd"/>
      <w:r>
        <w:rPr>
          <w:rFonts w:ascii="Times New Roman" w:eastAsia="TimesNewRomanPSMT" w:hAnsi="Times New Roman" w:cs="Times New Roman"/>
          <w:sz w:val="28"/>
          <w:szCs w:val="28"/>
        </w:rPr>
        <w:t xml:space="preserve"> что сознает, усваивает и создает, а также то, как он действует и поступает. А главное, что сам человек является частью этой модели и точнее всего он оценивает те средства, в которых нуждается для достижения практических целей. Таким образом, важно заметить, что оценка, безусловно, </w:t>
      </w:r>
      <w:proofErr w:type="spellStart"/>
      <w:r>
        <w:rPr>
          <w:rFonts w:ascii="Times New Roman" w:eastAsia="TimesNewRomanPSMT" w:hAnsi="Times New Roman" w:cs="Times New Roman"/>
          <w:sz w:val="28"/>
          <w:szCs w:val="28"/>
        </w:rPr>
        <w:t>целеориентирована</w:t>
      </w:r>
      <w:proofErr w:type="spellEnd"/>
      <w:r>
        <w:rPr>
          <w:rFonts w:ascii="Times New Roman" w:eastAsia="TimesNewRomanPSMT" w:hAnsi="Times New Roman" w:cs="Times New Roman"/>
          <w:sz w:val="28"/>
          <w:szCs w:val="28"/>
        </w:rPr>
        <w:t xml:space="preserve"> (Арутюнова, 1998: 181). Итак, если оценочные предикаты применимы к тому или иному объекту действительности, это указывает на то, что данный объект действительности служит основой существования концепта (</w:t>
      </w:r>
      <w:proofErr w:type="spellStart"/>
      <w:r>
        <w:rPr>
          <w:rFonts w:ascii="Times New Roman" w:eastAsia="TimesNewRomanPSMT" w:hAnsi="Times New Roman" w:cs="Times New Roman"/>
          <w:sz w:val="28"/>
          <w:szCs w:val="28"/>
        </w:rPr>
        <w:t>Слышкин</w:t>
      </w:r>
      <w:proofErr w:type="spellEnd"/>
      <w:r>
        <w:rPr>
          <w:rFonts w:ascii="Times New Roman" w:eastAsia="TimesNewRomanPSMT" w:hAnsi="Times New Roman" w:cs="Times New Roman"/>
          <w:sz w:val="28"/>
          <w:szCs w:val="28"/>
        </w:rPr>
        <w:t xml:space="preserve"> 2000: 12).</w:t>
      </w:r>
    </w:p>
    <w:p w:rsidR="000A1781" w:rsidRPr="00FD4152" w:rsidRDefault="000A1781" w:rsidP="001F50A2">
      <w:pPr>
        <w:pStyle w:val="a9"/>
        <w:ind w:left="0" w:firstLine="284"/>
        <w:contextualSpacing/>
        <w:jc w:val="both"/>
        <w:rPr>
          <w:szCs w:val="28"/>
        </w:rPr>
      </w:pPr>
      <w:r w:rsidRPr="00FD4152">
        <w:rPr>
          <w:szCs w:val="28"/>
        </w:rPr>
        <w:t xml:space="preserve">Особой функцией эстетической оценки является ценностная предметность, то есть, по Ю.В. Мещеряковой, «способность объекта быть значимым для человека» (Мещерякова 2005: 118). Данная функция </w:t>
      </w:r>
      <w:r w:rsidR="00B55278">
        <w:rPr>
          <w:szCs w:val="28"/>
        </w:rPr>
        <w:t>воспроизводится</w:t>
      </w:r>
      <w:r w:rsidRPr="00FD4152">
        <w:rPr>
          <w:szCs w:val="28"/>
        </w:rPr>
        <w:t xml:space="preserve"> как в языковом сознании, так и в коммуникативном поведении людей, и порождает субъективную интерпретацию ценности, которая всегда происходит при помощи сравнения оцениваемого с неким идеалом или эквивалентом. Применительно к плохому (эстетическому) вкусу в качестве такого эталона выступает вкус хороший.</w:t>
      </w:r>
      <w:r w:rsidR="000F1D3A" w:rsidRPr="00FD4152">
        <w:rPr>
          <w:szCs w:val="28"/>
        </w:rPr>
        <w:t xml:space="preserve"> По мнению  Е.М. Вольф</w:t>
      </w:r>
      <w:r w:rsidR="006311E0">
        <w:rPr>
          <w:szCs w:val="28"/>
        </w:rPr>
        <w:t>,</w:t>
      </w:r>
      <w:r w:rsidR="000F1D3A" w:rsidRPr="00FD4152">
        <w:rPr>
          <w:szCs w:val="28"/>
        </w:rPr>
        <w:t xml:space="preserve"> позиция «хорошо» является исходной при оценке, а норма сдвинута к положительной части шкалы. Данная позиция эксплицируется тем, что хорошо – это то, что соответству</w:t>
      </w:r>
      <w:r w:rsidR="00F1307F" w:rsidRPr="00FD4152">
        <w:rPr>
          <w:szCs w:val="28"/>
        </w:rPr>
        <w:t>ет норме, в то время как</w:t>
      </w:r>
      <w:r w:rsidR="000F1D3A" w:rsidRPr="00FD4152">
        <w:rPr>
          <w:szCs w:val="28"/>
        </w:rPr>
        <w:t xml:space="preserve"> плохое </w:t>
      </w:r>
      <w:r w:rsidR="00F1307F" w:rsidRPr="00FD4152">
        <w:rPr>
          <w:szCs w:val="28"/>
        </w:rPr>
        <w:t>считается</w:t>
      </w:r>
      <w:r w:rsidR="000F1D3A" w:rsidRPr="00FD4152">
        <w:rPr>
          <w:szCs w:val="28"/>
        </w:rPr>
        <w:t xml:space="preserve"> отклонение</w:t>
      </w:r>
      <w:r w:rsidR="00F1307F" w:rsidRPr="00FD4152">
        <w:rPr>
          <w:szCs w:val="28"/>
        </w:rPr>
        <w:t>м</w:t>
      </w:r>
      <w:r w:rsidR="000F1D3A" w:rsidRPr="00FD4152">
        <w:rPr>
          <w:szCs w:val="28"/>
        </w:rPr>
        <w:t xml:space="preserve"> от нее (Вольф 1986: 98).</w:t>
      </w:r>
    </w:p>
    <w:p w:rsidR="000A1781" w:rsidRPr="00FD4152" w:rsidRDefault="000A1781" w:rsidP="001F50A2">
      <w:pPr>
        <w:pStyle w:val="a9"/>
        <w:ind w:left="0" w:firstLine="284"/>
        <w:contextualSpacing/>
        <w:jc w:val="both"/>
        <w:rPr>
          <w:szCs w:val="28"/>
        </w:rPr>
      </w:pPr>
      <w:r w:rsidRPr="00FD4152">
        <w:rPr>
          <w:szCs w:val="28"/>
        </w:rPr>
        <w:t xml:space="preserve">Представление об эстетическом вкусе находит отражение в языковом сознании, преломляясь через картину мира, важной частью которой является ценностная картина мира – «система значимых приоритетов в понимании действительности и вытекающих отсюда норм поведения», а также ценностно-эстетическая картина мира. </w:t>
      </w:r>
      <w:proofErr w:type="spellStart"/>
      <w:r w:rsidRPr="00FD4152">
        <w:rPr>
          <w:szCs w:val="28"/>
        </w:rPr>
        <w:t>Оценочность</w:t>
      </w:r>
      <w:proofErr w:type="spellEnd"/>
      <w:r w:rsidRPr="00FD4152">
        <w:rPr>
          <w:szCs w:val="28"/>
        </w:rPr>
        <w:t xml:space="preserve"> – свойство языковых элементов, направленное не на объективные характеристики действительности, а на субъективно значимые параметры классификации. Существуют  </w:t>
      </w:r>
      <w:proofErr w:type="spellStart"/>
      <w:r w:rsidRPr="00FD4152">
        <w:rPr>
          <w:szCs w:val="28"/>
        </w:rPr>
        <w:t>общеоценочные</w:t>
      </w:r>
      <w:proofErr w:type="spellEnd"/>
      <w:r w:rsidRPr="00FD4152">
        <w:rPr>
          <w:szCs w:val="28"/>
        </w:rPr>
        <w:t xml:space="preserve"> (хорошо – плохо) и </w:t>
      </w:r>
      <w:proofErr w:type="spellStart"/>
      <w:r w:rsidRPr="00FD4152">
        <w:rPr>
          <w:szCs w:val="28"/>
        </w:rPr>
        <w:t>частнооценочные</w:t>
      </w:r>
      <w:proofErr w:type="spellEnd"/>
      <w:r w:rsidRPr="00FD4152">
        <w:rPr>
          <w:szCs w:val="28"/>
        </w:rPr>
        <w:t xml:space="preserve"> признаки. Ко второй группе признаков относится интересующая нас эстетическая оценка, основанная на синтезе сенсорных и психологических оценок и представляющая собой «рационально отрефлексированное и эмоционально переживаемое чувственное восприятие мира в модусах восхищения и отвращения» (Мещерякова 2005: 119). </w:t>
      </w:r>
    </w:p>
    <w:p w:rsidR="001805B3" w:rsidRPr="00FD4152" w:rsidRDefault="000A1781" w:rsidP="001F50A2">
      <w:pPr>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r>
      <w:r w:rsidR="00B96815" w:rsidRPr="00FD4152">
        <w:rPr>
          <w:rFonts w:ascii="Times New Roman" w:eastAsia="ArialMT" w:hAnsi="Times New Roman" w:cs="Times New Roman"/>
          <w:sz w:val="28"/>
          <w:szCs w:val="28"/>
        </w:rPr>
        <w:t xml:space="preserve">Опираясь на концепцию Г.Г. </w:t>
      </w:r>
      <w:proofErr w:type="spellStart"/>
      <w:r w:rsidR="00B96815" w:rsidRPr="00FD4152">
        <w:rPr>
          <w:rFonts w:ascii="Times New Roman" w:eastAsia="ArialMT" w:hAnsi="Times New Roman" w:cs="Times New Roman"/>
          <w:sz w:val="28"/>
          <w:szCs w:val="28"/>
        </w:rPr>
        <w:t>Слышкина</w:t>
      </w:r>
      <w:proofErr w:type="spellEnd"/>
      <w:r w:rsidR="00B96815" w:rsidRPr="00FD4152">
        <w:rPr>
          <w:rFonts w:ascii="Times New Roman" w:eastAsia="ArialMT" w:hAnsi="Times New Roman" w:cs="Times New Roman"/>
          <w:sz w:val="28"/>
          <w:szCs w:val="28"/>
        </w:rPr>
        <w:t>,</w:t>
      </w:r>
      <w:r w:rsidRPr="00FD4152">
        <w:rPr>
          <w:rFonts w:ascii="Times New Roman" w:eastAsia="ArialMT" w:hAnsi="Times New Roman" w:cs="Times New Roman"/>
          <w:sz w:val="28"/>
          <w:szCs w:val="28"/>
        </w:rPr>
        <w:t xml:space="preserve"> </w:t>
      </w:r>
      <w:r w:rsidR="00B96815" w:rsidRPr="00FD4152">
        <w:rPr>
          <w:rFonts w:ascii="Times New Roman" w:eastAsia="ArialMT" w:hAnsi="Times New Roman" w:cs="Times New Roman"/>
          <w:sz w:val="28"/>
          <w:szCs w:val="28"/>
        </w:rPr>
        <w:t xml:space="preserve">мы делим </w:t>
      </w:r>
      <w:r w:rsidRPr="00FD4152">
        <w:rPr>
          <w:rFonts w:ascii="Times New Roman" w:eastAsia="ArialMT" w:hAnsi="Times New Roman" w:cs="Times New Roman"/>
          <w:sz w:val="28"/>
          <w:szCs w:val="28"/>
        </w:rPr>
        <w:t xml:space="preserve">ценностную составляющую концепта на два аспекта: актуальность и </w:t>
      </w:r>
      <w:proofErr w:type="spellStart"/>
      <w:r w:rsidRPr="00FD4152">
        <w:rPr>
          <w:rFonts w:ascii="Times New Roman" w:eastAsia="ArialMT" w:hAnsi="Times New Roman" w:cs="Times New Roman"/>
          <w:sz w:val="28"/>
          <w:szCs w:val="28"/>
        </w:rPr>
        <w:t>оценочность</w:t>
      </w:r>
      <w:proofErr w:type="spellEnd"/>
      <w:r w:rsidRPr="00FD4152">
        <w:rPr>
          <w:rFonts w:ascii="Times New Roman" w:eastAsia="ArialMT" w:hAnsi="Times New Roman" w:cs="Times New Roman"/>
          <w:sz w:val="28"/>
          <w:szCs w:val="28"/>
        </w:rPr>
        <w:t xml:space="preserve"> </w:t>
      </w:r>
      <w:r w:rsidRPr="00FD4152">
        <w:rPr>
          <w:rFonts w:ascii="Times New Roman" w:hAnsi="Times New Roman" w:cs="Times New Roman"/>
          <w:sz w:val="28"/>
          <w:szCs w:val="28"/>
        </w:rPr>
        <w:t>(</w:t>
      </w:r>
      <w:proofErr w:type="spellStart"/>
      <w:r w:rsidRPr="00FD4152">
        <w:rPr>
          <w:rFonts w:ascii="Times New Roman" w:hAnsi="Times New Roman" w:cs="Times New Roman"/>
          <w:sz w:val="28"/>
          <w:szCs w:val="28"/>
        </w:rPr>
        <w:t>Слышкин</w:t>
      </w:r>
      <w:proofErr w:type="spellEnd"/>
      <w:r w:rsidRPr="00FD4152">
        <w:rPr>
          <w:rFonts w:ascii="Times New Roman" w:hAnsi="Times New Roman" w:cs="Times New Roman"/>
          <w:sz w:val="28"/>
          <w:szCs w:val="28"/>
        </w:rPr>
        <w:t xml:space="preserve"> 2004: 7)</w:t>
      </w:r>
      <w:r w:rsidRPr="00FD4152">
        <w:rPr>
          <w:rFonts w:ascii="Times New Roman" w:eastAsia="ArialMT" w:hAnsi="Times New Roman" w:cs="Times New Roman"/>
          <w:sz w:val="28"/>
          <w:szCs w:val="28"/>
        </w:rPr>
        <w:t xml:space="preserve">. </w:t>
      </w:r>
      <w:proofErr w:type="spellStart"/>
      <w:r w:rsidRPr="00FD4152">
        <w:rPr>
          <w:rFonts w:ascii="Times New Roman" w:eastAsia="ArialMT" w:hAnsi="Times New Roman" w:cs="Times New Roman"/>
          <w:sz w:val="28"/>
          <w:szCs w:val="28"/>
        </w:rPr>
        <w:t>Оценочность</w:t>
      </w:r>
      <w:proofErr w:type="spellEnd"/>
      <w:r w:rsidRPr="00FD4152">
        <w:rPr>
          <w:rFonts w:ascii="Times New Roman" w:eastAsia="ArialMT" w:hAnsi="Times New Roman" w:cs="Times New Roman"/>
          <w:sz w:val="28"/>
          <w:szCs w:val="28"/>
        </w:rPr>
        <w:t xml:space="preserve"> выражается в </w:t>
      </w:r>
      <w:r w:rsidR="00247A20">
        <w:rPr>
          <w:rFonts w:ascii="Times New Roman" w:eastAsia="ArialMT" w:hAnsi="Times New Roman" w:cs="Times New Roman"/>
          <w:sz w:val="28"/>
          <w:szCs w:val="28"/>
        </w:rPr>
        <w:t>присутствии</w:t>
      </w:r>
      <w:r w:rsidRPr="00FD4152">
        <w:rPr>
          <w:rFonts w:ascii="Times New Roman" w:eastAsia="ArialMT" w:hAnsi="Times New Roman" w:cs="Times New Roman"/>
          <w:sz w:val="28"/>
          <w:szCs w:val="28"/>
        </w:rPr>
        <w:t xml:space="preserve"> оценочной составляющей в значении языковой единицы, являющейся именем концепта, а также в сочетании этой единицы с оценочными эпитетами. Наличие оценочного аспекта проверяется</w:t>
      </w:r>
      <w:r w:rsidR="00247A20">
        <w:rPr>
          <w:rFonts w:ascii="Times New Roman" w:eastAsia="ArialMT" w:hAnsi="Times New Roman" w:cs="Times New Roman"/>
          <w:sz w:val="28"/>
          <w:szCs w:val="28"/>
        </w:rPr>
        <w:t xml:space="preserve"> при помощи методов</w:t>
      </w:r>
      <w:r w:rsidRPr="00FD4152">
        <w:rPr>
          <w:rFonts w:ascii="Times New Roman" w:eastAsia="ArialMT" w:hAnsi="Times New Roman" w:cs="Times New Roman"/>
          <w:sz w:val="28"/>
          <w:szCs w:val="28"/>
        </w:rPr>
        <w:t xml:space="preserve"> компонентного и контекстуального анализа. Аспект актуальности </w:t>
      </w:r>
      <w:r w:rsidR="00DE4FAF">
        <w:rPr>
          <w:rFonts w:ascii="Times New Roman" w:eastAsia="ArialMT" w:hAnsi="Times New Roman" w:cs="Times New Roman"/>
          <w:sz w:val="28"/>
          <w:szCs w:val="28"/>
        </w:rPr>
        <w:t>воплощается</w:t>
      </w:r>
      <w:r w:rsidRPr="00FD4152">
        <w:rPr>
          <w:rFonts w:ascii="Times New Roman" w:eastAsia="ArialMT" w:hAnsi="Times New Roman" w:cs="Times New Roman"/>
          <w:sz w:val="28"/>
          <w:szCs w:val="28"/>
        </w:rPr>
        <w:t xml:space="preserve"> в численности языковых единиц, </w:t>
      </w:r>
      <w:r w:rsidR="00DE4FAF">
        <w:rPr>
          <w:rFonts w:ascii="Times New Roman" w:eastAsia="ArialMT" w:hAnsi="Times New Roman" w:cs="Times New Roman"/>
          <w:sz w:val="28"/>
          <w:szCs w:val="28"/>
        </w:rPr>
        <w:t>которые представляют собой средства</w:t>
      </w:r>
      <w:r w:rsidRPr="00FD4152">
        <w:rPr>
          <w:rFonts w:ascii="Times New Roman" w:eastAsia="ArialMT" w:hAnsi="Times New Roman" w:cs="Times New Roman"/>
          <w:sz w:val="28"/>
          <w:szCs w:val="28"/>
        </w:rPr>
        <w:t xml:space="preserve"> апелляции к данному концепту. </w:t>
      </w:r>
      <w:r w:rsidR="00D13C0C">
        <w:rPr>
          <w:rFonts w:ascii="Times New Roman" w:eastAsia="ArialMT" w:hAnsi="Times New Roman" w:cs="Times New Roman"/>
          <w:sz w:val="28"/>
          <w:szCs w:val="28"/>
        </w:rPr>
        <w:t>Этот аспект выделяется посредством</w:t>
      </w:r>
      <w:r w:rsidRPr="00FD4152">
        <w:rPr>
          <w:rFonts w:ascii="Times New Roman" w:eastAsia="ArialMT" w:hAnsi="Times New Roman" w:cs="Times New Roman"/>
          <w:sz w:val="28"/>
          <w:szCs w:val="28"/>
        </w:rPr>
        <w:t xml:space="preserve"> метод</w:t>
      </w:r>
      <w:r w:rsidR="00D13C0C">
        <w:rPr>
          <w:rFonts w:ascii="Times New Roman" w:eastAsia="ArialMT" w:hAnsi="Times New Roman" w:cs="Times New Roman"/>
          <w:sz w:val="28"/>
          <w:szCs w:val="28"/>
        </w:rPr>
        <w:t>а</w:t>
      </w:r>
      <w:r w:rsidRPr="00FD4152">
        <w:rPr>
          <w:rFonts w:ascii="Times New Roman" w:eastAsia="ArialMT" w:hAnsi="Times New Roman" w:cs="Times New Roman"/>
          <w:sz w:val="28"/>
          <w:szCs w:val="28"/>
        </w:rPr>
        <w:t xml:space="preserve"> количественного подсчета. </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Однако</w:t>
      </w:r>
      <w:r w:rsidR="001805B3">
        <w:rPr>
          <w:rFonts w:ascii="Times New Roman" w:hAnsi="Times New Roman" w:cs="Times New Roman"/>
          <w:sz w:val="28"/>
          <w:szCs w:val="28"/>
        </w:rPr>
        <w:t xml:space="preserve"> избранный нами путь анализа концепта через триаду характеристик понятийная-образная-ценностная является лишь одним из многочисленных способов </w:t>
      </w:r>
      <w:r w:rsidR="00CC0D37">
        <w:rPr>
          <w:rFonts w:ascii="Times New Roman" w:hAnsi="Times New Roman" w:cs="Times New Roman"/>
          <w:sz w:val="28"/>
          <w:szCs w:val="28"/>
        </w:rPr>
        <w:t>реконструкции концепта. Е</w:t>
      </w:r>
      <w:r w:rsidRPr="00FD4152">
        <w:rPr>
          <w:rFonts w:ascii="Times New Roman" w:hAnsi="Times New Roman" w:cs="Times New Roman"/>
          <w:sz w:val="28"/>
          <w:szCs w:val="28"/>
        </w:rPr>
        <w:t xml:space="preserve">диного понимания структуры концепта не существует:  некоторые ученые отрицают наличие таковой, другие, напротив отмечают сложное многоуровневое строение концепта. Так З.Д. Попова, И.А.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w:t>
      </w:r>
      <w:r w:rsidR="00D13C0C">
        <w:rPr>
          <w:rFonts w:ascii="Times New Roman" w:hAnsi="Times New Roman" w:cs="Times New Roman"/>
          <w:sz w:val="28"/>
          <w:szCs w:val="28"/>
        </w:rPr>
        <w:t>отмечают наличие трех</w:t>
      </w:r>
      <w:r w:rsidRPr="00FD4152">
        <w:rPr>
          <w:rFonts w:ascii="Times New Roman" w:hAnsi="Times New Roman" w:cs="Times New Roman"/>
          <w:sz w:val="28"/>
          <w:szCs w:val="28"/>
        </w:rPr>
        <w:t xml:space="preserve"> базовых </w:t>
      </w:r>
      <w:r w:rsidR="00E441F9">
        <w:rPr>
          <w:rFonts w:ascii="Times New Roman" w:hAnsi="Times New Roman" w:cs="Times New Roman"/>
          <w:sz w:val="28"/>
          <w:szCs w:val="28"/>
        </w:rPr>
        <w:t>структурных компонентов концепта: образа, информационного содержания и интерпретационного поля</w:t>
      </w:r>
      <w:r w:rsidRPr="00FD4152">
        <w:rPr>
          <w:rFonts w:ascii="Times New Roman" w:hAnsi="Times New Roman" w:cs="Times New Roman"/>
          <w:sz w:val="28"/>
          <w:szCs w:val="28"/>
        </w:rPr>
        <w:t xml:space="preserve">. Образный компонент </w:t>
      </w:r>
      <w:r w:rsidR="00E441F9">
        <w:rPr>
          <w:rFonts w:ascii="Times New Roman" w:hAnsi="Times New Roman" w:cs="Times New Roman"/>
          <w:sz w:val="28"/>
          <w:szCs w:val="28"/>
        </w:rPr>
        <w:t>складывается из</w:t>
      </w:r>
      <w:r w:rsidRPr="00FD4152">
        <w:rPr>
          <w:rFonts w:ascii="Times New Roman" w:hAnsi="Times New Roman" w:cs="Times New Roman"/>
          <w:sz w:val="28"/>
          <w:szCs w:val="28"/>
        </w:rPr>
        <w:t xml:space="preserve"> перцептивного образа</w:t>
      </w:r>
      <w:r w:rsidR="00750BDD">
        <w:rPr>
          <w:rFonts w:ascii="Times New Roman" w:hAnsi="Times New Roman" w:cs="Times New Roman"/>
          <w:sz w:val="28"/>
          <w:szCs w:val="28"/>
        </w:rPr>
        <w:t xml:space="preserve"> – результата</w:t>
      </w:r>
      <w:r w:rsidRPr="00FD4152">
        <w:rPr>
          <w:rFonts w:ascii="Times New Roman" w:hAnsi="Times New Roman" w:cs="Times New Roman"/>
          <w:sz w:val="28"/>
          <w:szCs w:val="28"/>
        </w:rPr>
        <w:t xml:space="preserve"> </w:t>
      </w:r>
      <w:r w:rsidR="0011201A">
        <w:rPr>
          <w:rFonts w:ascii="Times New Roman" w:hAnsi="Times New Roman" w:cs="Times New Roman"/>
          <w:sz w:val="28"/>
          <w:szCs w:val="28"/>
        </w:rPr>
        <w:t>воссоздания</w:t>
      </w:r>
      <w:r w:rsidRPr="00FD4152">
        <w:rPr>
          <w:rFonts w:ascii="Times New Roman" w:hAnsi="Times New Roman" w:cs="Times New Roman"/>
          <w:sz w:val="28"/>
          <w:szCs w:val="28"/>
        </w:rPr>
        <w:t xml:space="preserve"> действительности </w:t>
      </w:r>
      <w:r w:rsidR="0011201A">
        <w:rPr>
          <w:rFonts w:ascii="Times New Roman" w:hAnsi="Times New Roman" w:cs="Times New Roman"/>
          <w:sz w:val="28"/>
          <w:szCs w:val="28"/>
        </w:rPr>
        <w:t>с помощью</w:t>
      </w:r>
      <w:r w:rsidRPr="00FD4152">
        <w:rPr>
          <w:rFonts w:ascii="Times New Roman" w:hAnsi="Times New Roman" w:cs="Times New Roman"/>
          <w:sz w:val="28"/>
          <w:szCs w:val="28"/>
        </w:rPr>
        <w:t xml:space="preserve"> органов чувств, и когнит</w:t>
      </w:r>
      <w:r w:rsidR="0011201A">
        <w:rPr>
          <w:rFonts w:ascii="Times New Roman" w:hAnsi="Times New Roman" w:cs="Times New Roman"/>
          <w:sz w:val="28"/>
          <w:szCs w:val="28"/>
        </w:rPr>
        <w:t xml:space="preserve">ивного (метафорического) образа – </w:t>
      </w:r>
      <w:r w:rsidRPr="00FD4152">
        <w:rPr>
          <w:rFonts w:ascii="Times New Roman" w:hAnsi="Times New Roman" w:cs="Times New Roman"/>
          <w:sz w:val="28"/>
          <w:szCs w:val="28"/>
        </w:rPr>
        <w:t xml:space="preserve"> </w:t>
      </w:r>
      <w:r w:rsidR="0011201A">
        <w:rPr>
          <w:rFonts w:ascii="Times New Roman" w:hAnsi="Times New Roman" w:cs="Times New Roman"/>
          <w:sz w:val="28"/>
          <w:szCs w:val="28"/>
        </w:rPr>
        <w:t>результата</w:t>
      </w:r>
      <w:r w:rsidRPr="00FD4152">
        <w:rPr>
          <w:rFonts w:ascii="Times New Roman" w:hAnsi="Times New Roman" w:cs="Times New Roman"/>
          <w:sz w:val="28"/>
          <w:szCs w:val="28"/>
        </w:rPr>
        <w:t xml:space="preserve"> метафорического осмысления действительности (Попова,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2007: 77). Информационное содержание </w:t>
      </w:r>
      <w:r w:rsidR="00602E82">
        <w:rPr>
          <w:rFonts w:ascii="Times New Roman" w:hAnsi="Times New Roman" w:cs="Times New Roman"/>
          <w:sz w:val="28"/>
          <w:szCs w:val="28"/>
        </w:rPr>
        <w:t xml:space="preserve">содержит </w:t>
      </w:r>
      <w:r w:rsidR="00602E82" w:rsidRPr="00FD4152">
        <w:rPr>
          <w:rFonts w:ascii="Times New Roman" w:hAnsi="Times New Roman" w:cs="Times New Roman"/>
          <w:sz w:val="28"/>
          <w:szCs w:val="28"/>
        </w:rPr>
        <w:t xml:space="preserve">наиболее </w:t>
      </w:r>
      <w:r w:rsidR="00602E82">
        <w:rPr>
          <w:rFonts w:ascii="Times New Roman" w:hAnsi="Times New Roman" w:cs="Times New Roman"/>
          <w:sz w:val="28"/>
          <w:szCs w:val="28"/>
        </w:rPr>
        <w:t>важные</w:t>
      </w:r>
      <w:r w:rsidR="00602E82" w:rsidRPr="00FD4152">
        <w:rPr>
          <w:rFonts w:ascii="Times New Roman" w:hAnsi="Times New Roman" w:cs="Times New Roman"/>
          <w:sz w:val="28"/>
          <w:szCs w:val="28"/>
        </w:rPr>
        <w:t xml:space="preserve"> для самого предмета или его использования</w:t>
      </w:r>
      <w:r w:rsidR="00602E82">
        <w:rPr>
          <w:rFonts w:ascii="Times New Roman" w:hAnsi="Times New Roman" w:cs="Times New Roman"/>
          <w:sz w:val="28"/>
          <w:szCs w:val="28"/>
        </w:rPr>
        <w:t xml:space="preserve"> когнитивные признаки</w:t>
      </w:r>
      <w:r w:rsidRPr="00FD4152">
        <w:rPr>
          <w:rFonts w:ascii="Times New Roman" w:hAnsi="Times New Roman" w:cs="Times New Roman"/>
          <w:sz w:val="28"/>
          <w:szCs w:val="28"/>
        </w:rPr>
        <w:t xml:space="preserve">, </w:t>
      </w:r>
      <w:r w:rsidR="00602E82">
        <w:rPr>
          <w:rFonts w:ascii="Times New Roman" w:hAnsi="Times New Roman" w:cs="Times New Roman"/>
          <w:sz w:val="28"/>
          <w:szCs w:val="28"/>
        </w:rPr>
        <w:t xml:space="preserve"> которые характеризуют его существенные</w:t>
      </w:r>
      <w:r w:rsidRPr="00FD4152">
        <w:rPr>
          <w:rFonts w:ascii="Times New Roman" w:hAnsi="Times New Roman" w:cs="Times New Roman"/>
          <w:sz w:val="28"/>
          <w:szCs w:val="28"/>
        </w:rPr>
        <w:t xml:space="preserve"> дифференциальные черты, обязательные составные части</w:t>
      </w:r>
      <w:r w:rsidR="00602E82">
        <w:rPr>
          <w:rFonts w:ascii="Times New Roman" w:hAnsi="Times New Roman" w:cs="Times New Roman"/>
          <w:sz w:val="28"/>
          <w:szCs w:val="28"/>
        </w:rPr>
        <w:t>, основную функцию и подфункции</w:t>
      </w:r>
      <w:r w:rsidRPr="00FD4152">
        <w:rPr>
          <w:rFonts w:ascii="Times New Roman" w:hAnsi="Times New Roman" w:cs="Times New Roman"/>
          <w:sz w:val="28"/>
          <w:szCs w:val="28"/>
        </w:rPr>
        <w:t xml:space="preserve">. </w:t>
      </w:r>
      <w:r w:rsidR="0099358F">
        <w:rPr>
          <w:rFonts w:ascii="Times New Roman" w:hAnsi="Times New Roman" w:cs="Times New Roman"/>
          <w:sz w:val="28"/>
          <w:szCs w:val="28"/>
        </w:rPr>
        <w:t>Когнитивные признаки, трактующие основное информационное содержание концепта, образуют и</w:t>
      </w:r>
      <w:r w:rsidRPr="00FD4152">
        <w:rPr>
          <w:rFonts w:ascii="Times New Roman" w:hAnsi="Times New Roman" w:cs="Times New Roman"/>
          <w:sz w:val="28"/>
          <w:szCs w:val="28"/>
        </w:rPr>
        <w:t>нтерпретационное поле</w:t>
      </w:r>
      <w:r w:rsidR="0014046C">
        <w:rPr>
          <w:rFonts w:ascii="Times New Roman" w:hAnsi="Times New Roman" w:cs="Times New Roman"/>
          <w:sz w:val="28"/>
          <w:szCs w:val="28"/>
        </w:rPr>
        <w:t>, в котором</w:t>
      </w:r>
      <w:r w:rsidRPr="00FD4152">
        <w:rPr>
          <w:rFonts w:ascii="Times New Roman" w:hAnsi="Times New Roman" w:cs="Times New Roman"/>
          <w:sz w:val="28"/>
          <w:szCs w:val="28"/>
        </w:rPr>
        <w:t xml:space="preserve"> </w:t>
      </w:r>
      <w:r w:rsidR="0014046C">
        <w:rPr>
          <w:rFonts w:ascii="Times New Roman" w:hAnsi="Times New Roman" w:cs="Times New Roman"/>
          <w:sz w:val="28"/>
          <w:szCs w:val="28"/>
        </w:rPr>
        <w:t>можно выделить</w:t>
      </w:r>
      <w:r w:rsidRPr="00FD4152">
        <w:rPr>
          <w:rFonts w:ascii="Times New Roman" w:hAnsi="Times New Roman" w:cs="Times New Roman"/>
          <w:sz w:val="28"/>
          <w:szCs w:val="28"/>
        </w:rPr>
        <w:t xml:space="preserve"> ряд зон</w:t>
      </w:r>
      <w:r w:rsidR="0014046C">
        <w:rPr>
          <w:rFonts w:ascii="Times New Roman" w:hAnsi="Times New Roman" w:cs="Times New Roman"/>
          <w:sz w:val="28"/>
          <w:szCs w:val="28"/>
        </w:rPr>
        <w:t xml:space="preserve">, в частности: энциклопедическую, регулятивную, </w:t>
      </w:r>
      <w:proofErr w:type="spellStart"/>
      <w:r w:rsidR="0014046C">
        <w:rPr>
          <w:rFonts w:ascii="Times New Roman" w:hAnsi="Times New Roman" w:cs="Times New Roman"/>
          <w:sz w:val="28"/>
          <w:szCs w:val="28"/>
        </w:rPr>
        <w:t>общеоценочную</w:t>
      </w:r>
      <w:proofErr w:type="spellEnd"/>
      <w:r w:rsidR="0014046C">
        <w:rPr>
          <w:rFonts w:ascii="Times New Roman" w:hAnsi="Times New Roman" w:cs="Times New Roman"/>
          <w:sz w:val="28"/>
          <w:szCs w:val="28"/>
        </w:rPr>
        <w:t>, социально-культурную,</w:t>
      </w: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парем</w:t>
      </w:r>
      <w:r w:rsidR="0014046C">
        <w:rPr>
          <w:rFonts w:ascii="Times New Roman" w:hAnsi="Times New Roman" w:cs="Times New Roman"/>
          <w:sz w:val="28"/>
          <w:szCs w:val="28"/>
        </w:rPr>
        <w:t>иологическую</w:t>
      </w:r>
      <w:proofErr w:type="spellEnd"/>
      <w:r w:rsidR="0014046C">
        <w:rPr>
          <w:rFonts w:ascii="Times New Roman" w:hAnsi="Times New Roman" w:cs="Times New Roman"/>
          <w:sz w:val="28"/>
          <w:szCs w:val="28"/>
        </w:rPr>
        <w:t xml:space="preserve"> и мифологическую</w:t>
      </w:r>
      <w:r w:rsidRPr="00FD4152">
        <w:rPr>
          <w:rFonts w:ascii="Times New Roman" w:hAnsi="Times New Roman" w:cs="Times New Roman"/>
          <w:sz w:val="28"/>
          <w:szCs w:val="28"/>
        </w:rPr>
        <w:t xml:space="preserve">. Ученые отмечают, что следует различать структуру концепта и его содержание; последнее  «образовано </w:t>
      </w:r>
      <w:proofErr w:type="gramStart"/>
      <w:r w:rsidRPr="00FD4152">
        <w:rPr>
          <w:rFonts w:ascii="Times New Roman" w:hAnsi="Times New Roman" w:cs="Times New Roman"/>
          <w:sz w:val="28"/>
          <w:szCs w:val="28"/>
        </w:rPr>
        <w:t xml:space="preserve">когнитивными признаками, отражающими отдельные признаки </w:t>
      </w:r>
      <w:proofErr w:type="spellStart"/>
      <w:r w:rsidRPr="00FD4152">
        <w:rPr>
          <w:rFonts w:ascii="Times New Roman" w:hAnsi="Times New Roman" w:cs="Times New Roman"/>
          <w:sz w:val="28"/>
          <w:szCs w:val="28"/>
        </w:rPr>
        <w:t>концептуализируемого</w:t>
      </w:r>
      <w:proofErr w:type="spellEnd"/>
      <w:r w:rsidRPr="00FD4152">
        <w:rPr>
          <w:rFonts w:ascii="Times New Roman" w:hAnsi="Times New Roman" w:cs="Times New Roman"/>
          <w:sz w:val="28"/>
          <w:szCs w:val="28"/>
        </w:rPr>
        <w:t xml:space="preserve"> предмета или явления и описывается</w:t>
      </w:r>
      <w:proofErr w:type="gramEnd"/>
      <w:r w:rsidRPr="00FD4152">
        <w:rPr>
          <w:rFonts w:ascii="Times New Roman" w:hAnsi="Times New Roman" w:cs="Times New Roman"/>
          <w:sz w:val="28"/>
          <w:szCs w:val="28"/>
        </w:rPr>
        <w:t xml:space="preserve"> как совокупность этих признаков, а первое внутренне упорядочено по полевому принципу – ядро, ближняя, дальняя и крайняя периферия».</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По мнению Н.Н. Болдырева структура концепта имеет вид </w:t>
      </w:r>
      <w:proofErr w:type="spellStart"/>
      <w:r w:rsidRPr="00FD4152">
        <w:rPr>
          <w:rFonts w:ascii="Times New Roman" w:hAnsi="Times New Roman" w:cs="Times New Roman"/>
          <w:sz w:val="28"/>
          <w:szCs w:val="28"/>
        </w:rPr>
        <w:t>гештальта</w:t>
      </w:r>
      <w:proofErr w:type="spellEnd"/>
      <w:r w:rsidRPr="00FD4152">
        <w:rPr>
          <w:rFonts w:ascii="Times New Roman" w:hAnsi="Times New Roman" w:cs="Times New Roman"/>
          <w:sz w:val="28"/>
          <w:szCs w:val="28"/>
        </w:rPr>
        <w:t xml:space="preserve">. Ядро концепта </w:t>
      </w:r>
      <w:r w:rsidR="00BB0583">
        <w:rPr>
          <w:rFonts w:ascii="Times New Roman" w:hAnsi="Times New Roman" w:cs="Times New Roman"/>
          <w:sz w:val="28"/>
          <w:szCs w:val="28"/>
        </w:rPr>
        <w:t>состоит из конкретно-образных характеристик</w:t>
      </w:r>
      <w:r w:rsidRPr="00FD4152">
        <w:rPr>
          <w:rFonts w:ascii="Times New Roman" w:hAnsi="Times New Roman" w:cs="Times New Roman"/>
          <w:sz w:val="28"/>
          <w:szCs w:val="28"/>
        </w:rPr>
        <w:t xml:space="preserve">, которые являются результатом чувственного восприятия, обыденного познания мира. Абстрактные признаки считаются производными, поскольку они </w:t>
      </w:r>
      <w:r w:rsidR="00151B54">
        <w:rPr>
          <w:rFonts w:ascii="Times New Roman" w:hAnsi="Times New Roman" w:cs="Times New Roman"/>
          <w:sz w:val="28"/>
          <w:szCs w:val="28"/>
        </w:rPr>
        <w:t>воспроизводят</w:t>
      </w:r>
      <w:r w:rsidRPr="00FD4152">
        <w:rPr>
          <w:rFonts w:ascii="Times New Roman" w:hAnsi="Times New Roman" w:cs="Times New Roman"/>
          <w:sz w:val="28"/>
          <w:szCs w:val="28"/>
        </w:rPr>
        <w:t xml:space="preserve"> знания об объектах, полученные в результате теоретического, научного познания. Взаиморасположение этих признаков зависит от условий формирования концепта у каждого человека (Болдырев 2002: 29-38). </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К основным целям концептуальных исследований причисляют анализ признаков и сопоставление фрагментов картин мира в разных языках. Такой анализ позволяет выявить архаичные знания о мире, которые нельзя отнести к разряду </w:t>
      </w:r>
      <w:proofErr w:type="gramStart"/>
      <w:r w:rsidRPr="00FD4152">
        <w:rPr>
          <w:rFonts w:ascii="Times New Roman" w:hAnsi="Times New Roman" w:cs="Times New Roman"/>
          <w:sz w:val="28"/>
          <w:szCs w:val="28"/>
        </w:rPr>
        <w:t>научных</w:t>
      </w:r>
      <w:proofErr w:type="gramEnd"/>
      <w:r w:rsidRPr="00FD4152">
        <w:rPr>
          <w:rFonts w:ascii="Times New Roman" w:hAnsi="Times New Roman" w:cs="Times New Roman"/>
          <w:sz w:val="28"/>
          <w:szCs w:val="28"/>
        </w:rPr>
        <w:t>; скорее это народные, обыденные представления. Интерпретация языковых средств, служащих для систематизации отдельных фрагментов внутреннего мира, представляет собой один из методов исследования процессов категоризации субъективной действительности и отражения этих процессов в языковых структурах.</w:t>
      </w:r>
    </w:p>
    <w:p w:rsidR="000A1781" w:rsidRPr="00FD4152" w:rsidRDefault="000A1781" w:rsidP="001F50A2">
      <w:pPr>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Под языковой картиной мира понимается сложившаяся достаточно давно и сохранившаяся поныне национальная картина мира, дополненная ассимилированными знаниями, отражающая мировоззрение и мировосприятие народа, зафиксированная в языковых формах, ограниченная рамками консервативной национальной культуры этого народа. Исследуя концепты внутреннего мира человека, необходимо интерпретировать значения конструкций, объективирующих различные особенности таких концептов, а также выявлять частотные таксономические характеристики, а затем по этим характеристикам выявлять общие типологические признаки исследуемых концептов. После чего на основе выявленных признаков проводится обобщение особенностей </w:t>
      </w:r>
      <w:proofErr w:type="gramStart"/>
      <w:r w:rsidRPr="00FD4152">
        <w:rPr>
          <w:rFonts w:ascii="Times New Roman" w:hAnsi="Times New Roman" w:cs="Times New Roman"/>
          <w:sz w:val="28"/>
          <w:szCs w:val="28"/>
        </w:rPr>
        <w:t>концептов</w:t>
      </w:r>
      <w:proofErr w:type="gramEnd"/>
      <w:r w:rsidRPr="00FD4152">
        <w:rPr>
          <w:rFonts w:ascii="Times New Roman" w:hAnsi="Times New Roman" w:cs="Times New Roman"/>
          <w:sz w:val="28"/>
          <w:szCs w:val="28"/>
        </w:rPr>
        <w:t xml:space="preserve"> и выделяются концептуальные структуры, когнитивные моделей и языковые схемы актуализации исследуемых концептов в языке. Исследование концептуальной структуры дает возможность выявить более глубокие и существенные свойства концепта. </w:t>
      </w:r>
    </w:p>
    <w:p w:rsidR="000A1781" w:rsidRPr="00FD4152" w:rsidRDefault="000A1781" w:rsidP="001F50A2">
      <w:pPr>
        <w:autoSpaceDE w:val="0"/>
        <w:autoSpaceDN w:val="0"/>
        <w:adjustRightInd w:val="0"/>
        <w:spacing w:after="0" w:line="360" w:lineRule="auto"/>
        <w:contextualSpacing/>
        <w:jc w:val="both"/>
        <w:rPr>
          <w:rFonts w:ascii="Times New Roman" w:eastAsia="MinionPro-Bold" w:hAnsi="Times New Roman" w:cs="Times New Roman"/>
          <w:b/>
          <w:bCs/>
          <w:sz w:val="28"/>
          <w:szCs w:val="28"/>
        </w:rPr>
      </w:pPr>
      <w:r w:rsidRPr="00FD4152">
        <w:rPr>
          <w:rFonts w:ascii="Times New Roman" w:hAnsi="Times New Roman" w:cs="Times New Roman"/>
          <w:sz w:val="28"/>
          <w:szCs w:val="28"/>
        </w:rPr>
        <w:tab/>
        <w:t xml:space="preserve">Говоря о типологии концепта, следует заметить, что самыми многочисленными являются </w:t>
      </w:r>
      <w:r w:rsidRPr="00FD4152">
        <w:rPr>
          <w:rFonts w:ascii="Times New Roman" w:eastAsia="MinionPro-Bold" w:hAnsi="Times New Roman" w:cs="Times New Roman"/>
          <w:bCs/>
          <w:sz w:val="28"/>
          <w:szCs w:val="28"/>
        </w:rPr>
        <w:t>классификации, в основу которых лег содержательный признак</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концепта.</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 xml:space="preserve">Одной из первых классификаций является деление С.А. </w:t>
      </w:r>
      <w:proofErr w:type="spellStart"/>
      <w:r w:rsidRPr="00FD4152">
        <w:rPr>
          <w:rFonts w:ascii="Times New Roman" w:hAnsi="Times New Roman" w:cs="Times New Roman"/>
          <w:sz w:val="28"/>
          <w:szCs w:val="28"/>
        </w:rPr>
        <w:t>Аскольдовым</w:t>
      </w:r>
      <w:proofErr w:type="spellEnd"/>
      <w:r w:rsidRPr="00FD4152">
        <w:rPr>
          <w:rFonts w:ascii="Times New Roman" w:hAnsi="Times New Roman" w:cs="Times New Roman"/>
          <w:sz w:val="28"/>
          <w:szCs w:val="28"/>
        </w:rPr>
        <w:t xml:space="preserve"> концептов на два типа: познавательные, то есть такие, которые могут быть объектом точной логичной обработки и художественные, создающие художественное впечатление и ведущие к духовному обогащению (Аскольдов 1997: 5-15). </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r>
      <w:proofErr w:type="gramStart"/>
      <w:r w:rsidRPr="00FD4152">
        <w:rPr>
          <w:rFonts w:ascii="Times New Roman" w:hAnsi="Times New Roman" w:cs="Times New Roman"/>
          <w:sz w:val="28"/>
          <w:szCs w:val="28"/>
        </w:rPr>
        <w:t xml:space="preserve">З.Д. Попова, И.А.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представляют классификацию из шести видов концептов, среди которых: концепт-представление, то есть обобщенный чувственно-наглядный образ предмета или явления; концепт-схема, т.е. концепт, представленный в виде таковой; концепт-понятие, отражающий общие, существенные признаки предмета или явления, результат их рационального отражения и осмысления; концепт-фрейм, многокомпонентный  и объемный представление, совокупность стандартных знаний о предмете или явлении;</w:t>
      </w:r>
      <w:proofErr w:type="gramEnd"/>
      <w:r w:rsidRPr="00FD4152">
        <w:rPr>
          <w:rFonts w:ascii="Times New Roman" w:hAnsi="Times New Roman" w:cs="Times New Roman"/>
          <w:sz w:val="28"/>
          <w:szCs w:val="28"/>
        </w:rPr>
        <w:t xml:space="preserve"> концепт-сценарий (скрипт), существующий в виде последовательности нескольких эпизодов с признаком движения, развития; концепт-</w:t>
      </w:r>
      <w:proofErr w:type="spellStart"/>
      <w:r w:rsidRPr="00FD4152">
        <w:rPr>
          <w:rFonts w:ascii="Times New Roman" w:hAnsi="Times New Roman" w:cs="Times New Roman"/>
          <w:sz w:val="28"/>
          <w:szCs w:val="28"/>
        </w:rPr>
        <w:t>гештальт</w:t>
      </w:r>
      <w:proofErr w:type="spellEnd"/>
      <w:r w:rsidRPr="00FD4152">
        <w:rPr>
          <w:rFonts w:ascii="Times New Roman" w:hAnsi="Times New Roman" w:cs="Times New Roman"/>
          <w:sz w:val="28"/>
          <w:szCs w:val="28"/>
        </w:rPr>
        <w:t xml:space="preserve"> как комплексная, целостная функциональная мыслительная структура, упорядочивающая многообразие отдельных явлений в сознании (Попова, </w:t>
      </w:r>
      <w:proofErr w:type="spellStart"/>
      <w:r w:rsidRPr="00FD4152">
        <w:rPr>
          <w:rFonts w:ascii="Times New Roman" w:hAnsi="Times New Roman" w:cs="Times New Roman"/>
          <w:sz w:val="28"/>
          <w:szCs w:val="28"/>
        </w:rPr>
        <w:t>Стернин</w:t>
      </w:r>
      <w:proofErr w:type="spellEnd"/>
      <w:r w:rsidRPr="00FD4152">
        <w:rPr>
          <w:rFonts w:ascii="Times New Roman" w:hAnsi="Times New Roman" w:cs="Times New Roman"/>
          <w:sz w:val="28"/>
          <w:szCs w:val="28"/>
        </w:rPr>
        <w:t xml:space="preserve"> 2007: 43).</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М.В. Пименова выделяет образы, идеи </w:t>
      </w:r>
      <w:r w:rsidR="000374E7" w:rsidRPr="00FD4152">
        <w:rPr>
          <w:rFonts w:ascii="Times New Roman" w:hAnsi="Times New Roman" w:cs="Times New Roman"/>
          <w:sz w:val="28"/>
          <w:szCs w:val="28"/>
        </w:rPr>
        <w:t xml:space="preserve">и символы, </w:t>
      </w:r>
      <w:r w:rsidRPr="00FD4152">
        <w:rPr>
          <w:rFonts w:ascii="Times New Roman" w:hAnsi="Times New Roman" w:cs="Times New Roman"/>
          <w:sz w:val="28"/>
          <w:szCs w:val="28"/>
        </w:rPr>
        <w:t>а также концепты культуры, которые делятся на несколько групп: универсальные категории культуры – время, движение, изменение, причина, следствие, качество; социально-культурные категории – свобода, справедливость, труд, богатство; категории национальной культуры, такие как воля, доля и дух; этические категории, например</w:t>
      </w:r>
      <w:proofErr w:type="gramStart"/>
      <w:r w:rsidRPr="00FD4152">
        <w:rPr>
          <w:rFonts w:ascii="Times New Roman" w:hAnsi="Times New Roman" w:cs="Times New Roman"/>
          <w:sz w:val="28"/>
          <w:szCs w:val="28"/>
        </w:rPr>
        <w:t>,</w:t>
      </w:r>
      <w:proofErr w:type="gramEnd"/>
      <w:r w:rsidRPr="00FD4152">
        <w:rPr>
          <w:rFonts w:ascii="Times New Roman" w:hAnsi="Times New Roman" w:cs="Times New Roman"/>
          <w:sz w:val="28"/>
          <w:szCs w:val="28"/>
        </w:rPr>
        <w:t xml:space="preserve"> добро, зло, долг и истина; мифологические категории, среди которых боги, ангел-хранитель и духи (Пименова 2004: 8-10).</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r>
      <w:proofErr w:type="gramStart"/>
      <w:r w:rsidRPr="00FD4152">
        <w:rPr>
          <w:rFonts w:ascii="Times New Roman" w:eastAsia="MinionPro-Bold" w:hAnsi="Times New Roman" w:cs="Times New Roman"/>
          <w:bCs/>
          <w:sz w:val="28"/>
          <w:szCs w:val="28"/>
        </w:rPr>
        <w:t>По степени, в которой концепты отражают национальный характер,</w:t>
      </w:r>
      <w:r w:rsidRPr="00FD4152">
        <w:rPr>
          <w:rFonts w:ascii="Times New Roman" w:eastAsia="MinionPro-Bold" w:hAnsi="Times New Roman" w:cs="Times New Roman"/>
          <w:b/>
          <w:bCs/>
          <w:sz w:val="28"/>
          <w:szCs w:val="28"/>
        </w:rPr>
        <w:t xml:space="preserve"> </w:t>
      </w:r>
      <w:r w:rsidRPr="00FD4152">
        <w:rPr>
          <w:rFonts w:ascii="Times New Roman" w:hAnsi="Times New Roman" w:cs="Times New Roman"/>
          <w:sz w:val="28"/>
          <w:szCs w:val="28"/>
        </w:rPr>
        <w:t>можно выделить универсальные концепты, среди которых можно упомянуть такие концепты, как «</w:t>
      </w:r>
      <w:r w:rsidRPr="00FD4152">
        <w:rPr>
          <w:rFonts w:ascii="Times New Roman" w:hAnsi="Times New Roman" w:cs="Times New Roman"/>
          <w:iCs/>
          <w:sz w:val="28"/>
          <w:szCs w:val="28"/>
        </w:rPr>
        <w:t xml:space="preserve">семья», «любовь», «родина», и им подобные, а также </w:t>
      </w:r>
      <w:r w:rsidRPr="00FD4152">
        <w:rPr>
          <w:rFonts w:ascii="Times New Roman" w:hAnsi="Times New Roman" w:cs="Times New Roman"/>
          <w:sz w:val="28"/>
          <w:szCs w:val="28"/>
        </w:rPr>
        <w:t xml:space="preserve">национальные концепты, обыкновенно присущие лишь одному народу, </w:t>
      </w:r>
      <w:r w:rsidRPr="00FD4152">
        <w:rPr>
          <w:rFonts w:ascii="Times New Roman" w:hAnsi="Times New Roman" w:cs="Times New Roman"/>
          <w:iCs/>
          <w:sz w:val="28"/>
          <w:szCs w:val="28"/>
        </w:rPr>
        <w:t>например, «совесть» в русском языке</w:t>
      </w:r>
      <w:r w:rsidRPr="00FD4152">
        <w:rPr>
          <w:rFonts w:ascii="Times New Roman" w:hAnsi="Times New Roman" w:cs="Times New Roman"/>
          <w:sz w:val="28"/>
          <w:szCs w:val="28"/>
        </w:rPr>
        <w:t>.</w:t>
      </w:r>
      <w:proofErr w:type="gramEnd"/>
    </w:p>
    <w:p w:rsidR="00B01CBA"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shd w:val="clear" w:color="auto" w:fill="FFFFFF"/>
        </w:rPr>
        <w:tab/>
      </w:r>
      <w:proofErr w:type="gramStart"/>
      <w:r w:rsidRPr="00FD4152">
        <w:rPr>
          <w:rFonts w:ascii="Times New Roman" w:hAnsi="Times New Roman" w:cs="Times New Roman"/>
          <w:sz w:val="28"/>
          <w:szCs w:val="28"/>
        </w:rPr>
        <w:t>В современной зарубежной когнитивной лингвистике концепт является объектом исследования  таких ученых, как</w:t>
      </w:r>
      <w:r w:rsidR="00B01CBA" w:rsidRPr="00FD4152">
        <w:rPr>
          <w:rFonts w:ascii="Times New Roman" w:hAnsi="Times New Roman" w:cs="Times New Roman"/>
          <w:sz w:val="28"/>
          <w:szCs w:val="28"/>
        </w:rPr>
        <w:t xml:space="preserve"> Дж.</w:t>
      </w: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Лакофф</w:t>
      </w:r>
      <w:proofErr w:type="spellEnd"/>
      <w:r w:rsidR="00450A25" w:rsidRPr="00FD4152">
        <w:rPr>
          <w:rFonts w:ascii="Times New Roman" w:hAnsi="Times New Roman" w:cs="Times New Roman"/>
          <w:sz w:val="28"/>
          <w:szCs w:val="28"/>
        </w:rPr>
        <w:t xml:space="preserve">, </w:t>
      </w:r>
      <w:r w:rsidR="000374E7" w:rsidRPr="00FD4152">
        <w:rPr>
          <w:rFonts w:ascii="Times New Roman" w:hAnsi="Times New Roman" w:cs="Times New Roman"/>
          <w:sz w:val="28"/>
          <w:szCs w:val="28"/>
        </w:rPr>
        <w:t>который утверждает</w:t>
      </w:r>
      <w:r w:rsidR="00450A25" w:rsidRPr="00FD4152">
        <w:rPr>
          <w:rFonts w:ascii="Times New Roman" w:hAnsi="Times New Roman" w:cs="Times New Roman"/>
          <w:sz w:val="28"/>
          <w:szCs w:val="28"/>
        </w:rPr>
        <w:t>, что концепты могут быть воплощены в людях, машинах или других организмах, но они существуют в абстракт</w:t>
      </w:r>
      <w:r w:rsidR="00E36AC0" w:rsidRPr="00FD4152">
        <w:rPr>
          <w:rFonts w:ascii="Times New Roman" w:hAnsi="Times New Roman" w:cs="Times New Roman"/>
          <w:sz w:val="28"/>
          <w:szCs w:val="28"/>
        </w:rPr>
        <w:t>н</w:t>
      </w:r>
      <w:r w:rsidR="00450A25" w:rsidRPr="00FD4152">
        <w:rPr>
          <w:rFonts w:ascii="Times New Roman" w:hAnsi="Times New Roman" w:cs="Times New Roman"/>
          <w:sz w:val="28"/>
          <w:szCs w:val="28"/>
        </w:rPr>
        <w:t>ом виде, независимо от какого либо из их воплощений</w:t>
      </w:r>
      <w:r w:rsidR="00385C54" w:rsidRPr="00FD4152">
        <w:rPr>
          <w:rFonts w:ascii="Times New Roman" w:hAnsi="Times New Roman" w:cs="Times New Roman"/>
          <w:sz w:val="28"/>
          <w:szCs w:val="28"/>
        </w:rPr>
        <w:t xml:space="preserve"> (</w:t>
      </w:r>
      <w:proofErr w:type="spellStart"/>
      <w:r w:rsidR="00385C54" w:rsidRPr="00FD4152">
        <w:rPr>
          <w:rFonts w:ascii="Times New Roman" w:hAnsi="Times New Roman" w:cs="Times New Roman"/>
          <w:sz w:val="28"/>
          <w:szCs w:val="28"/>
          <w:lang w:val="en-US"/>
        </w:rPr>
        <w:t>Lakoff</w:t>
      </w:r>
      <w:proofErr w:type="spellEnd"/>
      <w:r w:rsidR="00385C54" w:rsidRPr="00FD4152">
        <w:rPr>
          <w:rFonts w:ascii="Times New Roman" w:hAnsi="Times New Roman" w:cs="Times New Roman"/>
          <w:sz w:val="28"/>
          <w:szCs w:val="28"/>
        </w:rPr>
        <w:t xml:space="preserve"> 1987: 10)</w:t>
      </w:r>
      <w:r w:rsidR="00336E62" w:rsidRPr="00FD4152">
        <w:rPr>
          <w:rFonts w:ascii="Times New Roman" w:hAnsi="Times New Roman" w:cs="Times New Roman"/>
          <w:sz w:val="28"/>
          <w:szCs w:val="28"/>
        </w:rPr>
        <w:t xml:space="preserve"> и  Р. </w:t>
      </w:r>
      <w:proofErr w:type="spellStart"/>
      <w:r w:rsidR="00336E62" w:rsidRPr="00FD4152">
        <w:rPr>
          <w:rFonts w:ascii="Times New Roman" w:hAnsi="Times New Roman" w:cs="Times New Roman"/>
          <w:sz w:val="28"/>
          <w:szCs w:val="28"/>
        </w:rPr>
        <w:t>Лангакер</w:t>
      </w:r>
      <w:proofErr w:type="spellEnd"/>
      <w:r w:rsidR="00336E62" w:rsidRPr="00FD4152">
        <w:rPr>
          <w:rFonts w:ascii="Times New Roman" w:hAnsi="Times New Roman" w:cs="Times New Roman"/>
          <w:sz w:val="28"/>
          <w:szCs w:val="28"/>
        </w:rPr>
        <w:t xml:space="preserve">, который понимает термин концептуализация </w:t>
      </w:r>
      <w:r w:rsidR="00336E62" w:rsidRPr="00FD4152">
        <w:rPr>
          <w:rFonts w:ascii="Times New Roman" w:hAnsi="Times New Roman" w:cs="Times New Roman"/>
          <w:sz w:val="28"/>
          <w:szCs w:val="28"/>
          <w:shd w:val="clear" w:color="auto" w:fill="FFFFFF"/>
        </w:rPr>
        <w:t xml:space="preserve">достаточно широко, полагая, что </w:t>
      </w:r>
      <w:r w:rsidR="005C5F24" w:rsidRPr="00FD4152">
        <w:rPr>
          <w:rFonts w:ascii="Times New Roman" w:hAnsi="Times New Roman" w:cs="Times New Roman"/>
          <w:sz w:val="28"/>
          <w:szCs w:val="28"/>
          <w:shd w:val="clear" w:color="auto" w:fill="FFFFFF"/>
        </w:rPr>
        <w:t xml:space="preserve">он </w:t>
      </w:r>
      <w:r w:rsidR="00336E62" w:rsidRPr="00FD4152">
        <w:rPr>
          <w:rFonts w:ascii="Times New Roman" w:hAnsi="Times New Roman" w:cs="Times New Roman"/>
          <w:sz w:val="28"/>
          <w:szCs w:val="28"/>
          <w:shd w:val="clear" w:color="auto" w:fill="FFFFFF"/>
        </w:rPr>
        <w:t xml:space="preserve">охватывает не только </w:t>
      </w:r>
      <w:r w:rsidR="005C5F24" w:rsidRPr="00FD4152">
        <w:rPr>
          <w:rFonts w:ascii="Times New Roman" w:hAnsi="Times New Roman" w:cs="Times New Roman"/>
          <w:sz w:val="28"/>
          <w:szCs w:val="28"/>
          <w:shd w:val="clear" w:color="auto" w:fill="FFFFFF"/>
        </w:rPr>
        <w:t>все устойчивые</w:t>
      </w:r>
      <w:proofErr w:type="gramEnd"/>
      <w:r w:rsidR="00336E62" w:rsidRPr="00FD4152">
        <w:rPr>
          <w:rFonts w:ascii="Times New Roman" w:hAnsi="Times New Roman" w:cs="Times New Roman"/>
          <w:sz w:val="28"/>
          <w:szCs w:val="28"/>
          <w:shd w:val="clear" w:color="auto" w:fill="FFFFFF"/>
        </w:rPr>
        <w:t xml:space="preserve"> понятий, но и </w:t>
      </w:r>
      <w:r w:rsidR="005C5F24" w:rsidRPr="00FD4152">
        <w:rPr>
          <w:rFonts w:ascii="Times New Roman" w:hAnsi="Times New Roman" w:cs="Times New Roman"/>
          <w:sz w:val="28"/>
          <w:szCs w:val="28"/>
          <w:shd w:val="clear" w:color="auto" w:fill="FFFFFF"/>
        </w:rPr>
        <w:t>новые</w:t>
      </w:r>
      <w:r w:rsidR="00336E62" w:rsidRPr="00FD4152">
        <w:rPr>
          <w:rFonts w:ascii="Times New Roman" w:hAnsi="Times New Roman" w:cs="Times New Roman"/>
          <w:sz w:val="28"/>
          <w:szCs w:val="28"/>
          <w:shd w:val="clear" w:color="auto" w:fill="FFFFFF"/>
        </w:rPr>
        <w:t xml:space="preserve"> концепты, а также включает в себя сенсорный, моторный и эмоциональный опыт человека, его способность учит</w:t>
      </w:r>
      <w:r w:rsidR="005C5F24" w:rsidRPr="00FD4152">
        <w:rPr>
          <w:rFonts w:ascii="Times New Roman" w:hAnsi="Times New Roman" w:cs="Times New Roman"/>
          <w:sz w:val="28"/>
          <w:szCs w:val="28"/>
          <w:shd w:val="clear" w:color="auto" w:fill="FFFFFF"/>
        </w:rPr>
        <w:t>ывать непосредственный контекст</w:t>
      </w:r>
      <w:r w:rsidR="00336E62" w:rsidRPr="00FD4152">
        <w:rPr>
          <w:rFonts w:ascii="Times New Roman" w:hAnsi="Times New Roman" w:cs="Times New Roman"/>
          <w:sz w:val="28"/>
          <w:szCs w:val="28"/>
          <w:shd w:val="clear" w:color="auto" w:fill="FFFFFF"/>
        </w:rPr>
        <w:t xml:space="preserve"> речевого акта</w:t>
      </w:r>
      <w:r w:rsidR="00F20468" w:rsidRPr="00FD4152">
        <w:rPr>
          <w:rFonts w:ascii="Times New Roman" w:hAnsi="Times New Roman" w:cs="Times New Roman"/>
          <w:sz w:val="28"/>
          <w:szCs w:val="28"/>
          <w:shd w:val="clear" w:color="auto" w:fill="FFFFFF"/>
        </w:rPr>
        <w:t xml:space="preserve"> (</w:t>
      </w:r>
      <w:proofErr w:type="spellStart"/>
      <w:r w:rsidR="00F20468" w:rsidRPr="00FD4152">
        <w:rPr>
          <w:rFonts w:ascii="Times New Roman" w:hAnsi="Times New Roman" w:cs="Times New Roman"/>
          <w:sz w:val="28"/>
          <w:szCs w:val="28"/>
          <w:shd w:val="clear" w:color="auto" w:fill="FFFFFF"/>
          <w:lang w:val="en-US"/>
        </w:rPr>
        <w:t>Langacker</w:t>
      </w:r>
      <w:proofErr w:type="spellEnd"/>
      <w:r w:rsidR="00F20468" w:rsidRPr="00FD4152">
        <w:rPr>
          <w:rFonts w:ascii="Times New Roman" w:hAnsi="Times New Roman" w:cs="Times New Roman"/>
          <w:sz w:val="28"/>
          <w:szCs w:val="28"/>
          <w:shd w:val="clear" w:color="auto" w:fill="FFFFFF"/>
        </w:rPr>
        <w:t xml:space="preserve"> 2000: 361)</w:t>
      </w:r>
      <w:r w:rsidR="00336E62" w:rsidRPr="00FD4152">
        <w:rPr>
          <w:rFonts w:ascii="Times New Roman" w:hAnsi="Times New Roman" w:cs="Times New Roman"/>
          <w:sz w:val="28"/>
          <w:szCs w:val="28"/>
          <w:shd w:val="clear" w:color="auto" w:fill="FFFFFF"/>
        </w:rPr>
        <w:t>.</w:t>
      </w:r>
      <w:r w:rsidR="000374E7" w:rsidRPr="00FD4152">
        <w:rPr>
          <w:rFonts w:ascii="Times New Roman" w:hAnsi="Times New Roman" w:cs="Times New Roman"/>
          <w:sz w:val="28"/>
          <w:szCs w:val="28"/>
          <w:shd w:val="clear" w:color="auto" w:fill="FFFFFF"/>
        </w:rPr>
        <w:t xml:space="preserve"> Кроме того, </w:t>
      </w:r>
      <w:r w:rsidR="00303E5F" w:rsidRPr="00FD4152">
        <w:rPr>
          <w:rFonts w:ascii="Times New Roman" w:hAnsi="Times New Roman" w:cs="Times New Roman"/>
          <w:sz w:val="28"/>
          <w:szCs w:val="28"/>
          <w:shd w:val="clear" w:color="auto" w:fill="FFFFFF"/>
        </w:rPr>
        <w:t xml:space="preserve">проблемы </w:t>
      </w:r>
      <w:r w:rsidR="000374E7" w:rsidRPr="00FD4152">
        <w:rPr>
          <w:rFonts w:ascii="Times New Roman" w:hAnsi="Times New Roman" w:cs="Times New Roman"/>
          <w:sz w:val="28"/>
          <w:szCs w:val="28"/>
          <w:shd w:val="clear" w:color="auto" w:fill="FFFFFF"/>
        </w:rPr>
        <w:t>концеп</w:t>
      </w:r>
      <w:r w:rsidR="00303E5F" w:rsidRPr="00FD4152">
        <w:rPr>
          <w:rFonts w:ascii="Times New Roman" w:hAnsi="Times New Roman" w:cs="Times New Roman"/>
          <w:sz w:val="28"/>
          <w:szCs w:val="28"/>
          <w:shd w:val="clear" w:color="auto" w:fill="FFFFFF"/>
        </w:rPr>
        <w:t>туальной интеграции анализирует</w:t>
      </w:r>
      <w:r w:rsidR="000374E7" w:rsidRPr="00FD4152">
        <w:rPr>
          <w:rFonts w:ascii="Times New Roman" w:hAnsi="Times New Roman" w:cs="Times New Roman"/>
          <w:sz w:val="28"/>
          <w:szCs w:val="28"/>
          <w:shd w:val="clear" w:color="auto" w:fill="FFFFFF"/>
        </w:rPr>
        <w:t xml:space="preserve"> </w:t>
      </w:r>
      <w:r w:rsidR="00303E5F" w:rsidRPr="00FD4152">
        <w:rPr>
          <w:rFonts w:ascii="Times New Roman" w:hAnsi="Times New Roman" w:cs="Times New Roman"/>
          <w:sz w:val="28"/>
          <w:szCs w:val="28"/>
          <w:shd w:val="clear" w:color="auto" w:fill="FFFFFF"/>
        </w:rPr>
        <w:t xml:space="preserve">Ж. </w:t>
      </w:r>
      <w:proofErr w:type="spellStart"/>
      <w:r w:rsidR="00303E5F" w:rsidRPr="00FD4152">
        <w:rPr>
          <w:rFonts w:ascii="Times New Roman" w:hAnsi="Times New Roman" w:cs="Times New Roman"/>
          <w:sz w:val="28"/>
          <w:szCs w:val="28"/>
          <w:shd w:val="clear" w:color="auto" w:fill="FFFFFF"/>
        </w:rPr>
        <w:t>Фоконье</w:t>
      </w:r>
      <w:proofErr w:type="spellEnd"/>
      <w:r w:rsidR="0087556F" w:rsidRPr="00FD4152">
        <w:rPr>
          <w:rFonts w:ascii="Times New Roman" w:hAnsi="Times New Roman" w:cs="Times New Roman"/>
          <w:sz w:val="28"/>
          <w:szCs w:val="28"/>
          <w:shd w:val="clear" w:color="auto" w:fill="FFFFFF"/>
        </w:rPr>
        <w:t>, теория которого позволяет описать процессы становления художественных концептов и механизмы образования метафор</w:t>
      </w:r>
      <w:r w:rsidR="00B37CF3" w:rsidRPr="00FD4152">
        <w:rPr>
          <w:rFonts w:ascii="Times New Roman" w:hAnsi="Times New Roman" w:cs="Times New Roman"/>
          <w:sz w:val="28"/>
          <w:szCs w:val="28"/>
          <w:shd w:val="clear" w:color="auto" w:fill="FFFFFF"/>
        </w:rPr>
        <w:t xml:space="preserve"> (</w:t>
      </w:r>
      <w:proofErr w:type="spellStart"/>
      <w:r w:rsidR="00B37CF3" w:rsidRPr="00FD4152">
        <w:rPr>
          <w:rFonts w:ascii="Times New Roman" w:hAnsi="Times New Roman" w:cs="Times New Roman"/>
          <w:sz w:val="28"/>
          <w:szCs w:val="28"/>
          <w:shd w:val="clear" w:color="auto" w:fill="FFFFFF"/>
          <w:lang w:val="en-US"/>
        </w:rPr>
        <w:t>Fauconnier</w:t>
      </w:r>
      <w:proofErr w:type="spellEnd"/>
      <w:r w:rsidR="00B37CF3" w:rsidRPr="00FD4152">
        <w:rPr>
          <w:rFonts w:ascii="Times New Roman" w:hAnsi="Times New Roman" w:cs="Times New Roman"/>
          <w:sz w:val="28"/>
          <w:szCs w:val="28"/>
          <w:shd w:val="clear" w:color="auto" w:fill="FFFFFF"/>
        </w:rPr>
        <w:t xml:space="preserve"> 1998: 133-187)</w:t>
      </w:r>
      <w:r w:rsidR="0087556F" w:rsidRPr="00FD4152">
        <w:rPr>
          <w:rFonts w:ascii="Times New Roman" w:hAnsi="Times New Roman" w:cs="Times New Roman"/>
          <w:sz w:val="28"/>
          <w:szCs w:val="28"/>
          <w:shd w:val="clear" w:color="auto" w:fill="FFFFFF"/>
        </w:rPr>
        <w:t>.</w:t>
      </w:r>
    </w:p>
    <w:p w:rsidR="000A1781" w:rsidRPr="00FD4152" w:rsidRDefault="000A1781" w:rsidP="001F50A2">
      <w:pPr>
        <w:spacing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shd w:val="clear" w:color="auto" w:fill="FFFFFF"/>
        </w:rPr>
        <w:tab/>
        <w:t xml:space="preserve">Во второй главе предпринята попытка системного описания </w:t>
      </w:r>
      <w:proofErr w:type="spellStart"/>
      <w:r w:rsidRPr="00FD4152">
        <w:rPr>
          <w:rFonts w:ascii="Times New Roman" w:hAnsi="Times New Roman" w:cs="Times New Roman"/>
          <w:sz w:val="28"/>
          <w:szCs w:val="28"/>
          <w:shd w:val="clear" w:color="auto" w:fill="FFFFFF"/>
        </w:rPr>
        <w:t>прагмалингвистических</w:t>
      </w:r>
      <w:proofErr w:type="spellEnd"/>
      <w:r w:rsidRPr="00FD4152">
        <w:rPr>
          <w:rFonts w:ascii="Times New Roman" w:hAnsi="Times New Roman" w:cs="Times New Roman"/>
          <w:sz w:val="28"/>
          <w:szCs w:val="28"/>
          <w:shd w:val="clear" w:color="auto" w:fill="FFFFFF"/>
        </w:rPr>
        <w:t xml:space="preserve"> характеристик исследуемого нами концепта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на основании избранных классификаций</w:t>
      </w:r>
      <w:r w:rsidRPr="00FD4152">
        <w:rPr>
          <w:rFonts w:ascii="Times New Roman" w:hAnsi="Times New Roman" w:cs="Times New Roman"/>
          <w:sz w:val="28"/>
          <w:szCs w:val="28"/>
        </w:rPr>
        <w:t>.</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p>
    <w:p w:rsidR="00FD4152" w:rsidRPr="00FD4152" w:rsidRDefault="00FD4152" w:rsidP="001F50A2">
      <w:pPr>
        <w:contextualSpacing/>
        <w:rPr>
          <w:rFonts w:ascii="Times New Roman" w:eastAsiaTheme="majorEastAsia" w:hAnsi="Times New Roman" w:cs="Times New Roman"/>
          <w:b/>
          <w:bCs/>
          <w:sz w:val="28"/>
          <w:szCs w:val="28"/>
        </w:rPr>
      </w:pPr>
      <w:r w:rsidRPr="00FD4152">
        <w:rPr>
          <w:rFonts w:ascii="Times New Roman" w:hAnsi="Times New Roman" w:cs="Times New Roman"/>
          <w:sz w:val="28"/>
          <w:szCs w:val="28"/>
        </w:rPr>
        <w:br w:type="page"/>
      </w:r>
    </w:p>
    <w:p w:rsidR="000A1781" w:rsidRPr="00FD4152" w:rsidRDefault="001F12AB" w:rsidP="001F50A2">
      <w:pPr>
        <w:pStyle w:val="2"/>
        <w:spacing w:line="360" w:lineRule="auto"/>
        <w:ind w:left="720"/>
        <w:contextualSpacing/>
        <w:jc w:val="center"/>
        <w:rPr>
          <w:rFonts w:ascii="Times New Roman" w:hAnsi="Times New Roman" w:cs="Times New Roman"/>
          <w:color w:val="auto"/>
          <w:sz w:val="28"/>
          <w:szCs w:val="28"/>
        </w:rPr>
      </w:pPr>
      <w:bookmarkStart w:id="15" w:name="_Toc483133085"/>
      <w:r w:rsidRPr="00FD4152">
        <w:rPr>
          <w:rFonts w:ascii="Times New Roman" w:hAnsi="Times New Roman" w:cs="Times New Roman"/>
          <w:color w:val="auto"/>
          <w:sz w:val="28"/>
          <w:szCs w:val="28"/>
        </w:rPr>
        <w:t xml:space="preserve">1.2 </w:t>
      </w:r>
      <w:r w:rsidR="000A1781" w:rsidRPr="00FD4152">
        <w:rPr>
          <w:rFonts w:ascii="Times New Roman" w:hAnsi="Times New Roman" w:cs="Times New Roman"/>
          <w:color w:val="auto"/>
          <w:sz w:val="28"/>
          <w:szCs w:val="28"/>
        </w:rPr>
        <w:t>Переводческие трансформации как фактор семантических преобразований концепта</w:t>
      </w:r>
      <w:bookmarkEnd w:id="15"/>
    </w:p>
    <w:p w:rsidR="00250B0F" w:rsidRPr="00FD4152" w:rsidRDefault="00250B0F" w:rsidP="001F50A2">
      <w:pPr>
        <w:contextualSpacing/>
      </w:pP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Культурно значимый концепт, изначально </w:t>
      </w:r>
      <w:proofErr w:type="spellStart"/>
      <w:r w:rsidRPr="00FD4152">
        <w:rPr>
          <w:rFonts w:ascii="Times New Roman" w:hAnsi="Times New Roman" w:cs="Times New Roman"/>
          <w:sz w:val="28"/>
          <w:szCs w:val="28"/>
        </w:rPr>
        <w:t>вербализованный</w:t>
      </w:r>
      <w:proofErr w:type="spellEnd"/>
      <w:r w:rsidRPr="00FD4152">
        <w:rPr>
          <w:rFonts w:ascii="Times New Roman" w:hAnsi="Times New Roman" w:cs="Times New Roman"/>
          <w:sz w:val="28"/>
          <w:szCs w:val="28"/>
        </w:rPr>
        <w:t xml:space="preserve"> в одном языке, неизбежно претерпевает изменения, а нередко и искажения при переводе соответствующей ему лексической единицы на другой язык. Проблема вариативности, условий</w:t>
      </w:r>
      <w:r w:rsidR="00EA3282">
        <w:rPr>
          <w:rFonts w:ascii="Times New Roman" w:hAnsi="Times New Roman" w:cs="Times New Roman"/>
          <w:sz w:val="28"/>
          <w:szCs w:val="28"/>
        </w:rPr>
        <w:t>,</w:t>
      </w:r>
      <w:r w:rsidRPr="00FD4152">
        <w:rPr>
          <w:rFonts w:ascii="Times New Roman" w:hAnsi="Times New Roman" w:cs="Times New Roman"/>
          <w:sz w:val="28"/>
          <w:szCs w:val="28"/>
        </w:rPr>
        <w:t xml:space="preserve"> уместности конкретных переводческих трансформаций остается одной из наиболее широко дискутируемых в </w:t>
      </w:r>
      <w:proofErr w:type="spellStart"/>
      <w:r w:rsidRPr="00FD4152">
        <w:rPr>
          <w:rFonts w:ascii="Times New Roman" w:hAnsi="Times New Roman" w:cs="Times New Roman"/>
          <w:sz w:val="28"/>
          <w:szCs w:val="28"/>
        </w:rPr>
        <w:t>переводоведении</w:t>
      </w:r>
      <w:proofErr w:type="spellEnd"/>
      <w:r w:rsidRPr="00FD4152">
        <w:rPr>
          <w:rFonts w:ascii="Times New Roman" w:hAnsi="Times New Roman" w:cs="Times New Roman"/>
          <w:sz w:val="28"/>
          <w:szCs w:val="28"/>
        </w:rPr>
        <w:t xml:space="preserve"> тем на протяжении последних десятилетий. </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b/>
          <w:sz w:val="28"/>
          <w:szCs w:val="28"/>
        </w:rPr>
      </w:pPr>
      <w:r w:rsidRPr="00FD4152">
        <w:rPr>
          <w:rFonts w:ascii="Times New Roman" w:hAnsi="Times New Roman" w:cs="Times New Roman"/>
          <w:sz w:val="28"/>
          <w:szCs w:val="28"/>
        </w:rPr>
        <w:tab/>
        <w:t xml:space="preserve">Н. К. </w:t>
      </w:r>
      <w:proofErr w:type="spellStart"/>
      <w:r w:rsidRPr="00FD4152">
        <w:rPr>
          <w:rFonts w:ascii="Times New Roman" w:hAnsi="Times New Roman" w:cs="Times New Roman"/>
          <w:sz w:val="28"/>
          <w:szCs w:val="28"/>
        </w:rPr>
        <w:t>Гарбовский</w:t>
      </w:r>
      <w:proofErr w:type="spellEnd"/>
      <w:r w:rsidRPr="00FD4152">
        <w:rPr>
          <w:rFonts w:ascii="Times New Roman" w:hAnsi="Times New Roman" w:cs="Times New Roman"/>
          <w:sz w:val="28"/>
          <w:szCs w:val="28"/>
        </w:rPr>
        <w:t xml:space="preserve"> указывает, что  в процессе перевода исходный текст остается неизменным, но при этом создается новое речевое произведение, новый объект, в большей или меньшей степени напоминающий исходный, а значит, никаких трансформаций или деформаций не происходит</w:t>
      </w:r>
      <w:r w:rsidR="00EA3282">
        <w:rPr>
          <w:rFonts w:ascii="Times New Roman" w:hAnsi="Times New Roman" w:cs="Times New Roman"/>
          <w:sz w:val="28"/>
          <w:szCs w:val="28"/>
        </w:rPr>
        <w:t xml:space="preserve"> </w:t>
      </w:r>
      <w:r w:rsidR="00EA3282" w:rsidRPr="00FD4152">
        <w:rPr>
          <w:rFonts w:ascii="Times New Roman" w:hAnsi="Times New Roman" w:cs="Times New Roman"/>
          <w:sz w:val="28"/>
          <w:szCs w:val="28"/>
        </w:rPr>
        <w:t>(</w:t>
      </w:r>
      <w:proofErr w:type="spellStart"/>
      <w:r w:rsidR="00EA3282" w:rsidRPr="00FD4152">
        <w:rPr>
          <w:rFonts w:ascii="Times New Roman" w:hAnsi="Times New Roman" w:cs="Times New Roman"/>
          <w:sz w:val="28"/>
          <w:szCs w:val="28"/>
        </w:rPr>
        <w:t>Гарбовский</w:t>
      </w:r>
      <w:proofErr w:type="spellEnd"/>
      <w:r w:rsidR="00EA3282" w:rsidRPr="00FD4152">
        <w:rPr>
          <w:rFonts w:ascii="Times New Roman" w:hAnsi="Times New Roman" w:cs="Times New Roman"/>
          <w:sz w:val="28"/>
          <w:szCs w:val="28"/>
        </w:rPr>
        <w:t xml:space="preserve"> 2007: 360)</w:t>
      </w:r>
      <w:r w:rsidRPr="00FD4152">
        <w:rPr>
          <w:rFonts w:ascii="Times New Roman" w:hAnsi="Times New Roman" w:cs="Times New Roman"/>
          <w:sz w:val="28"/>
          <w:szCs w:val="28"/>
        </w:rPr>
        <w:t xml:space="preserve">. </w:t>
      </w:r>
      <w:r w:rsidR="00A35F99">
        <w:rPr>
          <w:rFonts w:ascii="Times New Roman" w:hAnsi="Times New Roman" w:cs="Times New Roman"/>
          <w:sz w:val="28"/>
          <w:szCs w:val="28"/>
        </w:rPr>
        <w:t>При этом о</w:t>
      </w:r>
      <w:r w:rsidR="00696302">
        <w:rPr>
          <w:rFonts w:ascii="Times New Roman" w:hAnsi="Times New Roman" w:cs="Times New Roman"/>
          <w:sz w:val="28"/>
          <w:szCs w:val="28"/>
        </w:rPr>
        <w:t xml:space="preserve">сновным </w:t>
      </w:r>
      <w:r w:rsidR="00A35F99">
        <w:rPr>
          <w:rFonts w:ascii="Times New Roman" w:hAnsi="Times New Roman" w:cs="Times New Roman"/>
          <w:sz w:val="28"/>
          <w:szCs w:val="28"/>
        </w:rPr>
        <w:t>условием перевода считают сохранение неизменного плана содержания</w:t>
      </w:r>
      <w:r w:rsidR="003773B5">
        <w:rPr>
          <w:rFonts w:ascii="Times New Roman" w:hAnsi="Times New Roman" w:cs="Times New Roman"/>
          <w:sz w:val="28"/>
          <w:szCs w:val="28"/>
        </w:rPr>
        <w:t xml:space="preserve"> </w:t>
      </w:r>
      <w:r w:rsidR="00843471">
        <w:rPr>
          <w:rFonts w:asciiTheme="majorBidi" w:hAnsiTheme="majorBidi" w:cstheme="majorBidi"/>
          <w:sz w:val="28"/>
          <w:szCs w:val="28"/>
        </w:rPr>
        <w:t>(</w:t>
      </w:r>
      <w:proofErr w:type="spellStart"/>
      <w:r w:rsidR="00843471">
        <w:rPr>
          <w:rFonts w:asciiTheme="majorBidi" w:hAnsiTheme="majorBidi" w:cstheme="majorBidi"/>
          <w:sz w:val="28"/>
          <w:szCs w:val="28"/>
        </w:rPr>
        <w:t>Бархударов</w:t>
      </w:r>
      <w:proofErr w:type="spellEnd"/>
      <w:r w:rsidR="00843471">
        <w:rPr>
          <w:rFonts w:asciiTheme="majorBidi" w:hAnsiTheme="majorBidi" w:cstheme="majorBidi"/>
          <w:sz w:val="28"/>
          <w:szCs w:val="28"/>
        </w:rPr>
        <w:t xml:space="preserve"> </w:t>
      </w:r>
      <w:r w:rsidR="00843471" w:rsidRPr="00843471">
        <w:rPr>
          <w:rFonts w:asciiTheme="majorBidi" w:hAnsiTheme="majorBidi" w:cstheme="majorBidi"/>
          <w:sz w:val="28"/>
          <w:szCs w:val="28"/>
        </w:rPr>
        <w:t>1975</w:t>
      </w:r>
      <w:r w:rsidR="003773B5">
        <w:rPr>
          <w:rFonts w:asciiTheme="majorBidi" w:hAnsiTheme="majorBidi" w:cstheme="majorBidi"/>
          <w:sz w:val="28"/>
          <w:szCs w:val="28"/>
        </w:rPr>
        <w:t xml:space="preserve">: 11; Комиссаров 1973: 19; </w:t>
      </w:r>
      <w:r w:rsidR="003773B5">
        <w:rPr>
          <w:rFonts w:asciiTheme="majorBidi" w:hAnsiTheme="majorBidi" w:cstheme="majorBidi"/>
          <w:sz w:val="28"/>
          <w:szCs w:val="28"/>
          <w:lang w:val="en-US"/>
        </w:rPr>
        <w:t>Venuti</w:t>
      </w:r>
      <w:r w:rsidR="003773B5" w:rsidRPr="00DF75B8">
        <w:rPr>
          <w:rFonts w:asciiTheme="majorBidi" w:hAnsiTheme="majorBidi" w:cstheme="majorBidi"/>
          <w:sz w:val="28"/>
          <w:szCs w:val="28"/>
        </w:rPr>
        <w:t xml:space="preserve"> 2004: 78</w:t>
      </w:r>
      <w:r w:rsidR="003773B5">
        <w:rPr>
          <w:rFonts w:asciiTheme="majorBidi" w:hAnsiTheme="majorBidi" w:cstheme="majorBidi"/>
          <w:sz w:val="28"/>
          <w:szCs w:val="28"/>
        </w:rPr>
        <w:t>).</w:t>
      </w:r>
      <w:r w:rsidR="00A35F99">
        <w:rPr>
          <w:rFonts w:ascii="Times New Roman" w:hAnsi="Times New Roman" w:cs="Times New Roman"/>
          <w:sz w:val="28"/>
          <w:szCs w:val="28"/>
        </w:rPr>
        <w:t xml:space="preserve"> </w:t>
      </w:r>
      <w:r w:rsidRPr="00FD4152">
        <w:rPr>
          <w:rFonts w:ascii="Times New Roman" w:hAnsi="Times New Roman" w:cs="Times New Roman"/>
          <w:sz w:val="28"/>
          <w:szCs w:val="28"/>
        </w:rPr>
        <w:t>Таким образом, использование терминов «преобразование», «трансформация» и им подобных можно считать весьма условным</w:t>
      </w:r>
      <w:r w:rsidRPr="00FD4152">
        <w:rPr>
          <w:rStyle w:val="aff2"/>
          <w:rFonts w:ascii="Times New Roman" w:hAnsi="Times New Roman" w:cs="Times New Roman"/>
          <w:sz w:val="28"/>
          <w:szCs w:val="28"/>
        </w:rPr>
        <w:t xml:space="preserve"> </w:t>
      </w:r>
      <w:r w:rsidRPr="00FD4152">
        <w:rPr>
          <w:rFonts w:ascii="Times New Roman" w:hAnsi="Times New Roman" w:cs="Times New Roman"/>
          <w:sz w:val="28"/>
          <w:szCs w:val="28"/>
        </w:rPr>
        <w:t>(</w:t>
      </w:r>
      <w:proofErr w:type="spellStart"/>
      <w:r w:rsidRPr="00FD4152">
        <w:rPr>
          <w:rFonts w:ascii="Times New Roman" w:hAnsi="Times New Roman" w:cs="Times New Roman"/>
          <w:sz w:val="28"/>
          <w:szCs w:val="28"/>
        </w:rPr>
        <w:t>Гарбовский</w:t>
      </w:r>
      <w:proofErr w:type="spellEnd"/>
      <w:r w:rsidRPr="00FD4152">
        <w:rPr>
          <w:rFonts w:ascii="Times New Roman" w:hAnsi="Times New Roman" w:cs="Times New Roman"/>
          <w:sz w:val="28"/>
          <w:szCs w:val="28"/>
        </w:rPr>
        <w:t xml:space="preserve"> 2007: 360).</w:t>
      </w:r>
      <w:r w:rsidR="00287A64">
        <w:rPr>
          <w:rFonts w:ascii="Times New Roman" w:hAnsi="Times New Roman" w:cs="Times New Roman"/>
          <w:sz w:val="28"/>
          <w:szCs w:val="28"/>
        </w:rPr>
        <w:t xml:space="preserve"> </w:t>
      </w:r>
      <w:r w:rsidR="00287A64" w:rsidRPr="002D7AA7">
        <w:rPr>
          <w:rFonts w:ascii="Times New Roman" w:hAnsi="Times New Roman" w:cs="Times New Roman"/>
          <w:sz w:val="28"/>
          <w:szCs w:val="28"/>
        </w:rPr>
        <w:t xml:space="preserve">И действительно, как будет показано далее, многие современные </w:t>
      </w:r>
      <w:proofErr w:type="spellStart"/>
      <w:r w:rsidR="00287A64" w:rsidRPr="002D7AA7">
        <w:rPr>
          <w:rFonts w:ascii="Times New Roman" w:hAnsi="Times New Roman" w:cs="Times New Roman"/>
          <w:sz w:val="28"/>
          <w:szCs w:val="28"/>
        </w:rPr>
        <w:t>переводоведы</w:t>
      </w:r>
      <w:proofErr w:type="spellEnd"/>
      <w:r w:rsidR="00287A64" w:rsidRPr="002D7AA7">
        <w:rPr>
          <w:rFonts w:ascii="Times New Roman" w:hAnsi="Times New Roman" w:cs="Times New Roman"/>
          <w:sz w:val="28"/>
          <w:szCs w:val="28"/>
        </w:rPr>
        <w:t xml:space="preserve"> и лингвисты отказываются от этого термина в пользу других, более адекватно, на взгляд некоторых ученых, выражающих суть изменений, происходящих во время перевода.</w:t>
      </w:r>
      <w:r w:rsidR="00A23E21" w:rsidRPr="002D7AA7">
        <w:rPr>
          <w:rFonts w:ascii="Times New Roman" w:hAnsi="Times New Roman" w:cs="Times New Roman"/>
          <w:sz w:val="28"/>
          <w:szCs w:val="28"/>
        </w:rPr>
        <w:t xml:space="preserve"> Однако в настоящей работе мы используем </w:t>
      </w:r>
      <w:r w:rsidR="00260573" w:rsidRPr="002D7AA7">
        <w:rPr>
          <w:rFonts w:ascii="Times New Roman" w:hAnsi="Times New Roman" w:cs="Times New Roman"/>
          <w:sz w:val="28"/>
          <w:szCs w:val="28"/>
        </w:rPr>
        <w:t xml:space="preserve">именно это </w:t>
      </w:r>
      <w:r w:rsidR="00A23E21" w:rsidRPr="002D7AA7">
        <w:rPr>
          <w:rFonts w:ascii="Times New Roman" w:hAnsi="Times New Roman" w:cs="Times New Roman"/>
          <w:sz w:val="28"/>
          <w:szCs w:val="28"/>
        </w:rPr>
        <w:t>понятие</w:t>
      </w:r>
      <w:r w:rsidR="00260573" w:rsidRPr="002D7AA7">
        <w:rPr>
          <w:rFonts w:ascii="Times New Roman" w:hAnsi="Times New Roman" w:cs="Times New Roman"/>
          <w:sz w:val="28"/>
          <w:szCs w:val="28"/>
        </w:rPr>
        <w:t>, поскольку оно по-прежнему является</w:t>
      </w:r>
      <w:r w:rsidR="00153455" w:rsidRPr="002D7AA7">
        <w:rPr>
          <w:rFonts w:ascii="Times New Roman" w:hAnsi="Times New Roman" w:cs="Times New Roman"/>
          <w:sz w:val="28"/>
          <w:szCs w:val="28"/>
        </w:rPr>
        <w:t xml:space="preserve"> </w:t>
      </w:r>
      <w:r w:rsidR="00260573" w:rsidRPr="002D7AA7">
        <w:rPr>
          <w:rFonts w:ascii="Times New Roman" w:hAnsi="Times New Roman" w:cs="Times New Roman"/>
          <w:sz w:val="28"/>
          <w:szCs w:val="28"/>
        </w:rPr>
        <w:t>самым распространенным и общеупотребительным</w:t>
      </w:r>
      <w:r w:rsidR="00153455" w:rsidRPr="002D7AA7">
        <w:rPr>
          <w:rFonts w:ascii="Times New Roman" w:hAnsi="Times New Roman" w:cs="Times New Roman"/>
          <w:sz w:val="28"/>
          <w:szCs w:val="28"/>
        </w:rPr>
        <w:t>.</w:t>
      </w:r>
    </w:p>
    <w:p w:rsidR="000A1781" w:rsidRPr="00FD4152" w:rsidRDefault="000A1781" w:rsidP="001F50A2">
      <w:pPr>
        <w:shd w:val="clear" w:color="auto" w:fill="FFFFFF"/>
        <w:spacing w:line="360" w:lineRule="auto"/>
        <w:ind w:right="11" w:firstLine="397"/>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В науке термин </w:t>
      </w:r>
      <w:r w:rsidRPr="00FD4152">
        <w:rPr>
          <w:rFonts w:ascii="Times New Roman" w:hAnsi="Times New Roman" w:cs="Times New Roman"/>
          <w:iCs/>
          <w:sz w:val="28"/>
          <w:szCs w:val="28"/>
        </w:rPr>
        <w:t>трансформация</w:t>
      </w:r>
      <w:r w:rsidRPr="00FD4152">
        <w:rPr>
          <w:rFonts w:ascii="Times New Roman" w:hAnsi="Times New Roman" w:cs="Times New Roman"/>
          <w:i/>
          <w:iCs/>
          <w:sz w:val="28"/>
          <w:szCs w:val="28"/>
        </w:rPr>
        <w:t xml:space="preserve"> </w:t>
      </w:r>
      <w:r w:rsidRPr="00FD4152">
        <w:rPr>
          <w:rFonts w:ascii="Times New Roman" w:hAnsi="Times New Roman" w:cs="Times New Roman"/>
          <w:sz w:val="28"/>
          <w:szCs w:val="28"/>
        </w:rPr>
        <w:t xml:space="preserve">закрепился за несколькими различными понятиями, обозначая: 1) </w:t>
      </w:r>
      <w:r w:rsidRPr="00FD4152">
        <w:rPr>
          <w:rFonts w:ascii="Times New Roman" w:hAnsi="Times New Roman" w:cs="Times New Roman"/>
          <w:bCs/>
          <w:sz w:val="28"/>
          <w:szCs w:val="28"/>
        </w:rPr>
        <w:t xml:space="preserve">отношение </w:t>
      </w:r>
      <w:r w:rsidRPr="00FD4152">
        <w:rPr>
          <w:rFonts w:ascii="Times New Roman" w:hAnsi="Times New Roman" w:cs="Times New Roman"/>
          <w:sz w:val="28"/>
          <w:szCs w:val="28"/>
        </w:rPr>
        <w:t>между языковыми или речевыми единицами сопос</w:t>
      </w:r>
      <w:r w:rsidRPr="00FD4152">
        <w:rPr>
          <w:rFonts w:ascii="Times New Roman" w:hAnsi="Times New Roman" w:cs="Times New Roman"/>
          <w:sz w:val="28"/>
          <w:szCs w:val="28"/>
        </w:rPr>
        <w:softHyphen/>
        <w:t xml:space="preserve">тавляемых языков; 2) языковые, точнее, межъязыковые </w:t>
      </w:r>
      <w:r w:rsidRPr="00FD4152">
        <w:rPr>
          <w:rFonts w:ascii="Times New Roman" w:hAnsi="Times New Roman" w:cs="Times New Roman"/>
          <w:bCs/>
          <w:sz w:val="28"/>
          <w:szCs w:val="28"/>
        </w:rPr>
        <w:t>операции; 3) процесс</w:t>
      </w:r>
      <w:r w:rsidRPr="00FD4152">
        <w:rPr>
          <w:rFonts w:ascii="Times New Roman" w:hAnsi="Times New Roman" w:cs="Times New Roman"/>
          <w:b/>
          <w:bCs/>
          <w:sz w:val="28"/>
          <w:szCs w:val="28"/>
        </w:rPr>
        <w:t xml:space="preserve"> </w:t>
      </w:r>
      <w:r w:rsidRPr="00FD4152">
        <w:rPr>
          <w:rFonts w:ascii="Times New Roman" w:hAnsi="Times New Roman" w:cs="Times New Roman"/>
          <w:sz w:val="28"/>
          <w:szCs w:val="28"/>
        </w:rPr>
        <w:t>перевода в целом; 4) результат данного процесса, поддающийся непосредственному вос</w:t>
      </w:r>
      <w:r w:rsidRPr="00FD4152">
        <w:rPr>
          <w:rFonts w:ascii="Times New Roman" w:hAnsi="Times New Roman" w:cs="Times New Roman"/>
          <w:sz w:val="28"/>
          <w:szCs w:val="28"/>
        </w:rPr>
        <w:softHyphen/>
        <w:t xml:space="preserve">приятию как самого переводчика, так и некоего третьего лица и дающий возможность провести сравнительный анализ. </w:t>
      </w:r>
    </w:p>
    <w:p w:rsidR="000A1781" w:rsidRDefault="000A1781" w:rsidP="001F50A2">
      <w:pPr>
        <w:shd w:val="clear" w:color="auto" w:fill="FFFFFF"/>
        <w:spacing w:line="360" w:lineRule="auto"/>
        <w:ind w:right="11" w:firstLine="397"/>
        <w:contextualSpacing/>
        <w:jc w:val="both"/>
        <w:rPr>
          <w:rFonts w:ascii="Times New Roman" w:hAnsi="Times New Roman" w:cs="Times New Roman"/>
          <w:sz w:val="28"/>
          <w:szCs w:val="28"/>
        </w:rPr>
      </w:pPr>
      <w:r w:rsidRPr="00FD4152">
        <w:rPr>
          <w:rFonts w:ascii="Times New Roman" w:hAnsi="Times New Roman" w:cs="Times New Roman"/>
          <w:sz w:val="28"/>
          <w:szCs w:val="28"/>
        </w:rPr>
        <w:t>Согласно генеративной лингвистике</w:t>
      </w:r>
      <w:r w:rsidR="00CA56A1" w:rsidRPr="00FD4152">
        <w:rPr>
          <w:rFonts w:ascii="Times New Roman" w:hAnsi="Times New Roman" w:cs="Times New Roman"/>
          <w:sz w:val="28"/>
          <w:szCs w:val="28"/>
        </w:rPr>
        <w:t xml:space="preserve"> (</w:t>
      </w:r>
      <w:r w:rsidR="00CA56A1" w:rsidRPr="00FD4152">
        <w:rPr>
          <w:rFonts w:ascii="Times New Roman" w:hAnsi="Times New Roman" w:cs="Times New Roman"/>
          <w:sz w:val="28"/>
          <w:szCs w:val="28"/>
          <w:lang w:val="en-US"/>
        </w:rPr>
        <w:t>Chomsky</w:t>
      </w:r>
      <w:r w:rsidR="00416C35" w:rsidRPr="00FD4152">
        <w:rPr>
          <w:rFonts w:ascii="Times New Roman" w:hAnsi="Times New Roman" w:cs="Times New Roman"/>
          <w:sz w:val="28"/>
          <w:szCs w:val="28"/>
        </w:rPr>
        <w:t xml:space="preserve"> 1980</w:t>
      </w:r>
      <w:r w:rsidR="00CA56A1" w:rsidRPr="00FD4152">
        <w:rPr>
          <w:rFonts w:ascii="Times New Roman" w:hAnsi="Times New Roman" w:cs="Times New Roman"/>
          <w:sz w:val="28"/>
          <w:szCs w:val="28"/>
        </w:rPr>
        <w:t>)</w:t>
      </w:r>
      <w:r w:rsidRPr="00FD4152">
        <w:rPr>
          <w:rFonts w:ascii="Times New Roman" w:hAnsi="Times New Roman" w:cs="Times New Roman"/>
          <w:sz w:val="28"/>
          <w:szCs w:val="28"/>
        </w:rPr>
        <w:t xml:space="preserve">, в тексте присутствуют два уровня речевой коммуникации – глубинный и поверхностный, первый из которых представляет собой  систему знаков,  второй – систему смыслов. Работая над текстом, переводчик проникает на его глубинный уровень и строит собственный виртуальный объект, собственное представление о тексте. Этот объект, будучи идеальным плодом сознания переводчика, объективен лишь настолько, насколько текстовые формы допускают расшифровку заложенных в них смыслов. В процессе перевода именно этот виртуальный объект преобразуется, трансформируется в близкую к исходному тексту, но не тождественную ему систему смыслов. Так и происходит </w:t>
      </w:r>
      <w:proofErr w:type="spellStart"/>
      <w:r w:rsidRPr="00FD4152">
        <w:rPr>
          <w:rFonts w:ascii="Times New Roman" w:hAnsi="Times New Roman" w:cs="Times New Roman"/>
          <w:sz w:val="28"/>
          <w:szCs w:val="28"/>
        </w:rPr>
        <w:t>перевыражение</w:t>
      </w:r>
      <w:proofErr w:type="spellEnd"/>
      <w:r w:rsidRPr="00FD4152">
        <w:rPr>
          <w:rFonts w:ascii="Times New Roman" w:hAnsi="Times New Roman" w:cs="Times New Roman"/>
          <w:sz w:val="28"/>
          <w:szCs w:val="28"/>
        </w:rPr>
        <w:t>, реконструкция смысла.</w:t>
      </w:r>
      <w:r w:rsidR="00D779F0">
        <w:rPr>
          <w:rFonts w:ascii="Times New Roman" w:hAnsi="Times New Roman" w:cs="Times New Roman"/>
          <w:sz w:val="28"/>
          <w:szCs w:val="28"/>
        </w:rPr>
        <w:t xml:space="preserve"> По мнению С.Л. </w:t>
      </w:r>
      <w:proofErr w:type="spellStart"/>
      <w:r w:rsidR="00D779F0">
        <w:rPr>
          <w:rFonts w:ascii="Times New Roman" w:hAnsi="Times New Roman" w:cs="Times New Roman"/>
          <w:sz w:val="28"/>
          <w:szCs w:val="28"/>
        </w:rPr>
        <w:t>Мишлановой</w:t>
      </w:r>
      <w:proofErr w:type="spellEnd"/>
      <w:r w:rsidR="00D779F0">
        <w:rPr>
          <w:rFonts w:ascii="Times New Roman" w:hAnsi="Times New Roman" w:cs="Times New Roman"/>
          <w:sz w:val="28"/>
          <w:szCs w:val="28"/>
        </w:rPr>
        <w:t xml:space="preserve">, в случае, если целью переводчика преимущественно является работа с «материалом», и </w:t>
      </w:r>
      <w:r w:rsidR="00253F92">
        <w:rPr>
          <w:rFonts w:ascii="Times New Roman" w:hAnsi="Times New Roman" w:cs="Times New Roman"/>
          <w:sz w:val="28"/>
          <w:szCs w:val="28"/>
        </w:rPr>
        <w:t>специалист</w:t>
      </w:r>
      <w:r w:rsidR="00D779F0">
        <w:rPr>
          <w:rFonts w:ascii="Times New Roman" w:hAnsi="Times New Roman" w:cs="Times New Roman"/>
          <w:sz w:val="28"/>
          <w:szCs w:val="28"/>
        </w:rPr>
        <w:t xml:space="preserve"> не </w:t>
      </w:r>
      <w:r w:rsidR="00253F92">
        <w:rPr>
          <w:rFonts w:ascii="Times New Roman" w:hAnsi="Times New Roman" w:cs="Times New Roman"/>
          <w:sz w:val="28"/>
          <w:szCs w:val="28"/>
        </w:rPr>
        <w:t xml:space="preserve">ориентирован на понимание концепта, который представляется в тексте, то в процессе перевода возможна модификация исходного концепта </w:t>
      </w:r>
      <w:r w:rsidR="00253F92">
        <w:rPr>
          <w:rFonts w:ascii="Times New Roman CYR" w:hAnsi="Times New Roman CYR" w:cs="Times New Roman CYR"/>
          <w:sz w:val="28"/>
          <w:szCs w:val="28"/>
        </w:rPr>
        <w:t>(</w:t>
      </w:r>
      <w:proofErr w:type="spellStart"/>
      <w:r w:rsidR="00253F92">
        <w:rPr>
          <w:rFonts w:ascii="Times New Roman CYR" w:hAnsi="Times New Roman CYR" w:cs="Times New Roman CYR"/>
          <w:sz w:val="28"/>
          <w:szCs w:val="28"/>
        </w:rPr>
        <w:t>Мишланова</w:t>
      </w:r>
      <w:proofErr w:type="spellEnd"/>
      <w:r w:rsidR="00253F92">
        <w:rPr>
          <w:rFonts w:ascii="Times New Roman CYR" w:hAnsi="Times New Roman CYR" w:cs="Times New Roman CYR"/>
          <w:sz w:val="28"/>
          <w:szCs w:val="28"/>
        </w:rPr>
        <w:t xml:space="preserve"> 2010: 2).</w:t>
      </w:r>
      <w:r w:rsidR="00253F92">
        <w:rPr>
          <w:rFonts w:ascii="Times New Roman" w:hAnsi="Times New Roman" w:cs="Times New Roman"/>
          <w:sz w:val="28"/>
          <w:szCs w:val="28"/>
        </w:rPr>
        <w:t xml:space="preserve"> </w:t>
      </w:r>
    </w:p>
    <w:p w:rsidR="000A1781" w:rsidRPr="00FD4152" w:rsidRDefault="000A1781" w:rsidP="001F50A2">
      <w:pPr>
        <w:shd w:val="clear" w:color="auto" w:fill="FFFFFF"/>
        <w:spacing w:line="360" w:lineRule="auto"/>
        <w:ind w:left="10" w:right="5" w:firstLine="413"/>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Достижение адекватного и эквивалентного </w:t>
      </w:r>
      <w:r w:rsidR="001803D2">
        <w:rPr>
          <w:rFonts w:ascii="Times New Roman" w:hAnsi="Times New Roman" w:cs="Times New Roman"/>
          <w:sz w:val="28"/>
          <w:szCs w:val="28"/>
        </w:rPr>
        <w:t xml:space="preserve">перевода невозможно без потерь, </w:t>
      </w:r>
      <w:r w:rsidRPr="00FD4152">
        <w:rPr>
          <w:rFonts w:ascii="Times New Roman" w:hAnsi="Times New Roman" w:cs="Times New Roman"/>
          <w:sz w:val="28"/>
          <w:szCs w:val="28"/>
        </w:rPr>
        <w:t xml:space="preserve">однако существуют «переводческие трансформации» –   преобразования, дающие возможность сохранить адекватность перевода на уровне целого текста. Несмотря на то, что данный термин используется многими </w:t>
      </w:r>
      <w:proofErr w:type="spellStart"/>
      <w:r w:rsidRPr="00FD4152">
        <w:rPr>
          <w:rFonts w:ascii="Times New Roman" w:hAnsi="Times New Roman" w:cs="Times New Roman"/>
          <w:sz w:val="28"/>
          <w:szCs w:val="28"/>
        </w:rPr>
        <w:t>переводоведами</w:t>
      </w:r>
      <w:proofErr w:type="spellEnd"/>
      <w:r w:rsidRPr="00FD4152">
        <w:rPr>
          <w:rFonts w:ascii="Times New Roman" w:hAnsi="Times New Roman" w:cs="Times New Roman"/>
          <w:sz w:val="28"/>
          <w:szCs w:val="28"/>
        </w:rPr>
        <w:t xml:space="preserve"> (Л. С. </w:t>
      </w:r>
      <w:proofErr w:type="spellStart"/>
      <w:r w:rsidRPr="00FD4152">
        <w:rPr>
          <w:rFonts w:ascii="Times New Roman" w:hAnsi="Times New Roman" w:cs="Times New Roman"/>
          <w:sz w:val="28"/>
          <w:szCs w:val="28"/>
        </w:rPr>
        <w:t>Бархударов</w:t>
      </w:r>
      <w:proofErr w:type="spellEnd"/>
      <w:r w:rsidRPr="00FD4152">
        <w:rPr>
          <w:rFonts w:ascii="Times New Roman" w:hAnsi="Times New Roman" w:cs="Times New Roman"/>
          <w:sz w:val="28"/>
          <w:szCs w:val="28"/>
        </w:rPr>
        <w:t xml:space="preserve">, В. Н. Комиссаров, А. Д. </w:t>
      </w:r>
      <w:proofErr w:type="spellStart"/>
      <w:r w:rsidRPr="00FD4152">
        <w:rPr>
          <w:rFonts w:ascii="Times New Roman" w:hAnsi="Times New Roman" w:cs="Times New Roman"/>
          <w:sz w:val="28"/>
          <w:szCs w:val="28"/>
        </w:rPr>
        <w:t>Швейцер</w:t>
      </w:r>
      <w:proofErr w:type="spellEnd"/>
      <w:r w:rsidRPr="00FD4152">
        <w:rPr>
          <w:rFonts w:ascii="Times New Roman" w:hAnsi="Times New Roman" w:cs="Times New Roman"/>
          <w:sz w:val="28"/>
          <w:szCs w:val="28"/>
        </w:rPr>
        <w:t>, Р. К. Миньяр-</w:t>
      </w:r>
      <w:proofErr w:type="spellStart"/>
      <w:r w:rsidRPr="00FD4152">
        <w:rPr>
          <w:rFonts w:ascii="Times New Roman" w:hAnsi="Times New Roman" w:cs="Times New Roman"/>
          <w:sz w:val="28"/>
          <w:szCs w:val="28"/>
        </w:rPr>
        <w:t>Белоручев</w:t>
      </w:r>
      <w:proofErr w:type="spellEnd"/>
      <w:r w:rsidRPr="00FD4152">
        <w:rPr>
          <w:rFonts w:ascii="Times New Roman" w:hAnsi="Times New Roman" w:cs="Times New Roman"/>
          <w:sz w:val="28"/>
          <w:szCs w:val="28"/>
        </w:rPr>
        <w:t xml:space="preserve">, Я. И. </w:t>
      </w:r>
      <w:proofErr w:type="spellStart"/>
      <w:r w:rsidRPr="00FD4152">
        <w:rPr>
          <w:rFonts w:ascii="Times New Roman" w:hAnsi="Times New Roman" w:cs="Times New Roman"/>
          <w:sz w:val="28"/>
          <w:szCs w:val="28"/>
        </w:rPr>
        <w:t>Рецкер</w:t>
      </w:r>
      <w:proofErr w:type="spellEnd"/>
      <w:r w:rsidRPr="00FD4152">
        <w:rPr>
          <w:rFonts w:ascii="Times New Roman" w:hAnsi="Times New Roman" w:cs="Times New Roman"/>
          <w:sz w:val="28"/>
          <w:szCs w:val="28"/>
        </w:rPr>
        <w:t xml:space="preserve"> и др.), не существует полного  согласия относительно трактовки данного понятия. </w:t>
      </w:r>
    </w:p>
    <w:p w:rsidR="000A1781" w:rsidRPr="00FD4152" w:rsidRDefault="000A1781" w:rsidP="001F50A2">
      <w:pPr>
        <w:shd w:val="clear" w:color="auto" w:fill="FFFFFF"/>
        <w:spacing w:line="360" w:lineRule="auto"/>
        <w:ind w:left="10" w:right="5" w:firstLine="413"/>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Истоки термина «трансформация» лежат в трансформационной грамматике, также известной под названием генеративная грамматика. Основные принципы этой науки были сформулированы З. Харрисом в  пятидесятые годы </w:t>
      </w:r>
      <w:r w:rsidRPr="00FD4152">
        <w:rPr>
          <w:rFonts w:ascii="Times New Roman" w:hAnsi="Times New Roman" w:cs="Times New Roman"/>
          <w:sz w:val="28"/>
          <w:szCs w:val="28"/>
          <w:lang w:val="en-US"/>
        </w:rPr>
        <w:t>XX</w:t>
      </w:r>
      <w:r w:rsidRPr="00FD4152">
        <w:rPr>
          <w:rFonts w:ascii="Times New Roman" w:hAnsi="Times New Roman" w:cs="Times New Roman"/>
          <w:sz w:val="28"/>
          <w:szCs w:val="28"/>
        </w:rPr>
        <w:t xml:space="preserve"> века. Задачей этой науки является рассмотрение правил порождения синтаксических структур, единых по плану содержания и различных по плану выражения. Так, из исходной или же ядерной структуры выводятся прочие структуры, также называемые трансформами, и наоборот, последние сводятся к ядерной структуре. </w:t>
      </w:r>
      <w:proofErr w:type="gramStart"/>
      <w:r w:rsidRPr="00FD4152">
        <w:rPr>
          <w:rFonts w:ascii="Times New Roman" w:hAnsi="Times New Roman" w:cs="Times New Roman"/>
          <w:sz w:val="28"/>
          <w:szCs w:val="28"/>
        </w:rPr>
        <w:t>Например, из ядер</w:t>
      </w:r>
      <w:r w:rsidR="00530CF7">
        <w:rPr>
          <w:rFonts w:ascii="Times New Roman" w:hAnsi="Times New Roman" w:cs="Times New Roman"/>
          <w:sz w:val="28"/>
          <w:szCs w:val="28"/>
        </w:rPr>
        <w:t xml:space="preserve">ной структуры «Собака бежит» </w:t>
      </w:r>
      <w:r w:rsidRPr="00FD4152">
        <w:rPr>
          <w:rFonts w:ascii="Times New Roman" w:hAnsi="Times New Roman" w:cs="Times New Roman"/>
          <w:sz w:val="28"/>
          <w:szCs w:val="28"/>
        </w:rPr>
        <w:t>можно вывести такие трансформы, как «Бег собаки», «Бегущая собака» и т. д.</w:t>
      </w:r>
      <w:proofErr w:type="gramEnd"/>
    </w:p>
    <w:p w:rsidR="000A1781" w:rsidRPr="00FD4152" w:rsidRDefault="000A1781" w:rsidP="001F50A2">
      <w:pPr>
        <w:shd w:val="clear" w:color="auto" w:fill="FFFFFF"/>
        <w:spacing w:line="360" w:lineRule="auto"/>
        <w:ind w:left="10" w:right="10" w:firstLine="398"/>
        <w:contextualSpacing/>
        <w:jc w:val="both"/>
        <w:rPr>
          <w:rFonts w:ascii="Times New Roman" w:hAnsi="Times New Roman" w:cs="Times New Roman"/>
          <w:sz w:val="28"/>
          <w:szCs w:val="28"/>
        </w:rPr>
      </w:pPr>
      <w:r w:rsidRPr="00FD4152">
        <w:rPr>
          <w:rFonts w:ascii="Times New Roman" w:hAnsi="Times New Roman" w:cs="Times New Roman"/>
          <w:sz w:val="28"/>
          <w:szCs w:val="28"/>
        </w:rPr>
        <w:t>Рассмотрим, каким образом понятие «п</w:t>
      </w:r>
      <w:r w:rsidR="0007351B">
        <w:rPr>
          <w:rFonts w:ascii="Times New Roman" w:hAnsi="Times New Roman" w:cs="Times New Roman"/>
          <w:sz w:val="28"/>
          <w:szCs w:val="28"/>
        </w:rPr>
        <w:t>е</w:t>
      </w:r>
      <w:r w:rsidRPr="00FD4152">
        <w:rPr>
          <w:rFonts w:ascii="Times New Roman" w:hAnsi="Times New Roman" w:cs="Times New Roman"/>
          <w:sz w:val="28"/>
          <w:szCs w:val="28"/>
        </w:rPr>
        <w:t xml:space="preserve">реводческая трансформация» определяют различные ученые. Л. С. </w:t>
      </w:r>
      <w:proofErr w:type="spellStart"/>
      <w:r w:rsidRPr="00FD4152">
        <w:rPr>
          <w:rFonts w:ascii="Times New Roman" w:hAnsi="Times New Roman" w:cs="Times New Roman"/>
          <w:sz w:val="28"/>
          <w:szCs w:val="28"/>
        </w:rPr>
        <w:t>Бархударов</w:t>
      </w:r>
      <w:proofErr w:type="spellEnd"/>
      <w:r w:rsidRPr="00FD4152">
        <w:rPr>
          <w:rFonts w:ascii="Times New Roman" w:hAnsi="Times New Roman" w:cs="Times New Roman"/>
          <w:sz w:val="28"/>
          <w:szCs w:val="28"/>
        </w:rPr>
        <w:t xml:space="preserve"> исходит из того, что «переводческие трансформации – это те многочисленные и качественно разнообразные преобразования, которые осуществляются для достижения переводческой эквивалентности («адекватности») перевода вопреки расхождениям в формальных и семантических системах двух языков» (</w:t>
      </w:r>
      <w:proofErr w:type="spellStart"/>
      <w:r w:rsidRPr="00FD4152">
        <w:rPr>
          <w:rFonts w:ascii="Times New Roman" w:hAnsi="Times New Roman" w:cs="Times New Roman"/>
          <w:sz w:val="28"/>
          <w:szCs w:val="28"/>
        </w:rPr>
        <w:t>Бархударов</w:t>
      </w:r>
      <w:proofErr w:type="spellEnd"/>
      <w:r w:rsidRPr="00FD4152">
        <w:rPr>
          <w:rFonts w:ascii="Times New Roman" w:hAnsi="Times New Roman" w:cs="Times New Roman"/>
          <w:sz w:val="28"/>
          <w:szCs w:val="28"/>
        </w:rPr>
        <w:t xml:space="preserve"> 1975: 190). З.Д. </w:t>
      </w:r>
      <w:proofErr w:type="gramStart"/>
      <w:r w:rsidRPr="00FD4152">
        <w:rPr>
          <w:rFonts w:ascii="Times New Roman" w:hAnsi="Times New Roman" w:cs="Times New Roman"/>
          <w:sz w:val="28"/>
          <w:szCs w:val="28"/>
        </w:rPr>
        <w:t>Львовская</w:t>
      </w:r>
      <w:proofErr w:type="gramEnd"/>
      <w:r w:rsidRPr="00FD4152">
        <w:rPr>
          <w:rFonts w:ascii="Times New Roman" w:hAnsi="Times New Roman" w:cs="Times New Roman"/>
          <w:sz w:val="28"/>
          <w:szCs w:val="28"/>
        </w:rPr>
        <w:t xml:space="preserve">, следуя за </w:t>
      </w:r>
      <w:proofErr w:type="spellStart"/>
      <w:r w:rsidRPr="00FD4152">
        <w:rPr>
          <w:rFonts w:ascii="Times New Roman" w:hAnsi="Times New Roman" w:cs="Times New Roman"/>
          <w:sz w:val="28"/>
          <w:szCs w:val="28"/>
        </w:rPr>
        <w:t>Бархударовым</w:t>
      </w:r>
      <w:proofErr w:type="spellEnd"/>
      <w:r w:rsidRPr="00FD4152">
        <w:rPr>
          <w:rFonts w:ascii="Times New Roman" w:hAnsi="Times New Roman" w:cs="Times New Roman"/>
          <w:sz w:val="28"/>
          <w:szCs w:val="28"/>
        </w:rPr>
        <w:t>, сводит перевод</w:t>
      </w:r>
      <w:r w:rsidRPr="00FD4152">
        <w:rPr>
          <w:rFonts w:ascii="Times New Roman" w:hAnsi="Times New Roman" w:cs="Times New Roman"/>
          <w:sz w:val="28"/>
          <w:szCs w:val="28"/>
        </w:rPr>
        <w:softHyphen/>
        <w:t xml:space="preserve">ческие трансформации, или же, по терминологии исследовательницы, –  «эквивалентные преобразования»  –  к тем же четырем типам. </w:t>
      </w:r>
      <w:proofErr w:type="gramStart"/>
      <w:r w:rsidRPr="00FD4152">
        <w:rPr>
          <w:rFonts w:ascii="Times New Roman" w:hAnsi="Times New Roman" w:cs="Times New Roman"/>
          <w:sz w:val="28"/>
          <w:szCs w:val="28"/>
        </w:rPr>
        <w:t>В месте с тем, дальнейшее членение переводческих замен на разновидности З.Д. Львовская производит иным способом, различая: а) замены общего типа; б) заме</w:t>
      </w:r>
      <w:r w:rsidRPr="00FD4152">
        <w:rPr>
          <w:rFonts w:ascii="Times New Roman" w:hAnsi="Times New Roman" w:cs="Times New Roman"/>
          <w:sz w:val="28"/>
          <w:szCs w:val="28"/>
        </w:rPr>
        <w:softHyphen/>
        <w:t>ны значения предложения; в) замены, связанные с изменением поверхностных синтаксических отношений и экспликацией глу</w:t>
      </w:r>
      <w:r w:rsidRPr="00FD4152">
        <w:rPr>
          <w:rFonts w:ascii="Times New Roman" w:hAnsi="Times New Roman" w:cs="Times New Roman"/>
          <w:sz w:val="28"/>
          <w:szCs w:val="28"/>
        </w:rPr>
        <w:softHyphen/>
        <w:t>бинных связей; г) замены о</w:t>
      </w:r>
      <w:r w:rsidR="00E523D7">
        <w:rPr>
          <w:rFonts w:ascii="Times New Roman" w:hAnsi="Times New Roman" w:cs="Times New Roman"/>
          <w:sz w:val="28"/>
          <w:szCs w:val="28"/>
        </w:rPr>
        <w:t>дного предложения двумя и более, а также</w:t>
      </w:r>
      <w:r w:rsidRPr="00FD4152">
        <w:rPr>
          <w:rFonts w:ascii="Times New Roman" w:hAnsi="Times New Roman" w:cs="Times New Roman"/>
          <w:sz w:val="28"/>
          <w:szCs w:val="28"/>
        </w:rPr>
        <w:t xml:space="preserve"> </w:t>
      </w:r>
      <w:r w:rsidR="00E523D7">
        <w:rPr>
          <w:rFonts w:ascii="Times New Roman" w:hAnsi="Times New Roman" w:cs="Times New Roman"/>
          <w:sz w:val="28"/>
          <w:szCs w:val="28"/>
        </w:rPr>
        <w:t>о</w:t>
      </w:r>
      <w:r w:rsidRPr="00FD4152">
        <w:rPr>
          <w:rFonts w:ascii="Times New Roman" w:hAnsi="Times New Roman" w:cs="Times New Roman"/>
          <w:sz w:val="28"/>
          <w:szCs w:val="28"/>
        </w:rPr>
        <w:t>бъединение двух и более предложений в одно;</w:t>
      </w:r>
      <w:proofErr w:type="gramEnd"/>
      <w:r w:rsidRPr="00FD4152">
        <w:rPr>
          <w:rFonts w:ascii="Times New Roman" w:hAnsi="Times New Roman" w:cs="Times New Roman"/>
          <w:sz w:val="28"/>
          <w:szCs w:val="28"/>
        </w:rPr>
        <w:t xml:space="preserve"> д) конкретиза</w:t>
      </w:r>
      <w:r w:rsidRPr="00FD4152">
        <w:rPr>
          <w:rFonts w:ascii="Times New Roman" w:hAnsi="Times New Roman" w:cs="Times New Roman"/>
          <w:sz w:val="28"/>
          <w:szCs w:val="28"/>
        </w:rPr>
        <w:softHyphen/>
        <w:t>ция; е) генерализация; ж) антонимические замены; з) компенса</w:t>
      </w:r>
      <w:r w:rsidRPr="00FD4152">
        <w:rPr>
          <w:rFonts w:ascii="Times New Roman" w:hAnsi="Times New Roman" w:cs="Times New Roman"/>
          <w:sz w:val="28"/>
          <w:szCs w:val="28"/>
        </w:rPr>
        <w:softHyphen/>
        <w:t xml:space="preserve">ция (Львовская 1985: 183). </w:t>
      </w:r>
    </w:p>
    <w:p w:rsidR="000A1781" w:rsidRPr="00FD4152" w:rsidRDefault="000A1781" w:rsidP="001F50A2">
      <w:pPr>
        <w:shd w:val="clear" w:color="auto" w:fill="FFFFFF"/>
        <w:spacing w:line="360" w:lineRule="auto"/>
        <w:ind w:right="11" w:firstLine="397"/>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Т.А. Казакова замечает, что при переводе необходимо использовать специальные приемы преобразования, учитывая сочетание таких факторов, как языковой, культурологический и психологический. Первый из этих факторов выражается в применении трансформаций определенных элементов исходного текста, к которым исследовательница причисляет </w:t>
      </w:r>
      <w:r w:rsidRPr="00FD4152">
        <w:rPr>
          <w:rFonts w:ascii="Times New Roman" w:eastAsia="Times-Roman" w:hAnsi="Times New Roman" w:cs="Times New Roman"/>
          <w:sz w:val="28"/>
          <w:szCs w:val="28"/>
        </w:rPr>
        <w:t>транслитерацию, калькирование, модификацию, замену,</w:t>
      </w:r>
      <w:r w:rsidRPr="00FD4152">
        <w:rPr>
          <w:rFonts w:ascii="Times New Roman" w:hAnsi="Times New Roman" w:cs="Times New Roman"/>
          <w:sz w:val="28"/>
          <w:szCs w:val="28"/>
        </w:rPr>
        <w:t xml:space="preserve"> </w:t>
      </w:r>
      <w:r w:rsidRPr="00FD4152">
        <w:rPr>
          <w:rFonts w:ascii="Times New Roman" w:eastAsia="Times-Roman" w:hAnsi="Times New Roman" w:cs="Times New Roman"/>
          <w:sz w:val="28"/>
          <w:szCs w:val="28"/>
        </w:rPr>
        <w:t>переводческий комментарий и т.п</w:t>
      </w:r>
      <w:r w:rsidR="0007351B">
        <w:rPr>
          <w:rFonts w:ascii="Times New Roman" w:eastAsia="Times-Roman" w:hAnsi="Times New Roman" w:cs="Times New Roman"/>
          <w:sz w:val="28"/>
          <w:szCs w:val="28"/>
        </w:rPr>
        <w:t>.</w:t>
      </w:r>
      <w:r w:rsidRPr="00FD4152">
        <w:rPr>
          <w:rFonts w:ascii="Times New Roman" w:eastAsia="Times-Roman" w:hAnsi="Times New Roman" w:cs="Times New Roman"/>
          <w:sz w:val="28"/>
          <w:szCs w:val="28"/>
        </w:rPr>
        <w:t xml:space="preserve"> (Казакова 2001: 50-51). </w:t>
      </w:r>
      <w:r w:rsidRPr="00FD4152">
        <w:rPr>
          <w:rFonts w:ascii="Times New Roman" w:hAnsi="Times New Roman" w:cs="Times New Roman"/>
          <w:sz w:val="28"/>
          <w:szCs w:val="28"/>
        </w:rPr>
        <w:t xml:space="preserve">По определению </w:t>
      </w:r>
      <w:proofErr w:type="spellStart"/>
      <w:r w:rsidRPr="00FD4152">
        <w:rPr>
          <w:rFonts w:ascii="Times New Roman" w:hAnsi="Times New Roman" w:cs="Times New Roman"/>
          <w:sz w:val="28"/>
          <w:szCs w:val="28"/>
        </w:rPr>
        <w:t>переводоведа</w:t>
      </w:r>
      <w:proofErr w:type="spellEnd"/>
      <w:r w:rsidRPr="00FD4152">
        <w:rPr>
          <w:rFonts w:ascii="Times New Roman" w:hAnsi="Times New Roman" w:cs="Times New Roman"/>
          <w:sz w:val="28"/>
          <w:szCs w:val="28"/>
        </w:rPr>
        <w:t>, трансформации заключаются в изменении формальных (лексические или грамматические трансформации) или семантических (семантические трансформации) ком</w:t>
      </w:r>
      <w:r w:rsidRPr="00FD4152">
        <w:rPr>
          <w:rFonts w:ascii="Times New Roman" w:hAnsi="Times New Roman" w:cs="Times New Roman"/>
          <w:sz w:val="28"/>
          <w:szCs w:val="28"/>
        </w:rPr>
        <w:softHyphen/>
        <w:t xml:space="preserve">понентов исходного текста при сохранении информации, предназначенной для передачи. </w:t>
      </w:r>
    </w:p>
    <w:p w:rsidR="000A1781" w:rsidRPr="00FD4152" w:rsidRDefault="000A1781" w:rsidP="001F50A2">
      <w:pPr>
        <w:shd w:val="clear" w:color="auto" w:fill="FFFFFF"/>
        <w:spacing w:line="360" w:lineRule="auto"/>
        <w:ind w:left="6" w:firstLine="403"/>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В то же время А. Д. </w:t>
      </w:r>
      <w:proofErr w:type="spellStart"/>
      <w:r w:rsidRPr="00FD4152">
        <w:rPr>
          <w:rFonts w:ascii="Times New Roman" w:hAnsi="Times New Roman" w:cs="Times New Roman"/>
          <w:sz w:val="28"/>
          <w:szCs w:val="28"/>
        </w:rPr>
        <w:t>Швейцер</w:t>
      </w:r>
      <w:proofErr w:type="spellEnd"/>
      <w:r w:rsidRPr="00FD4152">
        <w:rPr>
          <w:rFonts w:ascii="Times New Roman" w:hAnsi="Times New Roman" w:cs="Times New Roman"/>
          <w:sz w:val="28"/>
          <w:szCs w:val="28"/>
        </w:rPr>
        <w:t xml:space="preserve"> пишет, что термин</w:t>
      </w:r>
      <w:r w:rsidR="00D664CB">
        <w:rPr>
          <w:rFonts w:ascii="Times New Roman" w:hAnsi="Times New Roman" w:cs="Times New Roman"/>
          <w:sz w:val="28"/>
          <w:szCs w:val="28"/>
        </w:rPr>
        <w:t>ом</w:t>
      </w:r>
      <w:r w:rsidRPr="00FD4152">
        <w:rPr>
          <w:rFonts w:ascii="Times New Roman" w:hAnsi="Times New Roman" w:cs="Times New Roman"/>
          <w:sz w:val="28"/>
          <w:szCs w:val="28"/>
        </w:rPr>
        <w:t xml:space="preserve"> «трансформация» </w:t>
      </w:r>
      <w:r w:rsidR="00D664CB" w:rsidRPr="00FD4152">
        <w:rPr>
          <w:rFonts w:ascii="Times New Roman" w:hAnsi="Times New Roman" w:cs="Times New Roman"/>
          <w:sz w:val="28"/>
          <w:szCs w:val="28"/>
        </w:rPr>
        <w:t xml:space="preserve">в </w:t>
      </w:r>
      <w:proofErr w:type="spellStart"/>
      <w:r w:rsidR="00D664CB" w:rsidRPr="00FD4152">
        <w:rPr>
          <w:rFonts w:ascii="Times New Roman" w:hAnsi="Times New Roman" w:cs="Times New Roman"/>
          <w:sz w:val="28"/>
          <w:szCs w:val="28"/>
        </w:rPr>
        <w:t>переводоведении</w:t>
      </w:r>
      <w:proofErr w:type="spellEnd"/>
      <w:r w:rsidR="00D664CB" w:rsidRPr="00FD4152">
        <w:rPr>
          <w:rFonts w:ascii="Times New Roman" w:hAnsi="Times New Roman" w:cs="Times New Roman"/>
          <w:sz w:val="28"/>
          <w:szCs w:val="28"/>
        </w:rPr>
        <w:t xml:space="preserve"> </w:t>
      </w:r>
      <w:r w:rsidR="00D664CB">
        <w:rPr>
          <w:rFonts w:ascii="Times New Roman" w:hAnsi="Times New Roman" w:cs="Times New Roman"/>
          <w:sz w:val="28"/>
          <w:szCs w:val="28"/>
        </w:rPr>
        <w:t>оперируют</w:t>
      </w:r>
      <w:r w:rsidRPr="00FD4152">
        <w:rPr>
          <w:rFonts w:ascii="Times New Roman" w:hAnsi="Times New Roman" w:cs="Times New Roman"/>
          <w:sz w:val="28"/>
          <w:szCs w:val="28"/>
        </w:rPr>
        <w:t xml:space="preserve"> в метафорическом смысле. По мнению ученого, фактически имеется в виду отношение между исходными и конечными языковыми выражениями, замена в процессе перевода одной формы выражения другой (</w:t>
      </w:r>
      <w:proofErr w:type="spellStart"/>
      <w:r w:rsidRPr="00FD4152">
        <w:rPr>
          <w:rFonts w:ascii="Times New Roman" w:hAnsi="Times New Roman" w:cs="Times New Roman"/>
          <w:sz w:val="28"/>
          <w:szCs w:val="28"/>
        </w:rPr>
        <w:t>Швейцер</w:t>
      </w:r>
      <w:proofErr w:type="spellEnd"/>
      <w:r w:rsidRPr="00FD4152">
        <w:rPr>
          <w:rFonts w:ascii="Times New Roman" w:hAnsi="Times New Roman" w:cs="Times New Roman"/>
          <w:sz w:val="28"/>
          <w:szCs w:val="28"/>
        </w:rPr>
        <w:t xml:space="preserve"> 1988: 118). В.</w:t>
      </w:r>
      <w:r w:rsidR="00E523D7">
        <w:rPr>
          <w:rFonts w:ascii="Times New Roman" w:hAnsi="Times New Roman" w:cs="Times New Roman"/>
          <w:sz w:val="28"/>
          <w:szCs w:val="28"/>
        </w:rPr>
        <w:t xml:space="preserve"> </w:t>
      </w:r>
      <w:r w:rsidRPr="00FD4152">
        <w:rPr>
          <w:rFonts w:ascii="Times New Roman" w:hAnsi="Times New Roman" w:cs="Times New Roman"/>
          <w:sz w:val="28"/>
          <w:szCs w:val="28"/>
        </w:rPr>
        <w:t>Г. Гак понимает под переводческой трансформацией «отход от использования изоморфных средств, наличных в обоих языках». В представлении лингвиста изоморфные средства являют собой системные эквиваленты с одинаковым денотативным значением и грамматичес</w:t>
      </w:r>
      <w:r w:rsidR="00E523D7">
        <w:rPr>
          <w:rFonts w:ascii="Times New Roman" w:hAnsi="Times New Roman" w:cs="Times New Roman"/>
          <w:sz w:val="28"/>
          <w:szCs w:val="28"/>
        </w:rPr>
        <w:t xml:space="preserve">кой однотипностью. По мнению В. </w:t>
      </w:r>
      <w:r w:rsidR="00667719">
        <w:rPr>
          <w:rFonts w:ascii="Times New Roman" w:hAnsi="Times New Roman" w:cs="Times New Roman"/>
          <w:sz w:val="28"/>
          <w:szCs w:val="28"/>
        </w:rPr>
        <w:t xml:space="preserve">Г. Гака, </w:t>
      </w:r>
      <w:r w:rsidRPr="00FD4152">
        <w:rPr>
          <w:rFonts w:ascii="Times New Roman" w:hAnsi="Times New Roman" w:cs="Times New Roman"/>
          <w:sz w:val="28"/>
          <w:szCs w:val="28"/>
        </w:rPr>
        <w:t xml:space="preserve">переводческая трансформация </w:t>
      </w:r>
      <w:r w:rsidR="00667719">
        <w:rPr>
          <w:rFonts w:ascii="Times New Roman" w:hAnsi="Times New Roman" w:cs="Times New Roman"/>
          <w:sz w:val="28"/>
          <w:szCs w:val="28"/>
        </w:rPr>
        <w:t>чрезвычайно</w:t>
      </w:r>
      <w:r w:rsidRPr="00FD4152">
        <w:rPr>
          <w:rFonts w:ascii="Times New Roman" w:hAnsi="Times New Roman" w:cs="Times New Roman"/>
          <w:sz w:val="28"/>
          <w:szCs w:val="28"/>
        </w:rPr>
        <w:t xml:space="preserve"> часто </w:t>
      </w:r>
      <w:r w:rsidR="00667719">
        <w:rPr>
          <w:rFonts w:ascii="Times New Roman" w:hAnsi="Times New Roman" w:cs="Times New Roman"/>
          <w:sz w:val="28"/>
          <w:szCs w:val="28"/>
        </w:rPr>
        <w:t>обуславливается</w:t>
      </w:r>
      <w:r w:rsidRPr="00FD4152">
        <w:rPr>
          <w:rFonts w:ascii="Times New Roman" w:hAnsi="Times New Roman" w:cs="Times New Roman"/>
          <w:sz w:val="28"/>
          <w:szCs w:val="28"/>
        </w:rPr>
        <w:t xml:space="preserve"> использованием слов или грамматических форм во вторичных функциях (генерализация, транспозиция, </w:t>
      </w:r>
      <w:proofErr w:type="spellStart"/>
      <w:r w:rsidRPr="00FD4152">
        <w:rPr>
          <w:rFonts w:ascii="Times New Roman" w:hAnsi="Times New Roman" w:cs="Times New Roman"/>
          <w:sz w:val="28"/>
          <w:szCs w:val="28"/>
        </w:rPr>
        <w:t>десемантизация</w:t>
      </w:r>
      <w:proofErr w:type="spellEnd"/>
      <w:r w:rsidRPr="00FD4152">
        <w:rPr>
          <w:rFonts w:ascii="Times New Roman" w:hAnsi="Times New Roman" w:cs="Times New Roman"/>
          <w:sz w:val="28"/>
          <w:szCs w:val="28"/>
        </w:rPr>
        <w:t xml:space="preserve">) либо в </w:t>
      </w:r>
      <w:r w:rsidR="00E3472F">
        <w:rPr>
          <w:rFonts w:ascii="Times New Roman" w:hAnsi="Times New Roman" w:cs="Times New Roman"/>
          <w:sz w:val="28"/>
          <w:szCs w:val="28"/>
        </w:rPr>
        <w:t>ситуации</w:t>
      </w:r>
      <w:r w:rsidRPr="00FD4152">
        <w:rPr>
          <w:rFonts w:ascii="Times New Roman" w:hAnsi="Times New Roman" w:cs="Times New Roman"/>
          <w:sz w:val="28"/>
          <w:szCs w:val="28"/>
        </w:rPr>
        <w:t xml:space="preserve"> контекстуальн</w:t>
      </w:r>
      <w:r w:rsidR="00E3472F">
        <w:rPr>
          <w:rFonts w:ascii="Times New Roman" w:hAnsi="Times New Roman" w:cs="Times New Roman"/>
          <w:sz w:val="28"/>
          <w:szCs w:val="28"/>
        </w:rPr>
        <w:t>ой или ситуативной избыточности</w:t>
      </w:r>
      <w:r w:rsidRPr="00FD4152">
        <w:rPr>
          <w:rFonts w:ascii="Times New Roman" w:hAnsi="Times New Roman" w:cs="Times New Roman"/>
          <w:sz w:val="28"/>
          <w:szCs w:val="28"/>
        </w:rPr>
        <w:t xml:space="preserve"> (Гак 1988: 63-75). В том случае, когда языковой элемент используется в прямом значении, при наличии межъязыкового системного эквивалента следует дословный перевод. </w:t>
      </w:r>
      <w:proofErr w:type="gramStart"/>
      <w:r w:rsidRPr="00FD4152">
        <w:rPr>
          <w:rFonts w:ascii="Times New Roman" w:hAnsi="Times New Roman" w:cs="Times New Roman"/>
          <w:sz w:val="28"/>
          <w:szCs w:val="28"/>
        </w:rPr>
        <w:t>В связи с тем, что Р. К. Миньяр-</w:t>
      </w:r>
      <w:proofErr w:type="spellStart"/>
      <w:r w:rsidRPr="00FD4152">
        <w:rPr>
          <w:rFonts w:ascii="Times New Roman" w:hAnsi="Times New Roman" w:cs="Times New Roman"/>
          <w:sz w:val="28"/>
          <w:szCs w:val="28"/>
        </w:rPr>
        <w:t>Белоручев</w:t>
      </w:r>
      <w:proofErr w:type="spellEnd"/>
      <w:r w:rsidRPr="00FD4152">
        <w:rPr>
          <w:rFonts w:ascii="Times New Roman" w:hAnsi="Times New Roman" w:cs="Times New Roman"/>
          <w:sz w:val="28"/>
          <w:szCs w:val="28"/>
        </w:rPr>
        <w:t xml:space="preserve"> рассматривает перевод как передачу адресату некоторой информации, </w:t>
      </w:r>
      <w:r w:rsidR="00DF5948">
        <w:rPr>
          <w:rFonts w:ascii="Times New Roman" w:hAnsi="Times New Roman" w:cs="Times New Roman"/>
          <w:sz w:val="28"/>
          <w:szCs w:val="28"/>
        </w:rPr>
        <w:t xml:space="preserve"> которая способна </w:t>
      </w:r>
      <w:r w:rsidRPr="00FD4152">
        <w:rPr>
          <w:rFonts w:ascii="Times New Roman" w:hAnsi="Times New Roman" w:cs="Times New Roman"/>
          <w:sz w:val="28"/>
          <w:szCs w:val="28"/>
        </w:rPr>
        <w:t xml:space="preserve">продуцировать у него </w:t>
      </w:r>
      <w:r w:rsidR="00DF5948">
        <w:rPr>
          <w:rFonts w:ascii="Times New Roman" w:hAnsi="Times New Roman" w:cs="Times New Roman"/>
          <w:sz w:val="28"/>
          <w:szCs w:val="28"/>
        </w:rPr>
        <w:t>необходимый</w:t>
      </w:r>
      <w:r w:rsidRPr="00FD4152">
        <w:rPr>
          <w:rFonts w:ascii="Times New Roman" w:hAnsi="Times New Roman" w:cs="Times New Roman"/>
          <w:sz w:val="28"/>
          <w:szCs w:val="28"/>
        </w:rPr>
        <w:t xml:space="preserve"> смысл, а</w:t>
      </w:r>
      <w:r w:rsidR="00DF5948">
        <w:rPr>
          <w:rFonts w:ascii="Times New Roman" w:hAnsi="Times New Roman" w:cs="Times New Roman"/>
          <w:sz w:val="28"/>
          <w:szCs w:val="28"/>
        </w:rPr>
        <w:t>,</w:t>
      </w:r>
      <w:r w:rsidRPr="00FD4152">
        <w:rPr>
          <w:rFonts w:ascii="Times New Roman" w:hAnsi="Times New Roman" w:cs="Times New Roman"/>
          <w:sz w:val="28"/>
          <w:szCs w:val="28"/>
        </w:rPr>
        <w:t xml:space="preserve"> </w:t>
      </w:r>
      <w:r w:rsidR="00DF5948">
        <w:rPr>
          <w:rFonts w:ascii="Times New Roman" w:hAnsi="Times New Roman" w:cs="Times New Roman"/>
          <w:sz w:val="28"/>
          <w:szCs w:val="28"/>
        </w:rPr>
        <w:t>в случае необходимости,</w:t>
      </w:r>
      <w:r w:rsidRPr="00FD4152">
        <w:rPr>
          <w:rFonts w:ascii="Times New Roman" w:hAnsi="Times New Roman" w:cs="Times New Roman"/>
          <w:sz w:val="28"/>
          <w:szCs w:val="28"/>
        </w:rPr>
        <w:t xml:space="preserve"> и доп</w:t>
      </w:r>
      <w:r w:rsidR="00DF5948">
        <w:rPr>
          <w:rFonts w:ascii="Times New Roman" w:hAnsi="Times New Roman" w:cs="Times New Roman"/>
          <w:sz w:val="28"/>
          <w:szCs w:val="28"/>
        </w:rPr>
        <w:t>олнительный эстетический эффект</w:t>
      </w:r>
      <w:r w:rsidRPr="00FD4152">
        <w:rPr>
          <w:rFonts w:ascii="Times New Roman" w:hAnsi="Times New Roman" w:cs="Times New Roman"/>
          <w:sz w:val="28"/>
          <w:szCs w:val="28"/>
        </w:rPr>
        <w:t xml:space="preserve">, суть трансформации для ученого виделась в </w:t>
      </w:r>
      <w:r w:rsidR="00DF5948">
        <w:rPr>
          <w:rFonts w:ascii="Times New Roman" w:hAnsi="Times New Roman" w:cs="Times New Roman"/>
          <w:sz w:val="28"/>
          <w:szCs w:val="28"/>
        </w:rPr>
        <w:t>модификации</w:t>
      </w:r>
      <w:r w:rsidRPr="00FD4152">
        <w:rPr>
          <w:rFonts w:ascii="Times New Roman" w:hAnsi="Times New Roman" w:cs="Times New Roman"/>
          <w:sz w:val="28"/>
          <w:szCs w:val="28"/>
        </w:rPr>
        <w:t xml:space="preserve"> формальных (лексические и грамматические трансформации) или семантических (семантические трансформации) компонентов исходного текста при</w:t>
      </w:r>
      <w:r w:rsidR="00DC5CC1">
        <w:rPr>
          <w:rFonts w:ascii="Times New Roman" w:hAnsi="Times New Roman" w:cs="Times New Roman"/>
          <w:sz w:val="28"/>
          <w:szCs w:val="28"/>
        </w:rPr>
        <w:t xml:space="preserve"> том, что информация, предназначенная для передачи, оставалась неизменной</w:t>
      </w:r>
      <w:r w:rsidRPr="00FD4152">
        <w:rPr>
          <w:rFonts w:ascii="Times New Roman" w:hAnsi="Times New Roman" w:cs="Times New Roman"/>
          <w:sz w:val="28"/>
          <w:szCs w:val="28"/>
        </w:rPr>
        <w:t xml:space="preserve"> (Миньяр-</w:t>
      </w:r>
      <w:proofErr w:type="spellStart"/>
      <w:r w:rsidRPr="00FD4152">
        <w:rPr>
          <w:rFonts w:ascii="Times New Roman" w:hAnsi="Times New Roman" w:cs="Times New Roman"/>
          <w:sz w:val="28"/>
          <w:szCs w:val="28"/>
        </w:rPr>
        <w:t>Белоручев</w:t>
      </w:r>
      <w:proofErr w:type="spellEnd"/>
      <w:r w:rsidRPr="00FD4152">
        <w:rPr>
          <w:rFonts w:ascii="Times New Roman" w:hAnsi="Times New Roman" w:cs="Times New Roman"/>
          <w:sz w:val="28"/>
          <w:szCs w:val="28"/>
        </w:rPr>
        <w:t xml:space="preserve"> 1980</w:t>
      </w:r>
      <w:proofErr w:type="gramEnd"/>
      <w:r w:rsidRPr="00FD4152">
        <w:rPr>
          <w:rFonts w:ascii="Times New Roman" w:hAnsi="Times New Roman" w:cs="Times New Roman"/>
          <w:sz w:val="28"/>
          <w:szCs w:val="28"/>
        </w:rPr>
        <w:t xml:space="preserve">: 201). </w:t>
      </w:r>
    </w:p>
    <w:p w:rsidR="000A1781" w:rsidRPr="00FD4152" w:rsidRDefault="000A1781" w:rsidP="001F50A2">
      <w:pPr>
        <w:shd w:val="clear" w:color="auto" w:fill="FFFFFF"/>
        <w:spacing w:line="360" w:lineRule="auto"/>
        <w:ind w:left="19" w:right="5" w:firstLine="394"/>
        <w:contextualSpacing/>
        <w:jc w:val="both"/>
        <w:rPr>
          <w:rFonts w:ascii="Times New Roman" w:hAnsi="Times New Roman" w:cs="Times New Roman"/>
          <w:sz w:val="28"/>
          <w:szCs w:val="28"/>
        </w:rPr>
      </w:pPr>
      <w:r w:rsidRPr="00FD4152">
        <w:rPr>
          <w:rFonts w:ascii="Times New Roman" w:hAnsi="Times New Roman" w:cs="Times New Roman"/>
          <w:sz w:val="28"/>
          <w:szCs w:val="28"/>
        </w:rPr>
        <w:t>В свою очередь В. Н. Комиссаров, классификацию которого мы кладем в основу данн</w:t>
      </w:r>
      <w:r w:rsidR="00045D4E">
        <w:rPr>
          <w:rFonts w:ascii="Times New Roman" w:hAnsi="Times New Roman" w:cs="Times New Roman"/>
          <w:sz w:val="28"/>
          <w:szCs w:val="28"/>
        </w:rPr>
        <w:t xml:space="preserve">ого исследования, полагал, что </w:t>
      </w:r>
      <w:r w:rsidRPr="00FD4152">
        <w:rPr>
          <w:rFonts w:ascii="Times New Roman" w:hAnsi="Times New Roman" w:cs="Times New Roman"/>
          <w:sz w:val="28"/>
          <w:szCs w:val="28"/>
        </w:rPr>
        <w:t xml:space="preserve">переводческие трансформации – это преобразования, </w:t>
      </w:r>
      <w:r w:rsidR="006A34B1">
        <w:rPr>
          <w:rFonts w:ascii="Times New Roman" w:hAnsi="Times New Roman" w:cs="Times New Roman"/>
          <w:sz w:val="28"/>
          <w:szCs w:val="28"/>
        </w:rPr>
        <w:t>при помощи</w:t>
      </w:r>
      <w:r w:rsidRPr="00FD4152">
        <w:rPr>
          <w:rFonts w:ascii="Times New Roman" w:hAnsi="Times New Roman" w:cs="Times New Roman"/>
          <w:sz w:val="28"/>
          <w:szCs w:val="28"/>
        </w:rPr>
        <w:t xml:space="preserve"> которых </w:t>
      </w:r>
      <w:r w:rsidR="006A34B1">
        <w:rPr>
          <w:rFonts w:ascii="Times New Roman" w:hAnsi="Times New Roman" w:cs="Times New Roman"/>
          <w:sz w:val="28"/>
          <w:szCs w:val="28"/>
        </w:rPr>
        <w:t>осуществляется</w:t>
      </w:r>
      <w:r w:rsidRPr="00FD4152">
        <w:rPr>
          <w:rFonts w:ascii="Times New Roman" w:hAnsi="Times New Roman" w:cs="Times New Roman"/>
          <w:sz w:val="28"/>
          <w:szCs w:val="28"/>
        </w:rPr>
        <w:t xml:space="preserve"> переход от единиц оригинала к единицам перевода. И, поскольку </w:t>
      </w:r>
      <w:r w:rsidR="00045D4E">
        <w:rPr>
          <w:rFonts w:ascii="Times New Roman" w:hAnsi="Times New Roman" w:cs="Times New Roman"/>
          <w:sz w:val="28"/>
          <w:szCs w:val="28"/>
        </w:rPr>
        <w:t xml:space="preserve">такие </w:t>
      </w:r>
      <w:r w:rsidRPr="00FD4152">
        <w:rPr>
          <w:rFonts w:ascii="Times New Roman" w:hAnsi="Times New Roman" w:cs="Times New Roman"/>
          <w:sz w:val="28"/>
          <w:szCs w:val="28"/>
        </w:rPr>
        <w:t xml:space="preserve">трансформации </w:t>
      </w:r>
      <w:r w:rsidR="00216D81">
        <w:rPr>
          <w:rFonts w:ascii="Times New Roman" w:hAnsi="Times New Roman" w:cs="Times New Roman"/>
          <w:sz w:val="28"/>
          <w:szCs w:val="28"/>
        </w:rPr>
        <w:t>происходят</w:t>
      </w:r>
      <w:r w:rsidRPr="00FD4152">
        <w:rPr>
          <w:rFonts w:ascii="Times New Roman" w:hAnsi="Times New Roman" w:cs="Times New Roman"/>
          <w:sz w:val="28"/>
          <w:szCs w:val="28"/>
        </w:rPr>
        <w:t xml:space="preserve"> с языковыми единицами, </w:t>
      </w:r>
      <w:r w:rsidR="00C65EA4">
        <w:rPr>
          <w:rFonts w:ascii="Times New Roman" w:hAnsi="Times New Roman" w:cs="Times New Roman"/>
          <w:sz w:val="28"/>
          <w:szCs w:val="28"/>
        </w:rPr>
        <w:t xml:space="preserve">которые обладают как планом </w:t>
      </w:r>
      <w:r w:rsidRPr="00FD4152">
        <w:rPr>
          <w:rFonts w:ascii="Times New Roman" w:hAnsi="Times New Roman" w:cs="Times New Roman"/>
          <w:sz w:val="28"/>
          <w:szCs w:val="28"/>
        </w:rPr>
        <w:t>содержания, так и план</w:t>
      </w:r>
      <w:r w:rsidR="00C65EA4">
        <w:rPr>
          <w:rFonts w:ascii="Times New Roman" w:hAnsi="Times New Roman" w:cs="Times New Roman"/>
          <w:sz w:val="28"/>
          <w:szCs w:val="28"/>
        </w:rPr>
        <w:t>ом</w:t>
      </w:r>
      <w:r w:rsidRPr="00FD4152">
        <w:rPr>
          <w:rFonts w:ascii="Times New Roman" w:hAnsi="Times New Roman" w:cs="Times New Roman"/>
          <w:sz w:val="28"/>
          <w:szCs w:val="28"/>
        </w:rPr>
        <w:t xml:space="preserve"> выражения, они носят формально-семантический характер, преобразуя как форму,</w:t>
      </w:r>
      <w:r w:rsidR="00045D4E">
        <w:rPr>
          <w:rFonts w:ascii="Times New Roman" w:hAnsi="Times New Roman" w:cs="Times New Roman"/>
          <w:sz w:val="28"/>
          <w:szCs w:val="28"/>
        </w:rPr>
        <w:t xml:space="preserve"> так и значение исходных единиц</w:t>
      </w:r>
      <w:r w:rsidRPr="00FD4152">
        <w:rPr>
          <w:rFonts w:ascii="Times New Roman" w:hAnsi="Times New Roman" w:cs="Times New Roman"/>
          <w:sz w:val="28"/>
          <w:szCs w:val="28"/>
        </w:rPr>
        <w:t xml:space="preserve"> (Комиссаров 1990: 172). По мнению исследователя, переводческие трансформа</w:t>
      </w:r>
      <w:r w:rsidRPr="00FD4152">
        <w:rPr>
          <w:rFonts w:ascii="Times New Roman" w:hAnsi="Times New Roman" w:cs="Times New Roman"/>
          <w:sz w:val="28"/>
          <w:szCs w:val="28"/>
        </w:rPr>
        <w:softHyphen/>
        <w:t xml:space="preserve">ции подразделяются </w:t>
      </w:r>
      <w:proofErr w:type="gramStart"/>
      <w:r w:rsidRPr="00FD4152">
        <w:rPr>
          <w:rFonts w:ascii="Times New Roman" w:hAnsi="Times New Roman" w:cs="Times New Roman"/>
          <w:sz w:val="28"/>
          <w:szCs w:val="28"/>
        </w:rPr>
        <w:t>на</w:t>
      </w:r>
      <w:proofErr w:type="gramEnd"/>
      <w:r w:rsidRPr="00FD4152">
        <w:rPr>
          <w:rFonts w:ascii="Times New Roman" w:hAnsi="Times New Roman" w:cs="Times New Roman"/>
          <w:sz w:val="28"/>
          <w:szCs w:val="28"/>
        </w:rPr>
        <w:t xml:space="preserve"> лексические, грамматические и лексико-грамматические в зависи</w:t>
      </w:r>
      <w:r w:rsidRPr="00FD4152">
        <w:rPr>
          <w:rFonts w:ascii="Times New Roman" w:hAnsi="Times New Roman" w:cs="Times New Roman"/>
          <w:sz w:val="28"/>
          <w:szCs w:val="28"/>
        </w:rPr>
        <w:softHyphen/>
        <w:t xml:space="preserve">мости от </w:t>
      </w:r>
      <w:r w:rsidR="00F925AB">
        <w:rPr>
          <w:rFonts w:ascii="Times New Roman" w:hAnsi="Times New Roman" w:cs="Times New Roman"/>
          <w:sz w:val="28"/>
          <w:szCs w:val="28"/>
        </w:rPr>
        <w:t xml:space="preserve">их </w:t>
      </w:r>
      <w:r w:rsidRPr="00FD4152">
        <w:rPr>
          <w:rFonts w:ascii="Times New Roman" w:hAnsi="Times New Roman" w:cs="Times New Roman"/>
          <w:sz w:val="28"/>
          <w:szCs w:val="28"/>
        </w:rPr>
        <w:t>характера. В этом ученый также опирается на различе</w:t>
      </w:r>
      <w:r w:rsidRPr="00FD4152">
        <w:rPr>
          <w:rFonts w:ascii="Times New Roman" w:hAnsi="Times New Roman" w:cs="Times New Roman"/>
          <w:sz w:val="28"/>
          <w:szCs w:val="28"/>
        </w:rPr>
        <w:softHyphen/>
        <w:t xml:space="preserve">ние уровней языковой системы. </w:t>
      </w:r>
    </w:p>
    <w:p w:rsidR="000A1781" w:rsidRPr="00FD4152" w:rsidRDefault="000A1781" w:rsidP="001F50A2">
      <w:pPr>
        <w:shd w:val="clear" w:color="auto" w:fill="FFFFFF"/>
        <w:spacing w:line="360" w:lineRule="auto"/>
        <w:ind w:left="19" w:right="5" w:firstLine="39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По мнению В. Н. Комиссарова, лексические трансформации призваны описать формальные и содержательные отношения между словами и словосочетаниями в оригинале и переводе. </w:t>
      </w:r>
      <w:r w:rsidR="00C039AD">
        <w:rPr>
          <w:rFonts w:ascii="Times New Roman" w:hAnsi="Times New Roman" w:cs="Times New Roman"/>
          <w:sz w:val="28"/>
          <w:szCs w:val="28"/>
        </w:rPr>
        <w:t>В группе</w:t>
      </w:r>
      <w:r w:rsidRPr="00FD4152">
        <w:rPr>
          <w:rFonts w:ascii="Times New Roman" w:hAnsi="Times New Roman" w:cs="Times New Roman"/>
          <w:sz w:val="28"/>
          <w:szCs w:val="28"/>
        </w:rPr>
        <w:t xml:space="preserve"> лексических трансформаций </w:t>
      </w:r>
      <w:r w:rsidR="00E013FE">
        <w:rPr>
          <w:rFonts w:ascii="Times New Roman" w:hAnsi="Times New Roman" w:cs="Times New Roman"/>
          <w:sz w:val="28"/>
          <w:szCs w:val="28"/>
        </w:rPr>
        <w:t>Комиссаров выделяет</w:t>
      </w:r>
      <w:r w:rsidR="00404FAA">
        <w:rPr>
          <w:rFonts w:ascii="Times New Roman" w:hAnsi="Times New Roman" w:cs="Times New Roman"/>
          <w:sz w:val="28"/>
          <w:szCs w:val="28"/>
        </w:rPr>
        <w:t xml:space="preserve"> </w:t>
      </w:r>
      <w:r w:rsidRPr="00FD4152">
        <w:rPr>
          <w:rFonts w:ascii="Times New Roman" w:hAnsi="Times New Roman" w:cs="Times New Roman"/>
          <w:sz w:val="28"/>
          <w:szCs w:val="28"/>
        </w:rPr>
        <w:t>формальные преоб</w:t>
      </w:r>
      <w:r w:rsidRPr="00FD4152">
        <w:rPr>
          <w:rFonts w:ascii="Times New Roman" w:hAnsi="Times New Roman" w:cs="Times New Roman"/>
          <w:sz w:val="28"/>
          <w:szCs w:val="28"/>
        </w:rPr>
        <w:softHyphen/>
        <w:t xml:space="preserve">разования </w:t>
      </w:r>
      <w:r w:rsidR="00404FAA">
        <w:rPr>
          <w:rFonts w:ascii="Times New Roman" w:hAnsi="Times New Roman" w:cs="Times New Roman"/>
          <w:sz w:val="28"/>
          <w:szCs w:val="28"/>
        </w:rPr>
        <w:t xml:space="preserve">и лексико-семантические замены, </w:t>
      </w:r>
      <w:r w:rsidR="00E013FE">
        <w:rPr>
          <w:rFonts w:ascii="Times New Roman" w:hAnsi="Times New Roman" w:cs="Times New Roman"/>
          <w:sz w:val="28"/>
          <w:szCs w:val="28"/>
        </w:rPr>
        <w:t>относя к первым</w:t>
      </w:r>
      <w:r w:rsidRPr="00FD4152">
        <w:rPr>
          <w:rFonts w:ascii="Times New Roman" w:hAnsi="Times New Roman" w:cs="Times New Roman"/>
          <w:sz w:val="28"/>
          <w:szCs w:val="28"/>
        </w:rPr>
        <w:t xml:space="preserve"> транскрипцию/транслитерацию и переводческое каль</w:t>
      </w:r>
      <w:r w:rsidRPr="00FD4152">
        <w:rPr>
          <w:rFonts w:ascii="Times New Roman" w:hAnsi="Times New Roman" w:cs="Times New Roman"/>
          <w:sz w:val="28"/>
          <w:szCs w:val="28"/>
        </w:rPr>
        <w:softHyphen/>
        <w:t xml:space="preserve">кирование. К лексико-семантическим заменам </w:t>
      </w:r>
      <w:proofErr w:type="spellStart"/>
      <w:r w:rsidR="00E013FE">
        <w:rPr>
          <w:rFonts w:ascii="Times New Roman" w:hAnsi="Times New Roman" w:cs="Times New Roman"/>
          <w:sz w:val="28"/>
          <w:szCs w:val="28"/>
        </w:rPr>
        <w:t>переводовед</w:t>
      </w:r>
      <w:proofErr w:type="spellEnd"/>
      <w:r w:rsidR="00E013FE">
        <w:rPr>
          <w:rFonts w:ascii="Times New Roman" w:hAnsi="Times New Roman" w:cs="Times New Roman"/>
          <w:sz w:val="28"/>
          <w:szCs w:val="28"/>
        </w:rPr>
        <w:t xml:space="preserve"> причисляет</w:t>
      </w:r>
      <w:r w:rsidRPr="00FD4152">
        <w:rPr>
          <w:rFonts w:ascii="Times New Roman" w:hAnsi="Times New Roman" w:cs="Times New Roman"/>
          <w:sz w:val="28"/>
          <w:szCs w:val="28"/>
        </w:rPr>
        <w:t xml:space="preserve"> </w:t>
      </w:r>
      <w:r w:rsidR="00E013FE">
        <w:rPr>
          <w:rFonts w:ascii="Times New Roman" w:hAnsi="Times New Roman" w:cs="Times New Roman"/>
          <w:bCs/>
          <w:sz w:val="28"/>
          <w:szCs w:val="28"/>
        </w:rPr>
        <w:t>конкре</w:t>
      </w:r>
      <w:r w:rsidR="00E013FE">
        <w:rPr>
          <w:rFonts w:ascii="Times New Roman" w:hAnsi="Times New Roman" w:cs="Times New Roman"/>
          <w:bCs/>
          <w:sz w:val="28"/>
          <w:szCs w:val="28"/>
        </w:rPr>
        <w:softHyphen/>
        <w:t>тизацию, генерализацию</w:t>
      </w:r>
      <w:r w:rsidRPr="00FD4152">
        <w:rPr>
          <w:rFonts w:ascii="Times New Roman" w:hAnsi="Times New Roman" w:cs="Times New Roman"/>
          <w:bCs/>
          <w:sz w:val="28"/>
          <w:szCs w:val="28"/>
        </w:rPr>
        <w:t xml:space="preserve"> </w:t>
      </w:r>
      <w:r w:rsidRPr="00FD4152">
        <w:rPr>
          <w:rFonts w:ascii="Times New Roman" w:hAnsi="Times New Roman" w:cs="Times New Roman"/>
          <w:sz w:val="28"/>
          <w:szCs w:val="28"/>
        </w:rPr>
        <w:t xml:space="preserve">и </w:t>
      </w:r>
      <w:r w:rsidR="00E013FE">
        <w:rPr>
          <w:rFonts w:ascii="Times New Roman" w:hAnsi="Times New Roman" w:cs="Times New Roman"/>
          <w:bCs/>
          <w:sz w:val="28"/>
          <w:szCs w:val="28"/>
        </w:rPr>
        <w:t>модуляцию</w:t>
      </w:r>
      <w:r w:rsidRPr="00FD4152">
        <w:rPr>
          <w:rFonts w:ascii="Times New Roman" w:hAnsi="Times New Roman" w:cs="Times New Roman"/>
          <w:b/>
          <w:bCs/>
          <w:sz w:val="28"/>
          <w:szCs w:val="28"/>
        </w:rPr>
        <w:t xml:space="preserve"> </w:t>
      </w:r>
      <w:r w:rsidRPr="00FD4152">
        <w:rPr>
          <w:rFonts w:ascii="Times New Roman" w:hAnsi="Times New Roman" w:cs="Times New Roman"/>
          <w:sz w:val="28"/>
          <w:szCs w:val="28"/>
        </w:rPr>
        <w:t>(или смысловое развитие). К наиболее часто встречающимся грамматическим трансформа</w:t>
      </w:r>
      <w:r w:rsidRPr="00FD4152">
        <w:rPr>
          <w:rFonts w:ascii="Times New Roman" w:hAnsi="Times New Roman" w:cs="Times New Roman"/>
          <w:sz w:val="28"/>
          <w:szCs w:val="28"/>
        </w:rPr>
        <w:softHyphen/>
        <w:t>циям исследователь относит дословный перевод, членение пред</w:t>
      </w:r>
      <w:r w:rsidRPr="00FD4152">
        <w:rPr>
          <w:rFonts w:ascii="Times New Roman" w:hAnsi="Times New Roman" w:cs="Times New Roman"/>
          <w:sz w:val="28"/>
          <w:szCs w:val="28"/>
        </w:rPr>
        <w:softHyphen/>
        <w:t xml:space="preserve">ложений, объединение предложений и грамматические замены. </w:t>
      </w:r>
      <w:r w:rsidR="002E0751">
        <w:rPr>
          <w:rFonts w:ascii="Times New Roman" w:hAnsi="Times New Roman" w:cs="Times New Roman"/>
          <w:sz w:val="28"/>
          <w:szCs w:val="28"/>
        </w:rPr>
        <w:t>П</w:t>
      </w:r>
      <w:r w:rsidRPr="00FD4152">
        <w:rPr>
          <w:rFonts w:ascii="Times New Roman" w:hAnsi="Times New Roman" w:cs="Times New Roman"/>
          <w:sz w:val="28"/>
          <w:szCs w:val="28"/>
        </w:rPr>
        <w:t>ереводческие транс</w:t>
      </w:r>
      <w:r w:rsidRPr="00FD4152">
        <w:rPr>
          <w:rFonts w:ascii="Times New Roman" w:hAnsi="Times New Roman" w:cs="Times New Roman"/>
          <w:sz w:val="28"/>
          <w:szCs w:val="28"/>
        </w:rPr>
        <w:softHyphen/>
        <w:t xml:space="preserve">формации, </w:t>
      </w:r>
      <w:r w:rsidR="00000CDB">
        <w:rPr>
          <w:rFonts w:ascii="Times New Roman" w:hAnsi="Times New Roman" w:cs="Times New Roman"/>
          <w:sz w:val="28"/>
          <w:szCs w:val="28"/>
        </w:rPr>
        <w:t>которые дают возможность преобразовать как</w:t>
      </w:r>
      <w:r w:rsidRPr="00FD4152">
        <w:rPr>
          <w:rFonts w:ascii="Times New Roman" w:hAnsi="Times New Roman" w:cs="Times New Roman"/>
          <w:sz w:val="28"/>
          <w:szCs w:val="28"/>
        </w:rPr>
        <w:t xml:space="preserve"> </w:t>
      </w:r>
      <w:r w:rsidR="00000CDB">
        <w:rPr>
          <w:rFonts w:ascii="Times New Roman" w:hAnsi="Times New Roman" w:cs="Times New Roman"/>
          <w:sz w:val="28"/>
          <w:szCs w:val="28"/>
        </w:rPr>
        <w:t>лексику, так</w:t>
      </w:r>
      <w:r w:rsidRPr="00FD4152">
        <w:rPr>
          <w:rFonts w:ascii="Times New Roman" w:hAnsi="Times New Roman" w:cs="Times New Roman"/>
          <w:sz w:val="28"/>
          <w:szCs w:val="28"/>
        </w:rPr>
        <w:t xml:space="preserve"> и син</w:t>
      </w:r>
      <w:r w:rsidRPr="00FD4152">
        <w:rPr>
          <w:rFonts w:ascii="Times New Roman" w:hAnsi="Times New Roman" w:cs="Times New Roman"/>
          <w:sz w:val="28"/>
          <w:szCs w:val="28"/>
        </w:rPr>
        <w:softHyphen/>
        <w:t>таксические структуры оригинала</w:t>
      </w:r>
      <w:r w:rsidR="00C24B45">
        <w:rPr>
          <w:rFonts w:ascii="Times New Roman" w:hAnsi="Times New Roman" w:cs="Times New Roman"/>
          <w:sz w:val="28"/>
          <w:szCs w:val="28"/>
        </w:rPr>
        <w:t xml:space="preserve"> В.Н. Комиссаров выделяет в отдельную группу.</w:t>
      </w:r>
      <w:r w:rsidR="00000CDB">
        <w:rPr>
          <w:rFonts w:ascii="Times New Roman" w:hAnsi="Times New Roman" w:cs="Times New Roman"/>
          <w:sz w:val="28"/>
          <w:szCs w:val="28"/>
        </w:rPr>
        <w:t xml:space="preserve"> </w:t>
      </w:r>
      <w:r w:rsidR="00E013FE">
        <w:rPr>
          <w:rFonts w:ascii="Times New Roman" w:hAnsi="Times New Roman" w:cs="Times New Roman"/>
          <w:sz w:val="28"/>
          <w:szCs w:val="28"/>
        </w:rPr>
        <w:t xml:space="preserve"> </w:t>
      </w:r>
      <w:r w:rsidR="002E0751">
        <w:rPr>
          <w:rFonts w:ascii="Times New Roman" w:hAnsi="Times New Roman" w:cs="Times New Roman"/>
          <w:sz w:val="28"/>
          <w:szCs w:val="28"/>
        </w:rPr>
        <w:t>В данную группу входят так называемые</w:t>
      </w:r>
      <w:r w:rsidR="00000CDB">
        <w:rPr>
          <w:rFonts w:ascii="Times New Roman" w:hAnsi="Times New Roman" w:cs="Times New Roman"/>
          <w:sz w:val="28"/>
          <w:szCs w:val="28"/>
        </w:rPr>
        <w:t xml:space="preserve"> лексико-грамматические трансформации</w:t>
      </w:r>
      <w:r w:rsidR="002E0751">
        <w:rPr>
          <w:rFonts w:ascii="Times New Roman" w:hAnsi="Times New Roman" w:cs="Times New Roman"/>
          <w:sz w:val="28"/>
          <w:szCs w:val="28"/>
        </w:rPr>
        <w:t>:</w:t>
      </w:r>
      <w:r w:rsidR="00000CDB">
        <w:rPr>
          <w:rFonts w:ascii="Times New Roman" w:hAnsi="Times New Roman" w:cs="Times New Roman"/>
          <w:sz w:val="28"/>
          <w:szCs w:val="28"/>
        </w:rPr>
        <w:t xml:space="preserve"> </w:t>
      </w:r>
      <w:r w:rsidRPr="00FD4152">
        <w:rPr>
          <w:rFonts w:ascii="Times New Roman" w:hAnsi="Times New Roman" w:cs="Times New Roman"/>
          <w:sz w:val="28"/>
          <w:szCs w:val="28"/>
        </w:rPr>
        <w:t xml:space="preserve"> прием ан</w:t>
      </w:r>
      <w:r w:rsidRPr="00FD4152">
        <w:rPr>
          <w:rFonts w:ascii="Times New Roman" w:hAnsi="Times New Roman" w:cs="Times New Roman"/>
          <w:sz w:val="28"/>
          <w:szCs w:val="28"/>
        </w:rPr>
        <w:softHyphen/>
        <w:t>тонимического</w:t>
      </w:r>
      <w:r w:rsidR="00000CDB">
        <w:rPr>
          <w:rFonts w:ascii="Times New Roman" w:hAnsi="Times New Roman" w:cs="Times New Roman"/>
          <w:sz w:val="28"/>
          <w:szCs w:val="28"/>
        </w:rPr>
        <w:t xml:space="preserve"> и описательного</w:t>
      </w:r>
      <w:r w:rsidRPr="00FD4152">
        <w:rPr>
          <w:rFonts w:ascii="Times New Roman" w:hAnsi="Times New Roman" w:cs="Times New Roman"/>
          <w:sz w:val="28"/>
          <w:szCs w:val="28"/>
        </w:rPr>
        <w:t xml:space="preserve"> перевода, </w:t>
      </w:r>
      <w:r w:rsidR="00000CDB">
        <w:rPr>
          <w:rFonts w:ascii="Times New Roman" w:hAnsi="Times New Roman" w:cs="Times New Roman"/>
          <w:sz w:val="28"/>
          <w:szCs w:val="28"/>
        </w:rPr>
        <w:t>а также прием компенсации</w:t>
      </w:r>
      <w:r w:rsidRPr="00FD4152">
        <w:rPr>
          <w:rFonts w:ascii="Times New Roman" w:hAnsi="Times New Roman" w:cs="Times New Roman"/>
          <w:sz w:val="28"/>
          <w:szCs w:val="28"/>
        </w:rPr>
        <w:t>.</w:t>
      </w:r>
    </w:p>
    <w:p w:rsidR="000A1781" w:rsidRPr="00FD4152" w:rsidRDefault="000A1781" w:rsidP="001F50A2">
      <w:pPr>
        <w:pStyle w:val="a3"/>
        <w:autoSpaceDE w:val="0"/>
        <w:autoSpaceDN w:val="0"/>
        <w:adjustRightInd w:val="0"/>
        <w:spacing w:after="0" w:line="360" w:lineRule="auto"/>
        <w:ind w:left="0"/>
        <w:jc w:val="center"/>
        <w:rPr>
          <w:rFonts w:ascii="Times New Roman" w:hAnsi="Times New Roman" w:cs="Times New Roman"/>
          <w:b/>
          <w:sz w:val="28"/>
          <w:szCs w:val="28"/>
        </w:rPr>
      </w:pPr>
      <w:r w:rsidRPr="00FD4152">
        <w:rPr>
          <w:rFonts w:ascii="Times New Roman" w:hAnsi="Times New Roman" w:cs="Times New Roman"/>
          <w:b/>
          <w:sz w:val="28"/>
          <w:szCs w:val="28"/>
        </w:rPr>
        <w:t>Трансформации по В.Н. Комиссарову</w:t>
      </w:r>
    </w:p>
    <w:tbl>
      <w:tblPr>
        <w:tblStyle w:val="aff6"/>
        <w:tblW w:w="0" w:type="auto"/>
        <w:tblLayout w:type="fixed"/>
        <w:tblLook w:val="04A0" w:firstRow="1" w:lastRow="0" w:firstColumn="1" w:lastColumn="0" w:noHBand="0" w:noVBand="1"/>
      </w:tblPr>
      <w:tblGrid>
        <w:gridCol w:w="3652"/>
        <w:gridCol w:w="3111"/>
        <w:gridCol w:w="2808"/>
      </w:tblGrid>
      <w:tr w:rsidR="000A1781" w:rsidRPr="00FD4152" w:rsidTr="001301B5">
        <w:tc>
          <w:tcPr>
            <w:tcW w:w="3652" w:type="dxa"/>
          </w:tcPr>
          <w:p w:rsidR="000A1781" w:rsidRPr="00FD4152" w:rsidRDefault="000A1781" w:rsidP="001F50A2">
            <w:pPr>
              <w:pStyle w:val="a3"/>
              <w:autoSpaceDE w:val="0"/>
              <w:autoSpaceDN w:val="0"/>
              <w:adjustRightInd w:val="0"/>
              <w:spacing w:line="360" w:lineRule="auto"/>
              <w:ind w:left="0"/>
              <w:jc w:val="center"/>
              <w:rPr>
                <w:rFonts w:ascii="Times New Roman" w:hAnsi="Times New Roman" w:cs="Times New Roman"/>
                <w:sz w:val="28"/>
                <w:szCs w:val="28"/>
              </w:rPr>
            </w:pPr>
            <w:r w:rsidRPr="00FD4152">
              <w:rPr>
                <w:rFonts w:ascii="Times New Roman" w:hAnsi="Times New Roman" w:cs="Times New Roman"/>
                <w:b/>
                <w:sz w:val="28"/>
                <w:szCs w:val="28"/>
                <w:lang w:val="en-US"/>
              </w:rPr>
              <w:t xml:space="preserve">I. </w:t>
            </w:r>
            <w:proofErr w:type="spellStart"/>
            <w:r w:rsidRPr="00FD4152">
              <w:rPr>
                <w:rFonts w:ascii="Times New Roman" w:hAnsi="Times New Roman" w:cs="Times New Roman"/>
                <w:b/>
                <w:sz w:val="28"/>
                <w:szCs w:val="28"/>
                <w:lang w:val="en-US"/>
              </w:rPr>
              <w:t>Лексические</w:t>
            </w:r>
            <w:proofErr w:type="spellEnd"/>
            <w:r w:rsidRPr="00FD4152">
              <w:rPr>
                <w:rFonts w:ascii="Times New Roman" w:hAnsi="Times New Roman" w:cs="Times New Roman"/>
                <w:sz w:val="28"/>
                <w:szCs w:val="28"/>
                <w:lang w:val="en-US"/>
              </w:rPr>
              <w:t xml:space="preserve"> </w:t>
            </w:r>
          </w:p>
        </w:tc>
        <w:tc>
          <w:tcPr>
            <w:tcW w:w="3111" w:type="dxa"/>
          </w:tcPr>
          <w:p w:rsidR="000A1781" w:rsidRPr="00FD4152" w:rsidRDefault="000A1781" w:rsidP="001F50A2">
            <w:pPr>
              <w:pStyle w:val="a3"/>
              <w:autoSpaceDE w:val="0"/>
              <w:autoSpaceDN w:val="0"/>
              <w:adjustRightInd w:val="0"/>
              <w:spacing w:line="360" w:lineRule="auto"/>
              <w:ind w:left="0"/>
              <w:jc w:val="center"/>
              <w:rPr>
                <w:rFonts w:ascii="Times New Roman" w:hAnsi="Times New Roman" w:cs="Times New Roman"/>
                <w:b/>
                <w:sz w:val="28"/>
                <w:szCs w:val="28"/>
              </w:rPr>
            </w:pPr>
            <w:r w:rsidRPr="00FD4152">
              <w:rPr>
                <w:rFonts w:ascii="Times New Roman" w:hAnsi="Times New Roman" w:cs="Times New Roman"/>
                <w:b/>
                <w:sz w:val="28"/>
                <w:szCs w:val="28"/>
                <w:lang w:val="en-US"/>
              </w:rPr>
              <w:t xml:space="preserve">II. </w:t>
            </w:r>
            <w:proofErr w:type="spellStart"/>
            <w:r w:rsidRPr="00FD4152">
              <w:rPr>
                <w:rFonts w:ascii="Times New Roman" w:hAnsi="Times New Roman" w:cs="Times New Roman"/>
                <w:b/>
                <w:sz w:val="28"/>
                <w:szCs w:val="28"/>
                <w:lang w:val="en-US"/>
              </w:rPr>
              <w:t>Грамматические</w:t>
            </w:r>
            <w:proofErr w:type="spellEnd"/>
            <w:r w:rsidRPr="00FD4152">
              <w:rPr>
                <w:rFonts w:ascii="Times New Roman" w:hAnsi="Times New Roman" w:cs="Times New Roman"/>
                <w:b/>
                <w:sz w:val="28"/>
                <w:szCs w:val="28"/>
                <w:lang w:val="en-US"/>
              </w:rPr>
              <w:t xml:space="preserve"> </w:t>
            </w:r>
          </w:p>
        </w:tc>
        <w:tc>
          <w:tcPr>
            <w:tcW w:w="2808" w:type="dxa"/>
          </w:tcPr>
          <w:p w:rsidR="000A1781" w:rsidRPr="00FD4152" w:rsidRDefault="000A1781" w:rsidP="001F50A2">
            <w:pPr>
              <w:pStyle w:val="a3"/>
              <w:autoSpaceDE w:val="0"/>
              <w:autoSpaceDN w:val="0"/>
              <w:adjustRightInd w:val="0"/>
              <w:spacing w:line="360" w:lineRule="auto"/>
              <w:ind w:left="0"/>
              <w:jc w:val="center"/>
              <w:rPr>
                <w:rFonts w:ascii="Times New Roman" w:hAnsi="Times New Roman" w:cs="Times New Roman"/>
                <w:b/>
                <w:sz w:val="28"/>
                <w:szCs w:val="28"/>
              </w:rPr>
            </w:pPr>
            <w:r w:rsidRPr="00FD4152">
              <w:rPr>
                <w:rFonts w:ascii="Times New Roman" w:hAnsi="Times New Roman" w:cs="Times New Roman"/>
                <w:b/>
                <w:sz w:val="28"/>
                <w:szCs w:val="28"/>
                <w:lang w:val="en-US"/>
              </w:rPr>
              <w:t xml:space="preserve">III. </w:t>
            </w:r>
            <w:proofErr w:type="spellStart"/>
            <w:r w:rsidRPr="00FD4152">
              <w:rPr>
                <w:rFonts w:ascii="Times New Roman" w:hAnsi="Times New Roman" w:cs="Times New Roman"/>
                <w:b/>
                <w:sz w:val="28"/>
                <w:szCs w:val="28"/>
                <w:lang w:val="en-US"/>
              </w:rPr>
              <w:t>Лексико-грамматические</w:t>
            </w:r>
            <w:proofErr w:type="spellEnd"/>
            <w:r w:rsidRPr="00FD4152">
              <w:rPr>
                <w:rFonts w:ascii="Times New Roman" w:hAnsi="Times New Roman" w:cs="Times New Roman"/>
                <w:b/>
                <w:sz w:val="28"/>
                <w:szCs w:val="28"/>
                <w:lang w:val="en-US"/>
              </w:rPr>
              <w:t xml:space="preserve"> </w:t>
            </w:r>
          </w:p>
        </w:tc>
      </w:tr>
      <w:tr w:rsidR="000A1781" w:rsidRPr="00FD4152" w:rsidTr="001301B5">
        <w:trPr>
          <w:trHeight w:val="415"/>
        </w:trPr>
        <w:tc>
          <w:tcPr>
            <w:tcW w:w="3652" w:type="dxa"/>
          </w:tcPr>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lang w:val="en-US"/>
              </w:rPr>
              <w:t>a</w:t>
            </w:r>
            <w:r w:rsidRPr="00FD4152">
              <w:rPr>
                <w:rFonts w:ascii="Times New Roman" w:hAnsi="Times New Roman" w:cs="Times New Roman"/>
                <w:b/>
                <w:sz w:val="28"/>
                <w:szCs w:val="28"/>
              </w:rPr>
              <w:t>)</w:t>
            </w:r>
            <w:r w:rsidRPr="00FD4152">
              <w:rPr>
                <w:rFonts w:ascii="Times New Roman" w:hAnsi="Times New Roman" w:cs="Times New Roman"/>
                <w:sz w:val="28"/>
                <w:szCs w:val="28"/>
              </w:rPr>
              <w:t xml:space="preserve"> Формальные</w:t>
            </w:r>
          </w:p>
          <w:p w:rsidR="000A1781" w:rsidRPr="00FD4152" w:rsidRDefault="000A1781" w:rsidP="001F50A2">
            <w:pPr>
              <w:pStyle w:val="a3"/>
              <w:numPr>
                <w:ilvl w:val="0"/>
                <w:numId w:val="11"/>
              </w:numPr>
              <w:autoSpaceDE w:val="0"/>
              <w:autoSpaceDN w:val="0"/>
              <w:adjustRightInd w:val="0"/>
              <w:spacing w:line="360" w:lineRule="auto"/>
              <w:rPr>
                <w:rFonts w:ascii="Times New Roman" w:hAnsi="Times New Roman" w:cs="Times New Roman"/>
                <w:sz w:val="28"/>
                <w:szCs w:val="28"/>
              </w:rPr>
            </w:pPr>
            <w:r w:rsidRPr="00FD4152">
              <w:rPr>
                <w:rFonts w:ascii="Times New Roman" w:hAnsi="Times New Roman" w:cs="Times New Roman"/>
                <w:sz w:val="28"/>
                <w:szCs w:val="28"/>
              </w:rPr>
              <w:t>Транскрипция/транслитерация</w:t>
            </w:r>
          </w:p>
          <w:p w:rsidR="000A1781" w:rsidRPr="00FD4152" w:rsidRDefault="000A1781" w:rsidP="001F50A2">
            <w:pPr>
              <w:pStyle w:val="a3"/>
              <w:numPr>
                <w:ilvl w:val="0"/>
                <w:numId w:val="11"/>
              </w:numPr>
              <w:autoSpaceDE w:val="0"/>
              <w:autoSpaceDN w:val="0"/>
              <w:adjustRightInd w:val="0"/>
              <w:spacing w:line="360" w:lineRule="auto"/>
              <w:rPr>
                <w:rFonts w:ascii="Times New Roman" w:hAnsi="Times New Roman" w:cs="Times New Roman"/>
                <w:sz w:val="28"/>
                <w:szCs w:val="28"/>
              </w:rPr>
            </w:pPr>
            <w:r w:rsidRPr="00FD4152">
              <w:rPr>
                <w:rFonts w:ascii="Times New Roman" w:hAnsi="Times New Roman" w:cs="Times New Roman"/>
                <w:sz w:val="28"/>
                <w:szCs w:val="28"/>
              </w:rPr>
              <w:t>Калькирование</w:t>
            </w:r>
          </w:p>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lang w:val="en-US"/>
              </w:rPr>
              <w:t>b</w:t>
            </w:r>
            <w:r w:rsidRPr="00FD4152">
              <w:rPr>
                <w:rFonts w:ascii="Times New Roman" w:hAnsi="Times New Roman" w:cs="Times New Roman"/>
                <w:b/>
                <w:sz w:val="28"/>
                <w:szCs w:val="28"/>
              </w:rPr>
              <w:t>)</w:t>
            </w:r>
            <w:r w:rsidRPr="00FD4152">
              <w:rPr>
                <w:rFonts w:ascii="Times New Roman" w:hAnsi="Times New Roman" w:cs="Times New Roman"/>
                <w:sz w:val="28"/>
                <w:szCs w:val="28"/>
              </w:rPr>
              <w:t xml:space="preserve"> Лексико-семантические замены</w:t>
            </w:r>
          </w:p>
          <w:p w:rsidR="000A1781" w:rsidRPr="00FD4152" w:rsidRDefault="000A1781" w:rsidP="001F50A2">
            <w:pPr>
              <w:pStyle w:val="a3"/>
              <w:numPr>
                <w:ilvl w:val="0"/>
                <w:numId w:val="12"/>
              </w:numPr>
              <w:autoSpaceDE w:val="0"/>
              <w:autoSpaceDN w:val="0"/>
              <w:adjustRightInd w:val="0"/>
              <w:spacing w:line="360" w:lineRule="auto"/>
              <w:rPr>
                <w:rFonts w:ascii="Times New Roman" w:hAnsi="Times New Roman" w:cs="Times New Roman"/>
                <w:sz w:val="28"/>
                <w:szCs w:val="28"/>
              </w:rPr>
            </w:pPr>
            <w:r w:rsidRPr="00FD4152">
              <w:rPr>
                <w:rFonts w:ascii="Times New Roman" w:hAnsi="Times New Roman" w:cs="Times New Roman"/>
                <w:sz w:val="28"/>
                <w:szCs w:val="28"/>
              </w:rPr>
              <w:t>Конкретизация</w:t>
            </w:r>
          </w:p>
          <w:p w:rsidR="000A1781" w:rsidRPr="00FD4152" w:rsidRDefault="000A1781" w:rsidP="001F50A2">
            <w:pPr>
              <w:pStyle w:val="a3"/>
              <w:numPr>
                <w:ilvl w:val="0"/>
                <w:numId w:val="12"/>
              </w:numPr>
              <w:autoSpaceDE w:val="0"/>
              <w:autoSpaceDN w:val="0"/>
              <w:adjustRightInd w:val="0"/>
              <w:spacing w:line="360" w:lineRule="auto"/>
              <w:rPr>
                <w:rFonts w:ascii="Times New Roman" w:hAnsi="Times New Roman" w:cs="Times New Roman"/>
                <w:sz w:val="28"/>
                <w:szCs w:val="28"/>
              </w:rPr>
            </w:pPr>
            <w:r w:rsidRPr="00FD4152">
              <w:rPr>
                <w:rFonts w:ascii="Times New Roman" w:hAnsi="Times New Roman" w:cs="Times New Roman"/>
                <w:sz w:val="28"/>
                <w:szCs w:val="28"/>
              </w:rPr>
              <w:t>Генерализация</w:t>
            </w:r>
          </w:p>
          <w:p w:rsidR="000A1781" w:rsidRPr="00FD4152" w:rsidRDefault="000A1781" w:rsidP="001F50A2">
            <w:pPr>
              <w:pStyle w:val="a3"/>
              <w:numPr>
                <w:ilvl w:val="0"/>
                <w:numId w:val="12"/>
              </w:numPr>
              <w:autoSpaceDE w:val="0"/>
              <w:autoSpaceDN w:val="0"/>
              <w:adjustRightInd w:val="0"/>
              <w:spacing w:line="360" w:lineRule="auto"/>
              <w:rPr>
                <w:rFonts w:ascii="Times New Roman" w:hAnsi="Times New Roman" w:cs="Times New Roman"/>
                <w:sz w:val="28"/>
                <w:szCs w:val="28"/>
              </w:rPr>
            </w:pPr>
            <w:r w:rsidRPr="00FD4152">
              <w:rPr>
                <w:rFonts w:ascii="Times New Roman" w:hAnsi="Times New Roman" w:cs="Times New Roman"/>
                <w:sz w:val="28"/>
                <w:szCs w:val="28"/>
              </w:rPr>
              <w:t>Модуляция (смысловое развитие)</w:t>
            </w:r>
          </w:p>
        </w:tc>
        <w:tc>
          <w:tcPr>
            <w:tcW w:w="3111" w:type="dxa"/>
          </w:tcPr>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rPr>
              <w:t>а)</w:t>
            </w:r>
            <w:r w:rsidRPr="00FD4152">
              <w:rPr>
                <w:rFonts w:ascii="Times New Roman" w:hAnsi="Times New Roman" w:cs="Times New Roman"/>
                <w:sz w:val="28"/>
                <w:szCs w:val="28"/>
              </w:rPr>
              <w:t xml:space="preserve"> Дословный перевод (нулевая трансформация)</w:t>
            </w:r>
          </w:p>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lang w:val="en-US"/>
              </w:rPr>
              <w:t>b</w:t>
            </w:r>
            <w:r w:rsidRPr="00FD4152">
              <w:rPr>
                <w:rFonts w:ascii="Times New Roman" w:hAnsi="Times New Roman" w:cs="Times New Roman"/>
                <w:b/>
                <w:sz w:val="28"/>
                <w:szCs w:val="28"/>
              </w:rPr>
              <w:t>)</w:t>
            </w:r>
            <w:r w:rsidRPr="00FD4152">
              <w:rPr>
                <w:rFonts w:ascii="Times New Roman" w:hAnsi="Times New Roman" w:cs="Times New Roman"/>
                <w:sz w:val="28"/>
                <w:szCs w:val="28"/>
              </w:rPr>
              <w:t xml:space="preserve"> Членение предложений</w:t>
            </w:r>
          </w:p>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rPr>
              <w:t xml:space="preserve">с) </w:t>
            </w:r>
            <w:r w:rsidRPr="00FD4152">
              <w:rPr>
                <w:rFonts w:ascii="Times New Roman" w:hAnsi="Times New Roman" w:cs="Times New Roman"/>
                <w:sz w:val="28"/>
                <w:szCs w:val="28"/>
              </w:rPr>
              <w:t>Объединение предложений</w:t>
            </w:r>
          </w:p>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b/>
                <w:sz w:val="28"/>
                <w:szCs w:val="28"/>
                <w:lang w:val="en-US"/>
              </w:rPr>
              <w:t>d</w:t>
            </w:r>
            <w:r w:rsidRPr="00FD4152">
              <w:rPr>
                <w:rFonts w:ascii="Times New Roman" w:hAnsi="Times New Roman" w:cs="Times New Roman"/>
                <w:b/>
                <w:sz w:val="28"/>
                <w:szCs w:val="28"/>
              </w:rPr>
              <w:t>)</w:t>
            </w:r>
            <w:r w:rsidRPr="00FD4152">
              <w:rPr>
                <w:rFonts w:ascii="Times New Roman" w:hAnsi="Times New Roman" w:cs="Times New Roman"/>
                <w:sz w:val="28"/>
                <w:szCs w:val="28"/>
              </w:rPr>
              <w:t xml:space="preserve"> Грамматические:</w:t>
            </w:r>
          </w:p>
          <w:p w:rsidR="000A1781" w:rsidRPr="00FD4152" w:rsidRDefault="000A1781" w:rsidP="001F50A2">
            <w:pPr>
              <w:pStyle w:val="a3"/>
              <w:numPr>
                <w:ilvl w:val="0"/>
                <w:numId w:val="10"/>
              </w:numPr>
              <w:autoSpaceDE w:val="0"/>
              <w:autoSpaceDN w:val="0"/>
              <w:adjustRightInd w:val="0"/>
              <w:spacing w:line="360" w:lineRule="auto"/>
              <w:ind w:left="317" w:firstLine="0"/>
              <w:jc w:val="both"/>
              <w:rPr>
                <w:rFonts w:ascii="Times New Roman" w:hAnsi="Times New Roman" w:cs="Times New Roman"/>
                <w:sz w:val="28"/>
                <w:szCs w:val="28"/>
              </w:rPr>
            </w:pPr>
            <w:r w:rsidRPr="00FD4152">
              <w:rPr>
                <w:rFonts w:ascii="Times New Roman" w:hAnsi="Times New Roman" w:cs="Times New Roman"/>
                <w:sz w:val="28"/>
                <w:szCs w:val="28"/>
              </w:rPr>
              <w:t>Грамматической категории</w:t>
            </w:r>
          </w:p>
          <w:p w:rsidR="000A1781" w:rsidRPr="00FD4152" w:rsidRDefault="000A1781" w:rsidP="001F50A2">
            <w:pPr>
              <w:pStyle w:val="a3"/>
              <w:numPr>
                <w:ilvl w:val="0"/>
                <w:numId w:val="10"/>
              </w:numPr>
              <w:autoSpaceDE w:val="0"/>
              <w:autoSpaceDN w:val="0"/>
              <w:adjustRightInd w:val="0"/>
              <w:spacing w:line="360" w:lineRule="auto"/>
              <w:ind w:left="317" w:firstLine="0"/>
              <w:jc w:val="both"/>
              <w:rPr>
                <w:rFonts w:ascii="Times New Roman" w:hAnsi="Times New Roman" w:cs="Times New Roman"/>
                <w:sz w:val="28"/>
                <w:szCs w:val="28"/>
              </w:rPr>
            </w:pPr>
            <w:r w:rsidRPr="00FD4152">
              <w:rPr>
                <w:rFonts w:ascii="Times New Roman" w:hAnsi="Times New Roman" w:cs="Times New Roman"/>
                <w:sz w:val="28"/>
                <w:szCs w:val="28"/>
              </w:rPr>
              <w:t>Части речи</w:t>
            </w:r>
          </w:p>
          <w:p w:rsidR="000A1781" w:rsidRPr="00FD4152" w:rsidRDefault="000A1781" w:rsidP="001F50A2">
            <w:pPr>
              <w:pStyle w:val="a3"/>
              <w:numPr>
                <w:ilvl w:val="0"/>
                <w:numId w:val="10"/>
              </w:numPr>
              <w:autoSpaceDE w:val="0"/>
              <w:autoSpaceDN w:val="0"/>
              <w:adjustRightInd w:val="0"/>
              <w:spacing w:line="360" w:lineRule="auto"/>
              <w:ind w:left="317" w:firstLine="0"/>
              <w:jc w:val="both"/>
              <w:rPr>
                <w:rFonts w:ascii="Times New Roman" w:hAnsi="Times New Roman" w:cs="Times New Roman"/>
                <w:sz w:val="28"/>
                <w:szCs w:val="28"/>
              </w:rPr>
            </w:pPr>
            <w:r w:rsidRPr="00FD4152">
              <w:rPr>
                <w:rFonts w:ascii="Times New Roman" w:hAnsi="Times New Roman" w:cs="Times New Roman"/>
                <w:sz w:val="28"/>
                <w:szCs w:val="28"/>
              </w:rPr>
              <w:t>Члена предложения</w:t>
            </w:r>
          </w:p>
          <w:p w:rsidR="000A1781" w:rsidRPr="00FD4152" w:rsidRDefault="000A1781" w:rsidP="001F50A2">
            <w:pPr>
              <w:pStyle w:val="a3"/>
              <w:numPr>
                <w:ilvl w:val="0"/>
                <w:numId w:val="10"/>
              </w:numPr>
              <w:spacing w:line="360" w:lineRule="auto"/>
              <w:ind w:left="317" w:firstLine="0"/>
              <w:jc w:val="both"/>
              <w:rPr>
                <w:rFonts w:ascii="Times New Roman" w:hAnsi="Times New Roman" w:cs="Times New Roman"/>
                <w:sz w:val="28"/>
                <w:szCs w:val="28"/>
              </w:rPr>
            </w:pPr>
            <w:r w:rsidRPr="00FD4152">
              <w:rPr>
                <w:rFonts w:ascii="Times New Roman" w:hAnsi="Times New Roman" w:cs="Times New Roman"/>
                <w:sz w:val="28"/>
                <w:szCs w:val="28"/>
              </w:rPr>
              <w:t>Предложения определенного типа</w:t>
            </w:r>
          </w:p>
        </w:tc>
        <w:tc>
          <w:tcPr>
            <w:tcW w:w="2808" w:type="dxa"/>
          </w:tcPr>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rPr>
              <w:t>а)</w:t>
            </w:r>
            <w:r w:rsidRPr="00FD4152">
              <w:rPr>
                <w:rFonts w:ascii="Times New Roman" w:hAnsi="Times New Roman" w:cs="Times New Roman"/>
                <w:sz w:val="28"/>
                <w:szCs w:val="28"/>
              </w:rPr>
              <w:t xml:space="preserve"> Антонимический перевод</w:t>
            </w:r>
          </w:p>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rPr>
            </w:pPr>
            <w:r w:rsidRPr="00FD4152">
              <w:rPr>
                <w:rFonts w:ascii="Times New Roman" w:hAnsi="Times New Roman" w:cs="Times New Roman"/>
                <w:b/>
                <w:sz w:val="28"/>
                <w:szCs w:val="28"/>
                <w:lang w:val="en-US"/>
              </w:rPr>
              <w:t>b</w:t>
            </w:r>
            <w:r w:rsidRPr="00FD4152">
              <w:rPr>
                <w:rFonts w:ascii="Times New Roman" w:hAnsi="Times New Roman" w:cs="Times New Roman"/>
                <w:b/>
                <w:sz w:val="28"/>
                <w:szCs w:val="28"/>
              </w:rPr>
              <w:t>)</w:t>
            </w:r>
            <w:r w:rsidRPr="00FD4152">
              <w:rPr>
                <w:rFonts w:ascii="Times New Roman" w:hAnsi="Times New Roman" w:cs="Times New Roman"/>
                <w:sz w:val="28"/>
                <w:szCs w:val="28"/>
              </w:rPr>
              <w:t xml:space="preserve"> Описательный перевод</w:t>
            </w:r>
          </w:p>
          <w:p w:rsidR="000A1781" w:rsidRPr="00FD4152" w:rsidRDefault="000A1781" w:rsidP="001F50A2">
            <w:pPr>
              <w:pStyle w:val="a3"/>
              <w:autoSpaceDE w:val="0"/>
              <w:autoSpaceDN w:val="0"/>
              <w:adjustRightInd w:val="0"/>
              <w:spacing w:line="360" w:lineRule="auto"/>
              <w:ind w:left="0"/>
              <w:rPr>
                <w:rFonts w:ascii="Times New Roman" w:hAnsi="Times New Roman" w:cs="Times New Roman"/>
                <w:sz w:val="28"/>
                <w:szCs w:val="28"/>
                <w:lang w:val="en-US"/>
              </w:rPr>
            </w:pPr>
            <w:r w:rsidRPr="00FD4152">
              <w:rPr>
                <w:rFonts w:ascii="Times New Roman" w:hAnsi="Times New Roman" w:cs="Times New Roman"/>
                <w:b/>
                <w:sz w:val="28"/>
                <w:szCs w:val="28"/>
                <w:lang w:val="en-US"/>
              </w:rPr>
              <w:t>с)</w:t>
            </w:r>
            <w:r w:rsidRPr="00FD4152">
              <w:rPr>
                <w:rFonts w:ascii="Times New Roman" w:hAnsi="Times New Roman" w:cs="Times New Roman"/>
                <w:sz w:val="28"/>
                <w:szCs w:val="28"/>
                <w:lang w:val="en-US"/>
              </w:rPr>
              <w:t xml:space="preserve"> </w:t>
            </w:r>
            <w:proofErr w:type="spellStart"/>
            <w:r w:rsidRPr="00FD4152">
              <w:rPr>
                <w:rFonts w:ascii="Times New Roman" w:hAnsi="Times New Roman" w:cs="Times New Roman"/>
                <w:sz w:val="28"/>
                <w:szCs w:val="28"/>
                <w:lang w:val="en-US"/>
              </w:rPr>
              <w:t>Компенсация</w:t>
            </w:r>
            <w:proofErr w:type="spellEnd"/>
          </w:p>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p>
        </w:tc>
      </w:tr>
    </w:tbl>
    <w:p w:rsidR="000A1781" w:rsidRPr="00FD4152" w:rsidRDefault="000A1781" w:rsidP="001F50A2">
      <w:pPr>
        <w:shd w:val="clear" w:color="auto" w:fill="FFFFFF"/>
        <w:spacing w:before="53" w:line="360" w:lineRule="auto"/>
        <w:ind w:left="10" w:right="5" w:firstLine="398"/>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С точки зрения </w:t>
      </w:r>
      <w:proofErr w:type="spellStart"/>
      <w:r w:rsidRPr="00FD4152">
        <w:rPr>
          <w:rFonts w:ascii="Times New Roman" w:hAnsi="Times New Roman" w:cs="Times New Roman"/>
          <w:sz w:val="28"/>
          <w:szCs w:val="28"/>
        </w:rPr>
        <w:t>переводоведа</w:t>
      </w:r>
      <w:proofErr w:type="spellEnd"/>
      <w:r w:rsidRPr="00FD4152">
        <w:rPr>
          <w:rFonts w:ascii="Times New Roman" w:hAnsi="Times New Roman" w:cs="Times New Roman"/>
          <w:sz w:val="28"/>
          <w:szCs w:val="28"/>
        </w:rPr>
        <w:t>, грамматические трансформации заключа</w:t>
      </w:r>
      <w:r w:rsidRPr="00FD4152">
        <w:rPr>
          <w:rFonts w:ascii="Times New Roman" w:hAnsi="Times New Roman" w:cs="Times New Roman"/>
          <w:sz w:val="28"/>
          <w:szCs w:val="28"/>
        </w:rPr>
        <w:softHyphen/>
        <w:t>ются в преобразовании структуры предложения в процессе пе</w:t>
      </w:r>
      <w:r w:rsidRPr="00FD4152">
        <w:rPr>
          <w:rFonts w:ascii="Times New Roman" w:hAnsi="Times New Roman" w:cs="Times New Roman"/>
          <w:sz w:val="28"/>
          <w:szCs w:val="28"/>
        </w:rPr>
        <w:softHyphen/>
        <w:t xml:space="preserve">ревода в соответствии с нормами ПЯ. Трансформация может быть полной или частичной в зависимости от того, как именно изменяется структура предложения. В большинстве случаев замена главных членов предложения ведет к полной трансформации, в то время как замена второстепенных членов предложения характерна для частичной трансформации. </w:t>
      </w:r>
      <w:r w:rsidR="002E0751">
        <w:rPr>
          <w:rFonts w:ascii="Times New Roman" w:hAnsi="Times New Roman" w:cs="Times New Roman"/>
          <w:sz w:val="28"/>
          <w:szCs w:val="28"/>
        </w:rPr>
        <w:t>Помимо замен членов предложения может происходить и замена частей</w:t>
      </w:r>
      <w:r w:rsidRPr="00FD4152">
        <w:rPr>
          <w:rFonts w:ascii="Times New Roman" w:hAnsi="Times New Roman" w:cs="Times New Roman"/>
          <w:sz w:val="28"/>
          <w:szCs w:val="28"/>
        </w:rPr>
        <w:t xml:space="preserve"> речи. </w:t>
      </w:r>
    </w:p>
    <w:p w:rsidR="000A1781" w:rsidRPr="00FD4152" w:rsidRDefault="000A1781" w:rsidP="001F50A2">
      <w:pPr>
        <w:shd w:val="clear" w:color="auto" w:fill="FFFFFF"/>
        <w:spacing w:before="53" w:line="360" w:lineRule="auto"/>
        <w:ind w:left="10" w:right="5" w:firstLine="398"/>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Следует заметить, что в настоящей работе мы намеренно ограничились лексическим и морфологическим материалом, не выходя на синтаксический уровень в соответствии с заявленными во введении целями. Также необходимо упомянуть о том, каким образом В.Н. Комиссаров классифицирует опущения и дополнения, так как опущения встречаются среди анализируемых во второй главе примеров. </w:t>
      </w:r>
    </w:p>
    <w:p w:rsidR="000A1781" w:rsidRPr="00FD4152" w:rsidRDefault="000A1781" w:rsidP="001F50A2">
      <w:pPr>
        <w:shd w:val="clear" w:color="auto" w:fill="FFFFFF"/>
        <w:spacing w:before="53" w:line="360" w:lineRule="auto"/>
        <w:ind w:left="10" w:right="5" w:firstLine="398"/>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Лексические добавления В. Н. Комиссаров относит к переводческим приемам. </w:t>
      </w:r>
      <w:proofErr w:type="spellStart"/>
      <w:r w:rsidRPr="00FD4152">
        <w:rPr>
          <w:rFonts w:ascii="Times New Roman" w:hAnsi="Times New Roman" w:cs="Times New Roman"/>
          <w:sz w:val="28"/>
          <w:szCs w:val="28"/>
        </w:rPr>
        <w:t>Переводовед</w:t>
      </w:r>
      <w:proofErr w:type="spellEnd"/>
      <w:r w:rsidRPr="00FD4152">
        <w:rPr>
          <w:rFonts w:ascii="Times New Roman" w:hAnsi="Times New Roman" w:cs="Times New Roman"/>
          <w:sz w:val="28"/>
          <w:szCs w:val="28"/>
        </w:rPr>
        <w:t xml:space="preserve"> говорит о том, что многие элементы смысла, лишь подразумеваемые в оригинале, в переводе должны найти выражение при помощи дополнительных лексических единиц. Это объясняется тем, что для имплицитного понимания текста у рецептора часто нет необходимых фоновых знаний. При выборе дополнительного, пояснительного элемента переводчик руководствуется правилами сочетаемости слов и экстралингвистическими факторами, а также возможным наличием упущений в оригинале – такие лакуны, как правило, необходимо заполнить из прагматических соображений, для того, чтобы рецептор имел возможность понять значение текста. Порой добавления обусловлены чисто стилистическими со</w:t>
      </w:r>
      <w:r w:rsidRPr="00FD4152">
        <w:rPr>
          <w:rFonts w:ascii="Times New Roman" w:hAnsi="Times New Roman" w:cs="Times New Roman"/>
          <w:sz w:val="28"/>
          <w:szCs w:val="28"/>
        </w:rPr>
        <w:softHyphen/>
        <w:t>ображениями, и переводчик может по своему желанию исполь</w:t>
      </w:r>
      <w:r w:rsidRPr="00FD4152">
        <w:rPr>
          <w:rFonts w:ascii="Times New Roman" w:hAnsi="Times New Roman" w:cs="Times New Roman"/>
          <w:sz w:val="28"/>
          <w:szCs w:val="28"/>
        </w:rPr>
        <w:softHyphen/>
        <w:t xml:space="preserve">зовать их или обойтись без них (Комиссаров 1900: 201-204). </w:t>
      </w:r>
    </w:p>
    <w:p w:rsidR="000A1781" w:rsidRPr="00FD4152" w:rsidRDefault="000A1781" w:rsidP="001F50A2">
      <w:pPr>
        <w:shd w:val="clear" w:color="auto" w:fill="FFFFFF"/>
        <w:spacing w:before="53" w:line="360" w:lineRule="auto"/>
        <w:ind w:left="10" w:right="5" w:firstLine="398"/>
        <w:contextualSpacing/>
        <w:jc w:val="both"/>
        <w:rPr>
          <w:rFonts w:ascii="Times New Roman" w:hAnsi="Times New Roman" w:cs="Times New Roman"/>
          <w:sz w:val="28"/>
          <w:szCs w:val="28"/>
        </w:rPr>
      </w:pPr>
      <w:r w:rsidRPr="00FD4152">
        <w:rPr>
          <w:rFonts w:ascii="Times New Roman" w:hAnsi="Times New Roman" w:cs="Times New Roman"/>
          <w:sz w:val="28"/>
          <w:szCs w:val="28"/>
        </w:rPr>
        <w:t>В свою очередь прием опущения противоположен приему добавления и подразумевает отказ от передачи в переводе семантически избы</w:t>
      </w:r>
      <w:r w:rsidRPr="00FD4152">
        <w:rPr>
          <w:rFonts w:ascii="Times New Roman" w:hAnsi="Times New Roman" w:cs="Times New Roman"/>
          <w:sz w:val="28"/>
          <w:szCs w:val="28"/>
        </w:rPr>
        <w:softHyphen/>
        <w:t>точных слов, значения которых оказываются нерелевантными или же с легкостью восстанавливаются в контексте. К случаям семанти</w:t>
      </w:r>
      <w:r w:rsidRPr="00FD4152">
        <w:rPr>
          <w:rFonts w:ascii="Times New Roman" w:hAnsi="Times New Roman" w:cs="Times New Roman"/>
          <w:sz w:val="28"/>
          <w:szCs w:val="28"/>
        </w:rPr>
        <w:softHyphen/>
        <w:t>ческой избыточности можно отнести использование в англий</w:t>
      </w:r>
      <w:r w:rsidRPr="00FD4152">
        <w:rPr>
          <w:rFonts w:ascii="Times New Roman" w:hAnsi="Times New Roman" w:cs="Times New Roman"/>
          <w:sz w:val="28"/>
          <w:szCs w:val="28"/>
        </w:rPr>
        <w:softHyphen/>
        <w:t>ском языке так называемых «парных синонимов» – параллель</w:t>
      </w:r>
      <w:r w:rsidRPr="00FD4152">
        <w:rPr>
          <w:rFonts w:ascii="Times New Roman" w:hAnsi="Times New Roman" w:cs="Times New Roman"/>
          <w:sz w:val="28"/>
          <w:szCs w:val="28"/>
        </w:rPr>
        <w:softHyphen/>
        <w:t>но употребляемых слов с близким значением, что   весьма характерно для ораторского стиля этого языка. В то же время использование этого приема в науч</w:t>
      </w:r>
      <w:r w:rsidRPr="00FD4152">
        <w:rPr>
          <w:rFonts w:ascii="Times New Roman" w:hAnsi="Times New Roman" w:cs="Times New Roman"/>
          <w:sz w:val="28"/>
          <w:szCs w:val="28"/>
        </w:rPr>
        <w:softHyphen/>
        <w:t xml:space="preserve">но-техническом стиле имеет вспомогательную функцию, нередко являясь средствами  пояснения технических терминов. Помимо парных синонимов </w:t>
      </w:r>
      <w:r w:rsidR="00382894">
        <w:rPr>
          <w:rFonts w:ascii="Times New Roman" w:hAnsi="Times New Roman" w:cs="Times New Roman"/>
          <w:sz w:val="28"/>
          <w:szCs w:val="28"/>
        </w:rPr>
        <w:t>о</w:t>
      </w:r>
      <w:r w:rsidRPr="00FD4152">
        <w:rPr>
          <w:rFonts w:ascii="Times New Roman" w:hAnsi="Times New Roman" w:cs="Times New Roman"/>
          <w:sz w:val="28"/>
          <w:szCs w:val="28"/>
        </w:rPr>
        <w:t>пускаться при переводе могут и другие части вы</w:t>
      </w:r>
      <w:r w:rsidRPr="00FD4152">
        <w:rPr>
          <w:rFonts w:ascii="Times New Roman" w:hAnsi="Times New Roman" w:cs="Times New Roman"/>
          <w:sz w:val="28"/>
          <w:szCs w:val="28"/>
        </w:rPr>
        <w:softHyphen/>
        <w:t>сказывания в случае, если переводчик счел их избыточными, передающими слишком много подробной информации, наличие которой недостаточно мотивированно содержанием, например, употребление числитель</w:t>
      </w:r>
      <w:r w:rsidRPr="00FD4152">
        <w:rPr>
          <w:rFonts w:ascii="Times New Roman" w:hAnsi="Times New Roman" w:cs="Times New Roman"/>
          <w:sz w:val="28"/>
          <w:szCs w:val="28"/>
        </w:rPr>
        <w:softHyphen/>
        <w:t>ных, названий мер и весов и т.п. В случае если при переводе необходимо осуществить компрессию для уравнива</w:t>
      </w:r>
      <w:r w:rsidR="00382894">
        <w:rPr>
          <w:rFonts w:ascii="Times New Roman" w:hAnsi="Times New Roman" w:cs="Times New Roman"/>
          <w:sz w:val="28"/>
          <w:szCs w:val="28"/>
        </w:rPr>
        <w:t>ни</w:t>
      </w:r>
      <w:r w:rsidRPr="00FD4152">
        <w:rPr>
          <w:rFonts w:ascii="Times New Roman" w:hAnsi="Times New Roman" w:cs="Times New Roman"/>
          <w:sz w:val="28"/>
          <w:szCs w:val="28"/>
        </w:rPr>
        <w:t>я объема оригинала и перевода, упущения также могут стать полезным инструментом для переводчика (Комиссаров 1900: 204-206).</w:t>
      </w:r>
    </w:p>
    <w:p w:rsidR="000A1781" w:rsidRPr="00FD4152" w:rsidRDefault="000A1781" w:rsidP="001F50A2">
      <w:pPr>
        <w:shd w:val="clear" w:color="auto" w:fill="FFFFFF"/>
        <w:spacing w:before="53" w:line="360" w:lineRule="auto"/>
        <w:ind w:left="10" w:right="5" w:firstLine="398"/>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Немаловажно, что в отечественной теории перевода достаточно прочно укоренилась </w:t>
      </w:r>
      <w:proofErr w:type="spellStart"/>
      <w:r w:rsidRPr="00FD4152">
        <w:rPr>
          <w:rFonts w:ascii="Times New Roman" w:hAnsi="Times New Roman" w:cs="Times New Roman"/>
          <w:sz w:val="28"/>
          <w:szCs w:val="28"/>
        </w:rPr>
        <w:t>четырехчастная</w:t>
      </w:r>
      <w:proofErr w:type="spellEnd"/>
      <w:r w:rsidRPr="00FD4152">
        <w:rPr>
          <w:rFonts w:ascii="Times New Roman" w:hAnsi="Times New Roman" w:cs="Times New Roman"/>
          <w:sz w:val="28"/>
          <w:szCs w:val="28"/>
        </w:rPr>
        <w:t xml:space="preserve"> типология трансформаций: добавление, опущение, переста</w:t>
      </w:r>
      <w:r w:rsidRPr="00FD4152">
        <w:rPr>
          <w:rFonts w:ascii="Times New Roman" w:hAnsi="Times New Roman" w:cs="Times New Roman"/>
          <w:sz w:val="28"/>
          <w:szCs w:val="28"/>
        </w:rPr>
        <w:softHyphen/>
        <w:t>новка и замена.</w:t>
      </w:r>
    </w:p>
    <w:p w:rsidR="00D02AFC"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При переводе некоторые трансформации носят вынужденный характер, однако можно выделить и такие переводческие трансформации, которые не обоснованы такими различиями, но при этом необходимы для сохранения коммуникативно-функциональных свойств текста. Большинство </w:t>
      </w:r>
      <w:proofErr w:type="spellStart"/>
      <w:r w:rsidRPr="00FD4152">
        <w:rPr>
          <w:rFonts w:ascii="Times New Roman" w:hAnsi="Times New Roman" w:cs="Times New Roman"/>
          <w:sz w:val="28"/>
          <w:szCs w:val="28"/>
        </w:rPr>
        <w:t>переводоведов</w:t>
      </w:r>
      <w:proofErr w:type="spellEnd"/>
      <w:r w:rsidRPr="00FD4152">
        <w:rPr>
          <w:rFonts w:ascii="Times New Roman" w:hAnsi="Times New Roman" w:cs="Times New Roman"/>
          <w:sz w:val="28"/>
          <w:szCs w:val="28"/>
        </w:rPr>
        <w:t xml:space="preserve">, в частности Л. С. </w:t>
      </w:r>
      <w:proofErr w:type="spellStart"/>
      <w:r w:rsidRPr="00FD4152">
        <w:rPr>
          <w:rFonts w:ascii="Times New Roman" w:hAnsi="Times New Roman" w:cs="Times New Roman"/>
          <w:sz w:val="28"/>
          <w:szCs w:val="28"/>
        </w:rPr>
        <w:t>Бархударов</w:t>
      </w:r>
      <w:proofErr w:type="spellEnd"/>
      <w:r w:rsidRPr="00FD4152">
        <w:rPr>
          <w:rFonts w:ascii="Times New Roman" w:hAnsi="Times New Roman" w:cs="Times New Roman"/>
          <w:sz w:val="28"/>
          <w:szCs w:val="28"/>
        </w:rPr>
        <w:t xml:space="preserve"> и В. Н. Комиссаров, определяют понятие «переводческая трансформация» как отношение между исходным текстом и текстом перевода. Это подразумевает различные межъязыковые преобразования, осуществляемые для достижения переводческой эквивалентности. Данный подход позволяет говорить о комплексном характере переводческих трансформаций.</w:t>
      </w:r>
    </w:p>
    <w:p w:rsidR="00724E8F" w:rsidRDefault="00D02AFC"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r>
      <w:r w:rsidR="000A0022" w:rsidRPr="00FD4152">
        <w:rPr>
          <w:rFonts w:ascii="Times New Roman" w:hAnsi="Times New Roman" w:cs="Times New Roman"/>
          <w:sz w:val="28"/>
          <w:szCs w:val="28"/>
        </w:rPr>
        <w:t xml:space="preserve">Проблема перевода актуальна не только для русскоязычных исследователей, но и для многочисленных англоязычных </w:t>
      </w:r>
      <w:r w:rsidR="00226684" w:rsidRPr="00FD4152">
        <w:rPr>
          <w:rFonts w:ascii="Times New Roman" w:hAnsi="Times New Roman" w:cs="Times New Roman"/>
          <w:sz w:val="28"/>
          <w:szCs w:val="28"/>
        </w:rPr>
        <w:t>лингвистов</w:t>
      </w:r>
      <w:r w:rsidR="000A0022" w:rsidRPr="00FD4152">
        <w:rPr>
          <w:rFonts w:ascii="Times New Roman" w:hAnsi="Times New Roman" w:cs="Times New Roman"/>
          <w:sz w:val="28"/>
          <w:szCs w:val="28"/>
        </w:rPr>
        <w:t xml:space="preserve">. </w:t>
      </w:r>
      <w:r w:rsidR="00226684" w:rsidRPr="00FD4152">
        <w:rPr>
          <w:rFonts w:ascii="Times New Roman" w:hAnsi="Times New Roman" w:cs="Times New Roman"/>
          <w:sz w:val="28"/>
          <w:szCs w:val="28"/>
        </w:rPr>
        <w:t>Однако термин «трансформации» в англоязычной литературе встречается все реже. Ему на смену приходят такие термины, как «эквивалентность» («</w:t>
      </w:r>
      <w:r w:rsidR="00226684" w:rsidRPr="00FD4152">
        <w:rPr>
          <w:rFonts w:ascii="Times New Roman" w:hAnsi="Times New Roman" w:cs="Times New Roman"/>
          <w:sz w:val="28"/>
          <w:szCs w:val="28"/>
          <w:lang w:val="en-US"/>
        </w:rPr>
        <w:t>equivalence</w:t>
      </w:r>
      <w:r w:rsidR="00226684" w:rsidRPr="00FD4152">
        <w:rPr>
          <w:rFonts w:ascii="Times New Roman" w:hAnsi="Times New Roman" w:cs="Times New Roman"/>
          <w:sz w:val="28"/>
          <w:szCs w:val="28"/>
        </w:rPr>
        <w:t>»)</w:t>
      </w:r>
      <w:r w:rsidR="008E3045" w:rsidRPr="00FD4152">
        <w:rPr>
          <w:rFonts w:ascii="Times New Roman" w:hAnsi="Times New Roman" w:cs="Times New Roman"/>
          <w:sz w:val="28"/>
          <w:szCs w:val="28"/>
        </w:rPr>
        <w:t xml:space="preserve">, </w:t>
      </w:r>
      <w:r w:rsidR="004F766D" w:rsidRPr="00FD4152">
        <w:rPr>
          <w:rFonts w:ascii="Times New Roman" w:hAnsi="Times New Roman" w:cs="Times New Roman"/>
          <w:sz w:val="28"/>
          <w:szCs w:val="28"/>
        </w:rPr>
        <w:t>переводческие стратегии (</w:t>
      </w:r>
      <w:r w:rsidR="008E3045" w:rsidRPr="00FD4152">
        <w:rPr>
          <w:rFonts w:ascii="Times New Roman" w:hAnsi="Times New Roman" w:cs="Times New Roman"/>
          <w:sz w:val="28"/>
          <w:szCs w:val="28"/>
        </w:rPr>
        <w:t>«</w:t>
      </w:r>
      <w:r w:rsidR="008E3045" w:rsidRPr="00FD4152">
        <w:rPr>
          <w:rFonts w:ascii="Times New Roman" w:hAnsi="Times New Roman" w:cs="Times New Roman"/>
          <w:sz w:val="28"/>
          <w:szCs w:val="28"/>
          <w:lang w:val="en-US"/>
        </w:rPr>
        <w:t>translation</w:t>
      </w:r>
      <w:r w:rsidR="008E3045" w:rsidRPr="00FD4152">
        <w:rPr>
          <w:rFonts w:ascii="Times New Roman" w:hAnsi="Times New Roman" w:cs="Times New Roman"/>
          <w:sz w:val="28"/>
          <w:szCs w:val="28"/>
        </w:rPr>
        <w:t xml:space="preserve"> </w:t>
      </w:r>
      <w:r w:rsidR="008E3045" w:rsidRPr="00FD4152">
        <w:rPr>
          <w:rFonts w:ascii="Times New Roman" w:hAnsi="Times New Roman" w:cs="Times New Roman"/>
          <w:sz w:val="28"/>
          <w:szCs w:val="28"/>
          <w:lang w:val="en-US"/>
        </w:rPr>
        <w:t>shift</w:t>
      </w:r>
      <w:r w:rsidR="004F766D" w:rsidRPr="00FD4152">
        <w:rPr>
          <w:rFonts w:ascii="Times New Roman" w:hAnsi="Times New Roman" w:cs="Times New Roman"/>
          <w:sz w:val="28"/>
          <w:szCs w:val="28"/>
        </w:rPr>
        <w:t xml:space="preserve"> /</w:t>
      </w:r>
      <w:r w:rsidR="004F766D" w:rsidRPr="00FD4152">
        <w:rPr>
          <w:rFonts w:ascii="Times New Roman" w:hAnsi="Times New Roman" w:cs="Times New Roman"/>
          <w:sz w:val="28"/>
          <w:szCs w:val="28"/>
          <w:lang w:val="en-US"/>
        </w:rPr>
        <w:t>technique</w:t>
      </w:r>
      <w:r w:rsidR="004F766D" w:rsidRPr="00FD4152">
        <w:rPr>
          <w:rFonts w:ascii="Times New Roman" w:hAnsi="Times New Roman" w:cs="Times New Roman"/>
          <w:sz w:val="28"/>
          <w:szCs w:val="28"/>
        </w:rPr>
        <w:t xml:space="preserve"> / </w:t>
      </w:r>
      <w:r w:rsidR="004F766D" w:rsidRPr="00FD4152">
        <w:rPr>
          <w:rFonts w:ascii="Times New Roman" w:hAnsi="Times New Roman" w:cs="Times New Roman"/>
          <w:sz w:val="28"/>
          <w:szCs w:val="28"/>
          <w:lang w:val="en-US"/>
        </w:rPr>
        <w:t>procedure</w:t>
      </w:r>
      <w:r w:rsidR="004F766D" w:rsidRPr="00FD4152">
        <w:rPr>
          <w:rFonts w:ascii="Times New Roman" w:hAnsi="Times New Roman" w:cs="Times New Roman"/>
          <w:sz w:val="28"/>
          <w:szCs w:val="28"/>
        </w:rPr>
        <w:t>»)</w:t>
      </w:r>
      <w:r w:rsidR="004E7BA3" w:rsidRPr="00FD4152">
        <w:rPr>
          <w:rFonts w:ascii="Times New Roman" w:hAnsi="Times New Roman" w:cs="Times New Roman"/>
          <w:sz w:val="28"/>
          <w:szCs w:val="28"/>
        </w:rPr>
        <w:t>, сходность («</w:t>
      </w:r>
      <w:r w:rsidR="004E7BA3" w:rsidRPr="00FD4152">
        <w:rPr>
          <w:rFonts w:ascii="Times New Roman" w:hAnsi="Times New Roman" w:cs="Times New Roman"/>
          <w:sz w:val="28"/>
          <w:szCs w:val="28"/>
          <w:lang w:val="en-US"/>
        </w:rPr>
        <w:t>similarity</w:t>
      </w:r>
      <w:r w:rsidR="004E7BA3" w:rsidRPr="00FD4152">
        <w:rPr>
          <w:rFonts w:ascii="Times New Roman" w:hAnsi="Times New Roman" w:cs="Times New Roman"/>
          <w:sz w:val="28"/>
          <w:szCs w:val="28"/>
        </w:rPr>
        <w:t>»)</w:t>
      </w:r>
      <w:r w:rsidR="004F766D" w:rsidRPr="00FD4152">
        <w:rPr>
          <w:rFonts w:ascii="Times New Roman" w:hAnsi="Times New Roman" w:cs="Times New Roman"/>
          <w:sz w:val="28"/>
          <w:szCs w:val="28"/>
        </w:rPr>
        <w:t xml:space="preserve"> и т.п. </w:t>
      </w:r>
      <w:r w:rsidR="00B261A7" w:rsidRPr="00FD4152">
        <w:rPr>
          <w:rFonts w:ascii="Times New Roman" w:hAnsi="Times New Roman" w:cs="Times New Roman"/>
          <w:sz w:val="28"/>
          <w:szCs w:val="28"/>
        </w:rPr>
        <w:t xml:space="preserve">Р. </w:t>
      </w:r>
      <w:proofErr w:type="spellStart"/>
      <w:r w:rsidR="00B261A7" w:rsidRPr="00FD4152">
        <w:rPr>
          <w:rFonts w:ascii="Times New Roman" w:hAnsi="Times New Roman" w:cs="Times New Roman"/>
          <w:sz w:val="28"/>
          <w:szCs w:val="28"/>
        </w:rPr>
        <w:t>Майорал</w:t>
      </w:r>
      <w:proofErr w:type="spellEnd"/>
      <w:r w:rsidR="00724E8F" w:rsidRPr="00FD4152">
        <w:rPr>
          <w:rFonts w:ascii="Times New Roman" w:hAnsi="Times New Roman" w:cs="Times New Roman"/>
          <w:sz w:val="28"/>
          <w:szCs w:val="28"/>
        </w:rPr>
        <w:t xml:space="preserve"> </w:t>
      </w:r>
      <w:r w:rsidR="00291068" w:rsidRPr="00FD4152">
        <w:rPr>
          <w:rFonts w:ascii="Times New Roman" w:hAnsi="Times New Roman" w:cs="Times New Roman"/>
          <w:sz w:val="28"/>
          <w:szCs w:val="28"/>
        </w:rPr>
        <w:t xml:space="preserve">констатирует </w:t>
      </w:r>
      <w:r w:rsidR="00724E8F" w:rsidRPr="00FD4152">
        <w:rPr>
          <w:rFonts w:ascii="Times New Roman" w:hAnsi="Times New Roman" w:cs="Times New Roman"/>
          <w:sz w:val="28"/>
          <w:szCs w:val="28"/>
        </w:rPr>
        <w:t xml:space="preserve">отсутствие единства терминологии в </w:t>
      </w:r>
      <w:proofErr w:type="gramStart"/>
      <w:r w:rsidR="00BD74DA" w:rsidRPr="00FD4152">
        <w:rPr>
          <w:rFonts w:ascii="Times New Roman" w:hAnsi="Times New Roman" w:cs="Times New Roman"/>
          <w:sz w:val="28"/>
          <w:szCs w:val="28"/>
        </w:rPr>
        <w:t>современном</w:t>
      </w:r>
      <w:proofErr w:type="gramEnd"/>
      <w:r w:rsidR="00BD74DA" w:rsidRPr="00FD4152">
        <w:rPr>
          <w:rFonts w:ascii="Times New Roman" w:hAnsi="Times New Roman" w:cs="Times New Roman"/>
          <w:sz w:val="28"/>
          <w:szCs w:val="28"/>
        </w:rPr>
        <w:t xml:space="preserve"> </w:t>
      </w:r>
      <w:proofErr w:type="spellStart"/>
      <w:r w:rsidR="00BD74DA" w:rsidRPr="00FD4152">
        <w:rPr>
          <w:rFonts w:ascii="Times New Roman" w:hAnsi="Times New Roman" w:cs="Times New Roman"/>
          <w:sz w:val="28"/>
          <w:szCs w:val="28"/>
        </w:rPr>
        <w:t>переводоведении</w:t>
      </w:r>
      <w:proofErr w:type="spellEnd"/>
      <w:r w:rsidR="00BD74DA" w:rsidRPr="00FD4152">
        <w:rPr>
          <w:rFonts w:ascii="Times New Roman" w:hAnsi="Times New Roman" w:cs="Times New Roman"/>
          <w:sz w:val="28"/>
          <w:szCs w:val="28"/>
        </w:rPr>
        <w:t>,</w:t>
      </w:r>
      <w:r w:rsidR="00724E8F" w:rsidRPr="00FD4152">
        <w:rPr>
          <w:rFonts w:ascii="Times New Roman" w:hAnsi="Times New Roman" w:cs="Times New Roman"/>
          <w:sz w:val="28"/>
          <w:szCs w:val="28"/>
        </w:rPr>
        <w:t xml:space="preserve"> говорит о «хаотичности</w:t>
      </w:r>
      <w:r w:rsidR="00ED14DC" w:rsidRPr="00FD4152">
        <w:rPr>
          <w:rFonts w:ascii="Times New Roman" w:hAnsi="Times New Roman" w:cs="Times New Roman"/>
          <w:sz w:val="28"/>
          <w:szCs w:val="28"/>
        </w:rPr>
        <w:t xml:space="preserve">, </w:t>
      </w:r>
      <w:r w:rsidR="00291068" w:rsidRPr="00FD4152">
        <w:rPr>
          <w:rFonts w:ascii="Times New Roman" w:hAnsi="Times New Roman" w:cs="Times New Roman"/>
          <w:sz w:val="28"/>
          <w:szCs w:val="28"/>
        </w:rPr>
        <w:t xml:space="preserve"> запутанности </w:t>
      </w:r>
      <w:r w:rsidR="00ED14DC" w:rsidRPr="00FD4152">
        <w:rPr>
          <w:rFonts w:ascii="Times New Roman" w:hAnsi="Times New Roman" w:cs="Times New Roman"/>
          <w:sz w:val="28"/>
          <w:szCs w:val="28"/>
        </w:rPr>
        <w:t xml:space="preserve">и синонимичности </w:t>
      </w:r>
      <w:r w:rsidR="00291068" w:rsidRPr="00FD4152">
        <w:rPr>
          <w:rFonts w:ascii="Times New Roman" w:hAnsi="Times New Roman" w:cs="Times New Roman"/>
          <w:sz w:val="28"/>
          <w:szCs w:val="28"/>
        </w:rPr>
        <w:t>терминов</w:t>
      </w:r>
      <w:r w:rsidR="00541BC4" w:rsidRPr="00FD4152">
        <w:rPr>
          <w:rFonts w:ascii="Times New Roman" w:hAnsi="Times New Roman" w:cs="Times New Roman"/>
          <w:sz w:val="28"/>
          <w:szCs w:val="28"/>
        </w:rPr>
        <w:t xml:space="preserve">, которыми пользуются </w:t>
      </w:r>
      <w:proofErr w:type="spellStart"/>
      <w:r w:rsidR="00541BC4" w:rsidRPr="00FD4152">
        <w:rPr>
          <w:rFonts w:ascii="Times New Roman" w:hAnsi="Times New Roman" w:cs="Times New Roman"/>
          <w:sz w:val="28"/>
          <w:szCs w:val="28"/>
        </w:rPr>
        <w:t>переводоведы</w:t>
      </w:r>
      <w:proofErr w:type="spellEnd"/>
      <w:r w:rsidR="00541BC4" w:rsidRPr="00FD4152">
        <w:rPr>
          <w:rFonts w:ascii="Times New Roman" w:hAnsi="Times New Roman" w:cs="Times New Roman"/>
          <w:sz w:val="28"/>
          <w:szCs w:val="28"/>
        </w:rPr>
        <w:t xml:space="preserve"> и лингвисты, принадлежащие к разным школам и говорящие на разных языках</w:t>
      </w:r>
      <w:r w:rsidR="00BD74DA" w:rsidRPr="00FD4152">
        <w:rPr>
          <w:rFonts w:ascii="Times New Roman" w:hAnsi="Times New Roman" w:cs="Times New Roman"/>
          <w:sz w:val="28"/>
          <w:szCs w:val="28"/>
        </w:rPr>
        <w:t>,</w:t>
      </w:r>
      <w:r w:rsidR="00B261A7" w:rsidRPr="00FD4152">
        <w:rPr>
          <w:rFonts w:ascii="Times New Roman" w:hAnsi="Times New Roman" w:cs="Times New Roman"/>
          <w:sz w:val="28"/>
          <w:szCs w:val="28"/>
        </w:rPr>
        <w:t xml:space="preserve"> </w:t>
      </w:r>
      <w:r w:rsidR="00BD74DA" w:rsidRPr="00FD4152">
        <w:rPr>
          <w:rFonts w:ascii="Times New Roman" w:hAnsi="Times New Roman" w:cs="Times New Roman"/>
          <w:sz w:val="28"/>
          <w:szCs w:val="28"/>
        </w:rPr>
        <w:t xml:space="preserve">и обозначает необходимость создания некого метаязыка, который помог бы сделать </w:t>
      </w:r>
      <w:r w:rsidR="001A2D18" w:rsidRPr="00FD4152">
        <w:rPr>
          <w:rFonts w:ascii="Times New Roman" w:hAnsi="Times New Roman" w:cs="Times New Roman"/>
          <w:sz w:val="28"/>
          <w:szCs w:val="28"/>
        </w:rPr>
        <w:t xml:space="preserve">этот </w:t>
      </w:r>
      <w:proofErr w:type="spellStart"/>
      <w:r w:rsidR="001A2D18" w:rsidRPr="00FD4152">
        <w:rPr>
          <w:rFonts w:ascii="Times New Roman" w:hAnsi="Times New Roman" w:cs="Times New Roman"/>
          <w:sz w:val="28"/>
          <w:szCs w:val="28"/>
        </w:rPr>
        <w:t>полилог</w:t>
      </w:r>
      <w:proofErr w:type="spellEnd"/>
      <w:r w:rsidR="001A2D18" w:rsidRPr="00FD4152">
        <w:rPr>
          <w:rFonts w:ascii="Times New Roman" w:hAnsi="Times New Roman" w:cs="Times New Roman"/>
          <w:sz w:val="28"/>
          <w:szCs w:val="28"/>
        </w:rPr>
        <w:t xml:space="preserve"> более конструктивным</w:t>
      </w:r>
      <w:r w:rsidR="00382894">
        <w:rPr>
          <w:rFonts w:ascii="Times New Roman" w:hAnsi="Times New Roman" w:cs="Times New Roman"/>
          <w:sz w:val="28"/>
          <w:szCs w:val="28"/>
        </w:rPr>
        <w:t>»</w:t>
      </w:r>
      <w:r w:rsidR="001A2D18" w:rsidRPr="00FD4152">
        <w:rPr>
          <w:rFonts w:ascii="Times New Roman" w:hAnsi="Times New Roman" w:cs="Times New Roman"/>
          <w:sz w:val="28"/>
          <w:szCs w:val="28"/>
        </w:rPr>
        <w:t xml:space="preserve"> </w:t>
      </w:r>
      <w:r w:rsidR="00B261A7" w:rsidRPr="00FD4152">
        <w:rPr>
          <w:rFonts w:ascii="Times New Roman" w:hAnsi="Times New Roman" w:cs="Times New Roman"/>
          <w:sz w:val="28"/>
          <w:szCs w:val="28"/>
        </w:rPr>
        <w:t>(</w:t>
      </w:r>
      <w:r w:rsidR="00B261A7" w:rsidRPr="00FD4152">
        <w:rPr>
          <w:rFonts w:ascii="Times New Roman" w:hAnsi="Times New Roman" w:cs="Times New Roman"/>
          <w:sz w:val="28"/>
          <w:szCs w:val="28"/>
          <w:lang w:val="en-US"/>
        </w:rPr>
        <w:t>Marco</w:t>
      </w:r>
      <w:r w:rsidR="00B261A7" w:rsidRPr="00FD4152">
        <w:rPr>
          <w:rFonts w:ascii="Times New Roman" w:hAnsi="Times New Roman" w:cs="Times New Roman"/>
          <w:sz w:val="28"/>
          <w:szCs w:val="28"/>
        </w:rPr>
        <w:t xml:space="preserve"> 2007: 17)</w:t>
      </w:r>
      <w:r w:rsidR="00541BC4" w:rsidRPr="00FD4152">
        <w:rPr>
          <w:rFonts w:ascii="Times New Roman" w:hAnsi="Times New Roman" w:cs="Times New Roman"/>
          <w:sz w:val="28"/>
          <w:szCs w:val="28"/>
        </w:rPr>
        <w:t>.</w:t>
      </w:r>
      <w:r w:rsidR="00BE1AC9">
        <w:rPr>
          <w:rFonts w:ascii="Times New Roman" w:hAnsi="Times New Roman" w:cs="Times New Roman"/>
          <w:sz w:val="28"/>
          <w:szCs w:val="28"/>
        </w:rPr>
        <w:t xml:space="preserve"> </w:t>
      </w:r>
    </w:p>
    <w:p w:rsidR="00BE1AC9" w:rsidRPr="006A34B1" w:rsidRDefault="00BE1AC9" w:rsidP="001F50A2">
      <w:pPr>
        <w:autoSpaceDE w:val="0"/>
        <w:autoSpaceDN w:val="0"/>
        <w:adjustRightInd w:val="0"/>
        <w:spacing w:after="0" w:line="360" w:lineRule="auto"/>
        <w:contextualSpacing/>
        <w:jc w:val="both"/>
        <w:rPr>
          <w:rFonts w:asciiTheme="majorBidi" w:hAnsiTheme="majorBidi" w:cstheme="majorBidi"/>
          <w:sz w:val="28"/>
          <w:szCs w:val="28"/>
          <w:lang w:bidi="ur-PK"/>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Так </w:t>
      </w:r>
      <w:r>
        <w:rPr>
          <w:rFonts w:asciiTheme="majorBidi" w:hAnsiTheme="majorBidi" w:cstheme="majorBidi"/>
          <w:sz w:val="28"/>
          <w:szCs w:val="28"/>
        </w:rPr>
        <w:t xml:space="preserve">П. </w:t>
      </w:r>
      <w:proofErr w:type="spellStart"/>
      <w:r>
        <w:rPr>
          <w:rFonts w:asciiTheme="majorBidi" w:hAnsiTheme="majorBidi" w:cstheme="majorBidi"/>
          <w:sz w:val="28"/>
          <w:szCs w:val="28"/>
        </w:rPr>
        <w:t>Сабалбеаскоа</w:t>
      </w:r>
      <w:proofErr w:type="spellEnd"/>
      <w:r>
        <w:rPr>
          <w:rFonts w:asciiTheme="majorBidi" w:hAnsiTheme="majorBidi" w:cstheme="majorBidi"/>
          <w:sz w:val="28"/>
          <w:szCs w:val="28"/>
        </w:rPr>
        <w:t xml:space="preserve"> анализирует процесс осуществления перевода и предлагает </w:t>
      </w:r>
      <w:r w:rsidRPr="0026084A">
        <w:rPr>
          <w:rFonts w:asciiTheme="majorBidi" w:hAnsiTheme="majorBidi" w:cstheme="majorBidi"/>
          <w:iCs/>
          <w:sz w:val="28"/>
          <w:szCs w:val="28"/>
        </w:rPr>
        <w:t xml:space="preserve">модель «приоритетов и ограничений» </w:t>
      </w:r>
      <w:r w:rsidRPr="0026084A">
        <w:rPr>
          <w:rFonts w:asciiTheme="majorBidi" w:hAnsiTheme="majorBidi" w:cstheme="majorBidi"/>
          <w:sz w:val="28"/>
          <w:szCs w:val="28"/>
        </w:rPr>
        <w:t>(</w:t>
      </w:r>
      <w:r w:rsidRPr="0026084A">
        <w:rPr>
          <w:rFonts w:asciiTheme="majorBidi" w:hAnsiTheme="majorBidi" w:cstheme="majorBidi"/>
          <w:iCs/>
          <w:sz w:val="28"/>
          <w:szCs w:val="28"/>
          <w:lang w:val="en-US"/>
        </w:rPr>
        <w:t>Priorities</w:t>
      </w:r>
      <w:r w:rsidRPr="0026084A">
        <w:rPr>
          <w:rFonts w:asciiTheme="majorBidi" w:hAnsiTheme="majorBidi" w:cstheme="majorBidi"/>
          <w:iCs/>
          <w:sz w:val="28"/>
          <w:szCs w:val="28"/>
        </w:rPr>
        <w:t xml:space="preserve"> &amp; </w:t>
      </w:r>
      <w:r w:rsidRPr="0026084A">
        <w:rPr>
          <w:rFonts w:asciiTheme="majorBidi" w:hAnsiTheme="majorBidi" w:cstheme="majorBidi"/>
          <w:iCs/>
          <w:sz w:val="28"/>
          <w:szCs w:val="28"/>
          <w:lang w:val="en-US"/>
        </w:rPr>
        <w:t>Restrictions</w:t>
      </w:r>
      <w:r w:rsidRPr="0026084A">
        <w:rPr>
          <w:rFonts w:asciiTheme="majorBidi" w:hAnsiTheme="majorBidi" w:cstheme="majorBidi"/>
          <w:iCs/>
          <w:sz w:val="28"/>
          <w:szCs w:val="28"/>
        </w:rPr>
        <w:t xml:space="preserve"> </w:t>
      </w:r>
      <w:r w:rsidRPr="0026084A">
        <w:rPr>
          <w:rFonts w:asciiTheme="majorBidi" w:hAnsiTheme="majorBidi" w:cstheme="majorBidi"/>
          <w:iCs/>
          <w:sz w:val="28"/>
          <w:szCs w:val="28"/>
          <w:lang w:val="en-US"/>
        </w:rPr>
        <w:t>model</w:t>
      </w:r>
      <w:r>
        <w:rPr>
          <w:rFonts w:asciiTheme="majorBidi" w:hAnsiTheme="majorBidi" w:cstheme="majorBidi"/>
          <w:sz w:val="28"/>
          <w:szCs w:val="28"/>
        </w:rPr>
        <w:t xml:space="preserve">), согласно которой </w:t>
      </w:r>
      <w:r w:rsidRPr="00763EBA">
        <w:rPr>
          <w:rFonts w:asciiTheme="majorBidi" w:hAnsiTheme="majorBidi" w:cstheme="majorBidi"/>
          <w:sz w:val="28"/>
          <w:szCs w:val="28"/>
        </w:rPr>
        <w:t xml:space="preserve"> </w:t>
      </w:r>
      <w:r w:rsidRPr="0026084A">
        <w:rPr>
          <w:rFonts w:asciiTheme="majorBidi" w:hAnsiTheme="majorBidi" w:cstheme="majorBidi"/>
          <w:bCs/>
          <w:sz w:val="28"/>
          <w:szCs w:val="28"/>
        </w:rPr>
        <w:t>эквивалентность</w:t>
      </w:r>
      <w:r>
        <w:rPr>
          <w:rFonts w:asciiTheme="majorBidi" w:hAnsiTheme="majorBidi" w:cstheme="majorBidi"/>
          <w:sz w:val="28"/>
          <w:szCs w:val="28"/>
        </w:rPr>
        <w:t xml:space="preserve"> определяется как </w:t>
      </w:r>
      <w:r w:rsidRPr="0026084A">
        <w:rPr>
          <w:rFonts w:asciiTheme="majorBidi" w:hAnsiTheme="majorBidi" w:cstheme="majorBidi"/>
          <w:bCs/>
          <w:sz w:val="28"/>
          <w:szCs w:val="28"/>
        </w:rPr>
        <w:t>варьирующаяся</w:t>
      </w:r>
      <w:r w:rsidRPr="0026084A">
        <w:rPr>
          <w:rFonts w:asciiTheme="majorBidi" w:hAnsiTheme="majorBidi" w:cstheme="majorBidi"/>
          <w:sz w:val="28"/>
          <w:szCs w:val="28"/>
        </w:rPr>
        <w:t xml:space="preserve"> </w:t>
      </w:r>
      <w:r w:rsidRPr="0026084A">
        <w:rPr>
          <w:rFonts w:asciiTheme="majorBidi" w:hAnsiTheme="majorBidi" w:cstheme="majorBidi"/>
          <w:bCs/>
          <w:sz w:val="28"/>
          <w:szCs w:val="28"/>
        </w:rPr>
        <w:t>характеристика</w:t>
      </w:r>
      <w:r w:rsidRPr="0026084A">
        <w:rPr>
          <w:rFonts w:asciiTheme="majorBidi" w:hAnsiTheme="majorBidi" w:cstheme="majorBidi"/>
          <w:sz w:val="28"/>
          <w:szCs w:val="28"/>
        </w:rPr>
        <w:t>,</w:t>
      </w:r>
      <w:r w:rsidRPr="0026084A">
        <w:rPr>
          <w:rFonts w:asciiTheme="majorBidi" w:hAnsiTheme="majorBidi" w:cstheme="majorBidi"/>
          <w:bCs/>
          <w:sz w:val="28"/>
          <w:szCs w:val="28"/>
        </w:rPr>
        <w:t xml:space="preserve"> </w:t>
      </w:r>
      <w:r>
        <w:rPr>
          <w:rFonts w:asciiTheme="majorBidi" w:hAnsiTheme="majorBidi" w:cstheme="majorBidi"/>
          <w:bCs/>
          <w:sz w:val="28"/>
          <w:szCs w:val="28"/>
        </w:rPr>
        <w:t xml:space="preserve">которая зависит </w:t>
      </w:r>
      <w:r w:rsidRPr="0026084A">
        <w:rPr>
          <w:rFonts w:asciiTheme="majorBidi" w:hAnsiTheme="majorBidi" w:cstheme="majorBidi"/>
          <w:bCs/>
          <w:sz w:val="28"/>
          <w:szCs w:val="28"/>
        </w:rPr>
        <w:t>от</w:t>
      </w:r>
      <w:r w:rsidRPr="006C44F2">
        <w:rPr>
          <w:rFonts w:asciiTheme="majorBidi" w:hAnsiTheme="majorBidi" w:cstheme="majorBidi"/>
          <w:sz w:val="28"/>
          <w:szCs w:val="28"/>
        </w:rPr>
        <w:t xml:space="preserve"> </w:t>
      </w:r>
      <w:r>
        <w:rPr>
          <w:rFonts w:asciiTheme="majorBidi" w:hAnsiTheme="majorBidi" w:cstheme="majorBidi"/>
          <w:sz w:val="28"/>
          <w:szCs w:val="28"/>
        </w:rPr>
        <w:t xml:space="preserve">набора </w:t>
      </w:r>
      <w:r w:rsidRPr="0026084A">
        <w:rPr>
          <w:rFonts w:asciiTheme="majorBidi" w:hAnsiTheme="majorBidi" w:cstheme="majorBidi"/>
          <w:iCs/>
          <w:sz w:val="28"/>
          <w:szCs w:val="28"/>
        </w:rPr>
        <w:t>приоритетов</w:t>
      </w:r>
      <w:r>
        <w:rPr>
          <w:rFonts w:asciiTheme="majorBidi" w:hAnsiTheme="majorBidi" w:cstheme="majorBidi"/>
          <w:sz w:val="28"/>
          <w:szCs w:val="28"/>
        </w:rPr>
        <w:t xml:space="preserve"> или же иерархии </w:t>
      </w:r>
      <w:r w:rsidRPr="00171A6F">
        <w:rPr>
          <w:rFonts w:asciiTheme="majorBidi" w:hAnsiTheme="majorBidi" w:cstheme="majorBidi"/>
          <w:bCs/>
          <w:sz w:val="28"/>
          <w:szCs w:val="28"/>
        </w:rPr>
        <w:t>целей</w:t>
      </w:r>
      <w:r>
        <w:rPr>
          <w:rFonts w:asciiTheme="majorBidi" w:hAnsiTheme="majorBidi" w:cstheme="majorBidi"/>
          <w:sz w:val="28"/>
          <w:szCs w:val="28"/>
        </w:rPr>
        <w:t>, которых стремится достичь переводчик</w:t>
      </w:r>
      <w:r>
        <w:rPr>
          <w:rFonts w:asciiTheme="majorBidi" w:hAnsiTheme="majorBidi" w:cstheme="majorBidi"/>
          <w:sz w:val="28"/>
          <w:szCs w:val="28"/>
          <w:lang w:bidi="ur-PK"/>
        </w:rPr>
        <w:t>.</w:t>
      </w:r>
      <w:proofErr w:type="gramEnd"/>
      <w:r>
        <w:rPr>
          <w:rFonts w:asciiTheme="majorBidi" w:hAnsiTheme="majorBidi" w:cstheme="majorBidi"/>
          <w:sz w:val="28"/>
          <w:szCs w:val="28"/>
          <w:lang w:bidi="ur-PK"/>
        </w:rPr>
        <w:t xml:space="preserve"> Специалист </w:t>
      </w:r>
      <w:proofErr w:type="gramStart"/>
      <w:r>
        <w:rPr>
          <w:rFonts w:asciiTheme="majorBidi" w:hAnsiTheme="majorBidi" w:cstheme="majorBidi"/>
          <w:sz w:val="28"/>
          <w:szCs w:val="28"/>
          <w:lang w:bidi="ur-PK"/>
        </w:rPr>
        <w:t>расставляет</w:t>
      </w:r>
      <w:proofErr w:type="gramEnd"/>
      <w:r>
        <w:rPr>
          <w:rFonts w:asciiTheme="majorBidi" w:hAnsiTheme="majorBidi" w:cstheme="majorBidi"/>
          <w:sz w:val="28"/>
          <w:szCs w:val="28"/>
          <w:lang w:bidi="ur-PK"/>
        </w:rPr>
        <w:t xml:space="preserve"> принимает решение о том, какие элементы значения необходимо сохранить в первую очередь, а какими можно пожертвовать в зависимости от типа текста и условий осуществления перевода (</w:t>
      </w:r>
      <w:proofErr w:type="spellStart"/>
      <w:r w:rsidRPr="0056263D">
        <w:rPr>
          <w:rFonts w:asciiTheme="majorBidi" w:hAnsiTheme="majorBidi" w:cstheme="majorBidi"/>
          <w:sz w:val="28"/>
          <w:szCs w:val="28"/>
          <w:lang w:val="en-US"/>
        </w:rPr>
        <w:t>Zabalbeascoa</w:t>
      </w:r>
      <w:proofErr w:type="spellEnd"/>
      <w:r>
        <w:rPr>
          <w:rFonts w:asciiTheme="majorBidi" w:hAnsiTheme="majorBidi" w:cstheme="majorBidi"/>
          <w:sz w:val="28"/>
          <w:szCs w:val="28"/>
        </w:rPr>
        <w:t xml:space="preserve"> 1999: 163)</w:t>
      </w:r>
      <w:r>
        <w:rPr>
          <w:rFonts w:asciiTheme="majorBidi" w:hAnsiTheme="majorBidi" w:cstheme="majorBidi"/>
          <w:sz w:val="28"/>
          <w:szCs w:val="28"/>
          <w:lang w:bidi="ur-PK"/>
        </w:rPr>
        <w:t>.</w:t>
      </w:r>
    </w:p>
    <w:p w:rsidR="0087097E" w:rsidRPr="00D33EB7" w:rsidRDefault="0087097E" w:rsidP="0087097E">
      <w:pPr>
        <w:spacing w:line="360" w:lineRule="auto"/>
        <w:ind w:firstLine="709"/>
        <w:contextualSpacing/>
        <w:jc w:val="both"/>
        <w:rPr>
          <w:rFonts w:asciiTheme="majorBidi" w:hAnsiTheme="majorBidi" w:cstheme="majorBidi"/>
          <w:sz w:val="28"/>
          <w:szCs w:val="28"/>
        </w:rPr>
      </w:pPr>
      <w:proofErr w:type="gramStart"/>
      <w:r>
        <w:rPr>
          <w:rFonts w:asciiTheme="majorBidi" w:hAnsiTheme="majorBidi" w:cstheme="majorBidi"/>
          <w:sz w:val="28"/>
          <w:szCs w:val="28"/>
          <w:lang w:val="en-US"/>
        </w:rPr>
        <w:t>C</w:t>
      </w:r>
      <w:r w:rsidRPr="0087097E">
        <w:rPr>
          <w:rFonts w:asciiTheme="majorBidi" w:hAnsiTheme="majorBidi" w:cstheme="majorBidi"/>
          <w:sz w:val="28"/>
          <w:szCs w:val="28"/>
        </w:rPr>
        <w:t xml:space="preserve"> </w:t>
      </w:r>
      <w:r>
        <w:rPr>
          <w:rFonts w:asciiTheme="majorBidi" w:hAnsiTheme="majorBidi" w:cstheme="majorBidi"/>
          <w:sz w:val="28"/>
          <w:szCs w:val="28"/>
        </w:rPr>
        <w:t xml:space="preserve">точки зрения К. Райс выбор адекватной стратегии перевода зависит от </w:t>
      </w:r>
      <w:r w:rsidRPr="0087097E">
        <w:rPr>
          <w:rFonts w:asciiTheme="majorBidi" w:hAnsiTheme="majorBidi" w:cstheme="majorBidi"/>
          <w:bCs/>
          <w:sz w:val="28"/>
          <w:szCs w:val="28"/>
        </w:rPr>
        <w:t>коммуникативной функции</w:t>
      </w:r>
      <w:r>
        <w:rPr>
          <w:rFonts w:asciiTheme="majorBidi" w:hAnsiTheme="majorBidi" w:cstheme="majorBidi"/>
          <w:sz w:val="28"/>
          <w:szCs w:val="28"/>
        </w:rPr>
        <w:t xml:space="preserve"> текста оригинала.</w:t>
      </w:r>
      <w:proofErr w:type="gramEnd"/>
      <w:r>
        <w:rPr>
          <w:rFonts w:asciiTheme="majorBidi" w:hAnsiTheme="majorBidi" w:cstheme="majorBidi"/>
          <w:sz w:val="28"/>
          <w:szCs w:val="28"/>
        </w:rPr>
        <w:t xml:space="preserve"> Чтобы выявить данную функцию, переводчик определяет  тип (</w:t>
      </w:r>
      <w:r w:rsidR="00CF58DA">
        <w:rPr>
          <w:rFonts w:asciiTheme="majorBidi" w:hAnsiTheme="majorBidi" w:cstheme="majorBidi"/>
          <w:sz w:val="28"/>
          <w:szCs w:val="28"/>
        </w:rPr>
        <w:t>«</w:t>
      </w:r>
      <w:r w:rsidRPr="00CF58DA">
        <w:rPr>
          <w:rFonts w:asciiTheme="majorBidi" w:hAnsiTheme="majorBidi" w:cstheme="majorBidi"/>
          <w:iCs/>
          <w:sz w:val="28"/>
          <w:szCs w:val="28"/>
          <w:lang w:val="en-US"/>
        </w:rPr>
        <w:t>text</w:t>
      </w:r>
      <w:r w:rsidRPr="00CF58DA">
        <w:rPr>
          <w:rFonts w:asciiTheme="majorBidi" w:hAnsiTheme="majorBidi" w:cstheme="majorBidi"/>
          <w:iCs/>
          <w:sz w:val="28"/>
          <w:szCs w:val="28"/>
        </w:rPr>
        <w:t>-</w:t>
      </w:r>
      <w:r w:rsidRPr="00CF58DA">
        <w:rPr>
          <w:rFonts w:asciiTheme="majorBidi" w:hAnsiTheme="majorBidi" w:cstheme="majorBidi"/>
          <w:iCs/>
          <w:sz w:val="28"/>
          <w:szCs w:val="28"/>
          <w:lang w:val="en-US"/>
        </w:rPr>
        <w:t>type</w:t>
      </w:r>
      <w:r w:rsidR="00CF58DA">
        <w:rPr>
          <w:rFonts w:asciiTheme="majorBidi" w:hAnsiTheme="majorBidi" w:cstheme="majorBidi"/>
          <w:iCs/>
          <w:sz w:val="28"/>
          <w:szCs w:val="28"/>
        </w:rPr>
        <w:t>»</w:t>
      </w:r>
      <w:r>
        <w:rPr>
          <w:rFonts w:asciiTheme="majorBidi" w:hAnsiTheme="majorBidi" w:cstheme="majorBidi"/>
          <w:sz w:val="28"/>
          <w:szCs w:val="28"/>
        </w:rPr>
        <w:t>) и разновидность текста</w:t>
      </w:r>
      <w:r w:rsidR="00CF58DA">
        <w:rPr>
          <w:rFonts w:asciiTheme="majorBidi" w:hAnsiTheme="majorBidi" w:cstheme="majorBidi"/>
          <w:sz w:val="28"/>
          <w:szCs w:val="28"/>
        </w:rPr>
        <w:t xml:space="preserve"> </w:t>
      </w:r>
      <w:r w:rsidR="00CF58DA" w:rsidRPr="003F45FE">
        <w:rPr>
          <w:rFonts w:asciiTheme="majorBidi" w:hAnsiTheme="majorBidi" w:cstheme="majorBidi"/>
          <w:sz w:val="28"/>
          <w:szCs w:val="28"/>
        </w:rPr>
        <w:t>(</w:t>
      </w:r>
      <w:r w:rsidR="00CF58DA">
        <w:rPr>
          <w:rFonts w:asciiTheme="majorBidi" w:hAnsiTheme="majorBidi" w:cstheme="majorBidi"/>
          <w:sz w:val="28"/>
          <w:szCs w:val="28"/>
        </w:rPr>
        <w:t>«</w:t>
      </w:r>
      <w:r w:rsidR="00CF58DA" w:rsidRPr="00CF58DA">
        <w:rPr>
          <w:rFonts w:asciiTheme="majorBidi" w:hAnsiTheme="majorBidi" w:cstheme="majorBidi"/>
          <w:iCs/>
          <w:sz w:val="28"/>
          <w:szCs w:val="28"/>
          <w:lang w:val="en-US"/>
        </w:rPr>
        <w:t>text</w:t>
      </w:r>
      <w:r w:rsidR="00CF58DA" w:rsidRPr="00CF58DA">
        <w:rPr>
          <w:rFonts w:asciiTheme="majorBidi" w:hAnsiTheme="majorBidi" w:cstheme="majorBidi"/>
          <w:sz w:val="28"/>
          <w:szCs w:val="28"/>
        </w:rPr>
        <w:t>-</w:t>
      </w:r>
      <w:r w:rsidR="00CF58DA" w:rsidRPr="00CF58DA">
        <w:rPr>
          <w:rFonts w:asciiTheme="majorBidi" w:hAnsiTheme="majorBidi" w:cstheme="majorBidi"/>
          <w:iCs/>
          <w:sz w:val="28"/>
          <w:szCs w:val="28"/>
          <w:lang w:val="en-US"/>
        </w:rPr>
        <w:t>variety</w:t>
      </w:r>
      <w:r w:rsidR="00CF58DA">
        <w:rPr>
          <w:rFonts w:asciiTheme="majorBidi" w:hAnsiTheme="majorBidi" w:cstheme="majorBidi"/>
          <w:iCs/>
          <w:sz w:val="28"/>
          <w:szCs w:val="28"/>
        </w:rPr>
        <w:t>»</w:t>
      </w:r>
      <w:r w:rsidR="00CF58DA" w:rsidRPr="00CF58DA">
        <w:rPr>
          <w:rFonts w:asciiTheme="majorBidi" w:hAnsiTheme="majorBidi" w:cstheme="majorBidi"/>
          <w:sz w:val="28"/>
          <w:szCs w:val="28"/>
        </w:rPr>
        <w:t>)</w:t>
      </w:r>
      <w:r w:rsidR="00361176" w:rsidRPr="00CF58DA">
        <w:rPr>
          <w:rFonts w:asciiTheme="majorBidi" w:hAnsiTheme="majorBidi" w:cstheme="majorBidi"/>
          <w:sz w:val="28"/>
          <w:szCs w:val="28"/>
        </w:rPr>
        <w:t xml:space="preserve">, </w:t>
      </w:r>
      <w:r w:rsidR="00361176">
        <w:rPr>
          <w:rFonts w:asciiTheme="majorBidi" w:hAnsiTheme="majorBidi" w:cstheme="majorBidi"/>
          <w:sz w:val="28"/>
          <w:szCs w:val="28"/>
        </w:rPr>
        <w:t xml:space="preserve">под которой </w:t>
      </w:r>
      <w:r w:rsidR="00CF58DA">
        <w:rPr>
          <w:rFonts w:asciiTheme="majorBidi" w:hAnsiTheme="majorBidi" w:cstheme="majorBidi"/>
          <w:sz w:val="28"/>
          <w:szCs w:val="28"/>
        </w:rPr>
        <w:t>К. Райс</w:t>
      </w:r>
      <w:r w:rsidRPr="003F45FE">
        <w:rPr>
          <w:rFonts w:asciiTheme="majorBidi" w:hAnsiTheme="majorBidi" w:cstheme="majorBidi"/>
          <w:sz w:val="28"/>
          <w:szCs w:val="28"/>
        </w:rPr>
        <w:t xml:space="preserve"> </w:t>
      </w:r>
      <w:r w:rsidR="00CF58DA">
        <w:rPr>
          <w:rFonts w:asciiTheme="majorBidi" w:hAnsiTheme="majorBidi" w:cstheme="majorBidi"/>
          <w:sz w:val="28"/>
          <w:szCs w:val="28"/>
        </w:rPr>
        <w:t xml:space="preserve"> понимает </w:t>
      </w:r>
      <w:r w:rsidR="00D25EE5">
        <w:rPr>
          <w:rFonts w:asciiTheme="majorBidi" w:hAnsiTheme="majorBidi" w:cstheme="majorBidi"/>
          <w:sz w:val="28"/>
          <w:szCs w:val="28"/>
        </w:rPr>
        <w:t xml:space="preserve">наличие своеобразного языкового оформление и структуры у такого текста, а также </w:t>
      </w:r>
      <w:r w:rsidR="00CF58DA">
        <w:rPr>
          <w:rFonts w:asciiTheme="majorBidi" w:hAnsiTheme="majorBidi" w:cstheme="majorBidi"/>
          <w:sz w:val="28"/>
          <w:szCs w:val="28"/>
        </w:rPr>
        <w:t>его принадлежность к некой социокультурной схеме коммуникации, которая свойственна языковому сообществу</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К. Райс </w:t>
      </w:r>
      <w:r w:rsidR="00D33EB7">
        <w:rPr>
          <w:rFonts w:asciiTheme="majorBidi" w:hAnsiTheme="majorBidi" w:cstheme="majorBidi"/>
          <w:sz w:val="28"/>
          <w:szCs w:val="28"/>
        </w:rPr>
        <w:t>разделяет тексты на информативные, основной функцией которых является передача содержания</w:t>
      </w:r>
      <w:r w:rsidR="00D33EB7" w:rsidRPr="00D33EB7">
        <w:rPr>
          <w:rFonts w:asciiTheme="majorBidi" w:hAnsiTheme="majorBidi" w:cstheme="majorBidi"/>
          <w:sz w:val="28"/>
          <w:szCs w:val="28"/>
        </w:rPr>
        <w:t>;</w:t>
      </w:r>
      <w:r w:rsidR="00D33EB7">
        <w:rPr>
          <w:rFonts w:asciiTheme="majorBidi" w:hAnsiTheme="majorBidi" w:cstheme="majorBidi"/>
          <w:sz w:val="28"/>
          <w:szCs w:val="28"/>
        </w:rPr>
        <w:t xml:space="preserve"> экспрессивные, в которых также важна художественная организация</w:t>
      </w:r>
      <w:r w:rsidR="00D33EB7" w:rsidRPr="00D33EB7">
        <w:rPr>
          <w:rFonts w:asciiTheme="majorBidi" w:hAnsiTheme="majorBidi" w:cstheme="majorBidi"/>
          <w:sz w:val="28"/>
          <w:szCs w:val="28"/>
        </w:rPr>
        <w:t>;</w:t>
      </w:r>
      <w:r w:rsidR="00D33EB7">
        <w:rPr>
          <w:rFonts w:asciiTheme="majorBidi" w:hAnsiTheme="majorBidi" w:cstheme="majorBidi"/>
          <w:sz w:val="28"/>
          <w:szCs w:val="28"/>
        </w:rPr>
        <w:t xml:space="preserve"> оперативные, содержание которых имеет побуждающий характер и смешанные, в которых определение доминирующей функции представляется невозможным</w:t>
      </w:r>
      <w:r w:rsidR="0002728E">
        <w:rPr>
          <w:rFonts w:asciiTheme="majorBidi" w:hAnsiTheme="majorBidi" w:cstheme="majorBidi"/>
          <w:sz w:val="28"/>
          <w:szCs w:val="28"/>
        </w:rPr>
        <w:t xml:space="preserve"> (</w:t>
      </w:r>
      <w:r w:rsidR="0002728E">
        <w:rPr>
          <w:rFonts w:asciiTheme="majorBidi" w:hAnsiTheme="majorBidi" w:cstheme="majorBidi"/>
          <w:sz w:val="28"/>
          <w:szCs w:val="28"/>
          <w:lang w:val="en-US"/>
        </w:rPr>
        <w:t>Reiss</w:t>
      </w:r>
      <w:r w:rsidR="0002728E" w:rsidRPr="00261A68">
        <w:rPr>
          <w:rFonts w:asciiTheme="majorBidi" w:hAnsiTheme="majorBidi" w:cstheme="majorBidi"/>
          <w:sz w:val="28"/>
          <w:szCs w:val="28"/>
        </w:rPr>
        <w:t xml:space="preserve"> 1981: 122</w:t>
      </w:r>
      <w:r w:rsidR="0002728E">
        <w:rPr>
          <w:rFonts w:asciiTheme="majorBidi" w:hAnsiTheme="majorBidi" w:cstheme="majorBidi"/>
          <w:sz w:val="28"/>
          <w:szCs w:val="28"/>
        </w:rPr>
        <w:t>, 124-126</w:t>
      </w:r>
      <w:r w:rsidR="0002728E" w:rsidRPr="00261A68">
        <w:rPr>
          <w:rFonts w:asciiTheme="majorBidi" w:hAnsiTheme="majorBidi" w:cstheme="majorBidi"/>
          <w:sz w:val="28"/>
          <w:szCs w:val="28"/>
        </w:rPr>
        <w:t xml:space="preserve">; </w:t>
      </w:r>
      <w:proofErr w:type="spellStart"/>
      <w:r w:rsidR="0002728E" w:rsidRPr="00F84B26">
        <w:rPr>
          <w:rFonts w:asciiTheme="majorBidi" w:hAnsiTheme="majorBidi" w:cstheme="majorBidi"/>
          <w:sz w:val="28"/>
          <w:szCs w:val="28"/>
          <w:lang w:val="en-US"/>
        </w:rPr>
        <w:t>Sch</w:t>
      </w:r>
      <w:proofErr w:type="spellEnd"/>
      <w:r w:rsidR="0002728E" w:rsidRPr="00F84B26">
        <w:rPr>
          <w:rFonts w:asciiTheme="majorBidi" w:hAnsiTheme="majorBidi" w:cstheme="majorBidi"/>
          <w:sz w:val="28"/>
          <w:szCs w:val="28"/>
        </w:rPr>
        <w:t>ä</w:t>
      </w:r>
      <w:proofErr w:type="spellStart"/>
      <w:r w:rsidR="0002728E" w:rsidRPr="00F84B26">
        <w:rPr>
          <w:rFonts w:asciiTheme="majorBidi" w:hAnsiTheme="majorBidi" w:cstheme="majorBidi"/>
          <w:sz w:val="28"/>
          <w:szCs w:val="28"/>
          <w:lang w:val="en-US"/>
        </w:rPr>
        <w:t>ffner</w:t>
      </w:r>
      <w:proofErr w:type="spellEnd"/>
      <w:r w:rsidR="0002728E">
        <w:rPr>
          <w:rFonts w:asciiTheme="majorBidi" w:hAnsiTheme="majorBidi" w:cstheme="majorBidi"/>
          <w:sz w:val="28"/>
          <w:szCs w:val="28"/>
        </w:rPr>
        <w:t xml:space="preserve"> 2000: 237)</w:t>
      </w:r>
      <w:r w:rsidR="00D33EB7">
        <w:rPr>
          <w:rFonts w:asciiTheme="majorBidi" w:hAnsiTheme="majorBidi" w:cstheme="majorBidi"/>
          <w:sz w:val="28"/>
          <w:szCs w:val="28"/>
        </w:rPr>
        <w:t>.</w:t>
      </w:r>
      <w:proofErr w:type="gramEnd"/>
    </w:p>
    <w:p w:rsidR="00DC65BE" w:rsidRPr="00FD4152" w:rsidRDefault="00AC38C4"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Ю. </w:t>
      </w:r>
      <w:proofErr w:type="spellStart"/>
      <w:r w:rsidRPr="00FD4152">
        <w:rPr>
          <w:rFonts w:ascii="Times New Roman" w:hAnsi="Times New Roman" w:cs="Times New Roman"/>
          <w:sz w:val="28"/>
          <w:szCs w:val="28"/>
        </w:rPr>
        <w:t>Найда</w:t>
      </w:r>
      <w:proofErr w:type="spellEnd"/>
      <w:r w:rsidRPr="00FD4152">
        <w:rPr>
          <w:rFonts w:ascii="Times New Roman" w:hAnsi="Times New Roman" w:cs="Times New Roman"/>
          <w:sz w:val="28"/>
          <w:szCs w:val="28"/>
        </w:rPr>
        <w:t xml:space="preserve"> </w:t>
      </w:r>
      <w:r w:rsidR="0057169D" w:rsidRPr="00FD4152">
        <w:rPr>
          <w:rFonts w:ascii="Times New Roman" w:hAnsi="Times New Roman" w:cs="Times New Roman"/>
          <w:sz w:val="28"/>
          <w:szCs w:val="28"/>
        </w:rPr>
        <w:t>замечает, что в большинстве случаев</w:t>
      </w:r>
      <w:r w:rsidR="00D91405" w:rsidRPr="00FD4152">
        <w:rPr>
          <w:rFonts w:ascii="Times New Roman" w:hAnsi="Times New Roman" w:cs="Times New Roman"/>
          <w:sz w:val="28"/>
          <w:szCs w:val="28"/>
        </w:rPr>
        <w:t xml:space="preserve"> на различия в переводе влияют три основных фактора: характер передаваемой идеи, цели автора</w:t>
      </w:r>
      <w:r w:rsidR="00382894">
        <w:rPr>
          <w:rFonts w:ascii="Times New Roman" w:hAnsi="Times New Roman" w:cs="Times New Roman"/>
          <w:sz w:val="28"/>
          <w:szCs w:val="28"/>
        </w:rPr>
        <w:t>,</w:t>
      </w:r>
      <w:r w:rsidR="00D91405" w:rsidRPr="00FD4152">
        <w:rPr>
          <w:rFonts w:ascii="Times New Roman" w:hAnsi="Times New Roman" w:cs="Times New Roman"/>
          <w:sz w:val="28"/>
          <w:szCs w:val="28"/>
        </w:rPr>
        <w:t xml:space="preserve"> а заодно и переводчика</w:t>
      </w:r>
      <w:r w:rsidR="00DC65BE" w:rsidRPr="00FD4152">
        <w:rPr>
          <w:rFonts w:ascii="Times New Roman" w:hAnsi="Times New Roman" w:cs="Times New Roman"/>
          <w:sz w:val="28"/>
          <w:szCs w:val="28"/>
        </w:rPr>
        <w:t>,</w:t>
      </w:r>
      <w:r w:rsidR="00D91405" w:rsidRPr="00FD4152">
        <w:rPr>
          <w:rFonts w:ascii="Times New Roman" w:hAnsi="Times New Roman" w:cs="Times New Roman"/>
          <w:sz w:val="28"/>
          <w:szCs w:val="28"/>
        </w:rPr>
        <w:t xml:space="preserve"> и тип аудитории</w:t>
      </w:r>
      <w:r w:rsidR="005C7893" w:rsidRPr="00FD4152">
        <w:rPr>
          <w:rFonts w:ascii="Times New Roman" w:hAnsi="Times New Roman" w:cs="Times New Roman"/>
          <w:sz w:val="28"/>
          <w:szCs w:val="28"/>
        </w:rPr>
        <w:t xml:space="preserve">. Языковед </w:t>
      </w:r>
      <w:r w:rsidR="00210598" w:rsidRPr="00FD4152">
        <w:rPr>
          <w:rFonts w:ascii="Times New Roman" w:hAnsi="Times New Roman" w:cs="Times New Roman"/>
          <w:sz w:val="28"/>
          <w:szCs w:val="28"/>
        </w:rPr>
        <w:t>является сторонником</w:t>
      </w:r>
      <w:r w:rsidR="005C7893" w:rsidRPr="00FD4152">
        <w:rPr>
          <w:rFonts w:ascii="Times New Roman" w:hAnsi="Times New Roman" w:cs="Times New Roman"/>
          <w:sz w:val="28"/>
          <w:szCs w:val="28"/>
        </w:rPr>
        <w:t xml:space="preserve"> теори</w:t>
      </w:r>
      <w:r w:rsidR="00382894">
        <w:rPr>
          <w:rFonts w:ascii="Times New Roman" w:hAnsi="Times New Roman" w:cs="Times New Roman"/>
          <w:sz w:val="28"/>
          <w:szCs w:val="28"/>
        </w:rPr>
        <w:t>и</w:t>
      </w:r>
      <w:r w:rsidR="005C7893" w:rsidRPr="00FD4152">
        <w:rPr>
          <w:rFonts w:ascii="Times New Roman" w:hAnsi="Times New Roman" w:cs="Times New Roman"/>
          <w:sz w:val="28"/>
          <w:szCs w:val="28"/>
        </w:rPr>
        <w:t xml:space="preserve"> динамической</w:t>
      </w:r>
      <w:r w:rsidR="00210598" w:rsidRPr="00FD4152">
        <w:rPr>
          <w:rFonts w:ascii="Times New Roman" w:hAnsi="Times New Roman" w:cs="Times New Roman"/>
          <w:sz w:val="28"/>
          <w:szCs w:val="28"/>
        </w:rPr>
        <w:t xml:space="preserve"> (прагматической)</w:t>
      </w:r>
      <w:r w:rsidR="005C7893" w:rsidRPr="00FD4152">
        <w:rPr>
          <w:rFonts w:ascii="Times New Roman" w:hAnsi="Times New Roman" w:cs="Times New Roman"/>
          <w:sz w:val="28"/>
          <w:szCs w:val="28"/>
        </w:rPr>
        <w:t xml:space="preserve"> эквивалентности,</w:t>
      </w:r>
      <w:r w:rsidR="00210598" w:rsidRPr="00FD4152">
        <w:rPr>
          <w:rFonts w:ascii="Times New Roman" w:hAnsi="Times New Roman" w:cs="Times New Roman"/>
          <w:sz w:val="28"/>
          <w:szCs w:val="28"/>
        </w:rPr>
        <w:t xml:space="preserve"> основанной на «принципе эквивалентного эффекта», </w:t>
      </w:r>
      <w:r w:rsidR="00C87546" w:rsidRPr="00FD4152">
        <w:rPr>
          <w:rFonts w:ascii="Times New Roman" w:hAnsi="Times New Roman" w:cs="Times New Roman"/>
          <w:sz w:val="28"/>
          <w:szCs w:val="28"/>
        </w:rPr>
        <w:t>который подразумевает, что</w:t>
      </w:r>
      <w:r w:rsidR="00210598" w:rsidRPr="00FD4152">
        <w:rPr>
          <w:rFonts w:ascii="Times New Roman" w:hAnsi="Times New Roman" w:cs="Times New Roman"/>
          <w:sz w:val="28"/>
          <w:szCs w:val="28"/>
        </w:rPr>
        <w:t xml:space="preserve"> </w:t>
      </w:r>
      <w:r w:rsidR="00C87546" w:rsidRPr="00FD4152">
        <w:rPr>
          <w:rFonts w:ascii="Times New Roman" w:hAnsi="Times New Roman" w:cs="Times New Roman"/>
          <w:sz w:val="28"/>
          <w:szCs w:val="28"/>
        </w:rPr>
        <w:t xml:space="preserve">отношение </w:t>
      </w:r>
      <w:r w:rsidR="00210598" w:rsidRPr="00FD4152">
        <w:rPr>
          <w:rFonts w:ascii="Times New Roman" w:hAnsi="Times New Roman" w:cs="Times New Roman"/>
          <w:sz w:val="28"/>
          <w:szCs w:val="28"/>
        </w:rPr>
        <w:t>между  сообщением ПЯ и его рец</w:t>
      </w:r>
      <w:r w:rsidR="00C87546" w:rsidRPr="00FD4152">
        <w:rPr>
          <w:rFonts w:ascii="Times New Roman" w:hAnsi="Times New Roman" w:cs="Times New Roman"/>
          <w:sz w:val="28"/>
          <w:szCs w:val="28"/>
        </w:rPr>
        <w:t>е</w:t>
      </w:r>
      <w:r w:rsidR="00210598" w:rsidRPr="00FD4152">
        <w:rPr>
          <w:rFonts w:ascii="Times New Roman" w:hAnsi="Times New Roman" w:cs="Times New Roman"/>
          <w:sz w:val="28"/>
          <w:szCs w:val="28"/>
        </w:rPr>
        <w:t>пторами</w:t>
      </w:r>
      <w:r w:rsidR="00C87546" w:rsidRPr="00FD4152">
        <w:rPr>
          <w:rFonts w:ascii="Times New Roman" w:hAnsi="Times New Roman" w:cs="Times New Roman"/>
          <w:sz w:val="28"/>
          <w:szCs w:val="28"/>
        </w:rPr>
        <w:t xml:space="preserve"> должно максимально воспроизводить отношение между текстом оригинала и носителями ИЯ. В то время как переводчик</w:t>
      </w:r>
      <w:r w:rsidR="001E66F6" w:rsidRPr="00FD4152">
        <w:rPr>
          <w:rFonts w:ascii="Times New Roman" w:hAnsi="Times New Roman" w:cs="Times New Roman"/>
          <w:sz w:val="28"/>
          <w:szCs w:val="28"/>
        </w:rPr>
        <w:t xml:space="preserve"> использует понятия, принадлежащие к культурной парадигме ПЯ, стремясь сделать форму выражения переводного сообщения как можно более естественной для целевой аудитории </w:t>
      </w:r>
      <w:r w:rsidR="00D91405" w:rsidRPr="00FD4152">
        <w:rPr>
          <w:rFonts w:ascii="Times New Roman" w:hAnsi="Times New Roman" w:cs="Times New Roman"/>
          <w:sz w:val="28"/>
          <w:szCs w:val="28"/>
        </w:rPr>
        <w:t>(</w:t>
      </w:r>
      <w:r w:rsidR="00D91405" w:rsidRPr="00FD4152">
        <w:rPr>
          <w:rFonts w:ascii="Times New Roman" w:hAnsi="Times New Roman" w:cs="Times New Roman"/>
          <w:sz w:val="28"/>
          <w:szCs w:val="28"/>
          <w:lang w:val="en-US"/>
        </w:rPr>
        <w:t>Nida</w:t>
      </w:r>
      <w:r w:rsidR="00D91405" w:rsidRPr="00FD4152">
        <w:rPr>
          <w:rFonts w:ascii="Times New Roman" w:hAnsi="Times New Roman" w:cs="Times New Roman"/>
          <w:sz w:val="28"/>
          <w:szCs w:val="28"/>
        </w:rPr>
        <w:t xml:space="preserve"> </w:t>
      </w:r>
      <w:r w:rsidR="00086FC2">
        <w:rPr>
          <w:rFonts w:ascii="Times New Roman" w:hAnsi="Times New Roman" w:cs="Times New Roman"/>
          <w:sz w:val="28"/>
          <w:szCs w:val="28"/>
        </w:rPr>
        <w:t xml:space="preserve">2000: </w:t>
      </w:r>
      <w:r w:rsidR="00D91405" w:rsidRPr="00FD4152">
        <w:rPr>
          <w:rFonts w:ascii="Times New Roman" w:hAnsi="Times New Roman" w:cs="Times New Roman"/>
          <w:sz w:val="28"/>
          <w:szCs w:val="28"/>
        </w:rPr>
        <w:t>126-140).</w:t>
      </w:r>
    </w:p>
    <w:p w:rsidR="00FF440A" w:rsidRPr="00FD4152" w:rsidRDefault="00724E8F"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r>
      <w:r w:rsidR="000A0022" w:rsidRPr="00FD4152">
        <w:rPr>
          <w:rFonts w:ascii="Times New Roman" w:hAnsi="Times New Roman" w:cs="Times New Roman"/>
          <w:sz w:val="28"/>
          <w:szCs w:val="28"/>
        </w:rPr>
        <w:t>Э. Пим в книге «</w:t>
      </w:r>
      <w:r w:rsidR="000A0022" w:rsidRPr="00FD4152">
        <w:rPr>
          <w:rFonts w:ascii="Times New Roman" w:hAnsi="Times New Roman" w:cs="Times New Roman"/>
          <w:sz w:val="28"/>
          <w:szCs w:val="28"/>
          <w:lang w:val="en-US"/>
        </w:rPr>
        <w:t>Exploring</w:t>
      </w:r>
      <w:r w:rsidR="000A0022" w:rsidRPr="00FD4152">
        <w:rPr>
          <w:rFonts w:ascii="Times New Roman" w:hAnsi="Times New Roman" w:cs="Times New Roman"/>
          <w:sz w:val="28"/>
          <w:szCs w:val="28"/>
        </w:rPr>
        <w:t xml:space="preserve"> </w:t>
      </w:r>
      <w:r w:rsidR="000A0022" w:rsidRPr="00FD4152">
        <w:rPr>
          <w:rFonts w:ascii="Times New Roman" w:hAnsi="Times New Roman" w:cs="Times New Roman"/>
          <w:sz w:val="28"/>
          <w:szCs w:val="28"/>
          <w:lang w:val="en-US"/>
        </w:rPr>
        <w:t>Translational</w:t>
      </w:r>
      <w:r w:rsidR="000A0022" w:rsidRPr="00FD4152">
        <w:rPr>
          <w:rFonts w:ascii="Times New Roman" w:hAnsi="Times New Roman" w:cs="Times New Roman"/>
          <w:sz w:val="28"/>
          <w:szCs w:val="28"/>
        </w:rPr>
        <w:t xml:space="preserve"> </w:t>
      </w:r>
      <w:r w:rsidR="000A0022" w:rsidRPr="00FD4152">
        <w:rPr>
          <w:rFonts w:ascii="Times New Roman" w:hAnsi="Times New Roman" w:cs="Times New Roman"/>
          <w:sz w:val="28"/>
          <w:szCs w:val="28"/>
          <w:lang w:val="en-US"/>
        </w:rPr>
        <w:t>Theories</w:t>
      </w:r>
      <w:r w:rsidR="000A0022" w:rsidRPr="00FD4152">
        <w:rPr>
          <w:rFonts w:ascii="Times New Roman" w:hAnsi="Times New Roman" w:cs="Times New Roman"/>
          <w:sz w:val="28"/>
          <w:szCs w:val="28"/>
        </w:rPr>
        <w:t xml:space="preserve">» </w:t>
      </w:r>
      <w:r w:rsidRPr="00FD4152">
        <w:rPr>
          <w:rFonts w:ascii="Times New Roman" w:hAnsi="Times New Roman" w:cs="Times New Roman"/>
          <w:sz w:val="28"/>
          <w:szCs w:val="28"/>
        </w:rPr>
        <w:t>указывает на то</w:t>
      </w:r>
      <w:r w:rsidR="009B4017" w:rsidRPr="00FD4152">
        <w:rPr>
          <w:rFonts w:ascii="Times New Roman" w:hAnsi="Times New Roman" w:cs="Times New Roman"/>
          <w:sz w:val="28"/>
          <w:szCs w:val="28"/>
        </w:rPr>
        <w:t>, что эквивалентность</w:t>
      </w:r>
      <w:r w:rsidR="00AD3BC1" w:rsidRPr="00FD4152">
        <w:rPr>
          <w:rFonts w:ascii="Times New Roman" w:hAnsi="Times New Roman" w:cs="Times New Roman"/>
          <w:sz w:val="28"/>
          <w:szCs w:val="28"/>
        </w:rPr>
        <w:t xml:space="preserve"> текста оригинала и текста перевода</w:t>
      </w:r>
      <w:r w:rsidR="009B4017" w:rsidRPr="00FD4152">
        <w:rPr>
          <w:rFonts w:ascii="Times New Roman" w:hAnsi="Times New Roman" w:cs="Times New Roman"/>
          <w:sz w:val="28"/>
          <w:szCs w:val="28"/>
        </w:rPr>
        <w:t xml:space="preserve"> заключается в </w:t>
      </w:r>
      <w:r w:rsidR="009B4017" w:rsidRPr="00530CF7">
        <w:rPr>
          <w:rFonts w:ascii="Times New Roman" w:hAnsi="Times New Roman" w:cs="Times New Roman"/>
          <w:sz w:val="28"/>
          <w:szCs w:val="28"/>
        </w:rPr>
        <w:t>равноценности</w:t>
      </w:r>
      <w:r w:rsidR="009B4017" w:rsidRPr="00FD4152">
        <w:rPr>
          <w:rFonts w:ascii="Times New Roman" w:hAnsi="Times New Roman" w:cs="Times New Roman"/>
          <w:sz w:val="28"/>
          <w:szCs w:val="28"/>
        </w:rPr>
        <w:t xml:space="preserve"> </w:t>
      </w:r>
      <w:r w:rsidR="00391C4B" w:rsidRPr="00FD4152">
        <w:rPr>
          <w:rFonts w:ascii="Times New Roman" w:hAnsi="Times New Roman" w:cs="Times New Roman"/>
          <w:sz w:val="28"/>
          <w:szCs w:val="28"/>
        </w:rPr>
        <w:t>этих</w:t>
      </w:r>
      <w:r w:rsidR="009B4017" w:rsidRPr="00FD4152">
        <w:rPr>
          <w:rFonts w:ascii="Times New Roman" w:hAnsi="Times New Roman" w:cs="Times New Roman"/>
          <w:sz w:val="28"/>
          <w:szCs w:val="28"/>
        </w:rPr>
        <w:t xml:space="preserve"> текстов. По мнению Э. Пима, эквивалентность может существовать на любом лингвистическом уровне, например, как на уровне формы, так и на уровне функций.</w:t>
      </w:r>
      <w:r w:rsidR="004F766D" w:rsidRPr="00FD4152">
        <w:rPr>
          <w:rFonts w:ascii="Times New Roman" w:hAnsi="Times New Roman" w:cs="Times New Roman"/>
          <w:sz w:val="28"/>
          <w:szCs w:val="28"/>
        </w:rPr>
        <w:t xml:space="preserve"> Направленность перевода (</w:t>
      </w:r>
      <w:r w:rsidR="00530CF7">
        <w:rPr>
          <w:rFonts w:ascii="Times New Roman" w:hAnsi="Times New Roman" w:cs="Times New Roman"/>
          <w:sz w:val="28"/>
          <w:szCs w:val="28"/>
        </w:rPr>
        <w:t>с языка «А» на язык «Б», или на</w:t>
      </w:r>
      <w:r w:rsidR="004F766D" w:rsidRPr="00FD4152">
        <w:rPr>
          <w:rFonts w:ascii="Times New Roman" w:hAnsi="Times New Roman" w:cs="Times New Roman"/>
          <w:sz w:val="28"/>
          <w:szCs w:val="28"/>
        </w:rPr>
        <w:t>оборот) не влияет естественную</w:t>
      </w:r>
      <w:r w:rsidR="00391C4B" w:rsidRPr="00FD4152">
        <w:rPr>
          <w:rFonts w:ascii="Times New Roman" w:hAnsi="Times New Roman" w:cs="Times New Roman"/>
          <w:sz w:val="28"/>
          <w:szCs w:val="28"/>
        </w:rPr>
        <w:t xml:space="preserve"> эквивалентность. Э. Пим также подчеркивает, что с точки зрения структурной лингвистики такая эквивалентность невозможна</w:t>
      </w:r>
      <w:r w:rsidR="00A8399B" w:rsidRPr="00FD4152">
        <w:rPr>
          <w:rFonts w:ascii="Times New Roman" w:hAnsi="Times New Roman" w:cs="Times New Roman"/>
          <w:sz w:val="28"/>
          <w:szCs w:val="28"/>
        </w:rPr>
        <w:t>, поскольку языки по-разному структурируют мир, а значит</w:t>
      </w:r>
      <w:r w:rsidR="00382894">
        <w:rPr>
          <w:rFonts w:ascii="Times New Roman" w:hAnsi="Times New Roman" w:cs="Times New Roman"/>
          <w:sz w:val="28"/>
          <w:szCs w:val="28"/>
        </w:rPr>
        <w:t>,</w:t>
      </w:r>
      <w:r w:rsidR="00A8399B" w:rsidRPr="00FD4152">
        <w:rPr>
          <w:rFonts w:ascii="Times New Roman" w:hAnsi="Times New Roman" w:cs="Times New Roman"/>
          <w:sz w:val="28"/>
          <w:szCs w:val="28"/>
        </w:rPr>
        <w:t xml:space="preserve"> слова одного языка не  могут иметь однозначного перевода или эквивалента в другом языке</w:t>
      </w:r>
      <w:r w:rsidR="0032359E" w:rsidRPr="00FD4152">
        <w:rPr>
          <w:rFonts w:ascii="Times New Roman" w:hAnsi="Times New Roman" w:cs="Times New Roman"/>
          <w:sz w:val="28"/>
          <w:szCs w:val="28"/>
        </w:rPr>
        <w:t>. При этом сам Э. Пим не разделяет мнение структуралистов, указывая на тот факт, что даже при отсутствии определенного слова из язык</w:t>
      </w:r>
      <w:r w:rsidR="00530CF7">
        <w:rPr>
          <w:rFonts w:ascii="Times New Roman" w:hAnsi="Times New Roman" w:cs="Times New Roman"/>
          <w:sz w:val="28"/>
          <w:szCs w:val="28"/>
        </w:rPr>
        <w:t xml:space="preserve">а оригинала в языке перевода </w:t>
      </w:r>
      <w:r w:rsidR="0032359E" w:rsidRPr="00FD4152">
        <w:rPr>
          <w:rFonts w:ascii="Times New Roman" w:hAnsi="Times New Roman" w:cs="Times New Roman"/>
          <w:sz w:val="28"/>
          <w:szCs w:val="28"/>
        </w:rPr>
        <w:t>можно передать значение эт</w:t>
      </w:r>
      <w:r w:rsidR="00022A9F" w:rsidRPr="00FD4152">
        <w:rPr>
          <w:rFonts w:ascii="Times New Roman" w:hAnsi="Times New Roman" w:cs="Times New Roman"/>
          <w:sz w:val="28"/>
          <w:szCs w:val="28"/>
        </w:rPr>
        <w:t>ого слова, используя эквивалентное ему понятие</w:t>
      </w:r>
      <w:r w:rsidR="0032359E" w:rsidRPr="00FD4152">
        <w:rPr>
          <w:rFonts w:ascii="Times New Roman" w:hAnsi="Times New Roman" w:cs="Times New Roman"/>
          <w:sz w:val="28"/>
          <w:szCs w:val="28"/>
        </w:rPr>
        <w:t xml:space="preserve"> </w:t>
      </w:r>
      <w:r w:rsidR="008903F1" w:rsidRPr="00FD4152">
        <w:rPr>
          <w:rFonts w:ascii="Times New Roman" w:hAnsi="Times New Roman" w:cs="Times New Roman"/>
          <w:sz w:val="28"/>
          <w:szCs w:val="28"/>
        </w:rPr>
        <w:t>(</w:t>
      </w:r>
      <w:r w:rsidR="008903F1" w:rsidRPr="00FD4152">
        <w:rPr>
          <w:rFonts w:ascii="Times New Roman" w:hAnsi="Times New Roman" w:cs="Times New Roman"/>
          <w:sz w:val="28"/>
          <w:szCs w:val="28"/>
          <w:lang w:val="en-US"/>
        </w:rPr>
        <w:t>Pym</w:t>
      </w:r>
      <w:r w:rsidR="008903F1" w:rsidRPr="00FD4152">
        <w:rPr>
          <w:rFonts w:ascii="Times New Roman" w:hAnsi="Times New Roman" w:cs="Times New Roman"/>
          <w:sz w:val="28"/>
          <w:szCs w:val="28"/>
        </w:rPr>
        <w:t xml:space="preserve"> 2014: 6</w:t>
      </w:r>
      <w:r w:rsidR="003D6A4F" w:rsidRPr="00FD4152">
        <w:rPr>
          <w:rFonts w:ascii="Times New Roman" w:hAnsi="Times New Roman" w:cs="Times New Roman"/>
          <w:sz w:val="28"/>
          <w:szCs w:val="28"/>
        </w:rPr>
        <w:t>-11</w:t>
      </w:r>
      <w:r w:rsidR="008903F1" w:rsidRPr="00FD4152">
        <w:rPr>
          <w:rFonts w:ascii="Times New Roman" w:hAnsi="Times New Roman" w:cs="Times New Roman"/>
          <w:sz w:val="28"/>
          <w:szCs w:val="28"/>
        </w:rPr>
        <w:t>)</w:t>
      </w:r>
      <w:r w:rsidR="00391C4B" w:rsidRPr="00FD4152">
        <w:rPr>
          <w:rFonts w:ascii="Times New Roman" w:hAnsi="Times New Roman" w:cs="Times New Roman"/>
          <w:sz w:val="28"/>
          <w:szCs w:val="28"/>
        </w:rPr>
        <w:t>.</w:t>
      </w:r>
    </w:p>
    <w:p w:rsidR="00FF440A" w:rsidRPr="00FD4152" w:rsidRDefault="00022A9F"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r>
      <w:r w:rsidR="007032E2" w:rsidRPr="00FD4152">
        <w:rPr>
          <w:rFonts w:ascii="Times New Roman" w:hAnsi="Times New Roman" w:cs="Times New Roman"/>
          <w:sz w:val="28"/>
          <w:szCs w:val="28"/>
        </w:rPr>
        <w:t>Еще в</w:t>
      </w:r>
      <w:r w:rsidRPr="00FD4152">
        <w:rPr>
          <w:rFonts w:ascii="Times New Roman" w:hAnsi="Times New Roman" w:cs="Times New Roman"/>
          <w:sz w:val="28"/>
          <w:szCs w:val="28"/>
        </w:rPr>
        <w:t xml:space="preserve"> 1965 году </w:t>
      </w:r>
      <w:r w:rsidR="0017629B" w:rsidRPr="00FD4152">
        <w:rPr>
          <w:rFonts w:ascii="Times New Roman" w:hAnsi="Times New Roman" w:cs="Times New Roman"/>
          <w:sz w:val="28"/>
          <w:szCs w:val="28"/>
        </w:rPr>
        <w:t xml:space="preserve">шотландский лингвист </w:t>
      </w:r>
      <w:r w:rsidRPr="00FD4152">
        <w:rPr>
          <w:rFonts w:ascii="Times New Roman" w:hAnsi="Times New Roman" w:cs="Times New Roman"/>
          <w:sz w:val="28"/>
          <w:szCs w:val="28"/>
        </w:rPr>
        <w:t xml:space="preserve">Дж. </w:t>
      </w:r>
      <w:proofErr w:type="spellStart"/>
      <w:r w:rsidRPr="00FD4152">
        <w:rPr>
          <w:rFonts w:ascii="Times New Roman" w:hAnsi="Times New Roman" w:cs="Times New Roman"/>
          <w:sz w:val="28"/>
          <w:szCs w:val="28"/>
        </w:rPr>
        <w:t>Кэтфорд</w:t>
      </w:r>
      <w:proofErr w:type="spellEnd"/>
      <w:r w:rsidRPr="00FD4152">
        <w:rPr>
          <w:rFonts w:ascii="Times New Roman" w:hAnsi="Times New Roman" w:cs="Times New Roman"/>
          <w:sz w:val="28"/>
          <w:szCs w:val="28"/>
        </w:rPr>
        <w:t xml:space="preserve"> </w:t>
      </w:r>
      <w:r w:rsidR="007032E2" w:rsidRPr="00FD4152">
        <w:rPr>
          <w:rFonts w:ascii="Times New Roman" w:hAnsi="Times New Roman" w:cs="Times New Roman"/>
          <w:sz w:val="28"/>
          <w:szCs w:val="28"/>
        </w:rPr>
        <w:t xml:space="preserve">указал на то, что </w:t>
      </w:r>
      <w:r w:rsidR="00344B8F" w:rsidRPr="00FD4152">
        <w:rPr>
          <w:rFonts w:ascii="Times New Roman" w:hAnsi="Times New Roman" w:cs="Times New Roman"/>
          <w:sz w:val="28"/>
          <w:szCs w:val="28"/>
        </w:rPr>
        <w:t xml:space="preserve">перевод, действуя не только на уровне отдельных слов, но и на уровне целых текстов, </w:t>
      </w:r>
      <w:r w:rsidR="00EA3C1D" w:rsidRPr="00FD4152">
        <w:rPr>
          <w:rFonts w:ascii="Times New Roman" w:hAnsi="Times New Roman" w:cs="Times New Roman"/>
          <w:sz w:val="28"/>
          <w:szCs w:val="28"/>
        </w:rPr>
        <w:t xml:space="preserve">не обязательно </w:t>
      </w:r>
      <w:r w:rsidR="00344B8F" w:rsidRPr="00FD4152">
        <w:rPr>
          <w:rFonts w:ascii="Times New Roman" w:hAnsi="Times New Roman" w:cs="Times New Roman"/>
          <w:sz w:val="28"/>
          <w:szCs w:val="28"/>
        </w:rPr>
        <w:t>затрагивает не все эти уровни одновременно</w:t>
      </w:r>
      <w:r w:rsidR="00EA3C1D" w:rsidRPr="00FD4152">
        <w:rPr>
          <w:rFonts w:ascii="Times New Roman" w:hAnsi="Times New Roman" w:cs="Times New Roman"/>
          <w:sz w:val="28"/>
          <w:szCs w:val="28"/>
        </w:rPr>
        <w:t xml:space="preserve">: переводчик может стремиться к эквивалентности только на одном из таких уровней, например, фонетическом или семантическом. По мнению лингвиста, большинство переводов действует на одном или нескольких уровнях, и </w:t>
      </w:r>
      <w:r w:rsidR="0009369F" w:rsidRPr="00FD4152">
        <w:rPr>
          <w:rFonts w:ascii="Times New Roman" w:hAnsi="Times New Roman" w:cs="Times New Roman"/>
          <w:sz w:val="28"/>
          <w:szCs w:val="28"/>
        </w:rPr>
        <w:t>по тексту</w:t>
      </w:r>
      <w:r w:rsidR="00EA3C1D" w:rsidRPr="00FD4152">
        <w:rPr>
          <w:rFonts w:ascii="Times New Roman" w:hAnsi="Times New Roman" w:cs="Times New Roman"/>
          <w:sz w:val="28"/>
          <w:szCs w:val="28"/>
        </w:rPr>
        <w:t xml:space="preserve"> эквивалентность может варьироваться</w:t>
      </w:r>
      <w:r w:rsidR="00344B8F" w:rsidRPr="00FD4152">
        <w:rPr>
          <w:rFonts w:ascii="Times New Roman" w:hAnsi="Times New Roman" w:cs="Times New Roman"/>
          <w:sz w:val="28"/>
          <w:szCs w:val="28"/>
        </w:rPr>
        <w:t xml:space="preserve"> </w:t>
      </w:r>
      <w:r w:rsidR="0009369F" w:rsidRPr="00FD4152">
        <w:rPr>
          <w:rFonts w:ascii="Times New Roman" w:hAnsi="Times New Roman" w:cs="Times New Roman"/>
          <w:sz w:val="28"/>
          <w:szCs w:val="28"/>
        </w:rPr>
        <w:t xml:space="preserve">от больше к меньшей </w:t>
      </w:r>
      <w:proofErr w:type="gramStart"/>
      <w:r w:rsidR="0009369F" w:rsidRPr="00FD4152">
        <w:rPr>
          <w:rFonts w:ascii="Times New Roman" w:hAnsi="Times New Roman" w:cs="Times New Roman"/>
          <w:sz w:val="28"/>
          <w:szCs w:val="28"/>
        </w:rPr>
        <w:t>и</w:t>
      </w:r>
      <w:proofErr w:type="gramEnd"/>
      <w:r w:rsidR="0009369F" w:rsidRPr="00FD4152">
        <w:rPr>
          <w:rFonts w:ascii="Times New Roman" w:hAnsi="Times New Roman" w:cs="Times New Roman"/>
          <w:sz w:val="28"/>
          <w:szCs w:val="28"/>
        </w:rPr>
        <w:t xml:space="preserve"> наоборот, в чем и состоит комплексная динамическая теория эквивалентности </w:t>
      </w:r>
      <w:r w:rsidR="0017629B" w:rsidRPr="00FD4152">
        <w:rPr>
          <w:rFonts w:ascii="Times New Roman" w:hAnsi="Times New Roman" w:cs="Times New Roman"/>
          <w:sz w:val="28"/>
          <w:szCs w:val="28"/>
        </w:rPr>
        <w:t>(</w:t>
      </w:r>
      <w:proofErr w:type="spellStart"/>
      <w:r w:rsidR="0017629B" w:rsidRPr="00FD4152">
        <w:rPr>
          <w:rFonts w:ascii="Times New Roman" w:hAnsi="Times New Roman" w:cs="Times New Roman"/>
          <w:sz w:val="28"/>
          <w:szCs w:val="28"/>
          <w:lang w:val="en-US"/>
        </w:rPr>
        <w:t>Catford</w:t>
      </w:r>
      <w:proofErr w:type="spellEnd"/>
      <w:r w:rsidR="0017629B" w:rsidRPr="00FD4152">
        <w:rPr>
          <w:rFonts w:ascii="Times New Roman" w:hAnsi="Times New Roman" w:cs="Times New Roman"/>
          <w:sz w:val="28"/>
          <w:szCs w:val="28"/>
        </w:rPr>
        <w:t xml:space="preserve"> 1965:76)</w:t>
      </w:r>
      <w:r w:rsidR="0009369F" w:rsidRPr="00FD4152">
        <w:rPr>
          <w:rFonts w:ascii="Times New Roman" w:hAnsi="Times New Roman" w:cs="Times New Roman"/>
          <w:sz w:val="28"/>
          <w:szCs w:val="28"/>
        </w:rPr>
        <w:t>.</w:t>
      </w:r>
    </w:p>
    <w:p w:rsidR="00EC484B" w:rsidRPr="00FD4152" w:rsidRDefault="004A7541" w:rsidP="001F50A2">
      <w:pPr>
        <w:pStyle w:val="ac"/>
        <w:shd w:val="clear" w:color="auto" w:fill="FFFFFF"/>
        <w:spacing w:before="180" w:after="180" w:line="360" w:lineRule="auto"/>
        <w:contextualSpacing/>
        <w:jc w:val="both"/>
        <w:rPr>
          <w:sz w:val="28"/>
          <w:szCs w:val="28"/>
        </w:rPr>
      </w:pPr>
      <w:r w:rsidRPr="00FD4152">
        <w:rPr>
          <w:sz w:val="28"/>
          <w:szCs w:val="28"/>
        </w:rPr>
        <w:tab/>
      </w:r>
      <w:proofErr w:type="gramStart"/>
      <w:r w:rsidR="00904566" w:rsidRPr="00FD4152">
        <w:rPr>
          <w:sz w:val="28"/>
          <w:szCs w:val="28"/>
        </w:rPr>
        <w:t>В</w:t>
      </w:r>
      <w:r w:rsidR="00EC484B" w:rsidRPr="00FD4152">
        <w:rPr>
          <w:sz w:val="28"/>
          <w:szCs w:val="28"/>
        </w:rPr>
        <w:t>.</w:t>
      </w:r>
      <w:r w:rsidR="00904566" w:rsidRPr="00FD4152">
        <w:rPr>
          <w:sz w:val="28"/>
          <w:szCs w:val="28"/>
        </w:rPr>
        <w:t xml:space="preserve"> </w:t>
      </w:r>
      <w:proofErr w:type="spellStart"/>
      <w:r w:rsidR="00904566" w:rsidRPr="00FD4152">
        <w:rPr>
          <w:sz w:val="28"/>
          <w:szCs w:val="28"/>
        </w:rPr>
        <w:t>Коллер</w:t>
      </w:r>
      <w:proofErr w:type="spellEnd"/>
      <w:r w:rsidR="00904566" w:rsidRPr="00FD4152">
        <w:rPr>
          <w:sz w:val="28"/>
          <w:szCs w:val="28"/>
        </w:rPr>
        <w:t xml:space="preserve"> </w:t>
      </w:r>
      <w:r w:rsidR="00396DA4" w:rsidRPr="00FD4152">
        <w:rPr>
          <w:sz w:val="28"/>
          <w:szCs w:val="28"/>
        </w:rPr>
        <w:t>определяет пять видов эквивалентных отношений</w:t>
      </w:r>
      <w:r w:rsidR="007F08D2" w:rsidRPr="00FD4152">
        <w:rPr>
          <w:sz w:val="28"/>
          <w:szCs w:val="28"/>
        </w:rPr>
        <w:t xml:space="preserve"> между текстами: денотативную</w:t>
      </w:r>
      <w:r w:rsidR="00B1246D" w:rsidRPr="00FD4152">
        <w:rPr>
          <w:sz w:val="28"/>
          <w:szCs w:val="28"/>
        </w:rPr>
        <w:t xml:space="preserve"> </w:t>
      </w:r>
      <w:r w:rsidR="004D3EB3" w:rsidRPr="00FD4152">
        <w:rPr>
          <w:sz w:val="28"/>
          <w:szCs w:val="28"/>
        </w:rPr>
        <w:t xml:space="preserve">эквивалентность </w:t>
      </w:r>
      <w:r w:rsidR="00B1246D" w:rsidRPr="00FD4152">
        <w:rPr>
          <w:sz w:val="28"/>
          <w:szCs w:val="28"/>
        </w:rPr>
        <w:t>(сохранение предметного содержания текста), коннота</w:t>
      </w:r>
      <w:r w:rsidR="007F08D2" w:rsidRPr="00FD4152">
        <w:rPr>
          <w:sz w:val="28"/>
          <w:szCs w:val="28"/>
        </w:rPr>
        <w:t>тивную</w:t>
      </w:r>
      <w:r w:rsidR="00B1246D" w:rsidRPr="00FD4152">
        <w:rPr>
          <w:sz w:val="28"/>
          <w:szCs w:val="28"/>
        </w:rPr>
        <w:t xml:space="preserve"> эквивалентность (основана на том, каким образо</w:t>
      </w:r>
      <w:r w:rsidR="00382894">
        <w:rPr>
          <w:sz w:val="28"/>
          <w:szCs w:val="28"/>
        </w:rPr>
        <w:t>м</w:t>
      </w:r>
      <w:r w:rsidR="00B1246D" w:rsidRPr="00FD4152">
        <w:rPr>
          <w:sz w:val="28"/>
          <w:szCs w:val="28"/>
        </w:rPr>
        <w:t xml:space="preserve"> выражается текст источника</w:t>
      </w:r>
      <w:r w:rsidR="007F08D2" w:rsidRPr="00FD4152">
        <w:rPr>
          <w:sz w:val="28"/>
          <w:szCs w:val="28"/>
        </w:rPr>
        <w:t xml:space="preserve"> через языковые средства), </w:t>
      </w:r>
      <w:r w:rsidR="00B1246D" w:rsidRPr="00FD4152">
        <w:rPr>
          <w:sz w:val="28"/>
          <w:szCs w:val="28"/>
        </w:rPr>
        <w:t xml:space="preserve"> </w:t>
      </w:r>
      <w:r w:rsidR="007F08D2" w:rsidRPr="00FD4152">
        <w:rPr>
          <w:sz w:val="28"/>
          <w:szCs w:val="28"/>
        </w:rPr>
        <w:t xml:space="preserve">текстуально-нормативную </w:t>
      </w:r>
      <w:r w:rsidR="004D3EB3" w:rsidRPr="00FD4152">
        <w:rPr>
          <w:sz w:val="28"/>
          <w:szCs w:val="28"/>
        </w:rPr>
        <w:t xml:space="preserve">эквивалентность </w:t>
      </w:r>
      <w:r w:rsidR="007F08D2" w:rsidRPr="00FD4152">
        <w:rPr>
          <w:sz w:val="28"/>
          <w:szCs w:val="28"/>
        </w:rPr>
        <w:t xml:space="preserve">(сохранение или изменение жанровых, языковых и речевых норм текста), прагматическую </w:t>
      </w:r>
      <w:r w:rsidR="004D3EB3" w:rsidRPr="00FD4152">
        <w:rPr>
          <w:sz w:val="28"/>
          <w:szCs w:val="28"/>
        </w:rPr>
        <w:t>эквивалентность (</w:t>
      </w:r>
      <w:r w:rsidR="00C235F2" w:rsidRPr="00FD4152">
        <w:rPr>
          <w:sz w:val="28"/>
          <w:szCs w:val="28"/>
        </w:rPr>
        <w:t>относительно</w:t>
      </w:r>
      <w:r w:rsidR="004D3EB3" w:rsidRPr="00FD4152">
        <w:rPr>
          <w:sz w:val="28"/>
          <w:szCs w:val="28"/>
        </w:rPr>
        <w:t xml:space="preserve"> </w:t>
      </w:r>
      <w:r w:rsidR="00C235F2" w:rsidRPr="00FD4152">
        <w:rPr>
          <w:sz w:val="28"/>
          <w:szCs w:val="28"/>
        </w:rPr>
        <w:t>рецептора текста перевода) и формальную эквивалентность (передача формальных и эстетических свойств текста оригинала)</w:t>
      </w:r>
      <w:r w:rsidR="004B30AC" w:rsidRPr="00FD4152">
        <w:rPr>
          <w:sz w:val="28"/>
          <w:szCs w:val="28"/>
        </w:rPr>
        <w:t xml:space="preserve"> (</w:t>
      </w:r>
      <w:r w:rsidR="004B30AC" w:rsidRPr="00FD4152">
        <w:rPr>
          <w:sz w:val="28"/>
          <w:szCs w:val="28"/>
          <w:lang w:val="en-US"/>
        </w:rPr>
        <w:t>Pym</w:t>
      </w:r>
      <w:r w:rsidR="004B30AC" w:rsidRPr="00FD4152">
        <w:rPr>
          <w:sz w:val="28"/>
          <w:szCs w:val="28"/>
        </w:rPr>
        <w:t xml:space="preserve"> 2014: 16-17)</w:t>
      </w:r>
      <w:r w:rsidR="00C235F2" w:rsidRPr="00FD4152">
        <w:rPr>
          <w:sz w:val="28"/>
          <w:szCs w:val="28"/>
        </w:rPr>
        <w:t>.</w:t>
      </w:r>
      <w:proofErr w:type="gramEnd"/>
    </w:p>
    <w:p w:rsidR="00EE7E21" w:rsidRDefault="00EC484B" w:rsidP="001F50A2">
      <w:pPr>
        <w:pStyle w:val="ac"/>
        <w:shd w:val="clear" w:color="auto" w:fill="FFFFFF"/>
        <w:spacing w:before="180" w:after="180" w:line="360" w:lineRule="auto"/>
        <w:contextualSpacing/>
        <w:jc w:val="both"/>
        <w:rPr>
          <w:sz w:val="28"/>
          <w:szCs w:val="28"/>
        </w:rPr>
      </w:pPr>
      <w:r w:rsidRPr="00FD4152">
        <w:rPr>
          <w:sz w:val="28"/>
          <w:szCs w:val="28"/>
        </w:rPr>
        <w:tab/>
        <w:t xml:space="preserve">В свою </w:t>
      </w:r>
      <w:r w:rsidR="0005539E" w:rsidRPr="00FD4152">
        <w:rPr>
          <w:sz w:val="28"/>
          <w:szCs w:val="28"/>
        </w:rPr>
        <w:t xml:space="preserve">очередь, </w:t>
      </w:r>
      <w:r w:rsidRPr="00FD4152">
        <w:rPr>
          <w:sz w:val="28"/>
          <w:szCs w:val="28"/>
        </w:rPr>
        <w:t xml:space="preserve">Э. </w:t>
      </w:r>
      <w:proofErr w:type="spellStart"/>
      <w:r w:rsidRPr="00FD4152">
        <w:rPr>
          <w:sz w:val="28"/>
          <w:szCs w:val="28"/>
        </w:rPr>
        <w:t>Честерман</w:t>
      </w:r>
      <w:proofErr w:type="spellEnd"/>
      <w:r w:rsidRPr="00FD4152">
        <w:rPr>
          <w:sz w:val="28"/>
          <w:szCs w:val="28"/>
        </w:rPr>
        <w:t xml:space="preserve"> утверждает, что отношения между переводом и исходным текстом необходимо рассматривать не в терминах эквивалентности, а </w:t>
      </w:r>
      <w:r w:rsidR="009C60A6" w:rsidRPr="00FD4152">
        <w:rPr>
          <w:sz w:val="28"/>
          <w:szCs w:val="28"/>
        </w:rPr>
        <w:t>с точки зрения их сходности («</w:t>
      </w:r>
      <w:r w:rsidR="009C60A6" w:rsidRPr="00FD4152">
        <w:rPr>
          <w:sz w:val="28"/>
          <w:szCs w:val="28"/>
          <w:lang w:val="en-US"/>
        </w:rPr>
        <w:t>similarity</w:t>
      </w:r>
      <w:r w:rsidR="009C60A6" w:rsidRPr="00FD4152">
        <w:rPr>
          <w:sz w:val="28"/>
          <w:szCs w:val="28"/>
        </w:rPr>
        <w:t xml:space="preserve">»), указывая на существование </w:t>
      </w:r>
      <w:r w:rsidR="004C6C8D" w:rsidRPr="00FD4152">
        <w:rPr>
          <w:sz w:val="28"/>
          <w:szCs w:val="28"/>
        </w:rPr>
        <w:t>двух видов этой характеристики: дивергентной («</w:t>
      </w:r>
      <w:r w:rsidR="004C6C8D" w:rsidRPr="00FD4152">
        <w:rPr>
          <w:sz w:val="28"/>
          <w:szCs w:val="28"/>
          <w:lang w:val="en-US"/>
        </w:rPr>
        <w:t>divergent</w:t>
      </w:r>
      <w:r w:rsidR="004C6C8D" w:rsidRPr="00FD4152">
        <w:rPr>
          <w:sz w:val="28"/>
          <w:szCs w:val="28"/>
        </w:rPr>
        <w:t>») и конвергентной («</w:t>
      </w:r>
      <w:r w:rsidR="004C6C8D" w:rsidRPr="00FD4152">
        <w:rPr>
          <w:sz w:val="28"/>
          <w:szCs w:val="28"/>
          <w:lang w:val="en-US"/>
        </w:rPr>
        <w:t>convergent</w:t>
      </w:r>
      <w:r w:rsidR="004C6C8D" w:rsidRPr="00FD4152">
        <w:rPr>
          <w:sz w:val="28"/>
          <w:szCs w:val="28"/>
        </w:rPr>
        <w:t xml:space="preserve">») сходности. </w:t>
      </w:r>
      <w:r w:rsidR="008E7357" w:rsidRPr="00FD4152">
        <w:rPr>
          <w:sz w:val="28"/>
          <w:szCs w:val="28"/>
        </w:rPr>
        <w:t>Первый вид сходности выражается формулой</w:t>
      </w:r>
      <w:r w:rsidR="00F43197" w:rsidRPr="00FD4152">
        <w:rPr>
          <w:sz w:val="28"/>
          <w:szCs w:val="28"/>
        </w:rPr>
        <w:t xml:space="preserve"> </w:t>
      </w:r>
      <w:r w:rsidR="008E7357" w:rsidRPr="00FD4152">
        <w:rPr>
          <w:sz w:val="28"/>
          <w:szCs w:val="28"/>
        </w:rPr>
        <w:t xml:space="preserve">A </w:t>
      </w:r>
      <w:r w:rsidR="008E7357" w:rsidRPr="00FD4152">
        <w:rPr>
          <w:sz w:val="28"/>
          <w:szCs w:val="28"/>
          <w:lang w:val="en-US"/>
        </w:rPr>
        <w:sym w:font="Wingdings" w:char="F0E0"/>
      </w:r>
      <w:r w:rsidR="008E7357" w:rsidRPr="00FD4152">
        <w:rPr>
          <w:sz w:val="28"/>
          <w:szCs w:val="28"/>
        </w:rPr>
        <w:t xml:space="preserve">’, A” </w:t>
      </w:r>
      <w:proofErr w:type="gramStart"/>
      <w:r w:rsidR="008E7357" w:rsidRPr="00FD4152">
        <w:rPr>
          <w:sz w:val="28"/>
          <w:szCs w:val="28"/>
        </w:rPr>
        <w:t xml:space="preserve">{ </w:t>
      </w:r>
      <w:proofErr w:type="gramEnd"/>
      <w:r w:rsidR="008E7357" w:rsidRPr="00FD4152">
        <w:rPr>
          <w:sz w:val="28"/>
          <w:szCs w:val="28"/>
        </w:rPr>
        <w:t>. . .}</w:t>
      </w:r>
      <w:r w:rsidR="00F43197" w:rsidRPr="00FD4152">
        <w:rPr>
          <w:sz w:val="28"/>
          <w:szCs w:val="28"/>
        </w:rPr>
        <w:t xml:space="preserve">, </w:t>
      </w:r>
      <w:r w:rsidR="008E7357" w:rsidRPr="00FD4152">
        <w:rPr>
          <w:sz w:val="28"/>
          <w:szCs w:val="28"/>
        </w:rPr>
        <w:t xml:space="preserve">под которой понимается, что, появляясь, текст перевода не заменяет текст оригинала, и является лишь одной из возможных его репрезентаций. </w:t>
      </w:r>
      <w:r w:rsidR="0005539E" w:rsidRPr="00FD4152">
        <w:rPr>
          <w:sz w:val="28"/>
          <w:szCs w:val="28"/>
        </w:rPr>
        <w:t xml:space="preserve"> Конвергентная сходность выражается формулой</w:t>
      </w:r>
      <w:proofErr w:type="gramStart"/>
      <w:r w:rsidR="0005539E" w:rsidRPr="00FD4152">
        <w:rPr>
          <w:sz w:val="28"/>
          <w:szCs w:val="28"/>
        </w:rPr>
        <w:t xml:space="preserve"> </w:t>
      </w:r>
      <w:r w:rsidR="00CB7F88" w:rsidRPr="00FD4152">
        <w:rPr>
          <w:sz w:val="28"/>
          <w:szCs w:val="28"/>
        </w:rPr>
        <w:t>А</w:t>
      </w:r>
      <w:proofErr w:type="gramEnd"/>
      <w:r w:rsidR="0005539E" w:rsidRPr="00FD4152">
        <w:rPr>
          <w:sz w:val="28"/>
          <w:szCs w:val="28"/>
          <w:lang w:val="en-US"/>
        </w:rPr>
        <w:sym w:font="Wingdings" w:char="F0DF"/>
      </w:r>
      <w:r w:rsidR="0005539E" w:rsidRPr="00FD4152">
        <w:rPr>
          <w:sz w:val="28"/>
          <w:szCs w:val="28"/>
          <w:lang w:val="en-US"/>
        </w:rPr>
        <w:sym w:font="Wingdings" w:char="F0E0"/>
      </w:r>
      <w:r w:rsidR="0005539E" w:rsidRPr="00FD4152">
        <w:rPr>
          <w:sz w:val="28"/>
          <w:szCs w:val="28"/>
          <w:lang w:val="en-US"/>
        </w:rPr>
        <w:t>B</w:t>
      </w:r>
      <w:r w:rsidR="00F43197" w:rsidRPr="00FD4152">
        <w:rPr>
          <w:sz w:val="28"/>
          <w:szCs w:val="28"/>
        </w:rPr>
        <w:t xml:space="preserve">, которая показывает, как перевод воспринимается </w:t>
      </w:r>
      <w:r w:rsidR="00CB7F88" w:rsidRPr="00FD4152">
        <w:rPr>
          <w:sz w:val="28"/>
          <w:szCs w:val="28"/>
        </w:rPr>
        <w:t>реципиентом</w:t>
      </w:r>
      <w:r w:rsidR="00F43197" w:rsidRPr="00FD4152">
        <w:rPr>
          <w:sz w:val="28"/>
          <w:szCs w:val="28"/>
        </w:rPr>
        <w:t xml:space="preserve">, полагающим, что текст А суть текст </w:t>
      </w:r>
      <w:r w:rsidR="00F43197" w:rsidRPr="00FD4152">
        <w:rPr>
          <w:sz w:val="28"/>
          <w:szCs w:val="28"/>
          <w:lang w:val="en-US"/>
        </w:rPr>
        <w:t>B</w:t>
      </w:r>
      <w:r w:rsidR="00CB7F88" w:rsidRPr="00FD4152">
        <w:rPr>
          <w:sz w:val="28"/>
          <w:szCs w:val="28"/>
        </w:rPr>
        <w:t xml:space="preserve"> (</w:t>
      </w:r>
      <w:r w:rsidR="00CB7F88" w:rsidRPr="00FD4152">
        <w:rPr>
          <w:sz w:val="28"/>
          <w:szCs w:val="28"/>
          <w:lang w:val="en-US"/>
        </w:rPr>
        <w:t>Chesterman</w:t>
      </w:r>
      <w:r w:rsidR="00CB7F88" w:rsidRPr="00FD4152">
        <w:rPr>
          <w:sz w:val="28"/>
          <w:szCs w:val="28"/>
        </w:rPr>
        <w:t xml:space="preserve"> 2005: 63-75)</w:t>
      </w:r>
      <w:r w:rsidR="00F43197" w:rsidRPr="00FD4152">
        <w:rPr>
          <w:sz w:val="28"/>
          <w:szCs w:val="28"/>
        </w:rPr>
        <w:t xml:space="preserve">.  </w:t>
      </w:r>
    </w:p>
    <w:p w:rsidR="00B208AD" w:rsidRPr="00CE3786" w:rsidRDefault="00EE7E21" w:rsidP="00CE3786">
      <w:pPr>
        <w:pStyle w:val="ac"/>
        <w:shd w:val="clear" w:color="auto" w:fill="FFFFFF"/>
        <w:spacing w:before="180" w:after="180" w:line="360" w:lineRule="auto"/>
        <w:contextualSpacing/>
        <w:jc w:val="both"/>
        <w:rPr>
          <w:sz w:val="28"/>
          <w:szCs w:val="28"/>
        </w:rPr>
      </w:pPr>
      <w:r>
        <w:rPr>
          <w:sz w:val="28"/>
          <w:szCs w:val="28"/>
        </w:rPr>
        <w:tab/>
      </w:r>
      <w:r w:rsidR="00A36A25">
        <w:rPr>
          <w:sz w:val="28"/>
          <w:szCs w:val="28"/>
        </w:rPr>
        <w:t xml:space="preserve">Тем не </w:t>
      </w:r>
      <w:r w:rsidR="00B208AD">
        <w:rPr>
          <w:sz w:val="28"/>
          <w:szCs w:val="28"/>
        </w:rPr>
        <w:t>менее,</w:t>
      </w:r>
      <w:r w:rsidR="00865529" w:rsidRPr="00FD4152">
        <w:rPr>
          <w:sz w:val="28"/>
          <w:szCs w:val="28"/>
        </w:rPr>
        <w:t xml:space="preserve"> </w:t>
      </w:r>
      <w:r w:rsidR="00D229CB">
        <w:rPr>
          <w:sz w:val="28"/>
          <w:szCs w:val="28"/>
        </w:rPr>
        <w:t>понимание</w:t>
      </w:r>
      <w:r w:rsidR="000A1781" w:rsidRPr="00FD4152">
        <w:rPr>
          <w:sz w:val="28"/>
          <w:szCs w:val="28"/>
        </w:rPr>
        <w:t xml:space="preserve"> процесса перевода как преобразования одной формы выражения</w:t>
      </w:r>
      <w:r w:rsidR="00865529" w:rsidRPr="00FD4152">
        <w:rPr>
          <w:sz w:val="28"/>
          <w:szCs w:val="28"/>
        </w:rPr>
        <w:t xml:space="preserve"> в другую имеет условный смысл, </w:t>
      </w:r>
      <w:r w:rsidR="009467BE">
        <w:rPr>
          <w:sz w:val="28"/>
          <w:szCs w:val="28"/>
        </w:rPr>
        <w:t>поскольку</w:t>
      </w:r>
      <w:r w:rsidR="00865529" w:rsidRPr="00FD4152">
        <w:rPr>
          <w:sz w:val="28"/>
          <w:szCs w:val="28"/>
        </w:rPr>
        <w:t xml:space="preserve"> </w:t>
      </w:r>
      <w:r w:rsidR="00D229CB">
        <w:rPr>
          <w:sz w:val="28"/>
          <w:szCs w:val="28"/>
        </w:rPr>
        <w:t xml:space="preserve">на самом деле </w:t>
      </w:r>
      <w:r w:rsidR="000A1781" w:rsidRPr="00FD4152">
        <w:rPr>
          <w:sz w:val="28"/>
          <w:szCs w:val="28"/>
        </w:rPr>
        <w:t xml:space="preserve">единицы оригинала </w:t>
      </w:r>
      <w:r w:rsidR="009467BE">
        <w:rPr>
          <w:sz w:val="28"/>
          <w:szCs w:val="28"/>
        </w:rPr>
        <w:t>не изменяются</w:t>
      </w:r>
      <w:r w:rsidR="0004137C">
        <w:rPr>
          <w:sz w:val="28"/>
          <w:szCs w:val="28"/>
        </w:rPr>
        <w:t>. Фактически</w:t>
      </w:r>
      <w:r w:rsidR="009467BE">
        <w:rPr>
          <w:sz w:val="28"/>
          <w:szCs w:val="28"/>
        </w:rPr>
        <w:t xml:space="preserve"> </w:t>
      </w:r>
      <w:r w:rsidR="0004137C">
        <w:rPr>
          <w:sz w:val="28"/>
          <w:szCs w:val="28"/>
        </w:rPr>
        <w:t>в</w:t>
      </w:r>
      <w:r w:rsidR="00D229CB" w:rsidRPr="00FD4152">
        <w:rPr>
          <w:sz w:val="28"/>
          <w:szCs w:val="28"/>
        </w:rPr>
        <w:t xml:space="preserve"> языке перевода</w:t>
      </w:r>
      <w:r w:rsidR="00D229CB">
        <w:rPr>
          <w:sz w:val="28"/>
          <w:szCs w:val="28"/>
        </w:rPr>
        <w:t xml:space="preserve"> подыскиваются</w:t>
      </w:r>
      <w:r w:rsidR="000A1781" w:rsidRPr="00FD4152">
        <w:rPr>
          <w:sz w:val="28"/>
          <w:szCs w:val="28"/>
        </w:rPr>
        <w:t xml:space="preserve"> коммуникативно равноценные единицы,</w:t>
      </w:r>
      <w:r w:rsidR="00A36A25">
        <w:rPr>
          <w:sz w:val="28"/>
          <w:szCs w:val="28"/>
        </w:rPr>
        <w:t xml:space="preserve"> и</w:t>
      </w:r>
      <w:r w:rsidR="000A1781" w:rsidRPr="00FD4152">
        <w:rPr>
          <w:sz w:val="28"/>
          <w:szCs w:val="28"/>
        </w:rPr>
        <w:t xml:space="preserve"> происходит «</w:t>
      </w:r>
      <w:proofErr w:type="spellStart"/>
      <w:r w:rsidR="000A1781" w:rsidRPr="00FD4152">
        <w:rPr>
          <w:sz w:val="28"/>
          <w:szCs w:val="28"/>
        </w:rPr>
        <w:t>перевыражение</w:t>
      </w:r>
      <w:proofErr w:type="spellEnd"/>
      <w:r w:rsidR="000A1781" w:rsidRPr="00FD4152">
        <w:rPr>
          <w:sz w:val="28"/>
          <w:szCs w:val="28"/>
        </w:rPr>
        <w:t>» смысла</w:t>
      </w:r>
      <w:r w:rsidR="00A36A25">
        <w:rPr>
          <w:sz w:val="28"/>
          <w:szCs w:val="28"/>
        </w:rPr>
        <w:t>.</w:t>
      </w:r>
      <w:r w:rsidR="009467BE">
        <w:rPr>
          <w:sz w:val="28"/>
          <w:szCs w:val="28"/>
        </w:rPr>
        <w:t xml:space="preserve"> </w:t>
      </w:r>
      <w:r w:rsidR="00A36A25">
        <w:rPr>
          <w:sz w:val="28"/>
          <w:szCs w:val="28"/>
        </w:rPr>
        <w:t>Между</w:t>
      </w:r>
      <w:r w:rsidR="000A1781" w:rsidRPr="00FD4152">
        <w:rPr>
          <w:sz w:val="28"/>
          <w:szCs w:val="28"/>
        </w:rPr>
        <w:t xml:space="preserve"> единицами оригинала и перевода обнаруживаются отношения, которые могут описываться условно – как будто единицы перевода получены путем каких-то манипуляций над единицами оригинала (</w:t>
      </w:r>
      <w:proofErr w:type="spellStart"/>
      <w:r w:rsidR="000A1781" w:rsidRPr="00FD4152">
        <w:rPr>
          <w:sz w:val="28"/>
          <w:szCs w:val="28"/>
        </w:rPr>
        <w:t>Гарбовский</w:t>
      </w:r>
      <w:proofErr w:type="spellEnd"/>
      <w:r w:rsidR="000A1781" w:rsidRPr="00FD4152">
        <w:rPr>
          <w:sz w:val="28"/>
          <w:szCs w:val="28"/>
        </w:rPr>
        <w:t xml:space="preserve"> 2007: 364).</w:t>
      </w:r>
      <w:r w:rsidR="00CE3786">
        <w:rPr>
          <w:sz w:val="28"/>
          <w:szCs w:val="28"/>
        </w:rPr>
        <w:t xml:space="preserve"> </w:t>
      </w:r>
      <w:r w:rsidR="00B208AD">
        <w:rPr>
          <w:rFonts w:asciiTheme="majorBidi" w:hAnsiTheme="majorBidi" w:cstheme="majorBidi"/>
          <w:sz w:val="28"/>
          <w:szCs w:val="28"/>
        </w:rPr>
        <w:t xml:space="preserve">Более того, </w:t>
      </w:r>
      <w:r w:rsidR="00CE3786">
        <w:rPr>
          <w:rFonts w:asciiTheme="majorBidi" w:hAnsiTheme="majorBidi" w:cstheme="majorBidi"/>
          <w:sz w:val="28"/>
          <w:szCs w:val="28"/>
        </w:rPr>
        <w:t xml:space="preserve">условность усиливается </w:t>
      </w:r>
      <w:r w:rsidR="00CE3786">
        <w:rPr>
          <w:rFonts w:asciiTheme="majorBidi" w:hAnsiTheme="majorBidi" w:cstheme="majorBidi"/>
          <w:bCs/>
          <w:sz w:val="28"/>
          <w:szCs w:val="28"/>
        </w:rPr>
        <w:t>субъективным</w:t>
      </w:r>
      <w:r w:rsidR="00B208AD" w:rsidRPr="00B208AD">
        <w:rPr>
          <w:rFonts w:asciiTheme="majorBidi" w:hAnsiTheme="majorBidi" w:cstheme="majorBidi"/>
          <w:bCs/>
          <w:sz w:val="28"/>
          <w:szCs w:val="28"/>
        </w:rPr>
        <w:t xml:space="preserve"> восприятие</w:t>
      </w:r>
      <w:r w:rsidR="00CE3786">
        <w:rPr>
          <w:rFonts w:asciiTheme="majorBidi" w:hAnsiTheme="majorBidi" w:cstheme="majorBidi"/>
          <w:bCs/>
          <w:sz w:val="28"/>
          <w:szCs w:val="28"/>
        </w:rPr>
        <w:t>м</w:t>
      </w:r>
      <w:r w:rsidR="00B208AD" w:rsidRPr="00B208AD">
        <w:rPr>
          <w:rFonts w:asciiTheme="majorBidi" w:hAnsiTheme="majorBidi" w:cstheme="majorBidi"/>
          <w:bCs/>
          <w:sz w:val="28"/>
          <w:szCs w:val="28"/>
        </w:rPr>
        <w:t xml:space="preserve"> переводчика</w:t>
      </w:r>
      <w:r w:rsidR="00B208AD" w:rsidRPr="007B1A0F">
        <w:rPr>
          <w:rFonts w:asciiTheme="majorBidi" w:hAnsiTheme="majorBidi" w:cstheme="majorBidi"/>
          <w:b/>
          <w:bCs/>
          <w:sz w:val="28"/>
          <w:szCs w:val="28"/>
        </w:rPr>
        <w:t xml:space="preserve"> </w:t>
      </w:r>
      <w:r w:rsidR="00B208AD">
        <w:rPr>
          <w:rFonts w:asciiTheme="majorBidi" w:hAnsiTheme="majorBidi" w:cstheme="majorBidi"/>
          <w:sz w:val="28"/>
          <w:szCs w:val="28"/>
        </w:rPr>
        <w:t xml:space="preserve">как носителя определенного языка </w:t>
      </w:r>
      <w:r w:rsidR="00CE3786">
        <w:rPr>
          <w:rFonts w:asciiTheme="majorBidi" w:hAnsiTheme="majorBidi" w:cstheme="majorBidi"/>
          <w:sz w:val="28"/>
          <w:szCs w:val="28"/>
        </w:rPr>
        <w:t>с личным</w:t>
      </w:r>
      <w:r w:rsidR="00B208AD">
        <w:rPr>
          <w:rFonts w:asciiTheme="majorBidi" w:hAnsiTheme="majorBidi" w:cstheme="majorBidi"/>
          <w:sz w:val="28"/>
          <w:szCs w:val="28"/>
        </w:rPr>
        <w:t xml:space="preserve"> </w:t>
      </w:r>
      <w:r w:rsidR="00B208AD" w:rsidRPr="000619A2">
        <w:rPr>
          <w:rFonts w:asciiTheme="majorBidi" w:hAnsiTheme="majorBidi" w:cstheme="majorBidi"/>
          <w:sz w:val="28"/>
          <w:szCs w:val="28"/>
        </w:rPr>
        <w:t xml:space="preserve">идиолектом, когнитивным полем, опытом, мировоззрением, </w:t>
      </w:r>
      <w:r w:rsidR="002C4A06">
        <w:rPr>
          <w:rFonts w:asciiTheme="majorBidi" w:hAnsiTheme="majorBidi" w:cstheme="majorBidi"/>
          <w:sz w:val="28"/>
          <w:szCs w:val="28"/>
        </w:rPr>
        <w:t>отношением к автору текста, персонажам и</w:t>
      </w:r>
      <w:r w:rsidR="00B208AD" w:rsidRPr="000619A2">
        <w:rPr>
          <w:rFonts w:asciiTheme="majorBidi" w:hAnsiTheme="majorBidi" w:cstheme="majorBidi"/>
          <w:sz w:val="28"/>
          <w:szCs w:val="28"/>
        </w:rPr>
        <w:t xml:space="preserve"> ситуациям</w:t>
      </w:r>
      <w:r w:rsidR="002C4A06">
        <w:rPr>
          <w:rFonts w:asciiTheme="majorBidi" w:hAnsiTheme="majorBidi" w:cstheme="majorBidi"/>
          <w:sz w:val="28"/>
          <w:szCs w:val="28"/>
        </w:rPr>
        <w:t xml:space="preserve"> </w:t>
      </w:r>
      <w:r w:rsidR="00B208AD">
        <w:rPr>
          <w:rFonts w:asciiTheme="majorBidi" w:hAnsiTheme="majorBidi" w:cstheme="majorBidi"/>
          <w:sz w:val="28"/>
          <w:szCs w:val="28"/>
        </w:rPr>
        <w:t>(Сапогова 2007: 122)</w:t>
      </w:r>
      <w:r w:rsidR="00B208AD" w:rsidRPr="000619A2">
        <w:rPr>
          <w:rFonts w:asciiTheme="majorBidi" w:hAnsiTheme="majorBidi" w:cstheme="majorBidi"/>
          <w:sz w:val="28"/>
          <w:szCs w:val="28"/>
        </w:rPr>
        <w:t>.</w:t>
      </w:r>
    </w:p>
    <w:p w:rsidR="00EE7E21" w:rsidRDefault="00EE7E21" w:rsidP="001F50A2">
      <w:pPr>
        <w:pStyle w:val="ac"/>
        <w:shd w:val="clear" w:color="auto" w:fill="FFFFFF"/>
        <w:spacing w:before="180" w:after="180" w:line="360" w:lineRule="auto"/>
        <w:contextualSpacing/>
        <w:jc w:val="both"/>
        <w:rPr>
          <w:bCs/>
          <w:sz w:val="28"/>
          <w:szCs w:val="28"/>
        </w:rPr>
      </w:pPr>
      <w:r>
        <w:rPr>
          <w:sz w:val="28"/>
          <w:szCs w:val="28"/>
        </w:rPr>
        <w:tab/>
      </w:r>
      <w:r w:rsidR="000A1781" w:rsidRPr="00FD4152">
        <w:rPr>
          <w:sz w:val="28"/>
          <w:szCs w:val="28"/>
        </w:rPr>
        <w:t>Общая инвентаризация и типологическая классификация всех возможных языковых преобразований может оказать нес</w:t>
      </w:r>
      <w:r w:rsidR="00195F6D" w:rsidRPr="00FD4152">
        <w:rPr>
          <w:sz w:val="28"/>
          <w:szCs w:val="28"/>
        </w:rPr>
        <w:t xml:space="preserve">омненную пользу </w:t>
      </w:r>
      <w:proofErr w:type="spellStart"/>
      <w:r w:rsidR="00195F6D" w:rsidRPr="00FD4152">
        <w:rPr>
          <w:sz w:val="28"/>
          <w:szCs w:val="28"/>
        </w:rPr>
        <w:t>переводоведению</w:t>
      </w:r>
      <w:proofErr w:type="spellEnd"/>
      <w:r w:rsidR="00195F6D" w:rsidRPr="00FD4152">
        <w:rPr>
          <w:sz w:val="28"/>
          <w:szCs w:val="28"/>
        </w:rPr>
        <w:t>, обеспечив</w:t>
      </w:r>
      <w:r w:rsidR="000A1781" w:rsidRPr="00FD4152">
        <w:rPr>
          <w:sz w:val="28"/>
          <w:szCs w:val="28"/>
        </w:rPr>
        <w:t xml:space="preserve"> решение трех задач: </w:t>
      </w:r>
      <w:r w:rsidR="00195F6D" w:rsidRPr="00FD4152">
        <w:rPr>
          <w:sz w:val="28"/>
          <w:szCs w:val="28"/>
        </w:rPr>
        <w:t>обеспечение переводчика полной гаммой</w:t>
      </w:r>
      <w:r w:rsidR="000A1781" w:rsidRPr="00FD4152">
        <w:rPr>
          <w:sz w:val="28"/>
          <w:szCs w:val="28"/>
        </w:rPr>
        <w:t xml:space="preserve"> средств, способных выр</w:t>
      </w:r>
      <w:r w:rsidR="00195F6D" w:rsidRPr="00FD4152">
        <w:rPr>
          <w:sz w:val="28"/>
          <w:szCs w:val="28"/>
        </w:rPr>
        <w:t>азить данное значение; оправдание существующей практики</w:t>
      </w:r>
      <w:r w:rsidR="000A1781" w:rsidRPr="00FD4152">
        <w:rPr>
          <w:sz w:val="28"/>
          <w:szCs w:val="28"/>
        </w:rPr>
        <w:t xml:space="preserve"> перевода, </w:t>
      </w:r>
      <w:r w:rsidR="00195F6D" w:rsidRPr="00FD4152">
        <w:rPr>
          <w:sz w:val="28"/>
          <w:szCs w:val="28"/>
        </w:rPr>
        <w:t>ведь</w:t>
      </w:r>
      <w:r w:rsidR="000A1781" w:rsidRPr="00FD4152">
        <w:rPr>
          <w:sz w:val="28"/>
          <w:szCs w:val="28"/>
        </w:rPr>
        <w:t xml:space="preserve"> в своей работе переводчики стихийно прибегают к преобразованиям, порой весьма сложным; лингвистическое объяснение </w:t>
      </w:r>
      <w:r w:rsidR="00195F6D" w:rsidRPr="00FD4152">
        <w:rPr>
          <w:sz w:val="28"/>
          <w:szCs w:val="28"/>
        </w:rPr>
        <w:t>различным видам</w:t>
      </w:r>
      <w:r w:rsidR="000A1781" w:rsidRPr="00FD4152">
        <w:rPr>
          <w:sz w:val="28"/>
          <w:szCs w:val="28"/>
        </w:rPr>
        <w:t xml:space="preserve"> расхождений при переводе. Кроме того, знание переводчиком правил, приемов и стереотипов позволяет обеспечить более высокий уровень надежности и объективности результатов перевода.</w:t>
      </w:r>
      <w:r w:rsidR="000A1781" w:rsidRPr="00FD4152">
        <w:rPr>
          <w:bCs/>
          <w:sz w:val="28"/>
          <w:szCs w:val="28"/>
        </w:rPr>
        <w:t xml:space="preserve"> </w:t>
      </w:r>
    </w:p>
    <w:p w:rsidR="000A1781" w:rsidRPr="00FD4152" w:rsidRDefault="00EE7E21" w:rsidP="001F50A2">
      <w:pPr>
        <w:pStyle w:val="ac"/>
        <w:shd w:val="clear" w:color="auto" w:fill="FFFFFF"/>
        <w:spacing w:before="180" w:after="180" w:line="360" w:lineRule="auto"/>
        <w:contextualSpacing/>
        <w:jc w:val="both"/>
        <w:rPr>
          <w:sz w:val="28"/>
          <w:szCs w:val="28"/>
        </w:rPr>
      </w:pPr>
      <w:r>
        <w:rPr>
          <w:bCs/>
          <w:sz w:val="28"/>
          <w:szCs w:val="28"/>
        </w:rPr>
        <w:tab/>
      </w:r>
      <w:r w:rsidR="00501507">
        <w:rPr>
          <w:bCs/>
          <w:sz w:val="28"/>
          <w:szCs w:val="28"/>
        </w:rPr>
        <w:t>Следует заметить, что на</w:t>
      </w:r>
      <w:r w:rsidR="000A1781" w:rsidRPr="00FD4152">
        <w:rPr>
          <w:bCs/>
          <w:sz w:val="28"/>
          <w:szCs w:val="28"/>
        </w:rPr>
        <w:t xml:space="preserve"> практике в чистом виде переводческие трансформации встречаются нечасто: обычно они тесно взаимосвязаны и переплетаются между собой. </w:t>
      </w:r>
      <w:r w:rsidR="000A1781" w:rsidRPr="00FD4152">
        <w:rPr>
          <w:sz w:val="28"/>
          <w:szCs w:val="28"/>
        </w:rPr>
        <w:t xml:space="preserve"> </w:t>
      </w:r>
    </w:p>
    <w:p w:rsidR="005057E3" w:rsidRPr="00FD4152" w:rsidRDefault="005057E3" w:rsidP="001F50A2">
      <w:pPr>
        <w:pStyle w:val="2"/>
        <w:contextualSpacing/>
        <w:jc w:val="center"/>
        <w:rPr>
          <w:rFonts w:ascii="Times New Roman" w:hAnsi="Times New Roman" w:cs="Times New Roman"/>
          <w:color w:val="auto"/>
          <w:sz w:val="28"/>
          <w:szCs w:val="28"/>
        </w:rPr>
      </w:pPr>
    </w:p>
    <w:p w:rsidR="00AD27CF" w:rsidRDefault="00AD27CF" w:rsidP="001F50A2">
      <w:pPr>
        <w:pStyle w:val="2"/>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487E67" w:rsidRPr="00FD4152" w:rsidRDefault="00AC578D" w:rsidP="001F50A2">
      <w:pPr>
        <w:pStyle w:val="2"/>
        <w:contextualSpacing/>
        <w:jc w:val="center"/>
        <w:rPr>
          <w:rFonts w:ascii="Times New Roman" w:hAnsi="Times New Roman" w:cs="Times New Roman"/>
          <w:color w:val="auto"/>
          <w:sz w:val="28"/>
          <w:szCs w:val="28"/>
        </w:rPr>
      </w:pPr>
      <w:bookmarkStart w:id="16" w:name="_Toc483133086"/>
      <w:r>
        <w:rPr>
          <w:rFonts w:ascii="Times New Roman" w:hAnsi="Times New Roman" w:cs="Times New Roman"/>
          <w:color w:val="auto"/>
          <w:sz w:val="28"/>
          <w:szCs w:val="28"/>
        </w:rPr>
        <w:t>Выводы по</w:t>
      </w:r>
      <w:r w:rsidR="000A1781" w:rsidRPr="00FD4152">
        <w:rPr>
          <w:rFonts w:ascii="Times New Roman" w:hAnsi="Times New Roman" w:cs="Times New Roman"/>
          <w:color w:val="auto"/>
          <w:sz w:val="28"/>
          <w:szCs w:val="28"/>
        </w:rPr>
        <w:t xml:space="preserve"> первой главе</w:t>
      </w:r>
      <w:bookmarkEnd w:id="16"/>
    </w:p>
    <w:p w:rsidR="00250B0F" w:rsidRPr="00FD4152" w:rsidRDefault="00250B0F" w:rsidP="001F50A2">
      <w:pPr>
        <w:contextualSpacing/>
      </w:pPr>
    </w:p>
    <w:p w:rsidR="00B86F8A" w:rsidRPr="00B86F8A" w:rsidRDefault="00487E67" w:rsidP="001F50A2">
      <w:pPr>
        <w:pStyle w:val="a3"/>
        <w:numPr>
          <w:ilvl w:val="0"/>
          <w:numId w:val="20"/>
        </w:numPr>
        <w:autoSpaceDE w:val="0"/>
        <w:autoSpaceDN w:val="0"/>
        <w:adjustRightInd w:val="0"/>
        <w:spacing w:after="0" w:line="360" w:lineRule="auto"/>
        <w:jc w:val="both"/>
        <w:rPr>
          <w:rFonts w:ascii="Times New Roman" w:hAnsi="Times New Roman" w:cs="Times New Roman"/>
          <w:b/>
          <w:sz w:val="28"/>
          <w:szCs w:val="28"/>
        </w:rPr>
      </w:pPr>
      <w:r w:rsidRPr="00FD4152">
        <w:rPr>
          <w:rFonts w:ascii="Times New Roman" w:hAnsi="Times New Roman" w:cs="Times New Roman"/>
          <w:sz w:val="28"/>
          <w:szCs w:val="28"/>
        </w:rPr>
        <w:t xml:space="preserve">В основе настоящего исследования лежит определение, данное концепту В.З. </w:t>
      </w:r>
      <w:proofErr w:type="spellStart"/>
      <w:r w:rsidRPr="00FD4152">
        <w:rPr>
          <w:rFonts w:ascii="Times New Roman" w:hAnsi="Times New Roman" w:cs="Times New Roman"/>
          <w:sz w:val="28"/>
          <w:szCs w:val="28"/>
        </w:rPr>
        <w:t>Демьянковым</w:t>
      </w:r>
      <w:proofErr w:type="spellEnd"/>
      <w:r w:rsidRPr="00FD4152">
        <w:rPr>
          <w:rFonts w:ascii="Times New Roman" w:hAnsi="Times New Roman" w:cs="Times New Roman"/>
          <w:sz w:val="28"/>
          <w:szCs w:val="28"/>
        </w:rPr>
        <w:t xml:space="preserve">: концепт – </w:t>
      </w:r>
      <w:r w:rsidRPr="00FD4152">
        <w:rPr>
          <w:rFonts w:ascii="Times New Roman" w:eastAsia="Times New Roman" w:hAnsi="Times New Roman" w:cs="Times New Roman"/>
          <w:sz w:val="28"/>
          <w:szCs w:val="28"/>
          <w:lang w:eastAsia="ru-RU"/>
        </w:rPr>
        <w:t>принадлежность интеллектуального дискурса, термин, который употребляют, подчеркивая самость, априорность некоторого понятия, и стремясь реконструировать лежащую за этим понятием сущность ментального мира</w:t>
      </w:r>
      <w:r w:rsidR="003F4D3F" w:rsidRPr="00FD4152">
        <w:rPr>
          <w:rFonts w:ascii="Times New Roman" w:eastAsia="Times New Roman" w:hAnsi="Times New Roman" w:cs="Times New Roman"/>
          <w:sz w:val="28"/>
          <w:szCs w:val="28"/>
          <w:lang w:eastAsia="ru-RU"/>
        </w:rPr>
        <w:t xml:space="preserve"> (Демьянков 2001)</w:t>
      </w:r>
      <w:r w:rsidRPr="00FD4152">
        <w:rPr>
          <w:rFonts w:ascii="Times New Roman" w:eastAsia="Times New Roman" w:hAnsi="Times New Roman" w:cs="Times New Roman"/>
          <w:sz w:val="28"/>
          <w:szCs w:val="28"/>
          <w:lang w:eastAsia="ru-RU"/>
        </w:rPr>
        <w:t xml:space="preserve">. </w:t>
      </w:r>
      <w:r w:rsidR="00B86F8A" w:rsidRPr="00B86F8A">
        <w:rPr>
          <w:rFonts w:ascii="Times New Roman" w:hAnsi="Times New Roman" w:cs="Times New Roman"/>
          <w:sz w:val="28"/>
          <w:szCs w:val="28"/>
          <w:lang w:eastAsia="ru-RU"/>
        </w:rPr>
        <w:t xml:space="preserve">Поскольку </w:t>
      </w:r>
      <w:r w:rsidR="00B86F8A" w:rsidRPr="00B86F8A">
        <w:rPr>
          <w:rFonts w:ascii="Times New Roman" w:hAnsi="Times New Roman" w:cs="Times New Roman"/>
          <w:sz w:val="28"/>
          <w:szCs w:val="28"/>
        </w:rPr>
        <w:t>концепт «</w:t>
      </w:r>
      <w:proofErr w:type="spellStart"/>
      <w:r w:rsidR="00B86F8A" w:rsidRPr="00B86F8A">
        <w:rPr>
          <w:rFonts w:ascii="Times New Roman" w:hAnsi="Times New Roman" w:cs="Times New Roman"/>
          <w:sz w:val="28"/>
          <w:szCs w:val="28"/>
        </w:rPr>
        <w:t>bad</w:t>
      </w:r>
      <w:proofErr w:type="spellEnd"/>
      <w:r w:rsidR="00B86F8A" w:rsidRPr="00B86F8A">
        <w:rPr>
          <w:rFonts w:ascii="Times New Roman" w:hAnsi="Times New Roman" w:cs="Times New Roman"/>
          <w:sz w:val="28"/>
          <w:szCs w:val="28"/>
        </w:rPr>
        <w:t xml:space="preserve"> </w:t>
      </w:r>
      <w:proofErr w:type="spellStart"/>
      <w:r w:rsidR="00B86F8A" w:rsidRPr="00B86F8A">
        <w:rPr>
          <w:rFonts w:ascii="Times New Roman" w:hAnsi="Times New Roman" w:cs="Times New Roman"/>
          <w:sz w:val="28"/>
          <w:szCs w:val="28"/>
        </w:rPr>
        <w:t>taste</w:t>
      </w:r>
      <w:proofErr w:type="spellEnd"/>
      <w:r w:rsidR="00B86F8A" w:rsidRPr="00B86F8A">
        <w:rPr>
          <w:rFonts w:ascii="Times New Roman" w:hAnsi="Times New Roman" w:cs="Times New Roman"/>
          <w:sz w:val="28"/>
          <w:szCs w:val="28"/>
        </w:rPr>
        <w:t xml:space="preserve">» носит априорный характер, осознается людьми интуитивно и изначально не </w:t>
      </w:r>
      <w:proofErr w:type="spellStart"/>
      <w:r w:rsidR="00B86F8A" w:rsidRPr="00B86F8A">
        <w:rPr>
          <w:rFonts w:ascii="Times New Roman" w:hAnsi="Times New Roman" w:cs="Times New Roman"/>
          <w:sz w:val="28"/>
          <w:szCs w:val="28"/>
        </w:rPr>
        <w:t>вербализован</w:t>
      </w:r>
      <w:proofErr w:type="spellEnd"/>
      <w:r w:rsidR="00B86F8A" w:rsidRPr="00B86F8A">
        <w:rPr>
          <w:rFonts w:ascii="Times New Roman" w:hAnsi="Times New Roman" w:cs="Times New Roman"/>
          <w:sz w:val="28"/>
          <w:szCs w:val="28"/>
        </w:rPr>
        <w:t>, попытка его реконструкции основана, на анализе контекстов употребления его лексического воплощения   словосочетания «</w:t>
      </w:r>
      <w:proofErr w:type="spellStart"/>
      <w:r w:rsidR="00B86F8A" w:rsidRPr="00B86F8A">
        <w:rPr>
          <w:rFonts w:ascii="Times New Roman" w:hAnsi="Times New Roman" w:cs="Times New Roman"/>
          <w:sz w:val="28"/>
          <w:szCs w:val="28"/>
        </w:rPr>
        <w:t>bad</w:t>
      </w:r>
      <w:proofErr w:type="spellEnd"/>
      <w:r w:rsidR="00B86F8A" w:rsidRPr="00B86F8A">
        <w:rPr>
          <w:rFonts w:ascii="Times New Roman" w:hAnsi="Times New Roman" w:cs="Times New Roman"/>
          <w:sz w:val="28"/>
          <w:szCs w:val="28"/>
        </w:rPr>
        <w:t xml:space="preserve"> </w:t>
      </w:r>
      <w:proofErr w:type="spellStart"/>
      <w:r w:rsidR="00B86F8A" w:rsidRPr="00B86F8A">
        <w:rPr>
          <w:rFonts w:ascii="Times New Roman" w:hAnsi="Times New Roman" w:cs="Times New Roman"/>
          <w:sz w:val="28"/>
          <w:szCs w:val="28"/>
        </w:rPr>
        <w:t>taste</w:t>
      </w:r>
      <w:proofErr w:type="spellEnd"/>
      <w:r w:rsidR="00B86F8A" w:rsidRPr="00B86F8A">
        <w:rPr>
          <w:rFonts w:ascii="Times New Roman" w:hAnsi="Times New Roman" w:cs="Times New Roman"/>
          <w:sz w:val="28"/>
          <w:szCs w:val="28"/>
        </w:rPr>
        <w:t>» и</w:t>
      </w:r>
      <w:r w:rsidR="00B86F8A">
        <w:rPr>
          <w:rFonts w:ascii="Times New Roman" w:hAnsi="Times New Roman" w:cs="Times New Roman"/>
          <w:sz w:val="28"/>
          <w:szCs w:val="28"/>
        </w:rPr>
        <w:t xml:space="preserve"> </w:t>
      </w:r>
      <w:r w:rsidR="00B86F8A" w:rsidRPr="00B86F8A">
        <w:rPr>
          <w:rFonts w:ascii="Times New Roman" w:hAnsi="Times New Roman" w:cs="Times New Roman"/>
          <w:sz w:val="28"/>
          <w:szCs w:val="28"/>
        </w:rPr>
        <w:t>на выявлении и описании сопоставленных и противопоставленных ему фрагментов ментального лексикона.</w:t>
      </w:r>
    </w:p>
    <w:p w:rsidR="00436D81" w:rsidRPr="00FD4152" w:rsidRDefault="00EF5962" w:rsidP="001F50A2">
      <w:pPr>
        <w:pStyle w:val="a3"/>
        <w:numPr>
          <w:ilvl w:val="0"/>
          <w:numId w:val="20"/>
        </w:numPr>
        <w:autoSpaceDE w:val="0"/>
        <w:autoSpaceDN w:val="0"/>
        <w:adjustRightInd w:val="0"/>
        <w:spacing w:after="0" w:line="360" w:lineRule="auto"/>
        <w:jc w:val="both"/>
        <w:rPr>
          <w:rFonts w:ascii="Times New Roman" w:hAnsi="Times New Roman" w:cs="Times New Roman"/>
          <w:b/>
          <w:sz w:val="28"/>
          <w:szCs w:val="28"/>
        </w:rPr>
      </w:pPr>
      <w:r w:rsidRPr="00FD4152">
        <w:rPr>
          <w:rFonts w:ascii="Times New Roman" w:hAnsi="Times New Roman" w:cs="Times New Roman"/>
          <w:sz w:val="28"/>
          <w:szCs w:val="28"/>
        </w:rPr>
        <w:t xml:space="preserve">В данном исследовании мы опираемся </w:t>
      </w:r>
      <w:r w:rsidR="004153B7" w:rsidRPr="00FD4152">
        <w:rPr>
          <w:rFonts w:ascii="Times New Roman" w:hAnsi="Times New Roman" w:cs="Times New Roman"/>
          <w:sz w:val="28"/>
          <w:szCs w:val="28"/>
        </w:rPr>
        <w:t>на такую характеристику</w:t>
      </w: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лингвокультурных</w:t>
      </w:r>
      <w:proofErr w:type="spellEnd"/>
      <w:r w:rsidRPr="00FD4152">
        <w:rPr>
          <w:rFonts w:ascii="Times New Roman" w:hAnsi="Times New Roman" w:cs="Times New Roman"/>
          <w:sz w:val="28"/>
          <w:szCs w:val="28"/>
        </w:rPr>
        <w:t xml:space="preserve"> концептов, как </w:t>
      </w:r>
      <w:proofErr w:type="spellStart"/>
      <w:r w:rsidRPr="00FD4152">
        <w:rPr>
          <w:rFonts w:ascii="Times New Roman" w:hAnsi="Times New Roman" w:cs="Times New Roman"/>
          <w:sz w:val="28"/>
          <w:szCs w:val="28"/>
        </w:rPr>
        <w:t>трехкомпонентность</w:t>
      </w:r>
      <w:proofErr w:type="spellEnd"/>
      <w:r w:rsidRPr="00FD4152">
        <w:rPr>
          <w:rFonts w:ascii="Times New Roman" w:hAnsi="Times New Roman" w:cs="Times New Roman"/>
          <w:sz w:val="28"/>
          <w:szCs w:val="28"/>
        </w:rPr>
        <w:t xml:space="preserve">. Именно эта характеристика, на наш взгляд, позволяет реконструировать концепт с максимально возможной полнотой. </w:t>
      </w:r>
      <w:r w:rsidR="004153B7" w:rsidRPr="00FD4152">
        <w:rPr>
          <w:rFonts w:ascii="Times New Roman" w:hAnsi="Times New Roman" w:cs="Times New Roman"/>
          <w:sz w:val="28"/>
          <w:szCs w:val="28"/>
        </w:rPr>
        <w:t xml:space="preserve">По </w:t>
      </w:r>
      <w:r w:rsidRPr="00FD4152">
        <w:rPr>
          <w:rFonts w:ascii="Times New Roman" w:hAnsi="Times New Roman" w:cs="Times New Roman"/>
          <w:sz w:val="28"/>
          <w:szCs w:val="28"/>
        </w:rPr>
        <w:t>кла</w:t>
      </w:r>
      <w:r w:rsidR="004153B7" w:rsidRPr="00FD4152">
        <w:rPr>
          <w:rFonts w:ascii="Times New Roman" w:hAnsi="Times New Roman" w:cs="Times New Roman"/>
          <w:sz w:val="28"/>
          <w:szCs w:val="28"/>
        </w:rPr>
        <w:t>ссификации В.И. Карасика в структуре концептов</w:t>
      </w:r>
      <w:r w:rsidRPr="00FD4152">
        <w:rPr>
          <w:rFonts w:ascii="Times New Roman" w:hAnsi="Times New Roman" w:cs="Times New Roman"/>
          <w:sz w:val="28"/>
          <w:szCs w:val="28"/>
        </w:rPr>
        <w:t xml:space="preserve"> выделяет</w:t>
      </w:r>
      <w:r w:rsidR="004153B7" w:rsidRPr="00FD4152">
        <w:rPr>
          <w:rFonts w:ascii="Times New Roman" w:hAnsi="Times New Roman" w:cs="Times New Roman"/>
          <w:sz w:val="28"/>
          <w:szCs w:val="28"/>
        </w:rPr>
        <w:t>ся</w:t>
      </w:r>
      <w:r w:rsidRPr="00FD4152">
        <w:rPr>
          <w:rFonts w:ascii="Times New Roman" w:hAnsi="Times New Roman" w:cs="Times New Roman"/>
          <w:sz w:val="28"/>
          <w:szCs w:val="28"/>
        </w:rPr>
        <w:t xml:space="preserve"> </w:t>
      </w:r>
      <w:r w:rsidR="004153B7" w:rsidRPr="00FD4152">
        <w:rPr>
          <w:rFonts w:ascii="Times New Roman" w:hAnsi="Times New Roman" w:cs="Times New Roman"/>
          <w:sz w:val="28"/>
          <w:szCs w:val="28"/>
        </w:rPr>
        <w:t>следующая триада</w:t>
      </w:r>
      <w:r w:rsidRPr="00FD4152">
        <w:rPr>
          <w:rFonts w:ascii="Times New Roman" w:hAnsi="Times New Roman" w:cs="Times New Roman"/>
          <w:sz w:val="28"/>
          <w:szCs w:val="28"/>
        </w:rPr>
        <w:t xml:space="preserve"> элементов</w:t>
      </w:r>
      <w:r w:rsidR="00215C21">
        <w:rPr>
          <w:rFonts w:ascii="Times New Roman" w:hAnsi="Times New Roman" w:cs="Times New Roman"/>
          <w:sz w:val="28"/>
          <w:szCs w:val="28"/>
        </w:rPr>
        <w:t>: понятийн</w:t>
      </w:r>
      <w:r w:rsidR="006507EC" w:rsidRPr="00FD4152">
        <w:rPr>
          <w:rFonts w:ascii="Times New Roman" w:hAnsi="Times New Roman" w:cs="Times New Roman"/>
          <w:sz w:val="28"/>
          <w:szCs w:val="28"/>
        </w:rPr>
        <w:t xml:space="preserve">ые, образные и ценностные. </w:t>
      </w:r>
      <w:proofErr w:type="gramStart"/>
      <w:r w:rsidR="006507EC" w:rsidRPr="00FD4152">
        <w:rPr>
          <w:rFonts w:ascii="Times New Roman" w:hAnsi="Times New Roman" w:cs="Times New Roman"/>
          <w:sz w:val="28"/>
          <w:szCs w:val="28"/>
        </w:rPr>
        <w:t>Понятийные</w:t>
      </w:r>
      <w:proofErr w:type="gramEnd"/>
      <w:r w:rsidR="006507EC" w:rsidRPr="00FD4152">
        <w:rPr>
          <w:rFonts w:ascii="Times New Roman" w:hAnsi="Times New Roman" w:cs="Times New Roman"/>
          <w:sz w:val="28"/>
          <w:szCs w:val="28"/>
        </w:rPr>
        <w:t xml:space="preserve"> представляют дефиницию, обозначение и описание концепта.  Образные суть зрительные, слуховые, тактильные и вкусовые характеристики, которые возможно выделить посредством Ассоциативного эксперимента. Ценностн</w:t>
      </w:r>
      <w:r w:rsidR="006B0094" w:rsidRPr="00FD4152">
        <w:rPr>
          <w:rFonts w:ascii="Times New Roman" w:hAnsi="Times New Roman" w:cs="Times New Roman"/>
          <w:sz w:val="28"/>
          <w:szCs w:val="28"/>
        </w:rPr>
        <w:t>а</w:t>
      </w:r>
      <w:r w:rsidR="006507EC" w:rsidRPr="00FD4152">
        <w:rPr>
          <w:rFonts w:ascii="Times New Roman" w:hAnsi="Times New Roman" w:cs="Times New Roman"/>
          <w:sz w:val="28"/>
          <w:szCs w:val="28"/>
        </w:rPr>
        <w:t>я характеристика проявляется в нормах поведения, закрепленных  в языке и в наличии оценочных предикатов</w:t>
      </w:r>
      <w:r w:rsidR="003F4D3F" w:rsidRPr="00FD4152">
        <w:rPr>
          <w:rFonts w:ascii="Times New Roman" w:hAnsi="Times New Roman" w:cs="Times New Roman"/>
          <w:sz w:val="28"/>
          <w:szCs w:val="28"/>
        </w:rPr>
        <w:t xml:space="preserve"> (Карасик 2002: 91)</w:t>
      </w:r>
      <w:r w:rsidR="006507EC" w:rsidRPr="00FD4152">
        <w:rPr>
          <w:rFonts w:ascii="Times New Roman" w:hAnsi="Times New Roman" w:cs="Times New Roman"/>
          <w:sz w:val="28"/>
          <w:szCs w:val="28"/>
        </w:rPr>
        <w:t>.</w:t>
      </w:r>
    </w:p>
    <w:p w:rsidR="00FD4152" w:rsidRPr="00992E7A" w:rsidRDefault="006B0094" w:rsidP="001F50A2">
      <w:pPr>
        <w:pStyle w:val="a3"/>
        <w:numPr>
          <w:ilvl w:val="0"/>
          <w:numId w:val="20"/>
        </w:num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992E7A">
        <w:rPr>
          <w:rFonts w:ascii="Times New Roman" w:hAnsi="Times New Roman" w:cs="Times New Roman"/>
          <w:sz w:val="28"/>
          <w:szCs w:val="28"/>
        </w:rPr>
        <w:t>Для вербализации концепта «</w:t>
      </w:r>
      <w:r w:rsidRPr="00992E7A">
        <w:rPr>
          <w:rFonts w:ascii="Times New Roman" w:hAnsi="Times New Roman" w:cs="Times New Roman"/>
          <w:sz w:val="28"/>
          <w:szCs w:val="28"/>
          <w:lang w:val="en-US"/>
        </w:rPr>
        <w:t>bad</w:t>
      </w:r>
      <w:r w:rsidRPr="00992E7A">
        <w:rPr>
          <w:rFonts w:ascii="Times New Roman" w:hAnsi="Times New Roman" w:cs="Times New Roman"/>
          <w:sz w:val="28"/>
          <w:szCs w:val="28"/>
        </w:rPr>
        <w:t xml:space="preserve"> </w:t>
      </w:r>
      <w:r w:rsidRPr="00992E7A">
        <w:rPr>
          <w:rFonts w:ascii="Times New Roman" w:hAnsi="Times New Roman" w:cs="Times New Roman"/>
          <w:sz w:val="28"/>
          <w:szCs w:val="28"/>
          <w:lang w:val="en-US"/>
        </w:rPr>
        <w:t>taste</w:t>
      </w:r>
      <w:r w:rsidRPr="00992E7A">
        <w:rPr>
          <w:rFonts w:ascii="Times New Roman" w:hAnsi="Times New Roman" w:cs="Times New Roman"/>
          <w:sz w:val="28"/>
          <w:szCs w:val="28"/>
        </w:rPr>
        <w:t xml:space="preserve">» используются различные лексические единицы, </w:t>
      </w:r>
      <w:r w:rsidR="00F8205F" w:rsidRPr="00992E7A">
        <w:rPr>
          <w:rFonts w:ascii="Times New Roman" w:hAnsi="Times New Roman" w:cs="Times New Roman"/>
          <w:sz w:val="28"/>
          <w:szCs w:val="28"/>
        </w:rPr>
        <w:t xml:space="preserve">значение которых при переводе передается переводческими трансформациями. В основу настоящего исследования положена классификация В. Н. Комиссарова, определяющего переводческие трансформации как </w:t>
      </w:r>
      <w:r w:rsidR="003F4D3F" w:rsidRPr="00992E7A">
        <w:rPr>
          <w:rFonts w:ascii="Times New Roman" w:hAnsi="Times New Roman" w:cs="Times New Roman"/>
          <w:sz w:val="28"/>
          <w:szCs w:val="28"/>
        </w:rPr>
        <w:t xml:space="preserve">носящие формально-семантический характер </w:t>
      </w:r>
      <w:r w:rsidR="00F8205F" w:rsidRPr="00992E7A">
        <w:rPr>
          <w:rFonts w:ascii="Times New Roman" w:hAnsi="Times New Roman" w:cs="Times New Roman"/>
          <w:sz w:val="28"/>
          <w:szCs w:val="28"/>
        </w:rPr>
        <w:t>преобразования, с помощью которых можно осуществить переход от единиц оригинала к единицам пе</w:t>
      </w:r>
      <w:r w:rsidR="003F4D3F" w:rsidRPr="00992E7A">
        <w:rPr>
          <w:rFonts w:ascii="Times New Roman" w:hAnsi="Times New Roman" w:cs="Times New Roman"/>
          <w:sz w:val="28"/>
          <w:szCs w:val="28"/>
        </w:rPr>
        <w:t xml:space="preserve">ревода в указанном смысле </w:t>
      </w:r>
      <w:r w:rsidR="00F8205F" w:rsidRPr="00992E7A">
        <w:rPr>
          <w:rFonts w:ascii="Times New Roman" w:hAnsi="Times New Roman" w:cs="Times New Roman"/>
          <w:sz w:val="28"/>
          <w:szCs w:val="28"/>
        </w:rPr>
        <w:t>(Комиссаров 1990: 172)</w:t>
      </w:r>
      <w:r w:rsidR="003F4D3F" w:rsidRPr="00992E7A">
        <w:rPr>
          <w:rFonts w:ascii="Times New Roman" w:hAnsi="Times New Roman" w:cs="Times New Roman"/>
          <w:sz w:val="28"/>
          <w:szCs w:val="28"/>
        </w:rPr>
        <w:t>.</w:t>
      </w:r>
      <w:r w:rsidR="00FD4152" w:rsidRPr="00992E7A">
        <w:rPr>
          <w:b/>
          <w:sz w:val="28"/>
          <w:szCs w:val="28"/>
        </w:rPr>
        <w:br w:type="page"/>
      </w:r>
    </w:p>
    <w:p w:rsidR="000A1781" w:rsidRPr="00FD4152" w:rsidRDefault="0008491D" w:rsidP="001F50A2">
      <w:pPr>
        <w:pStyle w:val="10"/>
        <w:spacing w:line="360" w:lineRule="auto"/>
        <w:contextualSpacing/>
        <w:rPr>
          <w:b/>
          <w:sz w:val="28"/>
          <w:szCs w:val="28"/>
        </w:rPr>
      </w:pPr>
      <w:bookmarkStart w:id="17" w:name="_Toc483133087"/>
      <w:r w:rsidRPr="00FD4152">
        <w:rPr>
          <w:b/>
          <w:sz w:val="28"/>
          <w:szCs w:val="28"/>
        </w:rPr>
        <w:t xml:space="preserve">Глава </w:t>
      </w:r>
      <w:r w:rsidRPr="00FD4152">
        <w:rPr>
          <w:b/>
          <w:sz w:val="28"/>
          <w:szCs w:val="28"/>
          <w:lang w:val="en-US"/>
        </w:rPr>
        <w:t>II</w:t>
      </w:r>
      <w:r w:rsidR="000A1781" w:rsidRPr="00FD4152">
        <w:rPr>
          <w:b/>
          <w:sz w:val="28"/>
          <w:szCs w:val="28"/>
        </w:rPr>
        <w:t>.</w:t>
      </w:r>
      <w:r w:rsidRPr="00FD4152">
        <w:rPr>
          <w:b/>
          <w:sz w:val="28"/>
          <w:szCs w:val="28"/>
        </w:rPr>
        <w:t xml:space="preserve"> </w:t>
      </w:r>
      <w:r w:rsidR="000A1781" w:rsidRPr="00FD4152">
        <w:rPr>
          <w:b/>
          <w:sz w:val="28"/>
          <w:szCs w:val="28"/>
        </w:rPr>
        <w:t>Реконструкция концепта «</w:t>
      </w:r>
      <w:r w:rsidR="000A1781" w:rsidRPr="00FD4152">
        <w:rPr>
          <w:b/>
          <w:sz w:val="28"/>
          <w:szCs w:val="28"/>
          <w:lang w:val="en-US"/>
        </w:rPr>
        <w:t>bad</w:t>
      </w:r>
      <w:r w:rsidR="000A1781" w:rsidRPr="00FD4152">
        <w:rPr>
          <w:b/>
          <w:sz w:val="28"/>
          <w:szCs w:val="28"/>
        </w:rPr>
        <w:t xml:space="preserve"> </w:t>
      </w:r>
      <w:r w:rsidR="000A1781" w:rsidRPr="00FD4152">
        <w:rPr>
          <w:b/>
          <w:sz w:val="28"/>
          <w:szCs w:val="28"/>
          <w:lang w:val="en-US"/>
        </w:rPr>
        <w:t>taste</w:t>
      </w:r>
      <w:r w:rsidR="000A1781" w:rsidRPr="00FD4152">
        <w:rPr>
          <w:b/>
          <w:sz w:val="28"/>
          <w:szCs w:val="28"/>
        </w:rPr>
        <w:t xml:space="preserve">» через триаду характеристик понятийная-образная-ценностная. Переводческие трансформации лексических единиц, </w:t>
      </w:r>
      <w:proofErr w:type="spellStart"/>
      <w:r w:rsidR="000A1781" w:rsidRPr="00FD4152">
        <w:rPr>
          <w:b/>
          <w:sz w:val="28"/>
          <w:szCs w:val="28"/>
        </w:rPr>
        <w:t>вербализующих</w:t>
      </w:r>
      <w:proofErr w:type="spellEnd"/>
      <w:r w:rsidR="000A1781" w:rsidRPr="00FD4152">
        <w:rPr>
          <w:b/>
          <w:sz w:val="28"/>
          <w:szCs w:val="28"/>
        </w:rPr>
        <w:t xml:space="preserve"> концепт «</w:t>
      </w:r>
      <w:r w:rsidR="000A1781" w:rsidRPr="00FD4152">
        <w:rPr>
          <w:b/>
          <w:sz w:val="28"/>
          <w:szCs w:val="28"/>
          <w:lang w:val="en-US"/>
        </w:rPr>
        <w:t>bad</w:t>
      </w:r>
      <w:r w:rsidR="000A1781" w:rsidRPr="00FD4152">
        <w:rPr>
          <w:b/>
          <w:sz w:val="28"/>
          <w:szCs w:val="28"/>
        </w:rPr>
        <w:t xml:space="preserve"> </w:t>
      </w:r>
      <w:r w:rsidR="000A1781" w:rsidRPr="00FD4152">
        <w:rPr>
          <w:b/>
          <w:sz w:val="28"/>
          <w:szCs w:val="28"/>
          <w:lang w:val="en-US"/>
        </w:rPr>
        <w:t>taste</w:t>
      </w:r>
      <w:r w:rsidR="00D80D09" w:rsidRPr="00FD4152">
        <w:rPr>
          <w:b/>
          <w:sz w:val="28"/>
          <w:szCs w:val="28"/>
        </w:rPr>
        <w:t>»</w:t>
      </w:r>
      <w:bookmarkEnd w:id="17"/>
    </w:p>
    <w:p w:rsidR="000A1781" w:rsidRPr="00FD4152" w:rsidRDefault="000A1781" w:rsidP="001F50A2">
      <w:pPr>
        <w:pStyle w:val="2"/>
        <w:spacing w:line="360" w:lineRule="auto"/>
        <w:contextualSpacing/>
        <w:jc w:val="center"/>
        <w:rPr>
          <w:rFonts w:ascii="Times New Roman" w:hAnsi="Times New Roman" w:cs="Times New Roman"/>
          <w:color w:val="auto"/>
          <w:sz w:val="28"/>
          <w:szCs w:val="28"/>
        </w:rPr>
      </w:pPr>
      <w:bookmarkStart w:id="18" w:name="_Toc483133088"/>
      <w:r w:rsidRPr="00FD4152">
        <w:rPr>
          <w:rFonts w:ascii="Times New Roman" w:hAnsi="Times New Roman" w:cs="Times New Roman"/>
          <w:color w:val="auto"/>
          <w:sz w:val="28"/>
          <w:szCs w:val="28"/>
        </w:rPr>
        <w:t>2.1 «</w:t>
      </w:r>
      <w:r w:rsidRPr="00FD4152">
        <w:rPr>
          <w:rFonts w:ascii="Times New Roman" w:hAnsi="Times New Roman" w:cs="Times New Roman"/>
          <w:color w:val="auto"/>
          <w:sz w:val="28"/>
          <w:szCs w:val="28"/>
          <w:lang w:val="en-US"/>
        </w:rPr>
        <w:t>Bad</w:t>
      </w:r>
      <w:r w:rsidRPr="00FD4152">
        <w:rPr>
          <w:rFonts w:ascii="Times New Roman" w:hAnsi="Times New Roman" w:cs="Times New Roman"/>
          <w:color w:val="auto"/>
          <w:sz w:val="28"/>
          <w:szCs w:val="28"/>
        </w:rPr>
        <w:t xml:space="preserve"> </w:t>
      </w:r>
      <w:r w:rsidRPr="00FD4152">
        <w:rPr>
          <w:rFonts w:ascii="Times New Roman" w:hAnsi="Times New Roman" w:cs="Times New Roman"/>
          <w:color w:val="auto"/>
          <w:sz w:val="28"/>
          <w:szCs w:val="28"/>
          <w:lang w:val="en-US"/>
        </w:rPr>
        <w:t>taste</w:t>
      </w:r>
      <w:r w:rsidRPr="00FD4152">
        <w:rPr>
          <w:rFonts w:ascii="Times New Roman" w:hAnsi="Times New Roman" w:cs="Times New Roman"/>
          <w:color w:val="auto"/>
          <w:sz w:val="28"/>
          <w:szCs w:val="28"/>
        </w:rPr>
        <w:t>» – анализ словарных определений. Пон</w:t>
      </w:r>
      <w:r w:rsidR="00D80D09" w:rsidRPr="00FD4152">
        <w:rPr>
          <w:rFonts w:ascii="Times New Roman" w:hAnsi="Times New Roman" w:cs="Times New Roman"/>
          <w:color w:val="auto"/>
          <w:sz w:val="28"/>
          <w:szCs w:val="28"/>
        </w:rPr>
        <w:t>ятийная характеристика концепта</w:t>
      </w:r>
      <w:bookmarkEnd w:id="18"/>
    </w:p>
    <w:p w:rsidR="000A1781" w:rsidRPr="00FD4152" w:rsidRDefault="000A1781" w:rsidP="001F50A2">
      <w:pPr>
        <w:pStyle w:val="Normal3"/>
        <w:spacing w:before="0" w:after="0" w:line="360" w:lineRule="auto"/>
        <w:ind w:firstLine="284"/>
        <w:contextualSpacing/>
        <w:jc w:val="center"/>
        <w:rPr>
          <w:b/>
          <w:sz w:val="28"/>
          <w:szCs w:val="28"/>
        </w:rPr>
      </w:pPr>
    </w:p>
    <w:p w:rsidR="000A1781" w:rsidRPr="00FD4152" w:rsidRDefault="000A1781" w:rsidP="001F50A2">
      <w:pPr>
        <w:pStyle w:val="Normal3"/>
        <w:spacing w:before="0" w:after="0" w:line="360" w:lineRule="auto"/>
        <w:ind w:left="-142" w:firstLine="142"/>
        <w:contextualSpacing/>
        <w:jc w:val="both"/>
        <w:rPr>
          <w:b/>
          <w:sz w:val="28"/>
          <w:szCs w:val="28"/>
        </w:rPr>
      </w:pPr>
      <w:r w:rsidRPr="00FD4152">
        <w:rPr>
          <w:rFonts w:eastAsia="ArialMT"/>
          <w:sz w:val="28"/>
          <w:szCs w:val="28"/>
        </w:rPr>
        <w:tab/>
        <w:t xml:space="preserve">По определению В.И. Карасика, понятийная составляющая концепта являет собой его </w:t>
      </w:r>
      <w:r w:rsidRPr="00FD4152">
        <w:rPr>
          <w:sz w:val="28"/>
          <w:szCs w:val="28"/>
        </w:rPr>
        <w:t>языковую фиксацию, дефиницию, обозначение, описание, признаковую структуру, сопоставительные характеристики по отношению к определенному ряду концептов (Карасик 2002: 107).</w:t>
      </w:r>
      <w:r w:rsidRPr="00FD4152">
        <w:rPr>
          <w:rFonts w:eastAsia="ArialMT"/>
          <w:sz w:val="28"/>
          <w:szCs w:val="28"/>
        </w:rPr>
        <w:t xml:space="preserve"> Понятийная характеристика предполагает раскрытие содержани</w:t>
      </w:r>
      <w:r w:rsidR="004764DC">
        <w:rPr>
          <w:rFonts w:eastAsia="ArialMT"/>
          <w:sz w:val="28"/>
          <w:szCs w:val="28"/>
        </w:rPr>
        <w:t>я</w:t>
      </w:r>
      <w:r w:rsidRPr="00FD4152">
        <w:rPr>
          <w:rFonts w:eastAsia="ArialMT"/>
          <w:sz w:val="28"/>
          <w:szCs w:val="28"/>
        </w:rPr>
        <w:t xml:space="preserve"> понятия при помощи логической операции определения, в ходе которой устанавливаются функции семантических признаков и их иерархия в составе понятия. </w:t>
      </w:r>
      <w:r w:rsidR="00945A52">
        <w:rPr>
          <w:rFonts w:eastAsia="Arial-ItalicMT"/>
          <w:iCs/>
          <w:sz w:val="28"/>
          <w:szCs w:val="28"/>
        </w:rPr>
        <w:t>Различительные</w:t>
      </w:r>
      <w:r w:rsidRPr="00FD4152">
        <w:rPr>
          <w:rFonts w:eastAsia="ArialMT"/>
          <w:sz w:val="28"/>
          <w:szCs w:val="28"/>
        </w:rPr>
        <w:t xml:space="preserve">, родовые признаки обеспечивают тождественность понятия самому себе при использовании его в различных теориях и фиксируют его </w:t>
      </w:r>
      <w:r w:rsidRPr="00FD4152">
        <w:rPr>
          <w:rFonts w:eastAsia="Arial-ItalicMT"/>
          <w:iCs/>
          <w:sz w:val="28"/>
          <w:szCs w:val="28"/>
        </w:rPr>
        <w:t>объем</w:t>
      </w:r>
      <w:r w:rsidRPr="00FD4152">
        <w:rPr>
          <w:rFonts w:eastAsia="ArialMT"/>
          <w:sz w:val="28"/>
          <w:szCs w:val="28"/>
        </w:rPr>
        <w:t xml:space="preserve">. </w:t>
      </w:r>
      <w:proofErr w:type="spellStart"/>
      <w:r w:rsidRPr="00FD4152">
        <w:rPr>
          <w:rFonts w:eastAsia="Arial-ItalicMT"/>
          <w:iCs/>
          <w:sz w:val="28"/>
          <w:szCs w:val="28"/>
        </w:rPr>
        <w:t>Эссенциальные</w:t>
      </w:r>
      <w:proofErr w:type="spellEnd"/>
      <w:r w:rsidRPr="00FD4152">
        <w:rPr>
          <w:rFonts w:eastAsia="Arial-ItalicMT"/>
          <w:i/>
          <w:iCs/>
          <w:sz w:val="28"/>
          <w:szCs w:val="28"/>
        </w:rPr>
        <w:t xml:space="preserve"> </w:t>
      </w:r>
      <w:r w:rsidRPr="00FD4152">
        <w:rPr>
          <w:rFonts w:eastAsia="ArialMT"/>
          <w:sz w:val="28"/>
          <w:szCs w:val="28"/>
        </w:rPr>
        <w:t xml:space="preserve">признаки связаны с интерпретацией </w:t>
      </w:r>
      <w:r w:rsidRPr="00FD4152">
        <w:rPr>
          <w:rFonts w:eastAsia="Arial-ItalicMT"/>
          <w:iCs/>
          <w:sz w:val="28"/>
          <w:szCs w:val="28"/>
        </w:rPr>
        <w:t>содержания</w:t>
      </w:r>
      <w:r w:rsidRPr="00FD4152">
        <w:rPr>
          <w:rFonts w:eastAsia="Arial-ItalicMT"/>
          <w:i/>
          <w:iCs/>
          <w:sz w:val="28"/>
          <w:szCs w:val="28"/>
        </w:rPr>
        <w:t xml:space="preserve"> </w:t>
      </w:r>
      <w:r w:rsidRPr="00FD4152">
        <w:rPr>
          <w:rFonts w:eastAsia="ArialMT"/>
          <w:sz w:val="28"/>
          <w:szCs w:val="28"/>
        </w:rPr>
        <w:t>понятия в рамках определенной концепции. Немаловажно, что основу понятия представляют родовые компоненты смысла, в то время как ассоциации фиксируют</w:t>
      </w:r>
      <w:r w:rsidR="0055693C">
        <w:rPr>
          <w:rFonts w:eastAsia="ArialMT"/>
          <w:sz w:val="28"/>
          <w:szCs w:val="28"/>
        </w:rPr>
        <w:t>ся</w:t>
      </w:r>
      <w:r w:rsidRPr="00FD4152">
        <w:rPr>
          <w:rFonts w:eastAsia="ArialMT"/>
          <w:sz w:val="28"/>
          <w:szCs w:val="28"/>
        </w:rPr>
        <w:t xml:space="preserve"> довольно редко.</w:t>
      </w:r>
    </w:p>
    <w:p w:rsidR="000A1781" w:rsidRPr="00B86F8A" w:rsidRDefault="000A1781" w:rsidP="001F50A2">
      <w:pPr>
        <w:pStyle w:val="Normal3"/>
        <w:spacing w:before="0" w:after="0" w:line="360" w:lineRule="auto"/>
        <w:ind w:firstLine="284"/>
        <w:contextualSpacing/>
        <w:jc w:val="both"/>
        <w:rPr>
          <w:bCs/>
          <w:sz w:val="28"/>
          <w:szCs w:val="28"/>
          <w:shd w:val="clear" w:color="auto" w:fill="FFFFFF"/>
          <w:lang w:val="en-US"/>
        </w:rPr>
      </w:pPr>
      <w:r w:rsidRPr="00FD4152">
        <w:rPr>
          <w:sz w:val="28"/>
          <w:szCs w:val="28"/>
        </w:rPr>
        <w:t>Для определения смысловой нагрузки понятия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xml:space="preserve">/ плохой вкус» прежде </w:t>
      </w:r>
      <w:proofErr w:type="gramStart"/>
      <w:r w:rsidRPr="00FD4152">
        <w:rPr>
          <w:sz w:val="28"/>
          <w:szCs w:val="28"/>
        </w:rPr>
        <w:t>всего</w:t>
      </w:r>
      <w:proofErr w:type="gramEnd"/>
      <w:r w:rsidRPr="00FD4152">
        <w:rPr>
          <w:sz w:val="28"/>
          <w:szCs w:val="28"/>
        </w:rPr>
        <w:t xml:space="preserve"> необходимо установить рамки самого понятия «</w:t>
      </w:r>
      <w:r w:rsidRPr="00FD4152">
        <w:rPr>
          <w:sz w:val="28"/>
          <w:szCs w:val="28"/>
          <w:lang w:val="en-US"/>
        </w:rPr>
        <w:t>taste</w:t>
      </w:r>
      <w:r w:rsidRPr="00FD4152">
        <w:rPr>
          <w:sz w:val="28"/>
          <w:szCs w:val="28"/>
        </w:rPr>
        <w:t xml:space="preserve">/ вкус». Важно отметить, что в данном исследовании речь пойдет об эстетическом вкусе. </w:t>
      </w:r>
      <w:proofErr w:type="gramStart"/>
      <w:r w:rsidRPr="00FD4152">
        <w:rPr>
          <w:sz w:val="28"/>
          <w:szCs w:val="28"/>
        </w:rPr>
        <w:t>Значит, согласно словарю Ефремовой, о «способности человека к эстетическому восприятию и оценке»</w:t>
      </w:r>
      <w:r w:rsidRPr="00FD4152">
        <w:rPr>
          <w:rStyle w:val="aff2"/>
          <w:sz w:val="28"/>
          <w:szCs w:val="28"/>
        </w:rPr>
        <w:t xml:space="preserve"> </w:t>
      </w:r>
      <w:r w:rsidRPr="00FD4152">
        <w:rPr>
          <w:sz w:val="28"/>
          <w:szCs w:val="28"/>
        </w:rPr>
        <w:t>(</w:t>
      </w:r>
      <w:r w:rsidRPr="00B86191">
        <w:rPr>
          <w:sz w:val="28"/>
          <w:szCs w:val="28"/>
        </w:rPr>
        <w:t>Ефремова 2000</w:t>
      </w:r>
      <w:r w:rsidRPr="00FD4152">
        <w:rPr>
          <w:sz w:val="28"/>
          <w:szCs w:val="28"/>
        </w:rPr>
        <w:t>) или же, по Ожегову, «чувстве, понимании изящного, красивого» (Ожегов 2006: 85-86), а также, по Ушакову, «склонности, любви к чему-н., привычках, пристрастиях» (</w:t>
      </w:r>
      <w:r w:rsidRPr="00B86191">
        <w:rPr>
          <w:sz w:val="28"/>
          <w:szCs w:val="28"/>
        </w:rPr>
        <w:t>Ушаков 1940</w:t>
      </w:r>
      <w:r w:rsidR="009222DB">
        <w:rPr>
          <w:sz w:val="28"/>
          <w:szCs w:val="28"/>
        </w:rPr>
        <w:t>).</w:t>
      </w:r>
      <w:proofErr w:type="gramEnd"/>
      <w:r w:rsidR="009222DB">
        <w:rPr>
          <w:sz w:val="28"/>
          <w:szCs w:val="28"/>
        </w:rPr>
        <w:t xml:space="preserve"> </w:t>
      </w:r>
      <w:r w:rsidRPr="00FD4152">
        <w:rPr>
          <w:sz w:val="28"/>
          <w:szCs w:val="28"/>
          <w:lang w:val="en-US"/>
        </w:rPr>
        <w:t xml:space="preserve">Merriam Webster </w:t>
      </w:r>
      <w:r w:rsidRPr="00FD4152">
        <w:rPr>
          <w:sz w:val="28"/>
          <w:szCs w:val="28"/>
        </w:rPr>
        <w:t>дает</w:t>
      </w:r>
      <w:r w:rsidRPr="00FD4152">
        <w:rPr>
          <w:sz w:val="28"/>
          <w:szCs w:val="28"/>
          <w:lang w:val="en-US"/>
        </w:rPr>
        <w:t xml:space="preserve"> </w:t>
      </w:r>
      <w:r w:rsidRPr="00FD4152">
        <w:rPr>
          <w:sz w:val="28"/>
          <w:szCs w:val="28"/>
        </w:rPr>
        <w:t>следующее</w:t>
      </w:r>
      <w:r w:rsidRPr="00FD4152">
        <w:rPr>
          <w:sz w:val="28"/>
          <w:szCs w:val="28"/>
          <w:lang w:val="en-US"/>
        </w:rPr>
        <w:t xml:space="preserve"> </w:t>
      </w:r>
      <w:r w:rsidRPr="00FD4152">
        <w:rPr>
          <w:sz w:val="28"/>
          <w:szCs w:val="28"/>
        </w:rPr>
        <w:t>определение</w:t>
      </w:r>
      <w:r w:rsidRPr="00FD4152">
        <w:rPr>
          <w:sz w:val="28"/>
          <w:szCs w:val="28"/>
          <w:lang w:val="en-US"/>
        </w:rPr>
        <w:t xml:space="preserve"> </w:t>
      </w:r>
      <w:r w:rsidRPr="00FD4152">
        <w:rPr>
          <w:sz w:val="28"/>
          <w:szCs w:val="28"/>
        </w:rPr>
        <w:t>понятию</w:t>
      </w:r>
      <w:r w:rsidRPr="00FD4152">
        <w:rPr>
          <w:sz w:val="28"/>
          <w:szCs w:val="28"/>
          <w:lang w:val="en-US"/>
        </w:rPr>
        <w:t xml:space="preserve"> taste – «</w:t>
      </w:r>
      <w:r w:rsidRPr="00B86F8A">
        <w:rPr>
          <w:sz w:val="28"/>
          <w:szCs w:val="28"/>
          <w:lang w:val="en-US"/>
        </w:rPr>
        <w:t>to have perception, experience, or enjoyment</w:t>
      </w:r>
      <w:proofErr w:type="gramStart"/>
      <w:r w:rsidRPr="00B86F8A">
        <w:rPr>
          <w:rStyle w:val="apple-converted-space"/>
          <w:rFonts w:eastAsiaTheme="majorEastAsia"/>
          <w:sz w:val="28"/>
          <w:szCs w:val="28"/>
          <w:lang w:val="en-US"/>
        </w:rPr>
        <w:t>»</w:t>
      </w:r>
      <w:proofErr w:type="gramEnd"/>
      <w:r w:rsidRPr="00B86F8A">
        <w:rPr>
          <w:rStyle w:val="aff2"/>
          <w:rFonts w:eastAsiaTheme="majorEastAsia"/>
          <w:sz w:val="28"/>
          <w:szCs w:val="28"/>
          <w:lang w:val="en-US"/>
        </w:rPr>
        <w:t xml:space="preserve"> </w:t>
      </w:r>
      <w:r w:rsidRPr="00B86191">
        <w:rPr>
          <w:rStyle w:val="apple-converted-space"/>
          <w:rFonts w:eastAsiaTheme="majorEastAsia"/>
          <w:sz w:val="28"/>
          <w:szCs w:val="28"/>
          <w:lang w:val="en-US"/>
        </w:rPr>
        <w:t>(</w:t>
      </w:r>
      <w:r w:rsidRPr="00B86191">
        <w:rPr>
          <w:sz w:val="28"/>
          <w:szCs w:val="28"/>
          <w:lang w:val="en-US"/>
        </w:rPr>
        <w:t>Merriam Webster)</w:t>
      </w:r>
      <w:r w:rsidRPr="00B86191">
        <w:rPr>
          <w:rStyle w:val="apple-converted-space"/>
          <w:rFonts w:eastAsiaTheme="majorEastAsia"/>
          <w:sz w:val="28"/>
          <w:szCs w:val="28"/>
          <w:lang w:val="en-US"/>
        </w:rPr>
        <w:t>.</w:t>
      </w:r>
      <w:r w:rsidRPr="00EE47B3">
        <w:rPr>
          <w:rStyle w:val="apple-converted-space"/>
          <w:rFonts w:eastAsiaTheme="majorEastAsia"/>
          <w:sz w:val="28"/>
          <w:szCs w:val="28"/>
          <w:lang w:val="en-US"/>
        </w:rPr>
        <w:t xml:space="preserve"> </w:t>
      </w:r>
      <w:r w:rsidRPr="00B86F8A">
        <w:rPr>
          <w:rStyle w:val="apple-converted-space"/>
          <w:rFonts w:eastAsiaTheme="majorEastAsia"/>
          <w:sz w:val="28"/>
          <w:szCs w:val="28"/>
          <w:lang w:val="en-US"/>
        </w:rPr>
        <w:t xml:space="preserve">Cambridge dictionary </w:t>
      </w:r>
      <w:r w:rsidRPr="00B86F8A">
        <w:rPr>
          <w:rStyle w:val="apple-converted-space"/>
          <w:rFonts w:eastAsiaTheme="majorEastAsia"/>
          <w:sz w:val="28"/>
          <w:szCs w:val="28"/>
        </w:rPr>
        <w:t>определяет</w:t>
      </w:r>
      <w:r w:rsidRPr="00B86F8A">
        <w:rPr>
          <w:rStyle w:val="apple-converted-space"/>
          <w:rFonts w:eastAsiaTheme="majorEastAsia"/>
          <w:sz w:val="28"/>
          <w:szCs w:val="28"/>
          <w:lang w:val="en-US"/>
        </w:rPr>
        <w:t xml:space="preserve"> taste </w:t>
      </w:r>
      <w:r w:rsidRPr="00B86F8A">
        <w:rPr>
          <w:rStyle w:val="apple-converted-space"/>
          <w:rFonts w:eastAsiaTheme="majorEastAsia"/>
          <w:sz w:val="28"/>
          <w:szCs w:val="28"/>
        </w:rPr>
        <w:t>как</w:t>
      </w:r>
      <w:r w:rsidRPr="00B86F8A">
        <w:rPr>
          <w:rStyle w:val="apple-converted-space"/>
          <w:rFonts w:eastAsiaTheme="majorEastAsia"/>
          <w:sz w:val="28"/>
          <w:szCs w:val="28"/>
          <w:lang w:val="en-US"/>
        </w:rPr>
        <w:t xml:space="preserve"> «</w:t>
      </w:r>
      <w:r w:rsidRPr="00B86F8A">
        <w:rPr>
          <w:bCs/>
          <w:sz w:val="28"/>
          <w:szCs w:val="28"/>
          <w:shd w:val="clear" w:color="auto" w:fill="FFFFFF"/>
          <w:lang w:val="en-US"/>
        </w:rPr>
        <w:t>the</w:t>
      </w:r>
      <w:r w:rsidR="009222DB" w:rsidRPr="009222DB">
        <w:rPr>
          <w:bCs/>
          <w:sz w:val="28"/>
          <w:szCs w:val="28"/>
          <w:shd w:val="clear" w:color="auto" w:fill="FFFFFF"/>
          <w:lang w:val="en-US"/>
        </w:rPr>
        <w:t xml:space="preserve"> </w:t>
      </w:r>
      <w:r w:rsidRPr="00B86F8A">
        <w:rPr>
          <w:rFonts w:eastAsiaTheme="majorEastAsia"/>
          <w:bCs/>
          <w:sz w:val="28"/>
          <w:szCs w:val="28"/>
          <w:lang w:val="en-US"/>
        </w:rPr>
        <w:t>particular</w:t>
      </w:r>
      <w:r w:rsidR="009222DB" w:rsidRPr="009222DB">
        <w:rPr>
          <w:rFonts w:eastAsiaTheme="majorEastAsia"/>
          <w:bCs/>
          <w:sz w:val="28"/>
          <w:szCs w:val="28"/>
          <w:lang w:val="en-US"/>
        </w:rPr>
        <w:t xml:space="preserve"> </w:t>
      </w:r>
      <w:r w:rsidRPr="00B86F8A">
        <w:rPr>
          <w:bCs/>
          <w:sz w:val="28"/>
          <w:szCs w:val="28"/>
          <w:shd w:val="clear" w:color="auto" w:fill="FFFFFF"/>
          <w:lang w:val="en-US"/>
        </w:rPr>
        <w:t>things you like, such as</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lang w:val="en-US"/>
        </w:rPr>
        <w:t>styles</w:t>
      </w:r>
      <w:r w:rsidR="009222DB" w:rsidRPr="009222DB">
        <w:rPr>
          <w:rFonts w:eastAsiaTheme="majorEastAsia"/>
          <w:bCs/>
          <w:sz w:val="28"/>
          <w:szCs w:val="28"/>
          <w:lang w:val="en-US"/>
        </w:rPr>
        <w:t xml:space="preserve"> </w:t>
      </w:r>
      <w:r w:rsidRPr="00B86F8A">
        <w:rPr>
          <w:bCs/>
          <w:sz w:val="28"/>
          <w:szCs w:val="28"/>
          <w:shd w:val="clear" w:color="auto" w:fill="FFFFFF"/>
          <w:lang w:val="en-US"/>
        </w:rPr>
        <w:t>of</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lang w:val="en-US"/>
        </w:rPr>
        <w:t>music</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r w:rsidRPr="00B86F8A">
        <w:rPr>
          <w:rFonts w:eastAsiaTheme="majorEastAsia"/>
          <w:bCs/>
          <w:sz w:val="28"/>
          <w:szCs w:val="28"/>
          <w:lang w:val="en-US"/>
        </w:rPr>
        <w:t>clothes</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r w:rsidRPr="00B86F8A">
        <w:rPr>
          <w:rFonts w:eastAsiaTheme="majorEastAsia"/>
          <w:bCs/>
          <w:sz w:val="28"/>
          <w:szCs w:val="28"/>
          <w:lang w:val="en-US"/>
        </w:rPr>
        <w:t>decoration</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r w:rsidRPr="00B86F8A">
        <w:rPr>
          <w:rFonts w:eastAsiaTheme="majorEastAsia"/>
          <w:bCs/>
          <w:sz w:val="28"/>
          <w:szCs w:val="28"/>
          <w:lang w:val="en-US"/>
        </w:rPr>
        <w:t>etc</w:t>
      </w:r>
      <w:r w:rsidRPr="00B86F8A">
        <w:rPr>
          <w:bCs/>
          <w:sz w:val="28"/>
          <w:szCs w:val="28"/>
          <w:shd w:val="clear" w:color="auto" w:fill="FFFFFF"/>
          <w:lang w:val="en-US"/>
        </w:rPr>
        <w:t xml:space="preserve">» </w:t>
      </w:r>
      <w:r w:rsidRPr="00B86F8A">
        <w:rPr>
          <w:bCs/>
          <w:sz w:val="28"/>
          <w:szCs w:val="28"/>
          <w:shd w:val="clear" w:color="auto" w:fill="FFFFFF"/>
        </w:rPr>
        <w:t>и</w:t>
      </w:r>
      <w:r w:rsidRPr="00B86F8A">
        <w:rPr>
          <w:bCs/>
          <w:sz w:val="28"/>
          <w:szCs w:val="28"/>
          <w:shd w:val="clear" w:color="auto" w:fill="FFFFFF"/>
          <w:lang w:val="en-US"/>
        </w:rPr>
        <w:t xml:space="preserve"> </w:t>
      </w:r>
      <w:r w:rsidR="009222DB" w:rsidRPr="009222DB">
        <w:rPr>
          <w:bCs/>
          <w:sz w:val="28"/>
          <w:szCs w:val="28"/>
          <w:shd w:val="clear" w:color="auto" w:fill="FFFFFF"/>
          <w:lang w:val="en-US"/>
        </w:rPr>
        <w:t>«</w:t>
      </w:r>
      <w:r w:rsidRPr="00B86F8A">
        <w:rPr>
          <w:bCs/>
          <w:sz w:val="28"/>
          <w:szCs w:val="28"/>
          <w:shd w:val="clear" w:color="auto" w:fill="FFFFFF"/>
          <w:lang w:val="en-US"/>
        </w:rPr>
        <w:t>the</w:t>
      </w:r>
      <w:r w:rsidR="009222DB" w:rsidRPr="009222DB">
        <w:rPr>
          <w:bCs/>
          <w:sz w:val="28"/>
          <w:szCs w:val="28"/>
          <w:shd w:val="clear" w:color="auto" w:fill="FFFFFF"/>
          <w:lang w:val="en-US"/>
        </w:rPr>
        <w:t xml:space="preserve"> </w:t>
      </w:r>
      <w:r w:rsidRPr="00B86F8A">
        <w:rPr>
          <w:rFonts w:eastAsiaTheme="majorEastAsia"/>
          <w:bCs/>
          <w:sz w:val="28"/>
          <w:szCs w:val="28"/>
          <w:lang w:val="en-US"/>
        </w:rPr>
        <w:t>ability</w:t>
      </w:r>
      <w:r w:rsidR="009222DB" w:rsidRPr="009222DB">
        <w:rPr>
          <w:rFonts w:eastAsiaTheme="majorEastAsia"/>
          <w:bCs/>
          <w:sz w:val="28"/>
          <w:szCs w:val="28"/>
          <w:lang w:val="en-US"/>
        </w:rPr>
        <w:t xml:space="preserve"> </w:t>
      </w:r>
      <w:r w:rsidRPr="00B86F8A">
        <w:rPr>
          <w:bCs/>
          <w:sz w:val="28"/>
          <w:szCs w:val="28"/>
          <w:shd w:val="clear" w:color="auto" w:fill="FFFFFF"/>
          <w:lang w:val="en-US"/>
        </w:rPr>
        <w:t>to</w:t>
      </w:r>
      <w:r w:rsidR="009222DB" w:rsidRPr="009222DB">
        <w:rPr>
          <w:bCs/>
          <w:sz w:val="28"/>
          <w:szCs w:val="28"/>
          <w:shd w:val="clear" w:color="auto" w:fill="FFFFFF"/>
          <w:lang w:val="en-US"/>
        </w:rPr>
        <w:t xml:space="preserve"> </w:t>
      </w:r>
      <w:r w:rsidRPr="00B86F8A">
        <w:rPr>
          <w:rFonts w:eastAsiaTheme="majorEastAsia"/>
          <w:bCs/>
          <w:sz w:val="28"/>
          <w:szCs w:val="28"/>
          <w:lang w:val="en-US"/>
        </w:rPr>
        <w:t>judge</w:t>
      </w:r>
      <w:r w:rsidR="009222DB" w:rsidRPr="009222DB">
        <w:rPr>
          <w:rFonts w:eastAsiaTheme="majorEastAsia"/>
          <w:bCs/>
          <w:sz w:val="28"/>
          <w:szCs w:val="28"/>
          <w:lang w:val="en-US"/>
        </w:rPr>
        <w:t xml:space="preserve"> </w:t>
      </w:r>
      <w:r w:rsidRPr="00B86F8A">
        <w:rPr>
          <w:bCs/>
          <w:sz w:val="28"/>
          <w:szCs w:val="28"/>
          <w:shd w:val="clear" w:color="auto" w:fill="FFFFFF"/>
          <w:lang w:val="en-US"/>
        </w:rPr>
        <w:t>what is</w:t>
      </w:r>
      <w:r w:rsidR="009222DB" w:rsidRPr="009222DB">
        <w:rPr>
          <w:bCs/>
          <w:sz w:val="28"/>
          <w:szCs w:val="28"/>
          <w:shd w:val="clear" w:color="auto" w:fill="FFFFFF"/>
          <w:lang w:val="en-US"/>
        </w:rPr>
        <w:t xml:space="preserve"> </w:t>
      </w:r>
      <w:r w:rsidRPr="00B86F8A">
        <w:rPr>
          <w:rFonts w:eastAsiaTheme="majorEastAsia"/>
          <w:bCs/>
          <w:sz w:val="28"/>
          <w:szCs w:val="28"/>
          <w:lang w:val="en-US"/>
        </w:rPr>
        <w:t>attractive</w:t>
      </w:r>
      <w:r w:rsidR="009222DB" w:rsidRPr="009222DB">
        <w:rPr>
          <w:rFonts w:eastAsiaTheme="majorEastAsia"/>
          <w:bCs/>
          <w:sz w:val="28"/>
          <w:szCs w:val="28"/>
          <w:lang w:val="en-US"/>
        </w:rPr>
        <w:t xml:space="preserve"> </w:t>
      </w:r>
      <w:r w:rsidRPr="00B86F8A">
        <w:rPr>
          <w:bCs/>
          <w:sz w:val="28"/>
          <w:szCs w:val="28"/>
          <w:shd w:val="clear" w:color="auto" w:fill="FFFFFF"/>
          <w:lang w:val="en-US"/>
        </w:rPr>
        <w:t>or</w:t>
      </w:r>
      <w:r w:rsidR="009222DB" w:rsidRPr="009222DB">
        <w:rPr>
          <w:bCs/>
          <w:sz w:val="28"/>
          <w:szCs w:val="28"/>
          <w:shd w:val="clear" w:color="auto" w:fill="FFFFFF"/>
          <w:lang w:val="en-US"/>
        </w:rPr>
        <w:t xml:space="preserve"> </w:t>
      </w:r>
      <w:r w:rsidRPr="00B86F8A">
        <w:rPr>
          <w:rFonts w:eastAsiaTheme="majorEastAsia"/>
          <w:bCs/>
          <w:sz w:val="28"/>
          <w:szCs w:val="28"/>
          <w:lang w:val="en-US"/>
        </w:rPr>
        <w:t>suitable</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r w:rsidRPr="00B86F8A">
        <w:rPr>
          <w:rFonts w:eastAsiaTheme="majorEastAsia"/>
          <w:bCs/>
          <w:sz w:val="28"/>
          <w:szCs w:val="28"/>
          <w:lang w:val="en-US"/>
        </w:rPr>
        <w:t>especially</w:t>
      </w:r>
      <w:r w:rsidR="009222DB" w:rsidRPr="009222DB">
        <w:rPr>
          <w:rFonts w:eastAsiaTheme="majorEastAsia"/>
          <w:bCs/>
          <w:sz w:val="28"/>
          <w:szCs w:val="28"/>
          <w:lang w:val="en-US"/>
        </w:rPr>
        <w:t xml:space="preserve"> </w:t>
      </w:r>
      <w:r w:rsidRPr="00B86F8A">
        <w:rPr>
          <w:bCs/>
          <w:sz w:val="28"/>
          <w:szCs w:val="28"/>
          <w:shd w:val="clear" w:color="auto" w:fill="FFFFFF"/>
          <w:lang w:val="en-US"/>
        </w:rPr>
        <w:t xml:space="preserve">in things </w:t>
      </w:r>
      <w:r w:rsidRPr="00B86F8A">
        <w:rPr>
          <w:rFonts w:eastAsiaTheme="majorEastAsia"/>
          <w:bCs/>
          <w:sz w:val="28"/>
          <w:szCs w:val="28"/>
          <w:lang w:val="en-US"/>
        </w:rPr>
        <w:t>related</w:t>
      </w:r>
      <w:r w:rsidR="009222DB" w:rsidRPr="009222DB">
        <w:rPr>
          <w:rFonts w:eastAsiaTheme="majorEastAsia"/>
          <w:bCs/>
          <w:sz w:val="28"/>
          <w:szCs w:val="28"/>
          <w:lang w:val="en-US"/>
        </w:rPr>
        <w:t xml:space="preserve"> </w:t>
      </w:r>
      <w:r w:rsidRPr="00B86F8A">
        <w:rPr>
          <w:bCs/>
          <w:sz w:val="28"/>
          <w:szCs w:val="28"/>
          <w:shd w:val="clear" w:color="auto" w:fill="FFFFFF"/>
          <w:lang w:val="en-US"/>
        </w:rPr>
        <w:t>to</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lang w:val="en-US"/>
        </w:rPr>
        <w:t>art</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r w:rsidRPr="00B86F8A">
        <w:rPr>
          <w:rFonts w:eastAsiaTheme="majorEastAsia"/>
          <w:bCs/>
          <w:sz w:val="28"/>
          <w:szCs w:val="28"/>
          <w:lang w:val="en-US"/>
        </w:rPr>
        <w:t>style</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r w:rsidRPr="00B86F8A">
        <w:rPr>
          <w:rFonts w:eastAsiaTheme="majorEastAsia"/>
          <w:bCs/>
          <w:sz w:val="28"/>
          <w:szCs w:val="28"/>
          <w:lang w:val="en-US"/>
        </w:rPr>
        <w:t>beauty</w:t>
      </w:r>
      <w:r w:rsidRPr="00B86F8A">
        <w:rPr>
          <w:bCs/>
          <w:sz w:val="28"/>
          <w:szCs w:val="28"/>
          <w:shd w:val="clear" w:color="auto" w:fill="FFFFFF"/>
          <w:lang w:val="en-US"/>
        </w:rPr>
        <w:t>,</w:t>
      </w:r>
      <w:r w:rsidR="009222DB" w:rsidRPr="009222DB">
        <w:rPr>
          <w:bCs/>
          <w:sz w:val="28"/>
          <w:szCs w:val="28"/>
          <w:shd w:val="clear" w:color="auto" w:fill="FFFFFF"/>
          <w:lang w:val="en-US"/>
        </w:rPr>
        <w:t xml:space="preserve"> </w:t>
      </w:r>
      <w:proofErr w:type="spellStart"/>
      <w:r w:rsidRPr="00B86F8A">
        <w:rPr>
          <w:rFonts w:eastAsiaTheme="majorEastAsia"/>
          <w:bCs/>
          <w:sz w:val="28"/>
          <w:szCs w:val="28"/>
          <w:lang w:val="en-US"/>
        </w:rPr>
        <w:t>etc</w:t>
      </w:r>
      <w:proofErr w:type="spellEnd"/>
      <w:r w:rsidRPr="00B86F8A">
        <w:rPr>
          <w:bCs/>
          <w:sz w:val="28"/>
          <w:szCs w:val="28"/>
          <w:shd w:val="clear" w:color="auto" w:fill="FFFFFF"/>
          <w:lang w:val="en-US"/>
        </w:rPr>
        <w:t>»</w:t>
      </w:r>
      <w:r w:rsidRPr="00B86F8A">
        <w:rPr>
          <w:rStyle w:val="aff2"/>
          <w:bCs/>
          <w:sz w:val="28"/>
          <w:szCs w:val="28"/>
          <w:shd w:val="clear" w:color="auto" w:fill="FFFFFF"/>
          <w:lang w:val="en-US"/>
        </w:rPr>
        <w:t xml:space="preserve"> </w:t>
      </w:r>
      <w:r w:rsidRPr="00FD4152">
        <w:rPr>
          <w:sz w:val="28"/>
          <w:szCs w:val="28"/>
          <w:lang w:val="en-US"/>
        </w:rPr>
        <w:t>(</w:t>
      </w:r>
      <w:r w:rsidRPr="00B86191">
        <w:rPr>
          <w:rStyle w:val="apple-converted-space"/>
          <w:rFonts w:eastAsiaTheme="majorEastAsia"/>
          <w:sz w:val="28"/>
          <w:szCs w:val="28"/>
          <w:lang w:val="en-US"/>
        </w:rPr>
        <w:t>Cambridge dictionary)</w:t>
      </w:r>
      <w:r w:rsidRPr="00B86191">
        <w:rPr>
          <w:bCs/>
          <w:sz w:val="28"/>
          <w:szCs w:val="28"/>
          <w:shd w:val="clear" w:color="auto" w:fill="FFFFFF"/>
          <w:lang w:val="en-US"/>
        </w:rPr>
        <w:t>.</w:t>
      </w:r>
      <w:r w:rsidRPr="00B86F8A">
        <w:rPr>
          <w:bCs/>
          <w:sz w:val="28"/>
          <w:szCs w:val="28"/>
          <w:shd w:val="clear" w:color="auto" w:fill="FFFFFF"/>
          <w:lang w:val="en-US"/>
        </w:rPr>
        <w:t xml:space="preserve"> </w:t>
      </w:r>
    </w:p>
    <w:p w:rsidR="000A1781" w:rsidRPr="00B86F8A" w:rsidRDefault="000A1781" w:rsidP="001F50A2">
      <w:pPr>
        <w:pStyle w:val="Normal3"/>
        <w:spacing w:before="0" w:after="0" w:line="360" w:lineRule="auto"/>
        <w:ind w:firstLine="284"/>
        <w:contextualSpacing/>
        <w:jc w:val="both"/>
        <w:rPr>
          <w:bCs/>
          <w:sz w:val="28"/>
          <w:szCs w:val="28"/>
          <w:shd w:val="clear" w:color="auto" w:fill="FFFFFF"/>
          <w:lang w:val="en-US"/>
        </w:rPr>
      </w:pPr>
      <w:r w:rsidRPr="00B86F8A">
        <w:rPr>
          <w:bCs/>
          <w:sz w:val="28"/>
          <w:szCs w:val="28"/>
          <w:shd w:val="clear" w:color="auto" w:fill="FFFFFF"/>
        </w:rPr>
        <w:t xml:space="preserve">Плохой вкус – это безвкусица, «отсутствие хорошего вкуса, изящества или чувства изящного» (Ожегов 2006: 40). </w:t>
      </w:r>
      <w:r w:rsidRPr="00FD4152">
        <w:rPr>
          <w:sz w:val="28"/>
          <w:szCs w:val="28"/>
        </w:rPr>
        <w:t>В</w:t>
      </w:r>
      <w:r w:rsidRPr="00FD4152">
        <w:rPr>
          <w:sz w:val="28"/>
          <w:szCs w:val="28"/>
          <w:lang w:val="en-US"/>
        </w:rPr>
        <w:t xml:space="preserve"> </w:t>
      </w:r>
      <w:r w:rsidRPr="00FD4152">
        <w:rPr>
          <w:sz w:val="28"/>
          <w:szCs w:val="28"/>
        </w:rPr>
        <w:t>английском</w:t>
      </w:r>
      <w:r w:rsidRPr="00FD4152">
        <w:rPr>
          <w:sz w:val="28"/>
          <w:szCs w:val="28"/>
          <w:lang w:val="en-US"/>
        </w:rPr>
        <w:t xml:space="preserve"> </w:t>
      </w:r>
      <w:r w:rsidRPr="00FD4152">
        <w:rPr>
          <w:sz w:val="28"/>
          <w:szCs w:val="28"/>
        </w:rPr>
        <w:t>языке</w:t>
      </w:r>
      <w:r w:rsidRPr="00FD4152">
        <w:rPr>
          <w:sz w:val="28"/>
          <w:szCs w:val="28"/>
          <w:lang w:val="en-US"/>
        </w:rPr>
        <w:t xml:space="preserve"> </w:t>
      </w:r>
      <w:r w:rsidRPr="00FD4152">
        <w:rPr>
          <w:sz w:val="28"/>
          <w:szCs w:val="28"/>
        </w:rPr>
        <w:t>термин</w:t>
      </w:r>
      <w:r w:rsidRPr="00FD4152">
        <w:rPr>
          <w:sz w:val="28"/>
          <w:szCs w:val="28"/>
          <w:lang w:val="en-US"/>
        </w:rPr>
        <w:t xml:space="preserve"> «bad taste» </w:t>
      </w:r>
      <w:r w:rsidRPr="00FD4152">
        <w:rPr>
          <w:sz w:val="28"/>
          <w:szCs w:val="28"/>
        </w:rPr>
        <w:t>эксплицирует</w:t>
      </w:r>
      <w:r w:rsidRPr="00FD4152">
        <w:rPr>
          <w:sz w:val="28"/>
          <w:szCs w:val="28"/>
          <w:lang w:val="en-US"/>
        </w:rPr>
        <w:t xml:space="preserve"> </w:t>
      </w:r>
      <w:r w:rsidRPr="00FD4152">
        <w:rPr>
          <w:sz w:val="28"/>
          <w:szCs w:val="28"/>
        </w:rPr>
        <w:t>следующая</w:t>
      </w:r>
      <w:r w:rsidRPr="00FD4152">
        <w:rPr>
          <w:sz w:val="28"/>
          <w:szCs w:val="28"/>
          <w:lang w:val="en-US"/>
        </w:rPr>
        <w:t xml:space="preserve"> </w:t>
      </w:r>
      <w:r w:rsidRPr="00FD4152">
        <w:rPr>
          <w:sz w:val="28"/>
          <w:szCs w:val="28"/>
        </w:rPr>
        <w:t>словарная</w:t>
      </w:r>
      <w:r w:rsidRPr="00FD4152">
        <w:rPr>
          <w:sz w:val="28"/>
          <w:szCs w:val="28"/>
          <w:lang w:val="en-US"/>
        </w:rPr>
        <w:t xml:space="preserve"> </w:t>
      </w:r>
      <w:r w:rsidRPr="00FD4152">
        <w:rPr>
          <w:sz w:val="28"/>
          <w:szCs w:val="28"/>
        </w:rPr>
        <w:t>дефиниция</w:t>
      </w:r>
      <w:r w:rsidRPr="00FD4152">
        <w:rPr>
          <w:sz w:val="28"/>
          <w:szCs w:val="28"/>
          <w:lang w:val="en-US"/>
        </w:rPr>
        <w:t>: «</w:t>
      </w:r>
      <w:r w:rsidRPr="00FD4152">
        <w:rPr>
          <w:sz w:val="28"/>
          <w:szCs w:val="28"/>
          <w:shd w:val="clear" w:color="auto" w:fill="FFFFFF"/>
          <w:lang w:val="en-US"/>
        </w:rPr>
        <w:t xml:space="preserve">Poor, indelicate, or undiscriminating judgement, especially with regard to what is aesthetically pleasing, polite, socially appropriate, or fashionable; (hence) something which results from or embodies this» </w:t>
      </w:r>
      <w:r w:rsidRPr="00B86191">
        <w:rPr>
          <w:sz w:val="28"/>
          <w:szCs w:val="28"/>
          <w:lang w:val="en-US"/>
        </w:rPr>
        <w:t>(Oxford Dictionaries).</w:t>
      </w:r>
      <w:r w:rsidRPr="00FD4152">
        <w:rPr>
          <w:sz w:val="28"/>
          <w:szCs w:val="28"/>
          <w:lang w:val="en-US"/>
        </w:rPr>
        <w:t xml:space="preserve"> </w:t>
      </w:r>
      <w:r w:rsidRPr="00B86F8A">
        <w:rPr>
          <w:rStyle w:val="apple-converted-space"/>
          <w:rFonts w:eastAsiaTheme="majorEastAsia"/>
          <w:sz w:val="28"/>
          <w:szCs w:val="28"/>
          <w:lang w:val="en-US"/>
        </w:rPr>
        <w:t>Cambridge dictionary</w:t>
      </w:r>
      <w:r w:rsidRPr="00B86F8A">
        <w:rPr>
          <w:bCs/>
          <w:sz w:val="28"/>
          <w:szCs w:val="28"/>
          <w:shd w:val="clear" w:color="auto" w:fill="FFFFFF"/>
          <w:lang w:val="en-US"/>
        </w:rPr>
        <w:t xml:space="preserve"> </w:t>
      </w:r>
      <w:r w:rsidRPr="00B86F8A">
        <w:rPr>
          <w:bCs/>
          <w:sz w:val="28"/>
          <w:szCs w:val="28"/>
          <w:shd w:val="clear" w:color="auto" w:fill="FFFFFF"/>
        </w:rPr>
        <w:t>объясняет</w:t>
      </w:r>
      <w:r w:rsidRPr="00B86F8A">
        <w:rPr>
          <w:bCs/>
          <w:sz w:val="28"/>
          <w:szCs w:val="28"/>
          <w:shd w:val="clear" w:color="auto" w:fill="FFFFFF"/>
          <w:lang w:val="en-US"/>
        </w:rPr>
        <w:t xml:space="preserve"> </w:t>
      </w:r>
      <w:r w:rsidRPr="00B86F8A">
        <w:rPr>
          <w:bCs/>
          <w:sz w:val="28"/>
          <w:szCs w:val="28"/>
          <w:shd w:val="clear" w:color="auto" w:fill="FFFFFF"/>
        </w:rPr>
        <w:t>выражение</w:t>
      </w:r>
      <w:r w:rsidRPr="00B86F8A">
        <w:rPr>
          <w:bCs/>
          <w:sz w:val="28"/>
          <w:szCs w:val="28"/>
          <w:shd w:val="clear" w:color="auto" w:fill="FFFFFF"/>
          <w:lang w:val="en-US"/>
        </w:rPr>
        <w:t xml:space="preserve"> «be in bad/poor taste» </w:t>
      </w:r>
      <w:r w:rsidRPr="00B86F8A">
        <w:rPr>
          <w:bCs/>
          <w:sz w:val="28"/>
          <w:szCs w:val="28"/>
          <w:shd w:val="clear" w:color="auto" w:fill="FFFFFF"/>
        </w:rPr>
        <w:t>как</w:t>
      </w:r>
      <w:r w:rsidRPr="00B86F8A">
        <w:rPr>
          <w:bCs/>
          <w:sz w:val="28"/>
          <w:szCs w:val="28"/>
          <w:shd w:val="clear" w:color="auto" w:fill="FFFFFF"/>
          <w:lang w:val="en-US"/>
        </w:rPr>
        <w:t xml:space="preserve"> «to be</w:t>
      </w:r>
      <w:r w:rsidR="009222DB" w:rsidRPr="009222DB">
        <w:rPr>
          <w:bCs/>
          <w:sz w:val="28"/>
          <w:szCs w:val="28"/>
          <w:shd w:val="clear" w:color="auto" w:fill="FFFFFF"/>
          <w:lang w:val="en-US"/>
        </w:rPr>
        <w:t xml:space="preserve"> </w:t>
      </w:r>
      <w:r w:rsidRPr="00B86F8A">
        <w:rPr>
          <w:rFonts w:eastAsiaTheme="majorEastAsia"/>
          <w:bCs/>
          <w:sz w:val="28"/>
          <w:szCs w:val="28"/>
          <w:lang w:val="en-US"/>
        </w:rPr>
        <w:t>unacceptable</w:t>
      </w:r>
      <w:r w:rsidR="009222DB" w:rsidRPr="009222DB">
        <w:rPr>
          <w:rFonts w:eastAsiaTheme="majorEastAsia"/>
          <w:bCs/>
          <w:sz w:val="28"/>
          <w:szCs w:val="28"/>
          <w:lang w:val="en-US"/>
        </w:rPr>
        <w:t xml:space="preserve"> </w:t>
      </w:r>
      <w:r w:rsidRPr="00B86F8A">
        <w:rPr>
          <w:bCs/>
          <w:sz w:val="28"/>
          <w:szCs w:val="28"/>
          <w:shd w:val="clear" w:color="auto" w:fill="FFFFFF"/>
          <w:lang w:val="en-US"/>
        </w:rPr>
        <w:t>in a way that will</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lang w:val="en-US"/>
        </w:rPr>
        <w:t>upset</w:t>
      </w:r>
      <w:r w:rsidR="009222DB" w:rsidRPr="009222DB">
        <w:rPr>
          <w:rFonts w:eastAsiaTheme="majorEastAsia"/>
          <w:bCs/>
          <w:sz w:val="28"/>
          <w:szCs w:val="28"/>
          <w:lang w:val="en-US"/>
        </w:rPr>
        <w:t xml:space="preserve"> </w:t>
      </w:r>
      <w:r w:rsidRPr="00B86F8A">
        <w:rPr>
          <w:bCs/>
          <w:sz w:val="28"/>
          <w:szCs w:val="28"/>
          <w:shd w:val="clear" w:color="auto" w:fill="FFFFFF"/>
          <w:lang w:val="en-US"/>
        </w:rPr>
        <w:t>or</w:t>
      </w:r>
      <w:r w:rsidR="009222DB" w:rsidRPr="009222DB">
        <w:rPr>
          <w:bCs/>
          <w:sz w:val="28"/>
          <w:szCs w:val="28"/>
          <w:shd w:val="clear" w:color="auto" w:fill="FFFFFF"/>
          <w:lang w:val="en-US"/>
        </w:rPr>
        <w:t xml:space="preserve"> </w:t>
      </w:r>
      <w:r w:rsidRPr="00B86F8A">
        <w:rPr>
          <w:rFonts w:eastAsiaTheme="majorEastAsia"/>
          <w:bCs/>
          <w:sz w:val="28"/>
          <w:szCs w:val="28"/>
          <w:lang w:val="en-US"/>
        </w:rPr>
        <w:t>anger</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lang w:val="en-US"/>
        </w:rPr>
        <w:t>people</w:t>
      </w:r>
      <w:r w:rsidRPr="00B86F8A">
        <w:rPr>
          <w:bCs/>
          <w:sz w:val="28"/>
          <w:szCs w:val="28"/>
          <w:shd w:val="clear" w:color="auto" w:fill="FFFFFF"/>
          <w:lang w:val="en-US"/>
        </w:rPr>
        <w:t xml:space="preserve">» </w:t>
      </w:r>
      <w:r w:rsidRPr="00B86F8A">
        <w:rPr>
          <w:bCs/>
          <w:sz w:val="28"/>
          <w:szCs w:val="28"/>
          <w:shd w:val="clear" w:color="auto" w:fill="FFFFFF"/>
        </w:rPr>
        <w:t>и</w:t>
      </w:r>
      <w:r w:rsidRPr="00B86F8A">
        <w:rPr>
          <w:bCs/>
          <w:sz w:val="28"/>
          <w:szCs w:val="28"/>
          <w:shd w:val="clear" w:color="auto" w:fill="FFFFFF"/>
          <w:lang w:val="en-US"/>
        </w:rPr>
        <w:t xml:space="preserve"> </w:t>
      </w:r>
      <w:r w:rsidRPr="00B86F8A">
        <w:rPr>
          <w:bCs/>
          <w:sz w:val="28"/>
          <w:szCs w:val="28"/>
          <w:shd w:val="clear" w:color="auto" w:fill="FFFFFF"/>
        </w:rPr>
        <w:t>предоставляет</w:t>
      </w:r>
      <w:r w:rsidRPr="00B86F8A">
        <w:rPr>
          <w:bCs/>
          <w:sz w:val="28"/>
          <w:szCs w:val="28"/>
          <w:shd w:val="clear" w:color="auto" w:fill="FFFFFF"/>
          <w:lang w:val="en-US"/>
        </w:rPr>
        <w:t xml:space="preserve"> </w:t>
      </w:r>
      <w:r w:rsidRPr="00B86F8A">
        <w:rPr>
          <w:bCs/>
          <w:sz w:val="28"/>
          <w:szCs w:val="28"/>
          <w:shd w:val="clear" w:color="auto" w:fill="FFFFFF"/>
        </w:rPr>
        <w:t>перевод</w:t>
      </w:r>
      <w:r w:rsidRPr="00B86F8A">
        <w:rPr>
          <w:bCs/>
          <w:sz w:val="28"/>
          <w:szCs w:val="28"/>
          <w:shd w:val="clear" w:color="auto" w:fill="FFFFFF"/>
          <w:lang w:val="en-US"/>
        </w:rPr>
        <w:t xml:space="preserve"> «</w:t>
      </w:r>
      <w:r w:rsidRPr="00B86F8A">
        <w:rPr>
          <w:bCs/>
          <w:sz w:val="28"/>
          <w:szCs w:val="28"/>
          <w:shd w:val="clear" w:color="auto" w:fill="FFFFFF"/>
        </w:rPr>
        <w:t>быть</w:t>
      </w:r>
      <w:r w:rsidRPr="00B86F8A">
        <w:rPr>
          <w:bCs/>
          <w:sz w:val="28"/>
          <w:szCs w:val="28"/>
          <w:shd w:val="clear" w:color="auto" w:fill="FFFFFF"/>
          <w:lang w:val="en-US"/>
        </w:rPr>
        <w:t xml:space="preserve"> </w:t>
      </w:r>
      <w:r w:rsidRPr="00B86F8A">
        <w:rPr>
          <w:bCs/>
          <w:sz w:val="28"/>
          <w:szCs w:val="28"/>
          <w:shd w:val="clear" w:color="auto" w:fill="FFFFFF"/>
        </w:rPr>
        <w:t>в</w:t>
      </w:r>
      <w:r w:rsidRPr="00B86F8A">
        <w:rPr>
          <w:bCs/>
          <w:sz w:val="28"/>
          <w:szCs w:val="28"/>
          <w:shd w:val="clear" w:color="auto" w:fill="FFFFFF"/>
          <w:lang w:val="en-US"/>
        </w:rPr>
        <w:t xml:space="preserve"> </w:t>
      </w:r>
      <w:r w:rsidRPr="00B86F8A">
        <w:rPr>
          <w:bCs/>
          <w:sz w:val="28"/>
          <w:szCs w:val="28"/>
          <w:shd w:val="clear" w:color="auto" w:fill="FFFFFF"/>
        </w:rPr>
        <w:t>дурном</w:t>
      </w:r>
      <w:r w:rsidRPr="00B86F8A">
        <w:rPr>
          <w:bCs/>
          <w:sz w:val="28"/>
          <w:szCs w:val="28"/>
          <w:shd w:val="clear" w:color="auto" w:fill="FFFFFF"/>
          <w:lang w:val="en-US"/>
        </w:rPr>
        <w:t xml:space="preserve"> </w:t>
      </w:r>
      <w:r w:rsidRPr="00B86F8A">
        <w:rPr>
          <w:bCs/>
          <w:sz w:val="28"/>
          <w:szCs w:val="28"/>
          <w:shd w:val="clear" w:color="auto" w:fill="FFFFFF"/>
        </w:rPr>
        <w:t>вкусе</w:t>
      </w:r>
      <w:r w:rsidRPr="00B86F8A">
        <w:rPr>
          <w:bCs/>
          <w:sz w:val="28"/>
          <w:szCs w:val="28"/>
          <w:shd w:val="clear" w:color="auto" w:fill="FFFFFF"/>
          <w:lang w:val="en-US"/>
        </w:rPr>
        <w:t xml:space="preserve">», </w:t>
      </w:r>
      <w:r w:rsidRPr="00B86F8A">
        <w:rPr>
          <w:bCs/>
          <w:sz w:val="28"/>
          <w:szCs w:val="28"/>
          <w:shd w:val="clear" w:color="auto" w:fill="FFFFFF"/>
        </w:rPr>
        <w:t>а</w:t>
      </w:r>
      <w:r w:rsidRPr="00B86F8A">
        <w:rPr>
          <w:bCs/>
          <w:sz w:val="28"/>
          <w:szCs w:val="28"/>
          <w:shd w:val="clear" w:color="auto" w:fill="FFFFFF"/>
          <w:lang w:val="en-US"/>
        </w:rPr>
        <w:t xml:space="preserve"> </w:t>
      </w:r>
      <w:r w:rsidRPr="00B86F8A">
        <w:rPr>
          <w:bCs/>
          <w:sz w:val="28"/>
          <w:szCs w:val="28"/>
          <w:shd w:val="clear" w:color="auto" w:fill="FFFFFF"/>
        </w:rPr>
        <w:t>выражение</w:t>
      </w:r>
      <w:r w:rsidRPr="00B86F8A">
        <w:rPr>
          <w:bCs/>
          <w:sz w:val="28"/>
          <w:szCs w:val="28"/>
          <w:shd w:val="clear" w:color="auto" w:fill="FFFFFF"/>
          <w:lang w:val="en-US"/>
        </w:rPr>
        <w:t xml:space="preserve"> «to be in good taste» </w:t>
      </w:r>
      <w:r w:rsidRPr="00B86F8A">
        <w:rPr>
          <w:bCs/>
          <w:sz w:val="28"/>
          <w:szCs w:val="28"/>
          <w:shd w:val="clear" w:color="auto" w:fill="FFFFFF"/>
        </w:rPr>
        <w:t>объясняется</w:t>
      </w:r>
      <w:r w:rsidRPr="00B86F8A">
        <w:rPr>
          <w:bCs/>
          <w:sz w:val="28"/>
          <w:szCs w:val="28"/>
          <w:shd w:val="clear" w:color="auto" w:fill="FFFFFF"/>
          <w:lang w:val="en-US"/>
        </w:rPr>
        <w:t xml:space="preserve"> </w:t>
      </w:r>
      <w:r w:rsidRPr="00B86F8A">
        <w:rPr>
          <w:bCs/>
          <w:sz w:val="28"/>
          <w:szCs w:val="28"/>
          <w:shd w:val="clear" w:color="auto" w:fill="FFFFFF"/>
        </w:rPr>
        <w:t>как</w:t>
      </w:r>
      <w:r w:rsidRPr="00B86F8A">
        <w:rPr>
          <w:bCs/>
          <w:sz w:val="28"/>
          <w:szCs w:val="28"/>
          <w:shd w:val="clear" w:color="auto" w:fill="FFFFFF"/>
          <w:lang w:val="en-US"/>
        </w:rPr>
        <w:t xml:space="preserve"> «to be</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shd w:val="clear" w:color="auto" w:fill="FFFFFF"/>
          <w:lang w:val="en-US"/>
        </w:rPr>
        <w:t>acceptable</w:t>
      </w:r>
      <w:r w:rsidR="009222DB" w:rsidRPr="009222DB">
        <w:rPr>
          <w:rStyle w:val="apple-converted-space"/>
          <w:bCs/>
          <w:sz w:val="28"/>
          <w:szCs w:val="28"/>
          <w:shd w:val="clear" w:color="auto" w:fill="FFFFFF"/>
          <w:lang w:val="en-US"/>
        </w:rPr>
        <w:t xml:space="preserve"> </w:t>
      </w:r>
      <w:r w:rsidRPr="00B86F8A">
        <w:rPr>
          <w:bCs/>
          <w:sz w:val="28"/>
          <w:szCs w:val="28"/>
          <w:shd w:val="clear" w:color="auto" w:fill="FFFFFF"/>
          <w:lang w:val="en-US"/>
        </w:rPr>
        <w:t>in a way that will not</w:t>
      </w:r>
      <w:r w:rsidR="009222DB" w:rsidRPr="009222DB">
        <w:rPr>
          <w:rStyle w:val="apple-converted-space"/>
          <w:bCs/>
          <w:sz w:val="28"/>
          <w:szCs w:val="28"/>
          <w:shd w:val="clear" w:color="auto" w:fill="FFFFFF"/>
          <w:lang w:val="en-US"/>
        </w:rPr>
        <w:t xml:space="preserve"> </w:t>
      </w:r>
      <w:r w:rsidRPr="00B86F8A">
        <w:rPr>
          <w:rFonts w:eastAsiaTheme="majorEastAsia"/>
          <w:bCs/>
          <w:sz w:val="28"/>
          <w:szCs w:val="28"/>
          <w:shd w:val="clear" w:color="auto" w:fill="FFFFFF"/>
          <w:lang w:val="en-US"/>
        </w:rPr>
        <w:t>upset</w:t>
      </w:r>
      <w:r w:rsidRPr="00B86F8A">
        <w:rPr>
          <w:rStyle w:val="apple-converted-space"/>
          <w:bCs/>
          <w:sz w:val="28"/>
          <w:szCs w:val="28"/>
          <w:shd w:val="clear" w:color="auto" w:fill="FFFFFF"/>
          <w:lang w:val="en-US"/>
        </w:rPr>
        <w:t> </w:t>
      </w:r>
      <w:r w:rsidRPr="00B86F8A">
        <w:rPr>
          <w:bCs/>
          <w:sz w:val="28"/>
          <w:szCs w:val="28"/>
          <w:shd w:val="clear" w:color="auto" w:fill="FFFFFF"/>
          <w:lang w:val="en-US"/>
        </w:rPr>
        <w:t>or</w:t>
      </w:r>
      <w:r w:rsidRPr="00B86F8A">
        <w:rPr>
          <w:rStyle w:val="apple-converted-space"/>
          <w:bCs/>
          <w:sz w:val="28"/>
          <w:szCs w:val="28"/>
          <w:shd w:val="clear" w:color="auto" w:fill="FFFFFF"/>
          <w:lang w:val="en-US"/>
        </w:rPr>
        <w:t> </w:t>
      </w:r>
      <w:r w:rsidRPr="00B86F8A">
        <w:rPr>
          <w:rFonts w:eastAsiaTheme="majorEastAsia"/>
          <w:bCs/>
          <w:sz w:val="28"/>
          <w:szCs w:val="28"/>
          <w:shd w:val="clear" w:color="auto" w:fill="FFFFFF"/>
          <w:lang w:val="en-US"/>
        </w:rPr>
        <w:t>anger people</w:t>
      </w:r>
      <w:r w:rsidRPr="00FD4152">
        <w:rPr>
          <w:sz w:val="28"/>
          <w:szCs w:val="28"/>
          <w:lang w:val="en-US"/>
        </w:rPr>
        <w:t xml:space="preserve">» </w:t>
      </w:r>
      <w:r w:rsidRPr="00FD4152">
        <w:rPr>
          <w:sz w:val="28"/>
          <w:szCs w:val="28"/>
        </w:rPr>
        <w:t>и</w:t>
      </w:r>
      <w:r w:rsidRPr="00FD4152">
        <w:rPr>
          <w:sz w:val="28"/>
          <w:szCs w:val="28"/>
          <w:lang w:val="en-US"/>
        </w:rPr>
        <w:t xml:space="preserve"> </w:t>
      </w:r>
      <w:r w:rsidRPr="00FD4152">
        <w:rPr>
          <w:sz w:val="28"/>
          <w:szCs w:val="28"/>
        </w:rPr>
        <w:t>переводит</w:t>
      </w:r>
      <w:r w:rsidRPr="00FD4152">
        <w:rPr>
          <w:sz w:val="28"/>
          <w:szCs w:val="28"/>
          <w:lang w:val="en-US"/>
        </w:rPr>
        <w:t xml:space="preserve"> </w:t>
      </w:r>
      <w:r w:rsidRPr="00FD4152">
        <w:rPr>
          <w:sz w:val="28"/>
          <w:szCs w:val="28"/>
        </w:rPr>
        <w:t>как</w:t>
      </w:r>
      <w:r w:rsidRPr="00FD4152">
        <w:rPr>
          <w:sz w:val="28"/>
          <w:szCs w:val="28"/>
          <w:lang w:val="en-US"/>
        </w:rPr>
        <w:t xml:space="preserve"> «</w:t>
      </w:r>
      <w:r w:rsidRPr="00FD4152">
        <w:rPr>
          <w:sz w:val="28"/>
          <w:szCs w:val="28"/>
        </w:rPr>
        <w:t>быть</w:t>
      </w:r>
      <w:r w:rsidRPr="00FD4152">
        <w:rPr>
          <w:sz w:val="28"/>
          <w:szCs w:val="28"/>
          <w:lang w:val="en-US"/>
        </w:rPr>
        <w:t xml:space="preserve"> </w:t>
      </w:r>
      <w:r w:rsidRPr="00FD4152">
        <w:rPr>
          <w:sz w:val="28"/>
          <w:szCs w:val="28"/>
        </w:rPr>
        <w:t>в</w:t>
      </w:r>
      <w:r w:rsidRPr="00FD4152">
        <w:rPr>
          <w:sz w:val="28"/>
          <w:szCs w:val="28"/>
          <w:lang w:val="en-US"/>
        </w:rPr>
        <w:t xml:space="preserve"> </w:t>
      </w:r>
      <w:r w:rsidRPr="00FD4152">
        <w:rPr>
          <w:sz w:val="28"/>
          <w:szCs w:val="28"/>
        </w:rPr>
        <w:t>хорошем</w:t>
      </w:r>
      <w:r w:rsidRPr="00FD4152">
        <w:rPr>
          <w:sz w:val="28"/>
          <w:szCs w:val="28"/>
          <w:lang w:val="en-US"/>
        </w:rPr>
        <w:t xml:space="preserve"> </w:t>
      </w:r>
      <w:r w:rsidRPr="00FD4152">
        <w:rPr>
          <w:sz w:val="28"/>
          <w:szCs w:val="28"/>
        </w:rPr>
        <w:t>вкусе</w:t>
      </w:r>
      <w:r w:rsidRPr="00FD4152">
        <w:rPr>
          <w:sz w:val="28"/>
          <w:szCs w:val="28"/>
          <w:lang w:val="en-US"/>
        </w:rPr>
        <w:t>».</w:t>
      </w:r>
      <w:r w:rsidRPr="00B86F8A">
        <w:rPr>
          <w:rStyle w:val="apple-converted-space"/>
          <w:bCs/>
          <w:sz w:val="28"/>
          <w:szCs w:val="28"/>
          <w:shd w:val="clear" w:color="auto" w:fill="FFFFFF"/>
          <w:lang w:val="en-US"/>
        </w:rPr>
        <w:t xml:space="preserve"> </w:t>
      </w:r>
      <w:r w:rsidRPr="00B86F8A">
        <w:rPr>
          <w:rStyle w:val="apple-converted-space"/>
          <w:rFonts w:eastAsiaTheme="majorEastAsia"/>
          <w:sz w:val="28"/>
          <w:szCs w:val="28"/>
        </w:rPr>
        <w:t>Словосочетание</w:t>
      </w:r>
      <w:r w:rsidRPr="00B86F8A">
        <w:rPr>
          <w:rStyle w:val="apple-converted-space"/>
          <w:rFonts w:eastAsiaTheme="majorEastAsia"/>
          <w:sz w:val="28"/>
          <w:szCs w:val="28"/>
          <w:lang w:val="en-US"/>
        </w:rPr>
        <w:t xml:space="preserve"> «bad taste» </w:t>
      </w:r>
      <w:r w:rsidRPr="00B86F8A">
        <w:rPr>
          <w:rStyle w:val="apple-converted-space"/>
          <w:rFonts w:eastAsiaTheme="majorEastAsia"/>
          <w:sz w:val="28"/>
          <w:szCs w:val="28"/>
        </w:rPr>
        <w:t>также</w:t>
      </w:r>
      <w:r w:rsidRPr="00B86F8A">
        <w:rPr>
          <w:rStyle w:val="apple-converted-space"/>
          <w:rFonts w:eastAsiaTheme="majorEastAsia"/>
          <w:sz w:val="28"/>
          <w:szCs w:val="28"/>
          <w:lang w:val="en-US"/>
        </w:rPr>
        <w:t xml:space="preserve"> </w:t>
      </w:r>
      <w:r w:rsidRPr="00B86F8A">
        <w:rPr>
          <w:rStyle w:val="apple-converted-space"/>
          <w:rFonts w:eastAsiaTheme="majorEastAsia"/>
          <w:sz w:val="28"/>
          <w:szCs w:val="28"/>
        </w:rPr>
        <w:t>встречается</w:t>
      </w:r>
      <w:r w:rsidRPr="00B86F8A">
        <w:rPr>
          <w:rStyle w:val="apple-converted-space"/>
          <w:rFonts w:eastAsiaTheme="majorEastAsia"/>
          <w:sz w:val="28"/>
          <w:szCs w:val="28"/>
          <w:lang w:val="en-US"/>
        </w:rPr>
        <w:t xml:space="preserve"> </w:t>
      </w:r>
      <w:r w:rsidRPr="00B86F8A">
        <w:rPr>
          <w:rStyle w:val="apple-converted-space"/>
          <w:rFonts w:eastAsiaTheme="majorEastAsia"/>
          <w:sz w:val="28"/>
          <w:szCs w:val="28"/>
        </w:rPr>
        <w:t>в</w:t>
      </w:r>
      <w:r w:rsidRPr="00B86F8A">
        <w:rPr>
          <w:rStyle w:val="apple-converted-space"/>
          <w:rFonts w:eastAsiaTheme="majorEastAsia"/>
          <w:sz w:val="28"/>
          <w:szCs w:val="28"/>
          <w:lang w:val="en-US"/>
        </w:rPr>
        <w:t xml:space="preserve"> </w:t>
      </w:r>
      <w:r w:rsidRPr="00B86F8A">
        <w:rPr>
          <w:rStyle w:val="apple-converted-space"/>
          <w:rFonts w:eastAsiaTheme="majorEastAsia"/>
          <w:sz w:val="28"/>
          <w:szCs w:val="28"/>
        </w:rPr>
        <w:t>выражении</w:t>
      </w:r>
      <w:r w:rsidRPr="00B86F8A">
        <w:rPr>
          <w:rStyle w:val="apple-converted-space"/>
          <w:rFonts w:eastAsiaTheme="majorEastAsia"/>
          <w:sz w:val="28"/>
          <w:szCs w:val="28"/>
          <w:lang w:val="en-US"/>
        </w:rPr>
        <w:t xml:space="preserve"> «to leave bad taste in someone’s mouth», </w:t>
      </w:r>
      <w:r w:rsidRPr="00B86F8A">
        <w:rPr>
          <w:rStyle w:val="apple-converted-space"/>
          <w:rFonts w:eastAsiaTheme="majorEastAsia"/>
          <w:sz w:val="28"/>
          <w:szCs w:val="28"/>
        </w:rPr>
        <w:t>которое</w:t>
      </w:r>
      <w:r w:rsidRPr="00B86F8A">
        <w:rPr>
          <w:rStyle w:val="apple-converted-space"/>
          <w:rFonts w:eastAsiaTheme="majorEastAsia"/>
          <w:sz w:val="28"/>
          <w:szCs w:val="28"/>
          <w:lang w:val="en-US"/>
        </w:rPr>
        <w:t xml:space="preserve"> </w:t>
      </w:r>
      <w:r w:rsidRPr="00B86F8A">
        <w:rPr>
          <w:rStyle w:val="apple-converted-space"/>
          <w:rFonts w:eastAsiaTheme="majorEastAsia"/>
          <w:sz w:val="28"/>
          <w:szCs w:val="28"/>
        </w:rPr>
        <w:t>разъясняется</w:t>
      </w:r>
      <w:r w:rsidRPr="00B86F8A">
        <w:rPr>
          <w:rStyle w:val="apple-converted-space"/>
          <w:rFonts w:eastAsiaTheme="majorEastAsia"/>
          <w:sz w:val="28"/>
          <w:szCs w:val="28"/>
          <w:lang w:val="en-US"/>
        </w:rPr>
        <w:t xml:space="preserve"> </w:t>
      </w:r>
      <w:r w:rsidRPr="00B86F8A">
        <w:rPr>
          <w:rStyle w:val="apple-converted-space"/>
          <w:rFonts w:eastAsiaTheme="majorEastAsia"/>
          <w:sz w:val="28"/>
          <w:szCs w:val="28"/>
        </w:rPr>
        <w:t>следующим</w:t>
      </w:r>
      <w:r w:rsidRPr="00B86F8A">
        <w:rPr>
          <w:rStyle w:val="apple-converted-space"/>
          <w:rFonts w:eastAsiaTheme="majorEastAsia"/>
          <w:sz w:val="28"/>
          <w:szCs w:val="28"/>
          <w:lang w:val="en-US"/>
        </w:rPr>
        <w:t xml:space="preserve"> </w:t>
      </w:r>
      <w:r w:rsidRPr="00B86F8A">
        <w:rPr>
          <w:rStyle w:val="apple-converted-space"/>
          <w:rFonts w:eastAsiaTheme="majorEastAsia"/>
          <w:sz w:val="28"/>
          <w:szCs w:val="28"/>
        </w:rPr>
        <w:t>образом</w:t>
      </w:r>
      <w:r w:rsidRPr="00B86F8A">
        <w:rPr>
          <w:rStyle w:val="apple-converted-space"/>
          <w:rFonts w:eastAsiaTheme="majorEastAsia"/>
          <w:sz w:val="28"/>
          <w:szCs w:val="28"/>
          <w:lang w:val="en-US"/>
        </w:rPr>
        <w:t xml:space="preserve"> «</w:t>
      </w:r>
      <w:r w:rsidRPr="00B86F8A">
        <w:rPr>
          <w:sz w:val="28"/>
          <w:szCs w:val="28"/>
          <w:lang w:val="en-US"/>
        </w:rPr>
        <w:t xml:space="preserve">to make someone feel bad or disgusted» </w:t>
      </w:r>
      <w:r w:rsidRPr="00FD4152">
        <w:rPr>
          <w:rStyle w:val="apple-converted-space"/>
          <w:rFonts w:eastAsiaTheme="majorEastAsia"/>
          <w:sz w:val="28"/>
          <w:szCs w:val="28"/>
          <w:lang w:val="en-US"/>
        </w:rPr>
        <w:t>(</w:t>
      </w:r>
      <w:r w:rsidRPr="00FD4152">
        <w:rPr>
          <w:sz w:val="28"/>
          <w:szCs w:val="28"/>
          <w:lang w:val="en-US"/>
        </w:rPr>
        <w:t>Merriam Webster)</w:t>
      </w:r>
      <w:r w:rsidRPr="00B86F8A">
        <w:rPr>
          <w:rStyle w:val="apple-converted-space"/>
          <w:rFonts w:eastAsiaTheme="majorEastAsia"/>
          <w:sz w:val="28"/>
          <w:szCs w:val="28"/>
          <w:lang w:val="en-US"/>
        </w:rPr>
        <w:t xml:space="preserve">. </w:t>
      </w:r>
    </w:p>
    <w:p w:rsidR="000A1781" w:rsidRPr="00AC578D" w:rsidRDefault="000A1781" w:rsidP="001F50A2">
      <w:pPr>
        <w:pStyle w:val="Normal3"/>
        <w:spacing w:before="0" w:after="0" w:line="360" w:lineRule="auto"/>
        <w:ind w:firstLine="284"/>
        <w:contextualSpacing/>
        <w:jc w:val="both"/>
        <w:rPr>
          <w:sz w:val="28"/>
          <w:szCs w:val="28"/>
          <w:shd w:val="clear" w:color="auto" w:fill="DDD9CA"/>
        </w:rPr>
      </w:pPr>
      <w:r w:rsidRPr="00FD4152">
        <w:rPr>
          <w:sz w:val="28"/>
          <w:szCs w:val="28"/>
        </w:rPr>
        <w:t xml:space="preserve">Идея плохого вкуса  представляет собой конкретизацию </w:t>
      </w:r>
      <w:proofErr w:type="spellStart"/>
      <w:r w:rsidRPr="00FD4152">
        <w:rPr>
          <w:sz w:val="28"/>
          <w:szCs w:val="28"/>
        </w:rPr>
        <w:t>общеоценочного</w:t>
      </w:r>
      <w:proofErr w:type="spellEnd"/>
      <w:r w:rsidRPr="00FD4152">
        <w:rPr>
          <w:sz w:val="28"/>
          <w:szCs w:val="28"/>
        </w:rPr>
        <w:t xml:space="preserve"> отрицательного признака. Смысловое сближение общей отрицательной оценки и эстетической отрицательной оценки является естественной оценочной квалификацией объектов, и эта квалификация осуществляется в челночном режиме: плохое – безвкусное – плохое, отсюда и понятие «плохой вкус». Слово</w:t>
      </w:r>
      <w:r w:rsidRPr="00AC578D">
        <w:rPr>
          <w:sz w:val="28"/>
          <w:szCs w:val="28"/>
        </w:rPr>
        <w:t xml:space="preserve"> </w:t>
      </w:r>
      <w:r w:rsidRPr="00FD4152">
        <w:rPr>
          <w:sz w:val="28"/>
          <w:szCs w:val="28"/>
          <w:lang w:val="en-US"/>
        </w:rPr>
        <w:t>bad</w:t>
      </w:r>
      <w:r w:rsidRPr="00AC578D">
        <w:rPr>
          <w:sz w:val="28"/>
          <w:szCs w:val="28"/>
        </w:rPr>
        <w:t xml:space="preserve"> </w:t>
      </w:r>
      <w:r w:rsidRPr="00FD4152">
        <w:rPr>
          <w:sz w:val="28"/>
          <w:szCs w:val="28"/>
        </w:rPr>
        <w:t>толкуется</w:t>
      </w:r>
      <w:r w:rsidRPr="00AC578D">
        <w:rPr>
          <w:sz w:val="28"/>
          <w:szCs w:val="28"/>
        </w:rPr>
        <w:t xml:space="preserve"> </w:t>
      </w:r>
      <w:r w:rsidRPr="00FD4152">
        <w:rPr>
          <w:sz w:val="28"/>
          <w:szCs w:val="28"/>
        </w:rPr>
        <w:t>в</w:t>
      </w:r>
      <w:r w:rsidRPr="00AC578D">
        <w:rPr>
          <w:sz w:val="28"/>
          <w:szCs w:val="28"/>
        </w:rPr>
        <w:t xml:space="preserve"> </w:t>
      </w:r>
      <w:r w:rsidRPr="00FD4152">
        <w:rPr>
          <w:sz w:val="28"/>
          <w:szCs w:val="28"/>
        </w:rPr>
        <w:t>этимологическом</w:t>
      </w:r>
      <w:r w:rsidRPr="00AC578D">
        <w:rPr>
          <w:sz w:val="28"/>
          <w:szCs w:val="28"/>
        </w:rPr>
        <w:t xml:space="preserve"> </w:t>
      </w:r>
      <w:r w:rsidRPr="00FD4152">
        <w:rPr>
          <w:sz w:val="28"/>
          <w:szCs w:val="28"/>
        </w:rPr>
        <w:t>словаре</w:t>
      </w:r>
      <w:r w:rsidRPr="00AC578D">
        <w:rPr>
          <w:sz w:val="28"/>
          <w:szCs w:val="28"/>
        </w:rPr>
        <w:t xml:space="preserve"> </w:t>
      </w:r>
      <w:r w:rsidRPr="00FD4152">
        <w:rPr>
          <w:sz w:val="28"/>
          <w:szCs w:val="28"/>
        </w:rPr>
        <w:t>английского</w:t>
      </w:r>
      <w:r w:rsidRPr="00AC578D">
        <w:rPr>
          <w:sz w:val="28"/>
          <w:szCs w:val="28"/>
        </w:rPr>
        <w:t xml:space="preserve"> </w:t>
      </w:r>
      <w:r w:rsidRPr="00FD4152">
        <w:rPr>
          <w:sz w:val="28"/>
          <w:szCs w:val="28"/>
        </w:rPr>
        <w:t>языка</w:t>
      </w:r>
      <w:r w:rsidRPr="00AC578D">
        <w:rPr>
          <w:sz w:val="28"/>
          <w:szCs w:val="28"/>
        </w:rPr>
        <w:t xml:space="preserve"> </w:t>
      </w:r>
      <w:r w:rsidRPr="00FD4152">
        <w:rPr>
          <w:sz w:val="28"/>
          <w:szCs w:val="28"/>
        </w:rPr>
        <w:t>как</w:t>
      </w:r>
      <w:r w:rsidRPr="00AC578D">
        <w:rPr>
          <w:sz w:val="28"/>
          <w:szCs w:val="28"/>
        </w:rPr>
        <w:t xml:space="preserve"> </w:t>
      </w:r>
      <w:r w:rsidR="00622F33" w:rsidRPr="00AC578D">
        <w:rPr>
          <w:sz w:val="28"/>
          <w:szCs w:val="28"/>
        </w:rPr>
        <w:t>«</w:t>
      </w:r>
      <w:r w:rsidRPr="00FD4152">
        <w:rPr>
          <w:sz w:val="28"/>
          <w:szCs w:val="28"/>
          <w:lang w:val="en-US"/>
        </w:rPr>
        <w:t>inferior</w:t>
      </w:r>
      <w:r w:rsidRPr="00AC578D">
        <w:rPr>
          <w:sz w:val="28"/>
          <w:szCs w:val="28"/>
        </w:rPr>
        <w:t xml:space="preserve"> </w:t>
      </w:r>
      <w:r w:rsidRPr="00FD4152">
        <w:rPr>
          <w:sz w:val="28"/>
          <w:szCs w:val="28"/>
          <w:lang w:val="en-US"/>
        </w:rPr>
        <w:t>in</w:t>
      </w:r>
      <w:r w:rsidRPr="00AC578D">
        <w:rPr>
          <w:sz w:val="28"/>
          <w:szCs w:val="28"/>
        </w:rPr>
        <w:t xml:space="preserve"> </w:t>
      </w:r>
      <w:r w:rsidRPr="00FD4152">
        <w:rPr>
          <w:sz w:val="28"/>
          <w:szCs w:val="28"/>
          <w:lang w:val="en-US"/>
        </w:rPr>
        <w:t>quality</w:t>
      </w:r>
      <w:r w:rsidRPr="00AC578D">
        <w:rPr>
          <w:sz w:val="28"/>
          <w:szCs w:val="28"/>
        </w:rPr>
        <w:t xml:space="preserve">, </w:t>
      </w:r>
      <w:r w:rsidRPr="00FD4152">
        <w:rPr>
          <w:sz w:val="28"/>
          <w:szCs w:val="28"/>
          <w:lang w:val="en-US"/>
        </w:rPr>
        <w:t>wicked</w:t>
      </w:r>
      <w:r w:rsidRPr="00AC578D">
        <w:rPr>
          <w:sz w:val="28"/>
          <w:szCs w:val="28"/>
        </w:rPr>
        <w:t xml:space="preserve">, </w:t>
      </w:r>
      <w:r w:rsidRPr="00FD4152">
        <w:rPr>
          <w:sz w:val="28"/>
          <w:szCs w:val="28"/>
          <w:lang w:val="en-US"/>
        </w:rPr>
        <w:t>evil</w:t>
      </w:r>
      <w:r w:rsidRPr="00AC578D">
        <w:rPr>
          <w:sz w:val="28"/>
          <w:szCs w:val="28"/>
        </w:rPr>
        <w:t xml:space="preserve">, </w:t>
      </w:r>
      <w:r w:rsidRPr="00FD4152">
        <w:rPr>
          <w:sz w:val="28"/>
          <w:szCs w:val="28"/>
          <w:lang w:val="en-US"/>
        </w:rPr>
        <w:t>vicious</w:t>
      </w:r>
      <w:r w:rsidRPr="00AC578D">
        <w:rPr>
          <w:sz w:val="28"/>
          <w:szCs w:val="28"/>
        </w:rPr>
        <w:t xml:space="preserve">, </w:t>
      </w:r>
      <w:r w:rsidRPr="00FD4152">
        <w:rPr>
          <w:sz w:val="28"/>
          <w:szCs w:val="28"/>
          <w:lang w:val="en-US"/>
        </w:rPr>
        <w:t>uncomfortable</w:t>
      </w:r>
      <w:r w:rsidRPr="00AC578D">
        <w:rPr>
          <w:sz w:val="28"/>
          <w:szCs w:val="28"/>
        </w:rPr>
        <w:t xml:space="preserve">, </w:t>
      </w:r>
      <w:r w:rsidRPr="00FD4152">
        <w:rPr>
          <w:sz w:val="28"/>
          <w:szCs w:val="28"/>
          <w:lang w:val="en-US"/>
        </w:rPr>
        <w:t>sorry</w:t>
      </w:r>
      <w:r w:rsidRPr="00AC578D">
        <w:rPr>
          <w:sz w:val="28"/>
          <w:szCs w:val="28"/>
        </w:rPr>
        <w:t xml:space="preserve">, </w:t>
      </w:r>
      <w:r w:rsidRPr="00FD4152">
        <w:rPr>
          <w:sz w:val="28"/>
          <w:szCs w:val="28"/>
          <w:lang w:val="en-US"/>
        </w:rPr>
        <w:t>ugly</w:t>
      </w:r>
      <w:r w:rsidRPr="00AC578D">
        <w:rPr>
          <w:sz w:val="28"/>
          <w:szCs w:val="28"/>
        </w:rPr>
        <w:t xml:space="preserve">, </w:t>
      </w:r>
      <w:r w:rsidRPr="00FD4152">
        <w:rPr>
          <w:sz w:val="28"/>
          <w:szCs w:val="28"/>
          <w:lang w:val="en-US"/>
        </w:rPr>
        <w:t>defective</w:t>
      </w:r>
      <w:r w:rsidRPr="00AC578D">
        <w:rPr>
          <w:sz w:val="28"/>
          <w:szCs w:val="28"/>
        </w:rPr>
        <w:t xml:space="preserve">, </w:t>
      </w:r>
      <w:r w:rsidRPr="00FD4152">
        <w:rPr>
          <w:sz w:val="28"/>
          <w:szCs w:val="28"/>
          <w:lang w:val="en-US"/>
        </w:rPr>
        <w:t>weak</w:t>
      </w:r>
      <w:r w:rsidRPr="00AC578D">
        <w:rPr>
          <w:sz w:val="28"/>
          <w:szCs w:val="28"/>
        </w:rPr>
        <w:t xml:space="preserve">, </w:t>
      </w:r>
      <w:r w:rsidRPr="00FD4152">
        <w:rPr>
          <w:sz w:val="28"/>
          <w:szCs w:val="28"/>
          <w:lang w:val="en-US"/>
        </w:rPr>
        <w:t>faithless</w:t>
      </w:r>
      <w:r w:rsidRPr="00AC578D">
        <w:rPr>
          <w:sz w:val="28"/>
          <w:szCs w:val="28"/>
        </w:rPr>
        <w:t xml:space="preserve">, </w:t>
      </w:r>
      <w:r w:rsidRPr="00FD4152">
        <w:rPr>
          <w:sz w:val="28"/>
          <w:szCs w:val="28"/>
          <w:lang w:val="en-US"/>
        </w:rPr>
        <w:t>impudent</w:t>
      </w:r>
      <w:r w:rsidRPr="00AC578D">
        <w:rPr>
          <w:sz w:val="28"/>
          <w:szCs w:val="28"/>
        </w:rPr>
        <w:t xml:space="preserve">, </w:t>
      </w:r>
      <w:r w:rsidRPr="00FD4152">
        <w:rPr>
          <w:sz w:val="28"/>
          <w:szCs w:val="28"/>
          <w:lang w:val="en-US"/>
        </w:rPr>
        <w:t>crooked</w:t>
      </w:r>
      <w:r w:rsidRPr="00AC578D">
        <w:rPr>
          <w:sz w:val="28"/>
          <w:szCs w:val="28"/>
        </w:rPr>
        <w:t xml:space="preserve">, </w:t>
      </w:r>
      <w:r w:rsidRPr="00FD4152">
        <w:rPr>
          <w:sz w:val="28"/>
          <w:szCs w:val="28"/>
          <w:lang w:val="en-US"/>
        </w:rPr>
        <w:t>filthy</w:t>
      </w:r>
      <w:r w:rsidR="00622F33" w:rsidRPr="00AC578D">
        <w:rPr>
          <w:sz w:val="28"/>
          <w:szCs w:val="28"/>
        </w:rPr>
        <w:t>»</w:t>
      </w:r>
      <w:r w:rsidRPr="00AC578D">
        <w:rPr>
          <w:sz w:val="28"/>
          <w:szCs w:val="28"/>
        </w:rPr>
        <w:t xml:space="preserve"> (</w:t>
      </w:r>
      <w:r w:rsidRPr="00FD4152">
        <w:rPr>
          <w:sz w:val="28"/>
          <w:szCs w:val="28"/>
          <w:lang w:val="en-US"/>
        </w:rPr>
        <w:t>Online</w:t>
      </w:r>
      <w:r w:rsidRPr="00AC578D">
        <w:rPr>
          <w:sz w:val="28"/>
          <w:szCs w:val="28"/>
        </w:rPr>
        <w:t xml:space="preserve"> </w:t>
      </w:r>
      <w:r w:rsidRPr="00FD4152">
        <w:rPr>
          <w:sz w:val="28"/>
          <w:szCs w:val="28"/>
          <w:lang w:val="en-US"/>
        </w:rPr>
        <w:t>Etymology</w:t>
      </w:r>
      <w:r w:rsidRPr="00AC578D">
        <w:rPr>
          <w:sz w:val="28"/>
          <w:szCs w:val="28"/>
        </w:rPr>
        <w:t xml:space="preserve"> </w:t>
      </w:r>
      <w:r w:rsidRPr="00FD4152">
        <w:rPr>
          <w:sz w:val="28"/>
          <w:szCs w:val="28"/>
          <w:lang w:val="en-US"/>
        </w:rPr>
        <w:t>Dictionary</w:t>
      </w:r>
      <w:r w:rsidRPr="00AC578D">
        <w:rPr>
          <w:sz w:val="28"/>
          <w:szCs w:val="28"/>
        </w:rPr>
        <w:t>).</w:t>
      </w:r>
    </w:p>
    <w:p w:rsidR="000A1781" w:rsidRPr="00FD4152" w:rsidRDefault="000A1781" w:rsidP="001F50A2">
      <w:pPr>
        <w:pStyle w:val="Normal3"/>
        <w:spacing w:before="0" w:after="0" w:line="360" w:lineRule="auto"/>
        <w:ind w:firstLine="284"/>
        <w:contextualSpacing/>
        <w:jc w:val="both"/>
        <w:rPr>
          <w:sz w:val="28"/>
          <w:szCs w:val="28"/>
        </w:rPr>
      </w:pPr>
      <w:proofErr w:type="gramStart"/>
      <w:r w:rsidRPr="00FD4152">
        <w:rPr>
          <w:rFonts w:eastAsiaTheme="minorHAnsi"/>
          <w:snapToGrid/>
          <w:sz w:val="28"/>
          <w:szCs w:val="28"/>
          <w:lang w:eastAsia="en-US"/>
        </w:rPr>
        <w:t xml:space="preserve">Составитель «Историко-этимологического словаря современного английского языка» М.М. Маковский отмечает важность того, что, согласно древним представлениям, Вселенная расположена в центре Мироздания и со всех сторон окружена Хаосом, являющимся символом Зла, отсюда </w:t>
      </w:r>
      <w:r w:rsidRPr="00FD4152">
        <w:rPr>
          <w:rFonts w:eastAsiaTheme="minorHAnsi"/>
          <w:iCs/>
          <w:snapToGrid/>
          <w:sz w:val="28"/>
          <w:szCs w:val="28"/>
          <w:lang w:eastAsia="en-US"/>
        </w:rPr>
        <w:t xml:space="preserve"> </w:t>
      </w:r>
      <w:r w:rsidRPr="00FD4152">
        <w:rPr>
          <w:rFonts w:eastAsiaTheme="minorHAnsi"/>
          <w:i/>
          <w:iCs/>
          <w:snapToGrid/>
          <w:sz w:val="28"/>
          <w:szCs w:val="28"/>
          <w:lang w:eastAsia="en-US"/>
        </w:rPr>
        <w:t xml:space="preserve">англ. диал. </w:t>
      </w:r>
      <w:proofErr w:type="spellStart"/>
      <w:r w:rsidRPr="00FD4152">
        <w:rPr>
          <w:rFonts w:eastAsiaTheme="minorHAnsi"/>
          <w:snapToGrid/>
          <w:sz w:val="28"/>
          <w:szCs w:val="28"/>
          <w:lang w:eastAsia="en-US"/>
        </w:rPr>
        <w:t>bad</w:t>
      </w:r>
      <w:proofErr w:type="spellEnd"/>
      <w:r w:rsidRPr="00FD4152">
        <w:rPr>
          <w:rFonts w:eastAsiaTheme="minorHAnsi"/>
          <w:snapToGrid/>
          <w:sz w:val="28"/>
          <w:szCs w:val="28"/>
          <w:lang w:eastAsia="en-US"/>
        </w:rPr>
        <w:t xml:space="preserve"> «скорлупа, внешняя оболочка ореха», </w:t>
      </w:r>
      <w:r w:rsidRPr="00FD4152">
        <w:rPr>
          <w:rFonts w:eastAsiaTheme="minorHAnsi"/>
          <w:i/>
          <w:iCs/>
          <w:snapToGrid/>
          <w:sz w:val="28"/>
          <w:szCs w:val="28"/>
          <w:lang w:eastAsia="en-US"/>
        </w:rPr>
        <w:t xml:space="preserve">англ. диал. </w:t>
      </w:r>
      <w:proofErr w:type="spellStart"/>
      <w:r w:rsidRPr="00FD4152">
        <w:rPr>
          <w:rFonts w:eastAsiaTheme="minorHAnsi"/>
          <w:snapToGrid/>
          <w:sz w:val="28"/>
          <w:szCs w:val="28"/>
          <w:lang w:eastAsia="en-US"/>
        </w:rPr>
        <w:t>bad</w:t>
      </w:r>
      <w:proofErr w:type="spellEnd"/>
      <w:r w:rsidRPr="00FD4152">
        <w:rPr>
          <w:rFonts w:eastAsiaTheme="minorHAnsi"/>
          <w:snapToGrid/>
          <w:sz w:val="28"/>
          <w:szCs w:val="28"/>
          <w:lang w:eastAsia="en-US"/>
        </w:rPr>
        <w:t xml:space="preserve"> «оболочка, одежда», </w:t>
      </w:r>
      <w:proofErr w:type="spellStart"/>
      <w:r w:rsidRPr="00FD4152">
        <w:rPr>
          <w:rFonts w:eastAsiaTheme="minorHAnsi"/>
          <w:i/>
          <w:iCs/>
          <w:snapToGrid/>
          <w:sz w:val="28"/>
          <w:szCs w:val="28"/>
          <w:lang w:eastAsia="en-US"/>
        </w:rPr>
        <w:t>хет</w:t>
      </w:r>
      <w:proofErr w:type="spellEnd"/>
      <w:r w:rsidRPr="00FD4152">
        <w:rPr>
          <w:rFonts w:eastAsiaTheme="minorHAnsi"/>
          <w:i/>
          <w:iCs/>
          <w:snapToGrid/>
          <w:sz w:val="28"/>
          <w:szCs w:val="28"/>
          <w:lang w:eastAsia="en-US"/>
        </w:rPr>
        <w:t xml:space="preserve">. </w:t>
      </w:r>
      <w:proofErr w:type="spellStart"/>
      <w:r w:rsidRPr="00FD4152">
        <w:rPr>
          <w:rFonts w:eastAsiaTheme="minorHAnsi"/>
          <w:snapToGrid/>
          <w:sz w:val="28"/>
          <w:szCs w:val="28"/>
          <w:lang w:eastAsia="en-US"/>
        </w:rPr>
        <w:t>b^ad</w:t>
      </w:r>
      <w:proofErr w:type="spellEnd"/>
      <w:r w:rsidRPr="00FD4152">
        <w:rPr>
          <w:rFonts w:eastAsiaTheme="minorHAnsi"/>
          <w:snapToGrid/>
          <w:sz w:val="28"/>
          <w:szCs w:val="28"/>
          <w:lang w:eastAsia="en-US"/>
        </w:rPr>
        <w:t xml:space="preserve"> «стена» (символ женского начала, всего земного, тленного, злого) (</w:t>
      </w:r>
      <w:r w:rsidRPr="00FD4152">
        <w:rPr>
          <w:rFonts w:eastAsia="TimesNewRomanPSMT"/>
          <w:sz w:val="28"/>
          <w:szCs w:val="28"/>
        </w:rPr>
        <w:t>Маковский 2002: 49).</w:t>
      </w:r>
      <w:proofErr w:type="gramEnd"/>
      <w:r w:rsidRPr="00FD4152">
        <w:rPr>
          <w:rFonts w:eastAsiaTheme="minorHAnsi"/>
          <w:snapToGrid/>
          <w:sz w:val="28"/>
          <w:szCs w:val="28"/>
          <w:lang w:eastAsia="en-US"/>
        </w:rPr>
        <w:t xml:space="preserve"> Это чрезвычайно важное наблюдение, которое позволяет сделать вывод о том, что частные отрицательные качества нередко переходят в разряд </w:t>
      </w:r>
      <w:proofErr w:type="spellStart"/>
      <w:r w:rsidRPr="00FD4152">
        <w:rPr>
          <w:rFonts w:eastAsiaTheme="minorHAnsi"/>
          <w:snapToGrid/>
          <w:sz w:val="28"/>
          <w:szCs w:val="28"/>
          <w:lang w:eastAsia="en-US"/>
        </w:rPr>
        <w:t>общеоценочных</w:t>
      </w:r>
      <w:proofErr w:type="spellEnd"/>
      <w:r w:rsidRPr="00FD4152">
        <w:rPr>
          <w:rFonts w:eastAsiaTheme="minorHAnsi"/>
          <w:snapToGrid/>
          <w:sz w:val="28"/>
          <w:szCs w:val="28"/>
          <w:lang w:eastAsia="en-US"/>
        </w:rPr>
        <w:t>, как в случае с «</w:t>
      </w:r>
      <w:r w:rsidRPr="00FD4152">
        <w:rPr>
          <w:rFonts w:eastAsiaTheme="minorHAnsi"/>
          <w:snapToGrid/>
          <w:sz w:val="28"/>
          <w:szCs w:val="28"/>
          <w:lang w:val="en-US" w:eastAsia="en-US"/>
        </w:rPr>
        <w:t>bad</w:t>
      </w:r>
      <w:r w:rsidRPr="00FD4152">
        <w:rPr>
          <w:rFonts w:eastAsiaTheme="minorHAnsi"/>
          <w:snapToGrid/>
          <w:sz w:val="28"/>
          <w:szCs w:val="28"/>
          <w:lang w:eastAsia="en-US"/>
        </w:rPr>
        <w:t xml:space="preserve"> </w:t>
      </w:r>
      <w:r w:rsidRPr="00FD4152">
        <w:rPr>
          <w:rFonts w:eastAsiaTheme="minorHAnsi"/>
          <w:snapToGrid/>
          <w:sz w:val="28"/>
          <w:szCs w:val="28"/>
          <w:lang w:val="en-US" w:eastAsia="en-US"/>
        </w:rPr>
        <w:t>taste</w:t>
      </w:r>
      <w:r w:rsidRPr="00FD4152">
        <w:rPr>
          <w:rFonts w:eastAsiaTheme="minorHAnsi"/>
          <w:snapToGrid/>
          <w:sz w:val="28"/>
          <w:szCs w:val="28"/>
          <w:lang w:eastAsia="en-US"/>
        </w:rPr>
        <w:t xml:space="preserve">». </w:t>
      </w:r>
      <w:proofErr w:type="gramStart"/>
      <w:r w:rsidRPr="00FD4152">
        <w:rPr>
          <w:rFonts w:eastAsiaTheme="minorHAnsi"/>
          <w:snapToGrid/>
          <w:sz w:val="28"/>
          <w:szCs w:val="28"/>
          <w:lang w:eastAsia="en-US"/>
        </w:rPr>
        <w:t>Здесь видится тенденция развития значения слова от конкретного к абстрактному, то есть от эмоциональной реакции на определенный неприятный или раздражающий фактор, например, цвет, к общему суждению о наличии эстетического вкуса у вызвавшего реакцию предмета/человека.</w:t>
      </w:r>
      <w:r w:rsidRPr="00FD4152">
        <w:rPr>
          <w:sz w:val="28"/>
          <w:szCs w:val="28"/>
          <w:shd w:val="clear" w:color="auto" w:fill="DDD9CA"/>
        </w:rPr>
        <w:t xml:space="preserve"> </w:t>
      </w:r>
      <w:proofErr w:type="gramEnd"/>
    </w:p>
    <w:p w:rsidR="000A1781" w:rsidRPr="00FD4152" w:rsidRDefault="000A1781" w:rsidP="001F50A2">
      <w:pPr>
        <w:pStyle w:val="Normal3"/>
        <w:spacing w:before="0" w:after="0" w:line="360" w:lineRule="auto"/>
        <w:ind w:firstLine="284"/>
        <w:contextualSpacing/>
        <w:jc w:val="both"/>
        <w:rPr>
          <w:sz w:val="28"/>
          <w:szCs w:val="28"/>
        </w:rPr>
      </w:pPr>
      <w:r w:rsidRPr="00FD4152">
        <w:rPr>
          <w:sz w:val="28"/>
          <w:szCs w:val="28"/>
        </w:rPr>
        <w:tab/>
      </w:r>
      <w:proofErr w:type="gramStart"/>
      <w:r w:rsidRPr="00FD4152">
        <w:rPr>
          <w:sz w:val="28"/>
          <w:szCs w:val="28"/>
        </w:rPr>
        <w:t xml:space="preserve">Слово «безвкусный» встречается в русском этимологическом словаре Шапошникова в статье-описании слова «аляповатый» </w:t>
      </w:r>
      <w:r w:rsidRPr="00FD4152">
        <w:rPr>
          <w:rFonts w:eastAsia="TimesNewRomanPSMT"/>
          <w:sz w:val="28"/>
          <w:szCs w:val="28"/>
        </w:rPr>
        <w:t xml:space="preserve">– грубо, безвкусно сделанный; грубый, некрасивый,  нечисто сработанный, а также в словарной статье для слова «труп», где делается предположение о том, что слово «труп» происходит от древнеисландского </w:t>
      </w:r>
      <w:proofErr w:type="spellStart"/>
      <w:r w:rsidRPr="00FD4152">
        <w:rPr>
          <w:rFonts w:eastAsia="TimesNewRomanPSMT"/>
          <w:sz w:val="28"/>
          <w:szCs w:val="28"/>
        </w:rPr>
        <w:t>tjarfr</w:t>
      </w:r>
      <w:proofErr w:type="spellEnd"/>
      <w:r w:rsidRPr="00FD4152">
        <w:rPr>
          <w:rFonts w:eastAsia="TimesNewRomanPSMT"/>
          <w:sz w:val="28"/>
          <w:szCs w:val="28"/>
        </w:rPr>
        <w:t xml:space="preserve"> </w:t>
      </w:r>
      <w:r w:rsidR="00622F33">
        <w:rPr>
          <w:rFonts w:eastAsia="TimesNewRomanPSMT"/>
          <w:sz w:val="28"/>
          <w:szCs w:val="28"/>
        </w:rPr>
        <w:t>«</w:t>
      </w:r>
      <w:r w:rsidRPr="00FD4152">
        <w:rPr>
          <w:rFonts w:eastAsia="TimesNewRomanPSMT"/>
          <w:sz w:val="28"/>
          <w:szCs w:val="28"/>
        </w:rPr>
        <w:t>слабый, вялый; безвкусный» (Маковский 2002: 432).</w:t>
      </w:r>
      <w:proofErr w:type="gramEnd"/>
      <w:r w:rsidRPr="00FD4152">
        <w:rPr>
          <w:rFonts w:eastAsia="TimesNewRomanPSMT"/>
          <w:sz w:val="28"/>
          <w:szCs w:val="28"/>
        </w:rPr>
        <w:t xml:space="preserve"> </w:t>
      </w:r>
      <w:proofErr w:type="gramStart"/>
      <w:r w:rsidRPr="00FD4152">
        <w:rPr>
          <w:sz w:val="28"/>
          <w:szCs w:val="28"/>
        </w:rPr>
        <w:t xml:space="preserve">В Этимологическом словаре </w:t>
      </w:r>
      <w:proofErr w:type="spellStart"/>
      <w:r w:rsidRPr="00FD4152">
        <w:rPr>
          <w:sz w:val="28"/>
          <w:szCs w:val="28"/>
        </w:rPr>
        <w:t>Шанского</w:t>
      </w:r>
      <w:proofErr w:type="spellEnd"/>
      <w:r w:rsidRPr="00FD4152">
        <w:rPr>
          <w:sz w:val="28"/>
          <w:szCs w:val="28"/>
        </w:rPr>
        <w:t xml:space="preserve"> слово «вкус» определяется как  «чувство изящного» и называется семантической калькой конца XVIII в. франц. сущ. </w:t>
      </w:r>
      <w:proofErr w:type="spellStart"/>
      <w:r w:rsidRPr="00FD4152">
        <w:rPr>
          <w:sz w:val="28"/>
          <w:szCs w:val="28"/>
        </w:rPr>
        <w:t>goût</w:t>
      </w:r>
      <w:proofErr w:type="spellEnd"/>
      <w:r w:rsidRPr="00FD4152">
        <w:rPr>
          <w:sz w:val="28"/>
          <w:szCs w:val="28"/>
        </w:rPr>
        <w:t xml:space="preserve"> «вкус», лат. </w:t>
      </w:r>
      <w:proofErr w:type="spellStart"/>
      <w:r w:rsidRPr="00FD4152">
        <w:rPr>
          <w:sz w:val="28"/>
          <w:szCs w:val="28"/>
        </w:rPr>
        <w:t>gustus</w:t>
      </w:r>
      <w:proofErr w:type="spellEnd"/>
      <w:r w:rsidRPr="00FD4152">
        <w:rPr>
          <w:sz w:val="28"/>
          <w:szCs w:val="28"/>
        </w:rPr>
        <w:t xml:space="preserve"> «проба, образчик» (</w:t>
      </w:r>
      <w:proofErr w:type="spellStart"/>
      <w:r w:rsidRPr="00B86191">
        <w:rPr>
          <w:sz w:val="28"/>
          <w:szCs w:val="28"/>
        </w:rPr>
        <w:t>Шанский</w:t>
      </w:r>
      <w:proofErr w:type="spellEnd"/>
      <w:r w:rsidRPr="00FD4152">
        <w:rPr>
          <w:sz w:val="28"/>
          <w:szCs w:val="28"/>
        </w:rPr>
        <w:t>).</w:t>
      </w:r>
      <w:proofErr w:type="gramEnd"/>
      <w:r w:rsidRPr="00FD4152">
        <w:rPr>
          <w:sz w:val="28"/>
          <w:szCs w:val="28"/>
        </w:rPr>
        <w:t xml:space="preserve"> Это подводит нас к афористическому определению хорошего вкуса или </w:t>
      </w:r>
      <w:r w:rsidRPr="00FD4152">
        <w:rPr>
          <w:sz w:val="28"/>
          <w:szCs w:val="28"/>
          <w:lang w:val="en-US"/>
        </w:rPr>
        <w:t>good</w:t>
      </w:r>
      <w:r w:rsidRPr="00FD4152">
        <w:rPr>
          <w:sz w:val="28"/>
          <w:szCs w:val="28"/>
        </w:rPr>
        <w:t xml:space="preserve"> </w:t>
      </w:r>
      <w:r w:rsidRPr="00FD4152">
        <w:rPr>
          <w:sz w:val="28"/>
          <w:szCs w:val="28"/>
          <w:lang w:val="en-US"/>
        </w:rPr>
        <w:t>taste</w:t>
      </w:r>
      <w:r w:rsidRPr="00FD4152">
        <w:rPr>
          <w:sz w:val="28"/>
          <w:szCs w:val="28"/>
        </w:rPr>
        <w:t>, которое было дано Н.В. Ремизовым,</w:t>
      </w:r>
      <w:r w:rsidR="00983EA1">
        <w:rPr>
          <w:sz w:val="28"/>
          <w:szCs w:val="28"/>
        </w:rPr>
        <w:t xml:space="preserve"> во время работы над фильмом Фрэ</w:t>
      </w:r>
      <w:r w:rsidRPr="00FD4152">
        <w:rPr>
          <w:sz w:val="28"/>
          <w:szCs w:val="28"/>
        </w:rPr>
        <w:t xml:space="preserve">нка Синатры «Одиннадцать друзей </w:t>
      </w:r>
      <w:proofErr w:type="spellStart"/>
      <w:r w:rsidRPr="00FD4152">
        <w:rPr>
          <w:sz w:val="28"/>
          <w:szCs w:val="28"/>
        </w:rPr>
        <w:t>Оушена</w:t>
      </w:r>
      <w:proofErr w:type="spellEnd"/>
      <w:r w:rsidRPr="00FD4152">
        <w:rPr>
          <w:sz w:val="28"/>
          <w:szCs w:val="28"/>
        </w:rPr>
        <w:t>» в 1960 году в Лас-Вегасе. Ремизов был недоволен оформлением площадки и бормотал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xml:space="preserve">,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xml:space="preserve">» себе под нос. Когда его спросили, что же тогда является </w:t>
      </w:r>
      <w:r w:rsidRPr="00FD4152">
        <w:rPr>
          <w:sz w:val="28"/>
          <w:szCs w:val="28"/>
          <w:lang w:val="en-US"/>
        </w:rPr>
        <w:t>good</w:t>
      </w:r>
      <w:r w:rsidRPr="00FD4152">
        <w:rPr>
          <w:sz w:val="28"/>
          <w:szCs w:val="28"/>
        </w:rPr>
        <w:t xml:space="preserve"> </w:t>
      </w:r>
      <w:r w:rsidRPr="00FD4152">
        <w:rPr>
          <w:sz w:val="28"/>
          <w:szCs w:val="28"/>
          <w:lang w:val="en-US"/>
        </w:rPr>
        <w:t>taste</w:t>
      </w:r>
      <w:r w:rsidRPr="00FD4152">
        <w:rPr>
          <w:sz w:val="28"/>
          <w:szCs w:val="28"/>
        </w:rPr>
        <w:t xml:space="preserve">, художник ответил: </w:t>
      </w:r>
      <w:proofErr w:type="gramStart"/>
      <w:r w:rsidRPr="00FD4152">
        <w:rPr>
          <w:sz w:val="28"/>
          <w:szCs w:val="28"/>
        </w:rPr>
        <w:t>«</w:t>
      </w:r>
      <w:r w:rsidRPr="00FD4152">
        <w:rPr>
          <w:sz w:val="28"/>
          <w:szCs w:val="28"/>
          <w:lang w:val="en-US"/>
        </w:rPr>
        <w:t>Good</w:t>
      </w:r>
      <w:r w:rsidRPr="00FD4152">
        <w:rPr>
          <w:sz w:val="28"/>
          <w:szCs w:val="28"/>
        </w:rPr>
        <w:t xml:space="preserve"> </w:t>
      </w:r>
      <w:r w:rsidRPr="00FD4152">
        <w:rPr>
          <w:sz w:val="28"/>
          <w:szCs w:val="28"/>
          <w:lang w:val="en-US"/>
        </w:rPr>
        <w:t>taste</w:t>
      </w:r>
      <w:r w:rsidRPr="00FD4152">
        <w:rPr>
          <w:sz w:val="28"/>
          <w:szCs w:val="28"/>
        </w:rPr>
        <w:t xml:space="preserve"> </w:t>
      </w:r>
      <w:r w:rsidRPr="00FD4152">
        <w:rPr>
          <w:sz w:val="28"/>
          <w:szCs w:val="28"/>
          <w:lang w:val="en-US"/>
        </w:rPr>
        <w:t>is</w:t>
      </w:r>
      <w:r w:rsidRPr="00FD4152">
        <w:rPr>
          <w:sz w:val="28"/>
          <w:szCs w:val="28"/>
        </w:rPr>
        <w:t xml:space="preserve"> </w:t>
      </w:r>
      <w:r w:rsidRPr="00FD4152">
        <w:rPr>
          <w:sz w:val="28"/>
          <w:szCs w:val="28"/>
          <w:lang w:val="en-US"/>
        </w:rPr>
        <w:t>what</w:t>
      </w:r>
      <w:r w:rsidRPr="00FD4152">
        <w:rPr>
          <w:sz w:val="28"/>
          <w:szCs w:val="28"/>
        </w:rPr>
        <w:t xml:space="preserve"> </w:t>
      </w:r>
      <w:r w:rsidRPr="00FD4152">
        <w:rPr>
          <w:sz w:val="28"/>
          <w:szCs w:val="28"/>
          <w:lang w:val="en-US"/>
        </w:rPr>
        <w:t>is</w:t>
      </w:r>
      <w:r w:rsidRPr="00FD4152">
        <w:rPr>
          <w:sz w:val="28"/>
          <w:szCs w:val="28"/>
        </w:rPr>
        <w:t xml:space="preserve"> </w:t>
      </w:r>
      <w:r w:rsidRPr="00FD4152">
        <w:rPr>
          <w:sz w:val="28"/>
          <w:szCs w:val="28"/>
          <w:lang w:val="en-US"/>
        </w:rPr>
        <w:t>appropriate</w:t>
      </w:r>
      <w:r w:rsidRPr="00FD4152">
        <w:rPr>
          <w:sz w:val="28"/>
          <w:szCs w:val="28"/>
        </w:rPr>
        <w:t>» (</w:t>
      </w:r>
      <w:r w:rsidRPr="00FD4152">
        <w:rPr>
          <w:sz w:val="28"/>
          <w:szCs w:val="28"/>
          <w:lang w:val="en-US"/>
        </w:rPr>
        <w:t>J</w:t>
      </w:r>
      <w:r w:rsidRPr="00FD4152">
        <w:rPr>
          <w:sz w:val="28"/>
          <w:szCs w:val="28"/>
        </w:rPr>
        <w:t>.</w:t>
      </w:r>
      <w:r w:rsidRPr="00FD4152">
        <w:rPr>
          <w:sz w:val="28"/>
          <w:szCs w:val="28"/>
          <w:lang w:val="en-US"/>
        </w:rPr>
        <w:t>Stern</w:t>
      </w:r>
      <w:r w:rsidRPr="00FD4152">
        <w:rPr>
          <w:sz w:val="28"/>
          <w:szCs w:val="28"/>
        </w:rPr>
        <w:t xml:space="preserve">, </w:t>
      </w:r>
      <w:r w:rsidRPr="00FD4152">
        <w:rPr>
          <w:sz w:val="28"/>
          <w:szCs w:val="28"/>
          <w:lang w:val="en-US"/>
        </w:rPr>
        <w:t>M</w:t>
      </w:r>
      <w:r w:rsidRPr="00FD4152">
        <w:rPr>
          <w:sz w:val="28"/>
          <w:szCs w:val="28"/>
        </w:rPr>
        <w:t>.</w:t>
      </w:r>
      <w:proofErr w:type="gramEnd"/>
      <w:r w:rsidRPr="00FD4152">
        <w:rPr>
          <w:sz w:val="28"/>
          <w:szCs w:val="28"/>
        </w:rPr>
        <w:t xml:space="preserve"> </w:t>
      </w:r>
      <w:r w:rsidRPr="00FD4152">
        <w:rPr>
          <w:sz w:val="28"/>
          <w:szCs w:val="28"/>
          <w:lang w:val="en-US"/>
        </w:rPr>
        <w:t>Stern</w:t>
      </w:r>
      <w:r w:rsidRPr="00FD4152">
        <w:rPr>
          <w:sz w:val="28"/>
          <w:szCs w:val="28"/>
        </w:rPr>
        <w:t xml:space="preserve"> 1990: 9). </w:t>
      </w:r>
    </w:p>
    <w:p w:rsidR="000A1781" w:rsidRPr="00FD4152" w:rsidRDefault="000A1781" w:rsidP="001F50A2">
      <w:pPr>
        <w:pStyle w:val="Normal3"/>
        <w:spacing w:before="0" w:after="0" w:line="360" w:lineRule="auto"/>
        <w:ind w:firstLine="284"/>
        <w:contextualSpacing/>
        <w:jc w:val="both"/>
        <w:rPr>
          <w:sz w:val="28"/>
          <w:szCs w:val="28"/>
        </w:rPr>
      </w:pPr>
      <w:r w:rsidRPr="00FD4152">
        <w:rPr>
          <w:sz w:val="28"/>
          <w:szCs w:val="28"/>
        </w:rPr>
        <w:t>Это определение является дополнительной опорой предположения о том, что нередко вербализация эстетической оценки развивается по трехступенчатой модели: конкретный отрицательный признак – общий отрицательный признак – эстетический отрицательный признак.</w:t>
      </w:r>
    </w:p>
    <w:p w:rsidR="000A1781" w:rsidRPr="00FD4152" w:rsidRDefault="00400501" w:rsidP="001F50A2">
      <w:pPr>
        <w:pStyle w:val="Normal3"/>
        <w:spacing w:before="0" w:after="0" w:line="360" w:lineRule="auto"/>
        <w:ind w:firstLine="284"/>
        <w:contextualSpacing/>
        <w:jc w:val="both"/>
        <w:rPr>
          <w:sz w:val="28"/>
          <w:szCs w:val="28"/>
        </w:rPr>
      </w:pPr>
      <w:r>
        <w:rPr>
          <w:sz w:val="28"/>
          <w:szCs w:val="28"/>
        </w:rPr>
        <w:t>В</w:t>
      </w:r>
      <w:r w:rsidRPr="00FD4152">
        <w:rPr>
          <w:sz w:val="28"/>
          <w:szCs w:val="28"/>
        </w:rPr>
        <w:t xml:space="preserve"> английском языке </w:t>
      </w:r>
      <w:r>
        <w:rPr>
          <w:sz w:val="28"/>
          <w:szCs w:val="28"/>
        </w:rPr>
        <w:t>и</w:t>
      </w:r>
      <w:r w:rsidR="000A1781" w:rsidRPr="00FD4152">
        <w:rPr>
          <w:sz w:val="28"/>
          <w:szCs w:val="28"/>
        </w:rPr>
        <w:t xml:space="preserve">дея </w:t>
      </w:r>
      <w:r>
        <w:rPr>
          <w:sz w:val="28"/>
          <w:szCs w:val="28"/>
        </w:rPr>
        <w:t>негативно</w:t>
      </w:r>
      <w:r w:rsidR="000A1781" w:rsidRPr="00FD4152">
        <w:rPr>
          <w:sz w:val="28"/>
          <w:szCs w:val="28"/>
        </w:rPr>
        <w:t xml:space="preserve"> оцениваемого эстетического признака выражается в слове </w:t>
      </w:r>
      <w:r w:rsidR="000A1781" w:rsidRPr="00FD4152">
        <w:rPr>
          <w:sz w:val="28"/>
          <w:szCs w:val="28"/>
          <w:lang w:val="en-US"/>
        </w:rPr>
        <w:t>ugly</w:t>
      </w:r>
      <w:r>
        <w:rPr>
          <w:sz w:val="28"/>
          <w:szCs w:val="28"/>
        </w:rPr>
        <w:t xml:space="preserve">, которое </w:t>
      </w:r>
      <w:r w:rsidR="000A1781" w:rsidRPr="00FD4152">
        <w:rPr>
          <w:sz w:val="28"/>
          <w:szCs w:val="28"/>
        </w:rPr>
        <w:t xml:space="preserve">этимологически </w:t>
      </w:r>
      <w:r w:rsidR="001752F5">
        <w:rPr>
          <w:sz w:val="28"/>
          <w:szCs w:val="28"/>
        </w:rPr>
        <w:t>ведет происхождение</w:t>
      </w:r>
      <w:r w:rsidR="000A1781" w:rsidRPr="00FD4152">
        <w:rPr>
          <w:sz w:val="28"/>
          <w:szCs w:val="28"/>
        </w:rPr>
        <w:t xml:space="preserve"> от северогерманских слов со значением «страшный». </w:t>
      </w:r>
      <w:proofErr w:type="gramStart"/>
      <w:r w:rsidR="00F9732D">
        <w:rPr>
          <w:sz w:val="28"/>
          <w:szCs w:val="28"/>
        </w:rPr>
        <w:t>В основе заимствованного</w:t>
      </w:r>
      <w:r w:rsidR="000A1781" w:rsidRPr="00FD4152">
        <w:rPr>
          <w:sz w:val="28"/>
          <w:szCs w:val="28"/>
        </w:rPr>
        <w:t xml:space="preserve"> из французского </w:t>
      </w:r>
      <w:r w:rsidR="00C9793B">
        <w:rPr>
          <w:sz w:val="28"/>
          <w:szCs w:val="28"/>
        </w:rPr>
        <w:t xml:space="preserve">языка </w:t>
      </w:r>
      <w:r w:rsidR="000A1781" w:rsidRPr="00FD4152">
        <w:rPr>
          <w:sz w:val="28"/>
          <w:szCs w:val="28"/>
        </w:rPr>
        <w:t>(ранее – из латинского) </w:t>
      </w:r>
      <w:r w:rsidR="00F9732D">
        <w:rPr>
          <w:sz w:val="28"/>
          <w:szCs w:val="28"/>
        </w:rPr>
        <w:t xml:space="preserve">слова </w:t>
      </w:r>
      <w:r w:rsidR="000A1781" w:rsidRPr="00FD4152">
        <w:rPr>
          <w:sz w:val="28"/>
          <w:szCs w:val="28"/>
          <w:lang w:val="en-US"/>
        </w:rPr>
        <w:t>monstrous</w:t>
      </w:r>
      <w:r w:rsidR="000A1781" w:rsidRPr="00FD4152">
        <w:rPr>
          <w:sz w:val="28"/>
          <w:szCs w:val="28"/>
        </w:rPr>
        <w:t xml:space="preserve"> </w:t>
      </w:r>
      <w:r w:rsidR="00F9732D">
        <w:rPr>
          <w:sz w:val="28"/>
          <w:szCs w:val="28"/>
        </w:rPr>
        <w:t>лежит идея</w:t>
      </w:r>
      <w:r w:rsidR="000A1781" w:rsidRPr="00FD4152">
        <w:rPr>
          <w:sz w:val="28"/>
          <w:szCs w:val="28"/>
        </w:rPr>
        <w:t xml:space="preserve"> «смотреть с удивлением» (изначально – смотреть с трепетом на нечто чудесное).</w:t>
      </w:r>
      <w:proofErr w:type="gramEnd"/>
      <w:r w:rsidR="000A1781" w:rsidRPr="00FD4152">
        <w:rPr>
          <w:sz w:val="28"/>
          <w:szCs w:val="28"/>
        </w:rPr>
        <w:t xml:space="preserve"> Идея </w:t>
      </w:r>
      <w:proofErr w:type="gramStart"/>
      <w:r w:rsidR="000A1781" w:rsidRPr="00FD4152">
        <w:rPr>
          <w:sz w:val="28"/>
          <w:szCs w:val="28"/>
        </w:rPr>
        <w:t>безобразного</w:t>
      </w:r>
      <w:proofErr w:type="gramEnd"/>
      <w:r w:rsidR="000A1781" w:rsidRPr="00FD4152">
        <w:rPr>
          <w:sz w:val="28"/>
          <w:szCs w:val="28"/>
        </w:rPr>
        <w:t xml:space="preserve"> выражается </w:t>
      </w:r>
      <w:r w:rsidR="00E16318">
        <w:rPr>
          <w:sz w:val="28"/>
          <w:szCs w:val="28"/>
        </w:rPr>
        <w:t>через</w:t>
      </w:r>
      <w:r w:rsidR="000A1781" w:rsidRPr="00FD4152">
        <w:rPr>
          <w:sz w:val="28"/>
          <w:szCs w:val="28"/>
        </w:rPr>
        <w:t xml:space="preserve"> </w:t>
      </w:r>
      <w:r w:rsidR="00E16318">
        <w:rPr>
          <w:sz w:val="28"/>
          <w:szCs w:val="28"/>
        </w:rPr>
        <w:t xml:space="preserve"> удивление, а также через оценку</w:t>
      </w:r>
      <w:r w:rsidR="000A1781" w:rsidRPr="00FD4152">
        <w:rPr>
          <w:sz w:val="28"/>
          <w:szCs w:val="28"/>
        </w:rPr>
        <w:t xml:space="preserve"> человеческой эмоции при виде б</w:t>
      </w:r>
      <w:r w:rsidR="00E16318">
        <w:rPr>
          <w:sz w:val="28"/>
          <w:szCs w:val="28"/>
        </w:rPr>
        <w:t>езобразного (страх, отвращение)</w:t>
      </w:r>
      <w:r w:rsidR="000A1781" w:rsidRPr="00FD4152">
        <w:rPr>
          <w:sz w:val="28"/>
          <w:szCs w:val="28"/>
        </w:rPr>
        <w:t>.</w:t>
      </w:r>
    </w:p>
    <w:p w:rsidR="000A1781" w:rsidRPr="00FD4152" w:rsidRDefault="000A1781" w:rsidP="001F50A2">
      <w:pPr>
        <w:pStyle w:val="Normal3"/>
        <w:spacing w:before="0" w:after="0" w:line="360" w:lineRule="auto"/>
        <w:ind w:firstLine="284"/>
        <w:contextualSpacing/>
        <w:jc w:val="both"/>
        <w:rPr>
          <w:sz w:val="28"/>
          <w:szCs w:val="28"/>
        </w:rPr>
      </w:pPr>
      <w:r w:rsidRPr="00FD4152">
        <w:rPr>
          <w:sz w:val="28"/>
          <w:szCs w:val="28"/>
        </w:rPr>
        <w:t xml:space="preserve">В русском языке отрицательно оцениваемый эстетический признак также </w:t>
      </w:r>
      <w:r w:rsidR="005A6F57">
        <w:rPr>
          <w:sz w:val="28"/>
          <w:szCs w:val="28"/>
        </w:rPr>
        <w:t>передается через</w:t>
      </w:r>
      <w:r w:rsidRPr="00FD4152">
        <w:rPr>
          <w:sz w:val="28"/>
          <w:szCs w:val="28"/>
        </w:rPr>
        <w:t xml:space="preserve"> </w:t>
      </w:r>
      <w:r w:rsidR="005A6F57">
        <w:rPr>
          <w:sz w:val="28"/>
          <w:szCs w:val="28"/>
        </w:rPr>
        <w:t>семантику</w:t>
      </w:r>
      <w:r w:rsidRPr="00FD4152">
        <w:rPr>
          <w:sz w:val="28"/>
          <w:szCs w:val="28"/>
        </w:rPr>
        <w:t xml:space="preserve"> других называющих его слов. «</w:t>
      </w:r>
      <w:proofErr w:type="gramStart"/>
      <w:r w:rsidRPr="00FD4152">
        <w:rPr>
          <w:sz w:val="28"/>
          <w:szCs w:val="28"/>
        </w:rPr>
        <w:t>Уродливый</w:t>
      </w:r>
      <w:proofErr w:type="gramEnd"/>
      <w:r w:rsidRPr="00FD4152">
        <w:rPr>
          <w:sz w:val="28"/>
          <w:szCs w:val="28"/>
        </w:rPr>
        <w:t>» значит «имеющий физическое врожденное уродство, аномалию, внешнее отклонение от нормы». «</w:t>
      </w:r>
      <w:proofErr w:type="gramStart"/>
      <w:r w:rsidRPr="00FD4152">
        <w:rPr>
          <w:sz w:val="28"/>
          <w:szCs w:val="28"/>
        </w:rPr>
        <w:t>Безобразный</w:t>
      </w:r>
      <w:proofErr w:type="gramEnd"/>
      <w:r w:rsidRPr="00FD4152">
        <w:rPr>
          <w:sz w:val="28"/>
          <w:szCs w:val="28"/>
        </w:rPr>
        <w:t>» – буквально «не имеющий образа», т.е. «не соответствующий должному образу».</w:t>
      </w:r>
    </w:p>
    <w:p w:rsidR="002D753A" w:rsidRPr="00FD4152" w:rsidRDefault="00BF59AE" w:rsidP="001F50A2">
      <w:pPr>
        <w:spacing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Словарные</w:t>
      </w:r>
      <w:r w:rsidR="00983EA1">
        <w:rPr>
          <w:rFonts w:ascii="Times New Roman" w:hAnsi="Times New Roman" w:cs="Times New Roman"/>
          <w:sz w:val="28"/>
          <w:szCs w:val="28"/>
        </w:rPr>
        <w:t xml:space="preserve"> толкования</w:t>
      </w:r>
      <w:r w:rsidR="000A1781" w:rsidRPr="00FD4152">
        <w:rPr>
          <w:rFonts w:ascii="Times New Roman" w:hAnsi="Times New Roman" w:cs="Times New Roman"/>
          <w:sz w:val="28"/>
          <w:szCs w:val="28"/>
        </w:rPr>
        <w:t xml:space="preserve"> синон</w:t>
      </w:r>
      <w:r w:rsidR="00173E48">
        <w:rPr>
          <w:rFonts w:ascii="Times New Roman" w:hAnsi="Times New Roman" w:cs="Times New Roman"/>
          <w:sz w:val="28"/>
          <w:szCs w:val="28"/>
        </w:rPr>
        <w:t>имов, обозначающих концепт</w:t>
      </w:r>
      <w:r>
        <w:rPr>
          <w:rFonts w:ascii="Times New Roman" w:hAnsi="Times New Roman" w:cs="Times New Roman"/>
          <w:sz w:val="28"/>
          <w:szCs w:val="28"/>
        </w:rPr>
        <w:t xml:space="preserve"> </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w:t>
      </w:r>
      <w:r w:rsidR="00173E48">
        <w:rPr>
          <w:rFonts w:ascii="Times New Roman" w:hAnsi="Times New Roman" w:cs="Times New Roman"/>
          <w:sz w:val="28"/>
          <w:szCs w:val="28"/>
        </w:rPr>
        <w:t>, помогают раскрыть</w:t>
      </w:r>
      <w:r>
        <w:rPr>
          <w:rFonts w:ascii="Times New Roman" w:hAnsi="Times New Roman" w:cs="Times New Roman"/>
          <w:sz w:val="28"/>
          <w:szCs w:val="28"/>
        </w:rPr>
        <w:t xml:space="preserve"> его</w:t>
      </w:r>
      <w:r w:rsidR="00173E48">
        <w:rPr>
          <w:rFonts w:ascii="Times New Roman" w:hAnsi="Times New Roman" w:cs="Times New Roman"/>
          <w:sz w:val="28"/>
          <w:szCs w:val="28"/>
        </w:rPr>
        <w:t xml:space="preserve"> понятийную характеристику.</w:t>
      </w:r>
      <w:r w:rsidR="000A1781" w:rsidRPr="00FD4152">
        <w:rPr>
          <w:rFonts w:ascii="Times New Roman" w:hAnsi="Times New Roman" w:cs="Times New Roman"/>
          <w:sz w:val="28"/>
          <w:szCs w:val="28"/>
        </w:rPr>
        <w:t xml:space="preserve"> Обратившись к английскому синонимическому словарю </w:t>
      </w:r>
      <w:r w:rsidR="000A1781" w:rsidRPr="00FD4152">
        <w:rPr>
          <w:rFonts w:ascii="Times New Roman" w:hAnsi="Times New Roman" w:cs="Times New Roman"/>
          <w:sz w:val="28"/>
          <w:szCs w:val="28"/>
          <w:lang w:val="en-US"/>
        </w:rPr>
        <w:t>thesaurus</w:t>
      </w:r>
      <w:r w:rsidR="000A1781" w:rsidRPr="00FD4152">
        <w:rPr>
          <w:rFonts w:ascii="Times New Roman" w:hAnsi="Times New Roman" w:cs="Times New Roman"/>
          <w:sz w:val="28"/>
          <w:szCs w:val="28"/>
        </w:rPr>
        <w:t>.</w:t>
      </w:r>
      <w:r w:rsidR="000A1781" w:rsidRPr="00FD4152">
        <w:rPr>
          <w:rFonts w:ascii="Times New Roman" w:hAnsi="Times New Roman" w:cs="Times New Roman"/>
          <w:sz w:val="28"/>
          <w:szCs w:val="28"/>
          <w:lang w:val="en-US"/>
        </w:rPr>
        <w:t>com</w:t>
      </w:r>
      <w:r w:rsidR="000A1781" w:rsidRPr="00FD4152">
        <w:rPr>
          <w:rFonts w:ascii="Times New Roman" w:hAnsi="Times New Roman" w:cs="Times New Roman"/>
          <w:sz w:val="28"/>
          <w:szCs w:val="28"/>
        </w:rPr>
        <w:t>, мы обн</w:t>
      </w:r>
      <w:r w:rsidR="002D753A" w:rsidRPr="00FD4152">
        <w:rPr>
          <w:rFonts w:ascii="Times New Roman" w:hAnsi="Times New Roman" w:cs="Times New Roman"/>
          <w:sz w:val="28"/>
          <w:szCs w:val="28"/>
        </w:rPr>
        <w:t xml:space="preserve">аруживаем следующие </w:t>
      </w:r>
      <w:r w:rsidR="00983EA1">
        <w:rPr>
          <w:rFonts w:ascii="Times New Roman" w:hAnsi="Times New Roman" w:cs="Times New Roman"/>
          <w:sz w:val="28"/>
          <w:szCs w:val="28"/>
        </w:rPr>
        <w:t>отличия</w:t>
      </w:r>
      <w:r w:rsidR="002D753A" w:rsidRPr="00FD4152">
        <w:rPr>
          <w:rFonts w:ascii="Times New Roman" w:hAnsi="Times New Roman" w:cs="Times New Roman"/>
          <w:sz w:val="28"/>
          <w:szCs w:val="28"/>
        </w:rPr>
        <w:t>:</w:t>
      </w:r>
    </w:p>
    <w:p w:rsidR="002D753A" w:rsidRPr="00FD4152" w:rsidRDefault="000A1781" w:rsidP="001F50A2">
      <w:pPr>
        <w:pStyle w:val="a3"/>
        <w:numPr>
          <w:ilvl w:val="0"/>
          <w:numId w:val="4"/>
        </w:numPr>
        <w:spacing w:line="360" w:lineRule="auto"/>
        <w:jc w:val="both"/>
        <w:rPr>
          <w:rFonts w:ascii="Times New Roman" w:hAnsi="Times New Roman" w:cs="Times New Roman"/>
          <w:sz w:val="28"/>
          <w:szCs w:val="28"/>
        </w:rPr>
      </w:pPr>
      <w:r w:rsidRPr="00FD4152">
        <w:rPr>
          <w:rFonts w:ascii="Times New Roman" w:hAnsi="Times New Roman" w:cs="Times New Roman"/>
          <w:sz w:val="28"/>
          <w:szCs w:val="28"/>
        </w:rPr>
        <w:t>Общим признаком для таких синонимов слова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как </w:t>
      </w:r>
      <w:r w:rsidRPr="00FD4152">
        <w:rPr>
          <w:rFonts w:ascii="Times New Roman" w:hAnsi="Times New Roman" w:cs="Times New Roman"/>
          <w:sz w:val="28"/>
          <w:szCs w:val="28"/>
          <w:lang w:val="en-US"/>
        </w:rPr>
        <w:t>cheap</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inferior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poor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garbage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junky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synthetic</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crappy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cruddy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stinking</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pits</w:t>
      </w:r>
      <w:r w:rsidRPr="00FD4152">
        <w:rPr>
          <w:rFonts w:ascii="Times New Roman" w:hAnsi="Times New Roman" w:cs="Times New Roman"/>
          <w:sz w:val="28"/>
          <w:szCs w:val="28"/>
        </w:rPr>
        <w:t xml:space="preserve"> выступает низкое качество и дешевизна, подкрепленные чувством эстетического отвращения из-за сопутствующей физической нечистоты. Немаловажно, что противопоставление а) непосредственно чувственного и б) эстетического как мысленно опосредованного созерцания лежит в основе выделения эстетики как специальной области знания. </w:t>
      </w:r>
    </w:p>
    <w:p w:rsidR="002D753A" w:rsidRPr="00FD4152" w:rsidRDefault="000A1781" w:rsidP="001F50A2">
      <w:pPr>
        <w:pStyle w:val="a3"/>
        <w:numPr>
          <w:ilvl w:val="0"/>
          <w:numId w:val="4"/>
        </w:numPr>
        <w:spacing w:line="360" w:lineRule="auto"/>
        <w:jc w:val="both"/>
        <w:rPr>
          <w:rFonts w:ascii="Times New Roman" w:hAnsi="Times New Roman" w:cs="Times New Roman"/>
          <w:sz w:val="28"/>
          <w:szCs w:val="28"/>
        </w:rPr>
      </w:pPr>
      <w:r w:rsidRPr="00FD4152">
        <w:rPr>
          <w:rFonts w:ascii="Times New Roman" w:hAnsi="Times New Roman" w:cs="Times New Roman"/>
          <w:sz w:val="28"/>
          <w:szCs w:val="28"/>
        </w:rPr>
        <w:t xml:space="preserve"> Дифференциальные признаки сравниваемых синонимов можно сгруппировать по следующим признакам: </w:t>
      </w:r>
    </w:p>
    <w:p w:rsidR="000F56FA" w:rsidRPr="00FD4152" w:rsidRDefault="000A1781" w:rsidP="001F50A2">
      <w:pPr>
        <w:pStyle w:val="a3"/>
        <w:numPr>
          <w:ilvl w:val="0"/>
          <w:numId w:val="24"/>
        </w:numPr>
        <w:spacing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w:t>
      </w:r>
      <w:r w:rsidRPr="00FD4152">
        <w:rPr>
          <w:rFonts w:ascii="Times New Roman" w:hAnsi="Times New Roman" w:cs="Times New Roman"/>
          <w:sz w:val="28"/>
          <w:szCs w:val="28"/>
        </w:rPr>
        <w:t>несовершенство</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несоответствие</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идеалу</w:t>
      </w:r>
      <w:r w:rsidRPr="00FD4152">
        <w:rPr>
          <w:rFonts w:ascii="Times New Roman" w:hAnsi="Times New Roman" w:cs="Times New Roman"/>
          <w:sz w:val="28"/>
          <w:szCs w:val="28"/>
          <w:lang w:val="en-US"/>
        </w:rPr>
        <w:t xml:space="preserve"> (imperfect, defective, deficient, unacceptable, faulty, inadequate, incorrect, not good, substandard, unsatisfactory)</w:t>
      </w:r>
    </w:p>
    <w:p w:rsidR="000F56FA" w:rsidRPr="00FD4152" w:rsidRDefault="000A1781" w:rsidP="001F50A2">
      <w:pPr>
        <w:pStyle w:val="a3"/>
        <w:numPr>
          <w:ilvl w:val="0"/>
          <w:numId w:val="24"/>
        </w:numPr>
        <w:spacing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rPr>
        <w:t>неверно</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сделанный</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выбор</w:t>
      </w:r>
      <w:r w:rsidRPr="00FD4152">
        <w:rPr>
          <w:rFonts w:ascii="Times New Roman" w:hAnsi="Times New Roman" w:cs="Times New Roman"/>
          <w:sz w:val="28"/>
          <w:szCs w:val="28"/>
          <w:lang w:val="en-US"/>
        </w:rPr>
        <w:t xml:space="preserve"> (careless, amiss, erroneous, fallacious, off, mischievous, wrong, disobedient, ill-behaved, misbehaving, naughty, unruly)</w:t>
      </w:r>
    </w:p>
    <w:p w:rsidR="000F56FA" w:rsidRPr="00FD4152" w:rsidRDefault="000A1781" w:rsidP="001F50A2">
      <w:pPr>
        <w:pStyle w:val="a3"/>
        <w:numPr>
          <w:ilvl w:val="0"/>
          <w:numId w:val="24"/>
        </w:numPr>
        <w:spacing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w:t>
      </w:r>
      <w:r w:rsidRPr="00FD4152">
        <w:rPr>
          <w:rFonts w:ascii="Times New Roman" w:hAnsi="Times New Roman" w:cs="Times New Roman"/>
          <w:sz w:val="28"/>
          <w:szCs w:val="28"/>
        </w:rPr>
        <w:t>интенсивное</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эмоциональное</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отвращение</w:t>
      </w:r>
      <w:r w:rsidRPr="00FD4152">
        <w:rPr>
          <w:rFonts w:ascii="Times New Roman" w:hAnsi="Times New Roman" w:cs="Times New Roman"/>
          <w:sz w:val="28"/>
          <w:szCs w:val="28"/>
          <w:lang w:val="en-US"/>
        </w:rPr>
        <w:t xml:space="preserve">  (atrocious, abominab</w:t>
      </w:r>
      <w:r w:rsidR="000F56FA" w:rsidRPr="00FD4152">
        <w:rPr>
          <w:rFonts w:ascii="Times New Roman" w:hAnsi="Times New Roman" w:cs="Times New Roman"/>
          <w:sz w:val="28"/>
          <w:szCs w:val="28"/>
          <w:lang w:val="en-US"/>
        </w:rPr>
        <w:t>le,  awful, dreadful, godawful)</w:t>
      </w:r>
    </w:p>
    <w:p w:rsidR="000A1781" w:rsidRPr="00FD4152" w:rsidRDefault="000A1781" w:rsidP="001F50A2">
      <w:pPr>
        <w:pStyle w:val="a3"/>
        <w:numPr>
          <w:ilvl w:val="0"/>
          <w:numId w:val="24"/>
        </w:numPr>
        <w:spacing w:line="360" w:lineRule="auto"/>
        <w:jc w:val="both"/>
        <w:rPr>
          <w:rFonts w:ascii="Times New Roman" w:hAnsi="Times New Roman" w:cs="Times New Roman"/>
          <w:sz w:val="28"/>
          <w:szCs w:val="28"/>
        </w:rPr>
      </w:pPr>
      <w:r w:rsidRPr="00FD4152">
        <w:rPr>
          <w:rFonts w:ascii="Times New Roman" w:hAnsi="Times New Roman" w:cs="Times New Roman"/>
          <w:sz w:val="28"/>
          <w:szCs w:val="28"/>
        </w:rPr>
        <w:t xml:space="preserve">акцент на  низком качестве, неопрятности, </w:t>
      </w:r>
      <w:proofErr w:type="spellStart"/>
      <w:r w:rsidRPr="00FD4152">
        <w:rPr>
          <w:rFonts w:ascii="Times New Roman" w:hAnsi="Times New Roman" w:cs="Times New Roman"/>
          <w:sz w:val="28"/>
          <w:szCs w:val="28"/>
        </w:rPr>
        <w:t>немытости</w:t>
      </w:r>
      <w:proofErr w:type="spellEnd"/>
      <w:r w:rsidRPr="00FD4152">
        <w:rPr>
          <w:rFonts w:ascii="Times New Roman" w:hAnsi="Times New Roman" w:cs="Times New Roman"/>
          <w:sz w:val="28"/>
          <w:szCs w:val="28"/>
        </w:rPr>
        <w:t xml:space="preserve"> и неприятном запахе предмета созерцания, а также сочетание рационального и эмоционального неудовольствия от чувственного созерцания физического несовершенства (</w:t>
      </w:r>
      <w:proofErr w:type="spellStart"/>
      <w:r w:rsidRPr="00FD4152">
        <w:rPr>
          <w:rFonts w:ascii="Times New Roman" w:hAnsi="Times New Roman" w:cs="Times New Roman"/>
          <w:sz w:val="28"/>
          <w:szCs w:val="28"/>
        </w:rPr>
        <w:t>bummer</w:t>
      </w:r>
      <w:proofErr w:type="spellEnd"/>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poor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quality</w:t>
      </w: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slipshod</w:t>
      </w:r>
      <w:proofErr w:type="spellEnd"/>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stinky</w:t>
      </w:r>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raunchy</w:t>
      </w:r>
      <w:proofErr w:type="spellEnd"/>
      <w:r w:rsidRPr="00FD4152">
        <w:rPr>
          <w:rFonts w:ascii="Times New Roman" w:hAnsi="Times New Roman" w:cs="Times New Roman"/>
          <w:sz w:val="28"/>
          <w:szCs w:val="28"/>
        </w:rPr>
        <w:t xml:space="preserve">, </w:t>
      </w:r>
      <w:proofErr w:type="spellStart"/>
      <w:r w:rsidRPr="00FD4152">
        <w:rPr>
          <w:rFonts w:ascii="Times New Roman" w:hAnsi="Times New Roman" w:cs="Times New Roman"/>
          <w:sz w:val="28"/>
          <w:szCs w:val="28"/>
        </w:rPr>
        <w:t>icky</w:t>
      </w:r>
      <w:proofErr w:type="spellEnd"/>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cheesy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cruddy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beastly</w:t>
      </w:r>
      <w:r w:rsidRPr="00FD4152">
        <w:rPr>
          <w:rFonts w:ascii="Times New Roman" w:hAnsi="Times New Roman" w:cs="Times New Roman"/>
          <w:sz w:val="28"/>
          <w:szCs w:val="28"/>
        </w:rPr>
        <w:t>)</w:t>
      </w:r>
    </w:p>
    <w:p w:rsidR="000A1781" w:rsidRPr="00FD4152" w:rsidRDefault="000F56FA" w:rsidP="001F50A2">
      <w:pPr>
        <w:spacing w:line="360" w:lineRule="auto"/>
        <w:ind w:firstLine="284"/>
        <w:contextualSpacing/>
        <w:jc w:val="both"/>
        <w:rPr>
          <w:rFonts w:ascii="Times New Roman" w:hAnsi="Times New Roman" w:cs="Times New Roman"/>
          <w:sz w:val="28"/>
          <w:szCs w:val="28"/>
          <w:bdr w:val="none" w:sz="0" w:space="0" w:color="auto" w:frame="1"/>
          <w:lang w:val="en-US"/>
        </w:rPr>
      </w:pPr>
      <w:r w:rsidRPr="00FD4152">
        <w:rPr>
          <w:rFonts w:ascii="Times New Roman" w:hAnsi="Times New Roman" w:cs="Times New Roman"/>
          <w:sz w:val="28"/>
          <w:szCs w:val="28"/>
        </w:rPr>
        <w:t>Слова из групп «а» и «</w:t>
      </w:r>
      <w:r w:rsidRPr="00FD4152">
        <w:rPr>
          <w:rFonts w:ascii="Times New Roman" w:hAnsi="Times New Roman" w:cs="Times New Roman"/>
          <w:sz w:val="28"/>
          <w:szCs w:val="28"/>
          <w:lang w:val="en-US"/>
        </w:rPr>
        <w:t>b</w:t>
      </w:r>
      <w:r w:rsidR="000A1781" w:rsidRPr="00FD4152">
        <w:rPr>
          <w:rFonts w:ascii="Times New Roman" w:hAnsi="Times New Roman" w:cs="Times New Roman"/>
          <w:sz w:val="28"/>
          <w:szCs w:val="28"/>
        </w:rPr>
        <w:t xml:space="preserve">» представляют наибольший интерес, так как они соотносятся с идеей выбора, а точнее нежелания выбирать и невнимательного, «наплевательского» отношения к собственной судьбе. </w:t>
      </w:r>
      <w:proofErr w:type="gramStart"/>
      <w:r w:rsidR="000A1781" w:rsidRPr="00FD4152">
        <w:rPr>
          <w:rFonts w:ascii="Times New Roman" w:hAnsi="Times New Roman" w:cs="Times New Roman"/>
          <w:sz w:val="28"/>
          <w:szCs w:val="28"/>
        </w:rPr>
        <w:t>С</w:t>
      </w:r>
      <w:proofErr w:type="spellStart"/>
      <w:proofErr w:type="gramEnd"/>
      <w:r w:rsidR="000A1781" w:rsidRPr="00FD4152">
        <w:rPr>
          <w:rFonts w:ascii="Times New Roman" w:hAnsi="Times New Roman" w:cs="Times New Roman"/>
          <w:sz w:val="28"/>
          <w:szCs w:val="28"/>
          <w:lang w:val="en-US"/>
        </w:rPr>
        <w:t>areless</w:t>
      </w:r>
      <w:proofErr w:type="spellEnd"/>
      <w:r w:rsidR="000A1781" w:rsidRPr="00FD4152">
        <w:rPr>
          <w:rFonts w:ascii="Times New Roman" w:hAnsi="Times New Roman" w:cs="Times New Roman"/>
          <w:sz w:val="28"/>
          <w:szCs w:val="28"/>
          <w:lang w:val="en-US"/>
        </w:rPr>
        <w:t xml:space="preserve"> – 1) </w:t>
      </w:r>
      <w:r w:rsidR="000A1781" w:rsidRPr="00FD4152">
        <w:rPr>
          <w:rStyle w:val="def"/>
          <w:rFonts w:ascii="Times New Roman" w:hAnsi="Times New Roman" w:cs="Times New Roman"/>
          <w:sz w:val="28"/>
          <w:szCs w:val="28"/>
          <w:bdr w:val="none" w:sz="0" w:space="0" w:color="auto" w:frame="1"/>
          <w:lang w:val="en-US"/>
        </w:rPr>
        <w:t>not giving enough attention and thought to what you are doing, so that you make mistakes, 2)</w:t>
      </w:r>
      <w:r w:rsidR="000A1781" w:rsidRPr="00FD4152">
        <w:rPr>
          <w:rFonts w:ascii="Times New Roman" w:hAnsi="Times New Roman" w:cs="Times New Roman"/>
          <w:sz w:val="28"/>
          <w:szCs w:val="28"/>
          <w:lang w:val="en-US"/>
        </w:rPr>
        <w:t xml:space="preserve">  </w:t>
      </w:r>
      <w:r w:rsidR="000A1781" w:rsidRPr="00FD4152">
        <w:rPr>
          <w:rStyle w:val="def"/>
          <w:rFonts w:ascii="Times New Roman" w:hAnsi="Times New Roman" w:cs="Times New Roman"/>
          <w:sz w:val="28"/>
          <w:szCs w:val="28"/>
          <w:bdr w:val="none" w:sz="0" w:space="0" w:color="auto" w:frame="1"/>
          <w:lang w:val="en-US"/>
        </w:rPr>
        <w:t xml:space="preserve">resulting from a lack of attention and thought, 3) not showing interest or effort. </w:t>
      </w:r>
      <w:proofErr w:type="gramStart"/>
      <w:r w:rsidR="000A1781" w:rsidRPr="00FD4152">
        <w:rPr>
          <w:rStyle w:val="def"/>
          <w:rFonts w:ascii="Times New Roman" w:hAnsi="Times New Roman" w:cs="Times New Roman"/>
          <w:sz w:val="28"/>
          <w:szCs w:val="28"/>
          <w:bdr w:val="none" w:sz="0" w:space="0" w:color="auto" w:frame="1"/>
        </w:rPr>
        <w:t>А</w:t>
      </w:r>
      <w:proofErr w:type="gramEnd"/>
      <w:r w:rsidR="000A1781" w:rsidRPr="00FD4152">
        <w:rPr>
          <w:rStyle w:val="def"/>
          <w:rFonts w:ascii="Times New Roman" w:hAnsi="Times New Roman" w:cs="Times New Roman"/>
          <w:sz w:val="28"/>
          <w:szCs w:val="28"/>
          <w:bdr w:val="none" w:sz="0" w:space="0" w:color="auto" w:frame="1"/>
          <w:lang w:val="en-US"/>
        </w:rPr>
        <w:t>miss – 1) in a mistaken way, wrongly, 2)in a faulty way, imperfectly.</w:t>
      </w:r>
      <w:r w:rsidR="000A1781" w:rsidRPr="00FD4152">
        <w:rPr>
          <w:rStyle w:val="prefix"/>
          <w:rFonts w:ascii="Times New Roman" w:hAnsi="Times New Roman" w:cs="Times New Roman"/>
          <w:sz w:val="28"/>
          <w:szCs w:val="28"/>
          <w:bdr w:val="none" w:sz="0" w:space="0" w:color="auto" w:frame="1"/>
          <w:lang w:val="en-US"/>
        </w:rPr>
        <w:t xml:space="preserve"> </w:t>
      </w:r>
      <w:proofErr w:type="gramStart"/>
      <w:r w:rsidR="000A1781" w:rsidRPr="00FD4152">
        <w:rPr>
          <w:rFonts w:ascii="Times New Roman" w:hAnsi="Times New Roman" w:cs="Times New Roman"/>
          <w:sz w:val="28"/>
          <w:szCs w:val="28"/>
          <w:shd w:val="clear" w:color="auto" w:fill="FFFFFF"/>
        </w:rPr>
        <w:t>Е</w:t>
      </w:r>
      <w:proofErr w:type="spellStart"/>
      <w:proofErr w:type="gramEnd"/>
      <w:r w:rsidR="000A1781" w:rsidRPr="00FD4152">
        <w:rPr>
          <w:rFonts w:ascii="Times New Roman" w:hAnsi="Times New Roman" w:cs="Times New Roman"/>
          <w:sz w:val="28"/>
          <w:szCs w:val="28"/>
          <w:shd w:val="clear" w:color="auto" w:fill="FFFFFF"/>
          <w:lang w:val="en-US"/>
        </w:rPr>
        <w:t>rroneous</w:t>
      </w:r>
      <w:proofErr w:type="spellEnd"/>
      <w:r w:rsidR="000A1781" w:rsidRPr="00FD4152">
        <w:rPr>
          <w:rFonts w:ascii="Times New Roman" w:hAnsi="Times New Roman" w:cs="Times New Roman"/>
          <w:sz w:val="28"/>
          <w:szCs w:val="28"/>
          <w:shd w:val="clear" w:color="auto" w:fill="FFFFFF"/>
          <w:lang w:val="en-US"/>
        </w:rPr>
        <w:t xml:space="preserve"> – 1) not correct; based on wrong information.</w:t>
      </w:r>
      <w:r w:rsidR="000A1781" w:rsidRPr="00FD4152">
        <w:rPr>
          <w:rFonts w:ascii="Times New Roman" w:hAnsi="Times New Roman" w:cs="Times New Roman"/>
          <w:sz w:val="28"/>
          <w:szCs w:val="28"/>
          <w:bdr w:val="none" w:sz="0" w:space="0" w:color="auto" w:frame="1"/>
          <w:lang w:val="en-US"/>
        </w:rPr>
        <w:t xml:space="preserve"> </w:t>
      </w:r>
      <w:r w:rsidR="000A1781" w:rsidRPr="00FD4152">
        <w:rPr>
          <w:rFonts w:ascii="Times New Roman" w:hAnsi="Times New Roman" w:cs="Times New Roman"/>
          <w:sz w:val="28"/>
          <w:szCs w:val="28"/>
          <w:shd w:val="clear" w:color="auto" w:fill="FFFFFF"/>
          <w:lang w:val="en-US"/>
        </w:rPr>
        <w:t xml:space="preserve">Fallacious – 1) wrong; based on a false idea. </w:t>
      </w:r>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Словарные дефиниции этих прилагательных акцентируют признаки «ошибочность», «несоответствие идеалу». Они не случайно соотносятся с идеей неверного выбора: ведь хороший вкус, в отличие </w:t>
      </w:r>
      <w:proofErr w:type="gramStart"/>
      <w:r w:rsidRPr="00FD4152">
        <w:rPr>
          <w:rFonts w:ascii="Times New Roman" w:hAnsi="Times New Roman" w:cs="Times New Roman"/>
          <w:sz w:val="28"/>
          <w:szCs w:val="28"/>
        </w:rPr>
        <w:t>от</w:t>
      </w:r>
      <w:proofErr w:type="gramEnd"/>
      <w:r w:rsidRPr="00FD4152">
        <w:rPr>
          <w:rFonts w:ascii="Times New Roman" w:hAnsi="Times New Roman" w:cs="Times New Roman"/>
          <w:sz w:val="28"/>
          <w:szCs w:val="28"/>
        </w:rPr>
        <w:t xml:space="preserve"> плохого, подразумевает умение выбрать лучшее (</w:t>
      </w:r>
      <w:r w:rsidRPr="00FD4152">
        <w:rPr>
          <w:rFonts w:ascii="Times New Roman" w:hAnsi="Times New Roman" w:cs="Times New Roman"/>
          <w:sz w:val="28"/>
          <w:szCs w:val="28"/>
          <w:lang w:val="en-US"/>
        </w:rPr>
        <w:t>careful</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selection</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of</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best</w:t>
      </w:r>
      <w:r w:rsidRPr="00FD4152">
        <w:rPr>
          <w:rFonts w:ascii="Times New Roman" w:hAnsi="Times New Roman" w:cs="Times New Roman"/>
          <w:sz w:val="28"/>
          <w:szCs w:val="28"/>
        </w:rPr>
        <w:t xml:space="preserve">). </w:t>
      </w:r>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В синонимических словарях русского языка мы видим следующие слова, обозначающие концепт «плохой вкус»: отсутствие вкуса, безвкусие, безвкусность, дурновкусие. </w:t>
      </w:r>
      <w:proofErr w:type="gramStart"/>
      <w:r w:rsidRPr="00FD4152">
        <w:rPr>
          <w:rFonts w:ascii="Times New Roman" w:hAnsi="Times New Roman" w:cs="Times New Roman"/>
          <w:sz w:val="28"/>
          <w:szCs w:val="28"/>
        </w:rPr>
        <w:t>Данный ряд существительных описывает слово плохой: нехороший,  неудовлетворительный, слабый, скверный, дурной, незавидный; неважный, худой, дрянной, негодный, никакой, третьесортный, третьеразрядный, низкопробный; неважнецкий, паршивый, никудышный, завалящий, плевый, аховый, барахольный</w:t>
      </w:r>
      <w:r w:rsidR="00B4391C">
        <w:rPr>
          <w:rFonts w:ascii="Times New Roman" w:hAnsi="Times New Roman" w:cs="Times New Roman"/>
          <w:sz w:val="28"/>
          <w:szCs w:val="28"/>
        </w:rPr>
        <w:t xml:space="preserve"> и т</w:t>
      </w:r>
      <w:r w:rsidRPr="00FD4152">
        <w:rPr>
          <w:rFonts w:ascii="Times New Roman" w:hAnsi="Times New Roman" w:cs="Times New Roman"/>
          <w:sz w:val="28"/>
          <w:szCs w:val="28"/>
        </w:rPr>
        <w:t>.</w:t>
      </w:r>
      <w:r w:rsidR="00B4391C">
        <w:rPr>
          <w:rFonts w:ascii="Times New Roman" w:hAnsi="Times New Roman" w:cs="Times New Roman"/>
          <w:sz w:val="28"/>
          <w:szCs w:val="28"/>
        </w:rPr>
        <w:t xml:space="preserve"> д. </w:t>
      </w:r>
      <w:r w:rsidRPr="00FD4152">
        <w:rPr>
          <w:rFonts w:ascii="Times New Roman" w:hAnsi="Times New Roman" w:cs="Times New Roman"/>
          <w:sz w:val="28"/>
          <w:szCs w:val="28"/>
        </w:rPr>
        <w:t xml:space="preserve"> Ко</w:t>
      </w:r>
      <w:r w:rsidR="00B4391C">
        <w:rPr>
          <w:rFonts w:ascii="Times New Roman" w:hAnsi="Times New Roman" w:cs="Times New Roman"/>
          <w:sz w:val="28"/>
          <w:szCs w:val="28"/>
        </w:rPr>
        <w:t xml:space="preserve">гда речь идет о черте характера – отрицательный, качестве вещи – </w:t>
      </w:r>
      <w:r w:rsidRPr="00FD4152">
        <w:rPr>
          <w:rFonts w:ascii="Times New Roman" w:hAnsi="Times New Roman" w:cs="Times New Roman"/>
          <w:sz w:val="28"/>
          <w:szCs w:val="28"/>
        </w:rPr>
        <w:t>низкосортный, недоброкачественный, низкого качества, низкой пробы, ниже среднего, оставляет желать лучшего, предосудительный (Александрова 2001: 59).</w:t>
      </w:r>
      <w:proofErr w:type="gramEnd"/>
      <w:r w:rsidRPr="00FD4152">
        <w:rPr>
          <w:rFonts w:ascii="Times New Roman" w:hAnsi="Times New Roman" w:cs="Times New Roman"/>
          <w:sz w:val="28"/>
          <w:szCs w:val="28"/>
        </w:rPr>
        <w:t xml:space="preserve"> </w:t>
      </w:r>
      <w:proofErr w:type="gramStart"/>
      <w:r w:rsidRPr="00FD4152">
        <w:rPr>
          <w:rFonts w:ascii="Times New Roman" w:hAnsi="Times New Roman" w:cs="Times New Roman"/>
          <w:sz w:val="28"/>
          <w:szCs w:val="28"/>
        </w:rPr>
        <w:t>В ряду существительных дифференциация проходит по признакам «внешний – внутренний», а в ряду прилагательных выделяются признаки «интенсивность», «качест</w:t>
      </w:r>
      <w:r w:rsidR="00B4391C">
        <w:rPr>
          <w:rFonts w:ascii="Times New Roman" w:hAnsi="Times New Roman" w:cs="Times New Roman"/>
          <w:sz w:val="28"/>
          <w:szCs w:val="28"/>
        </w:rPr>
        <w:t xml:space="preserve">во», «стилевые характеристики – </w:t>
      </w:r>
      <w:r w:rsidRPr="00FD4152">
        <w:rPr>
          <w:rFonts w:ascii="Times New Roman" w:hAnsi="Times New Roman" w:cs="Times New Roman"/>
          <w:sz w:val="28"/>
          <w:szCs w:val="28"/>
        </w:rPr>
        <w:t>книжное, разговорное», «пренебрежительная оценка», «несоответствие идеалу».</w:t>
      </w:r>
      <w:proofErr w:type="gramEnd"/>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Сравнив релевантные признаки синонимов, уточняющих 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в английском и русском языках, мы можем сделать следующие выводы:</w:t>
      </w:r>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1. Общие признаки синонимов в сравниваемых языках совпадают.</w:t>
      </w:r>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2. Дифференциальные признаки приведенных синонимов обнаруживают как совпадение, так и различие. </w:t>
      </w:r>
      <w:proofErr w:type="gramStart"/>
      <w:r w:rsidRPr="00FD4152">
        <w:rPr>
          <w:rFonts w:ascii="Times New Roman" w:hAnsi="Times New Roman" w:cs="Times New Roman"/>
          <w:sz w:val="28"/>
          <w:szCs w:val="28"/>
        </w:rPr>
        <w:t>К совпадающим характеристикам можно отнести следующие: а) несоверш</w:t>
      </w:r>
      <w:r w:rsidR="000F56FA" w:rsidRPr="00FD4152">
        <w:rPr>
          <w:rFonts w:ascii="Times New Roman" w:hAnsi="Times New Roman" w:cs="Times New Roman"/>
          <w:sz w:val="28"/>
          <w:szCs w:val="28"/>
        </w:rPr>
        <w:t xml:space="preserve">енство, несоответствие идеалу, </w:t>
      </w:r>
      <w:r w:rsidR="000F56FA" w:rsidRPr="00FD4152">
        <w:rPr>
          <w:rFonts w:ascii="Times New Roman" w:hAnsi="Times New Roman" w:cs="Times New Roman"/>
          <w:sz w:val="28"/>
          <w:szCs w:val="28"/>
          <w:lang w:val="en-US"/>
        </w:rPr>
        <w:t>b</w:t>
      </w:r>
      <w:r w:rsidRPr="00FD4152">
        <w:rPr>
          <w:rFonts w:ascii="Times New Roman" w:hAnsi="Times New Roman" w:cs="Times New Roman"/>
          <w:sz w:val="28"/>
          <w:szCs w:val="28"/>
        </w:rPr>
        <w:t>) интенсивно</w:t>
      </w:r>
      <w:r w:rsidR="000F56FA" w:rsidRPr="00FD4152">
        <w:rPr>
          <w:rFonts w:ascii="Times New Roman" w:hAnsi="Times New Roman" w:cs="Times New Roman"/>
          <w:sz w:val="28"/>
          <w:szCs w:val="28"/>
        </w:rPr>
        <w:t xml:space="preserve">сть эмоционального отвращения, </w:t>
      </w:r>
      <w:r w:rsidR="000F56FA" w:rsidRPr="00FD4152">
        <w:rPr>
          <w:rFonts w:ascii="Times New Roman" w:hAnsi="Times New Roman" w:cs="Times New Roman"/>
          <w:sz w:val="28"/>
          <w:szCs w:val="28"/>
          <w:lang w:val="en-US"/>
        </w:rPr>
        <w:t>c</w:t>
      </w:r>
      <w:r w:rsidRPr="00FD4152">
        <w:rPr>
          <w:rFonts w:ascii="Times New Roman" w:hAnsi="Times New Roman" w:cs="Times New Roman"/>
          <w:sz w:val="28"/>
          <w:szCs w:val="28"/>
        </w:rPr>
        <w:t xml:space="preserve">) описание негативных качеств человека через эпитеты, относящиеся к внешнему виду. </w:t>
      </w:r>
      <w:r w:rsidRPr="00FD4152">
        <w:rPr>
          <w:rFonts w:ascii="Times New Roman" w:hAnsi="Times New Roman" w:cs="Times New Roman"/>
          <w:sz w:val="28"/>
          <w:szCs w:val="28"/>
        </w:rPr>
        <w:tab/>
      </w:r>
      <w:proofErr w:type="gramEnd"/>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К различительным признакам можно отнести: 1) акцентирование выбора как основания для эстетической оценки (в английском языке), 2) конкретизация величины объекта эстетической оценки (маленький размер, слабость) (в русском языке), 3) конкретизация испорченности объекта эстетической оценки (грязь, неприятный запах) (в английском языке).</w:t>
      </w:r>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На наш взгляд, различия в эстетической оценке между английской и русской лингвокультурами носят глубинный закономерный характер. </w:t>
      </w:r>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По замечанию Ю.В. Мещеряковой, русской лингвокультуре присуща эмоциональность в отношении к действительности (Мещерякова 2005: 145). </w:t>
      </w:r>
      <w:proofErr w:type="gramStart"/>
      <w:r w:rsidRPr="00FD4152">
        <w:rPr>
          <w:rFonts w:ascii="Times New Roman" w:hAnsi="Times New Roman" w:cs="Times New Roman"/>
          <w:sz w:val="28"/>
          <w:szCs w:val="28"/>
        </w:rPr>
        <w:t>Для человека с западным мировосприятием свойственно интерпретировать это как эмоциональность русской культуры, поскольку в английской лингвокультуре рациональное и эмоциональное отношение к миру повсеместно противопоставляется.</w:t>
      </w:r>
      <w:proofErr w:type="gramEnd"/>
      <w:r w:rsidRPr="00FD4152">
        <w:rPr>
          <w:rFonts w:ascii="Times New Roman" w:hAnsi="Times New Roman" w:cs="Times New Roman"/>
          <w:sz w:val="28"/>
          <w:szCs w:val="28"/>
        </w:rPr>
        <w:t xml:space="preserve"> В русском мироощущении существует другое противопоставление: оппозиция </w:t>
      </w:r>
      <w:proofErr w:type="gramStart"/>
      <w:r w:rsidRPr="00FD4152">
        <w:rPr>
          <w:rFonts w:ascii="Times New Roman" w:hAnsi="Times New Roman" w:cs="Times New Roman"/>
          <w:sz w:val="28"/>
          <w:szCs w:val="28"/>
        </w:rPr>
        <w:t>здешнего</w:t>
      </w:r>
      <w:proofErr w:type="gramEnd"/>
      <w:r w:rsidRPr="00FD4152">
        <w:rPr>
          <w:rFonts w:ascii="Times New Roman" w:hAnsi="Times New Roman" w:cs="Times New Roman"/>
          <w:sz w:val="28"/>
          <w:szCs w:val="28"/>
        </w:rPr>
        <w:t xml:space="preserve"> и внешнего, земного и небесного. А значит</w:t>
      </w:r>
      <w:r w:rsidR="00027650">
        <w:rPr>
          <w:rFonts w:ascii="Times New Roman" w:hAnsi="Times New Roman" w:cs="Times New Roman"/>
          <w:sz w:val="28"/>
          <w:szCs w:val="28"/>
        </w:rPr>
        <w:t>,</w:t>
      </w:r>
      <w:r w:rsidRPr="00FD4152">
        <w:rPr>
          <w:rFonts w:ascii="Times New Roman" w:hAnsi="Times New Roman" w:cs="Times New Roman"/>
          <w:sz w:val="28"/>
          <w:szCs w:val="28"/>
        </w:rPr>
        <w:t xml:space="preserve"> подлинной красотой считается </w:t>
      </w:r>
      <w:proofErr w:type="gramStart"/>
      <w:r w:rsidRPr="00FD4152">
        <w:rPr>
          <w:rFonts w:ascii="Times New Roman" w:hAnsi="Times New Roman" w:cs="Times New Roman"/>
          <w:sz w:val="28"/>
          <w:szCs w:val="28"/>
        </w:rPr>
        <w:t>внутренняя</w:t>
      </w:r>
      <w:proofErr w:type="gramEnd"/>
      <w:r w:rsidRPr="00FD4152">
        <w:rPr>
          <w:rFonts w:ascii="Times New Roman" w:hAnsi="Times New Roman" w:cs="Times New Roman"/>
          <w:sz w:val="28"/>
          <w:szCs w:val="28"/>
        </w:rPr>
        <w:t xml:space="preserve">, что накладывает отпечаток и на восприятие человека или предмета с точки зрения наличия или отсутствия вкуса. </w:t>
      </w:r>
      <w:proofErr w:type="gramStart"/>
      <w:r w:rsidRPr="00FD4152">
        <w:rPr>
          <w:rFonts w:ascii="Times New Roman" w:hAnsi="Times New Roman" w:cs="Times New Roman"/>
          <w:sz w:val="28"/>
          <w:szCs w:val="28"/>
        </w:rPr>
        <w:t>В противоположность данному восприятию в русской лингвокультуре, в английском мироощущении наблюдается прочная связь между внешним и внутренним миром,  внимание при этом акцентируется на внешнем, которое признают «отражением» внутреннего.</w:t>
      </w:r>
      <w:proofErr w:type="gramEnd"/>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К первостепенным различиям между сопоставляемыми культурами необходимо причислить активность субъекта эстетической оценки: он всегда более активен </w:t>
      </w:r>
      <w:proofErr w:type="gramStart"/>
      <w:r w:rsidRPr="00FD4152">
        <w:rPr>
          <w:rFonts w:ascii="Times New Roman" w:hAnsi="Times New Roman" w:cs="Times New Roman"/>
          <w:sz w:val="28"/>
          <w:szCs w:val="28"/>
        </w:rPr>
        <w:t>в</w:t>
      </w:r>
      <w:proofErr w:type="gramEnd"/>
      <w:r w:rsidRPr="00FD4152">
        <w:rPr>
          <w:rFonts w:ascii="Times New Roman" w:hAnsi="Times New Roman" w:cs="Times New Roman"/>
          <w:sz w:val="28"/>
          <w:szCs w:val="28"/>
        </w:rPr>
        <w:t xml:space="preserve"> английской лингвокультуре. В русской лингвокультуре, которая скорее ориентирована на созерцателя, чем на деятеля, субъект за</w:t>
      </w:r>
      <w:r w:rsidR="0089031E">
        <w:rPr>
          <w:rFonts w:ascii="Times New Roman" w:hAnsi="Times New Roman" w:cs="Times New Roman"/>
          <w:sz w:val="28"/>
          <w:szCs w:val="28"/>
        </w:rPr>
        <w:t>висит от судьбы и обстоятельств</w:t>
      </w:r>
      <w:r w:rsidRPr="00FD4152">
        <w:rPr>
          <w:rFonts w:ascii="Times New Roman" w:hAnsi="Times New Roman" w:cs="Times New Roman"/>
          <w:sz w:val="28"/>
          <w:szCs w:val="28"/>
        </w:rPr>
        <w:t xml:space="preserve"> и обычно более пассивен. </w:t>
      </w:r>
      <w:proofErr w:type="gramStart"/>
      <w:r w:rsidRPr="00FD4152">
        <w:rPr>
          <w:rFonts w:ascii="Times New Roman" w:hAnsi="Times New Roman" w:cs="Times New Roman"/>
          <w:sz w:val="28"/>
          <w:szCs w:val="28"/>
        </w:rPr>
        <w:t xml:space="preserve">Применительно к оценке плохого вкуса в английской лингвокультуре подчеркивается идея выбора как действия субъекта. </w:t>
      </w:r>
      <w:proofErr w:type="gramEnd"/>
    </w:p>
    <w:p w:rsidR="000A1781" w:rsidRPr="00FD4152" w:rsidRDefault="000A1781" w:rsidP="001F50A2">
      <w:pPr>
        <w:pStyle w:val="23"/>
        <w:spacing w:line="360" w:lineRule="auto"/>
        <w:ind w:firstLine="284"/>
        <w:contextualSpacing/>
        <w:jc w:val="both"/>
        <w:rPr>
          <w:rFonts w:ascii="Times New Roman" w:hAnsi="Times New Roman" w:cs="Times New Roman"/>
          <w:b/>
          <w:bCs/>
          <w:sz w:val="28"/>
          <w:szCs w:val="28"/>
        </w:rPr>
      </w:pPr>
      <w:r w:rsidRPr="00FD4152">
        <w:rPr>
          <w:rFonts w:ascii="Times New Roman" w:hAnsi="Times New Roman" w:cs="Times New Roman"/>
          <w:sz w:val="28"/>
          <w:szCs w:val="28"/>
        </w:rPr>
        <w:t xml:space="preserve">Проведенный анализ позволил нам сформулировать собственное, более полное, экспериментальное определение для описания понятийной составляющей концепта «плохой вкус» в русском языке. </w:t>
      </w:r>
      <w:proofErr w:type="gramStart"/>
      <w:r w:rsidRPr="00FD4152">
        <w:rPr>
          <w:rFonts w:ascii="Times New Roman" w:hAnsi="Times New Roman" w:cs="Times New Roman"/>
          <w:bCs/>
          <w:sz w:val="28"/>
          <w:szCs w:val="28"/>
        </w:rPr>
        <w:t>Неверное, граничащее с неприличным, неразборчивое суждение, особенно в отношении того, что можно, а что нельзя отнести к категории эстетичного, тактичного, соответствующего социальным нормам и моде; поведение, которое отражает такое суждение или является его результатом.</w:t>
      </w:r>
      <w:proofErr w:type="gramEnd"/>
    </w:p>
    <w:p w:rsidR="000A1781" w:rsidRPr="00FD4152" w:rsidRDefault="000A1781" w:rsidP="001F50A2">
      <w:pPr>
        <w:pStyle w:val="23"/>
        <w:spacing w:line="360" w:lineRule="auto"/>
        <w:ind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Будучи оценочным образованием, концепт «вкус» допускает противопоставление плохого и хорошего. На наш взгляд, вкус относится к тем концептам, которые в своих противопоставлениях допускают лишь двухчастную структуру. К двухчастным образованиям относятся случаи контрадикторной антонимии: например, плохой – </w:t>
      </w:r>
      <w:proofErr w:type="gramStart"/>
      <w:r w:rsidRPr="00FD4152">
        <w:rPr>
          <w:rFonts w:ascii="Times New Roman" w:hAnsi="Times New Roman" w:cs="Times New Roman"/>
          <w:sz w:val="28"/>
          <w:szCs w:val="28"/>
        </w:rPr>
        <w:t>хороший</w:t>
      </w:r>
      <w:proofErr w:type="gramEnd"/>
      <w:r w:rsidRPr="00FD4152">
        <w:rPr>
          <w:rFonts w:ascii="Times New Roman" w:hAnsi="Times New Roman" w:cs="Times New Roman"/>
          <w:sz w:val="28"/>
          <w:szCs w:val="28"/>
        </w:rPr>
        <w:t>. Здесь не дано третьего, промежуточного варианта: в эстетическом понимании отсутствие вкуса, безвкусие и заурядность есть плохой вкус, а его присутствие – хороший.</w:t>
      </w:r>
      <w:r w:rsidR="00595A91" w:rsidRPr="00FD4152">
        <w:rPr>
          <w:rFonts w:ascii="Times New Roman" w:hAnsi="Times New Roman" w:cs="Times New Roman"/>
          <w:sz w:val="28"/>
          <w:szCs w:val="28"/>
        </w:rPr>
        <w:t xml:space="preserve"> Эту гипотезу подтверждает мнение Е.М. Вольф, которая пишет о том, что нейтральную зону</w:t>
      </w:r>
      <w:r w:rsidR="0094103A">
        <w:rPr>
          <w:rFonts w:ascii="Times New Roman" w:hAnsi="Times New Roman" w:cs="Times New Roman"/>
          <w:sz w:val="28"/>
          <w:szCs w:val="28"/>
        </w:rPr>
        <w:t>,</w:t>
      </w:r>
      <w:r w:rsidR="00595A91" w:rsidRPr="00FD4152">
        <w:rPr>
          <w:rFonts w:ascii="Times New Roman" w:hAnsi="Times New Roman" w:cs="Times New Roman"/>
          <w:sz w:val="28"/>
          <w:szCs w:val="28"/>
        </w:rPr>
        <w:t xml:space="preserve"> как правило</w:t>
      </w:r>
      <w:r w:rsidR="0094103A">
        <w:rPr>
          <w:rFonts w:ascii="Times New Roman" w:hAnsi="Times New Roman" w:cs="Times New Roman"/>
          <w:sz w:val="28"/>
          <w:szCs w:val="28"/>
        </w:rPr>
        <w:t>,</w:t>
      </w:r>
      <w:r w:rsidR="00595A91" w:rsidRPr="00FD4152">
        <w:rPr>
          <w:rFonts w:ascii="Times New Roman" w:hAnsi="Times New Roman" w:cs="Times New Roman"/>
          <w:sz w:val="28"/>
          <w:szCs w:val="28"/>
        </w:rPr>
        <w:t xml:space="preserve"> считают продолжением эксплицитного знака « </w:t>
      </w:r>
      <w:proofErr w:type="gramStart"/>
      <w:r w:rsidR="00595A91" w:rsidRPr="00FD4152">
        <w:rPr>
          <w:rFonts w:ascii="Times New Roman" w:hAnsi="Times New Roman" w:cs="Times New Roman"/>
          <w:sz w:val="28"/>
          <w:szCs w:val="28"/>
        </w:rPr>
        <w:t>– »</w:t>
      </w:r>
      <w:proofErr w:type="gramEnd"/>
      <w:r w:rsidR="00595A91" w:rsidRPr="00FD4152">
        <w:rPr>
          <w:rFonts w:ascii="Times New Roman" w:hAnsi="Times New Roman" w:cs="Times New Roman"/>
          <w:sz w:val="28"/>
          <w:szCs w:val="28"/>
        </w:rPr>
        <w:t xml:space="preserve">: </w:t>
      </w:r>
      <w:r w:rsidR="001F6221" w:rsidRPr="00FD4152">
        <w:rPr>
          <w:rFonts w:ascii="Times New Roman" w:hAnsi="Times New Roman" w:cs="Times New Roman"/>
          <w:sz w:val="28"/>
          <w:szCs w:val="28"/>
        </w:rPr>
        <w:t>«</w:t>
      </w:r>
      <w:r w:rsidR="001D757B" w:rsidRPr="00FD4152">
        <w:rPr>
          <w:rFonts w:ascii="Times New Roman" w:hAnsi="Times New Roman" w:cs="Times New Roman"/>
          <w:sz w:val="28"/>
          <w:szCs w:val="28"/>
        </w:rPr>
        <w:t>Слова, которые обозначают среднюю степень качества, не говорят о нейтральной позиции объекта на шкале оценок, а склоняются к зоне «плохого»</w:t>
      </w:r>
      <w:r w:rsidR="001F6221" w:rsidRPr="00FD4152">
        <w:rPr>
          <w:rFonts w:ascii="Times New Roman" w:hAnsi="Times New Roman" w:cs="Times New Roman"/>
          <w:sz w:val="28"/>
          <w:szCs w:val="28"/>
        </w:rPr>
        <w:t>»</w:t>
      </w:r>
      <w:r w:rsidR="00595A91" w:rsidRPr="00FD4152">
        <w:rPr>
          <w:rFonts w:ascii="Times New Roman" w:hAnsi="Times New Roman" w:cs="Times New Roman"/>
          <w:sz w:val="28"/>
          <w:szCs w:val="28"/>
        </w:rPr>
        <w:t xml:space="preserve"> (Вольф 2002: 51).</w:t>
      </w:r>
      <w:r w:rsidRPr="00FD4152">
        <w:rPr>
          <w:rFonts w:ascii="Times New Roman" w:hAnsi="Times New Roman" w:cs="Times New Roman"/>
          <w:sz w:val="28"/>
          <w:szCs w:val="28"/>
        </w:rPr>
        <w:t xml:space="preserve"> Однако субъективность оценки суждения заставляет усомниться в его правильности, именно поэтому при определении плохого и хорошего вкуса обязательно необходима референция к некоему авторитету, нередко выражаемая неоднозначной фразой «так принято». Эстетический вкус в сфере искусства нередко определяют как «качество восприятия» художественных ценностей, </w:t>
      </w:r>
      <w:r w:rsidR="0094103A">
        <w:rPr>
          <w:rFonts w:ascii="Times New Roman" w:hAnsi="Times New Roman" w:cs="Times New Roman"/>
          <w:sz w:val="28"/>
          <w:szCs w:val="28"/>
        </w:rPr>
        <w:t>производное</w:t>
      </w:r>
      <w:r w:rsidRPr="00FD4152">
        <w:rPr>
          <w:rFonts w:ascii="Times New Roman" w:hAnsi="Times New Roman" w:cs="Times New Roman"/>
          <w:sz w:val="28"/>
          <w:szCs w:val="28"/>
        </w:rPr>
        <w:t xml:space="preserve"> от уровня эстетической компетентности людей, которая зависит от накопленного опыта взаимодействия с искусством и предполагает умение отличать подлинное искусство от суррогата и китча. Изначально происходило деление искусства на элитарное и массовое, и последнее предполагало «падение» до уровня обывателей, не способных глубоко и тонко чувствовать. Однако история показала, что растиражированные элементы «высокой» культуры легко становятся частью «низкой», обыденной культуры, и наоборот. Границы между культурами подвижны (</w:t>
      </w:r>
      <w:r w:rsidRPr="00B86191">
        <w:rPr>
          <w:rFonts w:ascii="Times New Roman" w:hAnsi="Times New Roman" w:cs="Times New Roman"/>
          <w:sz w:val="28"/>
          <w:szCs w:val="28"/>
        </w:rPr>
        <w:t>Павлов</w:t>
      </w:r>
      <w:r w:rsidRPr="00FD4152">
        <w:rPr>
          <w:rFonts w:ascii="Times New Roman" w:hAnsi="Times New Roman" w:cs="Times New Roman"/>
          <w:sz w:val="28"/>
          <w:szCs w:val="28"/>
        </w:rPr>
        <w:t xml:space="preserve">). </w:t>
      </w:r>
    </w:p>
    <w:p w:rsidR="000A1781" w:rsidRPr="00FD4152" w:rsidRDefault="000A1781" w:rsidP="001F50A2">
      <w:pPr>
        <w:pStyle w:val="a4"/>
        <w:spacing w:line="360" w:lineRule="auto"/>
        <w:ind w:right="0" w:firstLine="284"/>
        <w:contextualSpacing/>
        <w:rPr>
          <w:color w:val="auto"/>
          <w:spacing w:val="0"/>
          <w:sz w:val="28"/>
          <w:szCs w:val="28"/>
        </w:rPr>
      </w:pPr>
      <w:r w:rsidRPr="00FD4152">
        <w:rPr>
          <w:color w:val="auto"/>
          <w:spacing w:val="0"/>
          <w:sz w:val="28"/>
          <w:szCs w:val="28"/>
        </w:rPr>
        <w:t xml:space="preserve">Бинарная, двухчастная иерархия ценностей существует для людей с устойчивыми мировоззренческими ориентирами. А значит, эта иерархия, стоящая на столпах плохого и хорошего вкуса, в современном мире обречена на разрушение. Китч сознательно вводит моду на </w:t>
      </w:r>
      <w:proofErr w:type="gramStart"/>
      <w:r w:rsidRPr="00FD4152">
        <w:rPr>
          <w:color w:val="auto"/>
          <w:spacing w:val="0"/>
          <w:sz w:val="28"/>
          <w:szCs w:val="28"/>
        </w:rPr>
        <w:t>безобразное</w:t>
      </w:r>
      <w:proofErr w:type="gramEnd"/>
      <w:r w:rsidRPr="00FD4152">
        <w:rPr>
          <w:color w:val="auto"/>
          <w:spacing w:val="0"/>
          <w:sz w:val="28"/>
          <w:szCs w:val="28"/>
        </w:rPr>
        <w:t>, спекулиру</w:t>
      </w:r>
      <w:r w:rsidR="0094103A">
        <w:rPr>
          <w:color w:val="auto"/>
          <w:spacing w:val="0"/>
          <w:sz w:val="28"/>
          <w:szCs w:val="28"/>
        </w:rPr>
        <w:t>ет сексуальностью и жестокостью</w:t>
      </w:r>
      <w:r w:rsidRPr="00FD4152">
        <w:rPr>
          <w:color w:val="auto"/>
          <w:spacing w:val="0"/>
          <w:sz w:val="28"/>
          <w:szCs w:val="28"/>
        </w:rPr>
        <w:t xml:space="preserve"> и сознательно устраняет традиционно прекрасное, духовное и возвышенное. Дионисийское начало восстанавливает права, наполняя культуру эпатажем и игрой, особенно в киберпространстве</w:t>
      </w:r>
      <w:r w:rsidR="00027650">
        <w:rPr>
          <w:color w:val="auto"/>
          <w:spacing w:val="0"/>
          <w:sz w:val="28"/>
          <w:szCs w:val="28"/>
        </w:rPr>
        <w:t xml:space="preserve"> </w:t>
      </w:r>
      <w:r w:rsidR="00027650" w:rsidRPr="00FD4152">
        <w:rPr>
          <w:color w:val="auto"/>
          <w:spacing w:val="0"/>
          <w:sz w:val="28"/>
          <w:szCs w:val="28"/>
        </w:rPr>
        <w:t>(Пушкарева 2012: 153-156)</w:t>
      </w:r>
      <w:r w:rsidRPr="00FD4152">
        <w:rPr>
          <w:color w:val="auto"/>
          <w:spacing w:val="0"/>
          <w:sz w:val="28"/>
          <w:szCs w:val="28"/>
        </w:rPr>
        <w:t>. Данная тенденция «снятия культурных запретов» находит  яркое отражение в языке и будет подробнее освещена в следующих трех частях данного исследования.</w:t>
      </w:r>
    </w:p>
    <w:p w:rsidR="000A1781" w:rsidRPr="00FD4152" w:rsidRDefault="000A1781" w:rsidP="001F50A2">
      <w:pPr>
        <w:pStyle w:val="a4"/>
        <w:spacing w:line="360" w:lineRule="auto"/>
        <w:ind w:right="0" w:firstLine="284"/>
        <w:contextualSpacing/>
        <w:rPr>
          <w:color w:val="auto"/>
          <w:spacing w:val="0"/>
          <w:sz w:val="28"/>
          <w:szCs w:val="28"/>
        </w:rPr>
      </w:pPr>
      <w:r w:rsidRPr="00FD4152">
        <w:rPr>
          <w:color w:val="auto"/>
          <w:spacing w:val="0"/>
          <w:sz w:val="28"/>
          <w:szCs w:val="28"/>
        </w:rPr>
        <w:t xml:space="preserve">Итак, подробно осветив понятийную составляющую концепта </w:t>
      </w:r>
      <w:r w:rsidRPr="00FD4152">
        <w:rPr>
          <w:color w:val="auto"/>
          <w:spacing w:val="0"/>
          <w:sz w:val="28"/>
          <w:szCs w:val="28"/>
          <w:lang w:val="en-US"/>
        </w:rPr>
        <w:t>bad</w:t>
      </w:r>
      <w:r w:rsidRPr="00FD4152">
        <w:rPr>
          <w:color w:val="auto"/>
          <w:spacing w:val="0"/>
          <w:sz w:val="28"/>
          <w:szCs w:val="28"/>
        </w:rPr>
        <w:t xml:space="preserve"> </w:t>
      </w:r>
      <w:r w:rsidRPr="00FD4152">
        <w:rPr>
          <w:color w:val="auto"/>
          <w:spacing w:val="0"/>
          <w:sz w:val="28"/>
          <w:szCs w:val="28"/>
          <w:lang w:val="en-US"/>
        </w:rPr>
        <w:t>taste</w:t>
      </w:r>
      <w:r w:rsidRPr="00FD4152">
        <w:rPr>
          <w:color w:val="auto"/>
          <w:spacing w:val="0"/>
          <w:sz w:val="28"/>
          <w:szCs w:val="28"/>
        </w:rPr>
        <w:t xml:space="preserve"> в сопоставительном аспекте, мы можем сделать следующие выводы:</w:t>
      </w:r>
    </w:p>
    <w:p w:rsidR="000A1781" w:rsidRPr="00FD4152" w:rsidRDefault="000A1781" w:rsidP="001F50A2">
      <w:pPr>
        <w:pStyle w:val="23"/>
        <w:numPr>
          <w:ilvl w:val="0"/>
          <w:numId w:val="16"/>
        </w:numPr>
        <w:spacing w:line="360" w:lineRule="auto"/>
        <w:contextualSpacing/>
        <w:jc w:val="both"/>
        <w:rPr>
          <w:rFonts w:ascii="Times New Roman" w:hAnsi="Times New Roman" w:cs="Times New Roman"/>
          <w:sz w:val="28"/>
          <w:szCs w:val="28"/>
        </w:rPr>
      </w:pPr>
      <w:proofErr w:type="gramStart"/>
      <w:r w:rsidRPr="00FD4152">
        <w:rPr>
          <w:rFonts w:ascii="Times New Roman" w:hAnsi="Times New Roman" w:cs="Times New Roman"/>
          <w:sz w:val="28"/>
          <w:szCs w:val="28"/>
        </w:rPr>
        <w:t>Общие признаки синонимов в русском и английском языках совпадают, в то время как их дифференциальные признаки обнаруживают как совпадение (несовершенство, несоответствие идеалу, интенсивность эмоционального отвращения; описание негативных качеств человека через эпитеты, относящиеся к внешнему виду), так и различие (в английском языке – акцентирование выбора как основания для эстетической оценки конкретизация испорченности объекта эстетической оценки;</w:t>
      </w:r>
      <w:proofErr w:type="gramEnd"/>
      <w:r w:rsidRPr="00FD4152">
        <w:rPr>
          <w:rFonts w:ascii="Times New Roman" w:hAnsi="Times New Roman" w:cs="Times New Roman"/>
          <w:sz w:val="28"/>
          <w:szCs w:val="28"/>
        </w:rPr>
        <w:t xml:space="preserve"> в русском – конкретизация величины объекта эстетической оценки).</w:t>
      </w:r>
    </w:p>
    <w:p w:rsidR="000A1781" w:rsidRPr="00FD4152" w:rsidRDefault="000A1781" w:rsidP="001F50A2">
      <w:pPr>
        <w:pStyle w:val="23"/>
        <w:numPr>
          <w:ilvl w:val="0"/>
          <w:numId w:val="16"/>
        </w:numPr>
        <w:spacing w:line="360" w:lineRule="auto"/>
        <w:contextualSpacing/>
        <w:jc w:val="both"/>
        <w:rPr>
          <w:rFonts w:ascii="Times New Roman" w:hAnsi="Times New Roman" w:cs="Times New Roman"/>
          <w:sz w:val="28"/>
          <w:szCs w:val="28"/>
        </w:rPr>
      </w:pPr>
      <w:proofErr w:type="gramStart"/>
      <w:r w:rsidRPr="00FD4152">
        <w:rPr>
          <w:rFonts w:ascii="Times New Roman" w:hAnsi="Times New Roman" w:cs="Times New Roman"/>
          <w:sz w:val="28"/>
          <w:szCs w:val="28"/>
        </w:rPr>
        <w:t xml:space="preserve">Применительно к оценке плохого вкуса в английской лингвокультуре, в отличие от русской, подчеркивается идея выбора как действия субъекта. </w:t>
      </w:r>
      <w:proofErr w:type="gramEnd"/>
    </w:p>
    <w:p w:rsidR="000A1781" w:rsidRPr="00FD4152" w:rsidRDefault="000A1781" w:rsidP="001F50A2">
      <w:pPr>
        <w:pStyle w:val="23"/>
        <w:numPr>
          <w:ilvl w:val="0"/>
          <w:numId w:val="16"/>
        </w:numPr>
        <w:spacing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обладает двухчастной структурой, прочности которой угрожает появление таких понятий как китч и кэмп, расшатывающих здание «традиционных» ценностей.</w:t>
      </w:r>
    </w:p>
    <w:p w:rsidR="000A1781" w:rsidRPr="00FD4152" w:rsidRDefault="000A1781" w:rsidP="001F50A2">
      <w:pPr>
        <w:spacing w:line="360" w:lineRule="auto"/>
        <w:contextualSpacing/>
        <w:jc w:val="both"/>
        <w:rPr>
          <w:rFonts w:ascii="Times New Roman" w:hAnsi="Times New Roman" w:cs="Times New Roman"/>
          <w:sz w:val="28"/>
          <w:szCs w:val="28"/>
        </w:rPr>
      </w:pPr>
    </w:p>
    <w:p w:rsidR="00FD4152" w:rsidRPr="00FD4152" w:rsidRDefault="00FD4152" w:rsidP="001F50A2">
      <w:pPr>
        <w:contextualSpacing/>
        <w:rPr>
          <w:rFonts w:ascii="Times New Roman" w:eastAsiaTheme="majorEastAsia" w:hAnsi="Times New Roman" w:cs="Times New Roman"/>
          <w:b/>
          <w:bCs/>
          <w:sz w:val="28"/>
          <w:szCs w:val="28"/>
        </w:rPr>
      </w:pPr>
      <w:r w:rsidRPr="00FD4152">
        <w:rPr>
          <w:rFonts w:ascii="Times New Roman" w:hAnsi="Times New Roman" w:cs="Times New Roman"/>
          <w:sz w:val="28"/>
          <w:szCs w:val="28"/>
        </w:rPr>
        <w:br w:type="page"/>
      </w:r>
    </w:p>
    <w:p w:rsidR="000A1781" w:rsidRPr="00FD4152" w:rsidRDefault="000A1781" w:rsidP="001F50A2">
      <w:pPr>
        <w:pStyle w:val="2"/>
        <w:contextualSpacing/>
        <w:jc w:val="center"/>
        <w:rPr>
          <w:rFonts w:ascii="Times New Roman" w:hAnsi="Times New Roman" w:cs="Times New Roman"/>
          <w:color w:val="auto"/>
          <w:sz w:val="28"/>
          <w:szCs w:val="28"/>
        </w:rPr>
      </w:pPr>
      <w:bookmarkStart w:id="19" w:name="_Toc483133089"/>
      <w:r w:rsidRPr="00FD4152">
        <w:rPr>
          <w:rFonts w:ascii="Times New Roman" w:hAnsi="Times New Roman" w:cs="Times New Roman"/>
          <w:color w:val="auto"/>
          <w:sz w:val="28"/>
          <w:szCs w:val="28"/>
        </w:rPr>
        <w:t>2.2 Образная характеристика концепта «</w:t>
      </w:r>
      <w:r w:rsidRPr="00FD4152">
        <w:rPr>
          <w:rFonts w:ascii="Times New Roman" w:hAnsi="Times New Roman" w:cs="Times New Roman"/>
          <w:color w:val="auto"/>
          <w:sz w:val="28"/>
          <w:szCs w:val="28"/>
          <w:lang w:val="en-US"/>
        </w:rPr>
        <w:t>bad</w:t>
      </w:r>
      <w:r w:rsidRPr="00FD4152">
        <w:rPr>
          <w:rFonts w:ascii="Times New Roman" w:hAnsi="Times New Roman" w:cs="Times New Roman"/>
          <w:color w:val="auto"/>
          <w:sz w:val="28"/>
          <w:szCs w:val="28"/>
        </w:rPr>
        <w:t xml:space="preserve"> </w:t>
      </w:r>
      <w:r w:rsidRPr="00FD4152">
        <w:rPr>
          <w:rFonts w:ascii="Times New Roman" w:hAnsi="Times New Roman" w:cs="Times New Roman"/>
          <w:color w:val="auto"/>
          <w:sz w:val="28"/>
          <w:szCs w:val="28"/>
          <w:lang w:val="en-US"/>
        </w:rPr>
        <w:t>taste</w:t>
      </w:r>
      <w:r w:rsidRPr="00FD4152">
        <w:rPr>
          <w:rFonts w:ascii="Times New Roman" w:hAnsi="Times New Roman" w:cs="Times New Roman"/>
          <w:color w:val="auto"/>
          <w:sz w:val="28"/>
          <w:szCs w:val="28"/>
        </w:rPr>
        <w:t>»</w:t>
      </w:r>
      <w:bookmarkEnd w:id="19"/>
    </w:p>
    <w:p w:rsidR="000A1781" w:rsidRPr="00FD4152" w:rsidRDefault="000A1781" w:rsidP="001F50A2">
      <w:pPr>
        <w:pStyle w:val="Normal3"/>
        <w:spacing w:before="0" w:after="0" w:line="360" w:lineRule="auto"/>
        <w:ind w:firstLine="284"/>
        <w:contextualSpacing/>
        <w:jc w:val="center"/>
        <w:rPr>
          <w:b/>
          <w:sz w:val="28"/>
          <w:szCs w:val="28"/>
        </w:rPr>
      </w:pPr>
    </w:p>
    <w:p w:rsidR="000A1781" w:rsidRPr="00FD4152" w:rsidRDefault="000A1781" w:rsidP="001F50A2">
      <w:pPr>
        <w:autoSpaceDE w:val="0"/>
        <w:autoSpaceDN w:val="0"/>
        <w:adjustRightInd w:val="0"/>
        <w:spacing w:after="0" w:line="360" w:lineRule="auto"/>
        <w:ind w:left="-426"/>
        <w:contextualSpacing/>
        <w:jc w:val="both"/>
        <w:rPr>
          <w:rFonts w:ascii="Times New Roman" w:eastAsia="ArialMT" w:hAnsi="Times New Roman" w:cs="Times New Roman"/>
          <w:sz w:val="28"/>
          <w:szCs w:val="28"/>
        </w:rPr>
      </w:pPr>
      <w:r w:rsidRPr="00FD4152">
        <w:rPr>
          <w:rFonts w:ascii="Times New Roman" w:eastAsia="Arial-ItalicMT" w:hAnsi="Times New Roman" w:cs="Times New Roman"/>
          <w:i/>
          <w:iCs/>
          <w:sz w:val="28"/>
          <w:szCs w:val="28"/>
        </w:rPr>
        <w:tab/>
      </w:r>
      <w:r w:rsidRPr="00FD4152">
        <w:rPr>
          <w:rFonts w:ascii="Times New Roman" w:eastAsia="Arial-ItalicMT" w:hAnsi="Times New Roman" w:cs="Times New Roman"/>
          <w:iCs/>
          <w:sz w:val="28"/>
          <w:szCs w:val="28"/>
        </w:rPr>
        <w:t>По В.И. Карасику, образная составляющая концепта включает в себя</w:t>
      </w:r>
      <w:r w:rsidRPr="00FD4152">
        <w:rPr>
          <w:rFonts w:ascii="Times New Roman" w:eastAsia="Arial-ItalicMT" w:hAnsi="Times New Roman" w:cs="Times New Roman"/>
          <w:i/>
          <w:iCs/>
          <w:sz w:val="28"/>
          <w:szCs w:val="28"/>
        </w:rPr>
        <w:t xml:space="preserve"> </w:t>
      </w:r>
      <w:r w:rsidRPr="00FD4152">
        <w:rPr>
          <w:rFonts w:ascii="Times New Roman" w:hAnsi="Times New Roman" w:cs="Times New Roman"/>
          <w:sz w:val="28"/>
          <w:szCs w:val="28"/>
        </w:rPr>
        <w:t>зрительные, слуховые, тактильные, вкусовые</w:t>
      </w:r>
      <w:r w:rsidR="00304943">
        <w:rPr>
          <w:rFonts w:ascii="Times New Roman" w:hAnsi="Times New Roman" w:cs="Times New Roman"/>
          <w:sz w:val="28"/>
          <w:szCs w:val="28"/>
        </w:rPr>
        <w:t xml:space="preserve"> и воображаемые или же идеальные</w:t>
      </w:r>
      <w:r w:rsidRPr="00FD4152">
        <w:rPr>
          <w:rFonts w:ascii="Times New Roman" w:hAnsi="Times New Roman" w:cs="Times New Roman"/>
          <w:sz w:val="28"/>
          <w:szCs w:val="28"/>
        </w:rPr>
        <w:t xml:space="preserve"> характеристики предметов, явлений, событий, которые в </w:t>
      </w:r>
      <w:r w:rsidR="00107005">
        <w:rPr>
          <w:rFonts w:ascii="Times New Roman" w:hAnsi="Times New Roman" w:cs="Times New Roman"/>
          <w:sz w:val="28"/>
          <w:szCs w:val="28"/>
        </w:rPr>
        <w:t>некоем</w:t>
      </w:r>
      <w:r w:rsidRPr="00FD4152">
        <w:rPr>
          <w:rFonts w:ascii="Times New Roman" w:hAnsi="Times New Roman" w:cs="Times New Roman"/>
          <w:sz w:val="28"/>
          <w:szCs w:val="28"/>
        </w:rPr>
        <w:t xml:space="preserve"> виде </w:t>
      </w:r>
      <w:r w:rsidR="00107005">
        <w:rPr>
          <w:rFonts w:ascii="Times New Roman" w:hAnsi="Times New Roman" w:cs="Times New Roman"/>
          <w:sz w:val="28"/>
          <w:szCs w:val="28"/>
        </w:rPr>
        <w:t>воссозданы</w:t>
      </w:r>
      <w:r w:rsidRPr="00FD4152">
        <w:rPr>
          <w:rFonts w:ascii="Times New Roman" w:hAnsi="Times New Roman" w:cs="Times New Roman"/>
          <w:sz w:val="28"/>
          <w:szCs w:val="28"/>
        </w:rPr>
        <w:t xml:space="preserve"> в нашем сознании</w:t>
      </w:r>
      <w:r w:rsidRPr="00FD4152">
        <w:rPr>
          <w:rFonts w:ascii="Times New Roman" w:eastAsia="Arial-ItalicMT" w:hAnsi="Times New Roman" w:cs="Times New Roman"/>
          <w:i/>
          <w:iCs/>
          <w:sz w:val="28"/>
          <w:szCs w:val="28"/>
        </w:rPr>
        <w:t xml:space="preserve">. </w:t>
      </w:r>
      <w:r w:rsidR="00D4661C">
        <w:rPr>
          <w:rFonts w:ascii="Times New Roman" w:eastAsia="Arial-ItalicMT" w:hAnsi="Times New Roman" w:cs="Times New Roman"/>
          <w:iCs/>
          <w:sz w:val="28"/>
          <w:szCs w:val="28"/>
        </w:rPr>
        <w:t>Данный элемент</w:t>
      </w:r>
      <w:r w:rsidRPr="00FD4152">
        <w:rPr>
          <w:rFonts w:ascii="Times New Roman" w:eastAsia="Arial-ItalicMT" w:hAnsi="Times New Roman" w:cs="Times New Roman"/>
          <w:i/>
          <w:iCs/>
          <w:sz w:val="28"/>
          <w:szCs w:val="28"/>
        </w:rPr>
        <w:t xml:space="preserve"> </w:t>
      </w:r>
      <w:r w:rsidRPr="00FD4152">
        <w:rPr>
          <w:rFonts w:ascii="Times New Roman" w:eastAsia="ArialMT" w:hAnsi="Times New Roman" w:cs="Times New Roman"/>
          <w:sz w:val="28"/>
          <w:szCs w:val="28"/>
        </w:rPr>
        <w:t xml:space="preserve">концепта имеет в составе как перцептивный образ, так и комбинацию концептуальных метафор, выводимых носителем языка из сочетаемости имени, объективирующего концепт в языке </w:t>
      </w:r>
      <w:r w:rsidRPr="00FD4152">
        <w:rPr>
          <w:rFonts w:ascii="Times New Roman" w:hAnsi="Times New Roman" w:cs="Times New Roman"/>
          <w:sz w:val="28"/>
          <w:szCs w:val="28"/>
        </w:rPr>
        <w:t>(Карасик 2002: 107)</w:t>
      </w:r>
      <w:r w:rsidRPr="00FD4152">
        <w:rPr>
          <w:rFonts w:ascii="Times New Roman" w:eastAsia="ArialMT" w:hAnsi="Times New Roman" w:cs="Times New Roman"/>
          <w:sz w:val="28"/>
          <w:szCs w:val="28"/>
        </w:rPr>
        <w:t xml:space="preserve">. </w:t>
      </w:r>
    </w:p>
    <w:p w:rsidR="000A1781" w:rsidRPr="00FD4152" w:rsidRDefault="000A1781" w:rsidP="001F50A2">
      <w:pPr>
        <w:autoSpaceDE w:val="0"/>
        <w:autoSpaceDN w:val="0"/>
        <w:adjustRightInd w:val="0"/>
        <w:spacing w:after="0" w:line="360" w:lineRule="auto"/>
        <w:ind w:left="-426"/>
        <w:contextualSpacing/>
        <w:jc w:val="both"/>
        <w:rPr>
          <w:rFonts w:ascii="Times New Roman" w:eastAsia="Arial-ItalicMT" w:hAnsi="Times New Roman" w:cs="Times New Roman"/>
          <w:i/>
          <w:iCs/>
          <w:sz w:val="28"/>
          <w:szCs w:val="28"/>
        </w:rPr>
      </w:pPr>
      <w:r w:rsidRPr="00FD4152">
        <w:rPr>
          <w:rFonts w:ascii="Times New Roman" w:eastAsia="ArialMT" w:hAnsi="Times New Roman" w:cs="Times New Roman"/>
          <w:sz w:val="28"/>
          <w:szCs w:val="28"/>
        </w:rPr>
        <w:tab/>
        <w:t xml:space="preserve">Образная составляющая, выявляемая посредствам ассоциативного эксперимента, подвергается </w:t>
      </w:r>
      <w:r w:rsidRPr="00FD4152">
        <w:rPr>
          <w:rFonts w:ascii="Times New Roman" w:eastAsia="Arial-ItalicMT" w:hAnsi="Times New Roman" w:cs="Times New Roman"/>
          <w:iCs/>
          <w:sz w:val="28"/>
          <w:szCs w:val="28"/>
        </w:rPr>
        <w:t>верификации фактами языка, наиболее полно представляет национальное своеобразие концептов, и первой отражает</w:t>
      </w:r>
      <w:r w:rsidRPr="00FD4152">
        <w:rPr>
          <w:rFonts w:ascii="Times New Roman" w:eastAsia="ArialMT" w:hAnsi="Times New Roman" w:cs="Times New Roman"/>
          <w:sz w:val="28"/>
          <w:szCs w:val="28"/>
        </w:rPr>
        <w:t xml:space="preserve"> </w:t>
      </w:r>
      <w:r w:rsidRPr="00FD4152">
        <w:rPr>
          <w:rFonts w:ascii="Times New Roman" w:eastAsia="Arial-ItalicMT" w:hAnsi="Times New Roman" w:cs="Times New Roman"/>
          <w:iCs/>
          <w:sz w:val="28"/>
          <w:szCs w:val="28"/>
        </w:rPr>
        <w:t>диахронические изменения в структуре и ценностном статусе</w:t>
      </w:r>
      <w:r w:rsidRPr="00FD4152">
        <w:rPr>
          <w:rFonts w:ascii="Times New Roman" w:eastAsia="ArialMT" w:hAnsi="Times New Roman" w:cs="Times New Roman"/>
          <w:sz w:val="28"/>
          <w:szCs w:val="28"/>
        </w:rPr>
        <w:t xml:space="preserve"> </w:t>
      </w:r>
      <w:r w:rsidRPr="00FD4152">
        <w:rPr>
          <w:rFonts w:ascii="Times New Roman" w:eastAsia="Arial-ItalicMT" w:hAnsi="Times New Roman" w:cs="Times New Roman"/>
          <w:iCs/>
          <w:sz w:val="28"/>
          <w:szCs w:val="28"/>
        </w:rPr>
        <w:t>концептов. Как следствие</w:t>
      </w:r>
      <w:r w:rsidR="0006653A">
        <w:rPr>
          <w:rFonts w:ascii="Times New Roman" w:eastAsia="Arial-ItalicMT" w:hAnsi="Times New Roman" w:cs="Times New Roman"/>
          <w:iCs/>
          <w:sz w:val="28"/>
          <w:szCs w:val="28"/>
        </w:rPr>
        <w:t>,</w:t>
      </w:r>
      <w:r w:rsidRPr="00FD4152">
        <w:rPr>
          <w:rFonts w:ascii="Times New Roman" w:eastAsia="Arial-ItalicMT" w:hAnsi="Times New Roman" w:cs="Times New Roman"/>
          <w:iCs/>
          <w:sz w:val="28"/>
          <w:szCs w:val="28"/>
        </w:rPr>
        <w:t xml:space="preserve"> данная составляющая структурируют субконцептосферы и, в конечном</w:t>
      </w:r>
      <w:r w:rsidRPr="00FD4152">
        <w:rPr>
          <w:rFonts w:ascii="Times New Roman" w:eastAsia="ArialMT" w:hAnsi="Times New Roman" w:cs="Times New Roman"/>
          <w:sz w:val="28"/>
          <w:szCs w:val="28"/>
        </w:rPr>
        <w:t xml:space="preserve"> </w:t>
      </w:r>
      <w:r w:rsidRPr="00FD4152">
        <w:rPr>
          <w:rFonts w:ascii="Times New Roman" w:eastAsia="Arial-ItalicMT" w:hAnsi="Times New Roman" w:cs="Times New Roman"/>
          <w:iCs/>
          <w:sz w:val="28"/>
          <w:szCs w:val="28"/>
        </w:rPr>
        <w:t xml:space="preserve">итоге, </w:t>
      </w:r>
      <w:proofErr w:type="gramStart"/>
      <w:r w:rsidRPr="00FD4152">
        <w:rPr>
          <w:rFonts w:ascii="Times New Roman" w:eastAsia="Arial-ItalicMT" w:hAnsi="Times New Roman" w:cs="Times New Roman"/>
          <w:iCs/>
          <w:sz w:val="28"/>
          <w:szCs w:val="28"/>
        </w:rPr>
        <w:t>национальную</w:t>
      </w:r>
      <w:proofErr w:type="gramEnd"/>
      <w:r w:rsidRPr="00FD4152">
        <w:rPr>
          <w:rFonts w:ascii="Times New Roman" w:eastAsia="Arial-ItalicMT" w:hAnsi="Times New Roman" w:cs="Times New Roman"/>
          <w:iCs/>
          <w:sz w:val="28"/>
          <w:szCs w:val="28"/>
        </w:rPr>
        <w:t xml:space="preserve"> концептосферу</w:t>
      </w:r>
      <w:r w:rsidRPr="00FD4152">
        <w:rPr>
          <w:rFonts w:ascii="Times New Roman" w:eastAsia="ArialMT" w:hAnsi="Times New Roman" w:cs="Times New Roman"/>
          <w:sz w:val="28"/>
          <w:szCs w:val="28"/>
        </w:rPr>
        <w:t>. Следует заметить, что образная характеристика относится к значимым конструктам концепта, отражая его бытие в актуальном срезе, однако сводить все содержание концепта к ней было бы неверно. Тем не менее, данная характеристика дает концепту  возможность продолжить существование, не диссимилируясь вследствие распада актуализирующих его лексических микропарадигм.</w:t>
      </w:r>
    </w:p>
    <w:p w:rsidR="000A1781" w:rsidRPr="00FD4152" w:rsidRDefault="000A1781" w:rsidP="001F50A2">
      <w:pPr>
        <w:autoSpaceDE w:val="0"/>
        <w:autoSpaceDN w:val="0"/>
        <w:adjustRightInd w:val="0"/>
        <w:spacing w:after="0" w:line="360" w:lineRule="auto"/>
        <w:ind w:left="-426"/>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Для выявления образной составляющей концепта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xml:space="preserve">» и специфических особенностей его вербализации был проведен свободный ассоциативный эксперимент (САЭ). </w:t>
      </w:r>
      <w:r w:rsidRPr="00FD4152">
        <w:rPr>
          <w:rFonts w:ascii="Times New Roman" w:hAnsi="Times New Roman" w:cs="Times New Roman"/>
          <w:sz w:val="28"/>
          <w:szCs w:val="28"/>
          <w:shd w:val="clear" w:color="auto" w:fill="FFFFFF"/>
        </w:rPr>
        <w:t xml:space="preserve">Приведены и проанализированы обобщенные данные количественного и качественного анализа результатов ассоциативного эксперимента с участием 300 респондентов (150 носителей американского английского и 150 носителей русского языка). Из 150 носителей английского 82 женщины и 68 мужчин, из 150 носителей русского 80 женщин и 70 мужчин. Средний возраст респондентов – 30 лет, образование – высшее и незаконченное высшее. </w:t>
      </w:r>
    </w:p>
    <w:p w:rsidR="000A1781" w:rsidRPr="00FD4152"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FD4152">
        <w:rPr>
          <w:rFonts w:ascii="Times New Roman" w:eastAsia="ArialMT" w:hAnsi="Times New Roman" w:cs="Times New Roman"/>
          <w:sz w:val="28"/>
          <w:szCs w:val="28"/>
        </w:rPr>
        <w:tab/>
        <w:t xml:space="preserve">Респондентам было дано одно </w:t>
      </w:r>
      <w:r w:rsidRPr="00FD4152">
        <w:rPr>
          <w:rFonts w:ascii="Times New Roman" w:hAnsi="Times New Roman" w:cs="Times New Roman"/>
          <w:sz w:val="28"/>
          <w:szCs w:val="28"/>
          <w:shd w:val="clear" w:color="auto" w:fill="FFFFFF"/>
        </w:rPr>
        <w:t xml:space="preserve">словосочетание-стимул. В английском языке –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в русском – плохой вкус. Вопрос был сформулирован следующим образом: «</w:t>
      </w:r>
      <w:r w:rsidRPr="00FD4152">
        <w:rPr>
          <w:rFonts w:ascii="Times New Roman" w:hAnsi="Times New Roman" w:cs="Times New Roman"/>
          <w:sz w:val="28"/>
          <w:szCs w:val="28"/>
          <w:shd w:val="clear" w:color="auto" w:fill="FFFFFF"/>
          <w:lang w:val="en-US"/>
        </w:rPr>
        <w:t>Dear</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friends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please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comment</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on</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this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post</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by</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typing</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in</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any</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associations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you</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have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with</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the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expression</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«Друзья, пожалуйста, прокомментируйте эту запись, написав первую ассоциацию на словосочетание “плохой вкус”, которая придет вам в голову».</w:t>
      </w:r>
    </w:p>
    <w:p w:rsidR="000A1781" w:rsidRPr="00FD4152"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t>В данном подразделе мы остановимся на анализе и сопоставлении полученных ответов. В первую очередь нами было выделено коллективное ассоциативное поле – то есть совокупность ассоциатов на слово-стимул, ядром которого являются наиб</w:t>
      </w:r>
      <w:r w:rsidR="00EF3969">
        <w:rPr>
          <w:rFonts w:ascii="Times New Roman" w:hAnsi="Times New Roman" w:cs="Times New Roman"/>
          <w:sz w:val="28"/>
          <w:szCs w:val="28"/>
          <w:shd w:val="clear" w:color="auto" w:fill="FFFFFF"/>
        </w:rPr>
        <w:t>олее частотные реакции, а к пери</w:t>
      </w:r>
      <w:r w:rsidRPr="00FD4152">
        <w:rPr>
          <w:rFonts w:ascii="Times New Roman" w:hAnsi="Times New Roman" w:cs="Times New Roman"/>
          <w:sz w:val="28"/>
          <w:szCs w:val="28"/>
          <w:shd w:val="clear" w:color="auto" w:fill="FFFFFF"/>
        </w:rPr>
        <w:t xml:space="preserve">ферии относятся менее частотные реакции.  </w:t>
      </w:r>
    </w:p>
    <w:p w:rsidR="000A1781" w:rsidRPr="00FD4152"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t>В результате количественного анализа полученных данных удалось выяснить, что ядро концепта «плохой вкус» в русском языке составляют такие слова и выражения как: несочетающийся/несоответствующий/неуместный (34 опрошенных), одежда (27 опрошенных), вульгарность (9 опрошенных), стразы/блестки (8 опрошенных), леопардовый (6 опрошенных), аляповатый (5 опрошенных). В свою очередь, в ядро концепта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в американском английском языке, согласно данным проведенного опроса</w:t>
      </w:r>
      <w:r w:rsidR="0006653A">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rPr>
        <w:t xml:space="preserve"> входят следующие слова, выражения и паремии: </w:t>
      </w:r>
      <w:r w:rsidRPr="00FD4152">
        <w:rPr>
          <w:rFonts w:ascii="Times New Roman" w:hAnsi="Times New Roman" w:cs="Times New Roman"/>
          <w:sz w:val="28"/>
          <w:szCs w:val="28"/>
          <w:shd w:val="clear" w:color="auto" w:fill="FFFFFF"/>
          <w:lang w:val="en-US"/>
        </w:rPr>
        <w:t>clothes</w:t>
      </w:r>
      <w:r w:rsidRPr="00FD4152">
        <w:rPr>
          <w:rFonts w:ascii="Times New Roman" w:hAnsi="Times New Roman" w:cs="Times New Roman"/>
          <w:sz w:val="28"/>
          <w:szCs w:val="28"/>
          <w:shd w:val="clear" w:color="auto" w:fill="FFFFFF"/>
        </w:rPr>
        <w:t xml:space="preserve"> (43 опрошенных), </w:t>
      </w:r>
      <w:r w:rsidRPr="00FD4152">
        <w:rPr>
          <w:rFonts w:ascii="Times New Roman" w:hAnsi="Times New Roman" w:cs="Times New Roman"/>
          <w:sz w:val="28"/>
          <w:szCs w:val="28"/>
          <w:shd w:val="clear" w:color="auto" w:fill="FFFFFF"/>
          <w:lang w:val="en-US"/>
        </w:rPr>
        <w:t>leaving</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in</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someone</w:t>
      </w:r>
      <w:r w:rsidRPr="00FD4152">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lang w:val="en-US"/>
        </w:rPr>
        <w:t>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mouth</w:t>
      </w:r>
      <w:r w:rsidRPr="00FD4152">
        <w:rPr>
          <w:rFonts w:ascii="Times New Roman" w:hAnsi="Times New Roman" w:cs="Times New Roman"/>
          <w:sz w:val="28"/>
          <w:szCs w:val="28"/>
          <w:shd w:val="clear" w:color="auto" w:fill="FFFFFF"/>
        </w:rPr>
        <w:t xml:space="preserve"> (16 опрошенных), </w:t>
      </w:r>
      <w:r w:rsidRPr="00FD4152">
        <w:rPr>
          <w:rFonts w:ascii="Times New Roman" w:hAnsi="Times New Roman" w:cs="Times New Roman"/>
          <w:sz w:val="28"/>
          <w:szCs w:val="28"/>
          <w:shd w:val="clear" w:color="auto" w:fill="FFFFFF"/>
          <w:lang w:val="en-US"/>
        </w:rPr>
        <w:t>inappropriate</w:t>
      </w:r>
      <w:r w:rsidRPr="00FD4152">
        <w:rPr>
          <w:rFonts w:ascii="Times New Roman" w:hAnsi="Times New Roman" w:cs="Times New Roman"/>
          <w:sz w:val="28"/>
          <w:szCs w:val="28"/>
          <w:shd w:val="clear" w:color="auto" w:fill="FFFFFF"/>
        </w:rPr>
        <w:t xml:space="preserve"> (11 опрошенных), </w:t>
      </w:r>
      <w:r w:rsidRPr="00FD4152">
        <w:rPr>
          <w:rFonts w:ascii="Times New Roman" w:hAnsi="Times New Roman" w:cs="Times New Roman"/>
          <w:sz w:val="28"/>
          <w:szCs w:val="28"/>
          <w:shd w:val="clear" w:color="auto" w:fill="FFFFFF"/>
          <w:lang w:val="en-US"/>
        </w:rPr>
        <w:t>tacky</w:t>
      </w:r>
      <w:r w:rsidRPr="00FD4152">
        <w:rPr>
          <w:rFonts w:ascii="Times New Roman" w:hAnsi="Times New Roman" w:cs="Times New Roman"/>
          <w:sz w:val="28"/>
          <w:szCs w:val="28"/>
          <w:shd w:val="clear" w:color="auto" w:fill="FFFFFF"/>
        </w:rPr>
        <w:t xml:space="preserve"> (10 опрошенных), </w:t>
      </w:r>
      <w:r w:rsidRPr="00FD4152">
        <w:rPr>
          <w:rFonts w:ascii="Times New Roman" w:hAnsi="Times New Roman" w:cs="Times New Roman"/>
          <w:sz w:val="28"/>
          <w:szCs w:val="28"/>
          <w:shd w:val="clear" w:color="auto" w:fill="FFFFFF"/>
          <w:lang w:val="en-US"/>
        </w:rPr>
        <w:t>rude</w:t>
      </w:r>
      <w:r w:rsidRPr="00FD4152">
        <w:rPr>
          <w:rFonts w:ascii="Times New Roman" w:hAnsi="Times New Roman" w:cs="Times New Roman"/>
          <w:sz w:val="28"/>
          <w:szCs w:val="28"/>
          <w:shd w:val="clear" w:color="auto" w:fill="FFFFFF"/>
        </w:rPr>
        <w:t xml:space="preserve"> (9 опрошенных), </w:t>
      </w:r>
      <w:r w:rsidRPr="00FD4152">
        <w:rPr>
          <w:rFonts w:ascii="Times New Roman" w:hAnsi="Times New Roman" w:cs="Times New Roman"/>
          <w:sz w:val="28"/>
          <w:szCs w:val="28"/>
          <w:shd w:val="clear" w:color="auto" w:fill="FFFFFF"/>
          <w:lang w:val="en-US"/>
        </w:rPr>
        <w:t>uncomfortable</w:t>
      </w:r>
      <w:r w:rsidRPr="00FD4152">
        <w:rPr>
          <w:rFonts w:ascii="Times New Roman" w:hAnsi="Times New Roman" w:cs="Times New Roman"/>
          <w:sz w:val="28"/>
          <w:szCs w:val="28"/>
          <w:shd w:val="clear" w:color="auto" w:fill="FFFFFF"/>
        </w:rPr>
        <w:t xml:space="preserve"> (5 опрошенных),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in</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relationship</w:t>
      </w:r>
      <w:r w:rsidRPr="00FD4152">
        <w:rPr>
          <w:rFonts w:ascii="Times New Roman" w:hAnsi="Times New Roman" w:cs="Times New Roman"/>
          <w:sz w:val="28"/>
          <w:szCs w:val="28"/>
          <w:shd w:val="clear" w:color="auto" w:fill="FFFFFF"/>
        </w:rPr>
        <w:t xml:space="preserve"> (4 опрошенных), </w:t>
      </w:r>
      <w:r w:rsidRPr="00FD4152">
        <w:rPr>
          <w:rFonts w:ascii="Times New Roman" w:hAnsi="Times New Roman" w:cs="Times New Roman"/>
          <w:sz w:val="28"/>
          <w:szCs w:val="28"/>
          <w:shd w:val="clear" w:color="auto" w:fill="FFFFFF"/>
          <w:lang w:val="en-US"/>
        </w:rPr>
        <w:t>offensive</w:t>
      </w:r>
      <w:r w:rsidRPr="00FD4152">
        <w:rPr>
          <w:rFonts w:ascii="Times New Roman" w:hAnsi="Times New Roman" w:cs="Times New Roman"/>
          <w:sz w:val="28"/>
          <w:szCs w:val="28"/>
          <w:shd w:val="clear" w:color="auto" w:fill="FFFFFF"/>
        </w:rPr>
        <w:t xml:space="preserve"> (4 опрошенных). </w:t>
      </w:r>
    </w:p>
    <w:p w:rsidR="000A1781" w:rsidRPr="00FD4152"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r>
      <w:r w:rsidRPr="00FD4152">
        <w:rPr>
          <w:rFonts w:ascii="Times New Roman" w:hAnsi="Times New Roman" w:cs="Times New Roman"/>
          <w:sz w:val="28"/>
          <w:szCs w:val="28"/>
          <w:shd w:val="clear" w:color="auto" w:fill="FFFFFF"/>
        </w:rPr>
        <w:tab/>
        <w:t xml:space="preserve">Обратимся к выделению синтагматических и парадигматических характеристик ассоциатов. </w:t>
      </w:r>
      <w:proofErr w:type="gramStart"/>
      <w:r w:rsidRPr="00FD4152">
        <w:rPr>
          <w:rFonts w:ascii="Times New Roman" w:hAnsi="Times New Roman" w:cs="Times New Roman"/>
          <w:sz w:val="28"/>
          <w:szCs w:val="28"/>
          <w:shd w:val="clear" w:color="auto" w:fill="FFFFFF"/>
        </w:rPr>
        <w:t xml:space="preserve">Проанализировав полный список примеров (см. Приложение 1), мы пришли к заключению, что среди ответов русскоязычных респондентов преобладают синтагматические ассоциации, то есть такие ассоциации, грамматический класс которых </w:t>
      </w:r>
      <w:r w:rsidR="00D4661C">
        <w:rPr>
          <w:rFonts w:ascii="Times New Roman" w:hAnsi="Times New Roman" w:cs="Times New Roman"/>
          <w:sz w:val="28"/>
          <w:szCs w:val="28"/>
          <w:shd w:val="clear" w:color="auto" w:fill="FFFFFF"/>
        </w:rPr>
        <w:t>отличается</w:t>
      </w:r>
      <w:r w:rsidRPr="00FD4152">
        <w:rPr>
          <w:rFonts w:ascii="Times New Roman" w:hAnsi="Times New Roman" w:cs="Times New Roman"/>
          <w:sz w:val="28"/>
          <w:szCs w:val="28"/>
          <w:shd w:val="clear" w:color="auto" w:fill="FFFFFF"/>
        </w:rPr>
        <w:t xml:space="preserve"> от грамматического класса словосочетания-стимула, а то время как парадигматические слова-реакции, то есть слова-реакции того же грамматического класса, что и слова-стимулы, были даны в меньшинстве случаев.</w:t>
      </w:r>
      <w:proofErr w:type="gramEnd"/>
      <w:r w:rsidRPr="00FD4152">
        <w:rPr>
          <w:rFonts w:ascii="Times New Roman" w:hAnsi="Times New Roman" w:cs="Times New Roman"/>
          <w:sz w:val="28"/>
          <w:szCs w:val="28"/>
          <w:shd w:val="clear" w:color="auto" w:fill="FFFFFF"/>
        </w:rPr>
        <w:t xml:space="preserve"> Всего было выявлено 105 синтагматических и 25 парадигматических ассоциаций. В свою очередь анализ ответов англоязычных респондентов показал 115 синтагматических и 15 парадигматических ассоциаций, также указывая на преобладание первых.  </w:t>
      </w:r>
    </w:p>
    <w:p w:rsidR="000A1781" w:rsidRPr="00FD4152"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r>
    </w:p>
    <w:p w:rsidR="000A1781" w:rsidRPr="00FD4152" w:rsidRDefault="000A1781" w:rsidP="001F50A2">
      <w:pPr>
        <w:autoSpaceDE w:val="0"/>
        <w:autoSpaceDN w:val="0"/>
        <w:adjustRightInd w:val="0"/>
        <w:spacing w:after="0" w:line="360" w:lineRule="auto"/>
        <w:ind w:left="-426"/>
        <w:contextualSpacing/>
        <w:jc w:val="center"/>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Ядро концепта «</w:t>
      </w:r>
      <w:r w:rsidRPr="00FD4152">
        <w:rPr>
          <w:rFonts w:ascii="Times New Roman" w:hAnsi="Times New Roman" w:cs="Times New Roman"/>
          <w:b/>
          <w:sz w:val="28"/>
          <w:szCs w:val="28"/>
          <w:shd w:val="clear" w:color="auto" w:fill="FFFFFF"/>
          <w:lang w:val="en-US"/>
        </w:rPr>
        <w:t>bad</w:t>
      </w:r>
      <w:r w:rsidRPr="00FD4152">
        <w:rPr>
          <w:rFonts w:ascii="Times New Roman" w:hAnsi="Times New Roman" w:cs="Times New Roman"/>
          <w:b/>
          <w:sz w:val="28"/>
          <w:szCs w:val="28"/>
          <w:shd w:val="clear" w:color="auto" w:fill="FFFFFF"/>
        </w:rPr>
        <w:t xml:space="preserve"> </w:t>
      </w:r>
      <w:r w:rsidRPr="00FD4152">
        <w:rPr>
          <w:rFonts w:ascii="Times New Roman" w:hAnsi="Times New Roman" w:cs="Times New Roman"/>
          <w:b/>
          <w:sz w:val="28"/>
          <w:szCs w:val="28"/>
          <w:shd w:val="clear" w:color="auto" w:fill="FFFFFF"/>
          <w:lang w:val="en-US"/>
        </w:rPr>
        <w:t>taste</w:t>
      </w:r>
      <w:r w:rsidRPr="00FD4152">
        <w:rPr>
          <w:rFonts w:ascii="Times New Roman" w:hAnsi="Times New Roman" w:cs="Times New Roman"/>
          <w:b/>
          <w:sz w:val="28"/>
          <w:szCs w:val="28"/>
          <w:shd w:val="clear" w:color="auto" w:fill="FFFFFF"/>
        </w:rPr>
        <w:t>»/ «плохой вкус» в русском и английском языках с разделением по гендерному признаку респондентов</w:t>
      </w:r>
    </w:p>
    <w:tbl>
      <w:tblPr>
        <w:tblStyle w:val="aff6"/>
        <w:tblW w:w="9781" w:type="dxa"/>
        <w:tblInd w:w="-459" w:type="dxa"/>
        <w:tblLayout w:type="fixed"/>
        <w:tblLook w:val="04A0" w:firstRow="1" w:lastRow="0" w:firstColumn="1" w:lastColumn="0" w:noHBand="0" w:noVBand="1"/>
      </w:tblPr>
      <w:tblGrid>
        <w:gridCol w:w="2268"/>
        <w:gridCol w:w="2410"/>
        <w:gridCol w:w="2552"/>
        <w:gridCol w:w="2551"/>
      </w:tblGrid>
      <w:tr w:rsidR="000A1781" w:rsidRPr="00FD4152" w:rsidTr="001301B5">
        <w:tc>
          <w:tcPr>
            <w:tcW w:w="4678" w:type="dxa"/>
            <w:gridSpan w:val="2"/>
          </w:tcPr>
          <w:p w:rsidR="000A1781" w:rsidRPr="00FD4152" w:rsidRDefault="000A1781" w:rsidP="001F50A2">
            <w:pPr>
              <w:spacing w:line="360" w:lineRule="auto"/>
              <w:contextualSpacing/>
              <w:jc w:val="center"/>
              <w:rPr>
                <w:rFonts w:ascii="Times New Roman" w:hAnsi="Times New Roman" w:cs="Times New Roman"/>
                <w:b/>
                <w:sz w:val="28"/>
                <w:szCs w:val="28"/>
              </w:rPr>
            </w:pPr>
            <w:r w:rsidRPr="00FD4152">
              <w:rPr>
                <w:rFonts w:ascii="Times New Roman" w:hAnsi="Times New Roman" w:cs="Times New Roman"/>
                <w:b/>
                <w:sz w:val="28"/>
                <w:szCs w:val="28"/>
              </w:rPr>
              <w:t>РЯ</w:t>
            </w:r>
          </w:p>
        </w:tc>
        <w:tc>
          <w:tcPr>
            <w:tcW w:w="5103" w:type="dxa"/>
            <w:gridSpan w:val="2"/>
          </w:tcPr>
          <w:p w:rsidR="000A1781" w:rsidRPr="00FD4152" w:rsidRDefault="000A1781" w:rsidP="001F50A2">
            <w:pPr>
              <w:spacing w:line="360" w:lineRule="auto"/>
              <w:contextualSpacing/>
              <w:jc w:val="center"/>
              <w:rPr>
                <w:rFonts w:ascii="Times New Roman" w:hAnsi="Times New Roman" w:cs="Times New Roman"/>
                <w:b/>
                <w:sz w:val="28"/>
                <w:szCs w:val="28"/>
              </w:rPr>
            </w:pPr>
            <w:r w:rsidRPr="00FD4152">
              <w:rPr>
                <w:rFonts w:ascii="Times New Roman" w:hAnsi="Times New Roman" w:cs="Times New Roman"/>
                <w:b/>
                <w:sz w:val="28"/>
                <w:szCs w:val="28"/>
              </w:rPr>
              <w:t>АЯ</w:t>
            </w:r>
          </w:p>
        </w:tc>
      </w:tr>
      <w:tr w:rsidR="000A1781" w:rsidRPr="00FD4152" w:rsidTr="001301B5">
        <w:tc>
          <w:tcPr>
            <w:tcW w:w="2268" w:type="dxa"/>
          </w:tcPr>
          <w:p w:rsidR="000A1781" w:rsidRPr="00FD4152" w:rsidRDefault="000A1781" w:rsidP="001F50A2">
            <w:pPr>
              <w:tabs>
                <w:tab w:val="left" w:pos="1125"/>
              </w:tabs>
              <w:spacing w:line="360" w:lineRule="auto"/>
              <w:contextualSpacing/>
              <w:jc w:val="center"/>
              <w:rPr>
                <w:rFonts w:ascii="Times New Roman" w:hAnsi="Times New Roman" w:cs="Times New Roman"/>
                <w:b/>
                <w:sz w:val="28"/>
                <w:szCs w:val="28"/>
              </w:rPr>
            </w:pPr>
            <w:r w:rsidRPr="00FD4152">
              <w:rPr>
                <w:rFonts w:ascii="Times New Roman" w:hAnsi="Times New Roman" w:cs="Times New Roman"/>
                <w:b/>
                <w:sz w:val="28"/>
                <w:szCs w:val="28"/>
              </w:rPr>
              <w:t>М</w:t>
            </w:r>
          </w:p>
        </w:tc>
        <w:tc>
          <w:tcPr>
            <w:tcW w:w="2410" w:type="dxa"/>
          </w:tcPr>
          <w:p w:rsidR="000A1781" w:rsidRPr="00FD4152" w:rsidRDefault="000A1781" w:rsidP="001F50A2">
            <w:pPr>
              <w:tabs>
                <w:tab w:val="left" w:pos="1125"/>
              </w:tabs>
              <w:spacing w:line="360" w:lineRule="auto"/>
              <w:contextualSpacing/>
              <w:jc w:val="center"/>
              <w:rPr>
                <w:rFonts w:ascii="Times New Roman" w:hAnsi="Times New Roman" w:cs="Times New Roman"/>
                <w:b/>
                <w:sz w:val="28"/>
                <w:szCs w:val="28"/>
              </w:rPr>
            </w:pPr>
            <w:r w:rsidRPr="00FD4152">
              <w:rPr>
                <w:rFonts w:ascii="Times New Roman" w:hAnsi="Times New Roman" w:cs="Times New Roman"/>
                <w:b/>
                <w:sz w:val="28"/>
                <w:szCs w:val="28"/>
              </w:rPr>
              <w:t>Ж</w:t>
            </w:r>
          </w:p>
        </w:tc>
        <w:tc>
          <w:tcPr>
            <w:tcW w:w="2552" w:type="dxa"/>
          </w:tcPr>
          <w:p w:rsidR="000A1781" w:rsidRPr="00FD4152" w:rsidRDefault="000A1781" w:rsidP="001F50A2">
            <w:pPr>
              <w:spacing w:line="360" w:lineRule="auto"/>
              <w:contextualSpacing/>
              <w:jc w:val="center"/>
              <w:rPr>
                <w:rFonts w:ascii="Times New Roman" w:hAnsi="Times New Roman" w:cs="Times New Roman"/>
                <w:b/>
                <w:sz w:val="28"/>
                <w:szCs w:val="28"/>
              </w:rPr>
            </w:pPr>
            <w:r w:rsidRPr="00FD4152">
              <w:rPr>
                <w:rFonts w:ascii="Times New Roman" w:hAnsi="Times New Roman" w:cs="Times New Roman"/>
                <w:b/>
                <w:sz w:val="28"/>
                <w:szCs w:val="28"/>
              </w:rPr>
              <w:t>М</w:t>
            </w:r>
          </w:p>
        </w:tc>
        <w:tc>
          <w:tcPr>
            <w:tcW w:w="2551" w:type="dxa"/>
          </w:tcPr>
          <w:p w:rsidR="000A1781" w:rsidRPr="00FD4152" w:rsidRDefault="000A1781" w:rsidP="001F50A2">
            <w:pPr>
              <w:spacing w:line="360" w:lineRule="auto"/>
              <w:contextualSpacing/>
              <w:jc w:val="center"/>
              <w:rPr>
                <w:rFonts w:ascii="Times New Roman" w:hAnsi="Times New Roman" w:cs="Times New Roman"/>
                <w:b/>
                <w:sz w:val="28"/>
                <w:szCs w:val="28"/>
              </w:rPr>
            </w:pPr>
            <w:r w:rsidRPr="00FD4152">
              <w:rPr>
                <w:rFonts w:ascii="Times New Roman" w:hAnsi="Times New Roman" w:cs="Times New Roman"/>
                <w:b/>
                <w:sz w:val="28"/>
                <w:szCs w:val="28"/>
              </w:rPr>
              <w:t>Ж</w:t>
            </w:r>
          </w:p>
        </w:tc>
      </w:tr>
      <w:tr w:rsidR="000A1781" w:rsidRPr="000136DF" w:rsidTr="001301B5">
        <w:trPr>
          <w:trHeight w:val="982"/>
        </w:trPr>
        <w:tc>
          <w:tcPr>
            <w:tcW w:w="2268" w:type="dxa"/>
          </w:tcPr>
          <w:p w:rsidR="000A1781" w:rsidRPr="00FD4152" w:rsidRDefault="000A1781" w:rsidP="008207E7">
            <w:pPr>
              <w:spacing w:line="360" w:lineRule="auto"/>
              <w:contextualSpacing/>
              <w:rPr>
                <w:rFonts w:ascii="Times New Roman" w:hAnsi="Times New Roman" w:cs="Times New Roman"/>
                <w:sz w:val="28"/>
                <w:szCs w:val="28"/>
              </w:rPr>
            </w:pPr>
            <w:r w:rsidRPr="00FD4152">
              <w:rPr>
                <w:rFonts w:ascii="Times New Roman" w:hAnsi="Times New Roman" w:cs="Times New Roman"/>
                <w:sz w:val="28"/>
                <w:szCs w:val="28"/>
              </w:rPr>
              <w:t xml:space="preserve">Одежда (13), </w:t>
            </w:r>
            <w:r w:rsidRPr="00FD4152">
              <w:rPr>
                <w:rFonts w:ascii="Times New Roman" w:hAnsi="Times New Roman" w:cs="Times New Roman"/>
                <w:sz w:val="28"/>
                <w:szCs w:val="28"/>
                <w:shd w:val="clear" w:color="auto" w:fill="FFFFFF"/>
              </w:rPr>
              <w:t xml:space="preserve">несочетающийся/несоответствующий/неуместный (12), </w:t>
            </w:r>
            <w:r w:rsidRPr="00FD4152">
              <w:rPr>
                <w:rFonts w:ascii="Times New Roman" w:hAnsi="Times New Roman" w:cs="Times New Roman"/>
                <w:sz w:val="28"/>
                <w:szCs w:val="28"/>
              </w:rPr>
              <w:t>босоножки с носками/ примеры, связанные с носками (е</w:t>
            </w:r>
            <w:proofErr w:type="gramStart"/>
            <w:r w:rsidRPr="00FD4152">
              <w:rPr>
                <w:rFonts w:ascii="Times New Roman" w:hAnsi="Times New Roman" w:cs="Times New Roman"/>
                <w:sz w:val="28"/>
                <w:szCs w:val="28"/>
                <w:lang w:val="en-US"/>
              </w:rPr>
              <w:t>x</w:t>
            </w:r>
            <w:proofErr w:type="gramEnd"/>
            <w:r w:rsidRPr="00FD4152">
              <w:rPr>
                <w:rFonts w:ascii="Times New Roman" w:hAnsi="Times New Roman" w:cs="Times New Roman"/>
                <w:sz w:val="28"/>
                <w:szCs w:val="28"/>
              </w:rPr>
              <w:t xml:space="preserve">.«белые носки вне дома») (4), стразы/блестки = нечто блестящее (3), (русский) рэп (3), кислотные цвета (2), леопардовый (2) + «вещи из шкур животных», </w:t>
            </w:r>
            <w:r w:rsidR="00671E49">
              <w:rPr>
                <w:rFonts w:ascii="Times New Roman" w:hAnsi="Times New Roman" w:cs="Times New Roman"/>
                <w:sz w:val="28"/>
                <w:szCs w:val="28"/>
              </w:rPr>
              <w:t>аляповатый (2</w:t>
            </w:r>
            <w:r w:rsidR="008207E7">
              <w:rPr>
                <w:rFonts w:ascii="Times New Roman" w:hAnsi="Times New Roman" w:cs="Times New Roman"/>
                <w:sz w:val="28"/>
                <w:szCs w:val="28"/>
              </w:rPr>
              <w:t>)</w:t>
            </w:r>
            <w:r w:rsidRPr="00FD4152">
              <w:rPr>
                <w:rFonts w:ascii="Times New Roman" w:hAnsi="Times New Roman" w:cs="Times New Roman"/>
                <w:sz w:val="28"/>
                <w:szCs w:val="28"/>
              </w:rPr>
              <w:t>, китч (1)</w:t>
            </w:r>
          </w:p>
        </w:tc>
        <w:tc>
          <w:tcPr>
            <w:tcW w:w="2410" w:type="dxa"/>
          </w:tcPr>
          <w:p w:rsidR="000A1781" w:rsidRPr="00FD4152" w:rsidRDefault="000A1781" w:rsidP="001F50A2">
            <w:pPr>
              <w:spacing w:line="360" w:lineRule="auto"/>
              <w:contextualSpacing/>
              <w:rPr>
                <w:rFonts w:ascii="Times New Roman" w:hAnsi="Times New Roman" w:cs="Times New Roman"/>
                <w:sz w:val="28"/>
                <w:szCs w:val="28"/>
              </w:rPr>
            </w:pPr>
            <w:r w:rsidRPr="00FD4152">
              <w:rPr>
                <w:rFonts w:ascii="Times New Roman" w:hAnsi="Times New Roman" w:cs="Times New Roman"/>
                <w:sz w:val="28"/>
                <w:szCs w:val="28"/>
                <w:shd w:val="clear" w:color="auto" w:fill="FFFFFF"/>
              </w:rPr>
              <w:t xml:space="preserve">Несочетающийся/несоответствующий/неуместный (21), </w:t>
            </w:r>
            <w:r w:rsidRPr="00FD4152">
              <w:rPr>
                <w:rFonts w:ascii="Times New Roman" w:hAnsi="Times New Roman" w:cs="Times New Roman"/>
                <w:sz w:val="28"/>
                <w:szCs w:val="28"/>
              </w:rPr>
              <w:t>одежда (14), вульгарность (9), стразы/блестки (5),</w:t>
            </w:r>
          </w:p>
          <w:p w:rsidR="000A1781" w:rsidRPr="00FD4152" w:rsidRDefault="000A1781" w:rsidP="008207E7">
            <w:pPr>
              <w:spacing w:line="360" w:lineRule="auto"/>
              <w:contextualSpacing/>
              <w:rPr>
                <w:rFonts w:ascii="Times New Roman" w:hAnsi="Times New Roman" w:cs="Times New Roman"/>
                <w:sz w:val="28"/>
                <w:szCs w:val="28"/>
              </w:rPr>
            </w:pPr>
            <w:r w:rsidRPr="00FD4152">
              <w:rPr>
                <w:rFonts w:ascii="Times New Roman" w:hAnsi="Times New Roman" w:cs="Times New Roman"/>
                <w:sz w:val="28"/>
                <w:szCs w:val="28"/>
              </w:rPr>
              <w:t>леопардовый (4) + «вещи из шкур живот</w:t>
            </w:r>
            <w:r w:rsidR="008207E7">
              <w:rPr>
                <w:rFonts w:ascii="Times New Roman" w:hAnsi="Times New Roman" w:cs="Times New Roman"/>
                <w:sz w:val="28"/>
                <w:szCs w:val="28"/>
              </w:rPr>
              <w:t xml:space="preserve">ных», </w:t>
            </w:r>
            <w:proofErr w:type="gramStart"/>
            <w:r w:rsidR="008207E7">
              <w:rPr>
                <w:rFonts w:ascii="Times New Roman" w:hAnsi="Times New Roman" w:cs="Times New Roman"/>
                <w:sz w:val="28"/>
                <w:szCs w:val="28"/>
              </w:rPr>
              <w:t>аляповатый</w:t>
            </w:r>
            <w:proofErr w:type="gramEnd"/>
            <w:r w:rsidR="008207E7">
              <w:rPr>
                <w:rFonts w:ascii="Times New Roman" w:hAnsi="Times New Roman" w:cs="Times New Roman"/>
                <w:sz w:val="28"/>
                <w:szCs w:val="28"/>
              </w:rPr>
              <w:t xml:space="preserve"> (3), китч (3)</w:t>
            </w:r>
            <w:r w:rsidRPr="00FD4152">
              <w:rPr>
                <w:rFonts w:ascii="Times New Roman" w:hAnsi="Times New Roman" w:cs="Times New Roman"/>
                <w:sz w:val="28"/>
                <w:szCs w:val="28"/>
              </w:rPr>
              <w:t>, рэп (1)</w:t>
            </w:r>
          </w:p>
        </w:tc>
        <w:tc>
          <w:tcPr>
            <w:tcW w:w="2552" w:type="dxa"/>
          </w:tcPr>
          <w:p w:rsidR="000A1781" w:rsidRPr="00FD4152" w:rsidRDefault="000A1781" w:rsidP="001F50A2">
            <w:pPr>
              <w:spacing w:line="360" w:lineRule="auto"/>
              <w:contextualSpacing/>
              <w:rPr>
                <w:rFonts w:ascii="Times New Roman" w:hAnsi="Times New Roman" w:cs="Times New Roman"/>
                <w:sz w:val="28"/>
                <w:szCs w:val="28"/>
                <w:lang w:val="en-US"/>
              </w:rPr>
            </w:pPr>
            <w:r w:rsidRPr="00FD4152">
              <w:rPr>
                <w:rFonts w:ascii="Times New Roman" w:hAnsi="Times New Roman" w:cs="Times New Roman"/>
                <w:sz w:val="28"/>
                <w:szCs w:val="28"/>
                <w:lang w:val="en-US"/>
              </w:rPr>
              <w:t>Clothes (18), leaving bad taste in someone’s mouth (9), inappropriate (6), rude (5), tacky (3), décor (3), uncomfortable (2), bad taste in relationships/men (2), offensive (2), insulting (2), racism &amp; sexism (2), gaudy(1) kitsch (1)</w:t>
            </w:r>
          </w:p>
        </w:tc>
        <w:tc>
          <w:tcPr>
            <w:tcW w:w="2551" w:type="dxa"/>
          </w:tcPr>
          <w:p w:rsidR="000A1781" w:rsidRPr="00FD4152" w:rsidRDefault="000A1781" w:rsidP="001F50A2">
            <w:pPr>
              <w:spacing w:line="360" w:lineRule="auto"/>
              <w:contextualSpacing/>
              <w:rPr>
                <w:rFonts w:ascii="Times New Roman" w:hAnsi="Times New Roman" w:cs="Times New Roman"/>
                <w:sz w:val="28"/>
                <w:szCs w:val="28"/>
                <w:lang w:val="en-US"/>
              </w:rPr>
            </w:pPr>
            <w:r w:rsidRPr="00FD4152">
              <w:rPr>
                <w:rFonts w:ascii="Times New Roman" w:hAnsi="Times New Roman" w:cs="Times New Roman"/>
                <w:sz w:val="28"/>
                <w:szCs w:val="28"/>
                <w:lang w:val="en-US"/>
              </w:rPr>
              <w:t>Clothes (15),</w:t>
            </w:r>
            <w:r w:rsidRPr="00FD4152">
              <w:rPr>
                <w:rFonts w:ascii="Times New Roman" w:hAnsi="Times New Roman" w:cs="Times New Roman"/>
                <w:b/>
                <w:sz w:val="28"/>
                <w:szCs w:val="28"/>
                <w:lang w:val="en-US"/>
              </w:rPr>
              <w:t xml:space="preserve"> </w:t>
            </w:r>
            <w:r w:rsidRPr="00FD4152">
              <w:rPr>
                <w:rFonts w:ascii="Times New Roman" w:hAnsi="Times New Roman" w:cs="Times New Roman"/>
                <w:sz w:val="28"/>
                <w:szCs w:val="28"/>
                <w:lang w:val="en-US"/>
              </w:rPr>
              <w:t>leaving bad taste someone’s mouth (7), tacky (7), inappropriate (5), rude (4), gaudy (4), uncomfortable (3), bad taste in men (2), offensive (2),  décor (2), kitsch (2), insulting (1)</w:t>
            </w:r>
          </w:p>
        </w:tc>
      </w:tr>
    </w:tbl>
    <w:p w:rsidR="000A1781" w:rsidRPr="00FD4152" w:rsidRDefault="00E119FB" w:rsidP="001F50A2">
      <w:pPr>
        <w:autoSpaceDE w:val="0"/>
        <w:autoSpaceDN w:val="0"/>
        <w:adjustRightInd w:val="0"/>
        <w:spacing w:after="0" w:line="360" w:lineRule="auto"/>
        <w:ind w:left="-426"/>
        <w:contextualSpacing/>
        <w:jc w:val="both"/>
        <w:rPr>
          <w:rFonts w:ascii="Times New Roman" w:hAnsi="Times New Roman" w:cs="Times New Roman"/>
          <w:bCs/>
          <w:sz w:val="28"/>
          <w:szCs w:val="28"/>
          <w:shd w:val="clear" w:color="auto" w:fill="FFFFFF"/>
        </w:rPr>
      </w:pPr>
      <w:r w:rsidRPr="00FD4152">
        <w:rPr>
          <w:rFonts w:ascii="Times New Roman" w:hAnsi="Times New Roman" w:cs="Times New Roman"/>
          <w:sz w:val="28"/>
          <w:szCs w:val="28"/>
          <w:shd w:val="clear" w:color="auto" w:fill="FFFFFF"/>
          <w:lang w:val="en-US"/>
        </w:rPr>
        <w:tab/>
      </w:r>
      <w:proofErr w:type="gramStart"/>
      <w:r w:rsidR="000A1781" w:rsidRPr="00FD4152">
        <w:rPr>
          <w:rFonts w:ascii="Times New Roman" w:hAnsi="Times New Roman" w:cs="Times New Roman"/>
          <w:sz w:val="28"/>
          <w:szCs w:val="28"/>
          <w:shd w:val="clear" w:color="auto" w:fill="FFFFFF"/>
        </w:rPr>
        <w:t>Анализ полученных ассоциатов позволил определить дополнительные признаки концепта, не отмеченные в толковых словарях.</w:t>
      </w:r>
      <w:proofErr w:type="gramEnd"/>
      <w:r w:rsidR="000A1781" w:rsidRPr="00FD4152">
        <w:rPr>
          <w:rFonts w:ascii="Times New Roman" w:hAnsi="Times New Roman" w:cs="Times New Roman"/>
          <w:sz w:val="28"/>
          <w:szCs w:val="28"/>
          <w:shd w:val="clear" w:color="auto" w:fill="FFFFFF"/>
        </w:rPr>
        <w:t xml:space="preserve"> Как было упомянуто выше, в русском языке, согласно словарю Ожегова, плохой вкус – это</w:t>
      </w:r>
      <w:r w:rsidR="000A1781" w:rsidRPr="00FD4152">
        <w:rPr>
          <w:rFonts w:ascii="Times New Roman" w:hAnsi="Times New Roman" w:cs="Times New Roman"/>
          <w:b/>
          <w:sz w:val="28"/>
          <w:szCs w:val="28"/>
          <w:shd w:val="clear" w:color="auto" w:fill="FFFFFF"/>
        </w:rPr>
        <w:t xml:space="preserve"> «</w:t>
      </w:r>
      <w:r w:rsidR="000A1781" w:rsidRPr="00FD4152">
        <w:rPr>
          <w:rFonts w:ascii="Times New Roman" w:hAnsi="Times New Roman" w:cs="Times New Roman"/>
          <w:bCs/>
          <w:sz w:val="28"/>
          <w:szCs w:val="28"/>
          <w:shd w:val="clear" w:color="auto" w:fill="FFFFFF"/>
        </w:rPr>
        <w:t>отсутствие хорошего вкуса, изящества или чувства изящного». Данное определение не отражает следующих признаков, выявленных посредством САЭ:</w:t>
      </w:r>
    </w:p>
    <w:p w:rsidR="000A1781" w:rsidRPr="00FD4152" w:rsidRDefault="000A1781" w:rsidP="001F50A2">
      <w:pPr>
        <w:pStyle w:val="a3"/>
        <w:numPr>
          <w:ilvl w:val="0"/>
          <w:numId w:val="13"/>
        </w:numPr>
        <w:autoSpaceDE w:val="0"/>
        <w:autoSpaceDN w:val="0"/>
        <w:adjustRightInd w:val="0"/>
        <w:spacing w:after="0" w:line="360" w:lineRule="auto"/>
        <w:jc w:val="both"/>
        <w:rPr>
          <w:rFonts w:ascii="Times New Roman" w:hAnsi="Times New Roman" w:cs="Times New Roman"/>
          <w:b/>
          <w:sz w:val="28"/>
          <w:szCs w:val="28"/>
          <w:shd w:val="clear" w:color="auto" w:fill="FFFFFF"/>
        </w:rPr>
      </w:pPr>
      <w:r w:rsidRPr="00FD4152">
        <w:rPr>
          <w:rFonts w:ascii="Times New Roman" w:hAnsi="Times New Roman" w:cs="Times New Roman"/>
          <w:sz w:val="28"/>
          <w:szCs w:val="28"/>
          <w:shd w:val="clear" w:color="auto" w:fill="FFFFFF"/>
        </w:rPr>
        <w:t>Неумение себя вести, незнание правил поведения в обществе, неестественность, неспособность сориентироваться в социальной ситуации.</w:t>
      </w:r>
    </w:p>
    <w:p w:rsidR="000A1781" w:rsidRPr="00FD4152" w:rsidRDefault="000A1781" w:rsidP="001F50A2">
      <w:pPr>
        <w:pStyle w:val="a3"/>
        <w:numPr>
          <w:ilvl w:val="0"/>
          <w:numId w:val="13"/>
        </w:numPr>
        <w:autoSpaceDE w:val="0"/>
        <w:autoSpaceDN w:val="0"/>
        <w:adjustRightInd w:val="0"/>
        <w:spacing w:after="0" w:line="360" w:lineRule="auto"/>
        <w:jc w:val="both"/>
        <w:rPr>
          <w:rFonts w:ascii="Times New Roman" w:hAnsi="Times New Roman" w:cs="Times New Roman"/>
          <w:b/>
          <w:sz w:val="28"/>
          <w:szCs w:val="28"/>
          <w:shd w:val="clear" w:color="auto" w:fill="FFFFFF"/>
        </w:rPr>
      </w:pPr>
      <w:r w:rsidRPr="00FD4152">
        <w:rPr>
          <w:rFonts w:ascii="Times New Roman" w:hAnsi="Times New Roman" w:cs="Times New Roman"/>
          <w:sz w:val="28"/>
          <w:szCs w:val="28"/>
          <w:shd w:val="clear" w:color="auto" w:fill="FFFFFF"/>
        </w:rPr>
        <w:t>Неразборчивость в одежде, подбор несоответствующей, несочетаемой одежды.</w:t>
      </w:r>
    </w:p>
    <w:p w:rsidR="000A1781" w:rsidRPr="00FD4152" w:rsidRDefault="000A1781" w:rsidP="001F50A2">
      <w:pPr>
        <w:pStyle w:val="a3"/>
        <w:numPr>
          <w:ilvl w:val="0"/>
          <w:numId w:val="13"/>
        </w:numPr>
        <w:autoSpaceDE w:val="0"/>
        <w:autoSpaceDN w:val="0"/>
        <w:adjustRightInd w:val="0"/>
        <w:spacing w:after="0" w:line="360" w:lineRule="auto"/>
        <w:jc w:val="both"/>
        <w:rPr>
          <w:rFonts w:ascii="Times New Roman" w:hAnsi="Times New Roman" w:cs="Times New Roman"/>
          <w:b/>
          <w:sz w:val="28"/>
          <w:szCs w:val="28"/>
          <w:shd w:val="clear" w:color="auto" w:fill="FFFFFF"/>
        </w:rPr>
      </w:pPr>
      <w:r w:rsidRPr="00FD4152">
        <w:rPr>
          <w:rFonts w:ascii="Times New Roman" w:hAnsi="Times New Roman" w:cs="Times New Roman"/>
          <w:sz w:val="28"/>
          <w:szCs w:val="28"/>
          <w:shd w:val="clear" w:color="auto" w:fill="FFFFFF"/>
        </w:rPr>
        <w:t>Вульгарность в поведении и выборе гардероба.</w:t>
      </w:r>
    </w:p>
    <w:p w:rsidR="000A1781" w:rsidRPr="00FD4152" w:rsidRDefault="000A1781" w:rsidP="001F50A2">
      <w:pPr>
        <w:pStyle w:val="a3"/>
        <w:numPr>
          <w:ilvl w:val="0"/>
          <w:numId w:val="13"/>
        </w:numPr>
        <w:autoSpaceDE w:val="0"/>
        <w:autoSpaceDN w:val="0"/>
        <w:adjustRightInd w:val="0"/>
        <w:spacing w:after="0" w:line="360" w:lineRule="auto"/>
        <w:jc w:val="both"/>
        <w:rPr>
          <w:rFonts w:ascii="Times New Roman" w:hAnsi="Times New Roman" w:cs="Times New Roman"/>
          <w:b/>
          <w:sz w:val="28"/>
          <w:szCs w:val="28"/>
          <w:shd w:val="clear" w:color="auto" w:fill="FFFFFF"/>
        </w:rPr>
      </w:pPr>
      <w:r w:rsidRPr="00FD4152">
        <w:rPr>
          <w:rFonts w:ascii="Times New Roman" w:hAnsi="Times New Roman" w:cs="Times New Roman"/>
          <w:sz w:val="28"/>
          <w:szCs w:val="28"/>
          <w:shd w:val="clear" w:color="auto" w:fill="FFFFFF"/>
        </w:rPr>
        <w:t>Неуместное стремление выделит</w:t>
      </w:r>
      <w:r w:rsidR="0006653A">
        <w:rPr>
          <w:rFonts w:ascii="Times New Roman" w:hAnsi="Times New Roman" w:cs="Times New Roman"/>
          <w:sz w:val="28"/>
          <w:szCs w:val="28"/>
          <w:shd w:val="clear" w:color="auto" w:fill="FFFFFF"/>
        </w:rPr>
        <w:t>ь</w:t>
      </w:r>
      <w:r w:rsidRPr="00FD4152">
        <w:rPr>
          <w:rFonts w:ascii="Times New Roman" w:hAnsi="Times New Roman" w:cs="Times New Roman"/>
          <w:sz w:val="28"/>
          <w:szCs w:val="28"/>
          <w:shd w:val="clear" w:color="auto" w:fill="FFFFFF"/>
        </w:rPr>
        <w:t>ся посредством излишне ярких, кричащих украшений, узоров и цветов в гардеробе.</w:t>
      </w:r>
    </w:p>
    <w:p w:rsidR="000A1781" w:rsidRPr="00FD4152" w:rsidRDefault="000A1781" w:rsidP="001F50A2">
      <w:pPr>
        <w:pStyle w:val="a3"/>
        <w:numPr>
          <w:ilvl w:val="0"/>
          <w:numId w:val="13"/>
        </w:numPr>
        <w:autoSpaceDE w:val="0"/>
        <w:autoSpaceDN w:val="0"/>
        <w:adjustRightInd w:val="0"/>
        <w:spacing w:after="0" w:line="360" w:lineRule="auto"/>
        <w:jc w:val="both"/>
        <w:rPr>
          <w:rFonts w:ascii="Times New Roman" w:hAnsi="Times New Roman" w:cs="Times New Roman"/>
          <w:b/>
          <w:sz w:val="28"/>
          <w:szCs w:val="28"/>
          <w:shd w:val="clear" w:color="auto" w:fill="FFFFFF"/>
        </w:rPr>
      </w:pPr>
      <w:r w:rsidRPr="00FD4152">
        <w:rPr>
          <w:rFonts w:ascii="Times New Roman" w:hAnsi="Times New Roman" w:cs="Times New Roman"/>
          <w:sz w:val="28"/>
          <w:szCs w:val="28"/>
          <w:shd w:val="clear" w:color="auto" w:fill="FFFFFF"/>
        </w:rPr>
        <w:t>Негативное впечатление, которое оставляет человек или ситуация.</w:t>
      </w:r>
    </w:p>
    <w:p w:rsidR="000A1781" w:rsidRPr="00FD4152" w:rsidRDefault="000A1781" w:rsidP="001F50A2">
      <w:pPr>
        <w:pStyle w:val="a3"/>
        <w:autoSpaceDE w:val="0"/>
        <w:autoSpaceDN w:val="0"/>
        <w:adjustRightInd w:val="0"/>
        <w:spacing w:after="0" w:line="360" w:lineRule="auto"/>
        <w:ind w:left="-426"/>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ab/>
      </w:r>
      <w:proofErr w:type="gramStart"/>
      <w:r w:rsidRPr="00FD4152">
        <w:rPr>
          <w:rFonts w:ascii="Times New Roman" w:hAnsi="Times New Roman" w:cs="Times New Roman"/>
          <w:sz w:val="28"/>
          <w:szCs w:val="28"/>
          <w:shd w:val="clear" w:color="auto" w:fill="FFFFFF"/>
        </w:rPr>
        <w:t xml:space="preserve">Немаловажно, что поиск словосочетания «плохой вкус» и его эквивалента «дурной вкус» в русских словарях ассоциативных норм, таких как </w:t>
      </w:r>
      <w:r w:rsidRPr="00FD4152">
        <w:rPr>
          <w:rFonts w:ascii="Times New Roman" w:hAnsi="Times New Roman" w:cs="Times New Roman"/>
          <w:sz w:val="28"/>
          <w:szCs w:val="28"/>
        </w:rPr>
        <w:t>«Русский ассоциативный словарь» (</w:t>
      </w:r>
      <w:r w:rsidRPr="00FD4152">
        <w:rPr>
          <w:rFonts w:ascii="Times New Roman" w:hAnsi="Times New Roman" w:cs="Times New Roman"/>
          <w:sz w:val="28"/>
          <w:szCs w:val="28"/>
          <w:shd w:val="clear" w:color="auto" w:fill="FFFFFF"/>
        </w:rPr>
        <w:t>Ю.Н.Караулов, Г.А. Черкасова, Н.В. Уфимцева, Ю.А. Сорокин, Е.Ф. Тарасов) не дал результатов.</w:t>
      </w:r>
      <w:proofErr w:type="gramEnd"/>
      <w:r w:rsidRPr="00FD4152">
        <w:rPr>
          <w:rFonts w:ascii="Times New Roman" w:hAnsi="Times New Roman" w:cs="Times New Roman"/>
          <w:sz w:val="28"/>
          <w:szCs w:val="28"/>
          <w:shd w:val="clear" w:color="auto" w:fill="FFFFFF"/>
        </w:rPr>
        <w:t xml:space="preserve"> Наше исследование может стать материалом для создания словарной статьи в одном из подобных словарей.</w:t>
      </w:r>
    </w:p>
    <w:p w:rsidR="000A1781" w:rsidRPr="00AC578D"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FD4152">
        <w:rPr>
          <w:rFonts w:ascii="Times New Roman" w:hAnsi="Times New Roman" w:cs="Times New Roman"/>
          <w:b/>
          <w:sz w:val="28"/>
          <w:szCs w:val="28"/>
          <w:shd w:val="clear" w:color="auto" w:fill="FFFFFF"/>
        </w:rPr>
        <w:tab/>
      </w:r>
      <w:r w:rsidRPr="00FD4152">
        <w:rPr>
          <w:rFonts w:ascii="Times New Roman" w:hAnsi="Times New Roman" w:cs="Times New Roman"/>
          <w:sz w:val="28"/>
          <w:szCs w:val="28"/>
          <w:shd w:val="clear" w:color="auto" w:fill="FFFFFF"/>
        </w:rPr>
        <w:t>Любопытно, что дефиниция, предложенная</w:t>
      </w:r>
      <w:r w:rsidRPr="00FD4152">
        <w:rPr>
          <w:rFonts w:ascii="Times New Roman" w:hAnsi="Times New Roman" w:cs="Times New Roman"/>
          <w:b/>
          <w:sz w:val="28"/>
          <w:szCs w:val="28"/>
          <w:shd w:val="clear" w:color="auto" w:fill="FFFFFF"/>
        </w:rPr>
        <w:t xml:space="preserve"> </w:t>
      </w:r>
      <w:r w:rsidRPr="00FD4152">
        <w:rPr>
          <w:rFonts w:ascii="Times New Roman" w:hAnsi="Times New Roman" w:cs="Times New Roman"/>
          <w:sz w:val="28"/>
          <w:szCs w:val="28"/>
          <w:lang w:val="en-US"/>
        </w:rPr>
        <w:t>Oxford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Dictionaries</w:t>
      </w:r>
      <w:r w:rsidRPr="00FD4152">
        <w:rPr>
          <w:rFonts w:ascii="Times New Roman" w:hAnsi="Times New Roman" w:cs="Times New Roman"/>
          <w:sz w:val="28"/>
          <w:szCs w:val="28"/>
          <w:shd w:val="clear" w:color="auto" w:fill="FFFFFF"/>
        </w:rPr>
        <w:t>, шире раскрывает значение концепта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в английском языке, чем это делает словарь Ожегова для русского языка. Вновь</w:t>
      </w:r>
      <w:r w:rsidRPr="00FD4152">
        <w:rPr>
          <w:rFonts w:ascii="Times New Roman" w:hAnsi="Times New Roman" w:cs="Times New Roman"/>
          <w:sz w:val="28"/>
          <w:szCs w:val="28"/>
          <w:shd w:val="clear" w:color="auto" w:fill="FFFFFF"/>
          <w:lang w:val="en-US"/>
        </w:rPr>
        <w:t xml:space="preserve"> </w:t>
      </w:r>
      <w:r w:rsidRPr="00FD4152">
        <w:rPr>
          <w:rFonts w:ascii="Times New Roman" w:hAnsi="Times New Roman" w:cs="Times New Roman"/>
          <w:sz w:val="28"/>
          <w:szCs w:val="28"/>
          <w:shd w:val="clear" w:color="auto" w:fill="FFFFFF"/>
        </w:rPr>
        <w:t>обратимся</w:t>
      </w:r>
      <w:r w:rsidRPr="00FD4152">
        <w:rPr>
          <w:rFonts w:ascii="Times New Roman" w:hAnsi="Times New Roman" w:cs="Times New Roman"/>
          <w:sz w:val="28"/>
          <w:szCs w:val="28"/>
          <w:shd w:val="clear" w:color="auto" w:fill="FFFFFF"/>
          <w:lang w:val="en-US"/>
        </w:rPr>
        <w:t xml:space="preserve"> </w:t>
      </w:r>
      <w:r w:rsidRPr="00FD4152">
        <w:rPr>
          <w:rFonts w:ascii="Times New Roman" w:hAnsi="Times New Roman" w:cs="Times New Roman"/>
          <w:sz w:val="28"/>
          <w:szCs w:val="28"/>
          <w:shd w:val="clear" w:color="auto" w:fill="FFFFFF"/>
        </w:rPr>
        <w:t>к</w:t>
      </w:r>
      <w:r w:rsidRPr="00FD4152">
        <w:rPr>
          <w:rFonts w:ascii="Times New Roman" w:hAnsi="Times New Roman" w:cs="Times New Roman"/>
          <w:sz w:val="28"/>
          <w:szCs w:val="28"/>
          <w:shd w:val="clear" w:color="auto" w:fill="FFFFFF"/>
          <w:lang w:val="en-US"/>
        </w:rPr>
        <w:t xml:space="preserve"> </w:t>
      </w:r>
      <w:r w:rsidRPr="00FD4152">
        <w:rPr>
          <w:rFonts w:ascii="Times New Roman" w:hAnsi="Times New Roman" w:cs="Times New Roman"/>
          <w:sz w:val="28"/>
          <w:szCs w:val="28"/>
          <w:shd w:val="clear" w:color="auto" w:fill="FFFFFF"/>
        </w:rPr>
        <w:t>определению</w:t>
      </w:r>
      <w:r w:rsidRPr="00FD4152">
        <w:rPr>
          <w:rFonts w:ascii="Times New Roman" w:hAnsi="Times New Roman" w:cs="Times New Roman"/>
          <w:sz w:val="28"/>
          <w:szCs w:val="28"/>
          <w:shd w:val="clear" w:color="auto" w:fill="FFFFFF"/>
          <w:lang w:val="en-US"/>
        </w:rPr>
        <w:t xml:space="preserve">  </w:t>
      </w:r>
      <w:r w:rsidRPr="00FD4152">
        <w:rPr>
          <w:rFonts w:ascii="Times New Roman" w:hAnsi="Times New Roman" w:cs="Times New Roman"/>
          <w:sz w:val="28"/>
          <w:szCs w:val="28"/>
          <w:shd w:val="clear" w:color="auto" w:fill="FFFFFF"/>
        </w:rPr>
        <w:t>интересующего</w:t>
      </w:r>
      <w:r w:rsidRPr="00FD4152">
        <w:rPr>
          <w:rFonts w:ascii="Times New Roman" w:hAnsi="Times New Roman" w:cs="Times New Roman"/>
          <w:sz w:val="28"/>
          <w:szCs w:val="28"/>
          <w:shd w:val="clear" w:color="auto" w:fill="FFFFFF"/>
          <w:lang w:val="en-US"/>
        </w:rPr>
        <w:t xml:space="preserve"> </w:t>
      </w:r>
      <w:r w:rsidRPr="00FD4152">
        <w:rPr>
          <w:rFonts w:ascii="Times New Roman" w:hAnsi="Times New Roman" w:cs="Times New Roman"/>
          <w:sz w:val="28"/>
          <w:szCs w:val="28"/>
          <w:shd w:val="clear" w:color="auto" w:fill="FFFFFF"/>
        </w:rPr>
        <w:t>нас</w:t>
      </w:r>
      <w:r w:rsidRPr="00FD4152">
        <w:rPr>
          <w:rFonts w:ascii="Times New Roman" w:hAnsi="Times New Roman" w:cs="Times New Roman"/>
          <w:sz w:val="28"/>
          <w:szCs w:val="28"/>
          <w:shd w:val="clear" w:color="auto" w:fill="FFFFFF"/>
          <w:lang w:val="en-US"/>
        </w:rPr>
        <w:t xml:space="preserve"> </w:t>
      </w:r>
      <w:r w:rsidRPr="00FD4152">
        <w:rPr>
          <w:rFonts w:ascii="Times New Roman" w:hAnsi="Times New Roman" w:cs="Times New Roman"/>
          <w:sz w:val="28"/>
          <w:szCs w:val="28"/>
          <w:shd w:val="clear" w:color="auto" w:fill="FFFFFF"/>
        </w:rPr>
        <w:t>концепта</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представленному</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в</w:t>
      </w:r>
      <w:r w:rsidRPr="00FD4152">
        <w:rPr>
          <w:rFonts w:ascii="Times New Roman" w:hAnsi="Times New Roman" w:cs="Times New Roman"/>
          <w:sz w:val="28"/>
          <w:szCs w:val="28"/>
          <w:lang w:val="en-US"/>
        </w:rPr>
        <w:t xml:space="preserve"> Oxford Dictionaries</w:t>
      </w:r>
      <w:r w:rsidRPr="00FD4152">
        <w:rPr>
          <w:rFonts w:ascii="Times New Roman" w:hAnsi="Times New Roman" w:cs="Times New Roman"/>
          <w:sz w:val="28"/>
          <w:szCs w:val="28"/>
          <w:shd w:val="clear" w:color="auto" w:fill="FFFFFF"/>
          <w:lang w:val="en-US"/>
        </w:rPr>
        <w:t>: «Poor, indelicate, or undiscriminating judgement, especially with regard to what is aesthetically pleasing, polite, socially appropriate, or fashionable; (hence) something which results from or embodies this» (Oxford Dictionaries)</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rPr>
        <w:t xml:space="preserve">Повторное ознакомление с данным определением позволяет проследить, что благодаря точной формулировке, предложенной в </w:t>
      </w:r>
      <w:r w:rsidRPr="00FD4152">
        <w:rPr>
          <w:rFonts w:ascii="Times New Roman" w:hAnsi="Times New Roman" w:cs="Times New Roman"/>
          <w:sz w:val="28"/>
          <w:szCs w:val="28"/>
          <w:lang w:val="en-US"/>
        </w:rPr>
        <w:t>Oxford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Dictionary</w:t>
      </w:r>
      <w:r w:rsidRPr="00FD4152">
        <w:rPr>
          <w:rFonts w:ascii="Times New Roman" w:hAnsi="Times New Roman" w:cs="Times New Roman"/>
          <w:sz w:val="28"/>
          <w:szCs w:val="28"/>
        </w:rPr>
        <w:t xml:space="preserve">, </w:t>
      </w:r>
      <w:r w:rsidRPr="00FD4152">
        <w:rPr>
          <w:rFonts w:ascii="Times New Roman" w:hAnsi="Times New Roman" w:cs="Times New Roman"/>
          <w:sz w:val="28"/>
          <w:szCs w:val="28"/>
          <w:shd w:val="clear" w:color="auto" w:fill="FFFFFF"/>
        </w:rPr>
        <w:t>для американского варианта английского языка дополнительные признаки концепта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xml:space="preserve">» с опорой на </w:t>
      </w:r>
      <w:proofErr w:type="gramStart"/>
      <w:r w:rsidRPr="00FD4152">
        <w:rPr>
          <w:rFonts w:ascii="Times New Roman" w:hAnsi="Times New Roman" w:cs="Times New Roman"/>
          <w:sz w:val="28"/>
          <w:szCs w:val="28"/>
          <w:shd w:val="clear" w:color="auto" w:fill="FFFFFF"/>
        </w:rPr>
        <w:t>проведенный</w:t>
      </w:r>
      <w:proofErr w:type="gramEnd"/>
      <w:r w:rsidRPr="00FD4152">
        <w:rPr>
          <w:rFonts w:ascii="Times New Roman" w:hAnsi="Times New Roman" w:cs="Times New Roman"/>
          <w:sz w:val="28"/>
          <w:szCs w:val="28"/>
          <w:shd w:val="clear" w:color="auto" w:fill="FFFFFF"/>
        </w:rPr>
        <w:t xml:space="preserve"> САЭ выделить не удается. Это обусловлено обтекаемостью второй части определения, а именно: «</w:t>
      </w:r>
      <w:r w:rsidRPr="00FD4152">
        <w:rPr>
          <w:rFonts w:ascii="Times New Roman" w:hAnsi="Times New Roman" w:cs="Times New Roman"/>
          <w:sz w:val="28"/>
          <w:szCs w:val="28"/>
          <w:shd w:val="clear" w:color="auto" w:fill="FFFFFF"/>
          <w:lang w:val="en-US"/>
        </w:rPr>
        <w:t>something</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which</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results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from</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or</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embodies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this</w:t>
      </w:r>
      <w:r w:rsidRPr="00FD4152">
        <w:rPr>
          <w:rFonts w:ascii="Times New Roman" w:hAnsi="Times New Roman" w:cs="Times New Roman"/>
          <w:sz w:val="28"/>
          <w:szCs w:val="28"/>
          <w:shd w:val="clear" w:color="auto" w:fill="FFFFFF"/>
        </w:rPr>
        <w:t>». Такое построение фразы позволяет в полной мере отразить субъективную составляющую концепта «</w:t>
      </w:r>
      <w:r w:rsidRPr="00FD4152">
        <w:rPr>
          <w:rFonts w:ascii="Times New Roman" w:hAnsi="Times New Roman" w:cs="Times New Roman"/>
          <w:sz w:val="28"/>
          <w:szCs w:val="28"/>
          <w:shd w:val="clear" w:color="auto" w:fill="FFFFFF"/>
          <w:lang w:val="en-US"/>
        </w:rPr>
        <w:t>bad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FD4152">
        <w:rPr>
          <w:rFonts w:ascii="Times New Roman" w:hAnsi="Times New Roman" w:cs="Times New Roman"/>
          <w:sz w:val="28"/>
          <w:szCs w:val="28"/>
          <w:shd w:val="clear" w:color="auto" w:fill="FFFFFF"/>
        </w:rPr>
        <w:t>», и дает возможность включить в его характеристику следующий признак: неблагоприятное впечатление, которое оставляет человек или ситуация. Данный</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признак</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раскрывает</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паремия</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leaving</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bad</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taste</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in</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someone</w:t>
      </w:r>
      <w:r w:rsidRPr="00AC578D">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lang w:val="en-US"/>
        </w:rPr>
        <w:t>s</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mouth</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и</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прилагательные</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inappropriate</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rude</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tacky</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uncomfortable</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и</w:t>
      </w:r>
      <w:r w:rsidRPr="00AC578D">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offensive</w:t>
      </w:r>
      <w:r w:rsidRPr="00AC578D">
        <w:rPr>
          <w:rFonts w:ascii="Times New Roman" w:hAnsi="Times New Roman" w:cs="Times New Roman"/>
          <w:sz w:val="28"/>
          <w:szCs w:val="28"/>
          <w:shd w:val="clear" w:color="auto" w:fill="FFFFFF"/>
        </w:rPr>
        <w:t>.</w:t>
      </w:r>
    </w:p>
    <w:p w:rsidR="000A1781" w:rsidRPr="00FD4152" w:rsidRDefault="000A1781" w:rsidP="001F50A2">
      <w:pPr>
        <w:autoSpaceDE w:val="0"/>
        <w:autoSpaceDN w:val="0"/>
        <w:adjustRightInd w:val="0"/>
        <w:spacing w:after="0" w:line="360" w:lineRule="auto"/>
        <w:ind w:left="-426"/>
        <w:contextualSpacing/>
        <w:jc w:val="both"/>
        <w:rPr>
          <w:rFonts w:ascii="Times New Roman" w:hAnsi="Times New Roman" w:cs="Times New Roman"/>
          <w:sz w:val="28"/>
          <w:szCs w:val="28"/>
          <w:shd w:val="clear" w:color="auto" w:fill="FFFFFF"/>
        </w:rPr>
      </w:pPr>
      <w:r w:rsidRPr="00AC578D">
        <w:rPr>
          <w:rFonts w:ascii="Times New Roman" w:hAnsi="Times New Roman" w:cs="Times New Roman"/>
          <w:sz w:val="28"/>
          <w:szCs w:val="28"/>
          <w:shd w:val="clear" w:color="auto" w:fill="FFFFFF"/>
        </w:rPr>
        <w:tab/>
      </w:r>
      <w:r w:rsidRPr="00FD4152">
        <w:rPr>
          <w:rFonts w:ascii="Times New Roman" w:hAnsi="Times New Roman" w:cs="Times New Roman"/>
          <w:sz w:val="28"/>
          <w:szCs w:val="28"/>
          <w:shd w:val="clear" w:color="auto" w:fill="FFFFFF"/>
        </w:rPr>
        <w:t>Мы видим, что в английском и русском языках рассматриваемый нами концепт имеет следующие общие признаки: негативное впечатление, которое оставляет человек или ситуация и неразборчивость в одежде, подбор несоответствующей, несочетаемой одежды.</w:t>
      </w:r>
    </w:p>
    <w:p w:rsidR="000A1781" w:rsidRPr="00FD4152" w:rsidRDefault="000A1781" w:rsidP="001F50A2">
      <w:pPr>
        <w:pStyle w:val="a3"/>
        <w:autoSpaceDE w:val="0"/>
        <w:autoSpaceDN w:val="0"/>
        <w:adjustRightInd w:val="0"/>
        <w:spacing w:after="0" w:line="360" w:lineRule="auto"/>
        <w:ind w:left="-426" w:firstLine="426"/>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 xml:space="preserve">Однако в лингвокультурной картине мира русскоязычных и англоязычных респондентов прослеживаются и небезынтересные различия. </w:t>
      </w:r>
      <w:proofErr w:type="gramStart"/>
      <w:r w:rsidRPr="00FD4152">
        <w:rPr>
          <w:rFonts w:ascii="Times New Roman" w:hAnsi="Times New Roman" w:cs="Times New Roman"/>
          <w:sz w:val="28"/>
          <w:szCs w:val="28"/>
          <w:shd w:val="clear" w:color="auto" w:fill="FFFFFF"/>
        </w:rPr>
        <w:t>Преобладающее большинство русскоговорящих опрошенных</w:t>
      </w:r>
      <w:r w:rsidR="0081166E">
        <w:rPr>
          <w:rFonts w:ascii="Times New Roman" w:hAnsi="Times New Roman" w:cs="Times New Roman"/>
          <w:sz w:val="28"/>
          <w:szCs w:val="28"/>
          <w:shd w:val="clear" w:color="auto" w:fill="FFFFFF"/>
        </w:rPr>
        <w:t xml:space="preserve"> (38 респондентов)</w:t>
      </w:r>
      <w:r w:rsidRPr="00FD4152">
        <w:rPr>
          <w:rFonts w:ascii="Times New Roman" w:hAnsi="Times New Roman" w:cs="Times New Roman"/>
          <w:sz w:val="28"/>
          <w:szCs w:val="28"/>
          <w:shd w:val="clear" w:color="auto" w:fill="FFFFFF"/>
        </w:rPr>
        <w:t xml:space="preserve"> привели визуальную ассоциацию, подчеркивая внешнюю, видимую сторону того, что для них означает «плохой вкус», приводя в пример конкретные, объемные образы, например: кислотные, яркие несоч</w:t>
      </w:r>
      <w:r w:rsidR="00522FC9">
        <w:rPr>
          <w:rFonts w:ascii="Times New Roman" w:hAnsi="Times New Roman" w:cs="Times New Roman"/>
          <w:sz w:val="28"/>
          <w:szCs w:val="28"/>
          <w:shd w:val="clear" w:color="auto" w:fill="FFFFFF"/>
        </w:rPr>
        <w:t>е</w:t>
      </w:r>
      <w:r w:rsidRPr="00FD4152">
        <w:rPr>
          <w:rFonts w:ascii="Times New Roman" w:hAnsi="Times New Roman" w:cs="Times New Roman"/>
          <w:sz w:val="28"/>
          <w:szCs w:val="28"/>
          <w:shd w:val="clear" w:color="auto" w:fill="FFFFFF"/>
        </w:rPr>
        <w:t xml:space="preserve">таемые цвета (20),  стразы и блестки (8), вещи с леопардовым принтом (6), босоножки с носками (4) и т.д. </w:t>
      </w:r>
      <w:proofErr w:type="gramEnd"/>
    </w:p>
    <w:p w:rsidR="000A1781" w:rsidRPr="00FD4152" w:rsidRDefault="000A1781" w:rsidP="001F50A2">
      <w:pPr>
        <w:pStyle w:val="a3"/>
        <w:autoSpaceDE w:val="0"/>
        <w:autoSpaceDN w:val="0"/>
        <w:adjustRightInd w:val="0"/>
        <w:spacing w:after="0" w:line="360" w:lineRule="auto"/>
        <w:ind w:left="-426" w:firstLine="426"/>
        <w:jc w:val="both"/>
        <w:rPr>
          <w:rFonts w:ascii="Times New Roman" w:hAnsi="Times New Roman" w:cs="Times New Roman"/>
          <w:sz w:val="28"/>
          <w:szCs w:val="28"/>
          <w:shd w:val="clear" w:color="auto" w:fill="FFFFFF"/>
        </w:rPr>
      </w:pPr>
      <w:proofErr w:type="gramStart"/>
      <w:r w:rsidRPr="00FD4152">
        <w:rPr>
          <w:rFonts w:ascii="Times New Roman" w:hAnsi="Times New Roman" w:cs="Times New Roman"/>
          <w:sz w:val="28"/>
          <w:szCs w:val="28"/>
          <w:shd w:val="clear" w:color="auto" w:fill="FFFFFF"/>
        </w:rPr>
        <w:t>Представители англоязычной культуры более скупы на визуальные ассоциации: всего лишь 8 из 150 опрошенных упомянули в ответах цвета («</w:t>
      </w:r>
      <w:r w:rsidRPr="00FD4152">
        <w:rPr>
          <w:rFonts w:ascii="Times New Roman" w:hAnsi="Times New Roman" w:cs="Times New Roman"/>
          <w:sz w:val="28"/>
          <w:szCs w:val="28"/>
          <w:shd w:val="clear" w:color="auto" w:fill="FFFFFF"/>
          <w:lang w:val="en-US"/>
        </w:rPr>
        <w:t>pink</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dollies</w:t>
      </w:r>
      <w:r w:rsidRPr="00FD4152">
        <w:rPr>
          <w:rFonts w:ascii="Times New Roman" w:hAnsi="Times New Roman" w:cs="Times New Roman"/>
          <w:sz w:val="28"/>
          <w:szCs w:val="28"/>
          <w:shd w:val="clear" w:color="auto" w:fill="FFFFFF"/>
        </w:rPr>
        <w:t>», «</w:t>
      </w:r>
      <w:r w:rsidRPr="00FD4152">
        <w:rPr>
          <w:rFonts w:ascii="Times New Roman" w:hAnsi="Times New Roman" w:cs="Times New Roman"/>
          <w:sz w:val="28"/>
          <w:szCs w:val="28"/>
          <w:shd w:val="clear" w:color="auto" w:fill="FFFFFF"/>
          <w:lang w:val="en-US"/>
        </w:rPr>
        <w:t>white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leather</w:t>
      </w:r>
      <w:r w:rsidRPr="00FD4152">
        <w:rPr>
          <w:rFonts w:ascii="Times New Roman" w:hAnsi="Times New Roman" w:cs="Times New Roman"/>
          <w:sz w:val="28"/>
          <w:szCs w:val="28"/>
          <w:shd w:val="clear" w:color="auto" w:fill="FFFFFF"/>
        </w:rPr>
        <w:t>», «</w:t>
      </w:r>
      <w:r w:rsidRPr="00FD4152">
        <w:rPr>
          <w:rFonts w:ascii="Times New Roman" w:hAnsi="Times New Roman" w:cs="Times New Roman"/>
          <w:sz w:val="28"/>
          <w:szCs w:val="28"/>
          <w:shd w:val="clear" w:color="auto" w:fill="FFFFFF"/>
          <w:lang w:val="en-US"/>
        </w:rPr>
        <w:t>poor</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color</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combinations</w:t>
      </w:r>
      <w:r w:rsidRPr="00FD4152">
        <w:rPr>
          <w:rFonts w:ascii="Times New Roman" w:hAnsi="Times New Roman" w:cs="Times New Roman"/>
          <w:sz w:val="28"/>
          <w:szCs w:val="28"/>
          <w:shd w:val="clear" w:color="auto" w:fill="FFFFFF"/>
        </w:rPr>
        <w:t>»).</w:t>
      </w:r>
      <w:proofErr w:type="gramEnd"/>
      <w:r w:rsidRPr="00FD4152">
        <w:rPr>
          <w:rFonts w:ascii="Times New Roman" w:hAnsi="Times New Roman" w:cs="Times New Roman"/>
          <w:sz w:val="28"/>
          <w:szCs w:val="28"/>
          <w:shd w:val="clear" w:color="auto" w:fill="FFFFFF"/>
        </w:rPr>
        <w:t xml:space="preserve"> И хотя об одежде речь зашла в 33 случаях, в то время как русские респонденты упомянули одежду лишь 27 раз, образные и подробные описания</w:t>
      </w:r>
      <w:r w:rsidR="001A70A7">
        <w:rPr>
          <w:rFonts w:ascii="Times New Roman" w:hAnsi="Times New Roman" w:cs="Times New Roman"/>
          <w:sz w:val="28"/>
          <w:szCs w:val="28"/>
          <w:shd w:val="clear" w:color="auto" w:fill="FFFFFF"/>
        </w:rPr>
        <w:t xml:space="preserve"> предметов</w:t>
      </w:r>
      <w:r w:rsidRPr="00FD4152">
        <w:rPr>
          <w:rFonts w:ascii="Times New Roman" w:hAnsi="Times New Roman" w:cs="Times New Roman"/>
          <w:sz w:val="28"/>
          <w:szCs w:val="28"/>
          <w:shd w:val="clear" w:color="auto" w:fill="FFFFFF"/>
        </w:rPr>
        <w:t xml:space="preserve"> одежды среди ответов американских респондентов практически не встречаются.</w:t>
      </w:r>
    </w:p>
    <w:p w:rsidR="000A1781" w:rsidRPr="001A70A7" w:rsidRDefault="000A1781" w:rsidP="001F50A2">
      <w:pPr>
        <w:pStyle w:val="a3"/>
        <w:autoSpaceDE w:val="0"/>
        <w:autoSpaceDN w:val="0"/>
        <w:adjustRightInd w:val="0"/>
        <w:spacing w:after="0" w:line="360" w:lineRule="auto"/>
        <w:ind w:left="-426" w:firstLine="426"/>
        <w:jc w:val="both"/>
        <w:rPr>
          <w:rFonts w:ascii="Times New Roman" w:hAnsi="Times New Roman" w:cs="Times New Roman"/>
          <w:i/>
          <w:sz w:val="28"/>
          <w:szCs w:val="28"/>
          <w:shd w:val="clear" w:color="auto" w:fill="FFFFFF"/>
        </w:rPr>
      </w:pPr>
      <w:proofErr w:type="gramStart"/>
      <w:r w:rsidRPr="00FD4152">
        <w:rPr>
          <w:rFonts w:ascii="Times New Roman" w:hAnsi="Times New Roman" w:cs="Times New Roman"/>
          <w:sz w:val="28"/>
          <w:szCs w:val="28"/>
          <w:shd w:val="clear" w:color="auto" w:fill="FFFFFF"/>
        </w:rPr>
        <w:t xml:space="preserve">Кроме того, </w:t>
      </w:r>
      <w:r w:rsidR="00C3363A">
        <w:rPr>
          <w:rFonts w:ascii="Times New Roman" w:hAnsi="Times New Roman" w:cs="Times New Roman"/>
          <w:sz w:val="28"/>
          <w:szCs w:val="28"/>
          <w:shd w:val="clear" w:color="auto" w:fill="FFFFFF"/>
        </w:rPr>
        <w:t>в 37</w:t>
      </w:r>
      <w:r w:rsidR="007D0FF4">
        <w:rPr>
          <w:rFonts w:ascii="Times New Roman" w:hAnsi="Times New Roman" w:cs="Times New Roman"/>
          <w:sz w:val="28"/>
          <w:szCs w:val="28"/>
          <w:shd w:val="clear" w:color="auto" w:fill="FFFFFF"/>
        </w:rPr>
        <w:t xml:space="preserve"> случаях </w:t>
      </w:r>
      <w:r w:rsidRPr="00FD4152">
        <w:rPr>
          <w:rFonts w:ascii="Times New Roman" w:hAnsi="Times New Roman" w:cs="Times New Roman"/>
          <w:sz w:val="28"/>
          <w:szCs w:val="28"/>
          <w:shd w:val="clear" w:color="auto" w:fill="FFFFFF"/>
        </w:rPr>
        <w:t>русскоязычные респонденты подчеркнули, что для них плохой вкус связан с неумением себя вести</w:t>
      </w:r>
      <w:r w:rsidR="005540E0">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rPr>
        <w:t xml:space="preserve"> незнанием правил поведения в обществе</w:t>
      </w:r>
      <w:r w:rsidR="00E54619">
        <w:rPr>
          <w:rFonts w:ascii="Times New Roman" w:hAnsi="Times New Roman" w:cs="Times New Roman"/>
          <w:sz w:val="28"/>
          <w:szCs w:val="28"/>
          <w:shd w:val="clear" w:color="auto" w:fill="FFFFFF"/>
        </w:rPr>
        <w:t xml:space="preserve"> </w:t>
      </w:r>
      <w:r w:rsidR="005540E0">
        <w:rPr>
          <w:rFonts w:ascii="Times New Roman" w:hAnsi="Times New Roman" w:cs="Times New Roman"/>
          <w:sz w:val="28"/>
          <w:szCs w:val="28"/>
          <w:shd w:val="clear" w:color="auto" w:fill="FFFFFF"/>
        </w:rPr>
        <w:t>и</w:t>
      </w:r>
      <w:r w:rsidRPr="00FD4152">
        <w:rPr>
          <w:rFonts w:ascii="Times New Roman" w:hAnsi="Times New Roman" w:cs="Times New Roman"/>
          <w:sz w:val="28"/>
          <w:szCs w:val="28"/>
          <w:shd w:val="clear" w:color="auto" w:fill="FFFFFF"/>
        </w:rPr>
        <w:t xml:space="preserve"> неспособностью сориентироваться в социальной ситуации, например:</w:t>
      </w:r>
      <w:r w:rsidR="00CD23E5">
        <w:rPr>
          <w:rFonts w:ascii="Times New Roman" w:hAnsi="Times New Roman" w:cs="Times New Roman"/>
          <w:sz w:val="28"/>
          <w:szCs w:val="28"/>
          <w:shd w:val="clear" w:color="auto" w:fill="FFFFFF"/>
        </w:rPr>
        <w:t xml:space="preserve"> «невежество»,</w:t>
      </w:r>
      <w:r w:rsidRPr="00FD4152">
        <w:rPr>
          <w:rFonts w:ascii="Times New Roman" w:hAnsi="Times New Roman" w:cs="Times New Roman"/>
          <w:sz w:val="28"/>
          <w:szCs w:val="28"/>
          <w:shd w:val="clear" w:color="auto" w:fill="FFFFFF"/>
        </w:rPr>
        <w:t xml:space="preserve"> </w:t>
      </w:r>
      <w:r w:rsidR="00265526">
        <w:rPr>
          <w:rFonts w:ascii="Times New Roman" w:hAnsi="Times New Roman" w:cs="Times New Roman"/>
          <w:sz w:val="28"/>
          <w:szCs w:val="28"/>
          <w:shd w:val="clear" w:color="auto" w:fill="FFFFFF"/>
        </w:rPr>
        <w:t xml:space="preserve">«необразованный», </w:t>
      </w:r>
      <w:r w:rsidRPr="00FD4152">
        <w:rPr>
          <w:rFonts w:ascii="Times New Roman" w:hAnsi="Times New Roman" w:cs="Times New Roman"/>
          <w:sz w:val="28"/>
          <w:szCs w:val="28"/>
          <w:shd w:val="clear" w:color="auto" w:fill="FFFFFF"/>
        </w:rPr>
        <w:t xml:space="preserve">«отсутствие умения понимать эстетику», </w:t>
      </w:r>
      <w:r w:rsidR="003B1C64">
        <w:rPr>
          <w:rFonts w:ascii="Times New Roman" w:hAnsi="Times New Roman" w:cs="Times New Roman"/>
          <w:sz w:val="28"/>
          <w:szCs w:val="28"/>
          <w:shd w:val="clear" w:color="auto" w:fill="FFFFFF"/>
        </w:rPr>
        <w:t xml:space="preserve">«неумение миксовать вещи и стили», </w:t>
      </w:r>
      <w:r w:rsidRPr="00FD4152">
        <w:rPr>
          <w:rFonts w:ascii="Times New Roman" w:hAnsi="Times New Roman" w:cs="Times New Roman"/>
          <w:sz w:val="28"/>
          <w:szCs w:val="28"/>
          <w:shd w:val="clear" w:color="auto" w:fill="FFFFFF"/>
        </w:rPr>
        <w:t>«неумение выбирать адекватное случаю… вследствие отсутствия знаний или опыта»</w:t>
      </w:r>
      <w:r w:rsidR="0036524E">
        <w:rPr>
          <w:rFonts w:ascii="Times New Roman" w:hAnsi="Times New Roman" w:cs="Times New Roman"/>
          <w:sz w:val="28"/>
          <w:szCs w:val="28"/>
          <w:shd w:val="clear" w:color="auto" w:fill="FFFFFF"/>
        </w:rPr>
        <w:t>,</w:t>
      </w:r>
      <w:r w:rsidR="004E13A8">
        <w:rPr>
          <w:rFonts w:ascii="Times New Roman" w:hAnsi="Times New Roman" w:cs="Times New Roman"/>
          <w:sz w:val="28"/>
          <w:szCs w:val="28"/>
          <w:shd w:val="clear" w:color="auto" w:fill="FFFFFF"/>
        </w:rPr>
        <w:t xml:space="preserve"> «отсутствие навыка придания особого смысла и </w:t>
      </w:r>
      <w:r w:rsidR="004E13A8" w:rsidRPr="004E13A8">
        <w:rPr>
          <w:rFonts w:ascii="Times New Roman" w:hAnsi="Times New Roman" w:cs="Times New Roman"/>
          <w:sz w:val="28"/>
          <w:szCs w:val="28"/>
          <w:shd w:val="clear" w:color="auto" w:fill="FFFFFF"/>
        </w:rPr>
        <w:t>“</w:t>
      </w:r>
      <w:r w:rsidR="004E13A8">
        <w:rPr>
          <w:rFonts w:ascii="Times New Roman" w:hAnsi="Times New Roman" w:cs="Times New Roman"/>
          <w:sz w:val="28"/>
          <w:szCs w:val="28"/>
          <w:shd w:val="clear" w:color="auto" w:fill="FFFFFF"/>
        </w:rPr>
        <w:t>изюминки</w:t>
      </w:r>
      <w:r w:rsidR="004E13A8" w:rsidRPr="004E13A8">
        <w:rPr>
          <w:rFonts w:ascii="Times New Roman" w:hAnsi="Times New Roman" w:cs="Times New Roman"/>
          <w:sz w:val="28"/>
          <w:szCs w:val="28"/>
          <w:shd w:val="clear" w:color="auto" w:fill="FFFFFF"/>
        </w:rPr>
        <w:t>”</w:t>
      </w:r>
      <w:r w:rsidR="004E13A8">
        <w:rPr>
          <w:rFonts w:ascii="Times New Roman" w:hAnsi="Times New Roman" w:cs="Times New Roman"/>
          <w:sz w:val="28"/>
          <w:szCs w:val="28"/>
          <w:shd w:val="clear" w:color="auto" w:fill="FFFFFF"/>
        </w:rPr>
        <w:t>»,</w:t>
      </w:r>
      <w:r w:rsidR="00265526">
        <w:rPr>
          <w:rFonts w:ascii="Times New Roman" w:hAnsi="Times New Roman" w:cs="Times New Roman"/>
          <w:sz w:val="28"/>
          <w:szCs w:val="28"/>
          <w:shd w:val="clear" w:color="auto" w:fill="FFFFFF"/>
        </w:rPr>
        <w:t xml:space="preserve"> «искаженное восприятие реальности</w:t>
      </w:r>
      <w:proofErr w:type="gramEnd"/>
      <w:r w:rsidR="00265526">
        <w:rPr>
          <w:rFonts w:ascii="Times New Roman" w:hAnsi="Times New Roman" w:cs="Times New Roman"/>
          <w:sz w:val="28"/>
          <w:szCs w:val="28"/>
          <w:shd w:val="clear" w:color="auto" w:fill="FFFFFF"/>
        </w:rPr>
        <w:t>»,</w:t>
      </w:r>
      <w:r w:rsidR="0036524E">
        <w:rPr>
          <w:rFonts w:ascii="Times New Roman" w:hAnsi="Times New Roman" w:cs="Times New Roman"/>
          <w:sz w:val="28"/>
          <w:szCs w:val="28"/>
          <w:shd w:val="clear" w:color="auto" w:fill="FFFFFF"/>
        </w:rPr>
        <w:t xml:space="preserve"> «одеваться с картинки </w:t>
      </w:r>
      <w:r w:rsidR="0036524E" w:rsidRPr="0036524E">
        <w:rPr>
          <w:rFonts w:ascii="Times New Roman" w:hAnsi="Times New Roman" w:cs="Times New Roman"/>
          <w:sz w:val="28"/>
          <w:szCs w:val="28"/>
          <w:shd w:val="clear" w:color="auto" w:fill="FFFFFF"/>
        </w:rPr>
        <w:t>“</w:t>
      </w:r>
      <w:r w:rsidR="0036524E">
        <w:rPr>
          <w:rFonts w:ascii="Times New Roman" w:hAnsi="Times New Roman" w:cs="Times New Roman"/>
          <w:sz w:val="28"/>
          <w:szCs w:val="28"/>
          <w:shd w:val="clear" w:color="auto" w:fill="FFFFFF"/>
        </w:rPr>
        <w:t>из журнала</w:t>
      </w:r>
      <w:r w:rsidR="0036524E" w:rsidRPr="0036524E">
        <w:rPr>
          <w:rFonts w:ascii="Times New Roman" w:hAnsi="Times New Roman" w:cs="Times New Roman"/>
          <w:sz w:val="28"/>
          <w:szCs w:val="28"/>
          <w:shd w:val="clear" w:color="auto" w:fill="FFFFFF"/>
        </w:rPr>
        <w:t>”</w:t>
      </w:r>
      <w:r w:rsidR="004E13A8">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rPr>
        <w:t xml:space="preserve">. </w:t>
      </w:r>
      <w:r w:rsidR="005F7AE8">
        <w:rPr>
          <w:rFonts w:ascii="Times New Roman" w:hAnsi="Times New Roman" w:cs="Times New Roman"/>
          <w:sz w:val="28"/>
          <w:szCs w:val="28"/>
          <w:shd w:val="clear" w:color="auto" w:fill="FFFFFF"/>
        </w:rPr>
        <w:t>Эти примеры особенно показательны</w:t>
      </w:r>
      <w:r w:rsidRPr="00FD4152">
        <w:rPr>
          <w:rFonts w:ascii="Times New Roman" w:hAnsi="Times New Roman" w:cs="Times New Roman"/>
          <w:sz w:val="28"/>
          <w:szCs w:val="28"/>
          <w:shd w:val="clear" w:color="auto" w:fill="FFFFFF"/>
        </w:rPr>
        <w:t xml:space="preserve">: хотя представители русской лингвокультуры и используют лексему «выбор» для описания концепта «плохой вкус», этот выбор изначально как бы сделан </w:t>
      </w:r>
      <w:r w:rsidRPr="001A70A7">
        <w:rPr>
          <w:rFonts w:ascii="Times New Roman" w:hAnsi="Times New Roman" w:cs="Times New Roman"/>
          <w:i/>
          <w:sz w:val="28"/>
          <w:szCs w:val="28"/>
          <w:shd w:val="clear" w:color="auto" w:fill="FFFFFF"/>
        </w:rPr>
        <w:t>за</w:t>
      </w:r>
      <w:r w:rsidRPr="00FD4152">
        <w:rPr>
          <w:rFonts w:ascii="Times New Roman" w:hAnsi="Times New Roman" w:cs="Times New Roman"/>
          <w:sz w:val="28"/>
          <w:szCs w:val="28"/>
          <w:shd w:val="clear" w:color="auto" w:fill="FFFFFF"/>
        </w:rPr>
        <w:t xml:space="preserve"> адепта такого вкуса. Плохой вкус – не предпочтение его «носителя», а нечто, появившееся в ре</w:t>
      </w:r>
      <w:r w:rsidR="003638FE">
        <w:rPr>
          <w:rFonts w:ascii="Times New Roman" w:hAnsi="Times New Roman" w:cs="Times New Roman"/>
          <w:sz w:val="28"/>
          <w:szCs w:val="28"/>
          <w:shd w:val="clear" w:color="auto" w:fill="FFFFFF"/>
        </w:rPr>
        <w:t xml:space="preserve">зультате недостатка образования, </w:t>
      </w:r>
      <w:r w:rsidR="0022675D">
        <w:rPr>
          <w:rFonts w:ascii="Times New Roman" w:hAnsi="Times New Roman" w:cs="Times New Roman"/>
          <w:sz w:val="28"/>
          <w:szCs w:val="28"/>
          <w:shd w:val="clear" w:color="auto" w:fill="FFFFFF"/>
        </w:rPr>
        <w:t xml:space="preserve">дефицита </w:t>
      </w:r>
      <w:r w:rsidR="003638FE">
        <w:rPr>
          <w:rFonts w:ascii="Times New Roman" w:hAnsi="Times New Roman" w:cs="Times New Roman"/>
          <w:sz w:val="28"/>
          <w:szCs w:val="28"/>
          <w:shd w:val="clear" w:color="auto" w:fill="FFFFFF"/>
        </w:rPr>
        <w:t>самостоятельности</w:t>
      </w:r>
      <w:r w:rsidRPr="00FD4152">
        <w:rPr>
          <w:rFonts w:ascii="Times New Roman" w:hAnsi="Times New Roman" w:cs="Times New Roman"/>
          <w:sz w:val="28"/>
          <w:szCs w:val="28"/>
          <w:shd w:val="clear" w:color="auto" w:fill="FFFFFF"/>
        </w:rPr>
        <w:t xml:space="preserve"> или же врожденный дефект, с которым справиться нельзя. Здесь четко прослеживается идея, упомянутая в первом разделе данного исследования, а именно различие в степени активности объектов эстетической оценки анализируемых культур. В русской лингвокультуре субъект зависит от судьбы  обстоятельств, он пассивен, и отсутствие эстетического вкуса для него не выбор, а бремя, и, следовательно, допустимой реакцией на отсутствие вкуса является сочувствие и жалость. </w:t>
      </w:r>
    </w:p>
    <w:p w:rsidR="000A1781" w:rsidRPr="00BE5DBF" w:rsidRDefault="000A1781" w:rsidP="001F50A2">
      <w:pPr>
        <w:pStyle w:val="23"/>
        <w:spacing w:line="360" w:lineRule="auto"/>
        <w:ind w:left="-426" w:firstLine="284"/>
        <w:contextualSpacing/>
        <w:jc w:val="both"/>
        <w:rPr>
          <w:rFonts w:ascii="Times New Roman" w:hAnsi="Times New Roman" w:cs="Times New Roman"/>
          <w:sz w:val="28"/>
          <w:szCs w:val="28"/>
        </w:rPr>
      </w:pPr>
      <w:r w:rsidRPr="00FD4152">
        <w:rPr>
          <w:rFonts w:ascii="Times New Roman" w:hAnsi="Times New Roman" w:cs="Times New Roman"/>
          <w:sz w:val="28"/>
          <w:szCs w:val="28"/>
          <w:shd w:val="clear" w:color="auto" w:fill="FFFFFF"/>
        </w:rPr>
        <w:t xml:space="preserve">Иначе обстоят дела в </w:t>
      </w:r>
      <w:proofErr w:type="gramStart"/>
      <w:r w:rsidRPr="00FD4152">
        <w:rPr>
          <w:rFonts w:ascii="Times New Roman" w:hAnsi="Times New Roman" w:cs="Times New Roman"/>
          <w:sz w:val="28"/>
          <w:szCs w:val="28"/>
          <w:shd w:val="clear" w:color="auto" w:fill="FFFFFF"/>
        </w:rPr>
        <w:t>английской</w:t>
      </w:r>
      <w:proofErr w:type="gramEnd"/>
      <w:r w:rsidRPr="00FD4152">
        <w:rPr>
          <w:rFonts w:ascii="Times New Roman" w:hAnsi="Times New Roman" w:cs="Times New Roman"/>
          <w:sz w:val="28"/>
          <w:szCs w:val="28"/>
          <w:shd w:val="clear" w:color="auto" w:fill="FFFFFF"/>
        </w:rPr>
        <w:t xml:space="preserve"> лингвокультуре. Здесь</w:t>
      </w:r>
      <w:r w:rsidRPr="00FD396B">
        <w:rPr>
          <w:rFonts w:ascii="Times New Roman" w:hAnsi="Times New Roman" w:cs="Times New Roman"/>
          <w:sz w:val="28"/>
          <w:szCs w:val="28"/>
          <w:shd w:val="clear" w:color="auto" w:fill="FFFFFF"/>
        </w:rPr>
        <w:t xml:space="preserve"> </w:t>
      </w:r>
      <w:r w:rsidR="00B3723F">
        <w:rPr>
          <w:rFonts w:ascii="Times New Roman" w:hAnsi="Times New Roman" w:cs="Times New Roman"/>
          <w:sz w:val="28"/>
          <w:szCs w:val="28"/>
        </w:rPr>
        <w:t>акцентируется</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идея</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выбора</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как</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действия</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субъекта</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личности</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которая</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сознательно</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идет</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против</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принятых</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в</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обществе</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установок</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причиняя</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неудобства</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другим</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членам</w:t>
      </w:r>
      <w:r w:rsidRPr="00FD396B">
        <w:rPr>
          <w:rFonts w:ascii="Times New Roman" w:hAnsi="Times New Roman" w:cs="Times New Roman"/>
          <w:sz w:val="28"/>
          <w:szCs w:val="28"/>
        </w:rPr>
        <w:t xml:space="preserve"> </w:t>
      </w:r>
      <w:r w:rsidRPr="00FD4152">
        <w:rPr>
          <w:rFonts w:ascii="Times New Roman" w:hAnsi="Times New Roman" w:cs="Times New Roman"/>
          <w:sz w:val="28"/>
          <w:szCs w:val="28"/>
        </w:rPr>
        <w:t>общества</w:t>
      </w:r>
      <w:r w:rsidRPr="00FD396B">
        <w:rPr>
          <w:rFonts w:ascii="Times New Roman" w:hAnsi="Times New Roman" w:cs="Times New Roman"/>
          <w:sz w:val="28"/>
          <w:szCs w:val="28"/>
        </w:rPr>
        <w:t>: «</w:t>
      </w:r>
      <w:r w:rsidRPr="00FD4152">
        <w:rPr>
          <w:rFonts w:ascii="Times New Roman" w:hAnsi="Times New Roman" w:cs="Times New Roman"/>
          <w:sz w:val="28"/>
          <w:szCs w:val="28"/>
          <w:lang w:val="en-US"/>
        </w:rPr>
        <w:t>Inappropriate</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as</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in</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cultural</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faux</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pas</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poor</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choice</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and</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comment</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attire</w:t>
      </w:r>
      <w:r w:rsidRPr="00FD396B">
        <w:rPr>
          <w:rFonts w:ascii="Times New Roman" w:hAnsi="Times New Roman" w:cs="Times New Roman"/>
          <w:sz w:val="28"/>
          <w:szCs w:val="28"/>
        </w:rPr>
        <w:t xml:space="preserve">, </w:t>
      </w:r>
      <w:proofErr w:type="spellStart"/>
      <w:r w:rsidRPr="00FD4152">
        <w:rPr>
          <w:rFonts w:ascii="Times New Roman" w:hAnsi="Times New Roman" w:cs="Times New Roman"/>
          <w:sz w:val="28"/>
          <w:szCs w:val="28"/>
          <w:lang w:val="en-US"/>
        </w:rPr>
        <w:t>etc</w:t>
      </w:r>
      <w:proofErr w:type="spellEnd"/>
      <w:r w:rsidRPr="00FD396B">
        <w:rPr>
          <w:rFonts w:ascii="Times New Roman" w:hAnsi="Times New Roman" w:cs="Times New Roman"/>
          <w:sz w:val="28"/>
          <w:szCs w:val="28"/>
        </w:rPr>
        <w:t>.», «</w:t>
      </w:r>
      <w:r w:rsidRPr="00FD4152">
        <w:rPr>
          <w:rFonts w:ascii="Times New Roman" w:hAnsi="Times New Roman" w:cs="Times New Roman"/>
          <w:sz w:val="28"/>
          <w:szCs w:val="28"/>
          <w:lang w:val="en-US"/>
        </w:rPr>
        <w:t>Something</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against</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norm</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that</w:t>
      </w:r>
      <w:r w:rsidRPr="00FD396B">
        <w:rPr>
          <w:rFonts w:ascii="Times New Roman" w:hAnsi="Times New Roman" w:cs="Times New Roman"/>
          <w:sz w:val="28"/>
          <w:szCs w:val="28"/>
        </w:rPr>
        <w:t>’</w:t>
      </w:r>
      <w:r w:rsidRPr="00FD4152">
        <w:rPr>
          <w:rFonts w:ascii="Times New Roman" w:hAnsi="Times New Roman" w:cs="Times New Roman"/>
          <w:sz w:val="28"/>
          <w:szCs w:val="28"/>
          <w:lang w:val="en-US"/>
        </w:rPr>
        <w:t>s</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uncomfortable</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or</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confusing</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to</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others</w:t>
      </w:r>
      <w:r w:rsidRPr="00FD396B">
        <w:rPr>
          <w:rFonts w:ascii="Times New Roman" w:hAnsi="Times New Roman" w:cs="Times New Roman"/>
          <w:sz w:val="28"/>
          <w:szCs w:val="28"/>
        </w:rPr>
        <w:t>», «</w:t>
      </w:r>
      <w:r w:rsidRPr="00FD4152">
        <w:rPr>
          <w:rFonts w:ascii="Times New Roman" w:hAnsi="Times New Roman" w:cs="Times New Roman"/>
          <w:sz w:val="28"/>
          <w:szCs w:val="28"/>
          <w:lang w:val="en-US"/>
        </w:rPr>
        <w:t>Something</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against</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social</w:t>
      </w:r>
      <w:r w:rsidRPr="00FD396B">
        <w:rPr>
          <w:rFonts w:ascii="Times New Roman" w:hAnsi="Times New Roman" w:cs="Times New Roman"/>
          <w:sz w:val="28"/>
          <w:szCs w:val="28"/>
        </w:rPr>
        <w:t xml:space="preserve"> </w:t>
      </w:r>
      <w:r w:rsidRPr="00FD4152">
        <w:rPr>
          <w:rFonts w:ascii="Times New Roman" w:hAnsi="Times New Roman" w:cs="Times New Roman"/>
          <w:sz w:val="28"/>
          <w:szCs w:val="28"/>
          <w:lang w:val="en-US"/>
        </w:rPr>
        <w:t>norms</w:t>
      </w:r>
      <w:r w:rsidRPr="00FD396B">
        <w:rPr>
          <w:rFonts w:ascii="Times New Roman" w:hAnsi="Times New Roman" w:cs="Times New Roman"/>
          <w:sz w:val="28"/>
          <w:szCs w:val="28"/>
        </w:rPr>
        <w:t>»</w:t>
      </w:r>
      <w:r w:rsidR="009761F7" w:rsidRPr="00FD396B">
        <w:rPr>
          <w:rFonts w:ascii="Times New Roman" w:hAnsi="Times New Roman" w:cs="Times New Roman"/>
          <w:sz w:val="28"/>
          <w:szCs w:val="28"/>
        </w:rPr>
        <w:t xml:space="preserve">, </w:t>
      </w:r>
      <w:r w:rsidR="00CD26D1" w:rsidRPr="00FD396B">
        <w:rPr>
          <w:rFonts w:ascii="Times New Roman" w:hAnsi="Times New Roman" w:cs="Times New Roman"/>
          <w:sz w:val="28"/>
          <w:szCs w:val="28"/>
        </w:rPr>
        <w:t>«</w:t>
      </w:r>
      <w:r w:rsidR="00CD26D1">
        <w:rPr>
          <w:rFonts w:ascii="Times New Roman" w:hAnsi="Times New Roman" w:cs="Times New Roman"/>
          <w:sz w:val="28"/>
          <w:szCs w:val="28"/>
          <w:lang w:val="en-US"/>
        </w:rPr>
        <w:t>doing</w:t>
      </w:r>
      <w:r w:rsidR="00CD26D1" w:rsidRPr="00FD396B">
        <w:rPr>
          <w:rFonts w:ascii="Times New Roman" w:hAnsi="Times New Roman" w:cs="Times New Roman"/>
          <w:sz w:val="28"/>
          <w:szCs w:val="28"/>
        </w:rPr>
        <w:t xml:space="preserve"> </w:t>
      </w:r>
      <w:r w:rsidR="00CD26D1">
        <w:rPr>
          <w:rFonts w:ascii="Times New Roman" w:hAnsi="Times New Roman" w:cs="Times New Roman"/>
          <w:sz w:val="28"/>
          <w:szCs w:val="28"/>
          <w:lang w:val="en-US"/>
        </w:rPr>
        <w:t>something</w:t>
      </w:r>
      <w:r w:rsidR="00CD26D1" w:rsidRPr="00FD396B">
        <w:rPr>
          <w:rFonts w:ascii="Times New Roman" w:hAnsi="Times New Roman" w:cs="Times New Roman"/>
          <w:sz w:val="28"/>
          <w:szCs w:val="28"/>
        </w:rPr>
        <w:t xml:space="preserve"> </w:t>
      </w:r>
      <w:r w:rsidR="00CD26D1">
        <w:rPr>
          <w:rFonts w:ascii="Times New Roman" w:hAnsi="Times New Roman" w:cs="Times New Roman"/>
          <w:sz w:val="28"/>
          <w:szCs w:val="28"/>
          <w:lang w:val="en-US"/>
        </w:rPr>
        <w:t>socially</w:t>
      </w:r>
      <w:r w:rsidR="00CD26D1" w:rsidRPr="00FD396B">
        <w:rPr>
          <w:rFonts w:ascii="Times New Roman" w:hAnsi="Times New Roman" w:cs="Times New Roman"/>
          <w:sz w:val="28"/>
          <w:szCs w:val="28"/>
        </w:rPr>
        <w:t xml:space="preserve"> </w:t>
      </w:r>
      <w:r w:rsidR="00CD26D1">
        <w:rPr>
          <w:rFonts w:ascii="Times New Roman" w:hAnsi="Times New Roman" w:cs="Times New Roman"/>
          <w:sz w:val="28"/>
          <w:szCs w:val="28"/>
          <w:lang w:val="en-US"/>
        </w:rPr>
        <w:t>unacceptable</w:t>
      </w:r>
      <w:r w:rsidR="00CD26D1" w:rsidRPr="00FD396B">
        <w:rPr>
          <w:rFonts w:ascii="Times New Roman" w:hAnsi="Times New Roman" w:cs="Times New Roman"/>
          <w:sz w:val="28"/>
          <w:szCs w:val="28"/>
        </w:rPr>
        <w:t xml:space="preserve">, </w:t>
      </w:r>
      <w:r w:rsidR="00CD26D1">
        <w:rPr>
          <w:rFonts w:ascii="Times New Roman" w:hAnsi="Times New Roman" w:cs="Times New Roman"/>
          <w:sz w:val="28"/>
          <w:szCs w:val="28"/>
          <w:lang w:val="en-US"/>
        </w:rPr>
        <w:t>and</w:t>
      </w:r>
      <w:r w:rsidR="00CD26D1" w:rsidRPr="00FD396B">
        <w:rPr>
          <w:rFonts w:ascii="Times New Roman" w:hAnsi="Times New Roman" w:cs="Times New Roman"/>
          <w:sz w:val="28"/>
          <w:szCs w:val="28"/>
        </w:rPr>
        <w:t xml:space="preserve"> </w:t>
      </w:r>
      <w:r w:rsidR="00CD26D1">
        <w:rPr>
          <w:rFonts w:ascii="Times New Roman" w:hAnsi="Times New Roman" w:cs="Times New Roman"/>
          <w:sz w:val="28"/>
          <w:szCs w:val="28"/>
          <w:lang w:val="en-US"/>
        </w:rPr>
        <w:t>often</w:t>
      </w:r>
      <w:r w:rsidR="00CD26D1" w:rsidRPr="00FD396B">
        <w:rPr>
          <w:rFonts w:ascii="Times New Roman" w:hAnsi="Times New Roman" w:cs="Times New Roman"/>
          <w:sz w:val="28"/>
          <w:szCs w:val="28"/>
        </w:rPr>
        <w:t xml:space="preserve"> </w:t>
      </w:r>
      <w:r w:rsidR="00CD26D1">
        <w:rPr>
          <w:rFonts w:ascii="Times New Roman" w:hAnsi="Times New Roman" w:cs="Times New Roman"/>
          <w:sz w:val="28"/>
          <w:szCs w:val="28"/>
          <w:lang w:val="en-US"/>
        </w:rPr>
        <w:t>destructive</w:t>
      </w:r>
      <w:r w:rsidR="00CD26D1" w:rsidRPr="00FD396B">
        <w:rPr>
          <w:rFonts w:ascii="Times New Roman" w:hAnsi="Times New Roman" w:cs="Times New Roman"/>
          <w:sz w:val="28"/>
          <w:szCs w:val="28"/>
        </w:rPr>
        <w:t>,</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which</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negatively</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impacts</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the</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people</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around</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lang w:val="en-US"/>
        </w:rPr>
        <w:t>you</w:t>
      </w:r>
      <w:r w:rsidR="00D26B3F" w:rsidRPr="00FD396B">
        <w:rPr>
          <w:rFonts w:ascii="Times New Roman" w:hAnsi="Times New Roman" w:cs="Times New Roman"/>
          <w:sz w:val="28"/>
          <w:szCs w:val="28"/>
        </w:rPr>
        <w:t xml:space="preserve">», </w:t>
      </w:r>
      <w:r w:rsidR="009761F7" w:rsidRPr="00FD396B">
        <w:rPr>
          <w:rFonts w:ascii="Times New Roman" w:hAnsi="Times New Roman" w:cs="Times New Roman"/>
          <w:sz w:val="28"/>
          <w:szCs w:val="28"/>
        </w:rPr>
        <w:t>«</w:t>
      </w:r>
      <w:r w:rsidR="009761F7">
        <w:rPr>
          <w:rFonts w:ascii="Times New Roman" w:hAnsi="Times New Roman" w:cs="Times New Roman"/>
          <w:sz w:val="28"/>
          <w:szCs w:val="28"/>
          <w:lang w:val="en-US"/>
        </w:rPr>
        <w:t>deliberately</w:t>
      </w:r>
      <w:r w:rsidR="009761F7" w:rsidRPr="00FD396B">
        <w:rPr>
          <w:rFonts w:ascii="Times New Roman" w:hAnsi="Times New Roman" w:cs="Times New Roman"/>
          <w:sz w:val="28"/>
          <w:szCs w:val="28"/>
        </w:rPr>
        <w:t xml:space="preserve"> </w:t>
      </w:r>
      <w:r w:rsidR="009761F7">
        <w:rPr>
          <w:rFonts w:ascii="Times New Roman" w:hAnsi="Times New Roman" w:cs="Times New Roman"/>
          <w:sz w:val="28"/>
          <w:szCs w:val="28"/>
          <w:lang w:val="en-US"/>
        </w:rPr>
        <w:t>disrespectful</w:t>
      </w:r>
      <w:r w:rsidR="009761F7" w:rsidRPr="00FD396B">
        <w:rPr>
          <w:rFonts w:ascii="Times New Roman" w:hAnsi="Times New Roman" w:cs="Times New Roman"/>
          <w:sz w:val="28"/>
          <w:szCs w:val="28"/>
        </w:rPr>
        <w:t>»</w:t>
      </w:r>
      <w:r w:rsidR="00D26B3F" w:rsidRPr="00FD396B">
        <w:rPr>
          <w:rFonts w:ascii="Times New Roman" w:hAnsi="Times New Roman" w:cs="Times New Roman"/>
          <w:sz w:val="28"/>
          <w:szCs w:val="28"/>
        </w:rPr>
        <w:t xml:space="preserve"> </w:t>
      </w:r>
      <w:r w:rsidR="00D26B3F">
        <w:rPr>
          <w:rFonts w:ascii="Times New Roman" w:hAnsi="Times New Roman" w:cs="Times New Roman"/>
          <w:sz w:val="28"/>
          <w:szCs w:val="28"/>
        </w:rPr>
        <w:t>и</w:t>
      </w:r>
      <w:r w:rsidR="00D26B3F" w:rsidRPr="00FD396B">
        <w:rPr>
          <w:rFonts w:ascii="Times New Roman" w:hAnsi="Times New Roman" w:cs="Times New Roman"/>
          <w:sz w:val="28"/>
          <w:szCs w:val="28"/>
        </w:rPr>
        <w:t xml:space="preserve"> </w:t>
      </w:r>
      <w:proofErr w:type="spellStart"/>
      <w:r w:rsidR="00D26B3F">
        <w:rPr>
          <w:rFonts w:ascii="Times New Roman" w:hAnsi="Times New Roman" w:cs="Times New Roman"/>
          <w:sz w:val="28"/>
          <w:szCs w:val="28"/>
        </w:rPr>
        <w:t>т</w:t>
      </w:r>
      <w:proofErr w:type="gramStart"/>
      <w:r w:rsidR="00D26B3F" w:rsidRPr="00FD396B">
        <w:rPr>
          <w:rFonts w:ascii="Times New Roman" w:hAnsi="Times New Roman" w:cs="Times New Roman"/>
          <w:sz w:val="28"/>
          <w:szCs w:val="28"/>
        </w:rPr>
        <w:t>.</w:t>
      </w:r>
      <w:r w:rsidR="00D26B3F">
        <w:rPr>
          <w:rFonts w:ascii="Times New Roman" w:hAnsi="Times New Roman" w:cs="Times New Roman"/>
          <w:sz w:val="28"/>
          <w:szCs w:val="28"/>
        </w:rPr>
        <w:t>д</w:t>
      </w:r>
      <w:proofErr w:type="spellEnd"/>
      <w:proofErr w:type="gramEnd"/>
      <w:r w:rsidR="00FD396B">
        <w:rPr>
          <w:rFonts w:ascii="Times New Roman" w:hAnsi="Times New Roman" w:cs="Times New Roman"/>
          <w:sz w:val="28"/>
          <w:szCs w:val="28"/>
        </w:rPr>
        <w:t xml:space="preserve"> (47 примеров)</w:t>
      </w:r>
      <w:r w:rsidRPr="00FD396B">
        <w:rPr>
          <w:rFonts w:ascii="Times New Roman" w:hAnsi="Times New Roman" w:cs="Times New Roman"/>
          <w:sz w:val="28"/>
          <w:szCs w:val="28"/>
        </w:rPr>
        <w:t>.</w:t>
      </w:r>
      <w:r w:rsidR="007206A3" w:rsidRPr="00FD396B">
        <w:rPr>
          <w:rFonts w:ascii="Times New Roman" w:hAnsi="Times New Roman" w:cs="Times New Roman"/>
          <w:sz w:val="28"/>
          <w:szCs w:val="28"/>
        </w:rPr>
        <w:t xml:space="preserve"> </w:t>
      </w:r>
      <w:r w:rsidR="00BE5DBF">
        <w:rPr>
          <w:rFonts w:ascii="Times New Roman" w:hAnsi="Times New Roman" w:cs="Times New Roman"/>
          <w:sz w:val="28"/>
          <w:szCs w:val="28"/>
        </w:rPr>
        <w:t>В</w:t>
      </w:r>
      <w:r w:rsidR="00BE5DBF" w:rsidRPr="00BE5DBF">
        <w:rPr>
          <w:rFonts w:ascii="Times New Roman" w:hAnsi="Times New Roman" w:cs="Times New Roman"/>
          <w:sz w:val="28"/>
          <w:szCs w:val="28"/>
          <w:lang w:val="en-US"/>
        </w:rPr>
        <w:t xml:space="preserve"> 6</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случаях</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респонденты</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причислили</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к</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lang w:val="en-US"/>
        </w:rPr>
        <w:t>bad</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lang w:val="en-US"/>
        </w:rPr>
        <w:t>taste</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намеренные</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публичные</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оскорбления</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в</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адрес</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других</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людей</w:t>
      </w:r>
      <w:r w:rsidR="00C77222" w:rsidRPr="00BE5DBF">
        <w:rPr>
          <w:rFonts w:ascii="Times New Roman" w:hAnsi="Times New Roman" w:cs="Times New Roman"/>
          <w:sz w:val="28"/>
          <w:szCs w:val="28"/>
          <w:lang w:val="en-US"/>
        </w:rPr>
        <w:t xml:space="preserve">, </w:t>
      </w:r>
      <w:r w:rsidR="00C77222">
        <w:rPr>
          <w:rFonts w:ascii="Times New Roman" w:hAnsi="Times New Roman" w:cs="Times New Roman"/>
          <w:sz w:val="28"/>
          <w:szCs w:val="28"/>
        </w:rPr>
        <w:t>например</w:t>
      </w:r>
      <w:r w:rsidR="00C77222" w:rsidRPr="00BE5DBF">
        <w:rPr>
          <w:rFonts w:ascii="Times New Roman" w:hAnsi="Times New Roman" w:cs="Times New Roman"/>
          <w:sz w:val="28"/>
          <w:szCs w:val="28"/>
          <w:lang w:val="en-US"/>
        </w:rPr>
        <w:t xml:space="preserve">: </w:t>
      </w:r>
      <w:r w:rsidR="00BE5DBF" w:rsidRPr="00BE5DBF">
        <w:rPr>
          <w:rFonts w:ascii="Times New Roman" w:hAnsi="Times New Roman" w:cs="Times New Roman"/>
          <w:sz w:val="28"/>
          <w:szCs w:val="28"/>
          <w:lang w:val="en-US"/>
        </w:rPr>
        <w:t>«shit</w:t>
      </w:r>
      <w:r w:rsidR="00BE5DBF">
        <w:rPr>
          <w:rFonts w:ascii="Times New Roman" w:hAnsi="Times New Roman" w:cs="Times New Roman"/>
          <w:sz w:val="28"/>
          <w:szCs w:val="28"/>
          <w:lang w:val="en-US"/>
        </w:rPr>
        <w:t xml:space="preserve"> talking in a group of people</w:t>
      </w:r>
      <w:r w:rsidR="00BE5DBF" w:rsidRPr="00BE5DBF">
        <w:rPr>
          <w:rFonts w:ascii="Times New Roman" w:hAnsi="Times New Roman" w:cs="Times New Roman"/>
          <w:sz w:val="28"/>
          <w:szCs w:val="28"/>
          <w:lang w:val="en-US"/>
        </w:rPr>
        <w:t>»</w:t>
      </w:r>
      <w:r w:rsidR="00BE5DBF">
        <w:rPr>
          <w:rFonts w:ascii="Times New Roman" w:hAnsi="Times New Roman" w:cs="Times New Roman"/>
          <w:sz w:val="28"/>
          <w:szCs w:val="28"/>
          <w:lang w:val="en-US"/>
        </w:rPr>
        <w:t xml:space="preserve">, </w:t>
      </w:r>
      <w:r w:rsidR="00BE5DBF" w:rsidRPr="00BE5DBF">
        <w:rPr>
          <w:rFonts w:ascii="Times New Roman" w:hAnsi="Times New Roman" w:cs="Times New Roman"/>
          <w:sz w:val="28"/>
          <w:szCs w:val="28"/>
          <w:lang w:val="en-US"/>
        </w:rPr>
        <w:t>«</w:t>
      </w:r>
      <w:r w:rsidR="00BE5DBF">
        <w:rPr>
          <w:rFonts w:ascii="Times New Roman" w:hAnsi="Times New Roman" w:cs="Times New Roman"/>
          <w:sz w:val="28"/>
          <w:szCs w:val="28"/>
          <w:lang w:val="en-US"/>
        </w:rPr>
        <w:t>t</w:t>
      </w:r>
      <w:r w:rsidR="00BE5DBF" w:rsidRPr="00BE5DBF">
        <w:rPr>
          <w:rFonts w:ascii="Times New Roman" w:hAnsi="Times New Roman" w:cs="Times New Roman"/>
          <w:sz w:val="28"/>
          <w:szCs w:val="28"/>
          <w:lang w:val="en-US"/>
        </w:rPr>
        <w:t>rash talking anyone, but especially your place of work, on social media», «</w:t>
      </w:r>
      <w:r w:rsidR="00BE5DBF">
        <w:rPr>
          <w:rFonts w:ascii="Times New Roman" w:hAnsi="Times New Roman" w:cs="Times New Roman"/>
          <w:sz w:val="28"/>
          <w:szCs w:val="28"/>
          <w:lang w:val="en-US"/>
        </w:rPr>
        <w:t>s</w:t>
      </w:r>
      <w:r w:rsidR="00BE5DBF" w:rsidRPr="00BE5DBF">
        <w:rPr>
          <w:rFonts w:ascii="Times New Roman" w:hAnsi="Times New Roman" w:cs="Times New Roman"/>
          <w:sz w:val="28"/>
          <w:szCs w:val="28"/>
          <w:lang w:val="en-US"/>
        </w:rPr>
        <w:t>aying something tacky, rude, insensitive»,</w:t>
      </w:r>
      <w:r w:rsidR="00BE5DBF">
        <w:rPr>
          <w:rFonts w:ascii="Times New Roman" w:hAnsi="Times New Roman" w:cs="Times New Roman"/>
          <w:sz w:val="28"/>
          <w:szCs w:val="28"/>
          <w:lang w:val="en-US"/>
        </w:rPr>
        <w:t xml:space="preserve"> </w:t>
      </w:r>
      <w:r w:rsidR="00BE5DBF" w:rsidRPr="00BE5DBF">
        <w:rPr>
          <w:rFonts w:ascii="Times New Roman" w:hAnsi="Times New Roman" w:cs="Times New Roman"/>
          <w:sz w:val="28"/>
          <w:szCs w:val="28"/>
          <w:lang w:val="en-US"/>
        </w:rPr>
        <w:t>«to say something ... that is offensive to the sensibilities of a normal person»</w:t>
      </w:r>
      <w:r w:rsidR="00BE5DBF">
        <w:rPr>
          <w:rFonts w:ascii="Times New Roman" w:hAnsi="Times New Roman" w:cs="Times New Roman"/>
          <w:sz w:val="28"/>
          <w:szCs w:val="28"/>
          <w:lang w:val="en-US"/>
        </w:rPr>
        <w:t xml:space="preserve">. </w:t>
      </w:r>
      <w:r w:rsidRPr="00FD4152">
        <w:rPr>
          <w:rFonts w:ascii="Times New Roman" w:hAnsi="Times New Roman" w:cs="Times New Roman"/>
          <w:sz w:val="28"/>
          <w:szCs w:val="28"/>
        </w:rPr>
        <w:t>Более</w:t>
      </w:r>
      <w:r w:rsidRPr="000136DF">
        <w:rPr>
          <w:rFonts w:ascii="Times New Roman" w:hAnsi="Times New Roman" w:cs="Times New Roman"/>
          <w:sz w:val="28"/>
          <w:szCs w:val="28"/>
        </w:rPr>
        <w:t xml:space="preserve"> </w:t>
      </w:r>
      <w:r w:rsidRPr="00FD4152">
        <w:rPr>
          <w:rFonts w:ascii="Times New Roman" w:hAnsi="Times New Roman" w:cs="Times New Roman"/>
          <w:sz w:val="28"/>
          <w:szCs w:val="28"/>
        </w:rPr>
        <w:t>того</w:t>
      </w:r>
      <w:r w:rsidRPr="000136DF">
        <w:rPr>
          <w:rFonts w:ascii="Times New Roman" w:hAnsi="Times New Roman" w:cs="Times New Roman"/>
          <w:sz w:val="28"/>
          <w:szCs w:val="28"/>
        </w:rPr>
        <w:t xml:space="preserve">, </w:t>
      </w:r>
      <w:r w:rsidRPr="00FD4152">
        <w:rPr>
          <w:rFonts w:ascii="Times New Roman" w:hAnsi="Times New Roman" w:cs="Times New Roman"/>
          <w:sz w:val="28"/>
          <w:szCs w:val="28"/>
        </w:rPr>
        <w:t>к</w:t>
      </w:r>
      <w:r w:rsidRPr="000136DF">
        <w:rPr>
          <w:rFonts w:ascii="Times New Roman" w:hAnsi="Times New Roman" w:cs="Times New Roman"/>
          <w:sz w:val="28"/>
          <w:szCs w:val="28"/>
        </w:rPr>
        <w:t xml:space="preserve"> «</w:t>
      </w:r>
      <w:r w:rsidRPr="00FD4152">
        <w:rPr>
          <w:rFonts w:ascii="Times New Roman" w:hAnsi="Times New Roman" w:cs="Times New Roman"/>
          <w:sz w:val="28"/>
          <w:szCs w:val="28"/>
          <w:lang w:val="en-US"/>
        </w:rPr>
        <w:t>bad</w:t>
      </w:r>
      <w:r w:rsidRPr="000136DF">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0136DF">
        <w:rPr>
          <w:rFonts w:ascii="Times New Roman" w:hAnsi="Times New Roman" w:cs="Times New Roman"/>
          <w:sz w:val="28"/>
          <w:szCs w:val="28"/>
        </w:rPr>
        <w:t xml:space="preserve">» </w:t>
      </w:r>
      <w:r w:rsidRPr="00FD4152">
        <w:rPr>
          <w:rFonts w:ascii="Times New Roman" w:hAnsi="Times New Roman" w:cs="Times New Roman"/>
          <w:sz w:val="28"/>
          <w:szCs w:val="28"/>
        </w:rPr>
        <w:t>причисляются</w:t>
      </w:r>
      <w:r w:rsidRPr="000136DF">
        <w:rPr>
          <w:rFonts w:ascii="Times New Roman" w:hAnsi="Times New Roman" w:cs="Times New Roman"/>
          <w:sz w:val="28"/>
          <w:szCs w:val="28"/>
        </w:rPr>
        <w:t xml:space="preserve"> </w:t>
      </w:r>
      <w:r w:rsidRPr="00FD4152">
        <w:rPr>
          <w:rFonts w:ascii="Times New Roman" w:hAnsi="Times New Roman" w:cs="Times New Roman"/>
          <w:sz w:val="28"/>
          <w:szCs w:val="28"/>
        </w:rPr>
        <w:t>такие</w:t>
      </w:r>
      <w:r w:rsidRPr="000136DF">
        <w:rPr>
          <w:rFonts w:ascii="Times New Roman" w:hAnsi="Times New Roman" w:cs="Times New Roman"/>
          <w:sz w:val="28"/>
          <w:szCs w:val="28"/>
        </w:rPr>
        <w:t xml:space="preserve"> </w:t>
      </w:r>
      <w:r w:rsidRPr="00FD4152">
        <w:rPr>
          <w:rFonts w:ascii="Times New Roman" w:hAnsi="Times New Roman" w:cs="Times New Roman"/>
          <w:sz w:val="28"/>
          <w:szCs w:val="28"/>
        </w:rPr>
        <w:t>лексемы</w:t>
      </w:r>
      <w:r w:rsidRPr="000136DF">
        <w:rPr>
          <w:rFonts w:ascii="Times New Roman" w:hAnsi="Times New Roman" w:cs="Times New Roman"/>
          <w:sz w:val="28"/>
          <w:szCs w:val="28"/>
        </w:rPr>
        <w:t xml:space="preserve">, </w:t>
      </w:r>
      <w:r w:rsidRPr="00FD4152">
        <w:rPr>
          <w:rFonts w:ascii="Times New Roman" w:hAnsi="Times New Roman" w:cs="Times New Roman"/>
          <w:sz w:val="28"/>
          <w:szCs w:val="28"/>
        </w:rPr>
        <w:t>как</w:t>
      </w:r>
      <w:r w:rsidRPr="000136DF">
        <w:rPr>
          <w:rFonts w:ascii="Times New Roman" w:hAnsi="Times New Roman" w:cs="Times New Roman"/>
          <w:sz w:val="28"/>
          <w:szCs w:val="28"/>
        </w:rPr>
        <w:t xml:space="preserve">: </w:t>
      </w:r>
      <w:r w:rsidRPr="00FD4152">
        <w:rPr>
          <w:rFonts w:ascii="Times New Roman" w:hAnsi="Times New Roman" w:cs="Times New Roman"/>
          <w:sz w:val="28"/>
          <w:szCs w:val="28"/>
          <w:lang w:val="en-US"/>
        </w:rPr>
        <w:t>offensive</w:t>
      </w:r>
      <w:r w:rsidRPr="000136DF">
        <w:rPr>
          <w:rFonts w:ascii="Times New Roman" w:hAnsi="Times New Roman" w:cs="Times New Roman"/>
          <w:sz w:val="28"/>
          <w:szCs w:val="28"/>
        </w:rPr>
        <w:t xml:space="preserve"> (4), </w:t>
      </w:r>
      <w:r w:rsidRPr="00FD4152">
        <w:rPr>
          <w:rFonts w:ascii="Times New Roman" w:hAnsi="Times New Roman" w:cs="Times New Roman"/>
          <w:sz w:val="28"/>
          <w:szCs w:val="28"/>
          <w:lang w:val="en-US"/>
        </w:rPr>
        <w:t>insulting</w:t>
      </w:r>
      <w:r w:rsidRPr="000136DF">
        <w:rPr>
          <w:rFonts w:ascii="Times New Roman" w:hAnsi="Times New Roman" w:cs="Times New Roman"/>
          <w:sz w:val="28"/>
          <w:szCs w:val="28"/>
        </w:rPr>
        <w:t xml:space="preserve"> (3), </w:t>
      </w:r>
      <w:r w:rsidRPr="00FD4152">
        <w:rPr>
          <w:rFonts w:ascii="Times New Roman" w:hAnsi="Times New Roman" w:cs="Times New Roman"/>
          <w:sz w:val="28"/>
          <w:szCs w:val="28"/>
          <w:lang w:val="en-US"/>
        </w:rPr>
        <w:t>racism</w:t>
      </w:r>
      <w:r w:rsidRPr="000136DF">
        <w:rPr>
          <w:rFonts w:ascii="Times New Roman" w:hAnsi="Times New Roman" w:cs="Times New Roman"/>
          <w:sz w:val="28"/>
          <w:szCs w:val="28"/>
        </w:rPr>
        <w:t xml:space="preserve"> &amp; </w:t>
      </w:r>
      <w:r w:rsidRPr="00FD4152">
        <w:rPr>
          <w:rFonts w:ascii="Times New Roman" w:hAnsi="Times New Roman" w:cs="Times New Roman"/>
          <w:sz w:val="28"/>
          <w:szCs w:val="28"/>
          <w:lang w:val="en-US"/>
        </w:rPr>
        <w:t>sexism</w:t>
      </w:r>
      <w:r w:rsidRPr="000136DF">
        <w:rPr>
          <w:rFonts w:ascii="Times New Roman" w:hAnsi="Times New Roman" w:cs="Times New Roman"/>
          <w:sz w:val="28"/>
          <w:szCs w:val="28"/>
        </w:rPr>
        <w:t xml:space="preserve"> (2), </w:t>
      </w:r>
      <w:r w:rsidR="00BA3F49">
        <w:rPr>
          <w:rFonts w:ascii="Times New Roman" w:hAnsi="Times New Roman" w:cs="Times New Roman"/>
          <w:sz w:val="28"/>
          <w:szCs w:val="28"/>
          <w:lang w:val="en-US"/>
        </w:rPr>
        <w:t>bullying</w:t>
      </w:r>
      <w:r w:rsidR="00BA3F49" w:rsidRPr="000136DF">
        <w:rPr>
          <w:rFonts w:ascii="Times New Roman" w:hAnsi="Times New Roman" w:cs="Times New Roman"/>
          <w:sz w:val="28"/>
          <w:szCs w:val="28"/>
        </w:rPr>
        <w:t xml:space="preserve"> (2), </w:t>
      </w:r>
      <w:r w:rsidR="00DF5B20">
        <w:rPr>
          <w:rFonts w:ascii="Times New Roman" w:hAnsi="Times New Roman" w:cs="Times New Roman"/>
          <w:sz w:val="28"/>
          <w:szCs w:val="28"/>
          <w:lang w:val="en-US"/>
        </w:rPr>
        <w:t>homophobia</w:t>
      </w:r>
      <w:r w:rsidR="00DF5B20">
        <w:rPr>
          <w:rFonts w:ascii="Times New Roman" w:hAnsi="Times New Roman" w:cs="Times New Roman"/>
          <w:sz w:val="28"/>
          <w:szCs w:val="28"/>
        </w:rPr>
        <w:t xml:space="preserve"> (1)</w:t>
      </w:r>
      <w:r w:rsidR="00BA3F49">
        <w:rPr>
          <w:rFonts w:ascii="Times New Roman" w:hAnsi="Times New Roman" w:cs="Times New Roman"/>
          <w:sz w:val="28"/>
          <w:szCs w:val="28"/>
        </w:rPr>
        <w:t>,</w:t>
      </w:r>
      <w:r w:rsidR="00BA3F49" w:rsidRPr="00BA3F49">
        <w:rPr>
          <w:rFonts w:ascii="Times New Roman" w:hAnsi="Times New Roman" w:cs="Times New Roman"/>
          <w:sz w:val="28"/>
          <w:szCs w:val="28"/>
        </w:rPr>
        <w:t xml:space="preserve"> </w:t>
      </w:r>
      <w:r w:rsidRPr="00FD4152">
        <w:rPr>
          <w:rFonts w:ascii="Times New Roman" w:hAnsi="Times New Roman" w:cs="Times New Roman"/>
          <w:sz w:val="28"/>
          <w:szCs w:val="28"/>
        </w:rPr>
        <w:t xml:space="preserve">что напрямую указывает на то, как прочно идея политической корректности укоренилась в американском сознании.  </w:t>
      </w:r>
    </w:p>
    <w:p w:rsidR="000A1781" w:rsidRPr="00FD4152" w:rsidRDefault="000A1781" w:rsidP="001F50A2">
      <w:pPr>
        <w:pStyle w:val="23"/>
        <w:spacing w:line="360" w:lineRule="auto"/>
        <w:ind w:left="-426"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Здесь важно заметить, что среди ассоциаций также были упомянуты и имена собственные. Ответы с такой составляющей ценны, так как именно в них удалось запечатлеть ту подвижную часть картины мира, которая особенно подвержена изменениям – речь идет о реакции на последние события, непосредственно влияющие на ход мыслей респондентов. Так, среди англоговорящих респондентов трое в своих ответах упомянули Дональда Трампа, а еще трое назвали имена известных режиссеров (</w:t>
      </w:r>
      <w:r w:rsidRPr="00FD4152">
        <w:rPr>
          <w:rFonts w:ascii="Times New Roman" w:hAnsi="Times New Roman" w:cs="Times New Roman"/>
          <w:sz w:val="28"/>
          <w:szCs w:val="28"/>
          <w:lang w:val="en-US"/>
        </w:rPr>
        <w:t>John</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Waters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Peter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Jackson</w:t>
      </w:r>
      <w:r w:rsidRPr="00FD4152">
        <w:rPr>
          <w:rFonts w:ascii="Times New Roman" w:hAnsi="Times New Roman" w:cs="Times New Roman"/>
          <w:sz w:val="28"/>
          <w:szCs w:val="28"/>
        </w:rPr>
        <w:t>), а двое других – имена певцов (</w:t>
      </w:r>
      <w:r w:rsidRPr="00FD4152">
        <w:rPr>
          <w:rFonts w:ascii="Times New Roman" w:hAnsi="Times New Roman" w:cs="Times New Roman"/>
          <w:sz w:val="28"/>
          <w:szCs w:val="28"/>
          <w:lang w:val="en-US"/>
        </w:rPr>
        <w:t>Katy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Perry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Jimmy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Buffett</w:t>
      </w:r>
      <w:r w:rsidRPr="00FD4152">
        <w:rPr>
          <w:rFonts w:ascii="Times New Roman" w:hAnsi="Times New Roman" w:cs="Times New Roman"/>
          <w:sz w:val="28"/>
          <w:szCs w:val="28"/>
        </w:rPr>
        <w:t>); не обошли вниманием и писателей (</w:t>
      </w:r>
      <w:r w:rsidRPr="00FD4152">
        <w:rPr>
          <w:rFonts w:ascii="Times New Roman" w:hAnsi="Times New Roman" w:cs="Times New Roman"/>
          <w:sz w:val="28"/>
          <w:szCs w:val="28"/>
          <w:lang w:val="en-US"/>
        </w:rPr>
        <w:t>Lemony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Snicket</w:t>
      </w:r>
      <w:r w:rsidRPr="00FD4152">
        <w:rPr>
          <w:rFonts w:ascii="Times New Roman" w:hAnsi="Times New Roman" w:cs="Times New Roman"/>
          <w:sz w:val="28"/>
          <w:szCs w:val="28"/>
        </w:rPr>
        <w:t>), всего по результатам анализа ответов было выявлено 11 упоминаний имен собственных.</w:t>
      </w:r>
    </w:p>
    <w:p w:rsidR="000A1781" w:rsidRPr="00FD4152" w:rsidRDefault="000A1781" w:rsidP="001F50A2">
      <w:pPr>
        <w:pStyle w:val="23"/>
        <w:spacing w:line="360" w:lineRule="auto"/>
        <w:ind w:left="-426" w:firstLine="284"/>
        <w:contextualSpacing/>
        <w:jc w:val="both"/>
        <w:rPr>
          <w:rFonts w:ascii="Times New Roman" w:hAnsi="Times New Roman" w:cs="Times New Roman"/>
          <w:sz w:val="28"/>
          <w:szCs w:val="28"/>
        </w:rPr>
      </w:pPr>
      <w:r w:rsidRPr="00FD4152">
        <w:rPr>
          <w:rFonts w:ascii="Times New Roman" w:hAnsi="Times New Roman" w:cs="Times New Roman"/>
          <w:sz w:val="28"/>
          <w:szCs w:val="28"/>
        </w:rPr>
        <w:t>Русскоязычные респонденты в своих ответах использовали 13 различных имен собственных, а среди которых присутствовали имена певцов и певиц (Пугач</w:t>
      </w:r>
      <w:r w:rsidR="003C6FF6">
        <w:rPr>
          <w:rFonts w:ascii="Times New Roman" w:hAnsi="Times New Roman" w:cs="Times New Roman"/>
          <w:sz w:val="28"/>
          <w:szCs w:val="28"/>
        </w:rPr>
        <w:t>е</w:t>
      </w:r>
      <w:r w:rsidRPr="00FD4152">
        <w:rPr>
          <w:rFonts w:ascii="Times New Roman" w:hAnsi="Times New Roman" w:cs="Times New Roman"/>
          <w:sz w:val="28"/>
          <w:szCs w:val="28"/>
        </w:rPr>
        <w:t>ва, Игорь Николаев, Борис Моисеев, Егор Крид), названия музыкальных групп (Каспийский Груз), имена писателей (Донцова, Набоков), фамилия балерины (Волочкова) и названия телевизионных программ и их частых гостей (КВН, Пусть</w:t>
      </w:r>
      <w:proofErr w:type="gramStart"/>
      <w:r w:rsidRPr="00FD4152">
        <w:rPr>
          <w:rFonts w:ascii="Times New Roman" w:hAnsi="Times New Roman" w:cs="Times New Roman"/>
          <w:sz w:val="28"/>
          <w:szCs w:val="28"/>
        </w:rPr>
        <w:t xml:space="preserve"> Г</w:t>
      </w:r>
      <w:proofErr w:type="gramEnd"/>
      <w:r w:rsidRPr="00FD4152">
        <w:rPr>
          <w:rFonts w:ascii="Times New Roman" w:hAnsi="Times New Roman" w:cs="Times New Roman"/>
          <w:sz w:val="28"/>
          <w:szCs w:val="28"/>
        </w:rPr>
        <w:t>оворят, Дом 2, Шурыгина).</w:t>
      </w:r>
    </w:p>
    <w:tbl>
      <w:tblPr>
        <w:tblStyle w:val="aff6"/>
        <w:tblW w:w="9923" w:type="dxa"/>
        <w:tblInd w:w="-459" w:type="dxa"/>
        <w:tblLook w:val="04A0" w:firstRow="1" w:lastRow="0" w:firstColumn="1" w:lastColumn="0" w:noHBand="0" w:noVBand="1"/>
      </w:tblPr>
      <w:tblGrid>
        <w:gridCol w:w="3969"/>
        <w:gridCol w:w="2977"/>
        <w:gridCol w:w="2977"/>
      </w:tblGrid>
      <w:tr w:rsidR="000A1781" w:rsidRPr="00FD4152" w:rsidTr="001301B5">
        <w:trPr>
          <w:trHeight w:val="337"/>
        </w:trPr>
        <w:tc>
          <w:tcPr>
            <w:tcW w:w="3969" w:type="dxa"/>
          </w:tcPr>
          <w:p w:rsidR="000A1781" w:rsidRPr="00FD4152" w:rsidRDefault="000A1781" w:rsidP="001F50A2">
            <w:pPr>
              <w:tabs>
                <w:tab w:val="left" w:pos="2685"/>
              </w:tabs>
              <w:spacing w:line="360" w:lineRule="auto"/>
              <w:contextualSpacing/>
              <w:jc w:val="both"/>
              <w:rPr>
                <w:rFonts w:ascii="Times New Roman" w:hAnsi="Times New Roman" w:cs="Times New Roman"/>
                <w:b/>
                <w:sz w:val="28"/>
                <w:szCs w:val="28"/>
                <w:shd w:val="clear" w:color="auto" w:fill="FFFFFF"/>
              </w:rPr>
            </w:pP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РЯ</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АЯ</w:t>
            </w:r>
          </w:p>
        </w:tc>
      </w:tr>
      <w:tr w:rsidR="000A1781" w:rsidRPr="00FD4152" w:rsidTr="001301B5">
        <w:tc>
          <w:tcPr>
            <w:tcW w:w="3969" w:type="dxa"/>
          </w:tcPr>
          <w:p w:rsidR="009D7620" w:rsidRDefault="000A1781" w:rsidP="001F50A2">
            <w:pPr>
              <w:tabs>
                <w:tab w:val="left" w:pos="2685"/>
              </w:tabs>
              <w:spacing w:line="360" w:lineRule="auto"/>
              <w:contextualSpacing/>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Упоминания одежды</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27</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 xml:space="preserve">43 </w:t>
            </w:r>
          </w:p>
        </w:tc>
      </w:tr>
      <w:tr w:rsidR="000A1781" w:rsidRPr="00FD4152" w:rsidTr="001301B5">
        <w:tc>
          <w:tcPr>
            <w:tcW w:w="3969" w:type="dxa"/>
          </w:tcPr>
          <w:p w:rsidR="009D7620" w:rsidRDefault="000A1781" w:rsidP="001F50A2">
            <w:pPr>
              <w:spacing w:line="360" w:lineRule="auto"/>
              <w:contextualSpacing/>
              <w:rPr>
                <w:rFonts w:ascii="Times New Roman" w:hAnsi="Times New Roman" w:cs="Times New Roman"/>
                <w:sz w:val="28"/>
                <w:szCs w:val="28"/>
                <w:shd w:val="clear" w:color="auto" w:fill="FFFFFF"/>
              </w:rPr>
            </w:pPr>
            <w:r w:rsidRPr="00FD4152">
              <w:rPr>
                <w:rFonts w:ascii="Times New Roman" w:hAnsi="Times New Roman" w:cs="Times New Roman"/>
                <w:b/>
                <w:sz w:val="28"/>
                <w:szCs w:val="28"/>
                <w:shd w:val="clear" w:color="auto" w:fill="FFFFFF"/>
              </w:rPr>
              <w:t>Упоминание цветов</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20</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lang w:val="en-US"/>
              </w:rPr>
            </w:pPr>
            <w:r w:rsidRPr="00FD4152">
              <w:rPr>
                <w:rFonts w:ascii="Times New Roman" w:hAnsi="Times New Roman" w:cs="Times New Roman"/>
                <w:b/>
                <w:sz w:val="28"/>
                <w:szCs w:val="28"/>
                <w:shd w:val="clear" w:color="auto" w:fill="FFFFFF"/>
                <w:lang w:val="en-US"/>
              </w:rPr>
              <w:t>8</w:t>
            </w:r>
          </w:p>
        </w:tc>
      </w:tr>
      <w:tr w:rsidR="000A1781" w:rsidRPr="00FD4152" w:rsidTr="001301B5">
        <w:tc>
          <w:tcPr>
            <w:tcW w:w="3969" w:type="dxa"/>
          </w:tcPr>
          <w:p w:rsidR="009D7620" w:rsidRDefault="000A1781" w:rsidP="001F50A2">
            <w:pPr>
              <w:spacing w:line="360" w:lineRule="auto"/>
              <w:contextualSpacing/>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Упоминание имен собственных</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13</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p>
        </w:tc>
        <w:tc>
          <w:tcPr>
            <w:tcW w:w="2977" w:type="dxa"/>
          </w:tcPr>
          <w:p w:rsidR="000A1781" w:rsidRPr="00FD4152" w:rsidRDefault="000A1781" w:rsidP="001F50A2">
            <w:pPr>
              <w:pStyle w:val="a3"/>
              <w:spacing w:line="360" w:lineRule="auto"/>
              <w:ind w:left="34"/>
              <w:jc w:val="both"/>
              <w:rPr>
                <w:rFonts w:ascii="Times New Roman" w:hAnsi="Times New Roman" w:cs="Times New Roman"/>
                <w:b/>
                <w:sz w:val="28"/>
                <w:szCs w:val="28"/>
              </w:rPr>
            </w:pPr>
            <w:r w:rsidRPr="00FD4152">
              <w:rPr>
                <w:rFonts w:ascii="Times New Roman" w:hAnsi="Times New Roman" w:cs="Times New Roman"/>
                <w:b/>
                <w:sz w:val="28"/>
                <w:szCs w:val="28"/>
                <w:lang w:val="en-US"/>
              </w:rPr>
              <w:t>11</w:t>
            </w:r>
          </w:p>
        </w:tc>
      </w:tr>
      <w:tr w:rsidR="000A1781" w:rsidRPr="00FD4152" w:rsidTr="001301B5">
        <w:tc>
          <w:tcPr>
            <w:tcW w:w="3969" w:type="dxa"/>
          </w:tcPr>
          <w:p w:rsidR="009D7620" w:rsidRDefault="000A1781" w:rsidP="001F50A2">
            <w:pPr>
              <w:spacing w:line="360" w:lineRule="auto"/>
              <w:contextualSpacing/>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Упоминание искусства в разных видах</w:t>
            </w:r>
          </w:p>
        </w:tc>
        <w:tc>
          <w:tcPr>
            <w:tcW w:w="2977" w:type="dxa"/>
          </w:tcPr>
          <w:p w:rsidR="000A1781" w:rsidRPr="00FD4152" w:rsidRDefault="00F32DB4" w:rsidP="001F50A2">
            <w:pPr>
              <w:spacing w:line="360" w:lineRule="auto"/>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Всего – 22</w:t>
            </w:r>
            <w:r w:rsidR="000A1781" w:rsidRPr="00FD4152">
              <w:rPr>
                <w:rFonts w:ascii="Times New Roman" w:hAnsi="Times New Roman" w:cs="Times New Roman"/>
                <w:b/>
                <w:sz w:val="28"/>
                <w:szCs w:val="28"/>
                <w:shd w:val="clear" w:color="auto" w:fill="FFFFFF"/>
              </w:rPr>
              <w:t xml:space="preserve"> </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Музыка – 13</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Кинематограф – 4</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Литература – 4</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Искусство</w:t>
            </w:r>
            <w:r w:rsidR="00F32DB4">
              <w:rPr>
                <w:rFonts w:ascii="Times New Roman" w:hAnsi="Times New Roman" w:cs="Times New Roman"/>
                <w:sz w:val="28"/>
                <w:szCs w:val="28"/>
                <w:shd w:val="clear" w:color="auto" w:fill="FFFFFF"/>
              </w:rPr>
              <w:t xml:space="preserve"> (слово)</w:t>
            </w:r>
            <w:r w:rsidRPr="00FD4152">
              <w:rPr>
                <w:rFonts w:ascii="Times New Roman" w:hAnsi="Times New Roman" w:cs="Times New Roman"/>
                <w:sz w:val="28"/>
                <w:szCs w:val="28"/>
                <w:shd w:val="clear" w:color="auto" w:fill="FFFFFF"/>
              </w:rPr>
              <w:t xml:space="preserve"> – 1 </w:t>
            </w:r>
          </w:p>
        </w:tc>
        <w:tc>
          <w:tcPr>
            <w:tcW w:w="2977" w:type="dxa"/>
          </w:tcPr>
          <w:p w:rsidR="000A1781" w:rsidRPr="00FD4152" w:rsidRDefault="000A1781" w:rsidP="001F50A2">
            <w:pPr>
              <w:spacing w:line="360" w:lineRule="auto"/>
              <w:contextualSpacing/>
              <w:jc w:val="both"/>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Всего –  25</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 xml:space="preserve">Музыка – 14 </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 xml:space="preserve">Кинематограф – 5 </w:t>
            </w:r>
          </w:p>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Литература – 2</w:t>
            </w:r>
          </w:p>
          <w:p w:rsidR="000A1781" w:rsidRPr="00F32DB4"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 xml:space="preserve">Искусство </w:t>
            </w:r>
            <w:r w:rsidR="00F32DB4">
              <w:rPr>
                <w:rFonts w:ascii="Times New Roman" w:hAnsi="Times New Roman" w:cs="Times New Roman"/>
                <w:sz w:val="28"/>
                <w:szCs w:val="28"/>
                <w:shd w:val="clear" w:color="auto" w:fill="FFFFFF"/>
              </w:rPr>
              <w:t xml:space="preserve">(слово) </w:t>
            </w:r>
            <w:r w:rsidRPr="00FD4152">
              <w:rPr>
                <w:rFonts w:ascii="Times New Roman" w:hAnsi="Times New Roman" w:cs="Times New Roman"/>
                <w:sz w:val="28"/>
                <w:szCs w:val="28"/>
                <w:shd w:val="clear" w:color="auto" w:fill="FFFFFF"/>
              </w:rPr>
              <w:t xml:space="preserve">– </w:t>
            </w:r>
            <w:r w:rsidRPr="002E1A4A">
              <w:rPr>
                <w:rFonts w:ascii="Times New Roman" w:hAnsi="Times New Roman" w:cs="Times New Roman"/>
                <w:sz w:val="28"/>
                <w:szCs w:val="28"/>
                <w:shd w:val="clear" w:color="auto" w:fill="FFFFFF"/>
              </w:rPr>
              <w:t xml:space="preserve">4 </w:t>
            </w:r>
          </w:p>
        </w:tc>
      </w:tr>
      <w:tr w:rsidR="000A1781" w:rsidRPr="00FD4152" w:rsidTr="001301B5">
        <w:tc>
          <w:tcPr>
            <w:tcW w:w="3969" w:type="dxa"/>
          </w:tcPr>
          <w:p w:rsidR="009D7620" w:rsidRDefault="000A1781" w:rsidP="001F50A2">
            <w:pPr>
              <w:spacing w:line="360" w:lineRule="auto"/>
              <w:contextualSpacing/>
              <w:rPr>
                <w:rFonts w:ascii="Times New Roman" w:hAnsi="Times New Roman" w:cs="Times New Roman"/>
                <w:b/>
                <w:sz w:val="28"/>
                <w:szCs w:val="28"/>
                <w:shd w:val="clear" w:color="auto" w:fill="FFFFFF"/>
              </w:rPr>
            </w:pPr>
            <w:r w:rsidRPr="00FD4152">
              <w:rPr>
                <w:rFonts w:ascii="Times New Roman" w:hAnsi="Times New Roman" w:cs="Times New Roman"/>
                <w:b/>
                <w:sz w:val="28"/>
                <w:szCs w:val="28"/>
                <w:shd w:val="clear" w:color="auto" w:fill="FFFFFF"/>
              </w:rPr>
              <w:t>Уход в мировоззрение (без акцента на визуальность и аудиальность)</w:t>
            </w:r>
          </w:p>
        </w:tc>
        <w:tc>
          <w:tcPr>
            <w:tcW w:w="2977" w:type="dxa"/>
          </w:tcPr>
          <w:p w:rsidR="000A1781" w:rsidRPr="00FD4152" w:rsidRDefault="000A1781" w:rsidP="001F50A2">
            <w:pPr>
              <w:spacing w:line="360" w:lineRule="auto"/>
              <w:contextualSpacing/>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31 (ж) + 31 (м)</w:t>
            </w:r>
          </w:p>
        </w:tc>
        <w:tc>
          <w:tcPr>
            <w:tcW w:w="2977" w:type="dxa"/>
          </w:tcPr>
          <w:p w:rsidR="000A1781" w:rsidRPr="00FD4152" w:rsidRDefault="000A1781" w:rsidP="001F50A2">
            <w:pPr>
              <w:pStyle w:val="a3"/>
              <w:numPr>
                <w:ilvl w:val="0"/>
                <w:numId w:val="14"/>
              </w:numPr>
              <w:spacing w:line="360" w:lineRule="auto"/>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(ж) +38 (м)</w:t>
            </w:r>
          </w:p>
        </w:tc>
      </w:tr>
    </w:tbl>
    <w:p w:rsidR="000A1781" w:rsidRPr="00FD4152" w:rsidRDefault="00E119FB" w:rsidP="001F50A2">
      <w:pPr>
        <w:autoSpaceDE w:val="0"/>
        <w:autoSpaceDN w:val="0"/>
        <w:adjustRightInd w:val="0"/>
        <w:spacing w:after="0" w:line="360" w:lineRule="auto"/>
        <w:ind w:left="-426"/>
        <w:contextualSpacing/>
        <w:jc w:val="both"/>
        <w:rPr>
          <w:rFonts w:ascii="Times New Roman" w:eastAsia="ArialMT" w:hAnsi="Times New Roman" w:cs="Times New Roman"/>
          <w:sz w:val="28"/>
          <w:szCs w:val="28"/>
        </w:rPr>
      </w:pPr>
      <w:r w:rsidRPr="00FD4152">
        <w:rPr>
          <w:rFonts w:ascii="Times New Roman" w:hAnsi="Times New Roman" w:cs="Times New Roman"/>
          <w:sz w:val="28"/>
          <w:szCs w:val="28"/>
          <w:shd w:val="clear" w:color="auto" w:fill="FFFFFF"/>
        </w:rPr>
        <w:tab/>
      </w:r>
      <w:r w:rsidR="000A1781" w:rsidRPr="00FD4152">
        <w:rPr>
          <w:rFonts w:ascii="Times New Roman" w:eastAsia="ArialMT" w:hAnsi="Times New Roman" w:cs="Times New Roman"/>
          <w:sz w:val="28"/>
          <w:szCs w:val="28"/>
        </w:rPr>
        <w:t xml:space="preserve">Анализ результатов САЭ позволил сделать следующие выводы: </w:t>
      </w:r>
    </w:p>
    <w:p w:rsidR="000A1781" w:rsidRPr="00FD4152" w:rsidRDefault="000A1781" w:rsidP="001F50A2">
      <w:pPr>
        <w:pStyle w:val="a3"/>
        <w:numPr>
          <w:ilvl w:val="0"/>
          <w:numId w:val="15"/>
        </w:numPr>
        <w:autoSpaceDE w:val="0"/>
        <w:autoSpaceDN w:val="0"/>
        <w:adjustRightInd w:val="0"/>
        <w:spacing w:after="0" w:line="360" w:lineRule="auto"/>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В русском и английском языках ассоциаты по-разному соотносятся со словарным значением: в английском наблюдается соответствие данному в словаре определению, во многом за счет удачной формулировки последнего, в то время как в русском языке были выявлены расхождения в присутствии некоторых семантических компонентов отчасти по причине недостаточной развернутости данного в словаре определения.</w:t>
      </w:r>
    </w:p>
    <w:p w:rsidR="000A1781" w:rsidRPr="00FD4152" w:rsidRDefault="00EF3969" w:rsidP="001F50A2">
      <w:pPr>
        <w:pStyle w:val="a3"/>
        <w:numPr>
          <w:ilvl w:val="0"/>
          <w:numId w:val="15"/>
        </w:numPr>
        <w:autoSpaceDE w:val="0"/>
        <w:autoSpaceDN w:val="0"/>
        <w:adjustRightInd w:val="0"/>
        <w:spacing w:after="0" w:line="36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В а</w:t>
      </w:r>
      <w:r w:rsidR="000A1781" w:rsidRPr="00FD4152">
        <w:rPr>
          <w:rFonts w:ascii="Times New Roman" w:eastAsia="ArialMT" w:hAnsi="Times New Roman" w:cs="Times New Roman"/>
          <w:sz w:val="28"/>
          <w:szCs w:val="28"/>
        </w:rPr>
        <w:t xml:space="preserve">нглийской и русской языковой картине мира совпадают следующие компоненты: </w:t>
      </w:r>
      <w:r w:rsidR="000A1781" w:rsidRPr="00FD4152">
        <w:rPr>
          <w:rFonts w:ascii="Times New Roman" w:hAnsi="Times New Roman" w:cs="Times New Roman"/>
          <w:sz w:val="28"/>
          <w:szCs w:val="28"/>
          <w:shd w:val="clear" w:color="auto" w:fill="FFFFFF"/>
        </w:rPr>
        <w:t>негативное впечатление, которое оставляет человек или ситуация и неразборчивость в одежде, подбор несоответствующей, несочетаемой одежды</w:t>
      </w:r>
      <w:r w:rsidR="000A1781" w:rsidRPr="00FD4152">
        <w:rPr>
          <w:rFonts w:ascii="Times New Roman" w:eastAsia="ArialMT" w:hAnsi="Times New Roman" w:cs="Times New Roman"/>
          <w:sz w:val="28"/>
          <w:szCs w:val="28"/>
        </w:rPr>
        <w:t>, что, вероятно, свидетельствует о значимости этих комп</w:t>
      </w:r>
      <w:r w:rsidR="00C3363A">
        <w:rPr>
          <w:rFonts w:ascii="Times New Roman" w:eastAsia="ArialMT" w:hAnsi="Times New Roman" w:cs="Times New Roman"/>
          <w:sz w:val="28"/>
          <w:szCs w:val="28"/>
        </w:rPr>
        <w:t>онентов для представителей обеих</w:t>
      </w:r>
      <w:r w:rsidR="000A1781" w:rsidRPr="00FD4152">
        <w:rPr>
          <w:rFonts w:ascii="Times New Roman" w:eastAsia="ArialMT" w:hAnsi="Times New Roman" w:cs="Times New Roman"/>
          <w:sz w:val="28"/>
          <w:szCs w:val="28"/>
        </w:rPr>
        <w:t xml:space="preserve"> </w:t>
      </w:r>
      <w:r w:rsidR="00C3363A">
        <w:rPr>
          <w:rFonts w:ascii="Times New Roman" w:eastAsia="ArialMT" w:hAnsi="Times New Roman" w:cs="Times New Roman"/>
          <w:sz w:val="28"/>
          <w:szCs w:val="28"/>
        </w:rPr>
        <w:t>лингвокультур</w:t>
      </w:r>
      <w:r w:rsidR="000A1781" w:rsidRPr="00FD4152">
        <w:rPr>
          <w:rFonts w:ascii="Times New Roman" w:eastAsia="ArialMT" w:hAnsi="Times New Roman" w:cs="Times New Roman"/>
          <w:sz w:val="28"/>
          <w:szCs w:val="28"/>
        </w:rPr>
        <w:t xml:space="preserve">. </w:t>
      </w:r>
    </w:p>
    <w:p w:rsidR="000A1781" w:rsidRPr="00FD4152" w:rsidRDefault="000A1781" w:rsidP="001F50A2">
      <w:pPr>
        <w:pStyle w:val="a3"/>
        <w:numPr>
          <w:ilvl w:val="0"/>
          <w:numId w:val="15"/>
        </w:numPr>
        <w:autoSpaceDE w:val="0"/>
        <w:autoSpaceDN w:val="0"/>
        <w:adjustRightInd w:val="0"/>
        <w:spacing w:after="0" w:line="360" w:lineRule="auto"/>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Для представителей русской лингвокультуры характерны</w:t>
      </w:r>
      <w:r w:rsidR="00FB1422">
        <w:rPr>
          <w:rFonts w:ascii="Times New Roman" w:eastAsia="ArialMT" w:hAnsi="Times New Roman" w:cs="Times New Roman"/>
          <w:sz w:val="28"/>
          <w:szCs w:val="28"/>
        </w:rPr>
        <w:t xml:space="preserve"> конкретизированные</w:t>
      </w:r>
      <w:r w:rsidRPr="00FD4152">
        <w:rPr>
          <w:rFonts w:ascii="Times New Roman" w:eastAsia="ArialMT" w:hAnsi="Times New Roman" w:cs="Times New Roman"/>
          <w:sz w:val="28"/>
          <w:szCs w:val="28"/>
        </w:rPr>
        <w:t xml:space="preserve"> визуальные ассоциации, в то время как среди ответов англоязычных респондентов количество таких ассоциаци</w:t>
      </w:r>
      <w:r w:rsidR="000A251B">
        <w:rPr>
          <w:rFonts w:ascii="Times New Roman" w:eastAsia="ArialMT" w:hAnsi="Times New Roman" w:cs="Times New Roman"/>
          <w:sz w:val="28"/>
          <w:szCs w:val="28"/>
        </w:rPr>
        <w:t>й</w:t>
      </w:r>
      <w:r w:rsidRPr="00FD4152">
        <w:rPr>
          <w:rFonts w:ascii="Times New Roman" w:eastAsia="ArialMT" w:hAnsi="Times New Roman" w:cs="Times New Roman"/>
          <w:sz w:val="28"/>
          <w:szCs w:val="28"/>
        </w:rPr>
        <w:t xml:space="preserve"> значительно ниже. </w:t>
      </w:r>
    </w:p>
    <w:p w:rsidR="000A1781" w:rsidRPr="00FD4152" w:rsidRDefault="000A1781" w:rsidP="001F50A2">
      <w:pPr>
        <w:pStyle w:val="a3"/>
        <w:numPr>
          <w:ilvl w:val="0"/>
          <w:numId w:val="15"/>
        </w:numPr>
        <w:autoSpaceDE w:val="0"/>
        <w:autoSpaceDN w:val="0"/>
        <w:adjustRightInd w:val="0"/>
        <w:spacing w:after="0" w:line="360" w:lineRule="auto"/>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 xml:space="preserve">В английской лингвокультуре </w:t>
      </w:r>
      <w:r w:rsidRPr="00FD4152">
        <w:rPr>
          <w:rFonts w:ascii="Times New Roman" w:hAnsi="Times New Roman" w:cs="Times New Roman"/>
          <w:sz w:val="28"/>
          <w:szCs w:val="28"/>
        </w:rPr>
        <w:t xml:space="preserve">идея выбора как действия субъекта, личности, которая сознательно идет против принятых в обществе установок, причиняя неудобства другим членам общества, в то время как в русской культуре субъект более пассивен, и </w:t>
      </w:r>
      <w:r w:rsidRPr="00FD4152">
        <w:rPr>
          <w:rFonts w:ascii="Times New Roman" w:hAnsi="Times New Roman" w:cs="Times New Roman"/>
          <w:sz w:val="28"/>
          <w:szCs w:val="28"/>
          <w:shd w:val="clear" w:color="auto" w:fill="FFFFFF"/>
        </w:rPr>
        <w:t>допустимой реакцией на отсутствие вкуса является сочувствие и жалость.</w:t>
      </w:r>
    </w:p>
    <w:p w:rsidR="000A1781" w:rsidRPr="00FD4152" w:rsidRDefault="000A1781" w:rsidP="001F50A2">
      <w:pPr>
        <w:pStyle w:val="a3"/>
        <w:autoSpaceDE w:val="0"/>
        <w:autoSpaceDN w:val="0"/>
        <w:adjustRightInd w:val="0"/>
        <w:spacing w:after="0" w:line="360" w:lineRule="auto"/>
        <w:ind w:left="654"/>
        <w:jc w:val="both"/>
        <w:rPr>
          <w:rFonts w:ascii="Times New Roman" w:eastAsia="ArialMT" w:hAnsi="Times New Roman" w:cs="Times New Roman"/>
          <w:sz w:val="28"/>
          <w:szCs w:val="28"/>
        </w:rPr>
      </w:pP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t xml:space="preserve">Фактические результаты ассоциативного эксперимента могут быть представлены как фрагмент корпуса русского и английского языка, который дает более широкое, чем </w:t>
      </w:r>
      <w:r w:rsidR="0066376B">
        <w:rPr>
          <w:rFonts w:ascii="Times New Roman" w:hAnsi="Times New Roman" w:cs="Times New Roman"/>
          <w:sz w:val="28"/>
          <w:szCs w:val="28"/>
          <w:shd w:val="clear" w:color="auto" w:fill="FFFFFF"/>
        </w:rPr>
        <w:t xml:space="preserve">стандартный </w:t>
      </w:r>
      <w:r w:rsidRPr="00FD4152">
        <w:rPr>
          <w:rFonts w:ascii="Times New Roman" w:hAnsi="Times New Roman" w:cs="Times New Roman"/>
          <w:sz w:val="28"/>
          <w:szCs w:val="28"/>
          <w:shd w:val="clear" w:color="auto" w:fill="FFFFFF"/>
        </w:rPr>
        <w:t xml:space="preserve">словарь, представление о месте исследуемого концепта в соответствующих картинах мира. Перспективы дальнейшего исследования в этом ключе видятся в применении корпусного подхода к отбору и анализу изучаемого материала, а также в интеграции методов лингвокультурологии, психолингвистики и теории перевода в целях изучения конкретного концепта. </w:t>
      </w:r>
    </w:p>
    <w:p w:rsidR="000A1781" w:rsidRPr="00FD4152" w:rsidRDefault="000A1781" w:rsidP="001F50A2">
      <w:pPr>
        <w:pStyle w:val="a3"/>
        <w:autoSpaceDE w:val="0"/>
        <w:autoSpaceDN w:val="0"/>
        <w:adjustRightInd w:val="0"/>
        <w:spacing w:after="0" w:line="360" w:lineRule="auto"/>
        <w:ind w:left="0"/>
        <w:jc w:val="both"/>
        <w:rPr>
          <w:rFonts w:ascii="Times New Roman" w:eastAsia="ArialMT" w:hAnsi="Times New Roman" w:cs="Times New Roman"/>
          <w:sz w:val="28"/>
          <w:szCs w:val="28"/>
        </w:rPr>
      </w:pPr>
    </w:p>
    <w:p w:rsidR="009C58FC" w:rsidRPr="00FD4152" w:rsidRDefault="009C58FC" w:rsidP="001F50A2">
      <w:pPr>
        <w:autoSpaceDE w:val="0"/>
        <w:autoSpaceDN w:val="0"/>
        <w:adjustRightInd w:val="0"/>
        <w:spacing w:after="0" w:line="360" w:lineRule="auto"/>
        <w:ind w:left="-426"/>
        <w:contextualSpacing/>
        <w:jc w:val="center"/>
        <w:rPr>
          <w:rFonts w:ascii="Times New Roman" w:eastAsia="ArialMT" w:hAnsi="Times New Roman" w:cs="Times New Roman"/>
          <w:sz w:val="28"/>
          <w:szCs w:val="28"/>
        </w:rPr>
      </w:pPr>
    </w:p>
    <w:p w:rsidR="00FD4152" w:rsidRPr="00FD4152" w:rsidRDefault="00FD4152" w:rsidP="001F50A2">
      <w:pPr>
        <w:contextualSpacing/>
        <w:rPr>
          <w:rFonts w:ascii="Times New Roman" w:eastAsia="ArialMT" w:hAnsi="Times New Roman" w:cs="Times New Roman"/>
          <w:b/>
          <w:bCs/>
          <w:sz w:val="28"/>
          <w:szCs w:val="28"/>
        </w:rPr>
      </w:pPr>
      <w:r w:rsidRPr="00FD4152">
        <w:rPr>
          <w:rFonts w:ascii="Times New Roman" w:eastAsia="ArialMT" w:hAnsi="Times New Roman" w:cs="Times New Roman"/>
          <w:sz w:val="28"/>
          <w:szCs w:val="28"/>
        </w:rPr>
        <w:br w:type="page"/>
      </w:r>
    </w:p>
    <w:p w:rsidR="000A1781" w:rsidRPr="00FD4152" w:rsidRDefault="000A1781" w:rsidP="001F50A2">
      <w:pPr>
        <w:pStyle w:val="2"/>
        <w:contextualSpacing/>
        <w:jc w:val="center"/>
        <w:rPr>
          <w:rFonts w:ascii="Times New Roman" w:eastAsia="ArialMT" w:hAnsi="Times New Roman" w:cs="Times New Roman"/>
          <w:color w:val="auto"/>
          <w:sz w:val="28"/>
          <w:szCs w:val="28"/>
        </w:rPr>
      </w:pPr>
      <w:bookmarkStart w:id="20" w:name="_Toc483133090"/>
      <w:r w:rsidRPr="00FD4152">
        <w:rPr>
          <w:rFonts w:ascii="Times New Roman" w:eastAsia="ArialMT" w:hAnsi="Times New Roman" w:cs="Times New Roman"/>
          <w:color w:val="auto"/>
          <w:sz w:val="28"/>
          <w:szCs w:val="28"/>
        </w:rPr>
        <w:t>2.3 Ценностная характеристика концепта «</w:t>
      </w:r>
      <w:r w:rsidRPr="00FD4152">
        <w:rPr>
          <w:rFonts w:ascii="Times New Roman" w:eastAsia="ArialMT" w:hAnsi="Times New Roman" w:cs="Times New Roman"/>
          <w:color w:val="auto"/>
          <w:sz w:val="28"/>
          <w:szCs w:val="28"/>
          <w:lang w:val="en-US"/>
        </w:rPr>
        <w:t>bad</w:t>
      </w:r>
      <w:r w:rsidRPr="00FD4152">
        <w:rPr>
          <w:rFonts w:ascii="Times New Roman" w:eastAsia="ArialMT" w:hAnsi="Times New Roman" w:cs="Times New Roman"/>
          <w:color w:val="auto"/>
          <w:sz w:val="28"/>
          <w:szCs w:val="28"/>
        </w:rPr>
        <w:t xml:space="preserve"> </w:t>
      </w:r>
      <w:r w:rsidRPr="00FD4152">
        <w:rPr>
          <w:rFonts w:ascii="Times New Roman" w:eastAsia="ArialMT" w:hAnsi="Times New Roman" w:cs="Times New Roman"/>
          <w:color w:val="auto"/>
          <w:sz w:val="28"/>
          <w:szCs w:val="28"/>
          <w:lang w:val="en-US"/>
        </w:rPr>
        <w:t>taste</w:t>
      </w:r>
      <w:r w:rsidRPr="00FD4152">
        <w:rPr>
          <w:rFonts w:ascii="Times New Roman" w:eastAsia="ArialMT" w:hAnsi="Times New Roman" w:cs="Times New Roman"/>
          <w:color w:val="auto"/>
          <w:sz w:val="28"/>
          <w:szCs w:val="28"/>
        </w:rPr>
        <w:t>»</w:t>
      </w:r>
      <w:bookmarkEnd w:id="20"/>
    </w:p>
    <w:p w:rsidR="000A1781" w:rsidRPr="00FD4152" w:rsidRDefault="000A1781" w:rsidP="001F50A2">
      <w:pPr>
        <w:autoSpaceDE w:val="0"/>
        <w:autoSpaceDN w:val="0"/>
        <w:adjustRightInd w:val="0"/>
        <w:spacing w:after="0" w:line="360" w:lineRule="auto"/>
        <w:ind w:left="-426"/>
        <w:contextualSpacing/>
        <w:jc w:val="center"/>
        <w:rPr>
          <w:rFonts w:ascii="Times New Roman" w:eastAsia="ArialMT" w:hAnsi="Times New Roman" w:cs="Times New Roman"/>
          <w:b/>
          <w:sz w:val="28"/>
          <w:szCs w:val="28"/>
        </w:rPr>
      </w:pPr>
    </w:p>
    <w:p w:rsidR="000A1781" w:rsidRPr="00FD4152" w:rsidRDefault="000A1781" w:rsidP="001F50A2">
      <w:pPr>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 xml:space="preserve">По определению В.И. Карасика, ценностная составляющая концепта </w:t>
      </w:r>
      <w:r w:rsidRPr="00FD4152">
        <w:rPr>
          <w:rFonts w:ascii="Times New Roman" w:hAnsi="Times New Roman" w:cs="Times New Roman"/>
          <w:sz w:val="28"/>
          <w:szCs w:val="28"/>
        </w:rPr>
        <w:t xml:space="preserve">характеризует его </w:t>
      </w:r>
      <w:proofErr w:type="gramStart"/>
      <w:r w:rsidRPr="00FD4152">
        <w:rPr>
          <w:rFonts w:ascii="Times New Roman" w:hAnsi="Times New Roman" w:cs="Times New Roman"/>
          <w:sz w:val="28"/>
          <w:szCs w:val="28"/>
        </w:rPr>
        <w:t>важность</w:t>
      </w:r>
      <w:proofErr w:type="gramEnd"/>
      <w:r w:rsidRPr="00FD4152">
        <w:rPr>
          <w:rFonts w:ascii="Times New Roman" w:hAnsi="Times New Roman" w:cs="Times New Roman"/>
          <w:sz w:val="28"/>
          <w:szCs w:val="28"/>
        </w:rPr>
        <w:t xml:space="preserve"> как для индивидуума, так и для коллектива</w:t>
      </w:r>
      <w:r w:rsidR="002E3250" w:rsidRPr="00FD4152">
        <w:rPr>
          <w:rFonts w:ascii="Times New Roman" w:hAnsi="Times New Roman" w:cs="Times New Roman"/>
          <w:sz w:val="28"/>
          <w:szCs w:val="28"/>
        </w:rPr>
        <w:t>,</w:t>
      </w:r>
      <w:r w:rsidRPr="00FD4152">
        <w:rPr>
          <w:rFonts w:ascii="Times New Roman" w:hAnsi="Times New Roman" w:cs="Times New Roman"/>
          <w:sz w:val="28"/>
          <w:szCs w:val="28"/>
        </w:rPr>
        <w:t xml:space="preserve"> и </w:t>
      </w:r>
      <w:r w:rsidRPr="00FD4152">
        <w:rPr>
          <w:rFonts w:ascii="Times New Roman" w:eastAsia="ArialMT" w:hAnsi="Times New Roman" w:cs="Times New Roman"/>
          <w:sz w:val="28"/>
          <w:szCs w:val="28"/>
        </w:rPr>
        <w:t xml:space="preserve">проявляется в нормах поведения, закрепленных в языке </w:t>
      </w:r>
      <w:r w:rsidRPr="00FD4152">
        <w:rPr>
          <w:rFonts w:ascii="Times New Roman" w:hAnsi="Times New Roman" w:cs="Times New Roman"/>
          <w:sz w:val="28"/>
          <w:szCs w:val="28"/>
        </w:rPr>
        <w:t>(Карасик 2002: 107)</w:t>
      </w:r>
      <w:r w:rsidRPr="00FD4152">
        <w:rPr>
          <w:rFonts w:ascii="Times New Roman" w:eastAsia="ArialMT" w:hAnsi="Times New Roman" w:cs="Times New Roman"/>
          <w:sz w:val="28"/>
          <w:szCs w:val="28"/>
        </w:rPr>
        <w:t xml:space="preserve">. Как писал В.И. Карасик, нормы поведения имеют прототипный характер – мы храним в памяти знания о типичных установках, действиях, ожиданиях ответных действий и оценочных реакциях применительно к определенным ситуациям (Карасик 2002: 22). </w:t>
      </w:r>
    </w:p>
    <w:p w:rsidR="000A1781" w:rsidRPr="00FD4152" w:rsidRDefault="000A1781" w:rsidP="001F50A2">
      <w:pPr>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Опираясь на подход, предложенный Г.Г. Слышкиным, мы разделим аксиологическую составляющую концепта на два аспекта: актуальность и оценочность (Слышкин 2004: 7). Аспект актуальности, наличие которого проверяется методом количественного подсчета, реализуется в численности языковых единиц, представляющих собой средства апелляции к данному концепту. В  рассмотренных примерах</w:t>
      </w:r>
      <w:r w:rsidR="002361B1">
        <w:rPr>
          <w:rFonts w:ascii="Times New Roman" w:eastAsia="ArialMT" w:hAnsi="Times New Roman" w:cs="Times New Roman"/>
          <w:sz w:val="28"/>
          <w:szCs w:val="28"/>
        </w:rPr>
        <w:t xml:space="preserve">, </w:t>
      </w:r>
      <w:r w:rsidR="002361B1" w:rsidRPr="00A9221B">
        <w:rPr>
          <w:rFonts w:ascii="Times New Roman" w:eastAsia="ArialMT" w:hAnsi="Times New Roman" w:cs="Times New Roman"/>
          <w:sz w:val="28"/>
          <w:szCs w:val="28"/>
        </w:rPr>
        <w:t xml:space="preserve">взятых из </w:t>
      </w:r>
      <w:r w:rsidR="00A9221B">
        <w:rPr>
          <w:rFonts w:ascii="Times New Roman" w:eastAsia="ArialMT" w:hAnsi="Times New Roman" w:cs="Times New Roman"/>
          <w:sz w:val="28"/>
          <w:szCs w:val="28"/>
        </w:rPr>
        <w:t>статьи</w:t>
      </w:r>
      <w:r w:rsidR="00A9221B" w:rsidRPr="00A9221B">
        <w:rPr>
          <w:rFonts w:ascii="Times New Roman" w:eastAsia="ArialMT" w:hAnsi="Times New Roman" w:cs="Times New Roman"/>
          <w:sz w:val="28"/>
          <w:szCs w:val="28"/>
        </w:rPr>
        <w:t xml:space="preserve"> </w:t>
      </w:r>
      <w:r w:rsidR="00A9221B">
        <w:rPr>
          <w:rFonts w:ascii="Times New Roman" w:eastAsia="ArialMT" w:hAnsi="Times New Roman" w:cs="Times New Roman"/>
          <w:sz w:val="28"/>
          <w:szCs w:val="28"/>
        </w:rPr>
        <w:t>«</w:t>
      </w:r>
      <w:r w:rsidR="00A9221B" w:rsidRPr="00A9221B">
        <w:rPr>
          <w:rFonts w:ascii="Times New Roman" w:hAnsi="Times New Roman" w:cs="Times New Roman"/>
          <w:sz w:val="28"/>
          <w:szCs w:val="28"/>
          <w:shd w:val="clear" w:color="auto" w:fill="FFFFFF"/>
          <w:lang w:val="en-US"/>
        </w:rPr>
        <w:t>Avant</w:t>
      </w:r>
      <w:r w:rsidR="00A9221B" w:rsidRPr="00A9221B">
        <w:rPr>
          <w:rFonts w:ascii="Times New Roman" w:hAnsi="Times New Roman" w:cs="Times New Roman"/>
          <w:sz w:val="28"/>
          <w:szCs w:val="28"/>
          <w:shd w:val="clear" w:color="auto" w:fill="FFFFFF"/>
        </w:rPr>
        <w:t>-</w:t>
      </w:r>
      <w:r w:rsidR="00A9221B" w:rsidRPr="00A9221B">
        <w:rPr>
          <w:rFonts w:ascii="Times New Roman" w:hAnsi="Times New Roman" w:cs="Times New Roman"/>
          <w:sz w:val="28"/>
          <w:szCs w:val="28"/>
          <w:shd w:val="clear" w:color="auto" w:fill="FFFFFF"/>
          <w:lang w:val="en-US"/>
        </w:rPr>
        <w:t>guarde</w:t>
      </w:r>
      <w:r w:rsidR="00A9221B" w:rsidRPr="00A9221B">
        <w:rPr>
          <w:rFonts w:ascii="Times New Roman" w:hAnsi="Times New Roman" w:cs="Times New Roman"/>
          <w:sz w:val="28"/>
          <w:szCs w:val="28"/>
          <w:shd w:val="clear" w:color="auto" w:fill="FFFFFF"/>
        </w:rPr>
        <w:t xml:space="preserve"> </w:t>
      </w:r>
      <w:r w:rsidR="00A9221B" w:rsidRPr="00A9221B">
        <w:rPr>
          <w:rFonts w:ascii="Times New Roman" w:hAnsi="Times New Roman" w:cs="Times New Roman"/>
          <w:sz w:val="28"/>
          <w:szCs w:val="28"/>
          <w:shd w:val="clear" w:color="auto" w:fill="FFFFFF"/>
          <w:lang w:val="en-US"/>
        </w:rPr>
        <w:t>and</w:t>
      </w:r>
      <w:r w:rsidR="00A9221B" w:rsidRPr="00A9221B">
        <w:rPr>
          <w:rFonts w:ascii="Times New Roman" w:hAnsi="Times New Roman" w:cs="Times New Roman"/>
          <w:sz w:val="28"/>
          <w:szCs w:val="28"/>
          <w:shd w:val="clear" w:color="auto" w:fill="FFFFFF"/>
        </w:rPr>
        <w:t xml:space="preserve"> </w:t>
      </w:r>
      <w:r w:rsidR="00A9221B" w:rsidRPr="00A9221B">
        <w:rPr>
          <w:rFonts w:ascii="Times New Roman" w:hAnsi="Times New Roman" w:cs="Times New Roman"/>
          <w:sz w:val="28"/>
          <w:szCs w:val="28"/>
          <w:shd w:val="clear" w:color="auto" w:fill="FFFFFF"/>
          <w:lang w:val="en-US"/>
        </w:rPr>
        <w:t>kitch</w:t>
      </w:r>
      <w:r w:rsidR="00A9221B" w:rsidRPr="00A9221B">
        <w:rPr>
          <w:rFonts w:ascii="Times New Roman" w:hAnsi="Times New Roman" w:cs="Times New Roman"/>
          <w:sz w:val="28"/>
          <w:szCs w:val="28"/>
          <w:shd w:val="clear" w:color="auto" w:fill="FFFFFF"/>
        </w:rPr>
        <w:t>» К. Гринберга, заметок «</w:t>
      </w:r>
      <w:r w:rsidR="00A9221B" w:rsidRPr="00A9221B">
        <w:rPr>
          <w:rFonts w:ascii="Times New Roman" w:hAnsi="Times New Roman" w:cs="Times New Roman"/>
          <w:sz w:val="28"/>
          <w:szCs w:val="28"/>
          <w:lang w:val="en-US"/>
        </w:rPr>
        <w:t>Notes</w:t>
      </w:r>
      <w:r w:rsidR="00A9221B" w:rsidRPr="00A9221B">
        <w:rPr>
          <w:rFonts w:ascii="Times New Roman" w:hAnsi="Times New Roman" w:cs="Times New Roman"/>
          <w:sz w:val="28"/>
          <w:szCs w:val="28"/>
        </w:rPr>
        <w:t xml:space="preserve"> </w:t>
      </w:r>
      <w:r w:rsidR="00A9221B" w:rsidRPr="00A9221B">
        <w:rPr>
          <w:rFonts w:ascii="Times New Roman" w:hAnsi="Times New Roman" w:cs="Times New Roman"/>
          <w:sz w:val="28"/>
          <w:szCs w:val="28"/>
          <w:lang w:val="en-US"/>
        </w:rPr>
        <w:t>On</w:t>
      </w:r>
      <w:r w:rsidR="00A9221B" w:rsidRPr="00A9221B">
        <w:rPr>
          <w:rFonts w:ascii="Times New Roman" w:hAnsi="Times New Roman" w:cs="Times New Roman"/>
          <w:sz w:val="28"/>
          <w:szCs w:val="28"/>
        </w:rPr>
        <w:t xml:space="preserve"> "</w:t>
      </w:r>
      <w:r w:rsidR="00A9221B" w:rsidRPr="00A9221B">
        <w:rPr>
          <w:rFonts w:ascii="Times New Roman" w:hAnsi="Times New Roman" w:cs="Times New Roman"/>
          <w:sz w:val="28"/>
          <w:szCs w:val="28"/>
          <w:lang w:val="en-US"/>
        </w:rPr>
        <w:t>Camp</w:t>
      </w:r>
      <w:r w:rsidR="00A9221B" w:rsidRPr="00A9221B">
        <w:rPr>
          <w:rFonts w:ascii="Times New Roman" w:hAnsi="Times New Roman" w:cs="Times New Roman"/>
          <w:sz w:val="28"/>
          <w:szCs w:val="28"/>
        </w:rPr>
        <w:t xml:space="preserve">"» </w:t>
      </w:r>
      <w:proofErr w:type="gramStart"/>
      <w:r w:rsidR="00A9221B" w:rsidRPr="00A9221B">
        <w:rPr>
          <w:rFonts w:ascii="Times New Roman" w:hAnsi="Times New Roman" w:cs="Times New Roman"/>
          <w:sz w:val="28"/>
          <w:szCs w:val="28"/>
          <w:lang w:val="en-US"/>
        </w:rPr>
        <w:t>C</w:t>
      </w:r>
      <w:proofErr w:type="gramEnd"/>
      <w:r w:rsidR="00A9221B" w:rsidRPr="00A9221B">
        <w:rPr>
          <w:rFonts w:ascii="Times New Roman" w:hAnsi="Times New Roman" w:cs="Times New Roman"/>
          <w:sz w:val="28"/>
          <w:szCs w:val="28"/>
        </w:rPr>
        <w:t xml:space="preserve">ьюзан Зонтаг </w:t>
      </w:r>
      <w:r w:rsidR="00A9221B" w:rsidRPr="00A9221B">
        <w:rPr>
          <w:rFonts w:ascii="Times New Roman" w:hAnsi="Times New Roman" w:cs="Times New Roman"/>
          <w:sz w:val="28"/>
          <w:szCs w:val="28"/>
          <w:shd w:val="clear" w:color="auto" w:fill="FFFFFF"/>
        </w:rPr>
        <w:t>и книги «</w:t>
      </w:r>
      <w:r w:rsidR="00A9221B" w:rsidRPr="00A9221B">
        <w:rPr>
          <w:rStyle w:val="a-size-extra-large"/>
          <w:rFonts w:ascii="Times New Roman" w:eastAsiaTheme="majorEastAsia" w:hAnsi="Times New Roman" w:cs="Times New Roman"/>
          <w:sz w:val="28"/>
          <w:szCs w:val="28"/>
        </w:rPr>
        <w:t>Art Since 1900: Modernism, Antimodernism, Postmodernism</w:t>
      </w:r>
      <w:r w:rsidR="00A9221B" w:rsidRPr="00A9221B">
        <w:rPr>
          <w:rFonts w:ascii="Times New Roman" w:hAnsi="Times New Roman" w:cs="Times New Roman"/>
          <w:sz w:val="28"/>
          <w:szCs w:val="28"/>
          <w:shd w:val="clear" w:color="auto" w:fill="FFFFFF"/>
        </w:rPr>
        <w:t>»</w:t>
      </w:r>
      <w:r w:rsidR="00A9221B">
        <w:rPr>
          <w:rFonts w:ascii="Times New Roman" w:hAnsi="Times New Roman" w:cs="Times New Roman"/>
          <w:sz w:val="28"/>
          <w:szCs w:val="28"/>
          <w:shd w:val="clear" w:color="auto" w:fill="FFFFFF"/>
        </w:rPr>
        <w:t xml:space="preserve"> и их переводов,</w:t>
      </w:r>
      <w:r w:rsidR="00A9221B">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rPr>
        <w:t>аспект актуальности выражен наличием 57 языковых единиц, которые являются средствами апелляции к концепту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иначе говоря, номинациями его отдельных признаков. Оценочность, в свою очередь, выражается в присутствии оценочной составляющей в значении языковой единицы, являющейся именем концепта, а также в сочетании этой единицы с оценочными эпитетами. Наличие данного аспекта проверяется методами компонентного и контекстуального анализа, и будет рассмотрено ниже.</w:t>
      </w:r>
    </w:p>
    <w:p w:rsidR="005F6F7B" w:rsidRDefault="000A1781" w:rsidP="001F50A2">
      <w:pPr>
        <w:spacing w:line="360" w:lineRule="auto"/>
        <w:contextualSpacing/>
        <w:jc w:val="both"/>
        <w:rPr>
          <w:rFonts w:ascii="Times New Roman" w:hAnsi="Times New Roman" w:cs="Times New Roman"/>
          <w:sz w:val="28"/>
          <w:szCs w:val="28"/>
        </w:rPr>
      </w:pPr>
      <w:r w:rsidRPr="00FD4152">
        <w:rPr>
          <w:rFonts w:ascii="Times New Roman" w:eastAsia="ArialMT" w:hAnsi="Times New Roman" w:cs="Times New Roman"/>
          <w:sz w:val="28"/>
          <w:szCs w:val="28"/>
        </w:rPr>
        <w:tab/>
        <w:t xml:space="preserve">Норма поведения </w:t>
      </w:r>
      <w:r w:rsidR="000F3DA7">
        <w:rPr>
          <w:rFonts w:ascii="Times New Roman" w:eastAsia="ArialMT" w:hAnsi="Times New Roman" w:cs="Times New Roman"/>
          <w:sz w:val="28"/>
          <w:szCs w:val="28"/>
        </w:rPr>
        <w:t>подразумевает</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bCs/>
          <w:sz w:val="28"/>
          <w:szCs w:val="28"/>
        </w:rPr>
        <w:t>нормативную ситуацию</w:t>
      </w:r>
      <w:r w:rsidRPr="00FD4152">
        <w:rPr>
          <w:rFonts w:ascii="Times New Roman" w:eastAsia="ArialMT" w:hAnsi="Times New Roman" w:cs="Times New Roman"/>
          <w:sz w:val="28"/>
          <w:szCs w:val="28"/>
        </w:rPr>
        <w:t xml:space="preserve">, которая </w:t>
      </w:r>
      <w:r w:rsidR="000F3DA7">
        <w:rPr>
          <w:rFonts w:ascii="Times New Roman" w:eastAsia="ArialMT" w:hAnsi="Times New Roman" w:cs="Times New Roman"/>
          <w:sz w:val="28"/>
          <w:szCs w:val="28"/>
        </w:rPr>
        <w:t>охватывает</w:t>
      </w:r>
      <w:r w:rsidRPr="00FD4152">
        <w:rPr>
          <w:rFonts w:ascii="Times New Roman" w:eastAsia="ArialMT" w:hAnsi="Times New Roman" w:cs="Times New Roman"/>
          <w:sz w:val="28"/>
          <w:szCs w:val="28"/>
        </w:rPr>
        <w:t xml:space="preserve"> несколько типов участников, объект оценки и его идеальный (нормативный) прототип, нормативный модус и мотивацию. В нашем случае авторы анализируемых произведений выступают в роли кураторов – хранителей и своего рода создателей норм, а также экспрессоров – личностей, выражающих свое отношение к кому-либо или чему-либо на основании определенной, нередко установленной ими же самими нормы.</w:t>
      </w:r>
      <w:r w:rsidR="00A41D22" w:rsidRPr="00FD4152">
        <w:rPr>
          <w:rFonts w:ascii="Times New Roman" w:eastAsia="ArialMT" w:hAnsi="Times New Roman" w:cs="Times New Roman"/>
          <w:sz w:val="28"/>
          <w:szCs w:val="28"/>
        </w:rPr>
        <w:t xml:space="preserve"> </w:t>
      </w:r>
      <w:r w:rsidR="008C1DFD" w:rsidRPr="00FD4152">
        <w:rPr>
          <w:rFonts w:ascii="Times New Roman" w:hAnsi="Times New Roman" w:cs="Times New Roman"/>
          <w:sz w:val="28"/>
          <w:szCs w:val="28"/>
        </w:rPr>
        <w:t>Немаловажно, что а</w:t>
      </w:r>
      <w:r w:rsidR="00A45B9B" w:rsidRPr="00FD4152">
        <w:rPr>
          <w:rFonts w:ascii="Times New Roman" w:hAnsi="Times New Roman" w:cs="Times New Roman"/>
          <w:sz w:val="28"/>
          <w:szCs w:val="28"/>
        </w:rPr>
        <w:t>ксиологическую систему определяет</w:t>
      </w:r>
      <w:r w:rsidR="001C4B07" w:rsidRPr="00FD4152">
        <w:rPr>
          <w:rFonts w:ascii="Times New Roman" w:hAnsi="Times New Roman" w:cs="Times New Roman"/>
          <w:sz w:val="28"/>
          <w:szCs w:val="28"/>
        </w:rPr>
        <w:t xml:space="preserve"> языковая личность, </w:t>
      </w:r>
      <w:r w:rsidR="00A45B9B" w:rsidRPr="00FD4152">
        <w:rPr>
          <w:rFonts w:ascii="Times New Roman" w:hAnsi="Times New Roman" w:cs="Times New Roman"/>
          <w:sz w:val="28"/>
          <w:szCs w:val="28"/>
        </w:rPr>
        <w:t>адаптирующая</w:t>
      </w:r>
      <w:r w:rsidR="001C4B07" w:rsidRPr="00FD4152">
        <w:rPr>
          <w:rFonts w:ascii="Times New Roman" w:hAnsi="Times New Roman" w:cs="Times New Roman"/>
          <w:sz w:val="28"/>
          <w:szCs w:val="28"/>
        </w:rPr>
        <w:t xml:space="preserve"> </w:t>
      </w:r>
      <w:r w:rsidR="00A45B9B" w:rsidRPr="00FD4152">
        <w:rPr>
          <w:rFonts w:ascii="Times New Roman" w:hAnsi="Times New Roman" w:cs="Times New Roman"/>
          <w:sz w:val="28"/>
          <w:szCs w:val="28"/>
        </w:rPr>
        <w:t xml:space="preserve">ее </w:t>
      </w:r>
      <w:r w:rsidR="001C4B07" w:rsidRPr="00FD4152">
        <w:rPr>
          <w:rFonts w:ascii="Times New Roman" w:hAnsi="Times New Roman" w:cs="Times New Roman"/>
          <w:sz w:val="28"/>
          <w:szCs w:val="28"/>
        </w:rPr>
        <w:t>системные и функциональные параметры к конкретным условиям ситуа</w:t>
      </w:r>
      <w:r w:rsidR="00A45B9B" w:rsidRPr="00FD4152">
        <w:rPr>
          <w:rFonts w:ascii="Times New Roman" w:hAnsi="Times New Roman" w:cs="Times New Roman"/>
          <w:sz w:val="28"/>
          <w:szCs w:val="28"/>
        </w:rPr>
        <w:t>ции речевого взаимодействия</w:t>
      </w:r>
      <w:r w:rsidR="00A41D22" w:rsidRPr="00FD4152">
        <w:rPr>
          <w:rFonts w:ascii="Times New Roman" w:hAnsi="Times New Roman" w:cs="Times New Roman"/>
          <w:sz w:val="28"/>
          <w:szCs w:val="28"/>
        </w:rPr>
        <w:t xml:space="preserve"> и производя выбор и взаимосоотношение </w:t>
      </w:r>
      <w:r w:rsidR="001C4B07" w:rsidRPr="00FD4152">
        <w:rPr>
          <w:rFonts w:ascii="Times New Roman" w:hAnsi="Times New Roman" w:cs="Times New Roman"/>
          <w:sz w:val="28"/>
          <w:szCs w:val="28"/>
        </w:rPr>
        <w:t>разноуровневых механизм</w:t>
      </w:r>
      <w:r w:rsidR="00A45B9B" w:rsidRPr="00FD4152">
        <w:rPr>
          <w:rFonts w:ascii="Times New Roman" w:hAnsi="Times New Roman" w:cs="Times New Roman"/>
          <w:sz w:val="28"/>
          <w:szCs w:val="28"/>
        </w:rPr>
        <w:t xml:space="preserve">ов активации ценностных смыслов </w:t>
      </w:r>
      <w:r w:rsidR="001C4B07" w:rsidRPr="00FD4152">
        <w:rPr>
          <w:rFonts w:ascii="Times New Roman" w:hAnsi="Times New Roman" w:cs="Times New Roman"/>
          <w:sz w:val="28"/>
          <w:szCs w:val="28"/>
        </w:rPr>
        <w:t>(Казыдуб 2009</w:t>
      </w:r>
      <w:r w:rsidR="00B337A3">
        <w:rPr>
          <w:rFonts w:ascii="Times New Roman" w:hAnsi="Times New Roman" w:cs="Times New Roman"/>
          <w:sz w:val="28"/>
          <w:szCs w:val="28"/>
        </w:rPr>
        <w:t>: 133</w:t>
      </w:r>
      <w:r w:rsidR="001C4B07" w:rsidRPr="00FD4152">
        <w:rPr>
          <w:rFonts w:ascii="Times New Roman" w:hAnsi="Times New Roman" w:cs="Times New Roman"/>
          <w:sz w:val="28"/>
          <w:szCs w:val="28"/>
        </w:rPr>
        <w:t xml:space="preserve">). </w:t>
      </w:r>
    </w:p>
    <w:p w:rsidR="000A1781" w:rsidRPr="005F6F7B" w:rsidRDefault="005F6F7B" w:rsidP="001F50A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A1781" w:rsidRPr="00FD4152">
        <w:rPr>
          <w:rFonts w:ascii="Times New Roman" w:eastAsia="ArialMT" w:hAnsi="Times New Roman" w:cs="Times New Roman"/>
          <w:sz w:val="28"/>
          <w:szCs w:val="28"/>
        </w:rPr>
        <w:t xml:space="preserve">Объект нормативной оценки – качество респондента, которое включает его установки и действия; прототипом данной оценки мы называем соответствующее качество с позиций куратора. В исследуемых текстах авторы-кураторы указывают </w:t>
      </w:r>
      <w:proofErr w:type="gramStart"/>
      <w:r w:rsidR="000A1781" w:rsidRPr="00FD4152">
        <w:rPr>
          <w:rFonts w:ascii="Times New Roman" w:eastAsia="ArialMT" w:hAnsi="Times New Roman" w:cs="Times New Roman"/>
          <w:sz w:val="28"/>
          <w:szCs w:val="28"/>
        </w:rPr>
        <w:t>на те</w:t>
      </w:r>
      <w:proofErr w:type="gramEnd"/>
      <w:r w:rsidR="000A1781" w:rsidRPr="00FD4152">
        <w:rPr>
          <w:rFonts w:ascii="Times New Roman" w:eastAsia="ArialMT" w:hAnsi="Times New Roman" w:cs="Times New Roman"/>
          <w:sz w:val="28"/>
          <w:szCs w:val="28"/>
        </w:rPr>
        <w:t xml:space="preserve"> качества, предпочтения и различные признаки респондентов-читателей и абстрактной публики, которые, по их мнению, являются индикаторами плохого вкуса.</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 xml:space="preserve">Нормативный модус суть комбинация измерений нормативной ситуации, таких как: </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1) нормативный знак (нормативный квадрат: «необходимо», «запрещено», «разрешено», «безразлично»);</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 xml:space="preserve"> 2) нормативная шкала, включающая полярные и промежуточные степени определенного качества; </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 xml:space="preserve">3) нормативное поле (в данном случае – сфера морального и утилитарного суждения); </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4) нормативная эксплицитность (степень вербального выражения нормы поведения, которая, в случае с рассматриваемым концептом, обычно подра</w:t>
      </w:r>
      <w:r w:rsidR="00A92CA9" w:rsidRPr="00FD4152">
        <w:rPr>
          <w:rFonts w:ascii="Times New Roman" w:eastAsia="ArialMT" w:hAnsi="Times New Roman" w:cs="Times New Roman"/>
          <w:sz w:val="28"/>
          <w:szCs w:val="28"/>
        </w:rPr>
        <w:t>зумевается в бытовом общении) (Карасик 2002: 22)</w:t>
      </w:r>
      <w:r w:rsidRPr="00FD4152">
        <w:rPr>
          <w:rFonts w:ascii="Times New Roman" w:eastAsia="ArialMT" w:hAnsi="Times New Roman" w:cs="Times New Roman"/>
          <w:sz w:val="28"/>
          <w:szCs w:val="28"/>
        </w:rPr>
        <w:t xml:space="preserve">. </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В анализируемых текстах кураторы в основном оперируют нормативными знаками «запрещено» и «необходимо», лишь в отдельных случаях прибегая к «разрешено» и безразлично».</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По В.И. Карасику нормативная мотивация — это обусловленность нормативной ситуации определенными культурными ценностями. Нормати</w:t>
      </w:r>
      <w:r w:rsidR="004F1E5D">
        <w:rPr>
          <w:rFonts w:ascii="Times New Roman" w:eastAsia="ArialMT" w:hAnsi="Times New Roman" w:cs="Times New Roman"/>
          <w:sz w:val="28"/>
          <w:szCs w:val="28"/>
        </w:rPr>
        <w:t>вные ситуации воспроизводятся</w:t>
      </w:r>
      <w:r w:rsidRPr="00FD4152">
        <w:rPr>
          <w:rFonts w:ascii="Times New Roman" w:eastAsia="ArialMT" w:hAnsi="Times New Roman" w:cs="Times New Roman"/>
          <w:sz w:val="28"/>
          <w:szCs w:val="28"/>
        </w:rPr>
        <w:t xml:space="preserve"> в языке и в наиболее эксплицитном виде </w:t>
      </w:r>
      <w:r w:rsidR="004F1E5D">
        <w:rPr>
          <w:rFonts w:ascii="Times New Roman" w:eastAsia="ArialMT" w:hAnsi="Times New Roman" w:cs="Times New Roman"/>
          <w:sz w:val="28"/>
          <w:szCs w:val="28"/>
        </w:rPr>
        <w:t>находят отражение</w:t>
      </w:r>
      <w:r w:rsidRPr="00FD4152">
        <w:rPr>
          <w:rFonts w:ascii="Times New Roman" w:eastAsia="ArialMT" w:hAnsi="Times New Roman" w:cs="Times New Roman"/>
          <w:sz w:val="28"/>
          <w:szCs w:val="28"/>
        </w:rPr>
        <w:t xml:space="preserve"> в пословицах, которые в </w:t>
      </w:r>
      <w:r w:rsidR="004F1E5D">
        <w:rPr>
          <w:rFonts w:ascii="Times New Roman" w:eastAsia="ArialMT" w:hAnsi="Times New Roman" w:cs="Times New Roman"/>
          <w:sz w:val="28"/>
          <w:szCs w:val="28"/>
        </w:rPr>
        <w:t>компактном виде</w:t>
      </w:r>
      <w:r w:rsidRPr="00FD4152">
        <w:rPr>
          <w:rFonts w:ascii="Times New Roman" w:eastAsia="ArialMT" w:hAnsi="Times New Roman" w:cs="Times New Roman"/>
          <w:sz w:val="28"/>
          <w:szCs w:val="28"/>
        </w:rPr>
        <w:t xml:space="preserve"> содержат наиболее существенные предписания и оценки поведения людей. Однако, как подчеркивает В.И. Карасик, пословица как жанр словесного творчества </w:t>
      </w:r>
      <w:proofErr w:type="gramStart"/>
      <w:r w:rsidRPr="00FD4152">
        <w:rPr>
          <w:rFonts w:ascii="Times New Roman" w:eastAsia="ArialMT" w:hAnsi="Times New Roman" w:cs="Times New Roman"/>
          <w:sz w:val="28"/>
          <w:szCs w:val="28"/>
        </w:rPr>
        <w:t>свойственна</w:t>
      </w:r>
      <w:proofErr w:type="gramEnd"/>
      <w:r w:rsidRPr="00FD4152">
        <w:rPr>
          <w:rFonts w:ascii="Times New Roman" w:eastAsia="ArialMT" w:hAnsi="Times New Roman" w:cs="Times New Roman"/>
          <w:sz w:val="28"/>
          <w:szCs w:val="28"/>
        </w:rPr>
        <w:t xml:space="preserve"> прежде всего крестьянскому сословию, а значит в современной культуре отражает ценностные установки отнюдь не всего населения. </w:t>
      </w:r>
      <w:r w:rsidRPr="006533BB">
        <w:rPr>
          <w:rFonts w:ascii="Times New Roman" w:eastAsia="ArialMT" w:hAnsi="Times New Roman" w:cs="Times New Roman"/>
          <w:sz w:val="28"/>
          <w:szCs w:val="28"/>
        </w:rPr>
        <w:t>Так</w:t>
      </w:r>
      <w:r w:rsidR="0084132F" w:rsidRPr="006533BB">
        <w:rPr>
          <w:rFonts w:ascii="Times New Roman" w:eastAsia="ArialMT" w:hAnsi="Times New Roman" w:cs="Times New Roman"/>
          <w:sz w:val="28"/>
          <w:szCs w:val="28"/>
        </w:rPr>
        <w:t>,</w:t>
      </w:r>
      <w:r w:rsidRPr="006533BB">
        <w:rPr>
          <w:rFonts w:ascii="Times New Roman" w:eastAsia="ArialMT" w:hAnsi="Times New Roman" w:cs="Times New Roman"/>
          <w:sz w:val="28"/>
          <w:szCs w:val="28"/>
        </w:rPr>
        <w:t xml:space="preserve"> в англоязычном узусе была замечена тенденция </w:t>
      </w:r>
      <w:proofErr w:type="gramStart"/>
      <w:r w:rsidRPr="006533BB">
        <w:rPr>
          <w:rFonts w:ascii="Times New Roman" w:eastAsia="ArialMT" w:hAnsi="Times New Roman" w:cs="Times New Roman"/>
          <w:sz w:val="28"/>
          <w:szCs w:val="28"/>
        </w:rPr>
        <w:t>избегать</w:t>
      </w:r>
      <w:proofErr w:type="gramEnd"/>
      <w:r w:rsidRPr="006533BB">
        <w:rPr>
          <w:rFonts w:ascii="Times New Roman" w:eastAsia="ArialMT" w:hAnsi="Times New Roman" w:cs="Times New Roman"/>
          <w:sz w:val="28"/>
          <w:szCs w:val="28"/>
        </w:rPr>
        <w:t xml:space="preserve"> употребления пословиц как выражений, содержащих элемент поучения. Паремии нередко ставят адресата в положение провинившегося или недостаточно опытного человека</w:t>
      </w:r>
      <w:r w:rsidR="006533BB" w:rsidRPr="006533BB">
        <w:rPr>
          <w:rFonts w:ascii="Times New Roman" w:eastAsia="ArialMT" w:hAnsi="Times New Roman" w:cs="Times New Roman"/>
          <w:sz w:val="28"/>
          <w:szCs w:val="28"/>
        </w:rPr>
        <w:t xml:space="preserve"> (Карасик 2002: 23)</w:t>
      </w:r>
      <w:r w:rsidRPr="006533BB">
        <w:rPr>
          <w:rFonts w:ascii="Times New Roman" w:eastAsia="ArialMT" w:hAnsi="Times New Roman" w:cs="Times New Roman"/>
          <w:sz w:val="28"/>
          <w:szCs w:val="28"/>
        </w:rPr>
        <w:t>.</w:t>
      </w:r>
      <w:r w:rsidRPr="00FD4152">
        <w:rPr>
          <w:rFonts w:ascii="Times New Roman" w:eastAsia="ArialMT" w:hAnsi="Times New Roman" w:cs="Times New Roman"/>
          <w:sz w:val="28"/>
          <w:szCs w:val="28"/>
        </w:rPr>
        <w:t xml:space="preserve"> Более того, </w:t>
      </w:r>
      <w:r w:rsidR="00042E59" w:rsidRPr="00FD4152">
        <w:rPr>
          <w:rFonts w:ascii="Times New Roman" w:eastAsia="ArialMT" w:hAnsi="Times New Roman" w:cs="Times New Roman"/>
          <w:sz w:val="28"/>
          <w:szCs w:val="28"/>
        </w:rPr>
        <w:t xml:space="preserve">в </w:t>
      </w:r>
      <w:r w:rsidRPr="00FD4152">
        <w:rPr>
          <w:rFonts w:ascii="Times New Roman" w:eastAsia="ArialMT" w:hAnsi="Times New Roman" w:cs="Times New Roman"/>
          <w:sz w:val="28"/>
          <w:szCs w:val="28"/>
        </w:rPr>
        <w:t>результате проведенного исследования было выявлено, что концепт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редко выражается посредством паремий. Единственной паремией, в которой присутствует данный концепт, является паремия «</w:t>
      </w:r>
      <w:r w:rsidRPr="00FD4152">
        <w:rPr>
          <w:rFonts w:ascii="Times New Roman" w:eastAsia="ArialMT" w:hAnsi="Times New Roman" w:cs="Times New Roman"/>
          <w:sz w:val="28"/>
          <w:szCs w:val="28"/>
          <w:lang w:val="en-US"/>
        </w:rPr>
        <w:t>to</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leave</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in</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smn</w:t>
      </w:r>
      <w:r w:rsidRPr="00FD4152">
        <w:rPr>
          <w:rFonts w:ascii="Times New Roman" w:eastAsia="ArialMT" w:hAnsi="Times New Roman" w:cs="Times New Roman"/>
          <w:sz w:val="28"/>
          <w:szCs w:val="28"/>
        </w:rPr>
        <w:t>’</w:t>
      </w:r>
      <w:r w:rsidRPr="00FD4152">
        <w:rPr>
          <w:rFonts w:ascii="Times New Roman" w:eastAsia="ArialMT" w:hAnsi="Times New Roman" w:cs="Times New Roman"/>
          <w:sz w:val="28"/>
          <w:szCs w:val="28"/>
          <w:lang w:val="en-US"/>
        </w:rPr>
        <w:t>s</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mouth</w:t>
      </w:r>
      <w:r w:rsidRPr="00FD4152">
        <w:rPr>
          <w:rFonts w:ascii="Times New Roman" w:eastAsia="ArialMT" w:hAnsi="Times New Roman" w:cs="Times New Roman"/>
          <w:sz w:val="28"/>
          <w:szCs w:val="28"/>
        </w:rPr>
        <w:t xml:space="preserve">». </w:t>
      </w:r>
    </w:p>
    <w:p w:rsidR="000A1781" w:rsidRPr="00FD4152" w:rsidRDefault="000A1781" w:rsidP="001F50A2">
      <w:pPr>
        <w:pStyle w:val="a3"/>
        <w:spacing w:after="0" w:line="360" w:lineRule="auto"/>
        <w:ind w:left="0"/>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По причине скудности паремиологического материала для освещения аксиологической характеристики концепта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xml:space="preserve">» было принято решение проанализировать избранные англоязычные (американский английский) научно-популярные тексты об актуальных проблемах искусства и теории культуры. Всего было рассмотрено 226 примеров на 1599 страницах (см. Приложение 2). </w:t>
      </w:r>
    </w:p>
    <w:p w:rsidR="00934388" w:rsidRPr="00FD4152" w:rsidRDefault="000A1781" w:rsidP="001F50A2">
      <w:pPr>
        <w:pStyle w:val="a3"/>
        <w:spacing w:after="0" w:line="360" w:lineRule="auto"/>
        <w:ind w:left="0"/>
        <w:jc w:val="both"/>
        <w:rPr>
          <w:rFonts w:ascii="Times New Roman" w:eastAsia="TimesNewRoman" w:hAnsi="Times New Roman" w:cs="Times New Roman"/>
          <w:sz w:val="28"/>
          <w:szCs w:val="28"/>
        </w:rPr>
      </w:pPr>
      <w:r w:rsidRPr="00FD4152">
        <w:rPr>
          <w:rFonts w:ascii="Times New Roman" w:eastAsia="ArialMT" w:hAnsi="Times New Roman" w:cs="Times New Roman"/>
          <w:sz w:val="28"/>
          <w:szCs w:val="28"/>
        </w:rPr>
        <w:tab/>
        <w:t xml:space="preserve">В первую очередь необходимо заметить, что </w:t>
      </w:r>
      <w:r w:rsidRPr="00FD4152">
        <w:rPr>
          <w:rFonts w:ascii="Times New Roman" w:hAnsi="Times New Roman" w:cs="Times New Roman"/>
          <w:sz w:val="28"/>
          <w:szCs w:val="28"/>
        </w:rPr>
        <w:t>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не может быть </w:t>
      </w:r>
      <w:r w:rsidR="00C27A5F" w:rsidRPr="00FD4152">
        <w:rPr>
          <w:rFonts w:ascii="Times New Roman" w:hAnsi="Times New Roman" w:cs="Times New Roman"/>
          <w:sz w:val="28"/>
          <w:szCs w:val="28"/>
        </w:rPr>
        <w:t xml:space="preserve">полностью </w:t>
      </w:r>
      <w:r w:rsidRPr="00FD4152">
        <w:rPr>
          <w:rFonts w:ascii="Times New Roman" w:hAnsi="Times New Roman" w:cs="Times New Roman"/>
          <w:sz w:val="28"/>
          <w:szCs w:val="28"/>
        </w:rPr>
        <w:t xml:space="preserve">выражен без обращения к его антиподу, концепту </w:t>
      </w:r>
      <w:r w:rsidRPr="00FD4152">
        <w:rPr>
          <w:rFonts w:ascii="Times New Roman" w:hAnsi="Times New Roman" w:cs="Times New Roman"/>
          <w:sz w:val="28"/>
          <w:szCs w:val="28"/>
          <w:lang w:val="en-US"/>
        </w:rPr>
        <w:t>good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Ассоциативная параллель плохой вкус – хороший вкус </w:t>
      </w:r>
      <w:proofErr w:type="gramStart"/>
      <w:r w:rsidRPr="00FD4152">
        <w:rPr>
          <w:rFonts w:ascii="Times New Roman" w:hAnsi="Times New Roman" w:cs="Times New Roman"/>
          <w:sz w:val="28"/>
          <w:szCs w:val="28"/>
        </w:rPr>
        <w:t>раскрывается</w:t>
      </w:r>
      <w:proofErr w:type="gramEnd"/>
      <w:r w:rsidRPr="00FD4152">
        <w:rPr>
          <w:rFonts w:ascii="Times New Roman" w:hAnsi="Times New Roman" w:cs="Times New Roman"/>
          <w:sz w:val="28"/>
          <w:szCs w:val="28"/>
        </w:rPr>
        <w:t xml:space="preserve"> прежде всего на основе антонимического сближения словосочетания плохой/дурной вкус со словосочетанием хороший вкус. </w:t>
      </w:r>
      <w:r w:rsidR="007D6D6A" w:rsidRPr="00FD4152">
        <w:rPr>
          <w:rFonts w:ascii="Times New Roman" w:hAnsi="Times New Roman" w:cs="Times New Roman"/>
          <w:sz w:val="28"/>
          <w:szCs w:val="28"/>
        </w:rPr>
        <w:t xml:space="preserve">В процессе оценивания </w:t>
      </w:r>
      <w:proofErr w:type="gramStart"/>
      <w:r w:rsidR="007D6D6A" w:rsidRPr="00FD4152">
        <w:rPr>
          <w:rFonts w:ascii="Times New Roman" w:hAnsi="Times New Roman" w:cs="Times New Roman"/>
          <w:sz w:val="28"/>
          <w:szCs w:val="28"/>
        </w:rPr>
        <w:t>субъекту</w:t>
      </w:r>
      <w:proofErr w:type="gramEnd"/>
      <w:r w:rsidR="007D6D6A" w:rsidRPr="00FD4152">
        <w:rPr>
          <w:rFonts w:ascii="Times New Roman" w:hAnsi="Times New Roman" w:cs="Times New Roman"/>
          <w:sz w:val="28"/>
          <w:szCs w:val="28"/>
        </w:rPr>
        <w:t xml:space="preserve"> безусловно необходима точка отсчета, «мерка», которая имплицитно существует в сознании индивида и запускает оценочный механизм. </w:t>
      </w:r>
      <w:r w:rsidR="007377FD" w:rsidRPr="00FD4152">
        <w:rPr>
          <w:rFonts w:ascii="Times New Roman" w:hAnsi="Times New Roman" w:cs="Times New Roman"/>
          <w:sz w:val="28"/>
          <w:szCs w:val="28"/>
        </w:rPr>
        <w:t xml:space="preserve">Именно этот механизм выражает отношение </w:t>
      </w:r>
      <w:r w:rsidR="00E8491A" w:rsidRPr="00FD4152">
        <w:rPr>
          <w:rFonts w:ascii="Times New Roman" w:eastAsia="TimesNewRoman" w:hAnsi="Times New Roman" w:cs="Times New Roman"/>
          <w:sz w:val="28"/>
          <w:szCs w:val="28"/>
        </w:rPr>
        <w:t xml:space="preserve">субъекта оценки к объекту </w:t>
      </w:r>
      <w:r w:rsidR="007377FD" w:rsidRPr="00FD4152">
        <w:rPr>
          <w:rFonts w:ascii="Times New Roman" w:eastAsia="TimesNewRoman" w:hAnsi="Times New Roman" w:cs="Times New Roman"/>
          <w:sz w:val="28"/>
          <w:szCs w:val="28"/>
        </w:rPr>
        <w:t>внеязык</w:t>
      </w:r>
      <w:r w:rsidR="00914B8B" w:rsidRPr="00FD4152">
        <w:rPr>
          <w:rFonts w:ascii="Times New Roman" w:eastAsia="TimesNewRoman" w:hAnsi="Times New Roman" w:cs="Times New Roman"/>
          <w:sz w:val="28"/>
          <w:szCs w:val="28"/>
        </w:rPr>
        <w:t>овой действительности: происходит соотнесение отдельных признаков объекта с системой ценностей, принятых в данном языковом сообществе.</w:t>
      </w:r>
      <w:r w:rsidR="00BE67AB" w:rsidRPr="00FD4152">
        <w:rPr>
          <w:rFonts w:ascii="Times New Roman" w:eastAsia="TimesNewRoman" w:hAnsi="Times New Roman" w:cs="Times New Roman"/>
          <w:sz w:val="28"/>
          <w:szCs w:val="28"/>
        </w:rPr>
        <w:t xml:space="preserve"> </w:t>
      </w:r>
      <w:r w:rsidR="00161538" w:rsidRPr="00FD4152">
        <w:rPr>
          <w:rFonts w:ascii="Times New Roman" w:eastAsia="TimesNewRoman" w:hAnsi="Times New Roman" w:cs="Times New Roman"/>
          <w:sz w:val="28"/>
          <w:szCs w:val="28"/>
        </w:rPr>
        <w:t xml:space="preserve"> </w:t>
      </w:r>
      <w:r w:rsidR="00EB1DF0" w:rsidRPr="00FD4152">
        <w:rPr>
          <w:rFonts w:ascii="Times New Roman" w:eastAsia="TimesNewRoman" w:hAnsi="Times New Roman" w:cs="Times New Roman"/>
          <w:sz w:val="28"/>
          <w:szCs w:val="28"/>
        </w:rPr>
        <w:t xml:space="preserve">Оценка в языке связана с понятием нормы,  однако норма распространяется исключительно на позитивные оценки. </w:t>
      </w:r>
      <w:r w:rsidR="00934388" w:rsidRPr="00FD4152">
        <w:rPr>
          <w:rFonts w:ascii="Times New Roman" w:eastAsia="TimesNewRoman" w:hAnsi="Times New Roman" w:cs="Times New Roman"/>
          <w:sz w:val="28"/>
          <w:szCs w:val="28"/>
        </w:rPr>
        <w:t>Положительная оценка подразумевает тот факт, что процесс протекает согласно норме, а отрицательная подразумевает некое отклонение от нормы.</w:t>
      </w:r>
    </w:p>
    <w:p w:rsidR="000A1781" w:rsidRPr="00FD4152" w:rsidRDefault="00161538" w:rsidP="001F50A2">
      <w:pPr>
        <w:pStyle w:val="a3"/>
        <w:spacing w:after="0" w:line="360" w:lineRule="auto"/>
        <w:ind w:left="0"/>
        <w:jc w:val="both"/>
        <w:rPr>
          <w:rFonts w:ascii="Times New Roman" w:eastAsia="TimesNewRoman" w:hAnsi="Times New Roman" w:cs="Times New Roman"/>
          <w:sz w:val="28"/>
          <w:szCs w:val="28"/>
        </w:rPr>
      </w:pPr>
      <w:r w:rsidRPr="00FD4152">
        <w:rPr>
          <w:rFonts w:ascii="Times New Roman" w:eastAsia="TimesNewRoman" w:hAnsi="Times New Roman" w:cs="Times New Roman"/>
          <w:sz w:val="28"/>
          <w:szCs w:val="28"/>
        </w:rPr>
        <w:t>Трудность проблемы такой точки отсчета заключается в определении данной нормы в русскоязычном и англоязычном пространстве, а также нахождение ве</w:t>
      </w:r>
      <w:r w:rsidR="00B7652C" w:rsidRPr="00FD4152">
        <w:rPr>
          <w:rFonts w:ascii="Times New Roman" w:eastAsia="TimesNewRoman" w:hAnsi="Times New Roman" w:cs="Times New Roman"/>
          <w:sz w:val="28"/>
          <w:szCs w:val="28"/>
        </w:rPr>
        <w:t>кторов отклонения от этой нормы, учитывая тот факт, что на шкале оценок нет четких делений, что приводит к асимметрии оценки</w:t>
      </w:r>
      <w:r w:rsidR="00C17699" w:rsidRPr="00FD4152">
        <w:rPr>
          <w:rFonts w:ascii="Times New Roman" w:eastAsia="TimesNewRoman" w:hAnsi="Times New Roman" w:cs="Times New Roman"/>
          <w:sz w:val="28"/>
          <w:szCs w:val="28"/>
        </w:rPr>
        <w:t>. Асимметрия оценки обусловлена стереотипными представлениями о ценностной картине мира,  антропоцентрично</w:t>
      </w:r>
      <w:r w:rsidR="003331F7" w:rsidRPr="00FD4152">
        <w:rPr>
          <w:rFonts w:ascii="Times New Roman" w:eastAsia="TimesNewRoman" w:hAnsi="Times New Roman" w:cs="Times New Roman"/>
          <w:sz w:val="28"/>
          <w:szCs w:val="28"/>
        </w:rPr>
        <w:t xml:space="preserve">стью и субъективностью оценки и тем, что </w:t>
      </w:r>
      <w:r w:rsidR="00260EEC" w:rsidRPr="00FD4152">
        <w:rPr>
          <w:rFonts w:ascii="Times New Roman" w:eastAsia="TimesNewRoman" w:hAnsi="Times New Roman" w:cs="Times New Roman"/>
          <w:sz w:val="28"/>
          <w:szCs w:val="28"/>
        </w:rPr>
        <w:t xml:space="preserve">ее знаки  зависят </w:t>
      </w:r>
      <w:r w:rsidR="00F04E9A" w:rsidRPr="00FD4152">
        <w:rPr>
          <w:rFonts w:ascii="Times New Roman" w:eastAsia="TimesNewRoman" w:hAnsi="Times New Roman" w:cs="Times New Roman"/>
          <w:sz w:val="28"/>
          <w:szCs w:val="28"/>
        </w:rPr>
        <w:t>о</w:t>
      </w:r>
      <w:r w:rsidR="00260EEC" w:rsidRPr="00FD4152">
        <w:rPr>
          <w:rFonts w:ascii="Times New Roman" w:eastAsia="TimesNewRoman" w:hAnsi="Times New Roman" w:cs="Times New Roman"/>
          <w:sz w:val="28"/>
          <w:szCs w:val="28"/>
        </w:rPr>
        <w:t>т картины мира данного социума</w:t>
      </w:r>
      <w:r w:rsidR="00D72A1E" w:rsidRPr="00FD4152">
        <w:rPr>
          <w:rFonts w:ascii="Times New Roman" w:eastAsia="TimesNewRoman" w:hAnsi="Times New Roman" w:cs="Times New Roman"/>
          <w:sz w:val="28"/>
          <w:szCs w:val="28"/>
        </w:rPr>
        <w:t xml:space="preserve"> </w:t>
      </w:r>
      <w:r w:rsidR="00EB1DF0" w:rsidRPr="00FD4152">
        <w:rPr>
          <w:rFonts w:ascii="Times New Roman" w:eastAsia="TimesNewRoman" w:hAnsi="Times New Roman" w:cs="Times New Roman"/>
          <w:sz w:val="28"/>
          <w:szCs w:val="28"/>
        </w:rPr>
        <w:t>(Белобородова 2010: 267-270).</w:t>
      </w:r>
      <w:r w:rsidR="00D72A1E" w:rsidRPr="00FD4152">
        <w:rPr>
          <w:rFonts w:ascii="Times New Roman" w:eastAsia="TimesNewRoman" w:hAnsi="Times New Roman" w:cs="Times New Roman"/>
          <w:sz w:val="28"/>
          <w:szCs w:val="28"/>
        </w:rPr>
        <w:t xml:space="preserve"> </w:t>
      </w:r>
      <w:r w:rsidR="000A1781" w:rsidRPr="00FD4152">
        <w:rPr>
          <w:rFonts w:ascii="Times New Roman" w:hAnsi="Times New Roman" w:cs="Times New Roman"/>
          <w:sz w:val="28"/>
          <w:szCs w:val="28"/>
        </w:rPr>
        <w:t>В связи с жанровой спецификой рассматриваемого материала, новое и необычное в искусстве нередко относят к передовому и, как следствие, лучшему, хорошему вкусу. Это обусловлено тем, что в анализируемых примерах речь идет о тех произведениях искусства, мнение о которых уже сформировалось как в общественном сознании, так и в представлении сообщества экспертов в области искусства:</w:t>
      </w:r>
    </w:p>
    <w:tbl>
      <w:tblPr>
        <w:tblStyle w:val="aff6"/>
        <w:tblW w:w="0" w:type="auto"/>
        <w:tblLook w:val="04A0" w:firstRow="1" w:lastRow="0" w:firstColumn="1" w:lastColumn="0" w:noHBand="0" w:noVBand="1"/>
      </w:tblPr>
      <w:tblGrid>
        <w:gridCol w:w="4583"/>
        <w:gridCol w:w="4988"/>
      </w:tblGrid>
      <w:tr w:rsidR="00336E62" w:rsidRPr="00FD4152" w:rsidTr="001301B5">
        <w:tc>
          <w:tcPr>
            <w:tcW w:w="4583" w:type="dxa"/>
          </w:tcPr>
          <w:p w:rsidR="00ED5D0C" w:rsidRPr="00FD4152" w:rsidRDefault="000A1781" w:rsidP="001F50A2">
            <w:pPr>
              <w:pStyle w:val="a3"/>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These failed commissions signaled a general </w:t>
            </w:r>
            <w:r w:rsidRPr="00FD4152">
              <w:rPr>
                <w:rFonts w:ascii="Times New Roman" w:hAnsi="Times New Roman" w:cs="Times New Roman"/>
                <w:b/>
                <w:sz w:val="28"/>
                <w:szCs w:val="28"/>
                <w:lang w:val="en-US"/>
              </w:rPr>
              <w:t xml:space="preserve">crisis </w:t>
            </w:r>
            <w:r w:rsidRPr="00FD4152">
              <w:rPr>
                <w:rFonts w:ascii="Times New Roman" w:hAnsi="Times New Roman" w:cs="Times New Roman"/>
                <w:sz w:val="28"/>
                <w:szCs w:val="28"/>
                <w:lang w:val="en-US"/>
              </w:rPr>
              <w:t>in public art at this time: clearly,</w:t>
            </w:r>
            <w:r w:rsidRPr="00FD4152">
              <w:rPr>
                <w:rFonts w:ascii="Times New Roman" w:hAnsi="Times New Roman" w:cs="Times New Roman"/>
                <w:b/>
                <w:bCs/>
                <w:sz w:val="28"/>
                <w:szCs w:val="28"/>
                <w:lang w:val="en-US"/>
              </w:rPr>
              <w:t xml:space="preserve"> public taste and advanced painting had parted company</w:t>
            </w:r>
            <w:r w:rsidR="00D5689B" w:rsidRPr="00FD4152">
              <w:rPr>
                <w:rFonts w:ascii="Times New Roman" w:hAnsi="Times New Roman" w:cs="Times New Roman"/>
                <w:sz w:val="28"/>
                <w:szCs w:val="28"/>
                <w:lang w:val="en-US"/>
              </w:rPr>
              <w:t xml:space="preserve"> </w:t>
            </w:r>
            <w:r w:rsidR="00ED5D0C" w:rsidRPr="00FD4152">
              <w:rPr>
                <w:rFonts w:ascii="Times New Roman" w:hAnsi="Times New Roman" w:cs="Times New Roman"/>
                <w:sz w:val="28"/>
                <w:szCs w:val="28"/>
                <w:lang w:val="en-US"/>
              </w:rPr>
              <w:t xml:space="preserve"> (Foster, Krauss, Bois, Buchloh 2007: 55,  </w:t>
            </w:r>
            <w:r w:rsidR="00ED5D0C" w:rsidRPr="00FD4152">
              <w:rPr>
                <w:rFonts w:ascii="Times New Roman" w:hAnsi="Times New Roman" w:cs="Times New Roman"/>
                <w:sz w:val="28"/>
                <w:szCs w:val="28"/>
              </w:rPr>
              <w:t>далее</w:t>
            </w:r>
            <w:r w:rsidR="00ED5D0C" w:rsidRPr="00FD4152">
              <w:rPr>
                <w:rFonts w:ascii="Times New Roman" w:hAnsi="Times New Roman" w:cs="Times New Roman"/>
                <w:sz w:val="28"/>
                <w:szCs w:val="28"/>
                <w:lang w:val="en-US"/>
              </w:rPr>
              <w:t xml:space="preserve"> AS1900) </w:t>
            </w:r>
          </w:p>
          <w:p w:rsidR="00ED5D0C" w:rsidRPr="00FD4152" w:rsidRDefault="00ED5D0C" w:rsidP="001F50A2">
            <w:pPr>
              <w:pStyle w:val="a3"/>
              <w:spacing w:line="360" w:lineRule="auto"/>
              <w:ind w:left="0"/>
              <w:jc w:val="both"/>
              <w:rPr>
                <w:rFonts w:ascii="Times New Roman" w:hAnsi="Times New Roman" w:cs="Times New Roman"/>
                <w:sz w:val="28"/>
                <w:szCs w:val="28"/>
                <w:lang w:val="en-US"/>
              </w:rPr>
            </w:pPr>
          </w:p>
        </w:tc>
        <w:tc>
          <w:tcPr>
            <w:tcW w:w="4988"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 xml:space="preserve">Эти неудавшиеся заказы свидетельствовали </w:t>
            </w:r>
            <w:r w:rsidRPr="00FD4152">
              <w:rPr>
                <w:rFonts w:ascii="Times New Roman" w:hAnsi="Times New Roman" w:cs="Times New Roman"/>
                <w:bCs/>
                <w:sz w:val="28"/>
                <w:szCs w:val="28"/>
              </w:rPr>
              <w:t>об общем</w:t>
            </w:r>
            <w:r w:rsidRPr="00FD4152">
              <w:rPr>
                <w:rFonts w:ascii="Times New Roman" w:hAnsi="Times New Roman" w:cs="Times New Roman"/>
                <w:b/>
                <w:bCs/>
                <w:sz w:val="28"/>
                <w:szCs w:val="28"/>
              </w:rPr>
              <w:t xml:space="preserve"> кризисе </w:t>
            </w:r>
            <w:r w:rsidRPr="00FD4152">
              <w:rPr>
                <w:rFonts w:ascii="Times New Roman" w:hAnsi="Times New Roman" w:cs="Times New Roman"/>
                <w:bCs/>
                <w:sz w:val="28"/>
                <w:szCs w:val="28"/>
              </w:rPr>
              <w:t>публичного искусства того времени: стало ясно, что</w:t>
            </w:r>
            <w:r w:rsidRPr="00FD4152">
              <w:rPr>
                <w:rFonts w:ascii="Times New Roman" w:hAnsi="Times New Roman" w:cs="Times New Roman"/>
                <w:b/>
                <w:bCs/>
                <w:sz w:val="28"/>
                <w:szCs w:val="28"/>
              </w:rPr>
              <w:t xml:space="preserve"> общественный вкус и передовая живопись окончательно разошлись</w:t>
            </w:r>
            <w:r w:rsidR="00ED5D0C" w:rsidRPr="00FD4152">
              <w:rPr>
                <w:rFonts w:ascii="Times New Roman" w:hAnsi="Times New Roman" w:cs="Times New Roman"/>
                <w:sz w:val="28"/>
                <w:szCs w:val="28"/>
              </w:rPr>
              <w:t xml:space="preserve"> (Фостер, Краусс, Буа, Бухло 2015: 55, далее </w:t>
            </w:r>
            <w:r w:rsidR="00ED5D0C" w:rsidRPr="00FD4152">
              <w:rPr>
                <w:rFonts w:ascii="Times New Roman" w:hAnsi="Times New Roman" w:cs="Times New Roman"/>
                <w:sz w:val="28"/>
                <w:szCs w:val="28"/>
                <w:lang w:val="en-US"/>
              </w:rPr>
              <w:t>AS</w:t>
            </w:r>
            <w:r w:rsidR="00ED5D0C" w:rsidRPr="00FD4152">
              <w:rPr>
                <w:rFonts w:ascii="Times New Roman" w:hAnsi="Times New Roman" w:cs="Times New Roman"/>
                <w:sz w:val="28"/>
                <w:szCs w:val="28"/>
              </w:rPr>
              <w:t>1900р)</w:t>
            </w:r>
            <w:r w:rsidR="00D5689B" w:rsidRPr="00FD4152">
              <w:rPr>
                <w:rFonts w:ascii="Times New Roman" w:hAnsi="Times New Roman" w:cs="Times New Roman"/>
                <w:sz w:val="28"/>
                <w:szCs w:val="28"/>
              </w:rPr>
              <w:t>.</w:t>
            </w:r>
          </w:p>
        </w:tc>
      </w:tr>
    </w:tbl>
    <w:p w:rsidR="000A1781" w:rsidRPr="00FD4152" w:rsidRDefault="000A1781"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Мы видим, что кризис искусства воспринимается как событие, обусловленное расхождением во вкусах общества и передовых художников. Здесь следует заметить, что плохой вкус нередко связывают с его популярностью у части населения со средним и низким уровнем образованности, то есть, традиционно, у превалирующей части общества</w:t>
      </w:r>
      <w:r w:rsidR="00C27A5F">
        <w:rPr>
          <w:rFonts w:ascii="Times New Roman" w:hAnsi="Times New Roman" w:cs="Times New Roman"/>
          <w:sz w:val="28"/>
          <w:szCs w:val="28"/>
        </w:rPr>
        <w:t>.</w:t>
      </w:r>
      <w:r w:rsidRPr="00FD4152">
        <w:rPr>
          <w:rFonts w:ascii="Times New Roman" w:hAnsi="Times New Roman" w:cs="Times New Roman"/>
          <w:sz w:val="28"/>
          <w:szCs w:val="28"/>
        </w:rPr>
        <w:t xml:space="preserve"> Это подтверждается обилием соответствующих оценочных лексем, номинаций сопутствующих слову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в анализируемых текстах, например:  </w:t>
      </w:r>
      <w:r w:rsidRPr="00FD4152">
        <w:rPr>
          <w:rFonts w:ascii="Times New Roman" w:hAnsi="Times New Roman" w:cs="Times New Roman"/>
          <w:sz w:val="28"/>
          <w:szCs w:val="28"/>
          <w:lang w:val="en-US"/>
        </w:rPr>
        <w:t>public</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popular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mass</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level</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smth</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that</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accedes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to</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wishes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of</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masses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consumer</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spectator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routine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and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of</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mob</w:t>
      </w:r>
      <w:r w:rsidRPr="00FD4152">
        <w:rPr>
          <w:rFonts w:ascii="Times New Roman" w:hAnsi="Times New Roman" w:cs="Times New Roman"/>
          <w:sz w:val="28"/>
          <w:szCs w:val="28"/>
        </w:rPr>
        <w:t xml:space="preserve"> и т.д.</w:t>
      </w:r>
    </w:p>
    <w:p w:rsidR="000A1781" w:rsidRPr="00FD4152" w:rsidRDefault="000A1781"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Вторым признаком, характеризующим аксиологическую составляющую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является ненатуральность и неестественность, обусловленная несвоевременным отказом индивидуума от народной культуры и попыткой приобщиться к культуре элитарной. Как подчеркивает К. Гринберг, для того, чтобы быть причастным к кругу людей высокой культуры и хорошего вкуса, необходимо не просто уметь читать и писать, но и в избытке располагать досугом и комфортом. Распространившись практически повсеместно, грамотность потеряла флер необычности и выпала из разряда тех умений, которые можно считать следствием рафинированного вкуса. Но научившиеся читать и писать крестьяне, переселившись в город и став представителями иных сословий, при этом не обрели досуга и, особенно, комфорта, столь необходимых для того, чтобы стать сопричастными к подлинной культуре. Однако вследствие такого перемещения вкус к родной, естественной и самобытной культуре, взращенной в сельской местности, был утерян, и городские массы требовали обеспечить их пригодной для потребления культурой. Создать такую культуру можно было лишь искусственным путем. </w:t>
      </w:r>
    </w:p>
    <w:p w:rsidR="000A1781" w:rsidRPr="00FD4152" w:rsidRDefault="000A1781"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Характеристики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указывают на неестественность входящих в его номинативное поле предметов и явлений. В первую очередь можно выделить подчеркнуто-ненатуральные цвета, такие как: </w:t>
      </w:r>
      <w:r w:rsidRPr="00FD4152">
        <w:rPr>
          <w:rFonts w:ascii="Times New Roman" w:hAnsi="Times New Roman" w:cs="Times New Roman"/>
          <w:sz w:val="28"/>
          <w:szCs w:val="28"/>
          <w:shd w:val="clear" w:color="auto" w:fill="FFFFFF"/>
          <w:lang w:val="en-US"/>
        </w:rPr>
        <w:t>pink</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purple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turquoise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candy</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spectrum</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bCs/>
          <w:sz w:val="28"/>
          <w:szCs w:val="28"/>
          <w:shd w:val="clear" w:color="auto" w:fill="FFFFFF"/>
          <w:lang w:val="en-US"/>
        </w:rPr>
        <w:t>sugar</w:t>
      </w:r>
      <w:r w:rsidRPr="00FD4152">
        <w:rPr>
          <w:rFonts w:ascii="Times New Roman" w:hAnsi="Times New Roman" w:cs="Times New Roman"/>
          <w:bCs/>
          <w:sz w:val="28"/>
          <w:szCs w:val="28"/>
          <w:shd w:val="clear" w:color="auto" w:fill="FFFFFF"/>
        </w:rPr>
        <w:t>-</w:t>
      </w:r>
      <w:r w:rsidRPr="00FD4152">
        <w:rPr>
          <w:rFonts w:ascii="Times New Roman" w:hAnsi="Times New Roman" w:cs="Times New Roman"/>
          <w:bCs/>
          <w:sz w:val="28"/>
          <w:szCs w:val="28"/>
          <w:shd w:val="clear" w:color="auto" w:fill="FFFFFF"/>
          <w:lang w:val="en-US"/>
        </w:rPr>
        <w:t>sweet</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tones</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of</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a</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wedding</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cake</w:t>
      </w:r>
      <w:r w:rsidRPr="00FD4152">
        <w:rPr>
          <w:rFonts w:ascii="Times New Roman" w:hAnsi="Times New Roman" w:cs="Times New Roman"/>
          <w:bCs/>
          <w:sz w:val="28"/>
          <w:szCs w:val="28"/>
          <w:shd w:val="clear" w:color="auto" w:fill="FFFFFF"/>
        </w:rPr>
        <w:t>'</w:t>
      </w:r>
      <w:r w:rsidRPr="00FD4152">
        <w:rPr>
          <w:rFonts w:ascii="Times New Roman" w:hAnsi="Times New Roman" w:cs="Times New Roman"/>
          <w:bCs/>
          <w:sz w:val="28"/>
          <w:szCs w:val="28"/>
          <w:shd w:val="clear" w:color="auto" w:fill="FFFFFF"/>
          <w:lang w:val="en-US"/>
        </w:rPr>
        <w:t>s</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frosting</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lang w:val="en-US"/>
        </w:rPr>
        <w:t>diamond</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dust</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sparkles</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acidic</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candy</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pink</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apple</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green</w:t>
      </w:r>
      <w:r w:rsidRPr="00FD4152">
        <w:rPr>
          <w:rFonts w:ascii="Times New Roman" w:hAnsi="Times New Roman" w:cs="Times New Roman"/>
          <w:bCs/>
          <w:sz w:val="28"/>
          <w:szCs w:val="28"/>
        </w:rPr>
        <w:t xml:space="preserve">. Кроме того, следует обратить внимание на целый пласт прилагательных, указывающих на неестественность как на один из ключевых признаков номинативного поля концепта: </w:t>
      </w:r>
      <w:r w:rsidRPr="00FD4152">
        <w:rPr>
          <w:rFonts w:ascii="Times New Roman" w:hAnsi="Times New Roman" w:cs="Times New Roman"/>
          <w:sz w:val="28"/>
          <w:szCs w:val="28"/>
          <w:lang w:val="en-US"/>
        </w:rPr>
        <w:t>artificial</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quasi</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architectural</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ersatz</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dissembling</w:t>
      </w:r>
      <w:r w:rsidRPr="00FD4152">
        <w:rPr>
          <w:rFonts w:ascii="Times New Roman" w:hAnsi="Times New Roman" w:cs="Times New Roman"/>
          <w:sz w:val="28"/>
          <w:szCs w:val="28"/>
        </w:rPr>
        <w:t xml:space="preserve">, </w:t>
      </w:r>
      <w:r w:rsidRPr="00FD4152">
        <w:rPr>
          <w:rFonts w:ascii="Times New Roman" w:hAnsi="Times New Roman" w:cs="Times New Roman"/>
          <w:sz w:val="28"/>
          <w:szCs w:val="28"/>
          <w:shd w:val="clear" w:color="auto" w:fill="FFFFFF"/>
          <w:lang w:val="en-US"/>
        </w:rPr>
        <w:t>decorative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prettiness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gratuitous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fake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gems</w:t>
      </w:r>
      <w:r w:rsidRPr="00FD4152">
        <w:rPr>
          <w:rFonts w:ascii="Times New Roman" w:hAnsi="Times New Roman" w:cs="Times New Roman"/>
          <w:sz w:val="28"/>
          <w:szCs w:val="28"/>
          <w:shd w:val="clear" w:color="auto" w:fill="FFFFFF"/>
        </w:rPr>
        <w:t xml:space="preserve">. Выделяется также ряд соответствующих существительных со сходным значением, например: </w:t>
      </w:r>
      <w:r w:rsidRPr="00FD4152">
        <w:rPr>
          <w:rFonts w:ascii="Times New Roman" w:hAnsi="Times New Roman" w:cs="Times New Roman"/>
          <w:sz w:val="28"/>
          <w:szCs w:val="28"/>
          <w:lang w:val="en-US"/>
        </w:rPr>
        <w:t>simulacra</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imitation</w:t>
      </w:r>
      <w:r w:rsidRPr="00FD4152">
        <w:rPr>
          <w:rFonts w:ascii="Times New Roman" w:hAnsi="Times New Roman" w:cs="Times New Roman"/>
          <w:sz w:val="28"/>
          <w:szCs w:val="28"/>
        </w:rPr>
        <w:t xml:space="preserve">, </w:t>
      </w:r>
      <w:r w:rsidRPr="00FD4152">
        <w:rPr>
          <w:rFonts w:ascii="Times New Roman" w:hAnsi="Times New Roman" w:cs="Times New Roman"/>
          <w:sz w:val="28"/>
          <w:szCs w:val="28"/>
          <w:shd w:val="clear" w:color="auto" w:fill="FFFFFF"/>
          <w:lang w:val="en-US"/>
        </w:rPr>
        <w:t>inauthenticity</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bCs/>
          <w:sz w:val="28"/>
          <w:szCs w:val="28"/>
          <w:lang w:val="en-US"/>
        </w:rPr>
        <w:t>spectacle</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the</w:t>
      </w:r>
      <w:r w:rsidRPr="00FD4152">
        <w:rPr>
          <w:rFonts w:ascii="Times New Roman" w:hAnsi="Times New Roman" w:cs="Times New Roman"/>
          <w:bCs/>
          <w:sz w:val="28"/>
          <w:szCs w:val="28"/>
        </w:rPr>
        <w:t xml:space="preserve"> </w:t>
      </w:r>
      <w:r w:rsidRPr="00FD4152">
        <w:rPr>
          <w:rFonts w:ascii="Times New Roman" w:hAnsi="Times New Roman" w:cs="Times New Roman"/>
          <w:bCs/>
          <w:sz w:val="28"/>
          <w:szCs w:val="28"/>
          <w:lang w:val="en-US"/>
        </w:rPr>
        <w:t>meretricious</w:t>
      </w:r>
      <w:r w:rsidRPr="00FD4152">
        <w:rPr>
          <w:rFonts w:ascii="Times New Roman" w:hAnsi="Times New Roman" w:cs="Times New Roman"/>
          <w:bCs/>
          <w:sz w:val="28"/>
          <w:szCs w:val="28"/>
        </w:rPr>
        <w:t>.</w:t>
      </w:r>
    </w:p>
    <w:p w:rsidR="000A1781" w:rsidRPr="00FD4152" w:rsidRDefault="000A1781" w:rsidP="001F50A2">
      <w:pPr>
        <w:pStyle w:val="a3"/>
        <w:spacing w:after="0" w:line="360" w:lineRule="auto"/>
        <w:ind w:left="0"/>
        <w:jc w:val="both"/>
        <w:rPr>
          <w:rFonts w:ascii="Times New Roman" w:hAnsi="Times New Roman" w:cs="Times New Roman"/>
          <w:bCs/>
          <w:sz w:val="28"/>
          <w:szCs w:val="28"/>
          <w:shd w:val="clear" w:color="auto" w:fill="FFFFFF"/>
        </w:rPr>
      </w:pPr>
      <w:r w:rsidRPr="00FD4152">
        <w:rPr>
          <w:rFonts w:ascii="Times New Roman" w:hAnsi="Times New Roman" w:cs="Times New Roman"/>
          <w:sz w:val="28"/>
          <w:szCs w:val="28"/>
        </w:rPr>
        <w:tab/>
        <w:t xml:space="preserve">Плохой вкус – это продукт индустриальной революции. Доступная цена и, как следствие, низкое качество а, нередко, и уродство – характеристики, присущие плохому вкусу. Прилагательные </w:t>
      </w:r>
      <w:r w:rsidRPr="00FD4152">
        <w:rPr>
          <w:rFonts w:ascii="Times New Roman" w:hAnsi="Times New Roman" w:cs="Times New Roman"/>
          <w:sz w:val="28"/>
          <w:szCs w:val="28"/>
          <w:lang w:val="en-US"/>
        </w:rPr>
        <w:t>commercial</w:t>
      </w:r>
      <w:r w:rsidRPr="00FD4152">
        <w:rPr>
          <w:rFonts w:ascii="Times New Roman" w:hAnsi="Times New Roman" w:cs="Times New Roman"/>
          <w:sz w:val="28"/>
          <w:szCs w:val="28"/>
        </w:rPr>
        <w:t xml:space="preserve"> и </w:t>
      </w:r>
      <w:r w:rsidRPr="00FD4152">
        <w:rPr>
          <w:rFonts w:ascii="Times New Roman" w:hAnsi="Times New Roman" w:cs="Times New Roman"/>
          <w:sz w:val="28"/>
          <w:szCs w:val="28"/>
          <w:lang w:val="en-US"/>
        </w:rPr>
        <w:t>predictable</w:t>
      </w:r>
      <w:r w:rsidRPr="00FD4152">
        <w:rPr>
          <w:rFonts w:ascii="Times New Roman" w:hAnsi="Times New Roman" w:cs="Times New Roman"/>
          <w:sz w:val="28"/>
          <w:szCs w:val="28"/>
        </w:rPr>
        <w:t xml:space="preserve"> точнее всего передают описанные выше смыслы. Кроме того, весьма часто перечисляются конкретные объекты, на которых как бы навешен ярлык «плохого вкуса», как то: </w:t>
      </w:r>
      <w:r w:rsidRPr="00FD4152">
        <w:rPr>
          <w:rFonts w:ascii="Times New Roman" w:eastAsia="TimesNewRomanPSMT" w:hAnsi="Times New Roman" w:cs="Times New Roman"/>
          <w:sz w:val="28"/>
          <w:szCs w:val="28"/>
          <w:lang w:val="en-US"/>
        </w:rPr>
        <w:t>slick</w:t>
      </w:r>
      <w:r w:rsidRPr="00FD4152">
        <w:rPr>
          <w:rFonts w:ascii="Times New Roman" w:eastAsia="TimesNewRomanPSMT" w:hAnsi="Times New Roman" w:cs="Times New Roman"/>
          <w:sz w:val="28"/>
          <w:szCs w:val="28"/>
        </w:rPr>
        <w:t xml:space="preserve"> </w:t>
      </w:r>
      <w:r w:rsidRPr="00FD4152">
        <w:rPr>
          <w:rFonts w:ascii="Times New Roman" w:eastAsia="TimesNewRomanPSMT" w:hAnsi="Times New Roman" w:cs="Times New Roman"/>
          <w:sz w:val="28"/>
          <w:szCs w:val="28"/>
          <w:lang w:val="en-US"/>
        </w:rPr>
        <w:t>and</w:t>
      </w:r>
      <w:r w:rsidRPr="00FD4152">
        <w:rPr>
          <w:rFonts w:ascii="Times New Roman" w:eastAsia="TimesNewRomanPSMT" w:hAnsi="Times New Roman" w:cs="Times New Roman"/>
          <w:sz w:val="28"/>
          <w:szCs w:val="28"/>
        </w:rPr>
        <w:t xml:space="preserve"> </w:t>
      </w:r>
      <w:r w:rsidRPr="00FD4152">
        <w:rPr>
          <w:rFonts w:ascii="Times New Roman" w:eastAsia="TimesNewRomanPSMT" w:hAnsi="Times New Roman" w:cs="Times New Roman"/>
          <w:sz w:val="28"/>
          <w:szCs w:val="28"/>
          <w:lang w:val="en-US"/>
        </w:rPr>
        <w:t>pulp</w:t>
      </w:r>
      <w:r w:rsidRPr="00FD4152">
        <w:rPr>
          <w:rFonts w:ascii="Times New Roman" w:eastAsia="TimesNewRomanPSMT" w:hAnsi="Times New Roman" w:cs="Times New Roman"/>
          <w:sz w:val="28"/>
          <w:szCs w:val="28"/>
        </w:rPr>
        <w:t xml:space="preserve"> </w:t>
      </w:r>
      <w:r w:rsidRPr="00FD4152">
        <w:rPr>
          <w:rFonts w:ascii="Times New Roman" w:eastAsia="TimesNewRomanPSMT" w:hAnsi="Times New Roman" w:cs="Times New Roman"/>
          <w:sz w:val="28"/>
          <w:szCs w:val="28"/>
          <w:lang w:val="en-US"/>
        </w:rPr>
        <w:t>fiction</w:t>
      </w:r>
      <w:r w:rsidRPr="00FD4152">
        <w:rPr>
          <w:rFonts w:ascii="Times New Roman" w:eastAsia="TimesNewRomanPSMT" w:hAnsi="Times New Roman" w:cs="Times New Roman"/>
          <w:sz w:val="28"/>
          <w:szCs w:val="28"/>
        </w:rPr>
        <w:t xml:space="preserve">, </w:t>
      </w:r>
      <w:r w:rsidRPr="00FD4152">
        <w:rPr>
          <w:rFonts w:ascii="Times New Roman" w:eastAsia="TimesNewRomanPSMT" w:hAnsi="Times New Roman" w:cs="Times New Roman"/>
          <w:sz w:val="28"/>
          <w:szCs w:val="28"/>
          <w:lang w:val="en-US"/>
        </w:rPr>
        <w:t>Hollywood</w:t>
      </w:r>
      <w:r w:rsidRPr="00FD4152">
        <w:rPr>
          <w:rFonts w:ascii="Times New Roman" w:eastAsia="TimesNewRomanPSMT" w:hAnsi="Times New Roman" w:cs="Times New Roman"/>
          <w:sz w:val="28"/>
          <w:szCs w:val="28"/>
        </w:rPr>
        <w:t xml:space="preserve"> </w:t>
      </w:r>
      <w:r w:rsidRPr="00FD4152">
        <w:rPr>
          <w:rFonts w:ascii="Times New Roman" w:eastAsia="TimesNewRomanPSMT" w:hAnsi="Times New Roman" w:cs="Times New Roman"/>
          <w:sz w:val="28"/>
          <w:szCs w:val="28"/>
          <w:lang w:val="en-US"/>
        </w:rPr>
        <w:t>movies</w:t>
      </w:r>
      <w:r w:rsidRPr="00FD4152">
        <w:rPr>
          <w:rFonts w:ascii="Times New Roman" w:eastAsia="TimesNewRomanPSMT" w:hAnsi="Times New Roman" w:cs="Times New Roman"/>
          <w:sz w:val="28"/>
          <w:szCs w:val="28"/>
        </w:rPr>
        <w:t xml:space="preserve">, </w:t>
      </w:r>
      <w:r w:rsidRPr="00FD4152">
        <w:rPr>
          <w:rFonts w:ascii="Times New Roman" w:hAnsi="Times New Roman" w:cs="Times New Roman"/>
          <w:sz w:val="28"/>
          <w:szCs w:val="28"/>
          <w:lang w:val="en-US"/>
        </w:rPr>
        <w:t>magazine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covers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rotogravure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sections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calendar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girls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tacky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advertisements</w:t>
      </w:r>
      <w:r w:rsidRPr="00FD4152">
        <w:rPr>
          <w:rFonts w:ascii="Times New Roman" w:hAnsi="Times New Roman" w:cs="Times New Roman"/>
          <w:sz w:val="28"/>
          <w:szCs w:val="28"/>
        </w:rPr>
        <w:t xml:space="preserve">, </w:t>
      </w:r>
      <w:r w:rsidRPr="00FD4152">
        <w:rPr>
          <w:rFonts w:ascii="Times New Roman" w:hAnsi="Times New Roman" w:cs="Times New Roman"/>
          <w:bCs/>
          <w:sz w:val="28"/>
          <w:szCs w:val="28"/>
          <w:shd w:val="clear" w:color="auto" w:fill="FFFFFF"/>
          <w:lang w:val="en-US"/>
        </w:rPr>
        <w:t>melodramatic</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comics</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sz w:val="28"/>
          <w:szCs w:val="28"/>
          <w:shd w:val="clear" w:color="auto" w:fill="FFFFFF"/>
          <w:lang w:val="en-US"/>
        </w:rPr>
        <w:t>Campbell</w:t>
      </w:r>
      <w:r w:rsidRPr="00FD4152">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lang w:val="en-US"/>
        </w:rPr>
        <w:t>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soup</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cans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Coke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bottles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Brillo</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boxes</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cow</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wallpaper</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lurid</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cover</w:t>
      </w:r>
      <w:r w:rsidRPr="00FD4152">
        <w:rPr>
          <w:rFonts w:ascii="Times New Roman" w:hAnsi="Times New Roman" w:cs="Times New Roman"/>
          <w:sz w:val="28"/>
          <w:szCs w:val="28"/>
          <w:shd w:val="clear" w:color="auto" w:fill="FFFFFF"/>
        </w:rPr>
        <w:t>-</w:t>
      </w:r>
      <w:r w:rsidRPr="00FD4152">
        <w:rPr>
          <w:rFonts w:ascii="Times New Roman" w:hAnsi="Times New Roman" w:cs="Times New Roman"/>
          <w:sz w:val="28"/>
          <w:szCs w:val="28"/>
          <w:shd w:val="clear" w:color="auto" w:fill="FFFFFF"/>
          <w:lang w:val="en-US"/>
        </w:rPr>
        <w:t>people</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cowboy</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hat</w:t>
      </w:r>
      <w:r w:rsidRPr="00FD4152">
        <w:rPr>
          <w:rFonts w:ascii="Times New Roman" w:hAnsi="Times New Roman" w:cs="Times New Roman"/>
          <w:sz w:val="28"/>
          <w:szCs w:val="28"/>
          <w:shd w:val="clear" w:color="auto" w:fill="FFFFFF"/>
        </w:rPr>
        <w:t>,</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discotheque</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decors</w:t>
      </w:r>
      <w:r w:rsidRPr="00FD4152">
        <w:rPr>
          <w:rFonts w:ascii="Times New Roman" w:hAnsi="Times New Roman" w:cs="Times New Roman"/>
          <w:bCs/>
          <w:sz w:val="28"/>
          <w:szCs w:val="28"/>
          <w:shd w:val="clear" w:color="auto" w:fill="FFFFFF"/>
        </w:rPr>
        <w:t>.</w:t>
      </w:r>
    </w:p>
    <w:p w:rsidR="00A92CA9" w:rsidRPr="00FD4152" w:rsidRDefault="000A1781"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bCs/>
          <w:sz w:val="28"/>
          <w:szCs w:val="28"/>
          <w:shd w:val="clear" w:color="auto" w:fill="FFFFFF"/>
        </w:rPr>
        <w:tab/>
      </w:r>
      <w:proofErr w:type="gramStart"/>
      <w:r w:rsidRPr="00FD4152">
        <w:rPr>
          <w:rFonts w:ascii="Times New Roman" w:hAnsi="Times New Roman" w:cs="Times New Roman"/>
          <w:bCs/>
          <w:sz w:val="28"/>
          <w:szCs w:val="28"/>
          <w:shd w:val="clear" w:color="auto" w:fill="FFFFFF"/>
        </w:rPr>
        <w:t>Неотъемлемой аксиологической характеристикой концепта «</w:t>
      </w:r>
      <w:r w:rsidRPr="00FD4152">
        <w:rPr>
          <w:rFonts w:ascii="Times New Roman" w:hAnsi="Times New Roman" w:cs="Times New Roman"/>
          <w:bCs/>
          <w:sz w:val="28"/>
          <w:szCs w:val="28"/>
          <w:shd w:val="clear" w:color="auto" w:fill="FFFFFF"/>
          <w:lang w:val="en-US"/>
        </w:rPr>
        <w:t>bad</w:t>
      </w:r>
      <w:r w:rsidRPr="00FD4152">
        <w:rPr>
          <w:rFonts w:ascii="Times New Roman" w:hAnsi="Times New Roman" w:cs="Times New Roman"/>
          <w:bCs/>
          <w:sz w:val="28"/>
          <w:szCs w:val="28"/>
          <w:shd w:val="clear" w:color="auto" w:fill="FFFFFF"/>
        </w:rPr>
        <w:t xml:space="preserve"> </w:t>
      </w:r>
      <w:r w:rsidRPr="00FD4152">
        <w:rPr>
          <w:rFonts w:ascii="Times New Roman" w:hAnsi="Times New Roman" w:cs="Times New Roman"/>
          <w:bCs/>
          <w:sz w:val="28"/>
          <w:szCs w:val="28"/>
          <w:shd w:val="clear" w:color="auto" w:fill="FFFFFF"/>
          <w:lang w:val="en-US"/>
        </w:rPr>
        <w:t>taste</w:t>
      </w:r>
      <w:r w:rsidRPr="00FD4152">
        <w:rPr>
          <w:rFonts w:ascii="Times New Roman" w:hAnsi="Times New Roman" w:cs="Times New Roman"/>
          <w:bCs/>
          <w:sz w:val="28"/>
          <w:szCs w:val="28"/>
          <w:shd w:val="clear" w:color="auto" w:fill="FFFFFF"/>
        </w:rPr>
        <w:t xml:space="preserve">» является характерные для «носителя» плохого вкуса </w:t>
      </w:r>
      <w:r w:rsidRPr="00FD4152">
        <w:rPr>
          <w:rFonts w:ascii="Times New Roman" w:hAnsi="Times New Roman" w:cs="Times New Roman"/>
          <w:sz w:val="28"/>
          <w:szCs w:val="28"/>
        </w:rPr>
        <w:t>нежелание и/или невозможность сделать над собой усилие и выбрать нечто лучшее, например:</w:t>
      </w:r>
      <w:proofErr w:type="gramEnd"/>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Kitsch</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pretends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to</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demand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nothing</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of</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its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customers</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except</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their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money</w:t>
      </w:r>
      <w:r w:rsidRPr="00FD4152">
        <w:rPr>
          <w:rFonts w:ascii="Times New Roman" w:hAnsi="Times New Roman" w:cs="Times New Roman"/>
          <w:sz w:val="28"/>
          <w:szCs w:val="28"/>
        </w:rPr>
        <w:t xml:space="preserve"> – </w:t>
      </w:r>
      <w:r w:rsidRPr="00FD4152">
        <w:rPr>
          <w:rFonts w:ascii="Times New Roman" w:hAnsi="Times New Roman" w:cs="Times New Roman"/>
          <w:sz w:val="28"/>
          <w:szCs w:val="28"/>
          <w:lang w:val="en-US"/>
        </w:rPr>
        <w:t>not</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even</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their</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time</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enjoy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without</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effort</w:t>
      </w:r>
      <w:r w:rsidRPr="00FD4152">
        <w:rPr>
          <w:rFonts w:ascii="Times New Roman" w:hAnsi="Times New Roman" w:cs="Times New Roman"/>
          <w:sz w:val="28"/>
          <w:szCs w:val="28"/>
        </w:rPr>
        <w:t>. Данная характеристика вновь отсылает нас к понятийной и образной сторонам концепта: как было упомянуто в выводах к первой части данной главы, в которой речь идет об образной характеристике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плохой вкус неизменно соотносится с идеей неверного выбора, в то время как хороший подразумевает умение выбрать лучшее. </w:t>
      </w:r>
      <w:proofErr w:type="gramStart"/>
      <w:r w:rsidRPr="00FD4152">
        <w:rPr>
          <w:rFonts w:ascii="Times New Roman" w:hAnsi="Times New Roman" w:cs="Times New Roman"/>
          <w:sz w:val="28"/>
          <w:szCs w:val="28"/>
        </w:rPr>
        <w:t>В отличие от русской лингвокультуры, в английской подчеркивается идея выбора как действия субъекта.</w:t>
      </w:r>
      <w:proofErr w:type="gramEnd"/>
      <w:r w:rsidRPr="00FD4152">
        <w:rPr>
          <w:rFonts w:ascii="Times New Roman" w:hAnsi="Times New Roman" w:cs="Times New Roman"/>
          <w:sz w:val="28"/>
          <w:szCs w:val="28"/>
        </w:rPr>
        <w:t xml:space="preserve"> Это явление находит </w:t>
      </w:r>
      <w:proofErr w:type="gramStart"/>
      <w:r w:rsidRPr="00FD4152">
        <w:rPr>
          <w:rFonts w:ascii="Times New Roman" w:hAnsi="Times New Roman" w:cs="Times New Roman"/>
          <w:sz w:val="28"/>
          <w:szCs w:val="28"/>
        </w:rPr>
        <w:t>отражение</w:t>
      </w:r>
      <w:proofErr w:type="gramEnd"/>
      <w:r w:rsidRPr="00FD4152">
        <w:rPr>
          <w:rFonts w:ascii="Times New Roman" w:hAnsi="Times New Roman" w:cs="Times New Roman"/>
          <w:sz w:val="28"/>
          <w:szCs w:val="28"/>
        </w:rPr>
        <w:t xml:space="preserve"> как на понятийном, так и на ценностном уровне концепта. Более того, в образной характеристике анализируемого концепта также присутствует идея выбора, хотя семантически она раскрывается несколько иначе: здесь указывается на злонамеренный выбор во вред другому, в то время как ценностная характеристика добавляет к этому дополнительную сему, а именно пассивное нежелание выбирать, ведущее к негативным </w:t>
      </w:r>
      <w:proofErr w:type="gramStart"/>
      <w:r w:rsidRPr="00FD4152">
        <w:rPr>
          <w:rFonts w:ascii="Times New Roman" w:hAnsi="Times New Roman" w:cs="Times New Roman"/>
          <w:sz w:val="28"/>
          <w:szCs w:val="28"/>
        </w:rPr>
        <w:t>последствиям</w:t>
      </w:r>
      <w:proofErr w:type="gramEnd"/>
      <w:r w:rsidRPr="00FD4152">
        <w:rPr>
          <w:rFonts w:ascii="Times New Roman" w:hAnsi="Times New Roman" w:cs="Times New Roman"/>
          <w:sz w:val="28"/>
          <w:szCs w:val="28"/>
        </w:rPr>
        <w:t xml:space="preserve"> как для субъекта, так и для его о</w:t>
      </w:r>
      <w:r w:rsidR="0078774D" w:rsidRPr="00FD4152">
        <w:rPr>
          <w:rFonts w:ascii="Times New Roman" w:hAnsi="Times New Roman" w:cs="Times New Roman"/>
          <w:sz w:val="28"/>
          <w:szCs w:val="28"/>
        </w:rPr>
        <w:t>кружения.</w:t>
      </w:r>
    </w:p>
    <w:p w:rsidR="000A1781" w:rsidRPr="00FD4152" w:rsidRDefault="000A1781" w:rsidP="001F50A2">
      <w:pPr>
        <w:pStyle w:val="a3"/>
        <w:tabs>
          <w:tab w:val="left" w:pos="1565"/>
        </w:tabs>
        <w:spacing w:after="0" w:line="360" w:lineRule="auto"/>
        <w:ind w:left="0"/>
        <w:jc w:val="both"/>
        <w:rPr>
          <w:rFonts w:ascii="Times New Roman" w:hAnsi="Times New Roman" w:cs="Times New Roman"/>
          <w:b/>
          <w:sz w:val="28"/>
          <w:szCs w:val="28"/>
        </w:rPr>
      </w:pPr>
      <w:r w:rsidRPr="00FD4152">
        <w:rPr>
          <w:rFonts w:ascii="Times New Roman" w:hAnsi="Times New Roman" w:cs="Times New Roman"/>
          <w:sz w:val="28"/>
          <w:szCs w:val="28"/>
        </w:rPr>
        <w:tab/>
      </w:r>
      <w:r w:rsidRPr="00FD4152">
        <w:rPr>
          <w:rFonts w:ascii="Times New Roman" w:hAnsi="Times New Roman" w:cs="Times New Roman"/>
          <w:b/>
          <w:sz w:val="28"/>
          <w:szCs w:val="28"/>
        </w:rPr>
        <w:t>Аксиологическая составляющая концепта «</w:t>
      </w:r>
      <w:r w:rsidRPr="00FD4152">
        <w:rPr>
          <w:rFonts w:ascii="Times New Roman" w:hAnsi="Times New Roman" w:cs="Times New Roman"/>
          <w:b/>
          <w:sz w:val="28"/>
          <w:szCs w:val="28"/>
          <w:lang w:val="en-US"/>
        </w:rPr>
        <w:t>bad</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taste</w:t>
      </w:r>
      <w:r w:rsidRPr="00FD4152">
        <w:rPr>
          <w:rFonts w:ascii="Times New Roman" w:hAnsi="Times New Roman" w:cs="Times New Roman"/>
          <w:b/>
          <w:sz w:val="28"/>
          <w:szCs w:val="28"/>
        </w:rPr>
        <w:t>»</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Общая характеристика:</w:t>
            </w:r>
          </w:p>
        </w:tc>
        <w:tc>
          <w:tcPr>
            <w:tcW w:w="4786"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Номинации:</w:t>
            </w:r>
          </w:p>
        </w:tc>
      </w:tr>
      <w:tr w:rsidR="00336E62" w:rsidRPr="000136DF" w:rsidTr="001301B5">
        <w:tc>
          <w:tcPr>
            <w:tcW w:w="4785"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Популярность у части населения с низким уровнем образованности</w:t>
            </w:r>
          </w:p>
        </w:tc>
        <w:tc>
          <w:tcPr>
            <w:tcW w:w="4786" w:type="dxa"/>
          </w:tcPr>
          <w:p w:rsidR="000A1781" w:rsidRPr="00FD4152" w:rsidRDefault="000A1781" w:rsidP="001F50A2">
            <w:pPr>
              <w:pStyle w:val="a3"/>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Popular, mass-level, </w:t>
            </w:r>
            <w:r w:rsidRPr="00FD4152">
              <w:rPr>
                <w:rFonts w:ascii="Times New Roman" w:hAnsi="Times New Roman" w:cs="Times New Roman"/>
                <w:sz w:val="28"/>
                <w:szCs w:val="28"/>
                <w:shd w:val="clear" w:color="auto" w:fill="FFFFFF"/>
                <w:lang w:val="en-US"/>
              </w:rPr>
              <w:t>mass society</w:t>
            </w:r>
            <w:r w:rsidRPr="00FD4152">
              <w:rPr>
                <w:rFonts w:ascii="Times New Roman" w:hAnsi="Times New Roman" w:cs="Times New Roman"/>
                <w:sz w:val="28"/>
                <w:szCs w:val="28"/>
                <w:lang w:val="en-US"/>
              </w:rPr>
              <w:t xml:space="preserve">, </w:t>
            </w:r>
            <w:r w:rsidRPr="00FD4152">
              <w:rPr>
                <w:rFonts w:ascii="Times New Roman" w:hAnsi="Times New Roman" w:cs="Times New Roman"/>
                <w:sz w:val="28"/>
                <w:szCs w:val="28"/>
                <w:shd w:val="clear" w:color="auto" w:fill="FFFFFF"/>
                <w:lang w:val="en-US"/>
              </w:rPr>
              <w:t>mass appreciation</w:t>
            </w:r>
            <w:r w:rsidRPr="00FD4152">
              <w:rPr>
                <w:rFonts w:ascii="Times New Roman" w:hAnsi="Times New Roman" w:cs="Times New Roman"/>
                <w:sz w:val="28"/>
                <w:szCs w:val="28"/>
                <w:lang w:val="en-US"/>
              </w:rPr>
              <w:t xml:space="preserve">, smth. that accedes to the wishes of the masses, consumer-spectator, routine and the bad taste of the mob, broadest taste, touristic taste, </w:t>
            </w:r>
            <w:r w:rsidRPr="00FD4152">
              <w:rPr>
                <w:rFonts w:ascii="Times New Roman" w:hAnsi="Times New Roman" w:cs="Times New Roman"/>
                <w:bCs/>
                <w:sz w:val="28"/>
                <w:szCs w:val="28"/>
                <w:shd w:val="clear" w:color="auto" w:fill="FFFFFF"/>
                <w:lang w:val="en-US"/>
              </w:rPr>
              <w:t>irresponsibility of the toddler discovering the scintillating riches of a bazaar</w:t>
            </w:r>
          </w:p>
        </w:tc>
      </w:tr>
      <w:tr w:rsidR="00336E62" w:rsidRPr="000136DF" w:rsidTr="001301B5">
        <w:tc>
          <w:tcPr>
            <w:tcW w:w="4785"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Ненатуральность, неестественность</w:t>
            </w:r>
          </w:p>
        </w:tc>
        <w:tc>
          <w:tcPr>
            <w:tcW w:w="4786" w:type="dxa"/>
          </w:tcPr>
          <w:p w:rsidR="000A1781" w:rsidRPr="00FD4152" w:rsidRDefault="000A1781" w:rsidP="001F50A2">
            <w:pPr>
              <w:pStyle w:val="a3"/>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Artificial, simulacra, imitation, faked sensations, quasi-architectural, ersatz, dissembling version; </w:t>
            </w:r>
            <w:r w:rsidRPr="00FD4152">
              <w:rPr>
                <w:rFonts w:ascii="Times New Roman" w:hAnsi="Times New Roman" w:cs="Times New Roman"/>
                <w:sz w:val="28"/>
                <w:szCs w:val="28"/>
                <w:shd w:val="clear" w:color="auto" w:fill="FFFFFF"/>
                <w:lang w:val="en-US"/>
              </w:rPr>
              <w:t xml:space="preserve">pink, purple, turquoise – the whole candy spectrum found in cheap chromos; inauthenticity, decorative prettiness, gratuitous virtuosity, fake gems, </w:t>
            </w:r>
            <w:r w:rsidRPr="00FD4152">
              <w:rPr>
                <w:rFonts w:ascii="Times New Roman" w:hAnsi="Times New Roman" w:cs="Times New Roman"/>
                <w:bCs/>
                <w:sz w:val="28"/>
                <w:szCs w:val="28"/>
                <w:shd w:val="clear" w:color="auto" w:fill="FFFFFF"/>
                <w:lang w:val="en-US"/>
              </w:rPr>
              <w:t xml:space="preserve">sugar-sweet tones of a wedding cake's frosting, </w:t>
            </w:r>
            <w:r w:rsidRPr="00FD4152">
              <w:rPr>
                <w:rFonts w:ascii="Times New Roman" w:hAnsi="Times New Roman" w:cs="Times New Roman"/>
                <w:bCs/>
                <w:sz w:val="28"/>
                <w:szCs w:val="28"/>
                <w:lang w:val="en-US"/>
              </w:rPr>
              <w:t>diamond dust sparkles, acidic colors, candy pink, apple green, spectacle, the meretricious</w:t>
            </w:r>
          </w:p>
        </w:tc>
      </w:tr>
      <w:tr w:rsidR="00336E62" w:rsidRPr="000136DF" w:rsidTr="001301B5">
        <w:tc>
          <w:tcPr>
            <w:tcW w:w="4785"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Продукт индустриальной революции, дешевый и, нередко, уродливый массовый продукт</w:t>
            </w:r>
          </w:p>
        </w:tc>
        <w:tc>
          <w:tcPr>
            <w:tcW w:w="4786" w:type="dxa"/>
          </w:tcPr>
          <w:p w:rsidR="000A1781" w:rsidRPr="00FD4152" w:rsidRDefault="000A1781" w:rsidP="001F50A2">
            <w:pPr>
              <w:pStyle w:val="a3"/>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bCs/>
                <w:sz w:val="28"/>
                <w:szCs w:val="28"/>
                <w:lang w:val="en-US"/>
              </w:rPr>
              <w:t>Taste for</w:t>
            </w:r>
            <w:r w:rsidRPr="00FD4152">
              <w:rPr>
                <w:rFonts w:ascii="Times New Roman" w:hAnsi="Times New Roman" w:cs="Times New Roman"/>
                <w:sz w:val="28"/>
                <w:szCs w:val="28"/>
                <w:lang w:val="en-US"/>
              </w:rPr>
              <w:t xml:space="preserve"> serialization, commercial, </w:t>
            </w:r>
            <w:r w:rsidRPr="00FD4152">
              <w:rPr>
                <w:rFonts w:ascii="Times New Roman" w:eastAsia="TimesNewRomanPSMT" w:hAnsi="Times New Roman" w:cs="Times New Roman"/>
                <w:sz w:val="28"/>
                <w:szCs w:val="28"/>
                <w:lang w:val="en-US"/>
              </w:rPr>
              <w:t xml:space="preserve">consumption, </w:t>
            </w:r>
            <w:r w:rsidRPr="00FD4152">
              <w:rPr>
                <w:rFonts w:ascii="Times New Roman" w:hAnsi="Times New Roman" w:cs="Times New Roman"/>
                <w:sz w:val="28"/>
                <w:szCs w:val="28"/>
                <w:shd w:val="clear" w:color="auto" w:fill="FFFFFF"/>
                <w:lang w:val="en-US"/>
              </w:rPr>
              <w:t>objects of consumption</w:t>
            </w:r>
            <w:r w:rsidRPr="00FD4152">
              <w:rPr>
                <w:rFonts w:ascii="Times New Roman" w:eastAsia="TimesNewRomanPSMT" w:hAnsi="Times New Roman" w:cs="Times New Roman"/>
                <w:sz w:val="28"/>
                <w:szCs w:val="28"/>
                <w:lang w:val="en-US"/>
              </w:rPr>
              <w:t xml:space="preserve">, </w:t>
            </w:r>
            <w:r w:rsidRPr="00FD4152">
              <w:rPr>
                <w:rFonts w:ascii="Times New Roman" w:hAnsi="Times New Roman" w:cs="Times New Roman"/>
                <w:sz w:val="28"/>
                <w:szCs w:val="28"/>
                <w:shd w:val="clear" w:color="auto" w:fill="FFFFFF"/>
                <w:lang w:val="en-US"/>
              </w:rPr>
              <w:t>marketable objects, cliché, predictable</w:t>
            </w:r>
            <w:r w:rsidRPr="00FD4152">
              <w:rPr>
                <w:rFonts w:ascii="Times New Roman" w:eastAsia="TimesNewRomanPSMT" w:hAnsi="Times New Roman" w:cs="Times New Roman"/>
                <w:sz w:val="28"/>
                <w:szCs w:val="28"/>
                <w:lang w:val="en-US"/>
              </w:rPr>
              <w:t xml:space="preserve">, </w:t>
            </w:r>
            <w:r w:rsidRPr="00FD4152">
              <w:rPr>
                <w:rFonts w:ascii="Times New Roman" w:hAnsi="Times New Roman" w:cs="Times New Roman"/>
                <w:sz w:val="28"/>
                <w:szCs w:val="28"/>
                <w:shd w:val="clear" w:color="auto" w:fill="FFFFFF"/>
                <w:lang w:val="en-US"/>
              </w:rPr>
              <w:t>crammed into the mold of a system</w:t>
            </w:r>
            <w:r w:rsidRPr="00FD4152">
              <w:rPr>
                <w:rFonts w:ascii="Times New Roman" w:eastAsia="TimesNewRomanPSMT" w:hAnsi="Times New Roman" w:cs="Times New Roman"/>
                <w:sz w:val="28"/>
                <w:szCs w:val="28"/>
                <w:lang w:val="en-US"/>
              </w:rPr>
              <w:t xml:space="preserve">, slick and pulp fiction, Hollywood movies, </w:t>
            </w:r>
            <w:r w:rsidRPr="00FD4152">
              <w:rPr>
                <w:rFonts w:ascii="Times New Roman" w:hAnsi="Times New Roman" w:cs="Times New Roman"/>
                <w:sz w:val="28"/>
                <w:szCs w:val="28"/>
                <w:lang w:val="en-US"/>
              </w:rPr>
              <w:t xml:space="preserve">magazine covers, rotogravure sections, calendar girls, tacky advertisements, </w:t>
            </w:r>
            <w:r w:rsidRPr="00FD4152">
              <w:rPr>
                <w:rFonts w:ascii="Times New Roman" w:hAnsi="Times New Roman" w:cs="Times New Roman"/>
                <w:bCs/>
                <w:sz w:val="28"/>
                <w:szCs w:val="28"/>
                <w:shd w:val="clear" w:color="auto" w:fill="FFFFFF"/>
                <w:lang w:val="en-US"/>
              </w:rPr>
              <w:t xml:space="preserve">melodramatic comics, </w:t>
            </w:r>
            <w:r w:rsidRPr="00FD4152">
              <w:rPr>
                <w:rFonts w:ascii="Times New Roman" w:hAnsi="Times New Roman" w:cs="Times New Roman"/>
                <w:sz w:val="28"/>
                <w:szCs w:val="28"/>
                <w:shd w:val="clear" w:color="auto" w:fill="FFFFFF"/>
                <w:lang w:val="en-US"/>
              </w:rPr>
              <w:t>mawkish stuff, Campbell's soup cans, Coke bottles, Brillo boxes, cow wallpaper, lurid cover-people, cowboy hat,</w:t>
            </w:r>
            <w:r w:rsidRPr="00FD4152">
              <w:rPr>
                <w:rFonts w:ascii="Times New Roman" w:hAnsi="Times New Roman" w:cs="Times New Roman"/>
                <w:bCs/>
                <w:sz w:val="28"/>
                <w:szCs w:val="28"/>
                <w:shd w:val="clear" w:color="auto" w:fill="FFFFFF"/>
                <w:lang w:val="en-US"/>
              </w:rPr>
              <w:t xml:space="preserve"> discotheque decors, vulgar to boot.</w:t>
            </w:r>
          </w:p>
        </w:tc>
      </w:tr>
      <w:tr w:rsidR="00336E62" w:rsidRPr="000136DF" w:rsidTr="001301B5">
        <w:tc>
          <w:tcPr>
            <w:tcW w:w="4785" w:type="dxa"/>
          </w:tcPr>
          <w:p w:rsidR="000A1781" w:rsidRPr="00FD4152" w:rsidRDefault="000A1781" w:rsidP="001F50A2">
            <w:pPr>
              <w:pStyle w:val="a3"/>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Нежелание или невозможность сделать над собой усилие и выбрать нечто лучшее</w:t>
            </w:r>
          </w:p>
        </w:tc>
        <w:tc>
          <w:tcPr>
            <w:tcW w:w="4786" w:type="dxa"/>
          </w:tcPr>
          <w:p w:rsidR="000A1781" w:rsidRPr="00FD4152" w:rsidRDefault="000A1781" w:rsidP="001F50A2">
            <w:pPr>
              <w:pStyle w:val="a3"/>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Kitsch pretends to demand nothing of its customers except their money – not even their time; enjoy without effort.</w:t>
            </w:r>
          </w:p>
        </w:tc>
      </w:tr>
    </w:tbl>
    <w:p w:rsidR="000A1781" w:rsidRPr="00FD4152" w:rsidRDefault="00A92CA9"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lang w:val="en-US"/>
        </w:rPr>
        <w:tab/>
      </w:r>
      <w:r w:rsidR="000A1781" w:rsidRPr="00FD4152">
        <w:rPr>
          <w:rFonts w:ascii="Times New Roman" w:hAnsi="Times New Roman" w:cs="Times New Roman"/>
          <w:sz w:val="28"/>
          <w:szCs w:val="28"/>
        </w:rPr>
        <w:t>Анализ словарного материала позволяет отметить, что концепт «bad taste/ плохой вкус» актуален для рассматриваемых социумов, о чем, в частности, свидетельствует плотная оценочно-номинативная вербализация анализируемых концептов.</w:t>
      </w:r>
    </w:p>
    <w:p w:rsidR="000A1781" w:rsidRPr="00FD4152" w:rsidRDefault="000A1781"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В результате проведенного аксиологического анализа оригинальных англоязычных текстов, мы реконструировали семантические поля (СП), которые объединяет в себе 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Лексические единицы отнесены нами к конкретным СП на основании наличия общих ядерных сем:</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Популярность у части населения с низким уровнем образованности.</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Ненатуральность, неестественность</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Дешевый и, нередко, уродливый массовый продукт индустриальной революции</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Нежелание или невозможность сделать над собой усилие и выбрать нечто лучшее</w:t>
      </w:r>
    </w:p>
    <w:p w:rsidR="006533BB" w:rsidRPr="00FD4152" w:rsidRDefault="000A1781" w:rsidP="001F50A2">
      <w:pPr>
        <w:pStyle w:val="a3"/>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В заключение данного раздела можно сделать вывод о том, что проведение реконструкции и описания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через триаду характеристик понятийная-образная-ценностная показало адекватность и целесообразность избранного подхода: характеристики дополняют друг друга и способствуют формулированию комплексной характеристики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в картине ми</w:t>
      </w:r>
      <w:r w:rsidR="00B427DA" w:rsidRPr="00FD4152">
        <w:rPr>
          <w:rFonts w:ascii="Times New Roman" w:hAnsi="Times New Roman" w:cs="Times New Roman"/>
          <w:sz w:val="28"/>
          <w:szCs w:val="28"/>
        </w:rPr>
        <w:t>ра носителей английского языка.</w:t>
      </w:r>
      <w:r w:rsidR="001B536A">
        <w:rPr>
          <w:rFonts w:ascii="Times New Roman" w:hAnsi="Times New Roman" w:cs="Times New Roman"/>
          <w:sz w:val="28"/>
          <w:szCs w:val="28"/>
        </w:rPr>
        <w:br w:type="page"/>
      </w:r>
    </w:p>
    <w:p w:rsidR="000A1781" w:rsidRPr="00FD4152" w:rsidRDefault="000A1781" w:rsidP="001F50A2">
      <w:pPr>
        <w:pStyle w:val="2"/>
        <w:contextualSpacing/>
        <w:jc w:val="center"/>
        <w:rPr>
          <w:rFonts w:ascii="Times New Roman" w:hAnsi="Times New Roman" w:cs="Times New Roman"/>
          <w:color w:val="auto"/>
          <w:sz w:val="28"/>
          <w:szCs w:val="28"/>
        </w:rPr>
      </w:pPr>
      <w:bookmarkStart w:id="21" w:name="_Toc483133091"/>
      <w:r w:rsidRPr="00FD4152">
        <w:rPr>
          <w:rFonts w:ascii="Times New Roman" w:hAnsi="Times New Roman" w:cs="Times New Roman"/>
          <w:color w:val="auto"/>
          <w:sz w:val="28"/>
          <w:szCs w:val="28"/>
        </w:rPr>
        <w:t>2.4 Концепт «</w:t>
      </w:r>
      <w:r w:rsidRPr="00FD4152">
        <w:rPr>
          <w:rFonts w:ascii="Times New Roman" w:hAnsi="Times New Roman" w:cs="Times New Roman"/>
          <w:color w:val="auto"/>
          <w:sz w:val="28"/>
          <w:szCs w:val="28"/>
          <w:lang w:val="en-US"/>
        </w:rPr>
        <w:t>bad</w:t>
      </w:r>
      <w:r w:rsidRPr="00FD4152">
        <w:rPr>
          <w:rFonts w:ascii="Times New Roman" w:hAnsi="Times New Roman" w:cs="Times New Roman"/>
          <w:color w:val="auto"/>
          <w:sz w:val="28"/>
          <w:szCs w:val="28"/>
        </w:rPr>
        <w:t xml:space="preserve"> </w:t>
      </w:r>
      <w:r w:rsidRPr="00FD4152">
        <w:rPr>
          <w:rFonts w:ascii="Times New Roman" w:hAnsi="Times New Roman" w:cs="Times New Roman"/>
          <w:color w:val="auto"/>
          <w:sz w:val="28"/>
          <w:szCs w:val="28"/>
          <w:lang w:val="en-US"/>
        </w:rPr>
        <w:t>taste</w:t>
      </w:r>
      <w:r w:rsidRPr="00FD4152">
        <w:rPr>
          <w:rFonts w:ascii="Times New Roman" w:hAnsi="Times New Roman" w:cs="Times New Roman"/>
          <w:color w:val="auto"/>
          <w:sz w:val="28"/>
          <w:szCs w:val="28"/>
        </w:rPr>
        <w:t>»: переводческий аспект</w:t>
      </w:r>
      <w:bookmarkEnd w:id="21"/>
    </w:p>
    <w:p w:rsidR="000A1781" w:rsidRPr="00FD4152" w:rsidRDefault="000A1781" w:rsidP="001F50A2">
      <w:pPr>
        <w:pStyle w:val="a3"/>
        <w:spacing w:after="0" w:line="360" w:lineRule="auto"/>
        <w:ind w:left="0"/>
        <w:jc w:val="center"/>
        <w:rPr>
          <w:rFonts w:ascii="Times New Roman" w:hAnsi="Times New Roman" w:cs="Times New Roman"/>
          <w:b/>
          <w:sz w:val="28"/>
          <w:szCs w:val="28"/>
        </w:rPr>
      </w:pPr>
    </w:p>
    <w:p w:rsidR="000A1781" w:rsidRPr="00FD4152" w:rsidRDefault="000A1781" w:rsidP="001F50A2">
      <w:pPr>
        <w:pStyle w:val="Normal3"/>
        <w:spacing w:before="0" w:after="0" w:line="360" w:lineRule="auto"/>
        <w:ind w:firstLine="284"/>
        <w:contextualSpacing/>
        <w:jc w:val="both"/>
        <w:rPr>
          <w:b/>
          <w:sz w:val="28"/>
          <w:szCs w:val="28"/>
        </w:rPr>
      </w:pPr>
      <w:r w:rsidRPr="00FD4152">
        <w:rPr>
          <w:sz w:val="28"/>
          <w:szCs w:val="28"/>
        </w:rPr>
        <w:tab/>
        <w:t>В первых трех разделах второй главы мы привели комплексную характеристику концепта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 в картине мира носителей английского языка, с опорой на триаду характеристик, описанных В.И. Карасиком. В данном разделе мы приступим к описанию и систематизации формальных и семантических трансформаций лексических единиц, вербализующих концепт «</w:t>
      </w:r>
      <w:r w:rsidRPr="00FD4152">
        <w:rPr>
          <w:sz w:val="28"/>
          <w:szCs w:val="28"/>
          <w:lang w:val="en-US"/>
        </w:rPr>
        <w:t>bad</w:t>
      </w:r>
      <w:r w:rsidRPr="00FD4152">
        <w:rPr>
          <w:sz w:val="28"/>
          <w:szCs w:val="28"/>
        </w:rPr>
        <w:t xml:space="preserve"> </w:t>
      </w:r>
      <w:r w:rsidRPr="00FD4152">
        <w:rPr>
          <w:sz w:val="28"/>
          <w:szCs w:val="28"/>
          <w:lang w:val="en-US"/>
        </w:rPr>
        <w:t>taste</w:t>
      </w:r>
      <w:r w:rsidRPr="00FD4152">
        <w:rPr>
          <w:sz w:val="28"/>
          <w:szCs w:val="28"/>
        </w:rPr>
        <w:t>»,</w:t>
      </w:r>
      <w:r w:rsidRPr="00FD4152">
        <w:rPr>
          <w:b/>
          <w:sz w:val="28"/>
          <w:szCs w:val="28"/>
        </w:rPr>
        <w:t xml:space="preserve"> </w:t>
      </w:r>
      <w:r w:rsidRPr="00FD4152">
        <w:rPr>
          <w:sz w:val="28"/>
          <w:szCs w:val="28"/>
        </w:rPr>
        <w:t>при их переводе на русский язык.</w:t>
      </w:r>
    </w:p>
    <w:p w:rsidR="000A1781" w:rsidRPr="00FD4152" w:rsidRDefault="000A1781" w:rsidP="001F50A2">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FD4152">
        <w:rPr>
          <w:rFonts w:ascii="Times New Roman" w:hAnsi="Times New Roman" w:cs="Times New Roman"/>
          <w:sz w:val="28"/>
          <w:szCs w:val="28"/>
        </w:rPr>
        <w:tab/>
        <w:t xml:space="preserve">Как было указано в первой главе, определение концепта, релевантное для данной работы, было предложено В.З. Демьянковым. По мнению ученого, концепт – </w:t>
      </w:r>
      <w:r w:rsidRPr="00FD4152">
        <w:rPr>
          <w:rFonts w:ascii="Times New Roman" w:eastAsia="Times New Roman" w:hAnsi="Times New Roman" w:cs="Times New Roman"/>
          <w:sz w:val="28"/>
          <w:szCs w:val="28"/>
          <w:lang w:eastAsia="ru-RU"/>
        </w:rPr>
        <w:t xml:space="preserve">принадлежность интеллектуального дискурса, термин, который употребляют, подчеркивая самость, априорность некоторого понятия, и стремясь реконструировать лежащую за этим понятием сущность ментального мира </w:t>
      </w:r>
      <w:r w:rsidRPr="00FD4152">
        <w:rPr>
          <w:rFonts w:ascii="Times New Roman" w:hAnsi="Times New Roman" w:cs="Times New Roman"/>
          <w:sz w:val="28"/>
          <w:szCs w:val="28"/>
        </w:rPr>
        <w:t>(Демьянков 2001)</w:t>
      </w:r>
      <w:r w:rsidRPr="00FD4152">
        <w:rPr>
          <w:rFonts w:ascii="Times New Roman" w:eastAsia="Times New Roman" w:hAnsi="Times New Roman" w:cs="Times New Roman"/>
          <w:sz w:val="28"/>
          <w:szCs w:val="28"/>
          <w:lang w:eastAsia="ru-RU"/>
        </w:rPr>
        <w:t>. Концепт обладает номинативным полем, вербальные и невербальные характеристики которого мы выделяем в данном исследовании. Анализируя концепт «</w:t>
      </w:r>
      <w:r w:rsidRPr="00FD4152">
        <w:rPr>
          <w:rFonts w:ascii="Times New Roman" w:eastAsia="Times New Roman" w:hAnsi="Times New Roman" w:cs="Times New Roman"/>
          <w:sz w:val="28"/>
          <w:szCs w:val="28"/>
          <w:lang w:val="en-US" w:eastAsia="ru-RU"/>
        </w:rPr>
        <w:t>bad</w:t>
      </w:r>
      <w:r w:rsidRPr="00FD4152">
        <w:rPr>
          <w:rFonts w:ascii="Times New Roman" w:eastAsia="Times New Roman" w:hAnsi="Times New Roman" w:cs="Times New Roman"/>
          <w:sz w:val="28"/>
          <w:szCs w:val="28"/>
          <w:lang w:eastAsia="ru-RU"/>
        </w:rPr>
        <w:t xml:space="preserve"> </w:t>
      </w:r>
      <w:r w:rsidRPr="00FD4152">
        <w:rPr>
          <w:rFonts w:ascii="Times New Roman" w:eastAsia="Times New Roman" w:hAnsi="Times New Roman" w:cs="Times New Roman"/>
          <w:sz w:val="28"/>
          <w:szCs w:val="28"/>
          <w:lang w:val="en-US" w:eastAsia="ru-RU"/>
        </w:rPr>
        <w:t>taste</w:t>
      </w:r>
      <w:r w:rsidRPr="00FD4152">
        <w:rPr>
          <w:rFonts w:ascii="Times New Roman" w:eastAsia="Times New Roman" w:hAnsi="Times New Roman" w:cs="Times New Roman"/>
          <w:sz w:val="28"/>
          <w:szCs w:val="28"/>
          <w:lang w:eastAsia="ru-RU"/>
        </w:rPr>
        <w:t>» в англоязычных текстах-источниках, мы вычленяем номинации, находящиеся на разных смысловых уровнях.</w:t>
      </w:r>
      <w:r w:rsidRPr="00FD4152">
        <w:rPr>
          <w:rFonts w:ascii="Times New Roman" w:hAnsi="Times New Roman" w:cs="Times New Roman"/>
          <w:sz w:val="28"/>
          <w:szCs w:val="28"/>
        </w:rPr>
        <w:t xml:space="preserve"> Содержанием номинации является денотат, который можно описать как вербализованный образ предмета.</w:t>
      </w:r>
      <w:r w:rsidRPr="00FD4152">
        <w:rPr>
          <w:rFonts w:ascii="Times New Roman" w:eastAsia="Times New Roman" w:hAnsi="Times New Roman" w:cs="Times New Roman"/>
          <w:sz w:val="28"/>
          <w:szCs w:val="28"/>
          <w:lang w:eastAsia="ru-RU"/>
        </w:rPr>
        <w:t xml:space="preserve"> </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Номинация </w:t>
      </w:r>
      <w:r w:rsidR="00600BFE">
        <w:rPr>
          <w:rFonts w:ascii="Times New Roman" w:hAnsi="Times New Roman" w:cs="Times New Roman"/>
          <w:sz w:val="28"/>
          <w:szCs w:val="28"/>
        </w:rPr>
        <w:t>передает</w:t>
      </w:r>
      <w:r w:rsidRPr="00FD4152">
        <w:rPr>
          <w:rFonts w:ascii="Times New Roman" w:hAnsi="Times New Roman" w:cs="Times New Roman"/>
          <w:sz w:val="28"/>
          <w:szCs w:val="28"/>
        </w:rPr>
        <w:t xml:space="preserve"> часть содержания концепта или его признак. Один и тот же концепт может быть представлен в языке различными номинациями, каждая из которых будет отражать определенную сторону этого ментального образования. Информационное содержание концепта включает несколько слоев или секторов, некоторые из </w:t>
      </w:r>
      <w:r w:rsidR="00600BFE">
        <w:rPr>
          <w:rFonts w:ascii="Times New Roman" w:hAnsi="Times New Roman" w:cs="Times New Roman"/>
          <w:sz w:val="28"/>
          <w:szCs w:val="28"/>
        </w:rPr>
        <w:t>которых</w:t>
      </w:r>
      <w:r w:rsidRPr="00FD4152">
        <w:rPr>
          <w:rFonts w:ascii="Times New Roman" w:hAnsi="Times New Roman" w:cs="Times New Roman"/>
          <w:sz w:val="28"/>
          <w:szCs w:val="28"/>
        </w:rPr>
        <w:t xml:space="preserve"> могут </w:t>
      </w:r>
      <w:r w:rsidR="00600BFE">
        <w:rPr>
          <w:rFonts w:ascii="Times New Roman" w:hAnsi="Times New Roman" w:cs="Times New Roman"/>
          <w:sz w:val="28"/>
          <w:szCs w:val="28"/>
        </w:rPr>
        <w:t>выражаться посредством отдельных</w:t>
      </w:r>
      <w:r w:rsidRPr="00FD4152">
        <w:rPr>
          <w:rFonts w:ascii="Times New Roman" w:hAnsi="Times New Roman" w:cs="Times New Roman"/>
          <w:sz w:val="28"/>
          <w:szCs w:val="28"/>
        </w:rPr>
        <w:t xml:space="preserve"> лекс</w:t>
      </w:r>
      <w:r w:rsidR="00600BFE">
        <w:rPr>
          <w:rFonts w:ascii="Times New Roman" w:hAnsi="Times New Roman" w:cs="Times New Roman"/>
          <w:sz w:val="28"/>
          <w:szCs w:val="28"/>
        </w:rPr>
        <w:t>ем</w:t>
      </w:r>
      <w:r w:rsidRPr="00FD4152">
        <w:rPr>
          <w:rFonts w:ascii="Times New Roman" w:hAnsi="Times New Roman" w:cs="Times New Roman"/>
          <w:sz w:val="28"/>
          <w:szCs w:val="28"/>
        </w:rPr>
        <w:t xml:space="preserve"> или </w:t>
      </w:r>
      <w:r w:rsidR="00600BFE">
        <w:rPr>
          <w:rFonts w:ascii="Times New Roman" w:hAnsi="Times New Roman" w:cs="Times New Roman"/>
          <w:sz w:val="28"/>
          <w:szCs w:val="28"/>
        </w:rPr>
        <w:t>их отдельных значений</w:t>
      </w:r>
      <w:r w:rsidRPr="00FD4152">
        <w:rPr>
          <w:rFonts w:ascii="Times New Roman" w:hAnsi="Times New Roman" w:cs="Times New Roman"/>
          <w:sz w:val="28"/>
          <w:szCs w:val="28"/>
        </w:rPr>
        <w:t xml:space="preserve">. </w:t>
      </w:r>
    </w:p>
    <w:p w:rsidR="000A1781" w:rsidRPr="00FD4152" w:rsidRDefault="000A1781" w:rsidP="001F50A2">
      <w:pPr>
        <w:autoSpaceDE w:val="0"/>
        <w:autoSpaceDN w:val="0"/>
        <w:adjustRightInd w:val="0"/>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ab/>
        <w:t xml:space="preserve">Из ряда переводческих трансформаций, подробно проанализированных в главе 1, мы выделили наиболее частотные в исследуемых примерах. Следует заметить, что в настоящей работе мы намеренно ограничились лексическим и морфологическим материалом, не выходя на синтаксический уровень в соответствии с заявленными во введении целями. </w:t>
      </w:r>
      <w:proofErr w:type="gramStart"/>
      <w:r w:rsidRPr="00FD4152">
        <w:rPr>
          <w:rFonts w:ascii="Times New Roman" w:hAnsi="Times New Roman" w:cs="Times New Roman"/>
          <w:sz w:val="28"/>
          <w:szCs w:val="28"/>
        </w:rPr>
        <w:t xml:space="preserve">По этой причине мы обращаемся только к лексическим и грамматическим трансформациям, определяемым В.М. Комиссаровым как «преобразования, с помощью которых можно осуществить переход от единиц оригинала к единицам перевода в указанном смысле» памятуя о том, что «переводческие трансформации… носят формально-семантический характер, преобразуя как форму, так и значение исходных единиц» (Комиссаров 1990: 172). </w:t>
      </w:r>
      <w:proofErr w:type="gramEnd"/>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В ходе работы методом прямой выборки из трех аутентичных англоязычных источников нами было выделено 226 примеров. Поиск осуществлялся по ключевым словам и выражениям: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и «</w:t>
      </w:r>
      <w:r w:rsidRPr="00FD4152">
        <w:rPr>
          <w:rFonts w:ascii="Times New Roman" w:hAnsi="Times New Roman" w:cs="Times New Roman"/>
          <w:sz w:val="28"/>
          <w:szCs w:val="28"/>
          <w:lang w:val="en-US"/>
        </w:rPr>
        <w:t>kitsch</w:t>
      </w:r>
      <w:r w:rsidRPr="00FD4152">
        <w:rPr>
          <w:rFonts w:ascii="Times New Roman" w:hAnsi="Times New Roman" w:cs="Times New Roman"/>
          <w:sz w:val="28"/>
          <w:szCs w:val="28"/>
        </w:rPr>
        <w:t>». Выбор последнего слова продиктован результатами САЭ, которые показали, что данная лексема входит в ядро ассоциативного поля концепта в обоих языках. Кроме того были рассмотрены примеры, в которых отсутствовали перечисленные выше лексемы, но выявлялись какие-либо из пяти СП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о которых речь шла в третьем разделе данной главы. </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В результате проведенного анализа мы пришли к выводу, что наиболее частотной лексемой в рассматриваемых текстах является слово «</w:t>
      </w:r>
      <w:r w:rsidRPr="00FD4152">
        <w:rPr>
          <w:rFonts w:ascii="Times New Roman" w:hAnsi="Times New Roman" w:cs="Times New Roman"/>
          <w:sz w:val="28"/>
          <w:szCs w:val="28"/>
          <w:lang w:val="en-US"/>
        </w:rPr>
        <w:t>kitsch</w:t>
      </w:r>
      <w:r w:rsidRPr="00FD4152">
        <w:rPr>
          <w:rFonts w:ascii="Times New Roman" w:hAnsi="Times New Roman" w:cs="Times New Roman"/>
          <w:sz w:val="28"/>
          <w:szCs w:val="28"/>
        </w:rPr>
        <w:t>». Это слово фигурирует в 40 примерах. Словосочетание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в текстах упоминается всего 5 раз, а различные словосочетания со словом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и это слово в отдельности встречается в анализируемых текстах 85 раз. </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eastAsia="Times New Roman" w:hAnsi="Times New Roman" w:cs="Times New Roman"/>
          <w:snapToGrid w:val="0"/>
          <w:sz w:val="28"/>
          <w:szCs w:val="28"/>
          <w:lang w:eastAsia="ru-RU"/>
        </w:rPr>
        <w:tab/>
        <w:t>В первую очередь обратимся к анализу перевода словосочетаний с лексемой «</w:t>
      </w:r>
      <w:r w:rsidRPr="00FD4152">
        <w:rPr>
          <w:rFonts w:ascii="Times New Roman" w:eastAsia="Times New Roman" w:hAnsi="Times New Roman" w:cs="Times New Roman"/>
          <w:snapToGrid w:val="0"/>
          <w:sz w:val="28"/>
          <w:szCs w:val="28"/>
          <w:lang w:val="en-US" w:eastAsia="ru-RU"/>
        </w:rPr>
        <w:t>taste</w:t>
      </w:r>
      <w:r w:rsidRPr="00FD4152">
        <w:rPr>
          <w:rFonts w:ascii="Times New Roman" w:eastAsia="Times New Roman" w:hAnsi="Times New Roman" w:cs="Times New Roman"/>
          <w:snapToGrid w:val="0"/>
          <w:sz w:val="28"/>
          <w:szCs w:val="28"/>
          <w:lang w:eastAsia="ru-RU"/>
        </w:rPr>
        <w:t>», за исключением словосочетания «</w:t>
      </w:r>
      <w:r w:rsidRPr="00FD4152">
        <w:rPr>
          <w:rFonts w:ascii="Times New Roman" w:eastAsia="Times New Roman" w:hAnsi="Times New Roman" w:cs="Times New Roman"/>
          <w:snapToGrid w:val="0"/>
          <w:sz w:val="28"/>
          <w:szCs w:val="28"/>
          <w:lang w:val="en-US" w:eastAsia="ru-RU"/>
        </w:rPr>
        <w:t>bad</w:t>
      </w:r>
      <w:r w:rsidRPr="00FD4152">
        <w:rPr>
          <w:rFonts w:ascii="Times New Roman" w:eastAsia="Times New Roman" w:hAnsi="Times New Roman" w:cs="Times New Roman"/>
          <w:snapToGrid w:val="0"/>
          <w:sz w:val="28"/>
          <w:szCs w:val="28"/>
          <w:lang w:eastAsia="ru-RU"/>
        </w:rPr>
        <w:t xml:space="preserve"> </w:t>
      </w:r>
      <w:r w:rsidRPr="00FD4152">
        <w:rPr>
          <w:rFonts w:ascii="Times New Roman" w:eastAsia="Times New Roman" w:hAnsi="Times New Roman" w:cs="Times New Roman"/>
          <w:snapToGrid w:val="0"/>
          <w:sz w:val="28"/>
          <w:szCs w:val="28"/>
          <w:lang w:val="en-US" w:eastAsia="ru-RU"/>
        </w:rPr>
        <w:t>taste</w:t>
      </w:r>
      <w:r w:rsidRPr="00FD4152">
        <w:rPr>
          <w:rFonts w:ascii="Times New Roman" w:eastAsia="Times New Roman" w:hAnsi="Times New Roman" w:cs="Times New Roman"/>
          <w:snapToGrid w:val="0"/>
          <w:sz w:val="28"/>
          <w:szCs w:val="28"/>
          <w:lang w:eastAsia="ru-RU"/>
        </w:rPr>
        <w:t>», примеры трансформаций которого</w:t>
      </w:r>
      <w:r w:rsidR="00714F88">
        <w:rPr>
          <w:rFonts w:ascii="Times New Roman" w:eastAsia="Times New Roman" w:hAnsi="Times New Roman" w:cs="Times New Roman"/>
          <w:snapToGrid w:val="0"/>
          <w:sz w:val="28"/>
          <w:szCs w:val="28"/>
          <w:lang w:eastAsia="ru-RU"/>
        </w:rPr>
        <w:t xml:space="preserve"> будут рассмотрены отдельно. В 8</w:t>
      </w:r>
      <w:r w:rsidRPr="00FD4152">
        <w:rPr>
          <w:rFonts w:ascii="Times New Roman" w:eastAsia="Times New Roman" w:hAnsi="Times New Roman" w:cs="Times New Roman"/>
          <w:snapToGrid w:val="0"/>
          <w:sz w:val="28"/>
          <w:szCs w:val="28"/>
          <w:lang w:eastAsia="ru-RU"/>
        </w:rPr>
        <w:t xml:space="preserve"> случаях переводчики отдали пре</w:t>
      </w:r>
      <w:r w:rsidR="00A2594F">
        <w:rPr>
          <w:rFonts w:ascii="Times New Roman" w:eastAsia="Times New Roman" w:hAnsi="Times New Roman" w:cs="Times New Roman"/>
          <w:snapToGrid w:val="0"/>
          <w:sz w:val="28"/>
          <w:szCs w:val="28"/>
          <w:lang w:eastAsia="ru-RU"/>
        </w:rPr>
        <w:t xml:space="preserve">дпочтение дословному переводу, </w:t>
      </w:r>
      <w:r w:rsidRPr="00FD4152">
        <w:rPr>
          <w:rFonts w:ascii="Times New Roman" w:eastAsia="Times New Roman" w:hAnsi="Times New Roman" w:cs="Times New Roman"/>
          <w:snapToGrid w:val="0"/>
          <w:sz w:val="28"/>
          <w:szCs w:val="28"/>
          <w:lang w:eastAsia="ru-RU"/>
        </w:rPr>
        <w:t xml:space="preserve">лишь в двух случаях избрали для перевода относительный синоним, применив </w:t>
      </w:r>
      <w:r w:rsidRPr="00FD4152">
        <w:rPr>
          <w:rFonts w:ascii="Times New Roman" w:hAnsi="Times New Roman" w:cs="Times New Roman"/>
          <w:sz w:val="28"/>
          <w:szCs w:val="28"/>
        </w:rPr>
        <w:t>лексико-семантическую замену</w:t>
      </w:r>
      <w:r w:rsidRPr="00FD4152">
        <w:rPr>
          <w:rFonts w:ascii="Times New Roman" w:eastAsia="Times New Roman" w:hAnsi="Times New Roman" w:cs="Times New Roman"/>
          <w:snapToGrid w:val="0"/>
          <w:sz w:val="28"/>
          <w:szCs w:val="28"/>
          <w:lang w:eastAsia="ru-RU"/>
        </w:rPr>
        <w:t xml:space="preserve"> </w:t>
      </w:r>
      <w:r w:rsidR="008104BF">
        <w:rPr>
          <w:rFonts w:ascii="Times New Roman" w:eastAsia="Times New Roman" w:hAnsi="Times New Roman" w:cs="Times New Roman"/>
          <w:snapToGrid w:val="0"/>
          <w:sz w:val="28"/>
          <w:szCs w:val="28"/>
          <w:lang w:eastAsia="ru-RU"/>
        </w:rPr>
        <w:t>«</w:t>
      </w:r>
      <w:r w:rsidRPr="00FD4152">
        <w:rPr>
          <w:rFonts w:ascii="Times New Roman" w:eastAsia="Times New Roman" w:hAnsi="Times New Roman" w:cs="Times New Roman"/>
          <w:snapToGrid w:val="0"/>
          <w:sz w:val="28"/>
          <w:szCs w:val="28"/>
          <w:lang w:eastAsia="ru-RU"/>
        </w:rPr>
        <w:t>модуляция</w:t>
      </w:r>
      <w:r w:rsidR="008104BF">
        <w:rPr>
          <w:rFonts w:ascii="Times New Roman" w:eastAsia="Times New Roman" w:hAnsi="Times New Roman" w:cs="Times New Roman"/>
          <w:snapToGrid w:val="0"/>
          <w:sz w:val="28"/>
          <w:szCs w:val="28"/>
          <w:lang w:eastAsia="ru-RU"/>
        </w:rPr>
        <w:t>»</w:t>
      </w:r>
      <w:r w:rsidR="00A2594F">
        <w:rPr>
          <w:rFonts w:ascii="Times New Roman" w:eastAsia="Times New Roman" w:hAnsi="Times New Roman" w:cs="Times New Roman"/>
          <w:snapToGrid w:val="0"/>
          <w:sz w:val="28"/>
          <w:szCs w:val="28"/>
          <w:lang w:eastAsia="ru-RU"/>
        </w:rPr>
        <w:t xml:space="preserve"> (смысловое развитие), и в одном </w:t>
      </w:r>
      <w:r w:rsidR="006668E5">
        <w:rPr>
          <w:rFonts w:ascii="Times New Roman" w:eastAsia="Times New Roman" w:hAnsi="Times New Roman" w:cs="Times New Roman"/>
          <w:snapToGrid w:val="0"/>
          <w:sz w:val="28"/>
          <w:szCs w:val="28"/>
          <w:lang w:eastAsia="ru-RU"/>
        </w:rPr>
        <w:t xml:space="preserve">– лексико-семантическое калькирование. </w:t>
      </w:r>
      <w:proofErr w:type="gramStart"/>
      <w:r w:rsidR="006668E5">
        <w:rPr>
          <w:rFonts w:ascii="Times New Roman" w:eastAsia="Times New Roman" w:hAnsi="Times New Roman" w:cs="Times New Roman"/>
          <w:snapToGrid w:val="0"/>
          <w:sz w:val="28"/>
          <w:szCs w:val="28"/>
          <w:lang w:eastAsia="ru-RU"/>
        </w:rPr>
        <w:t>Для</w:t>
      </w:r>
      <w:proofErr w:type="gramEnd"/>
      <w:r w:rsidR="006668E5">
        <w:rPr>
          <w:rFonts w:ascii="Times New Roman" w:eastAsia="Times New Roman" w:hAnsi="Times New Roman" w:cs="Times New Roman"/>
          <w:snapToGrid w:val="0"/>
          <w:sz w:val="28"/>
          <w:szCs w:val="28"/>
          <w:lang w:eastAsia="ru-RU"/>
        </w:rPr>
        <w:t xml:space="preserve"> </w:t>
      </w:r>
      <w:proofErr w:type="gramStart"/>
      <w:r w:rsidR="006668E5">
        <w:rPr>
          <w:rFonts w:ascii="Times New Roman" w:eastAsia="Times New Roman" w:hAnsi="Times New Roman" w:cs="Times New Roman"/>
          <w:snapToGrid w:val="0"/>
          <w:sz w:val="28"/>
          <w:szCs w:val="28"/>
          <w:lang w:eastAsia="ru-RU"/>
        </w:rPr>
        <w:t>удобство</w:t>
      </w:r>
      <w:proofErr w:type="gramEnd"/>
      <w:r w:rsidR="006668E5">
        <w:rPr>
          <w:rFonts w:ascii="Times New Roman" w:eastAsia="Times New Roman" w:hAnsi="Times New Roman" w:cs="Times New Roman"/>
          <w:snapToGrid w:val="0"/>
          <w:sz w:val="28"/>
          <w:szCs w:val="28"/>
          <w:lang w:eastAsia="ru-RU"/>
        </w:rPr>
        <w:t xml:space="preserve"> единственный пример последней трансформации приводим в тексте: </w:t>
      </w:r>
      <w:r w:rsidR="006668E5" w:rsidRPr="00B61067">
        <w:rPr>
          <w:rFonts w:ascii="Times New Roman" w:hAnsi="Times New Roman" w:cs="Times New Roman"/>
          <w:b/>
          <w:sz w:val="28"/>
          <w:szCs w:val="28"/>
          <w:lang w:val="en-US"/>
        </w:rPr>
        <w:t>popular</w:t>
      </w:r>
      <w:r w:rsidR="006668E5" w:rsidRPr="00B61067">
        <w:rPr>
          <w:rFonts w:ascii="Times New Roman" w:hAnsi="Times New Roman" w:cs="Times New Roman"/>
          <w:b/>
          <w:sz w:val="28"/>
          <w:szCs w:val="28"/>
        </w:rPr>
        <w:t xml:space="preserve"> </w:t>
      </w:r>
      <w:r w:rsidR="006668E5" w:rsidRPr="00B61067">
        <w:rPr>
          <w:rFonts w:ascii="Times New Roman" w:hAnsi="Times New Roman" w:cs="Times New Roman"/>
          <w:b/>
          <w:sz w:val="28"/>
          <w:szCs w:val="28"/>
          <w:lang w:val="en-US"/>
        </w:rPr>
        <w:t>tastes</w:t>
      </w:r>
      <w:r w:rsidR="006668E5" w:rsidRPr="00B61067">
        <w:rPr>
          <w:rFonts w:ascii="Times New Roman" w:hAnsi="Times New Roman" w:cs="Times New Roman"/>
          <w:b/>
          <w:sz w:val="28"/>
          <w:szCs w:val="28"/>
        </w:rPr>
        <w:t xml:space="preserve"> </w:t>
      </w:r>
      <w:r w:rsidR="006668E5" w:rsidRPr="00B61067">
        <w:rPr>
          <w:rFonts w:ascii="Times New Roman" w:hAnsi="Times New Roman" w:cs="Times New Roman"/>
          <w:sz w:val="28"/>
          <w:szCs w:val="28"/>
        </w:rPr>
        <w:t>(</w:t>
      </w:r>
      <w:r w:rsidR="006668E5" w:rsidRPr="00B61067">
        <w:rPr>
          <w:rFonts w:ascii="Times New Roman" w:hAnsi="Times New Roman" w:cs="Times New Roman"/>
          <w:sz w:val="28"/>
          <w:szCs w:val="28"/>
          <w:lang w:val="en-US"/>
        </w:rPr>
        <w:t>AS</w:t>
      </w:r>
      <w:r w:rsidR="006668E5" w:rsidRPr="00B61067">
        <w:rPr>
          <w:rFonts w:ascii="Times New Roman" w:hAnsi="Times New Roman" w:cs="Times New Roman"/>
          <w:sz w:val="28"/>
          <w:szCs w:val="28"/>
        </w:rPr>
        <w:t>1900 2007: 66) -</w:t>
      </w:r>
      <w:r w:rsidR="00B61067" w:rsidRPr="00B61067">
        <w:rPr>
          <w:rFonts w:ascii="Times New Roman" w:hAnsi="Times New Roman" w:cs="Times New Roman"/>
          <w:sz w:val="28"/>
          <w:szCs w:val="28"/>
        </w:rPr>
        <w:t xml:space="preserve"> </w:t>
      </w:r>
      <w:r w:rsidR="00B61067" w:rsidRPr="00B61067">
        <w:rPr>
          <w:rFonts w:ascii="Times New Roman" w:hAnsi="Times New Roman" w:cs="Times New Roman"/>
          <w:b/>
          <w:sz w:val="28"/>
          <w:szCs w:val="28"/>
        </w:rPr>
        <w:t xml:space="preserve">народные вкусы </w:t>
      </w:r>
      <w:r w:rsidR="00B61067" w:rsidRPr="00B61067">
        <w:rPr>
          <w:rFonts w:ascii="Times New Roman" w:hAnsi="Times New Roman" w:cs="Times New Roman"/>
          <w:sz w:val="28"/>
          <w:szCs w:val="28"/>
        </w:rPr>
        <w:t>(</w:t>
      </w:r>
      <w:r w:rsidR="00B61067" w:rsidRPr="00B61067">
        <w:rPr>
          <w:rFonts w:ascii="Times New Roman" w:hAnsi="Times New Roman" w:cs="Times New Roman"/>
          <w:sz w:val="28"/>
          <w:szCs w:val="28"/>
          <w:lang w:val="en-US"/>
        </w:rPr>
        <w:t>AS</w:t>
      </w:r>
      <w:r w:rsidR="00B61067" w:rsidRPr="00B61067">
        <w:rPr>
          <w:rFonts w:ascii="Times New Roman" w:hAnsi="Times New Roman" w:cs="Times New Roman"/>
          <w:sz w:val="28"/>
          <w:szCs w:val="28"/>
        </w:rPr>
        <w:t>1900р 2015: 66).</w:t>
      </w:r>
      <w:r w:rsidR="006668E5" w:rsidRPr="00B61067">
        <w:rPr>
          <w:rFonts w:ascii="Times New Roman" w:hAnsi="Times New Roman" w:cs="Times New Roman"/>
          <w:sz w:val="28"/>
          <w:szCs w:val="28"/>
        </w:rPr>
        <w:t xml:space="preserve"> </w:t>
      </w:r>
      <w:r w:rsidRPr="00FD4152">
        <w:rPr>
          <w:rFonts w:ascii="Times New Roman" w:hAnsi="Times New Roman" w:cs="Times New Roman"/>
          <w:sz w:val="28"/>
          <w:szCs w:val="28"/>
        </w:rPr>
        <w:t xml:space="preserve">В остальных примерах можно говорить о переводе семантически целостного словосочетания. Случаи перевода подчиненной конструкции демонстрируют стремление переводчика предать переводу </w:t>
      </w:r>
      <w:proofErr w:type="gramStart"/>
      <w:r w:rsidRPr="00FD4152">
        <w:rPr>
          <w:rFonts w:ascii="Times New Roman" w:hAnsi="Times New Roman" w:cs="Times New Roman"/>
          <w:sz w:val="28"/>
          <w:szCs w:val="28"/>
        </w:rPr>
        <w:t>большую</w:t>
      </w:r>
      <w:proofErr w:type="gramEnd"/>
      <w:r w:rsidRPr="00FD4152">
        <w:rPr>
          <w:rFonts w:ascii="Times New Roman" w:hAnsi="Times New Roman" w:cs="Times New Roman"/>
          <w:sz w:val="28"/>
          <w:szCs w:val="28"/>
        </w:rPr>
        <w:t xml:space="preserve"> экспланаторность. Как видно из примеров, приведенных в третьем столбце таблицы, объяснительную силу переводу предают выражения «в том, что касается» (2) и «в области» (2).</w:t>
      </w:r>
    </w:p>
    <w:tbl>
      <w:tblPr>
        <w:tblStyle w:val="aff6"/>
        <w:tblW w:w="0" w:type="auto"/>
        <w:tblLook w:val="04A0" w:firstRow="1" w:lastRow="0" w:firstColumn="1" w:lastColumn="0" w:noHBand="0" w:noVBand="1"/>
      </w:tblPr>
      <w:tblGrid>
        <w:gridCol w:w="3085"/>
        <w:gridCol w:w="3295"/>
        <w:gridCol w:w="3191"/>
      </w:tblGrid>
      <w:tr w:rsidR="00336E62" w:rsidRPr="00FD4152" w:rsidTr="00E24305">
        <w:tc>
          <w:tcPr>
            <w:tcW w:w="3085" w:type="dxa"/>
          </w:tcPr>
          <w:p w:rsidR="000A1781" w:rsidRPr="00FD4152" w:rsidRDefault="000A1781" w:rsidP="001F50A2">
            <w:pPr>
              <w:pStyle w:val="a3"/>
              <w:autoSpaceDE w:val="0"/>
              <w:autoSpaceDN w:val="0"/>
              <w:adjustRightInd w:val="0"/>
              <w:spacing w:line="360" w:lineRule="auto"/>
              <w:ind w:left="0"/>
              <w:jc w:val="center"/>
              <w:rPr>
                <w:rFonts w:ascii="Times New Roman" w:eastAsia="Times New Roman" w:hAnsi="Times New Roman" w:cs="Times New Roman"/>
                <w:b/>
                <w:snapToGrid w:val="0"/>
                <w:sz w:val="28"/>
                <w:szCs w:val="28"/>
                <w:lang w:eastAsia="ru-RU"/>
              </w:rPr>
            </w:pPr>
            <w:r w:rsidRPr="00FD4152">
              <w:rPr>
                <w:rFonts w:ascii="Times New Roman" w:eastAsia="Times New Roman" w:hAnsi="Times New Roman" w:cs="Times New Roman"/>
                <w:b/>
                <w:snapToGrid w:val="0"/>
                <w:sz w:val="28"/>
                <w:szCs w:val="28"/>
                <w:lang w:eastAsia="ru-RU"/>
              </w:rPr>
              <w:t>Дословный перевод</w:t>
            </w:r>
          </w:p>
        </w:tc>
        <w:tc>
          <w:tcPr>
            <w:tcW w:w="3295" w:type="dxa"/>
          </w:tcPr>
          <w:p w:rsidR="000A1781" w:rsidRPr="00FD4152" w:rsidRDefault="000A1781" w:rsidP="001F50A2">
            <w:pPr>
              <w:pStyle w:val="a3"/>
              <w:autoSpaceDE w:val="0"/>
              <w:autoSpaceDN w:val="0"/>
              <w:adjustRightInd w:val="0"/>
              <w:spacing w:line="360" w:lineRule="auto"/>
              <w:ind w:left="0"/>
              <w:jc w:val="center"/>
              <w:rPr>
                <w:rFonts w:ascii="Times New Roman" w:eastAsia="Times New Roman" w:hAnsi="Times New Roman" w:cs="Times New Roman"/>
                <w:b/>
                <w:snapToGrid w:val="0"/>
                <w:sz w:val="28"/>
                <w:szCs w:val="28"/>
                <w:lang w:eastAsia="ru-RU"/>
              </w:rPr>
            </w:pPr>
            <w:r w:rsidRPr="00FD4152">
              <w:rPr>
                <w:rFonts w:ascii="Times New Roman" w:eastAsia="Times New Roman" w:hAnsi="Times New Roman" w:cs="Times New Roman"/>
                <w:b/>
                <w:snapToGrid w:val="0"/>
                <w:sz w:val="28"/>
                <w:szCs w:val="28"/>
                <w:lang w:eastAsia="ru-RU"/>
              </w:rPr>
              <w:t>Модуляция</w:t>
            </w:r>
          </w:p>
        </w:tc>
        <w:tc>
          <w:tcPr>
            <w:tcW w:w="3191" w:type="dxa"/>
          </w:tcPr>
          <w:p w:rsidR="000A1781" w:rsidRPr="00FD4152" w:rsidRDefault="000A1781" w:rsidP="001F50A2">
            <w:pPr>
              <w:pStyle w:val="a3"/>
              <w:autoSpaceDE w:val="0"/>
              <w:autoSpaceDN w:val="0"/>
              <w:adjustRightInd w:val="0"/>
              <w:spacing w:line="360" w:lineRule="auto"/>
              <w:ind w:left="0"/>
              <w:jc w:val="center"/>
              <w:rPr>
                <w:rFonts w:ascii="Times New Roman" w:eastAsia="Times New Roman" w:hAnsi="Times New Roman" w:cs="Times New Roman"/>
                <w:b/>
                <w:snapToGrid w:val="0"/>
                <w:sz w:val="28"/>
                <w:szCs w:val="28"/>
                <w:lang w:eastAsia="ru-RU"/>
              </w:rPr>
            </w:pPr>
            <w:r w:rsidRPr="00FD4152">
              <w:rPr>
                <w:rFonts w:ascii="Times New Roman" w:eastAsia="Times New Roman" w:hAnsi="Times New Roman" w:cs="Times New Roman"/>
                <w:b/>
                <w:snapToGrid w:val="0"/>
                <w:sz w:val="28"/>
                <w:szCs w:val="28"/>
                <w:lang w:eastAsia="ru-RU"/>
              </w:rPr>
              <w:t>Предание экспланаторности</w:t>
            </w:r>
          </w:p>
        </w:tc>
      </w:tr>
      <w:tr w:rsidR="00336E62" w:rsidRPr="00FD4152" w:rsidTr="00E24305">
        <w:tc>
          <w:tcPr>
            <w:tcW w:w="3085" w:type="dxa"/>
          </w:tcPr>
          <w:p w:rsidR="000A1781" w:rsidRPr="00FD4152" w:rsidRDefault="000A1781" w:rsidP="001F50A2">
            <w:pPr>
              <w:pStyle w:val="a3"/>
              <w:autoSpaceDE w:val="0"/>
              <w:autoSpaceDN w:val="0"/>
              <w:adjustRightInd w:val="0"/>
              <w:spacing w:line="360" w:lineRule="auto"/>
              <w:ind w:left="0"/>
              <w:rPr>
                <w:rFonts w:ascii="Times New Roman" w:eastAsia="Times New Roman" w:hAnsi="Times New Roman" w:cs="Times New Roman"/>
                <w:b/>
                <w:snapToGrid w:val="0"/>
                <w:sz w:val="28"/>
                <w:szCs w:val="28"/>
                <w:lang w:eastAsia="ru-RU"/>
              </w:rPr>
            </w:pPr>
            <w:r w:rsidRPr="00FD4152">
              <w:rPr>
                <w:rFonts w:ascii="Times New Roman" w:hAnsi="Times New Roman" w:cs="Times New Roman"/>
                <w:sz w:val="28"/>
                <w:szCs w:val="28"/>
              </w:rPr>
              <w:t xml:space="preserve">1) </w:t>
            </w:r>
            <w:r w:rsidRPr="00FD4152">
              <w:rPr>
                <w:rFonts w:ascii="Times New Roman" w:hAnsi="Times New Roman" w:cs="Times New Roman"/>
                <w:b/>
                <w:sz w:val="28"/>
                <w:szCs w:val="28"/>
                <w:lang w:val="en-US"/>
              </w:rPr>
              <w:t>public</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taste</w:t>
            </w:r>
            <w:r w:rsidRPr="00FD4152">
              <w:rPr>
                <w:rFonts w:ascii="Times New Roman" w:hAnsi="Times New Roman" w:cs="Times New Roman"/>
                <w:b/>
                <w:sz w:val="28"/>
                <w:szCs w:val="28"/>
              </w:rPr>
              <w:t xml:space="preserve"> </w:t>
            </w:r>
            <w:r w:rsidRPr="00FD4152">
              <w:rPr>
                <w:rFonts w:ascii="Times New Roman" w:eastAsia="ArialMT" w:hAnsi="Times New Roman" w:cs="Times New Roman"/>
                <w:sz w:val="28"/>
                <w:szCs w:val="28"/>
              </w:rPr>
              <w:t>(</w:t>
            </w:r>
            <w:r w:rsidRPr="00FD4152">
              <w:rPr>
                <w:rFonts w:ascii="Times New Roman" w:eastAsia="ArialMT" w:hAnsi="Times New Roman" w:cs="Times New Roman"/>
                <w:sz w:val="28"/>
                <w:szCs w:val="28"/>
                <w:lang w:val="en-US"/>
              </w:rPr>
              <w:t>Dorfles</w:t>
            </w:r>
            <w:r w:rsidRPr="00FD4152">
              <w:rPr>
                <w:rFonts w:ascii="Times New Roman" w:eastAsia="ArialMT" w:hAnsi="Times New Roman" w:cs="Times New Roman"/>
                <w:sz w:val="28"/>
                <w:szCs w:val="28"/>
              </w:rPr>
              <w:t xml:space="preserve"> 1969: 191, далее </w:t>
            </w:r>
            <w:r w:rsidRPr="00FD4152">
              <w:rPr>
                <w:rFonts w:ascii="Times New Roman" w:eastAsia="ArialMT" w:hAnsi="Times New Roman" w:cs="Times New Roman"/>
                <w:sz w:val="28"/>
                <w:szCs w:val="28"/>
                <w:lang w:val="en-US"/>
              </w:rPr>
              <w:t>KITSCH</w:t>
            </w:r>
            <w:r w:rsidRPr="00FD4152">
              <w:rPr>
                <w:rFonts w:ascii="Times New Roman" w:eastAsia="ArialMT" w:hAnsi="Times New Roman" w:cs="Times New Roman"/>
                <w:sz w:val="28"/>
                <w:szCs w:val="28"/>
              </w:rPr>
              <w:t>)</w:t>
            </w:r>
            <w:r w:rsidRPr="00FD4152">
              <w:rPr>
                <w:rFonts w:ascii="Times New Roman" w:hAnsi="Times New Roman" w:cs="Times New Roman"/>
                <w:sz w:val="28"/>
                <w:szCs w:val="28"/>
              </w:rPr>
              <w:t xml:space="preserve"> – </w:t>
            </w:r>
            <w:r w:rsidRPr="00FD4152">
              <w:rPr>
                <w:rFonts w:ascii="Times New Roman" w:hAnsi="Times New Roman" w:cs="Times New Roman"/>
                <w:b/>
                <w:sz w:val="28"/>
                <w:szCs w:val="28"/>
              </w:rPr>
              <w:t xml:space="preserve">общественный вкус </w:t>
            </w:r>
            <w:r w:rsidRPr="00FD4152">
              <w:rPr>
                <w:rFonts w:ascii="Times New Roman" w:eastAsia="ArialMT" w:hAnsi="Times New Roman" w:cs="Times New Roman"/>
                <w:sz w:val="28"/>
                <w:szCs w:val="28"/>
              </w:rPr>
              <w:t>(Гринберг 2005, далее КИТЧ)</w:t>
            </w:r>
          </w:p>
          <w:p w:rsidR="000A1781" w:rsidRPr="00FD4152" w:rsidRDefault="000A1781" w:rsidP="001F50A2">
            <w:pPr>
              <w:pStyle w:val="a3"/>
              <w:autoSpaceDE w:val="0"/>
              <w:autoSpaceDN w:val="0"/>
              <w:adjustRightInd w:val="0"/>
              <w:spacing w:line="360" w:lineRule="auto"/>
              <w:ind w:left="0"/>
              <w:rPr>
                <w:rFonts w:ascii="Times New Roman" w:eastAsia="Times New Roman" w:hAnsi="Times New Roman" w:cs="Times New Roman"/>
                <w:snapToGrid w:val="0"/>
                <w:sz w:val="28"/>
                <w:szCs w:val="28"/>
                <w:lang w:val="en-US" w:eastAsia="ru-RU"/>
              </w:rPr>
            </w:pPr>
            <w:r w:rsidRPr="002E1A4A">
              <w:rPr>
                <w:rFonts w:ascii="Times New Roman" w:hAnsi="Times New Roman" w:cs="Times New Roman"/>
                <w:b/>
                <w:sz w:val="28"/>
                <w:szCs w:val="28"/>
              </w:rPr>
              <w:t xml:space="preserve"> </w:t>
            </w:r>
            <w:r w:rsidRPr="00FD4152">
              <w:rPr>
                <w:rFonts w:ascii="Times New Roman" w:hAnsi="Times New Roman" w:cs="Times New Roman"/>
                <w:sz w:val="28"/>
                <w:szCs w:val="28"/>
                <w:lang w:val="en-US"/>
              </w:rPr>
              <w:t>(AS1900</w:t>
            </w:r>
            <w:r w:rsidRPr="00FD4152">
              <w:rPr>
                <w:rFonts w:ascii="Times New Roman" w:hAnsi="Times New Roman" w:cs="Times New Roman"/>
                <w:sz w:val="28"/>
                <w:szCs w:val="28"/>
              </w:rPr>
              <w:t>р</w:t>
            </w:r>
            <w:r w:rsidR="00FD537F" w:rsidRPr="00FD4152">
              <w:rPr>
                <w:rFonts w:ascii="Times New Roman" w:hAnsi="Times New Roman" w:cs="Times New Roman"/>
                <w:sz w:val="28"/>
                <w:szCs w:val="28"/>
                <w:lang w:val="en-US"/>
              </w:rPr>
              <w:t xml:space="preserve"> 2015: 66</w:t>
            </w:r>
            <w:r w:rsidRPr="00FD4152">
              <w:rPr>
                <w:rFonts w:ascii="Times New Roman" w:hAnsi="Times New Roman" w:cs="Times New Roman"/>
                <w:sz w:val="28"/>
                <w:szCs w:val="28"/>
                <w:lang w:val="en-US"/>
              </w:rPr>
              <w:t>)</w:t>
            </w:r>
          </w:p>
          <w:p w:rsidR="000A1781" w:rsidRPr="00FD4152" w:rsidRDefault="00714F88" w:rsidP="001F50A2">
            <w:pPr>
              <w:pStyle w:val="a3"/>
              <w:autoSpaceDE w:val="0"/>
              <w:autoSpaceDN w:val="0"/>
              <w:adjustRightInd w:val="0"/>
              <w:spacing w:line="360" w:lineRule="auto"/>
              <w:ind w:left="0"/>
              <w:rPr>
                <w:rFonts w:ascii="Times New Roman" w:hAnsi="Times New Roman" w:cs="Times New Roman"/>
                <w:sz w:val="28"/>
                <w:szCs w:val="28"/>
                <w:lang w:val="en-US"/>
              </w:rPr>
            </w:pPr>
            <w:r w:rsidRPr="00714F88">
              <w:rPr>
                <w:rFonts w:ascii="Times New Roman" w:hAnsi="Times New Roman" w:cs="Times New Roman"/>
                <w:sz w:val="28"/>
                <w:szCs w:val="28"/>
                <w:lang w:val="en-US"/>
              </w:rPr>
              <w:t>2</w:t>
            </w:r>
            <w:r w:rsidR="000A1781" w:rsidRPr="00FD4152">
              <w:rPr>
                <w:rFonts w:ascii="Times New Roman" w:hAnsi="Times New Roman" w:cs="Times New Roman"/>
                <w:sz w:val="28"/>
                <w:szCs w:val="28"/>
                <w:lang w:val="en-US"/>
              </w:rPr>
              <w:t xml:space="preserve">) </w:t>
            </w:r>
            <w:r w:rsidR="000A1781" w:rsidRPr="00FD4152">
              <w:rPr>
                <w:rFonts w:ascii="Times New Roman" w:hAnsi="Times New Roman" w:cs="Times New Roman"/>
                <w:b/>
                <w:sz w:val="28"/>
                <w:szCs w:val="28"/>
                <w:lang w:val="en-US"/>
              </w:rPr>
              <w:t>Western taste</w:t>
            </w:r>
            <w:r w:rsidR="000A1781" w:rsidRPr="00FD4152">
              <w:rPr>
                <w:rFonts w:ascii="Times New Roman" w:hAnsi="Times New Roman" w:cs="Times New Roman"/>
                <w:sz w:val="28"/>
                <w:szCs w:val="28"/>
                <w:lang w:val="en-US"/>
              </w:rPr>
              <w:t xml:space="preserve"> (AS1900</w:t>
            </w:r>
            <w:r w:rsidR="000A1781" w:rsidRPr="00FD4152">
              <w:rPr>
                <w:rFonts w:ascii="Times New Roman" w:hAnsi="Times New Roman" w:cs="Times New Roman"/>
                <w:sz w:val="28"/>
                <w:szCs w:val="28"/>
              </w:rPr>
              <w:t>р</w:t>
            </w:r>
            <w:r w:rsidR="000A1781" w:rsidRPr="00FD4152">
              <w:rPr>
                <w:rFonts w:ascii="Times New Roman" w:hAnsi="Times New Roman" w:cs="Times New Roman"/>
                <w:sz w:val="28"/>
                <w:szCs w:val="28"/>
                <w:lang w:val="en-US"/>
              </w:rPr>
              <w:t xml:space="preserve"> 2007: 274) – </w:t>
            </w:r>
            <w:r w:rsidR="000A1781" w:rsidRPr="00FD4152">
              <w:rPr>
                <w:rFonts w:ascii="Times New Roman" w:hAnsi="Times New Roman" w:cs="Times New Roman"/>
                <w:b/>
                <w:sz w:val="28"/>
                <w:szCs w:val="28"/>
              </w:rPr>
              <w:t>западный</w:t>
            </w:r>
            <w:r w:rsidR="000A1781" w:rsidRPr="00FD4152">
              <w:rPr>
                <w:rFonts w:ascii="Times New Roman" w:hAnsi="Times New Roman" w:cs="Times New Roman"/>
                <w:b/>
                <w:sz w:val="28"/>
                <w:szCs w:val="28"/>
                <w:lang w:val="en-US"/>
              </w:rPr>
              <w:t xml:space="preserve"> </w:t>
            </w:r>
            <w:r w:rsidR="000A1781" w:rsidRPr="00FD4152">
              <w:rPr>
                <w:rFonts w:ascii="Times New Roman" w:hAnsi="Times New Roman" w:cs="Times New Roman"/>
                <w:b/>
                <w:sz w:val="28"/>
                <w:szCs w:val="28"/>
              </w:rPr>
              <w:t>вкус</w:t>
            </w:r>
            <w:r w:rsidR="000A1781" w:rsidRPr="00FD4152">
              <w:rPr>
                <w:rFonts w:ascii="Times New Roman" w:hAnsi="Times New Roman" w:cs="Times New Roman"/>
                <w:sz w:val="28"/>
                <w:szCs w:val="28"/>
                <w:lang w:val="en-US"/>
              </w:rPr>
              <w:t xml:space="preserve"> (AS1900</w:t>
            </w:r>
            <w:r w:rsidR="000A1781" w:rsidRPr="00FD4152">
              <w:rPr>
                <w:rFonts w:ascii="Times New Roman" w:hAnsi="Times New Roman" w:cs="Times New Roman"/>
                <w:sz w:val="28"/>
                <w:szCs w:val="28"/>
              </w:rPr>
              <w:t>р</w:t>
            </w:r>
            <w:r w:rsidR="000A1781" w:rsidRPr="00FD4152">
              <w:rPr>
                <w:rFonts w:ascii="Times New Roman" w:hAnsi="Times New Roman" w:cs="Times New Roman"/>
                <w:sz w:val="28"/>
                <w:szCs w:val="28"/>
                <w:lang w:val="en-US"/>
              </w:rPr>
              <w:t xml:space="preserve"> 2015: 275)</w:t>
            </w:r>
          </w:p>
          <w:p w:rsidR="000A1781" w:rsidRPr="00FD4152" w:rsidRDefault="00714F88" w:rsidP="001F50A2">
            <w:pPr>
              <w:pStyle w:val="a3"/>
              <w:autoSpaceDE w:val="0"/>
              <w:autoSpaceDN w:val="0"/>
              <w:adjustRightInd w:val="0"/>
              <w:spacing w:line="360" w:lineRule="auto"/>
              <w:ind w:left="0"/>
              <w:rPr>
                <w:rFonts w:ascii="Times New Roman" w:hAnsi="Times New Roman" w:cs="Times New Roman"/>
                <w:sz w:val="28"/>
                <w:szCs w:val="28"/>
                <w:lang w:val="en-US"/>
              </w:rPr>
            </w:pPr>
            <w:r w:rsidRPr="00714F88">
              <w:rPr>
                <w:rFonts w:ascii="Times New Roman" w:hAnsi="Times New Roman" w:cs="Times New Roman"/>
                <w:sz w:val="28"/>
                <w:szCs w:val="28"/>
                <w:lang w:val="en-US"/>
              </w:rPr>
              <w:t>3</w:t>
            </w:r>
            <w:r w:rsidR="000A1781" w:rsidRPr="00FD4152">
              <w:rPr>
                <w:rFonts w:ascii="Times New Roman" w:hAnsi="Times New Roman" w:cs="Times New Roman"/>
                <w:sz w:val="28"/>
                <w:szCs w:val="28"/>
                <w:lang w:val="en-US"/>
              </w:rPr>
              <w:t xml:space="preserve">) </w:t>
            </w:r>
            <w:r w:rsidR="000A1781" w:rsidRPr="00FD4152">
              <w:rPr>
                <w:rFonts w:ascii="Times New Roman" w:hAnsi="Times New Roman" w:cs="Times New Roman"/>
                <w:b/>
                <w:sz w:val="28"/>
                <w:szCs w:val="28"/>
                <w:lang w:val="en-US"/>
              </w:rPr>
              <w:t>taste for luxury and pleasure</w:t>
            </w:r>
            <w:r w:rsidR="000A1781" w:rsidRPr="00FD4152">
              <w:rPr>
                <w:rFonts w:ascii="Times New Roman" w:hAnsi="Times New Roman" w:cs="Times New Roman"/>
                <w:sz w:val="28"/>
                <w:szCs w:val="28"/>
                <w:lang w:val="en-US"/>
              </w:rPr>
              <w:t xml:space="preserve"> (AS1900</w:t>
            </w:r>
            <w:r w:rsidR="000A1781" w:rsidRPr="00FD4152">
              <w:rPr>
                <w:rFonts w:ascii="Times New Roman" w:hAnsi="Times New Roman" w:cs="Times New Roman"/>
                <w:sz w:val="28"/>
                <w:szCs w:val="28"/>
              </w:rPr>
              <w:t>р</w:t>
            </w:r>
            <w:r w:rsidR="000A1781" w:rsidRPr="00FD4152">
              <w:rPr>
                <w:rFonts w:ascii="Times New Roman" w:hAnsi="Times New Roman" w:cs="Times New Roman"/>
                <w:sz w:val="28"/>
                <w:szCs w:val="28"/>
                <w:lang w:val="en-US"/>
              </w:rPr>
              <w:t xml:space="preserve"> 2007: 162) –  </w:t>
            </w:r>
            <w:r w:rsidR="000A1781" w:rsidRPr="00FD4152">
              <w:rPr>
                <w:rFonts w:ascii="Times New Roman" w:hAnsi="Times New Roman" w:cs="Times New Roman"/>
                <w:b/>
                <w:sz w:val="28"/>
                <w:szCs w:val="28"/>
              </w:rPr>
              <w:t>вкус</w:t>
            </w:r>
            <w:r w:rsidR="000A1781" w:rsidRPr="00FD4152">
              <w:rPr>
                <w:rFonts w:ascii="Times New Roman" w:hAnsi="Times New Roman" w:cs="Times New Roman"/>
                <w:b/>
                <w:sz w:val="28"/>
                <w:szCs w:val="28"/>
                <w:lang w:val="en-US"/>
              </w:rPr>
              <w:t xml:space="preserve"> </w:t>
            </w:r>
            <w:r w:rsidR="000A1781" w:rsidRPr="00FD4152">
              <w:rPr>
                <w:rFonts w:ascii="Times New Roman" w:hAnsi="Times New Roman" w:cs="Times New Roman"/>
                <w:b/>
                <w:sz w:val="28"/>
                <w:szCs w:val="28"/>
              </w:rPr>
              <w:t>к</w:t>
            </w:r>
            <w:r w:rsidR="000A1781" w:rsidRPr="00FD4152">
              <w:rPr>
                <w:rFonts w:ascii="Times New Roman" w:hAnsi="Times New Roman" w:cs="Times New Roman"/>
                <w:b/>
                <w:sz w:val="28"/>
                <w:szCs w:val="28"/>
                <w:lang w:val="en-US"/>
              </w:rPr>
              <w:t xml:space="preserve"> </w:t>
            </w:r>
            <w:r w:rsidR="000A1781" w:rsidRPr="00FD4152">
              <w:rPr>
                <w:rFonts w:ascii="Times New Roman" w:hAnsi="Times New Roman" w:cs="Times New Roman"/>
                <w:b/>
                <w:sz w:val="28"/>
                <w:szCs w:val="28"/>
              </w:rPr>
              <w:t>роскоши</w:t>
            </w:r>
            <w:r w:rsidR="000A1781" w:rsidRPr="00FD4152">
              <w:rPr>
                <w:rFonts w:ascii="Times New Roman" w:hAnsi="Times New Roman" w:cs="Times New Roman"/>
                <w:b/>
                <w:sz w:val="28"/>
                <w:szCs w:val="28"/>
                <w:lang w:val="en-US"/>
              </w:rPr>
              <w:t xml:space="preserve"> </w:t>
            </w:r>
            <w:r w:rsidR="000A1781" w:rsidRPr="00FD4152">
              <w:rPr>
                <w:rFonts w:ascii="Times New Roman" w:hAnsi="Times New Roman" w:cs="Times New Roman"/>
                <w:b/>
                <w:sz w:val="28"/>
                <w:szCs w:val="28"/>
              </w:rPr>
              <w:t>и</w:t>
            </w:r>
            <w:r w:rsidR="000A1781" w:rsidRPr="00FD4152">
              <w:rPr>
                <w:rFonts w:ascii="Times New Roman" w:hAnsi="Times New Roman" w:cs="Times New Roman"/>
                <w:b/>
                <w:sz w:val="28"/>
                <w:szCs w:val="28"/>
                <w:lang w:val="en-US"/>
              </w:rPr>
              <w:t xml:space="preserve"> </w:t>
            </w:r>
            <w:r w:rsidR="000A1781" w:rsidRPr="00FD4152">
              <w:rPr>
                <w:rFonts w:ascii="Times New Roman" w:hAnsi="Times New Roman" w:cs="Times New Roman"/>
                <w:b/>
                <w:sz w:val="28"/>
                <w:szCs w:val="28"/>
              </w:rPr>
              <w:t>удовольствию</w:t>
            </w:r>
            <w:r w:rsidR="000A1781" w:rsidRPr="00FD4152">
              <w:rPr>
                <w:rFonts w:ascii="Times New Roman" w:hAnsi="Times New Roman" w:cs="Times New Roman"/>
                <w:sz w:val="28"/>
                <w:szCs w:val="28"/>
                <w:lang w:val="en-US"/>
              </w:rPr>
              <w:t xml:space="preserve"> (AS1900</w:t>
            </w:r>
            <w:r w:rsidR="000A1781" w:rsidRPr="00FD4152">
              <w:rPr>
                <w:rFonts w:ascii="Times New Roman" w:hAnsi="Times New Roman" w:cs="Times New Roman"/>
                <w:sz w:val="28"/>
                <w:szCs w:val="28"/>
              </w:rPr>
              <w:t>р</w:t>
            </w:r>
            <w:r w:rsidR="000A1781" w:rsidRPr="00FD4152">
              <w:rPr>
                <w:rFonts w:ascii="Times New Roman" w:hAnsi="Times New Roman" w:cs="Times New Roman"/>
                <w:sz w:val="28"/>
                <w:szCs w:val="28"/>
                <w:lang w:val="en-US"/>
              </w:rPr>
              <w:t xml:space="preserve"> 2015: 168)</w:t>
            </w:r>
          </w:p>
          <w:p w:rsidR="000A1781" w:rsidRPr="00AC578D" w:rsidRDefault="00714F88" w:rsidP="001F50A2">
            <w:pPr>
              <w:pStyle w:val="a3"/>
              <w:autoSpaceDE w:val="0"/>
              <w:autoSpaceDN w:val="0"/>
              <w:adjustRightInd w:val="0"/>
              <w:spacing w:line="360" w:lineRule="auto"/>
              <w:ind w:left="0"/>
              <w:rPr>
                <w:rFonts w:ascii="Times New Roman" w:hAnsi="Times New Roman" w:cs="Times New Roman"/>
                <w:sz w:val="28"/>
                <w:szCs w:val="28"/>
              </w:rPr>
            </w:pPr>
            <w:r>
              <w:rPr>
                <w:rFonts w:ascii="Times New Roman" w:hAnsi="Times New Roman" w:cs="Times New Roman"/>
                <w:sz w:val="28"/>
                <w:szCs w:val="28"/>
              </w:rPr>
              <w:t>4</w:t>
            </w:r>
            <w:r w:rsidR="000A1781" w:rsidRPr="00AC578D">
              <w:rPr>
                <w:rFonts w:ascii="Times New Roman" w:hAnsi="Times New Roman" w:cs="Times New Roman"/>
                <w:sz w:val="28"/>
                <w:szCs w:val="28"/>
              </w:rPr>
              <w:t xml:space="preserve">) </w:t>
            </w:r>
            <w:r w:rsidR="000A1781" w:rsidRPr="00FD4152">
              <w:rPr>
                <w:rFonts w:ascii="Times New Roman" w:hAnsi="Times New Roman" w:cs="Times New Roman"/>
                <w:b/>
                <w:sz w:val="28"/>
                <w:szCs w:val="28"/>
                <w:lang w:val="en-US"/>
              </w:rPr>
              <w:t>taste</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for</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occasional</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slumming</w:t>
            </w:r>
            <w:r w:rsidR="000A1781" w:rsidRPr="00AC578D">
              <w:rPr>
                <w:rFonts w:ascii="Times New Roman" w:hAnsi="Times New Roman" w:cs="Times New Roman"/>
                <w:b/>
                <w:sz w:val="28"/>
                <w:szCs w:val="28"/>
              </w:rPr>
              <w:t xml:space="preserve"> </w:t>
            </w:r>
            <w:r w:rsidR="000A1781" w:rsidRPr="00AC578D">
              <w:rPr>
                <w:rFonts w:ascii="Times New Roman" w:hAnsi="Times New Roman" w:cs="Times New Roman"/>
                <w:sz w:val="28"/>
                <w:szCs w:val="28"/>
              </w:rPr>
              <w:t>(</w:t>
            </w:r>
            <w:r w:rsidR="000A1781" w:rsidRPr="00FD4152">
              <w:rPr>
                <w:rFonts w:ascii="Times New Roman" w:hAnsi="Times New Roman" w:cs="Times New Roman"/>
                <w:sz w:val="28"/>
                <w:szCs w:val="28"/>
                <w:lang w:val="en-US"/>
              </w:rPr>
              <w:t>AS</w:t>
            </w:r>
            <w:r w:rsidR="000A1781" w:rsidRPr="00AC578D">
              <w:rPr>
                <w:rFonts w:ascii="Times New Roman" w:hAnsi="Times New Roman" w:cs="Times New Roman"/>
                <w:sz w:val="28"/>
                <w:szCs w:val="28"/>
              </w:rPr>
              <w:t xml:space="preserve">1900 2007: 162) – </w:t>
            </w:r>
            <w:r w:rsidR="000A1781" w:rsidRPr="00FD4152">
              <w:rPr>
                <w:rFonts w:ascii="Times New Roman" w:hAnsi="Times New Roman" w:cs="Times New Roman"/>
                <w:b/>
                <w:sz w:val="28"/>
                <w:szCs w:val="28"/>
              </w:rPr>
              <w:t>вкус</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к</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периодическому</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погружению</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на</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дно</w:t>
            </w:r>
            <w:r w:rsidR="000A1781" w:rsidRPr="00AC578D">
              <w:rPr>
                <w:rFonts w:ascii="Times New Roman" w:hAnsi="Times New Roman" w:cs="Times New Roman"/>
                <w:sz w:val="28"/>
                <w:szCs w:val="28"/>
              </w:rPr>
              <w:t xml:space="preserve"> (</w:t>
            </w:r>
            <w:r w:rsidR="000A1781" w:rsidRPr="00FD4152">
              <w:rPr>
                <w:rFonts w:ascii="Times New Roman" w:hAnsi="Times New Roman" w:cs="Times New Roman"/>
                <w:sz w:val="28"/>
                <w:szCs w:val="28"/>
                <w:lang w:val="en-US"/>
              </w:rPr>
              <w:t>AS</w:t>
            </w:r>
            <w:r w:rsidR="000A1781" w:rsidRPr="00AC578D">
              <w:rPr>
                <w:rFonts w:ascii="Times New Roman" w:hAnsi="Times New Roman" w:cs="Times New Roman"/>
                <w:sz w:val="28"/>
                <w:szCs w:val="28"/>
              </w:rPr>
              <w:t>1900</w:t>
            </w:r>
            <w:r w:rsidR="000A1781" w:rsidRPr="00FD4152">
              <w:rPr>
                <w:rFonts w:ascii="Times New Roman" w:hAnsi="Times New Roman" w:cs="Times New Roman"/>
                <w:sz w:val="28"/>
                <w:szCs w:val="28"/>
              </w:rPr>
              <w:t>р</w:t>
            </w:r>
            <w:r w:rsidR="000A1781" w:rsidRPr="00AC578D">
              <w:rPr>
                <w:rFonts w:ascii="Times New Roman" w:hAnsi="Times New Roman" w:cs="Times New Roman"/>
                <w:sz w:val="28"/>
                <w:szCs w:val="28"/>
              </w:rPr>
              <w:t xml:space="preserve"> 2015: 166)</w:t>
            </w:r>
          </w:p>
          <w:p w:rsidR="000A1781" w:rsidRPr="00AC578D" w:rsidRDefault="00A2594F" w:rsidP="001F50A2">
            <w:pPr>
              <w:pStyle w:val="a3"/>
              <w:autoSpaceDE w:val="0"/>
              <w:autoSpaceDN w:val="0"/>
              <w:adjustRightInd w:val="0"/>
              <w:spacing w:line="360" w:lineRule="auto"/>
              <w:ind w:left="0"/>
              <w:rPr>
                <w:rFonts w:ascii="Times New Roman" w:hAnsi="Times New Roman" w:cs="Times New Roman"/>
                <w:sz w:val="28"/>
                <w:szCs w:val="28"/>
              </w:rPr>
            </w:pPr>
            <w:r>
              <w:rPr>
                <w:rFonts w:ascii="Times New Roman" w:hAnsi="Times New Roman" w:cs="Times New Roman"/>
                <w:sz w:val="28"/>
                <w:szCs w:val="28"/>
              </w:rPr>
              <w:t>5</w:t>
            </w:r>
            <w:r w:rsidR="000A1781" w:rsidRPr="00AC578D">
              <w:rPr>
                <w:rFonts w:ascii="Times New Roman" w:hAnsi="Times New Roman" w:cs="Times New Roman"/>
                <w:sz w:val="28"/>
                <w:szCs w:val="28"/>
              </w:rPr>
              <w:t xml:space="preserve">)  </w:t>
            </w:r>
            <w:r w:rsidR="000A1781" w:rsidRPr="00FD4152">
              <w:rPr>
                <w:rFonts w:ascii="Times New Roman" w:hAnsi="Times New Roman" w:cs="Times New Roman"/>
                <w:b/>
                <w:sz w:val="28"/>
                <w:szCs w:val="28"/>
                <w:lang w:val="en-US"/>
              </w:rPr>
              <w:t>considerations</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of</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taste</w:t>
            </w:r>
            <w:r w:rsidR="000A1781" w:rsidRPr="00AC578D">
              <w:rPr>
                <w:rFonts w:ascii="Times New Roman" w:hAnsi="Times New Roman" w:cs="Times New Roman"/>
                <w:sz w:val="28"/>
                <w:szCs w:val="28"/>
              </w:rPr>
              <w:t xml:space="preserve"> (</w:t>
            </w:r>
            <w:r w:rsidR="000A1781" w:rsidRPr="00FD4152">
              <w:rPr>
                <w:rFonts w:ascii="Times New Roman" w:eastAsia="ArialMT" w:hAnsi="Times New Roman" w:cs="Times New Roman"/>
                <w:sz w:val="28"/>
                <w:szCs w:val="28"/>
                <w:lang w:val="en-US"/>
              </w:rPr>
              <w:t>Sontag</w:t>
            </w:r>
            <w:r w:rsidR="000A1781" w:rsidRPr="00AC578D">
              <w:rPr>
                <w:rFonts w:ascii="Times New Roman" w:eastAsia="ArialMT" w:hAnsi="Times New Roman" w:cs="Times New Roman"/>
                <w:sz w:val="28"/>
                <w:szCs w:val="28"/>
              </w:rPr>
              <w:t xml:space="preserve"> 1964, </w:t>
            </w:r>
            <w:r w:rsidR="000A1781" w:rsidRPr="00FD4152">
              <w:rPr>
                <w:rFonts w:ascii="Times New Roman" w:eastAsia="ArialMT" w:hAnsi="Times New Roman" w:cs="Times New Roman"/>
                <w:sz w:val="28"/>
                <w:szCs w:val="28"/>
              </w:rPr>
              <w:t>далее</w:t>
            </w:r>
            <w:r w:rsidR="000A1781" w:rsidRPr="00AC578D">
              <w:rPr>
                <w:rFonts w:ascii="Times New Roman" w:eastAsia="ArialMT" w:hAnsi="Times New Roman" w:cs="Times New Roman"/>
                <w:sz w:val="28"/>
                <w:szCs w:val="28"/>
              </w:rPr>
              <w:t xml:space="preserve"> </w:t>
            </w:r>
            <w:r w:rsidR="000A1781" w:rsidRPr="00FD4152">
              <w:rPr>
                <w:rFonts w:ascii="Times New Roman" w:eastAsia="ArialMT" w:hAnsi="Times New Roman" w:cs="Times New Roman"/>
                <w:b/>
                <w:sz w:val="28"/>
                <w:szCs w:val="28"/>
                <w:lang w:val="en-US"/>
              </w:rPr>
              <w:t>CAMP</w:t>
            </w:r>
            <w:r w:rsidR="000A1781" w:rsidRPr="00AC578D">
              <w:rPr>
                <w:rFonts w:ascii="Times New Roman" w:eastAsia="ArialMT" w:hAnsi="Times New Roman" w:cs="Times New Roman"/>
                <w:sz w:val="28"/>
                <w:szCs w:val="28"/>
              </w:rPr>
              <w:t xml:space="preserve">) </w:t>
            </w:r>
            <w:r w:rsidR="000A1781" w:rsidRPr="00AC578D">
              <w:rPr>
                <w:rFonts w:ascii="Times New Roman" w:hAnsi="Times New Roman" w:cs="Times New Roman"/>
                <w:sz w:val="28"/>
                <w:szCs w:val="28"/>
              </w:rPr>
              <w:t xml:space="preserve">– </w:t>
            </w:r>
            <w:r w:rsidR="000A1781" w:rsidRPr="00FD4152">
              <w:rPr>
                <w:rFonts w:ascii="Times New Roman" w:hAnsi="Times New Roman" w:cs="Times New Roman"/>
                <w:b/>
                <w:sz w:val="28"/>
                <w:szCs w:val="28"/>
              </w:rPr>
              <w:t>соображения</w:t>
            </w:r>
            <w:r w:rsidR="000A1781"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вкуса</w:t>
            </w:r>
            <w:r w:rsidR="000A1781" w:rsidRPr="00AC578D">
              <w:rPr>
                <w:rFonts w:ascii="Times New Roman" w:hAnsi="Times New Roman" w:cs="Times New Roman"/>
                <w:sz w:val="28"/>
                <w:szCs w:val="28"/>
              </w:rPr>
              <w:t xml:space="preserve"> </w:t>
            </w:r>
            <w:r w:rsidR="000A1781" w:rsidRPr="00AC578D">
              <w:rPr>
                <w:rFonts w:ascii="Times New Roman" w:eastAsia="ArialMT" w:hAnsi="Times New Roman" w:cs="Times New Roman"/>
                <w:sz w:val="28"/>
                <w:szCs w:val="28"/>
              </w:rPr>
              <w:t>(</w:t>
            </w:r>
            <w:r w:rsidR="000A1781" w:rsidRPr="00FD4152">
              <w:rPr>
                <w:rFonts w:ascii="Times New Roman" w:eastAsia="ArialMT" w:hAnsi="Times New Roman" w:cs="Times New Roman"/>
                <w:sz w:val="28"/>
                <w:szCs w:val="28"/>
              </w:rPr>
              <w:t>Зонтаг</w:t>
            </w:r>
            <w:r w:rsidR="000A1781" w:rsidRPr="00AC578D">
              <w:rPr>
                <w:rFonts w:ascii="Times New Roman" w:eastAsia="ArialMT" w:hAnsi="Times New Roman" w:cs="Times New Roman"/>
                <w:sz w:val="28"/>
                <w:szCs w:val="28"/>
              </w:rPr>
              <w:t xml:space="preserve"> 1997: 49, </w:t>
            </w:r>
            <w:r w:rsidR="000A1781" w:rsidRPr="00FD4152">
              <w:rPr>
                <w:rFonts w:ascii="Times New Roman" w:eastAsia="ArialMT" w:hAnsi="Times New Roman" w:cs="Times New Roman"/>
                <w:sz w:val="28"/>
                <w:szCs w:val="28"/>
              </w:rPr>
              <w:t>далее</w:t>
            </w:r>
            <w:r w:rsidR="000A1781" w:rsidRPr="00AC578D">
              <w:rPr>
                <w:rFonts w:ascii="Times New Roman" w:eastAsia="ArialMT" w:hAnsi="Times New Roman" w:cs="Times New Roman"/>
                <w:sz w:val="28"/>
                <w:szCs w:val="28"/>
              </w:rPr>
              <w:t xml:space="preserve"> </w:t>
            </w:r>
            <w:r w:rsidR="000A1781" w:rsidRPr="00FD4152">
              <w:rPr>
                <w:rFonts w:ascii="Times New Roman" w:eastAsia="ArialMT" w:hAnsi="Times New Roman" w:cs="Times New Roman"/>
                <w:sz w:val="28"/>
                <w:szCs w:val="28"/>
              </w:rPr>
              <w:t>КЭМП</w:t>
            </w:r>
            <w:r w:rsidR="000A1781" w:rsidRPr="00AC578D">
              <w:rPr>
                <w:rFonts w:ascii="Times New Roman" w:eastAsia="ArialMT" w:hAnsi="Times New Roman" w:cs="Times New Roman"/>
                <w:sz w:val="28"/>
                <w:szCs w:val="28"/>
              </w:rPr>
              <w:t>)</w:t>
            </w:r>
          </w:p>
          <w:p w:rsidR="000A1781" w:rsidRPr="00AC578D" w:rsidRDefault="00A2594F" w:rsidP="001F50A2">
            <w:pPr>
              <w:pStyle w:val="a3"/>
              <w:autoSpaceDE w:val="0"/>
              <w:autoSpaceDN w:val="0"/>
              <w:adjustRightInd w:val="0"/>
              <w:spacing w:after="200" w:line="360" w:lineRule="auto"/>
              <w:ind w:left="0"/>
              <w:rPr>
                <w:rFonts w:ascii="Times New Roman" w:hAnsi="Times New Roman" w:cs="Times New Roman"/>
                <w:sz w:val="28"/>
                <w:szCs w:val="28"/>
              </w:rPr>
            </w:pPr>
            <w:r>
              <w:rPr>
                <w:rFonts w:ascii="Times New Roman" w:hAnsi="Times New Roman" w:cs="Times New Roman"/>
                <w:sz w:val="28"/>
                <w:szCs w:val="28"/>
              </w:rPr>
              <w:t>6</w:t>
            </w:r>
            <w:r w:rsidR="00C8456A" w:rsidRPr="00AC578D">
              <w:rPr>
                <w:rFonts w:ascii="Times New Roman" w:hAnsi="Times New Roman" w:cs="Times New Roman"/>
                <w:sz w:val="28"/>
                <w:szCs w:val="28"/>
              </w:rPr>
              <w:t xml:space="preserve">) </w:t>
            </w:r>
            <w:proofErr w:type="gramStart"/>
            <w:r w:rsidR="000A1781" w:rsidRPr="00FD4152">
              <w:rPr>
                <w:rFonts w:ascii="Times New Roman" w:hAnsi="Times New Roman" w:cs="Times New Roman"/>
                <w:b/>
                <w:sz w:val="28"/>
                <w:szCs w:val="28"/>
              </w:rPr>
              <w:t>С</w:t>
            </w:r>
            <w:proofErr w:type="gramEnd"/>
            <w:r w:rsidR="000A1781" w:rsidRPr="00FD4152">
              <w:rPr>
                <w:rFonts w:ascii="Times New Roman" w:hAnsi="Times New Roman" w:cs="Times New Roman"/>
                <w:b/>
                <w:sz w:val="28"/>
                <w:szCs w:val="28"/>
                <w:lang w:val="en-US"/>
              </w:rPr>
              <w:t>amp</w:t>
            </w:r>
            <w:r w:rsidR="00C8456A"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taste</w:t>
            </w:r>
            <w:r w:rsidR="00C8456A" w:rsidRPr="00AC578D">
              <w:rPr>
                <w:rFonts w:ascii="Times New Roman" w:hAnsi="Times New Roman" w:cs="Times New Roman"/>
                <w:b/>
                <w:sz w:val="28"/>
                <w:szCs w:val="28"/>
              </w:rPr>
              <w:t xml:space="preserve"> </w:t>
            </w:r>
            <w:r w:rsidR="00C8456A" w:rsidRPr="00AC578D">
              <w:rPr>
                <w:rFonts w:ascii="Times New Roman" w:hAnsi="Times New Roman" w:cs="Times New Roman"/>
                <w:sz w:val="28"/>
                <w:szCs w:val="28"/>
              </w:rPr>
              <w:t>(</w:t>
            </w:r>
            <w:r w:rsidR="000A1781" w:rsidRPr="00FD4152">
              <w:rPr>
                <w:rFonts w:ascii="Times New Roman" w:hAnsi="Times New Roman" w:cs="Times New Roman"/>
                <w:sz w:val="28"/>
                <w:szCs w:val="28"/>
                <w:lang w:val="en-US"/>
              </w:rPr>
              <w:t>CAMP</w:t>
            </w:r>
            <w:r w:rsidR="00C8456A" w:rsidRPr="00AC578D">
              <w:rPr>
                <w:rFonts w:ascii="Times New Roman" w:hAnsi="Times New Roman" w:cs="Times New Roman"/>
                <w:sz w:val="28"/>
                <w:szCs w:val="28"/>
              </w:rPr>
              <w:t xml:space="preserve"> 1964) – </w:t>
            </w:r>
            <w:r w:rsidR="000A1781" w:rsidRPr="00FD4152">
              <w:rPr>
                <w:rFonts w:ascii="Times New Roman" w:hAnsi="Times New Roman" w:cs="Times New Roman"/>
                <w:b/>
                <w:sz w:val="28"/>
                <w:szCs w:val="28"/>
              </w:rPr>
              <w:t>вкус</w:t>
            </w:r>
            <w:r w:rsidR="00C8456A"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Кэмп</w:t>
            </w:r>
            <w:r w:rsidR="00C8456A" w:rsidRPr="00AC578D">
              <w:rPr>
                <w:rFonts w:ascii="Times New Roman" w:hAnsi="Times New Roman" w:cs="Times New Roman"/>
                <w:sz w:val="28"/>
                <w:szCs w:val="28"/>
              </w:rPr>
              <w:t xml:space="preserve"> (</w:t>
            </w:r>
            <w:r w:rsidR="000A1781" w:rsidRPr="00FD4152">
              <w:rPr>
                <w:rFonts w:ascii="Times New Roman" w:eastAsia="ArialMT" w:hAnsi="Times New Roman" w:cs="Times New Roman"/>
                <w:sz w:val="28"/>
                <w:szCs w:val="28"/>
              </w:rPr>
              <w:t>КЭМП</w:t>
            </w:r>
            <w:r w:rsidR="00C8456A" w:rsidRPr="00AC578D">
              <w:rPr>
                <w:rFonts w:ascii="Times New Roman" w:eastAsia="ArialMT" w:hAnsi="Times New Roman" w:cs="Times New Roman"/>
                <w:sz w:val="28"/>
                <w:szCs w:val="28"/>
              </w:rPr>
              <w:t xml:space="preserve"> 1997:51)</w:t>
            </w:r>
          </w:p>
          <w:p w:rsidR="000A1781" w:rsidRPr="00AC578D" w:rsidRDefault="00A2594F" w:rsidP="001F50A2">
            <w:pPr>
              <w:pStyle w:val="a3"/>
              <w:autoSpaceDE w:val="0"/>
              <w:autoSpaceDN w:val="0"/>
              <w:adjustRightInd w:val="0"/>
              <w:spacing w:after="200" w:line="360" w:lineRule="auto"/>
              <w:ind w:left="0"/>
              <w:rPr>
                <w:rFonts w:ascii="Times New Roman" w:hAnsi="Times New Roman" w:cs="Times New Roman"/>
                <w:sz w:val="28"/>
                <w:szCs w:val="28"/>
              </w:rPr>
            </w:pPr>
            <w:r>
              <w:rPr>
                <w:rFonts w:ascii="Times New Roman" w:hAnsi="Times New Roman" w:cs="Times New Roman"/>
                <w:sz w:val="28"/>
                <w:szCs w:val="28"/>
              </w:rPr>
              <w:t>7</w:t>
            </w:r>
            <w:r w:rsidR="00C8456A" w:rsidRPr="00AC578D">
              <w:rPr>
                <w:rFonts w:ascii="Times New Roman" w:hAnsi="Times New Roman" w:cs="Times New Roman"/>
                <w:sz w:val="28"/>
                <w:szCs w:val="28"/>
              </w:rPr>
              <w:t xml:space="preserve">) </w:t>
            </w:r>
            <w:r w:rsidR="000A1781" w:rsidRPr="00FD4152">
              <w:rPr>
                <w:rFonts w:ascii="Times New Roman" w:hAnsi="Times New Roman" w:cs="Times New Roman"/>
                <w:b/>
                <w:sz w:val="28"/>
                <w:szCs w:val="28"/>
                <w:lang w:val="en-US"/>
              </w:rPr>
              <w:t>visual</w:t>
            </w:r>
            <w:r w:rsidR="00C8456A"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taste</w:t>
            </w:r>
            <w:r w:rsidR="00C8456A" w:rsidRPr="00AC578D">
              <w:rPr>
                <w:rFonts w:ascii="Times New Roman" w:hAnsi="Times New Roman" w:cs="Times New Roman"/>
                <w:b/>
                <w:sz w:val="28"/>
                <w:szCs w:val="28"/>
              </w:rPr>
              <w:t xml:space="preserve"> </w:t>
            </w:r>
            <w:r w:rsidR="00C8456A" w:rsidRPr="00AC578D">
              <w:rPr>
                <w:rFonts w:ascii="Times New Roman" w:hAnsi="Times New Roman" w:cs="Times New Roman"/>
                <w:sz w:val="28"/>
                <w:szCs w:val="28"/>
              </w:rPr>
              <w:t>(</w:t>
            </w:r>
            <w:r w:rsidR="000A1781" w:rsidRPr="00FD4152">
              <w:rPr>
                <w:rFonts w:ascii="Times New Roman" w:hAnsi="Times New Roman" w:cs="Times New Roman"/>
                <w:sz w:val="28"/>
                <w:szCs w:val="28"/>
                <w:lang w:val="en-US"/>
              </w:rPr>
              <w:t>CAMP</w:t>
            </w:r>
            <w:r w:rsidR="00C8456A" w:rsidRPr="00AC578D">
              <w:rPr>
                <w:rFonts w:ascii="Times New Roman" w:hAnsi="Times New Roman" w:cs="Times New Roman"/>
                <w:sz w:val="28"/>
                <w:szCs w:val="28"/>
              </w:rPr>
              <w:t xml:space="preserve"> 1964) – </w:t>
            </w:r>
            <w:r w:rsidR="000A1781" w:rsidRPr="00FD4152">
              <w:rPr>
                <w:rFonts w:ascii="Times New Roman" w:hAnsi="Times New Roman" w:cs="Times New Roman"/>
                <w:b/>
                <w:sz w:val="28"/>
                <w:szCs w:val="28"/>
              </w:rPr>
              <w:t>визуальный</w:t>
            </w:r>
            <w:r w:rsidR="00C8456A"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вкус</w:t>
            </w:r>
            <w:r w:rsidR="00C8456A" w:rsidRPr="00AC578D">
              <w:rPr>
                <w:rFonts w:ascii="Times New Roman" w:hAnsi="Times New Roman" w:cs="Times New Roman"/>
                <w:sz w:val="28"/>
                <w:szCs w:val="28"/>
              </w:rPr>
              <w:t xml:space="preserve"> (</w:t>
            </w:r>
            <w:r w:rsidR="000A1781" w:rsidRPr="00FD4152">
              <w:rPr>
                <w:rFonts w:ascii="Times New Roman" w:eastAsia="ArialMT" w:hAnsi="Times New Roman" w:cs="Times New Roman"/>
                <w:sz w:val="28"/>
                <w:szCs w:val="28"/>
              </w:rPr>
              <w:t>КЭМП</w:t>
            </w:r>
            <w:r w:rsidR="00C8456A" w:rsidRPr="00AC578D">
              <w:rPr>
                <w:rFonts w:ascii="Times New Roman" w:eastAsia="ArialMT" w:hAnsi="Times New Roman" w:cs="Times New Roman"/>
                <w:sz w:val="28"/>
                <w:szCs w:val="28"/>
              </w:rPr>
              <w:t xml:space="preserve"> 1997:49)</w:t>
            </w:r>
          </w:p>
          <w:p w:rsidR="000A1781" w:rsidRPr="00AC578D" w:rsidRDefault="00A2594F" w:rsidP="001F50A2">
            <w:pPr>
              <w:pStyle w:val="a3"/>
              <w:autoSpaceDE w:val="0"/>
              <w:autoSpaceDN w:val="0"/>
              <w:adjustRightInd w:val="0"/>
              <w:spacing w:after="200" w:line="360" w:lineRule="auto"/>
              <w:ind w:left="0"/>
              <w:rPr>
                <w:rFonts w:ascii="Times New Roman" w:hAnsi="Times New Roman" w:cs="Times New Roman"/>
                <w:sz w:val="28"/>
                <w:szCs w:val="28"/>
              </w:rPr>
            </w:pPr>
            <w:r>
              <w:rPr>
                <w:rFonts w:ascii="Times New Roman" w:hAnsi="Times New Roman" w:cs="Times New Roman"/>
                <w:sz w:val="28"/>
                <w:szCs w:val="28"/>
              </w:rPr>
              <w:t>8</w:t>
            </w:r>
            <w:r w:rsidR="00C8456A" w:rsidRPr="00AC578D">
              <w:rPr>
                <w:rFonts w:ascii="Times New Roman" w:hAnsi="Times New Roman" w:cs="Times New Roman"/>
                <w:sz w:val="28"/>
                <w:szCs w:val="28"/>
              </w:rPr>
              <w:t xml:space="preserve">) </w:t>
            </w:r>
            <w:r w:rsidR="000A1781" w:rsidRPr="00FD4152">
              <w:rPr>
                <w:rFonts w:ascii="Times New Roman" w:hAnsi="Times New Roman" w:cs="Times New Roman"/>
                <w:b/>
                <w:sz w:val="28"/>
                <w:szCs w:val="28"/>
                <w:lang w:val="en-US"/>
              </w:rPr>
              <w:t>homosexual</w:t>
            </w:r>
            <w:r w:rsidR="00C8456A"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lang w:val="en-US"/>
              </w:rPr>
              <w:t>taste</w:t>
            </w:r>
            <w:r w:rsidR="00C8456A" w:rsidRPr="00AC578D">
              <w:rPr>
                <w:rFonts w:ascii="Times New Roman" w:hAnsi="Times New Roman" w:cs="Times New Roman"/>
                <w:sz w:val="28"/>
                <w:szCs w:val="28"/>
              </w:rPr>
              <w:t xml:space="preserve"> (</w:t>
            </w:r>
            <w:r w:rsidR="000A1781" w:rsidRPr="00FD4152">
              <w:rPr>
                <w:rFonts w:ascii="Times New Roman" w:hAnsi="Times New Roman" w:cs="Times New Roman"/>
                <w:sz w:val="28"/>
                <w:szCs w:val="28"/>
                <w:lang w:val="en-US"/>
              </w:rPr>
              <w:t>CAMP</w:t>
            </w:r>
            <w:r w:rsidR="00C8456A" w:rsidRPr="00AC578D">
              <w:rPr>
                <w:rFonts w:ascii="Times New Roman" w:hAnsi="Times New Roman" w:cs="Times New Roman"/>
                <w:sz w:val="28"/>
                <w:szCs w:val="28"/>
              </w:rPr>
              <w:t xml:space="preserve"> 1964) –</w:t>
            </w:r>
            <w:r w:rsidR="000A1781" w:rsidRPr="00FD4152">
              <w:rPr>
                <w:rFonts w:ascii="Times New Roman" w:hAnsi="Times New Roman" w:cs="Times New Roman"/>
                <w:b/>
                <w:sz w:val="28"/>
                <w:szCs w:val="28"/>
              </w:rPr>
              <w:t>гомосексуальный</w:t>
            </w:r>
            <w:r w:rsidR="00C8456A" w:rsidRPr="00AC578D">
              <w:rPr>
                <w:rFonts w:ascii="Times New Roman" w:hAnsi="Times New Roman" w:cs="Times New Roman"/>
                <w:b/>
                <w:sz w:val="28"/>
                <w:szCs w:val="28"/>
              </w:rPr>
              <w:t xml:space="preserve"> </w:t>
            </w:r>
            <w:r w:rsidR="000A1781" w:rsidRPr="00FD4152">
              <w:rPr>
                <w:rFonts w:ascii="Times New Roman" w:hAnsi="Times New Roman" w:cs="Times New Roman"/>
                <w:b/>
                <w:sz w:val="28"/>
                <w:szCs w:val="28"/>
              </w:rPr>
              <w:t>вкус</w:t>
            </w:r>
            <w:r w:rsidR="00C8456A" w:rsidRPr="00AC578D">
              <w:rPr>
                <w:rFonts w:ascii="Times New Roman" w:hAnsi="Times New Roman" w:cs="Times New Roman"/>
                <w:sz w:val="28"/>
                <w:szCs w:val="28"/>
              </w:rPr>
              <w:t xml:space="preserve"> (</w:t>
            </w:r>
            <w:r w:rsidR="000A1781" w:rsidRPr="00FD4152">
              <w:rPr>
                <w:rFonts w:ascii="Times New Roman" w:eastAsia="ArialMT" w:hAnsi="Times New Roman" w:cs="Times New Roman"/>
                <w:sz w:val="28"/>
                <w:szCs w:val="28"/>
              </w:rPr>
              <w:t>КЭМП</w:t>
            </w:r>
            <w:r w:rsidR="00C8456A" w:rsidRPr="00AC578D">
              <w:rPr>
                <w:rFonts w:ascii="Times New Roman" w:eastAsia="ArialMT" w:hAnsi="Times New Roman" w:cs="Times New Roman"/>
                <w:sz w:val="28"/>
                <w:szCs w:val="28"/>
              </w:rPr>
              <w:t xml:space="preserve"> 1997:49)</w:t>
            </w:r>
          </w:p>
        </w:tc>
        <w:tc>
          <w:tcPr>
            <w:tcW w:w="3295" w:type="dxa"/>
          </w:tcPr>
          <w:p w:rsidR="000A1781" w:rsidRPr="00FD4152" w:rsidRDefault="000A1781" w:rsidP="001F50A2">
            <w:pPr>
              <w:pStyle w:val="a3"/>
              <w:autoSpaceDE w:val="0"/>
              <w:autoSpaceDN w:val="0"/>
              <w:adjustRightInd w:val="0"/>
              <w:spacing w:line="360" w:lineRule="auto"/>
              <w:ind w:left="71"/>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1) </w:t>
            </w:r>
            <w:r w:rsidRPr="00FD4152">
              <w:rPr>
                <w:rFonts w:ascii="Times New Roman" w:hAnsi="Times New Roman" w:cs="Times New Roman"/>
                <w:b/>
                <w:sz w:val="28"/>
                <w:szCs w:val="28"/>
                <w:lang w:val="en-US"/>
              </w:rPr>
              <w:t xml:space="preserve">taste for serialization </w:t>
            </w:r>
            <w:r w:rsidRPr="00FD4152">
              <w:rPr>
                <w:rFonts w:ascii="Times New Roman" w:hAnsi="Times New Roman" w:cs="Times New Roman"/>
                <w:sz w:val="28"/>
                <w:szCs w:val="28"/>
                <w:lang w:val="en-US"/>
              </w:rPr>
              <w:t xml:space="preserve">(AS1900 2007: 272) –  </w:t>
            </w:r>
            <w:r w:rsidRPr="00FD4152">
              <w:rPr>
                <w:rFonts w:ascii="Times New Roman" w:hAnsi="Times New Roman" w:cs="Times New Roman"/>
                <w:b/>
                <w:sz w:val="28"/>
                <w:szCs w:val="28"/>
              </w:rPr>
              <w:t>желание</w:t>
            </w:r>
            <w:r w:rsidRPr="00FD4152">
              <w:rPr>
                <w:rFonts w:ascii="Times New Roman" w:hAnsi="Times New Roman" w:cs="Times New Roman"/>
                <w:b/>
                <w:sz w:val="28"/>
                <w:szCs w:val="28"/>
                <w:lang w:val="en-US"/>
              </w:rPr>
              <w:t xml:space="preserve"> </w:t>
            </w:r>
            <w:r w:rsidRPr="00FD4152">
              <w:rPr>
                <w:rFonts w:ascii="Times New Roman" w:hAnsi="Times New Roman" w:cs="Times New Roman"/>
                <w:b/>
                <w:sz w:val="28"/>
                <w:szCs w:val="28"/>
              </w:rPr>
              <w:t>сериализации</w:t>
            </w:r>
            <w:r w:rsidRPr="00FD4152">
              <w:rPr>
                <w:rFonts w:ascii="Times New Roman" w:hAnsi="Times New Roman" w:cs="Times New Roman"/>
                <w:sz w:val="28"/>
                <w:szCs w:val="28"/>
                <w:lang w:val="en-US"/>
              </w:rPr>
              <w:t xml:space="preserve"> (AS1900</w:t>
            </w:r>
            <w:r w:rsidRPr="00FD4152">
              <w:rPr>
                <w:rFonts w:ascii="Times New Roman" w:hAnsi="Times New Roman" w:cs="Times New Roman"/>
                <w:sz w:val="28"/>
                <w:szCs w:val="28"/>
              </w:rPr>
              <w:t>р</w:t>
            </w:r>
            <w:r w:rsidRPr="00FD4152">
              <w:rPr>
                <w:rFonts w:ascii="Times New Roman" w:hAnsi="Times New Roman" w:cs="Times New Roman"/>
                <w:sz w:val="28"/>
                <w:szCs w:val="28"/>
                <w:lang w:val="en-US"/>
              </w:rPr>
              <w:t xml:space="preserve"> 2015: 296)</w:t>
            </w:r>
          </w:p>
          <w:p w:rsidR="000A1781" w:rsidRPr="00FD4152" w:rsidRDefault="000A1781" w:rsidP="001F50A2">
            <w:pPr>
              <w:pStyle w:val="a3"/>
              <w:autoSpaceDE w:val="0"/>
              <w:autoSpaceDN w:val="0"/>
              <w:adjustRightInd w:val="0"/>
              <w:spacing w:line="360" w:lineRule="auto"/>
              <w:ind w:left="71"/>
              <w:rPr>
                <w:rFonts w:ascii="Times New Roman" w:eastAsia="Times New Roman" w:hAnsi="Times New Roman" w:cs="Times New Roman"/>
                <w:b/>
                <w:snapToGrid w:val="0"/>
                <w:sz w:val="28"/>
                <w:szCs w:val="28"/>
                <w:lang w:eastAsia="ru-RU"/>
              </w:rPr>
            </w:pPr>
            <w:r w:rsidRPr="00FD4152">
              <w:rPr>
                <w:rFonts w:ascii="Times New Roman" w:hAnsi="Times New Roman" w:cs="Times New Roman"/>
                <w:sz w:val="28"/>
                <w:szCs w:val="28"/>
              </w:rPr>
              <w:t xml:space="preserve">2) </w:t>
            </w:r>
            <w:r w:rsidRPr="00FD4152">
              <w:rPr>
                <w:rFonts w:ascii="Times New Roman" w:hAnsi="Times New Roman" w:cs="Times New Roman"/>
                <w:b/>
                <w:sz w:val="28"/>
                <w:szCs w:val="28"/>
                <w:lang w:val="en-US"/>
              </w:rPr>
              <w:t>tasteful</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ability</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 xml:space="preserve">1900 2007: 448) – </w:t>
            </w:r>
            <w:r w:rsidRPr="00FD4152">
              <w:rPr>
                <w:rFonts w:ascii="Times New Roman" w:hAnsi="Times New Roman" w:cs="Times New Roman"/>
                <w:b/>
                <w:sz w:val="28"/>
                <w:szCs w:val="28"/>
              </w:rPr>
              <w:t xml:space="preserve">артистическая способность </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1900р 2015: 486)</w:t>
            </w:r>
          </w:p>
          <w:p w:rsidR="000A1781" w:rsidRPr="00FD4152" w:rsidRDefault="000A1781" w:rsidP="001F50A2">
            <w:pPr>
              <w:contextualSpacing/>
              <w:rPr>
                <w:rFonts w:ascii="Times New Roman" w:hAnsi="Times New Roman" w:cs="Times New Roman"/>
                <w:sz w:val="28"/>
                <w:szCs w:val="28"/>
                <w:lang w:eastAsia="ru-RU"/>
              </w:rPr>
            </w:pPr>
          </w:p>
          <w:p w:rsidR="000A1781" w:rsidRPr="00FD4152" w:rsidRDefault="000A1781" w:rsidP="001F50A2">
            <w:pPr>
              <w:contextualSpacing/>
              <w:rPr>
                <w:rFonts w:ascii="Times New Roman" w:hAnsi="Times New Roman" w:cs="Times New Roman"/>
                <w:sz w:val="28"/>
                <w:szCs w:val="28"/>
                <w:lang w:eastAsia="ru-RU"/>
              </w:rPr>
            </w:pPr>
          </w:p>
          <w:p w:rsidR="000A1781" w:rsidRPr="00FD4152" w:rsidRDefault="000A1781" w:rsidP="001F50A2">
            <w:pPr>
              <w:contextualSpacing/>
              <w:rPr>
                <w:rFonts w:ascii="Times New Roman" w:hAnsi="Times New Roman" w:cs="Times New Roman"/>
                <w:sz w:val="28"/>
                <w:szCs w:val="28"/>
                <w:lang w:eastAsia="ru-RU"/>
              </w:rPr>
            </w:pPr>
          </w:p>
          <w:p w:rsidR="000A1781" w:rsidRPr="00FD4152" w:rsidRDefault="000A1781" w:rsidP="001F50A2">
            <w:pPr>
              <w:contextualSpacing/>
              <w:rPr>
                <w:rFonts w:ascii="Times New Roman" w:hAnsi="Times New Roman" w:cs="Times New Roman"/>
                <w:sz w:val="28"/>
                <w:szCs w:val="28"/>
                <w:lang w:eastAsia="ru-RU"/>
              </w:rPr>
            </w:pPr>
          </w:p>
          <w:p w:rsidR="000A1781" w:rsidRPr="00FD4152" w:rsidRDefault="000A1781" w:rsidP="001F50A2">
            <w:pPr>
              <w:contextualSpacing/>
              <w:rPr>
                <w:rFonts w:ascii="Times New Roman" w:hAnsi="Times New Roman" w:cs="Times New Roman"/>
                <w:sz w:val="28"/>
                <w:szCs w:val="28"/>
                <w:lang w:eastAsia="ru-RU"/>
              </w:rPr>
            </w:pPr>
          </w:p>
          <w:p w:rsidR="000A1781" w:rsidRPr="00FD4152" w:rsidRDefault="000A1781" w:rsidP="001F50A2">
            <w:pPr>
              <w:ind w:firstLine="708"/>
              <w:contextualSpacing/>
              <w:rPr>
                <w:rFonts w:ascii="Times New Roman" w:hAnsi="Times New Roman" w:cs="Times New Roman"/>
                <w:sz w:val="28"/>
                <w:szCs w:val="28"/>
                <w:lang w:eastAsia="ru-RU"/>
              </w:rPr>
            </w:pPr>
          </w:p>
        </w:tc>
        <w:tc>
          <w:tcPr>
            <w:tcW w:w="3191" w:type="dxa"/>
          </w:tcPr>
          <w:p w:rsidR="000A1781" w:rsidRPr="00FD4152" w:rsidRDefault="000A1781" w:rsidP="001F50A2">
            <w:pPr>
              <w:pStyle w:val="a3"/>
              <w:numPr>
                <w:ilvl w:val="0"/>
                <w:numId w:val="18"/>
              </w:numPr>
              <w:autoSpaceDE w:val="0"/>
              <w:autoSpaceDN w:val="0"/>
              <w:adjustRightInd w:val="0"/>
              <w:spacing w:line="360" w:lineRule="auto"/>
              <w:ind w:left="0" w:firstLine="0"/>
              <w:jc w:val="both"/>
              <w:rPr>
                <w:rFonts w:ascii="Times New Roman" w:eastAsia="Times New Roman" w:hAnsi="Times New Roman" w:cs="Times New Roman"/>
                <w:snapToGrid w:val="0"/>
                <w:sz w:val="28"/>
                <w:szCs w:val="28"/>
                <w:lang w:eastAsia="ru-RU"/>
              </w:rPr>
            </w:pPr>
            <w:r w:rsidRPr="00FD4152">
              <w:rPr>
                <w:rFonts w:ascii="Times New Roman" w:hAnsi="Times New Roman" w:cs="Times New Roman"/>
                <w:b/>
                <w:sz w:val="28"/>
                <w:szCs w:val="28"/>
                <w:lang w:val="en-US"/>
              </w:rPr>
              <w:t>taste</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in</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people</w:t>
            </w:r>
            <w:r w:rsidRPr="00FD4152">
              <w:rPr>
                <w:rFonts w:ascii="Times New Roman" w:hAnsi="Times New Roman" w:cs="Times New Roman"/>
                <w:b/>
                <w:sz w:val="28"/>
                <w:szCs w:val="28"/>
              </w:rPr>
              <w:t xml:space="preserve"> </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CAMP</w:t>
            </w:r>
            <w:r w:rsidRPr="00FD4152">
              <w:rPr>
                <w:rFonts w:ascii="Times New Roman" w:hAnsi="Times New Roman" w:cs="Times New Roman"/>
                <w:sz w:val="28"/>
                <w:szCs w:val="28"/>
              </w:rPr>
              <w:t xml:space="preserve"> 1964)  – </w:t>
            </w:r>
            <w:r w:rsidRPr="00FD4152">
              <w:rPr>
                <w:rFonts w:ascii="Times New Roman" w:hAnsi="Times New Roman" w:cs="Times New Roman"/>
                <w:b/>
                <w:sz w:val="28"/>
                <w:szCs w:val="28"/>
              </w:rPr>
              <w:t>вкус в том, что касается людей</w:t>
            </w:r>
            <w:r w:rsidRPr="00FD4152">
              <w:rPr>
                <w:rFonts w:ascii="Times New Roman" w:hAnsi="Times New Roman" w:cs="Times New Roman"/>
                <w:sz w:val="28"/>
                <w:szCs w:val="28"/>
              </w:rPr>
              <w:t xml:space="preserve"> (</w:t>
            </w:r>
            <w:r w:rsidRPr="00FD4152">
              <w:rPr>
                <w:rFonts w:ascii="Times New Roman" w:eastAsia="ArialMT" w:hAnsi="Times New Roman" w:cs="Times New Roman"/>
                <w:sz w:val="28"/>
                <w:szCs w:val="28"/>
              </w:rPr>
              <w:t>КЭМП 1997:49)</w:t>
            </w:r>
          </w:p>
          <w:p w:rsidR="000A1781" w:rsidRPr="00FD4152" w:rsidRDefault="000A1781" w:rsidP="001F50A2">
            <w:pPr>
              <w:pStyle w:val="a3"/>
              <w:numPr>
                <w:ilvl w:val="0"/>
                <w:numId w:val="18"/>
              </w:numPr>
              <w:autoSpaceDE w:val="0"/>
              <w:autoSpaceDN w:val="0"/>
              <w:adjustRightInd w:val="0"/>
              <w:spacing w:line="360" w:lineRule="auto"/>
              <w:ind w:left="0" w:firstLine="0"/>
              <w:jc w:val="both"/>
              <w:rPr>
                <w:rFonts w:ascii="Times New Roman" w:eastAsia="Times New Roman" w:hAnsi="Times New Roman" w:cs="Times New Roman"/>
                <w:snapToGrid w:val="0"/>
                <w:sz w:val="28"/>
                <w:szCs w:val="28"/>
                <w:lang w:eastAsia="ru-RU"/>
              </w:rPr>
            </w:pPr>
            <w:r w:rsidRPr="00FD4152">
              <w:rPr>
                <w:rFonts w:ascii="Times New Roman" w:hAnsi="Times New Roman" w:cs="Times New Roman"/>
                <w:b/>
                <w:sz w:val="28"/>
                <w:szCs w:val="28"/>
                <w:lang w:val="en-US"/>
              </w:rPr>
              <w:t>taste</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in</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emotion</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CAMP</w:t>
            </w:r>
            <w:r w:rsidRPr="00FD4152">
              <w:rPr>
                <w:rFonts w:ascii="Times New Roman" w:hAnsi="Times New Roman" w:cs="Times New Roman"/>
                <w:sz w:val="28"/>
                <w:szCs w:val="28"/>
              </w:rPr>
              <w:t xml:space="preserve"> 1964) – </w:t>
            </w:r>
            <w:r w:rsidRPr="00FD4152">
              <w:rPr>
                <w:rFonts w:ascii="Times New Roman" w:hAnsi="Times New Roman" w:cs="Times New Roman"/>
                <w:b/>
                <w:sz w:val="28"/>
                <w:szCs w:val="28"/>
              </w:rPr>
              <w:t>вкус в том, что касается эмоций</w:t>
            </w:r>
            <w:r w:rsidRPr="00FD4152">
              <w:rPr>
                <w:rFonts w:ascii="Times New Roman" w:hAnsi="Times New Roman" w:cs="Times New Roman"/>
                <w:sz w:val="28"/>
                <w:szCs w:val="28"/>
              </w:rPr>
              <w:t xml:space="preserve"> (</w:t>
            </w:r>
            <w:r w:rsidRPr="00FD4152">
              <w:rPr>
                <w:rFonts w:ascii="Times New Roman" w:eastAsia="ArialMT" w:hAnsi="Times New Roman" w:cs="Times New Roman"/>
                <w:sz w:val="28"/>
                <w:szCs w:val="28"/>
              </w:rPr>
              <w:t>КЭМП 1997:49)</w:t>
            </w:r>
          </w:p>
          <w:p w:rsidR="000A1781" w:rsidRPr="00FD4152" w:rsidRDefault="000A1781" w:rsidP="001F50A2">
            <w:pPr>
              <w:pStyle w:val="a3"/>
              <w:numPr>
                <w:ilvl w:val="0"/>
                <w:numId w:val="18"/>
              </w:numPr>
              <w:autoSpaceDE w:val="0"/>
              <w:autoSpaceDN w:val="0"/>
              <w:adjustRightInd w:val="0"/>
              <w:spacing w:line="360" w:lineRule="auto"/>
              <w:ind w:left="0" w:firstLine="0"/>
              <w:jc w:val="both"/>
              <w:rPr>
                <w:rFonts w:ascii="Times New Roman" w:eastAsia="Times New Roman" w:hAnsi="Times New Roman" w:cs="Times New Roman"/>
                <w:snapToGrid w:val="0"/>
                <w:sz w:val="28"/>
                <w:szCs w:val="28"/>
                <w:lang w:val="en-US" w:eastAsia="ru-RU"/>
              </w:rPr>
            </w:pPr>
            <w:r w:rsidRPr="00FD4152">
              <w:rPr>
                <w:rFonts w:ascii="Times New Roman" w:hAnsi="Times New Roman" w:cs="Times New Roman"/>
                <w:sz w:val="28"/>
                <w:szCs w:val="28"/>
              </w:rPr>
              <w:t xml:space="preserve"> </w:t>
            </w:r>
            <w:r w:rsidRPr="00FD4152">
              <w:rPr>
                <w:rFonts w:ascii="Times New Roman" w:hAnsi="Times New Roman" w:cs="Times New Roman"/>
                <w:b/>
                <w:sz w:val="28"/>
                <w:szCs w:val="28"/>
                <w:lang w:val="en-US"/>
              </w:rPr>
              <w:t>taste in morality</w:t>
            </w:r>
            <w:r w:rsidRPr="00FD4152">
              <w:rPr>
                <w:rFonts w:ascii="Times New Roman" w:hAnsi="Times New Roman" w:cs="Times New Roman"/>
                <w:sz w:val="28"/>
                <w:szCs w:val="28"/>
                <w:lang w:val="en-US"/>
              </w:rPr>
              <w:t xml:space="preserve">  (CAMP 1964) – </w:t>
            </w:r>
            <w:r w:rsidRPr="00FD4152">
              <w:rPr>
                <w:rFonts w:ascii="Times New Roman" w:hAnsi="Times New Roman" w:cs="Times New Roman"/>
                <w:b/>
                <w:sz w:val="28"/>
                <w:szCs w:val="28"/>
              </w:rPr>
              <w:t>вкус</w:t>
            </w:r>
            <w:r w:rsidRPr="00FD4152">
              <w:rPr>
                <w:rFonts w:ascii="Times New Roman" w:hAnsi="Times New Roman" w:cs="Times New Roman"/>
                <w:b/>
                <w:sz w:val="28"/>
                <w:szCs w:val="28"/>
                <w:lang w:val="en-US"/>
              </w:rPr>
              <w:t xml:space="preserve"> </w:t>
            </w:r>
            <w:r w:rsidRPr="00FD4152">
              <w:rPr>
                <w:rFonts w:ascii="Times New Roman" w:hAnsi="Times New Roman" w:cs="Times New Roman"/>
                <w:b/>
                <w:sz w:val="28"/>
                <w:szCs w:val="28"/>
              </w:rPr>
              <w:t>в</w:t>
            </w:r>
            <w:r w:rsidRPr="00FD4152">
              <w:rPr>
                <w:rFonts w:ascii="Times New Roman" w:hAnsi="Times New Roman" w:cs="Times New Roman"/>
                <w:b/>
                <w:sz w:val="28"/>
                <w:szCs w:val="28"/>
                <w:lang w:val="en-US"/>
              </w:rPr>
              <w:t xml:space="preserve"> </w:t>
            </w:r>
            <w:r w:rsidRPr="00FD4152">
              <w:rPr>
                <w:rFonts w:ascii="Times New Roman" w:hAnsi="Times New Roman" w:cs="Times New Roman"/>
                <w:b/>
                <w:sz w:val="28"/>
                <w:szCs w:val="28"/>
              </w:rPr>
              <w:t>области</w:t>
            </w:r>
            <w:r w:rsidRPr="00FD4152">
              <w:rPr>
                <w:rFonts w:ascii="Times New Roman" w:hAnsi="Times New Roman" w:cs="Times New Roman"/>
                <w:b/>
                <w:sz w:val="28"/>
                <w:szCs w:val="28"/>
                <w:lang w:val="en-US"/>
              </w:rPr>
              <w:t xml:space="preserve"> </w:t>
            </w:r>
            <w:r w:rsidRPr="00FD4152">
              <w:rPr>
                <w:rFonts w:ascii="Times New Roman" w:hAnsi="Times New Roman" w:cs="Times New Roman"/>
                <w:b/>
                <w:sz w:val="28"/>
                <w:szCs w:val="28"/>
              </w:rPr>
              <w:t>морали</w:t>
            </w:r>
            <w:r w:rsidRPr="00FD4152">
              <w:rPr>
                <w:rFonts w:ascii="Times New Roman" w:hAnsi="Times New Roman" w:cs="Times New Roman"/>
                <w:sz w:val="28"/>
                <w:szCs w:val="28"/>
                <w:lang w:val="en-US"/>
              </w:rPr>
              <w:t xml:space="preserve"> (</w:t>
            </w:r>
            <w:r w:rsidRPr="00FD4152">
              <w:rPr>
                <w:rFonts w:ascii="Times New Roman" w:eastAsia="ArialMT" w:hAnsi="Times New Roman" w:cs="Times New Roman"/>
                <w:sz w:val="28"/>
                <w:szCs w:val="28"/>
              </w:rPr>
              <w:t>КЭМП</w:t>
            </w:r>
            <w:r w:rsidRPr="00FD4152">
              <w:rPr>
                <w:rFonts w:ascii="Times New Roman" w:eastAsia="ArialMT" w:hAnsi="Times New Roman" w:cs="Times New Roman"/>
                <w:sz w:val="28"/>
                <w:szCs w:val="28"/>
                <w:lang w:val="en-US"/>
              </w:rPr>
              <w:t xml:space="preserve"> 1997:49)</w:t>
            </w:r>
          </w:p>
          <w:p w:rsidR="000A1781" w:rsidRPr="00FD4152" w:rsidRDefault="000A1781" w:rsidP="001F50A2">
            <w:pPr>
              <w:pStyle w:val="a3"/>
              <w:numPr>
                <w:ilvl w:val="0"/>
                <w:numId w:val="18"/>
              </w:numPr>
              <w:autoSpaceDE w:val="0"/>
              <w:autoSpaceDN w:val="0"/>
              <w:adjustRightInd w:val="0"/>
              <w:spacing w:line="360" w:lineRule="auto"/>
              <w:ind w:left="0" w:firstLine="0"/>
              <w:jc w:val="both"/>
              <w:rPr>
                <w:rFonts w:ascii="Times New Roman" w:eastAsia="Times New Roman" w:hAnsi="Times New Roman" w:cs="Times New Roman"/>
                <w:snapToGrid w:val="0"/>
                <w:sz w:val="28"/>
                <w:szCs w:val="28"/>
                <w:lang w:eastAsia="ru-RU"/>
              </w:rPr>
            </w:pPr>
            <w:r w:rsidRPr="00FD4152">
              <w:rPr>
                <w:rFonts w:ascii="Times New Roman" w:hAnsi="Times New Roman" w:cs="Times New Roman"/>
                <w:b/>
                <w:sz w:val="28"/>
                <w:szCs w:val="28"/>
                <w:lang w:val="en-US"/>
              </w:rPr>
              <w:t>taste</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in</w:t>
            </w:r>
            <w:r w:rsidRPr="00FD4152">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 xml:space="preserve">ideas </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CAMP</w:t>
            </w:r>
            <w:r w:rsidRPr="00FD4152">
              <w:rPr>
                <w:rFonts w:ascii="Times New Roman" w:hAnsi="Times New Roman" w:cs="Times New Roman"/>
                <w:sz w:val="28"/>
                <w:szCs w:val="28"/>
              </w:rPr>
              <w:t xml:space="preserve"> 1964) – </w:t>
            </w:r>
            <w:r w:rsidRPr="00FD4152">
              <w:rPr>
                <w:rFonts w:ascii="Times New Roman" w:hAnsi="Times New Roman" w:cs="Times New Roman"/>
                <w:b/>
                <w:sz w:val="28"/>
                <w:szCs w:val="28"/>
              </w:rPr>
              <w:t>вкус в области идей</w:t>
            </w:r>
            <w:r w:rsidRPr="00FD4152">
              <w:rPr>
                <w:rFonts w:ascii="Times New Roman" w:hAnsi="Times New Roman" w:cs="Times New Roman"/>
                <w:sz w:val="28"/>
                <w:szCs w:val="28"/>
              </w:rPr>
              <w:t xml:space="preserve"> (</w:t>
            </w:r>
            <w:r w:rsidRPr="00FD4152">
              <w:rPr>
                <w:rFonts w:ascii="Times New Roman" w:eastAsia="ArialMT" w:hAnsi="Times New Roman" w:cs="Times New Roman"/>
                <w:sz w:val="28"/>
                <w:szCs w:val="28"/>
              </w:rPr>
              <w:t>КЭМП 1997:49)</w:t>
            </w:r>
          </w:p>
          <w:p w:rsidR="000A1781" w:rsidRPr="00FD4152" w:rsidRDefault="000A1781" w:rsidP="001F50A2">
            <w:pPr>
              <w:pStyle w:val="a3"/>
              <w:autoSpaceDE w:val="0"/>
              <w:autoSpaceDN w:val="0"/>
              <w:adjustRightInd w:val="0"/>
              <w:spacing w:line="360" w:lineRule="auto"/>
              <w:ind w:left="0"/>
              <w:jc w:val="both"/>
              <w:rPr>
                <w:rFonts w:ascii="Times New Roman" w:eastAsia="Times New Roman" w:hAnsi="Times New Roman" w:cs="Times New Roman"/>
                <w:snapToGrid w:val="0"/>
                <w:sz w:val="28"/>
                <w:szCs w:val="28"/>
                <w:lang w:eastAsia="ru-RU"/>
              </w:rPr>
            </w:pPr>
          </w:p>
        </w:tc>
      </w:tr>
    </w:tbl>
    <w:p w:rsidR="007613CC" w:rsidRDefault="00E24305" w:rsidP="001F50A2">
      <w:pPr>
        <w:pStyle w:val="a3"/>
        <w:autoSpaceDE w:val="0"/>
        <w:autoSpaceDN w:val="0"/>
        <w:adjustRightInd w:val="0"/>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snapToGrid w:val="0"/>
          <w:sz w:val="28"/>
          <w:szCs w:val="28"/>
          <w:lang w:eastAsia="ru-RU"/>
        </w:rPr>
        <w:t xml:space="preserve">Стоит отметить, что перевод фразы </w:t>
      </w:r>
      <w:r w:rsidRPr="00FD4152">
        <w:rPr>
          <w:rFonts w:ascii="Times New Roman" w:hAnsi="Times New Roman" w:cs="Times New Roman"/>
          <w:b/>
          <w:sz w:val="28"/>
          <w:szCs w:val="28"/>
          <w:lang w:val="en-US"/>
        </w:rPr>
        <w:t>taste</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for</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occasional</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lang w:val="en-US"/>
        </w:rPr>
        <w:t>slumming</w:t>
      </w:r>
      <w:r w:rsidRPr="00AC578D">
        <w:rPr>
          <w:rFonts w:ascii="Times New Roman" w:hAnsi="Times New Roman" w:cs="Times New Roman"/>
          <w:b/>
          <w:sz w:val="28"/>
          <w:szCs w:val="28"/>
        </w:rPr>
        <w:t xml:space="preserve"> </w:t>
      </w:r>
      <w:r w:rsidRPr="00AC578D">
        <w:rPr>
          <w:rFonts w:ascii="Times New Roman" w:hAnsi="Times New Roman" w:cs="Times New Roman"/>
          <w:sz w:val="28"/>
          <w:szCs w:val="28"/>
        </w:rPr>
        <w:t>(</w:t>
      </w:r>
      <w:r w:rsidRPr="00FD4152">
        <w:rPr>
          <w:rFonts w:ascii="Times New Roman" w:hAnsi="Times New Roman" w:cs="Times New Roman"/>
          <w:sz w:val="28"/>
          <w:szCs w:val="28"/>
          <w:lang w:val="en-US"/>
        </w:rPr>
        <w:t>AS</w:t>
      </w:r>
      <w:r>
        <w:rPr>
          <w:rFonts w:ascii="Times New Roman" w:hAnsi="Times New Roman" w:cs="Times New Roman"/>
          <w:sz w:val="28"/>
          <w:szCs w:val="28"/>
        </w:rPr>
        <w:t xml:space="preserve">1900 2007: 162) как </w:t>
      </w:r>
      <w:r w:rsidRPr="00FD4152">
        <w:rPr>
          <w:rFonts w:ascii="Times New Roman" w:hAnsi="Times New Roman" w:cs="Times New Roman"/>
          <w:b/>
          <w:sz w:val="28"/>
          <w:szCs w:val="28"/>
        </w:rPr>
        <w:t>вкус</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rPr>
        <w:t>к</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rPr>
        <w:t>периодическому</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rPr>
        <w:t>погружению</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rPr>
        <w:t>на</w:t>
      </w:r>
      <w:r w:rsidRPr="00AC578D">
        <w:rPr>
          <w:rFonts w:ascii="Times New Roman" w:hAnsi="Times New Roman" w:cs="Times New Roman"/>
          <w:b/>
          <w:sz w:val="28"/>
          <w:szCs w:val="28"/>
        </w:rPr>
        <w:t xml:space="preserve"> </w:t>
      </w:r>
      <w:r w:rsidRPr="00FD4152">
        <w:rPr>
          <w:rFonts w:ascii="Times New Roman" w:hAnsi="Times New Roman" w:cs="Times New Roman"/>
          <w:b/>
          <w:sz w:val="28"/>
          <w:szCs w:val="28"/>
        </w:rPr>
        <w:t>дно</w:t>
      </w:r>
      <w:r w:rsidRPr="00AC578D">
        <w:rPr>
          <w:rFonts w:ascii="Times New Roman" w:hAnsi="Times New Roman" w:cs="Times New Roman"/>
          <w:sz w:val="28"/>
          <w:szCs w:val="28"/>
        </w:rPr>
        <w:t xml:space="preserve"> (</w:t>
      </w:r>
      <w:r w:rsidRPr="00FD4152">
        <w:rPr>
          <w:rFonts w:ascii="Times New Roman" w:hAnsi="Times New Roman" w:cs="Times New Roman"/>
          <w:sz w:val="28"/>
          <w:szCs w:val="28"/>
          <w:lang w:val="en-US"/>
        </w:rPr>
        <w:t>AS</w:t>
      </w:r>
      <w:r w:rsidRPr="00AC578D">
        <w:rPr>
          <w:rFonts w:ascii="Times New Roman" w:hAnsi="Times New Roman" w:cs="Times New Roman"/>
          <w:sz w:val="28"/>
          <w:szCs w:val="28"/>
        </w:rPr>
        <w:t>1900</w:t>
      </w:r>
      <w:r w:rsidRPr="00FD4152">
        <w:rPr>
          <w:rFonts w:ascii="Times New Roman" w:hAnsi="Times New Roman" w:cs="Times New Roman"/>
          <w:sz w:val="28"/>
          <w:szCs w:val="28"/>
        </w:rPr>
        <w:t>р</w:t>
      </w:r>
      <w:r w:rsidRPr="00AC578D">
        <w:rPr>
          <w:rFonts w:ascii="Times New Roman" w:hAnsi="Times New Roman" w:cs="Times New Roman"/>
          <w:sz w:val="28"/>
          <w:szCs w:val="28"/>
        </w:rPr>
        <w:t xml:space="preserve"> 2015: 166)</w:t>
      </w:r>
      <w:r w:rsidR="00E02A3F">
        <w:rPr>
          <w:rFonts w:ascii="Times New Roman" w:hAnsi="Times New Roman" w:cs="Times New Roman"/>
          <w:sz w:val="28"/>
          <w:szCs w:val="28"/>
        </w:rPr>
        <w:t xml:space="preserve"> </w:t>
      </w:r>
      <w:r w:rsidR="007613CC">
        <w:rPr>
          <w:rFonts w:ascii="Times New Roman" w:hAnsi="Times New Roman" w:cs="Times New Roman"/>
          <w:sz w:val="28"/>
          <w:szCs w:val="28"/>
        </w:rPr>
        <w:t>является не совсем</w:t>
      </w:r>
      <w:r w:rsidR="00E02A3F">
        <w:rPr>
          <w:rFonts w:ascii="Times New Roman" w:hAnsi="Times New Roman" w:cs="Times New Roman"/>
          <w:sz w:val="28"/>
          <w:szCs w:val="28"/>
        </w:rPr>
        <w:t xml:space="preserve"> корректным. Это подтверждает обращение к англоязычным словарям. Например</w:t>
      </w:r>
      <w:r w:rsidR="00E02A3F" w:rsidRPr="000136DF">
        <w:rPr>
          <w:rFonts w:ascii="Times New Roman" w:hAnsi="Times New Roman" w:cs="Times New Roman"/>
          <w:sz w:val="28"/>
          <w:szCs w:val="28"/>
        </w:rPr>
        <w:t>,</w:t>
      </w:r>
      <w:r w:rsidR="005E5A46" w:rsidRPr="000136DF">
        <w:rPr>
          <w:rFonts w:ascii="Times New Roman" w:hAnsi="Times New Roman" w:cs="Times New Roman"/>
          <w:sz w:val="28"/>
          <w:szCs w:val="28"/>
        </w:rPr>
        <w:t xml:space="preserve"> </w:t>
      </w:r>
      <w:r w:rsidR="005E5A46">
        <w:rPr>
          <w:rFonts w:ascii="Times New Roman" w:hAnsi="Times New Roman" w:cs="Times New Roman"/>
          <w:sz w:val="28"/>
          <w:szCs w:val="28"/>
        </w:rPr>
        <w:t>в</w:t>
      </w:r>
      <w:r w:rsidR="00E02A3F" w:rsidRPr="000136DF">
        <w:rPr>
          <w:rFonts w:ascii="Times New Roman" w:hAnsi="Times New Roman" w:cs="Times New Roman"/>
          <w:sz w:val="28"/>
          <w:szCs w:val="28"/>
        </w:rPr>
        <w:t xml:space="preserve"> </w:t>
      </w:r>
      <w:r w:rsidR="00E02A3F">
        <w:rPr>
          <w:rFonts w:ascii="Times New Roman" w:hAnsi="Times New Roman" w:cs="Times New Roman"/>
          <w:sz w:val="28"/>
          <w:szCs w:val="28"/>
          <w:lang w:val="en-US"/>
        </w:rPr>
        <w:t>Oxford</w:t>
      </w:r>
      <w:r w:rsidR="00E02A3F" w:rsidRPr="000136DF">
        <w:rPr>
          <w:rFonts w:ascii="Times New Roman" w:hAnsi="Times New Roman" w:cs="Times New Roman"/>
          <w:sz w:val="28"/>
          <w:szCs w:val="28"/>
        </w:rPr>
        <w:t xml:space="preserve"> </w:t>
      </w:r>
      <w:r w:rsidR="00E02A3F">
        <w:rPr>
          <w:rFonts w:ascii="Times New Roman" w:hAnsi="Times New Roman" w:cs="Times New Roman"/>
          <w:sz w:val="28"/>
          <w:szCs w:val="28"/>
          <w:lang w:val="en-US"/>
        </w:rPr>
        <w:t>Dictionaries</w:t>
      </w:r>
      <w:r w:rsidR="00E02A3F" w:rsidRPr="000136DF">
        <w:rPr>
          <w:rFonts w:ascii="Times New Roman" w:hAnsi="Times New Roman" w:cs="Times New Roman"/>
          <w:sz w:val="28"/>
          <w:szCs w:val="28"/>
        </w:rPr>
        <w:t xml:space="preserve"> </w:t>
      </w:r>
      <w:r w:rsidR="005E5A46">
        <w:rPr>
          <w:rFonts w:ascii="Times New Roman" w:hAnsi="Times New Roman" w:cs="Times New Roman"/>
          <w:sz w:val="28"/>
          <w:szCs w:val="28"/>
        </w:rPr>
        <w:t>приводится</w:t>
      </w:r>
      <w:r w:rsidR="005E5A46" w:rsidRPr="000136DF">
        <w:rPr>
          <w:rFonts w:ascii="Times New Roman" w:hAnsi="Times New Roman" w:cs="Times New Roman"/>
          <w:sz w:val="28"/>
          <w:szCs w:val="28"/>
        </w:rPr>
        <w:t xml:space="preserve"> </w:t>
      </w:r>
      <w:r w:rsidR="005E5A46">
        <w:rPr>
          <w:rFonts w:ascii="Times New Roman" w:hAnsi="Times New Roman" w:cs="Times New Roman"/>
          <w:sz w:val="28"/>
          <w:szCs w:val="28"/>
        </w:rPr>
        <w:t>следующая</w:t>
      </w:r>
      <w:r w:rsidR="005E5A46" w:rsidRPr="000136DF">
        <w:rPr>
          <w:rFonts w:ascii="Times New Roman" w:hAnsi="Times New Roman" w:cs="Times New Roman"/>
          <w:sz w:val="28"/>
          <w:szCs w:val="28"/>
        </w:rPr>
        <w:t xml:space="preserve"> </w:t>
      </w:r>
      <w:r w:rsidR="005E5A46">
        <w:rPr>
          <w:rFonts w:ascii="Times New Roman" w:hAnsi="Times New Roman" w:cs="Times New Roman"/>
          <w:sz w:val="28"/>
          <w:szCs w:val="28"/>
        </w:rPr>
        <w:t>дефиниция</w:t>
      </w:r>
      <w:r w:rsidR="005E5A46" w:rsidRPr="000136DF">
        <w:rPr>
          <w:rFonts w:ascii="Times New Roman" w:hAnsi="Times New Roman" w:cs="Times New Roman"/>
          <w:sz w:val="28"/>
          <w:szCs w:val="28"/>
        </w:rPr>
        <w:t xml:space="preserve"> </w:t>
      </w:r>
      <w:r w:rsidR="005E5A46">
        <w:rPr>
          <w:rFonts w:ascii="Times New Roman" w:hAnsi="Times New Roman" w:cs="Times New Roman"/>
          <w:sz w:val="28"/>
          <w:szCs w:val="28"/>
        </w:rPr>
        <w:t>для</w:t>
      </w:r>
      <w:r w:rsidR="005E5A46" w:rsidRPr="000136DF">
        <w:rPr>
          <w:rFonts w:ascii="Times New Roman" w:hAnsi="Times New Roman" w:cs="Times New Roman"/>
          <w:sz w:val="28"/>
          <w:szCs w:val="28"/>
        </w:rPr>
        <w:t xml:space="preserve"> </w:t>
      </w:r>
      <w:r w:rsidR="005E5A46">
        <w:rPr>
          <w:rFonts w:ascii="Times New Roman" w:hAnsi="Times New Roman" w:cs="Times New Roman"/>
          <w:sz w:val="28"/>
          <w:szCs w:val="28"/>
        </w:rPr>
        <w:t>лексемы</w:t>
      </w:r>
      <w:r w:rsidR="005E5A46" w:rsidRPr="000136DF">
        <w:rPr>
          <w:rFonts w:ascii="Times New Roman" w:hAnsi="Times New Roman" w:cs="Times New Roman"/>
          <w:sz w:val="28"/>
          <w:szCs w:val="28"/>
        </w:rPr>
        <w:t xml:space="preserve"> «</w:t>
      </w:r>
      <w:r w:rsidR="005E5A46">
        <w:rPr>
          <w:rFonts w:ascii="Times New Roman" w:hAnsi="Times New Roman" w:cs="Times New Roman"/>
          <w:sz w:val="28"/>
          <w:szCs w:val="28"/>
          <w:lang w:val="en-US"/>
        </w:rPr>
        <w:t>slumming</w:t>
      </w:r>
      <w:r w:rsidR="005E5A46" w:rsidRPr="000136DF">
        <w:rPr>
          <w:rFonts w:ascii="Times New Roman" w:hAnsi="Times New Roman" w:cs="Times New Roman"/>
          <w:sz w:val="28"/>
          <w:szCs w:val="28"/>
        </w:rPr>
        <w:t xml:space="preserve">»: </w:t>
      </w:r>
      <w:r w:rsidR="005E5A46" w:rsidRPr="00876A35">
        <w:rPr>
          <w:rFonts w:ascii="Times New Roman" w:hAnsi="Times New Roman" w:cs="Times New Roman"/>
          <w:sz w:val="28"/>
          <w:szCs w:val="28"/>
          <w:shd w:val="clear" w:color="auto" w:fill="FFFFFF"/>
          <w:lang w:val="en-US"/>
        </w:rPr>
        <w:t>Spend</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time</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at</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a</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lower</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social</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level</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than</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one</w:t>
      </w:r>
      <w:r w:rsidR="005E5A46" w:rsidRPr="000136DF">
        <w:rPr>
          <w:rFonts w:ascii="Times New Roman" w:hAnsi="Times New Roman" w:cs="Times New Roman"/>
          <w:sz w:val="28"/>
          <w:szCs w:val="28"/>
          <w:shd w:val="clear" w:color="auto" w:fill="FFFFFF"/>
        </w:rPr>
        <w:t>'</w:t>
      </w:r>
      <w:r w:rsidR="005E5A46" w:rsidRPr="00876A35">
        <w:rPr>
          <w:rFonts w:ascii="Times New Roman" w:hAnsi="Times New Roman" w:cs="Times New Roman"/>
          <w:sz w:val="28"/>
          <w:szCs w:val="28"/>
          <w:shd w:val="clear" w:color="auto" w:fill="FFFFFF"/>
          <w:lang w:val="en-US"/>
        </w:rPr>
        <w:t>s</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own</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through</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curiosity</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or</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for</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charitable</w:t>
      </w:r>
      <w:r w:rsidR="005E5A46" w:rsidRPr="000136DF">
        <w:rPr>
          <w:rFonts w:ascii="Times New Roman" w:hAnsi="Times New Roman" w:cs="Times New Roman"/>
          <w:sz w:val="28"/>
          <w:szCs w:val="28"/>
          <w:shd w:val="clear" w:color="auto" w:fill="FFFFFF"/>
        </w:rPr>
        <w:t xml:space="preserve"> </w:t>
      </w:r>
      <w:r w:rsidR="005E5A46" w:rsidRPr="00876A35">
        <w:rPr>
          <w:rFonts w:ascii="Times New Roman" w:hAnsi="Times New Roman" w:cs="Times New Roman"/>
          <w:sz w:val="28"/>
          <w:szCs w:val="28"/>
          <w:shd w:val="clear" w:color="auto" w:fill="FFFFFF"/>
          <w:lang w:val="en-US"/>
        </w:rPr>
        <w:t>purposes</w:t>
      </w:r>
      <w:r w:rsidR="002E1A4A" w:rsidRPr="000136DF">
        <w:rPr>
          <w:rFonts w:ascii="Times New Roman" w:hAnsi="Times New Roman" w:cs="Times New Roman"/>
          <w:sz w:val="28"/>
          <w:szCs w:val="28"/>
          <w:shd w:val="clear" w:color="auto" w:fill="FFFFFF"/>
        </w:rPr>
        <w:t xml:space="preserve"> (</w:t>
      </w:r>
      <w:r w:rsidR="002E1A4A">
        <w:rPr>
          <w:rFonts w:ascii="Times New Roman" w:hAnsi="Times New Roman" w:cs="Times New Roman"/>
          <w:sz w:val="28"/>
          <w:szCs w:val="28"/>
          <w:shd w:val="clear" w:color="auto" w:fill="FFFFFF"/>
          <w:lang w:val="en-US"/>
        </w:rPr>
        <w:t>Oxford</w:t>
      </w:r>
      <w:r w:rsidR="002E1A4A" w:rsidRPr="000136DF">
        <w:rPr>
          <w:rFonts w:ascii="Times New Roman" w:hAnsi="Times New Roman" w:cs="Times New Roman"/>
          <w:sz w:val="28"/>
          <w:szCs w:val="28"/>
          <w:shd w:val="clear" w:color="auto" w:fill="FFFFFF"/>
        </w:rPr>
        <w:t xml:space="preserve"> </w:t>
      </w:r>
      <w:r w:rsidR="002E1A4A">
        <w:rPr>
          <w:rFonts w:ascii="Times New Roman" w:hAnsi="Times New Roman" w:cs="Times New Roman"/>
          <w:sz w:val="28"/>
          <w:szCs w:val="28"/>
          <w:shd w:val="clear" w:color="auto" w:fill="FFFFFF"/>
          <w:lang w:val="en-US"/>
        </w:rPr>
        <w:t>Dictionaries</w:t>
      </w:r>
      <w:r w:rsidR="002E1A4A" w:rsidRPr="000136DF">
        <w:rPr>
          <w:rFonts w:ascii="Times New Roman" w:hAnsi="Times New Roman" w:cs="Times New Roman"/>
          <w:sz w:val="28"/>
          <w:szCs w:val="28"/>
          <w:shd w:val="clear" w:color="auto" w:fill="FFFFFF"/>
        </w:rPr>
        <w:t>)</w:t>
      </w:r>
      <w:r w:rsidR="005E5A46" w:rsidRPr="000136DF">
        <w:rPr>
          <w:rFonts w:ascii="Times New Roman" w:hAnsi="Times New Roman" w:cs="Times New Roman"/>
          <w:sz w:val="28"/>
          <w:szCs w:val="28"/>
          <w:shd w:val="clear" w:color="auto" w:fill="FFFFFF"/>
        </w:rPr>
        <w:t>.</w:t>
      </w:r>
      <w:r w:rsidR="002E1A4A" w:rsidRPr="000136DF">
        <w:rPr>
          <w:rFonts w:ascii="Times New Roman" w:hAnsi="Times New Roman" w:cs="Times New Roman"/>
          <w:sz w:val="28"/>
          <w:szCs w:val="28"/>
          <w:shd w:val="clear" w:color="auto" w:fill="FFFFFF"/>
        </w:rPr>
        <w:t xml:space="preserve"> </w:t>
      </w:r>
      <w:r w:rsidR="002E1A4A">
        <w:rPr>
          <w:rFonts w:ascii="Times New Roman" w:hAnsi="Times New Roman" w:cs="Times New Roman"/>
          <w:sz w:val="28"/>
          <w:szCs w:val="28"/>
          <w:shd w:val="clear" w:color="auto" w:fill="FFFFFF"/>
        </w:rPr>
        <w:t>Здесь речь идет о посещении бедных районов из любопытства или для помощи нуждающимся, в то время как перевод</w:t>
      </w:r>
      <w:r w:rsidR="006E3AB3">
        <w:rPr>
          <w:rFonts w:ascii="Times New Roman" w:hAnsi="Times New Roman" w:cs="Times New Roman"/>
          <w:sz w:val="28"/>
          <w:szCs w:val="28"/>
          <w:shd w:val="clear" w:color="auto" w:fill="FFFFFF"/>
        </w:rPr>
        <w:t xml:space="preserve"> привносит в данное выражение горьковские коннотации</w:t>
      </w:r>
      <w:r w:rsidR="002029C1">
        <w:rPr>
          <w:rFonts w:ascii="Times New Roman" w:hAnsi="Times New Roman" w:cs="Times New Roman"/>
          <w:sz w:val="28"/>
          <w:szCs w:val="28"/>
          <w:shd w:val="clear" w:color="auto" w:fill="FFFFFF"/>
        </w:rPr>
        <w:t>.</w:t>
      </w:r>
      <w:r w:rsidR="00C30EFD">
        <w:rPr>
          <w:rFonts w:ascii="Times New Roman" w:hAnsi="Times New Roman" w:cs="Times New Roman"/>
          <w:sz w:val="28"/>
          <w:szCs w:val="28"/>
          <w:shd w:val="clear" w:color="auto" w:fill="FFFFFF"/>
        </w:rPr>
        <w:t xml:space="preserve"> </w:t>
      </w:r>
    </w:p>
    <w:p w:rsidR="000A1781" w:rsidRPr="002A33C3" w:rsidRDefault="007613CC" w:rsidP="001F50A2">
      <w:pPr>
        <w:pStyle w:val="a3"/>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0A1781" w:rsidRPr="00FD4152">
        <w:rPr>
          <w:rFonts w:ascii="Times New Roman" w:eastAsia="Times New Roman" w:hAnsi="Times New Roman" w:cs="Times New Roman"/>
          <w:snapToGrid w:val="0"/>
          <w:sz w:val="28"/>
          <w:szCs w:val="28"/>
          <w:lang w:eastAsia="ru-RU"/>
        </w:rPr>
        <w:t>Перейдем к рассмотрению трансформации наиболее часто встречающейся в анализируемых текстах лексемы «</w:t>
      </w:r>
      <w:r w:rsidR="000A1781" w:rsidRPr="00FD4152">
        <w:rPr>
          <w:rFonts w:ascii="Times New Roman" w:eastAsia="Times New Roman" w:hAnsi="Times New Roman" w:cs="Times New Roman"/>
          <w:snapToGrid w:val="0"/>
          <w:sz w:val="28"/>
          <w:szCs w:val="28"/>
          <w:lang w:val="en-US" w:eastAsia="ru-RU"/>
        </w:rPr>
        <w:t>kitsch</w:t>
      </w:r>
      <w:r w:rsidR="000A1781" w:rsidRPr="00FD4152">
        <w:rPr>
          <w:rFonts w:ascii="Times New Roman" w:eastAsia="Times New Roman" w:hAnsi="Times New Roman" w:cs="Times New Roman"/>
          <w:snapToGrid w:val="0"/>
          <w:sz w:val="28"/>
          <w:szCs w:val="28"/>
          <w:lang w:eastAsia="ru-RU"/>
        </w:rPr>
        <w:t>» при переводе на русский язык:</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Fontana did not appropriate </w:t>
            </w:r>
            <w:r w:rsidRPr="00FD4152">
              <w:rPr>
                <w:rFonts w:ascii="Times New Roman" w:hAnsi="Times New Roman" w:cs="Times New Roman"/>
                <w:b/>
                <w:bCs/>
                <w:sz w:val="28"/>
                <w:szCs w:val="28"/>
                <w:lang w:val="en-US"/>
              </w:rPr>
              <w:t>kitsch</w:t>
            </w:r>
            <w:r w:rsidRPr="00FD4152">
              <w:rPr>
                <w:rFonts w:ascii="Times New Roman" w:hAnsi="Times New Roman" w:cs="Times New Roman"/>
                <w:sz w:val="28"/>
                <w:szCs w:val="28"/>
                <w:lang w:val="en-US"/>
              </w:rPr>
              <w:t xml:space="preserve">, which would have presupposed a critical, highbrow point of view (for, in order to exploit </w:t>
            </w:r>
            <w:r w:rsidRPr="00FD4152">
              <w:rPr>
                <w:rFonts w:ascii="Times New Roman" w:hAnsi="Times New Roman" w:cs="Times New Roman"/>
                <w:b/>
                <w:sz w:val="28"/>
                <w:szCs w:val="28"/>
                <w:lang w:val="en-US"/>
              </w:rPr>
              <w:t>kitsch</w:t>
            </w:r>
            <w:r w:rsidRPr="00FD4152">
              <w:rPr>
                <w:rFonts w:ascii="Times New Roman" w:hAnsi="Times New Roman" w:cs="Times New Roman"/>
                <w:sz w:val="28"/>
                <w:szCs w:val="28"/>
                <w:lang w:val="en-US"/>
              </w:rPr>
              <w:t xml:space="preserve">, to enjoy </w:t>
            </w:r>
            <w:r w:rsidRPr="00FD4152">
              <w:rPr>
                <w:rFonts w:ascii="Times New Roman" w:hAnsi="Times New Roman" w:cs="Times New Roman"/>
                <w:b/>
                <w:bCs/>
                <w:sz w:val="28"/>
                <w:szCs w:val="28"/>
                <w:lang w:val="en-US"/>
              </w:rPr>
              <w:t>kitschiness</w:t>
            </w:r>
            <w:r w:rsidRPr="00FD4152">
              <w:rPr>
                <w:rFonts w:ascii="Times New Roman" w:hAnsi="Times New Roman" w:cs="Times New Roman"/>
                <w:sz w:val="28"/>
                <w:szCs w:val="28"/>
                <w:lang w:val="en-US"/>
              </w:rPr>
              <w:t xml:space="preserve">, one must stand at some remove from it, protected by ironic distance and by a smug confidence in one's own </w:t>
            </w:r>
            <w:r w:rsidRPr="00FD4152">
              <w:rPr>
                <w:rFonts w:ascii="Times New Roman" w:hAnsi="Times New Roman" w:cs="Times New Roman"/>
                <w:bCs/>
                <w:sz w:val="28"/>
                <w:szCs w:val="28"/>
                <w:lang w:val="en-US"/>
              </w:rPr>
              <w:t>good taste</w:t>
            </w:r>
            <w:r w:rsidRPr="00FD4152">
              <w:rPr>
                <w:rFonts w:ascii="Times New Roman" w:hAnsi="Times New Roman" w:cs="Times New Roman"/>
                <w:sz w:val="28"/>
                <w:szCs w:val="28"/>
                <w:lang w:val="en-US"/>
              </w:rPr>
              <w:t>) (AS1900</w:t>
            </w:r>
            <w:r w:rsidRPr="00FD4152">
              <w:rPr>
                <w:rFonts w:ascii="Times New Roman" w:hAnsi="Times New Roman" w:cs="Times New Roman"/>
                <w:b/>
                <w:sz w:val="28"/>
                <w:szCs w:val="28"/>
                <w:lang w:val="en-US"/>
              </w:rPr>
              <w:t xml:space="preserve"> </w:t>
            </w:r>
            <w:r w:rsidRPr="00FD4152">
              <w:rPr>
                <w:rFonts w:ascii="Times New Roman" w:hAnsi="Times New Roman" w:cs="Times New Roman"/>
                <w:sz w:val="28"/>
                <w:szCs w:val="28"/>
                <w:lang w:val="en-US"/>
              </w:rPr>
              <w:t>2007: 411).</w:t>
            </w:r>
          </w:p>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p>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 xml:space="preserve">Фонтана не апроприировал </w:t>
            </w:r>
            <w:r w:rsidRPr="00FD4152">
              <w:rPr>
                <w:rFonts w:ascii="Times New Roman" w:hAnsi="Times New Roman" w:cs="Times New Roman"/>
                <w:b/>
                <w:sz w:val="28"/>
                <w:szCs w:val="28"/>
              </w:rPr>
              <w:t>китч</w:t>
            </w:r>
            <w:r w:rsidRPr="00FD4152">
              <w:rPr>
                <w:rFonts w:ascii="Times New Roman" w:hAnsi="Times New Roman" w:cs="Times New Roman"/>
                <w:sz w:val="28"/>
                <w:szCs w:val="28"/>
              </w:rPr>
              <w:t xml:space="preserve">, что предполагало бы критическую, снобистскую точку зрения (ведь для того, чтобы эксплуатировать </w:t>
            </w:r>
            <w:r w:rsidRPr="00FD4152">
              <w:rPr>
                <w:rFonts w:ascii="Times New Roman" w:hAnsi="Times New Roman" w:cs="Times New Roman"/>
                <w:b/>
                <w:sz w:val="28"/>
                <w:szCs w:val="28"/>
              </w:rPr>
              <w:t>китч</w:t>
            </w:r>
            <w:r w:rsidRPr="00FD4152">
              <w:rPr>
                <w:rFonts w:ascii="Times New Roman" w:hAnsi="Times New Roman" w:cs="Times New Roman"/>
                <w:sz w:val="28"/>
                <w:szCs w:val="28"/>
              </w:rPr>
              <w:t xml:space="preserve">, наслаждаться </w:t>
            </w:r>
            <w:r w:rsidRPr="00FD4152">
              <w:rPr>
                <w:rFonts w:ascii="Times New Roman" w:hAnsi="Times New Roman" w:cs="Times New Roman"/>
                <w:b/>
                <w:sz w:val="28"/>
                <w:szCs w:val="28"/>
              </w:rPr>
              <w:t>китчевостью</w:t>
            </w:r>
            <w:r w:rsidRPr="00FD4152">
              <w:rPr>
                <w:rFonts w:ascii="Times New Roman" w:hAnsi="Times New Roman" w:cs="Times New Roman"/>
                <w:sz w:val="28"/>
                <w:szCs w:val="28"/>
              </w:rPr>
              <w:t xml:space="preserve">, нужно находиться на некотором отдалении от него, будучи защищенным критической дистанцией и самодовольной уверенностью в собственном </w:t>
            </w:r>
            <w:r w:rsidRPr="00FD4152">
              <w:rPr>
                <w:rFonts w:ascii="Times New Roman" w:hAnsi="Times New Roman" w:cs="Times New Roman"/>
                <w:bCs/>
                <w:sz w:val="28"/>
                <w:szCs w:val="28"/>
              </w:rPr>
              <w:t>хорошем вкусе</w:t>
            </w:r>
            <w:r w:rsidRPr="00FD4152">
              <w:rPr>
                <w:rFonts w:ascii="Times New Roman" w:hAnsi="Times New Roman" w:cs="Times New Roman"/>
                <w:sz w:val="28"/>
                <w:szCs w:val="28"/>
              </w:rPr>
              <w:t>) (</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1900р 2015: 449).</w:t>
            </w:r>
          </w:p>
        </w:tc>
      </w:tr>
    </w:tbl>
    <w:p w:rsidR="000A1781" w:rsidRPr="00FD4152" w:rsidRDefault="000A1781" w:rsidP="001F50A2">
      <w:pPr>
        <w:pStyle w:val="a3"/>
        <w:autoSpaceDE w:val="0"/>
        <w:autoSpaceDN w:val="0"/>
        <w:adjustRightInd w:val="0"/>
        <w:spacing w:after="0" w:line="360" w:lineRule="auto"/>
        <w:ind w:left="0"/>
        <w:jc w:val="both"/>
        <w:rPr>
          <w:rFonts w:ascii="Times New Roman" w:eastAsia="Times New Roman" w:hAnsi="Times New Roman" w:cs="Times New Roman"/>
          <w:snapToGrid w:val="0"/>
          <w:sz w:val="28"/>
          <w:szCs w:val="28"/>
          <w:lang w:eastAsia="ru-RU"/>
        </w:rPr>
      </w:pPr>
      <w:r w:rsidRPr="00FD4152">
        <w:rPr>
          <w:rFonts w:ascii="Times New Roman" w:eastAsia="Times New Roman" w:hAnsi="Times New Roman" w:cs="Times New Roman"/>
          <w:snapToGrid w:val="0"/>
          <w:sz w:val="28"/>
          <w:szCs w:val="28"/>
          <w:lang w:eastAsia="ru-RU"/>
        </w:rPr>
        <w:t>В данном предложении слово «</w:t>
      </w:r>
      <w:r w:rsidRPr="00FD4152">
        <w:rPr>
          <w:rFonts w:ascii="Times New Roman" w:eastAsia="Times New Roman" w:hAnsi="Times New Roman" w:cs="Times New Roman"/>
          <w:snapToGrid w:val="0"/>
          <w:sz w:val="28"/>
          <w:szCs w:val="28"/>
          <w:lang w:val="en-US" w:eastAsia="ru-RU"/>
        </w:rPr>
        <w:t>kitsch</w:t>
      </w:r>
      <w:r w:rsidRPr="00FD4152">
        <w:rPr>
          <w:rFonts w:ascii="Times New Roman" w:eastAsia="Times New Roman" w:hAnsi="Times New Roman" w:cs="Times New Roman"/>
          <w:snapToGrid w:val="0"/>
          <w:sz w:val="28"/>
          <w:szCs w:val="28"/>
          <w:lang w:eastAsia="ru-RU"/>
        </w:rPr>
        <w:t xml:space="preserve">» встречается три раза. Первые два раза для его перевода используется формальная лексическая трансформация транскрипция/транслитерация. </w:t>
      </w:r>
      <w:r w:rsidR="008574D0">
        <w:rPr>
          <w:rFonts w:ascii="Times New Roman" w:eastAsia="Times New Roman" w:hAnsi="Times New Roman" w:cs="Times New Roman"/>
          <w:snapToGrid w:val="0"/>
          <w:sz w:val="28"/>
          <w:szCs w:val="28"/>
          <w:lang w:eastAsia="ru-RU"/>
        </w:rPr>
        <w:t>В третий</w:t>
      </w:r>
      <w:r w:rsidRPr="00FD4152">
        <w:rPr>
          <w:rFonts w:ascii="Times New Roman" w:eastAsia="Times New Roman" w:hAnsi="Times New Roman" w:cs="Times New Roman"/>
          <w:snapToGrid w:val="0"/>
          <w:sz w:val="28"/>
          <w:szCs w:val="28"/>
          <w:lang w:eastAsia="ru-RU"/>
        </w:rPr>
        <w:t xml:space="preserve"> раз от существительного «kitsch» автор образует лексему «</w:t>
      </w:r>
      <w:r w:rsidRPr="00FD4152">
        <w:rPr>
          <w:rFonts w:ascii="Times New Roman" w:eastAsia="Times New Roman" w:hAnsi="Times New Roman" w:cs="Times New Roman"/>
          <w:snapToGrid w:val="0"/>
          <w:sz w:val="28"/>
          <w:szCs w:val="28"/>
          <w:lang w:val="en-US" w:eastAsia="ru-RU"/>
        </w:rPr>
        <w:t>kitschiness</w:t>
      </w:r>
      <w:r w:rsidRPr="00FD4152">
        <w:rPr>
          <w:rFonts w:ascii="Times New Roman" w:eastAsia="Times New Roman" w:hAnsi="Times New Roman" w:cs="Times New Roman"/>
          <w:snapToGrid w:val="0"/>
          <w:sz w:val="28"/>
          <w:szCs w:val="28"/>
          <w:lang w:eastAsia="ru-RU"/>
        </w:rPr>
        <w:t xml:space="preserve">», которую переводчик передает как «китчевость». Этот тип формальной лексической трансформации можно отнести к </w:t>
      </w:r>
      <w:r w:rsidR="008574D0">
        <w:rPr>
          <w:rFonts w:ascii="Times New Roman" w:eastAsia="Times New Roman" w:hAnsi="Times New Roman" w:cs="Times New Roman"/>
          <w:snapToGrid w:val="0"/>
          <w:sz w:val="28"/>
          <w:szCs w:val="28"/>
          <w:lang w:eastAsia="ru-RU"/>
        </w:rPr>
        <w:t>лексико-морфологическому калькированию, то есть изменению слова при переводе по русской словообразовательной модели</w:t>
      </w:r>
      <w:r w:rsidRPr="00FD4152">
        <w:rPr>
          <w:rFonts w:ascii="Times New Roman" w:eastAsia="Times New Roman" w:hAnsi="Times New Roman" w:cs="Times New Roman"/>
          <w:snapToGrid w:val="0"/>
          <w:sz w:val="28"/>
          <w:szCs w:val="28"/>
          <w:lang w:eastAsia="ru-RU"/>
        </w:rPr>
        <w:t>.</w:t>
      </w:r>
      <w:r w:rsidR="00F35425">
        <w:rPr>
          <w:rFonts w:ascii="Times New Roman" w:eastAsia="Times New Roman" w:hAnsi="Times New Roman" w:cs="Times New Roman"/>
          <w:snapToGrid w:val="0"/>
          <w:sz w:val="28"/>
          <w:szCs w:val="28"/>
          <w:lang w:eastAsia="ru-RU"/>
        </w:rPr>
        <w:t xml:space="preserve"> Всего нами было выявлено 2 примера с трансформацией такого типа.</w:t>
      </w:r>
      <w:r w:rsidRPr="00FD4152">
        <w:rPr>
          <w:rFonts w:ascii="Times New Roman" w:eastAsia="Times New Roman" w:hAnsi="Times New Roman" w:cs="Times New Roman"/>
          <w:snapToGrid w:val="0"/>
          <w:sz w:val="28"/>
          <w:szCs w:val="28"/>
          <w:lang w:eastAsia="ru-RU"/>
        </w:rPr>
        <w:t xml:space="preserve"> Следует заметить, что в проанализированных источниках при переводе слова «</w:t>
      </w:r>
      <w:r w:rsidRPr="00FD4152">
        <w:rPr>
          <w:rFonts w:ascii="Times New Roman" w:eastAsia="Times New Roman" w:hAnsi="Times New Roman" w:cs="Times New Roman"/>
          <w:snapToGrid w:val="0"/>
          <w:sz w:val="28"/>
          <w:szCs w:val="28"/>
          <w:lang w:val="en-US" w:eastAsia="ru-RU"/>
        </w:rPr>
        <w:t>kitsch</w:t>
      </w:r>
      <w:r w:rsidRPr="00FD4152">
        <w:rPr>
          <w:rFonts w:ascii="Times New Roman" w:eastAsia="Times New Roman" w:hAnsi="Times New Roman" w:cs="Times New Roman"/>
          <w:snapToGrid w:val="0"/>
          <w:sz w:val="28"/>
          <w:szCs w:val="28"/>
          <w:lang w:eastAsia="ru-RU"/>
        </w:rPr>
        <w:t>» переводчики чаще всего отдают предпочтение именно транскрипции/транслитерации. В общей сложности нами было выявлено, что переводчики сделали выбор именно в поль</w:t>
      </w:r>
      <w:r w:rsidR="00F35425">
        <w:rPr>
          <w:rFonts w:ascii="Times New Roman" w:eastAsia="Times New Roman" w:hAnsi="Times New Roman" w:cs="Times New Roman"/>
          <w:snapToGrid w:val="0"/>
          <w:sz w:val="28"/>
          <w:szCs w:val="28"/>
          <w:lang w:eastAsia="ru-RU"/>
        </w:rPr>
        <w:t>зу этого вида трансформаций в 1</w:t>
      </w:r>
      <w:r w:rsidR="006E4DE8">
        <w:rPr>
          <w:rFonts w:ascii="Times New Roman" w:eastAsia="Times New Roman" w:hAnsi="Times New Roman" w:cs="Times New Roman"/>
          <w:snapToGrid w:val="0"/>
          <w:sz w:val="28"/>
          <w:szCs w:val="28"/>
          <w:lang w:eastAsia="ru-RU"/>
        </w:rPr>
        <w:t>6</w:t>
      </w:r>
      <w:r w:rsidRPr="00FD4152">
        <w:rPr>
          <w:rFonts w:ascii="Times New Roman" w:eastAsia="Times New Roman" w:hAnsi="Times New Roman" w:cs="Times New Roman"/>
          <w:snapToGrid w:val="0"/>
          <w:sz w:val="28"/>
          <w:szCs w:val="28"/>
          <w:lang w:eastAsia="ru-RU"/>
        </w:rPr>
        <w:t xml:space="preserve"> примерах. Мы предполагаем, что, выбирая данный тип трансформаций при переводе, переводчик стремится обезопасить себя от возможных неточностей. И действительно, в большинстве случаев подобная стратегия оказывается выигрышной, поскольку специфическая читательская аудитория анализируемых текстов</w:t>
      </w:r>
      <w:r w:rsidR="0066376B">
        <w:rPr>
          <w:rFonts w:ascii="Times New Roman" w:eastAsia="Times New Roman" w:hAnsi="Times New Roman" w:cs="Times New Roman"/>
          <w:snapToGrid w:val="0"/>
          <w:sz w:val="28"/>
          <w:szCs w:val="28"/>
          <w:lang w:eastAsia="ru-RU"/>
        </w:rPr>
        <w:t>,</w:t>
      </w:r>
      <w:r w:rsidRPr="00FD4152">
        <w:rPr>
          <w:rFonts w:ascii="Times New Roman" w:eastAsia="Times New Roman" w:hAnsi="Times New Roman" w:cs="Times New Roman"/>
          <w:snapToGrid w:val="0"/>
          <w:sz w:val="28"/>
          <w:szCs w:val="28"/>
          <w:lang w:eastAsia="ru-RU"/>
        </w:rPr>
        <w:t xml:space="preserve"> как правило</w:t>
      </w:r>
      <w:r w:rsidR="0066376B">
        <w:rPr>
          <w:rFonts w:ascii="Times New Roman" w:eastAsia="Times New Roman" w:hAnsi="Times New Roman" w:cs="Times New Roman"/>
          <w:snapToGrid w:val="0"/>
          <w:sz w:val="28"/>
          <w:szCs w:val="28"/>
          <w:lang w:eastAsia="ru-RU"/>
        </w:rPr>
        <w:t>,</w:t>
      </w:r>
      <w:r w:rsidRPr="00FD4152">
        <w:rPr>
          <w:rFonts w:ascii="Times New Roman" w:eastAsia="Times New Roman" w:hAnsi="Times New Roman" w:cs="Times New Roman"/>
          <w:snapToGrid w:val="0"/>
          <w:sz w:val="28"/>
          <w:szCs w:val="28"/>
          <w:lang w:eastAsia="ru-RU"/>
        </w:rPr>
        <w:t xml:space="preserve"> имеет представление о значении искусствоведческих терминов. Это еще раз подтверждает влияние целевой аудитории на выбор переводческих решений.</w:t>
      </w:r>
    </w:p>
    <w:p w:rsidR="000A1781" w:rsidRPr="00FD4152" w:rsidRDefault="000A1781" w:rsidP="001F50A2">
      <w:pPr>
        <w:pStyle w:val="a3"/>
        <w:autoSpaceDE w:val="0"/>
        <w:autoSpaceDN w:val="0"/>
        <w:adjustRightInd w:val="0"/>
        <w:spacing w:after="0" w:line="360" w:lineRule="auto"/>
        <w:ind w:left="0"/>
        <w:jc w:val="both"/>
        <w:rPr>
          <w:rFonts w:ascii="Times New Roman" w:eastAsia="Times New Roman" w:hAnsi="Times New Roman" w:cs="Times New Roman"/>
          <w:snapToGrid w:val="0"/>
          <w:sz w:val="28"/>
          <w:szCs w:val="28"/>
          <w:lang w:eastAsia="ru-RU"/>
        </w:rPr>
      </w:pPr>
      <w:r w:rsidRPr="00FD4152">
        <w:rPr>
          <w:rFonts w:ascii="Times New Roman" w:eastAsia="Times New Roman" w:hAnsi="Times New Roman" w:cs="Times New Roman"/>
          <w:snapToGrid w:val="0"/>
          <w:sz w:val="28"/>
          <w:szCs w:val="28"/>
          <w:lang w:eastAsia="ru-RU"/>
        </w:rPr>
        <w:tab/>
        <w:t>И действительно, среди анализируемых примеров присутствуют случаи, в которых переводчик счел уместным избрать иной вид лексической трансформации, как, например, в следующем предложении:</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Rodin had long enjoyed a considerable reputation as the lone sculptor who had been able to rejuvenate a moribund medium after a full century of tedious academic monuments and predictable </w:t>
            </w:r>
            <w:r w:rsidRPr="00FD4152">
              <w:rPr>
                <w:rFonts w:ascii="Times New Roman" w:hAnsi="Times New Roman" w:cs="Times New Roman"/>
                <w:b/>
                <w:bCs/>
                <w:sz w:val="28"/>
                <w:szCs w:val="28"/>
                <w:lang w:val="en-US"/>
              </w:rPr>
              <w:t>kitsch</w:t>
            </w:r>
            <w:r w:rsidRPr="00FD4152">
              <w:rPr>
                <w:rFonts w:ascii="Times New Roman" w:hAnsi="Times New Roman" w:cs="Times New Roman"/>
                <w:sz w:val="28"/>
                <w:szCs w:val="28"/>
                <w:lang w:val="en-US"/>
              </w:rPr>
              <w:t xml:space="preserve"> statues (AS1900 2007: 57).</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 xml:space="preserve">Роден уже давно приобрел репутацию единственного мастера, сумевшего вдохнуть жизнь в умирающее искусство скульптуры после целого века скучных академических монументов и однообразных </w:t>
            </w:r>
            <w:r w:rsidRPr="00FD4152">
              <w:rPr>
                <w:rFonts w:ascii="Times New Roman" w:hAnsi="Times New Roman" w:cs="Times New Roman"/>
                <w:b/>
                <w:bCs/>
                <w:sz w:val="28"/>
                <w:szCs w:val="28"/>
              </w:rPr>
              <w:t xml:space="preserve">пошлых  </w:t>
            </w:r>
            <w:r w:rsidRPr="00FD4152">
              <w:rPr>
                <w:rFonts w:ascii="Times New Roman" w:hAnsi="Times New Roman" w:cs="Times New Roman"/>
                <w:sz w:val="28"/>
                <w:szCs w:val="28"/>
              </w:rPr>
              <w:t>статуй (</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1900р 2015: 57).</w:t>
            </w:r>
          </w:p>
        </w:tc>
      </w:tr>
    </w:tbl>
    <w:p w:rsidR="000A1781" w:rsidRPr="00FD4152" w:rsidRDefault="00A92CA9" w:rsidP="001F50A2">
      <w:pPr>
        <w:pStyle w:val="definition-inner-item"/>
        <w:shd w:val="clear" w:color="auto" w:fill="FFFFFF"/>
        <w:spacing w:before="0" w:beforeAutospacing="0" w:after="0" w:afterAutospacing="0" w:line="360" w:lineRule="auto"/>
        <w:contextualSpacing/>
        <w:jc w:val="both"/>
        <w:rPr>
          <w:snapToGrid w:val="0"/>
          <w:sz w:val="28"/>
          <w:szCs w:val="28"/>
        </w:rPr>
      </w:pPr>
      <w:r w:rsidRPr="00FD4152">
        <w:rPr>
          <w:snapToGrid w:val="0"/>
          <w:sz w:val="28"/>
          <w:szCs w:val="28"/>
        </w:rPr>
        <w:tab/>
      </w:r>
      <w:r w:rsidR="000A1781" w:rsidRPr="00FD4152">
        <w:rPr>
          <w:snapToGrid w:val="0"/>
          <w:sz w:val="28"/>
          <w:szCs w:val="28"/>
        </w:rPr>
        <w:t>Здесь переводчик применяет лексико-семантическую замену, а именно конкретизацию, заменяя существительное «</w:t>
      </w:r>
      <w:r w:rsidR="000A1781" w:rsidRPr="00FD4152">
        <w:rPr>
          <w:snapToGrid w:val="0"/>
          <w:sz w:val="28"/>
          <w:szCs w:val="28"/>
          <w:lang w:val="en-US"/>
        </w:rPr>
        <w:t>kitsch</w:t>
      </w:r>
      <w:r w:rsidR="000A1781" w:rsidRPr="00FD4152">
        <w:rPr>
          <w:snapToGrid w:val="0"/>
          <w:sz w:val="28"/>
          <w:szCs w:val="28"/>
        </w:rPr>
        <w:t>»  прилагательным «пошлый».</w:t>
      </w:r>
    </w:p>
    <w:p w:rsidR="000A1781" w:rsidRPr="00FD4152" w:rsidRDefault="000A1781" w:rsidP="001F50A2">
      <w:pPr>
        <w:pStyle w:val="definition-inner-item"/>
        <w:shd w:val="clear" w:color="auto" w:fill="FFFFFF"/>
        <w:spacing w:before="0" w:beforeAutospacing="0" w:after="0" w:afterAutospacing="0" w:line="360" w:lineRule="auto"/>
        <w:contextualSpacing/>
        <w:jc w:val="both"/>
        <w:rPr>
          <w:sz w:val="28"/>
          <w:szCs w:val="28"/>
        </w:rPr>
      </w:pPr>
      <w:r w:rsidRPr="00FD4152">
        <w:rPr>
          <w:snapToGrid w:val="0"/>
          <w:sz w:val="28"/>
          <w:szCs w:val="28"/>
        </w:rPr>
        <w:tab/>
        <w:t xml:space="preserve">Приступая к анализу данного примера, прежде </w:t>
      </w:r>
      <w:proofErr w:type="gramStart"/>
      <w:r w:rsidRPr="00FD4152">
        <w:rPr>
          <w:snapToGrid w:val="0"/>
          <w:sz w:val="28"/>
          <w:szCs w:val="28"/>
        </w:rPr>
        <w:t>всего</w:t>
      </w:r>
      <w:proofErr w:type="gramEnd"/>
      <w:r w:rsidRPr="00FD4152">
        <w:rPr>
          <w:snapToGrid w:val="0"/>
          <w:sz w:val="28"/>
          <w:szCs w:val="28"/>
        </w:rPr>
        <w:t xml:space="preserve"> следует обратиться к словарным определениям термина «</w:t>
      </w:r>
      <w:r w:rsidRPr="00FD4152">
        <w:rPr>
          <w:snapToGrid w:val="0"/>
          <w:sz w:val="28"/>
          <w:szCs w:val="28"/>
          <w:lang w:val="en-US"/>
        </w:rPr>
        <w:t>kitsch</w:t>
      </w:r>
      <w:r w:rsidRPr="00FD4152">
        <w:rPr>
          <w:snapToGrid w:val="0"/>
          <w:sz w:val="28"/>
          <w:szCs w:val="28"/>
        </w:rPr>
        <w:t>». Согласно</w:t>
      </w:r>
      <w:r w:rsidRPr="00FD4152">
        <w:rPr>
          <w:snapToGrid w:val="0"/>
          <w:sz w:val="28"/>
          <w:szCs w:val="28"/>
          <w:lang w:val="en-US"/>
        </w:rPr>
        <w:t xml:space="preserve"> </w:t>
      </w:r>
      <w:r w:rsidRPr="00FD4152">
        <w:rPr>
          <w:snapToGrid w:val="0"/>
          <w:sz w:val="28"/>
          <w:szCs w:val="28"/>
        </w:rPr>
        <w:t>определению</w:t>
      </w:r>
      <w:r w:rsidRPr="00FD4152">
        <w:rPr>
          <w:snapToGrid w:val="0"/>
          <w:sz w:val="28"/>
          <w:szCs w:val="28"/>
          <w:lang w:val="en-US"/>
        </w:rPr>
        <w:t xml:space="preserve"> Oxford Dictionaries «kitsch» </w:t>
      </w:r>
      <w:r w:rsidRPr="00FD4152">
        <w:rPr>
          <w:sz w:val="28"/>
          <w:szCs w:val="28"/>
          <w:shd w:val="clear" w:color="auto" w:fill="FFFFFF"/>
          <w:lang w:val="en-US"/>
        </w:rPr>
        <w:t xml:space="preserve">– Art, objects, or design considered to be in poor taste because of excessive garishness or sentimentality, but sometimes appreciated in an ironic or knowing way.  Merriam-Webster </w:t>
      </w:r>
      <w:r w:rsidRPr="00FD4152">
        <w:rPr>
          <w:sz w:val="28"/>
          <w:szCs w:val="28"/>
          <w:shd w:val="clear" w:color="auto" w:fill="FFFFFF"/>
        </w:rPr>
        <w:t>определяет</w:t>
      </w:r>
      <w:r w:rsidRPr="00FD4152">
        <w:rPr>
          <w:sz w:val="28"/>
          <w:szCs w:val="28"/>
          <w:shd w:val="clear" w:color="auto" w:fill="FFFFFF"/>
          <w:lang w:val="en-US"/>
        </w:rPr>
        <w:t xml:space="preserve"> «kitsch» </w:t>
      </w:r>
      <w:r w:rsidRPr="00FD4152">
        <w:rPr>
          <w:sz w:val="28"/>
          <w:szCs w:val="28"/>
          <w:shd w:val="clear" w:color="auto" w:fill="FFFFFF"/>
        </w:rPr>
        <w:t>как</w:t>
      </w:r>
      <w:r w:rsidRPr="00FD4152">
        <w:rPr>
          <w:sz w:val="28"/>
          <w:szCs w:val="28"/>
          <w:shd w:val="clear" w:color="auto" w:fill="FFFFFF"/>
          <w:lang w:val="en-US"/>
        </w:rPr>
        <w:t xml:space="preserve">: </w:t>
      </w:r>
      <w:r w:rsidRPr="00FD4152">
        <w:rPr>
          <w:rStyle w:val="aff1"/>
          <w:b/>
          <w:bCs/>
          <w:i w:val="0"/>
          <w:sz w:val="28"/>
          <w:szCs w:val="28"/>
          <w:lang w:val="en-US"/>
        </w:rPr>
        <w:t>1</w:t>
      </w:r>
      <w:r w:rsidRPr="00FD4152">
        <w:rPr>
          <w:rStyle w:val="intro-colon"/>
          <w:b/>
          <w:bCs/>
          <w:sz w:val="28"/>
          <w:szCs w:val="28"/>
          <w:lang w:val="en-US"/>
        </w:rPr>
        <w:t>:</w:t>
      </w:r>
      <w:r w:rsidRPr="00FD4152">
        <w:rPr>
          <w:sz w:val="28"/>
          <w:szCs w:val="28"/>
          <w:lang w:val="en-US"/>
        </w:rPr>
        <w:t xml:space="preserve">  something that appeals to popular or lowbrow taste and is often of poor quality. </w:t>
      </w:r>
      <w:r w:rsidRPr="00FD4152">
        <w:rPr>
          <w:rStyle w:val="aff1"/>
          <w:b/>
          <w:bCs/>
          <w:i w:val="0"/>
          <w:sz w:val="28"/>
          <w:szCs w:val="28"/>
        </w:rPr>
        <w:t>2</w:t>
      </w:r>
      <w:r w:rsidRPr="00FD4152">
        <w:rPr>
          <w:rStyle w:val="intro-colon"/>
          <w:b/>
          <w:bCs/>
          <w:sz w:val="28"/>
          <w:szCs w:val="28"/>
        </w:rPr>
        <w:t>:</w:t>
      </w:r>
      <w:r w:rsidRPr="00FD4152">
        <w:rPr>
          <w:sz w:val="28"/>
          <w:szCs w:val="28"/>
          <w:lang w:val="en-US"/>
        </w:rPr>
        <w:t> </w:t>
      </w:r>
      <w:r w:rsidRPr="00FD4152">
        <w:rPr>
          <w:sz w:val="28"/>
          <w:szCs w:val="28"/>
        </w:rPr>
        <w:t xml:space="preserve"> </w:t>
      </w:r>
      <w:r w:rsidRPr="00FD4152">
        <w:rPr>
          <w:sz w:val="28"/>
          <w:szCs w:val="28"/>
          <w:lang w:val="en-US"/>
        </w:rPr>
        <w:t>a</w:t>
      </w:r>
      <w:r w:rsidRPr="00FD4152">
        <w:rPr>
          <w:sz w:val="28"/>
          <w:szCs w:val="28"/>
        </w:rPr>
        <w:t xml:space="preserve"> </w:t>
      </w:r>
      <w:r w:rsidRPr="00FD4152">
        <w:rPr>
          <w:sz w:val="28"/>
          <w:szCs w:val="28"/>
          <w:lang w:val="en-US"/>
        </w:rPr>
        <w:t>tacky</w:t>
      </w:r>
      <w:r w:rsidRPr="00FD4152">
        <w:rPr>
          <w:sz w:val="28"/>
          <w:szCs w:val="28"/>
        </w:rPr>
        <w:t xml:space="preserve"> </w:t>
      </w:r>
      <w:r w:rsidRPr="00FD4152">
        <w:rPr>
          <w:sz w:val="28"/>
          <w:szCs w:val="28"/>
          <w:lang w:val="en-US"/>
        </w:rPr>
        <w:t>or</w:t>
      </w:r>
      <w:r w:rsidRPr="00FD4152">
        <w:rPr>
          <w:sz w:val="28"/>
          <w:szCs w:val="28"/>
        </w:rPr>
        <w:t xml:space="preserve"> </w:t>
      </w:r>
      <w:r w:rsidRPr="00FD4152">
        <w:rPr>
          <w:sz w:val="28"/>
          <w:szCs w:val="28"/>
          <w:lang w:val="en-US"/>
        </w:rPr>
        <w:t>lowbrow</w:t>
      </w:r>
      <w:r w:rsidRPr="00FD4152">
        <w:rPr>
          <w:sz w:val="28"/>
          <w:szCs w:val="28"/>
        </w:rPr>
        <w:t xml:space="preserve"> </w:t>
      </w:r>
      <w:r w:rsidRPr="00FD4152">
        <w:rPr>
          <w:sz w:val="28"/>
          <w:szCs w:val="28"/>
          <w:lang w:val="en-US"/>
        </w:rPr>
        <w:t>quality</w:t>
      </w:r>
      <w:r w:rsidRPr="00FD4152">
        <w:rPr>
          <w:sz w:val="28"/>
          <w:szCs w:val="28"/>
        </w:rPr>
        <w:t xml:space="preserve"> </w:t>
      </w:r>
      <w:r w:rsidRPr="00FD4152">
        <w:rPr>
          <w:sz w:val="28"/>
          <w:szCs w:val="28"/>
          <w:lang w:val="en-US"/>
        </w:rPr>
        <w:t>or</w:t>
      </w:r>
      <w:r w:rsidRPr="00FD4152">
        <w:rPr>
          <w:sz w:val="28"/>
          <w:szCs w:val="28"/>
        </w:rPr>
        <w:t xml:space="preserve"> </w:t>
      </w:r>
      <w:r w:rsidRPr="00FD4152">
        <w:rPr>
          <w:sz w:val="28"/>
          <w:szCs w:val="28"/>
          <w:lang w:val="en-US"/>
        </w:rPr>
        <w:t>condition</w:t>
      </w:r>
      <w:r w:rsidRPr="00FD4152">
        <w:rPr>
          <w:sz w:val="28"/>
          <w:szCs w:val="28"/>
        </w:rPr>
        <w:t>. Словарь Ожегова определяет прилагательное «пошлый» как «низкий в нравственном отношении, безвкусно-грубый» (Ожегов 2006: 575). В анализируемом предложении переводчик отказывается от формальных лексических трансформаций в пользу конкретизации, тем самым сужая значение термина «</w:t>
      </w:r>
      <w:r w:rsidRPr="00FD4152">
        <w:rPr>
          <w:sz w:val="28"/>
          <w:szCs w:val="28"/>
          <w:lang w:val="en-US"/>
        </w:rPr>
        <w:t>kitsch</w:t>
      </w:r>
      <w:r w:rsidRPr="00FD4152">
        <w:rPr>
          <w:sz w:val="28"/>
          <w:szCs w:val="28"/>
        </w:rPr>
        <w:t xml:space="preserve">». Оправданность данной трансформации </w:t>
      </w:r>
      <w:r w:rsidR="0074003C">
        <w:rPr>
          <w:sz w:val="28"/>
          <w:szCs w:val="28"/>
        </w:rPr>
        <w:t>может вызвать</w:t>
      </w:r>
      <w:r w:rsidRPr="00FD4152">
        <w:rPr>
          <w:sz w:val="28"/>
          <w:szCs w:val="28"/>
        </w:rPr>
        <w:t xml:space="preserve"> сомнения. </w:t>
      </w:r>
      <w:proofErr w:type="gramStart"/>
      <w:r w:rsidRPr="00FD4152">
        <w:rPr>
          <w:sz w:val="28"/>
          <w:szCs w:val="28"/>
        </w:rPr>
        <w:t xml:space="preserve">Как демонстрирует контекст, речь идет о классических академических мраморных статуях, а в первую очередь классика становится китчем в том случае, когда возникает некий нелепый броский контраст (или же </w:t>
      </w:r>
      <w:r w:rsidRPr="00FD4152">
        <w:rPr>
          <w:sz w:val="28"/>
          <w:szCs w:val="28"/>
          <w:shd w:val="clear" w:color="auto" w:fill="FFFFFF"/>
          <w:lang w:val="en-US"/>
        </w:rPr>
        <w:t>excessive</w:t>
      </w:r>
      <w:r w:rsidRPr="00FD4152">
        <w:rPr>
          <w:sz w:val="28"/>
          <w:szCs w:val="28"/>
          <w:shd w:val="clear" w:color="auto" w:fill="FFFFFF"/>
        </w:rPr>
        <w:t xml:space="preserve"> </w:t>
      </w:r>
      <w:r w:rsidRPr="00FD4152">
        <w:rPr>
          <w:sz w:val="28"/>
          <w:szCs w:val="28"/>
          <w:shd w:val="clear" w:color="auto" w:fill="FFFFFF"/>
          <w:lang w:val="en-US"/>
        </w:rPr>
        <w:t>garishness</w:t>
      </w:r>
      <w:r w:rsidRPr="00FD4152">
        <w:rPr>
          <w:sz w:val="28"/>
          <w:szCs w:val="28"/>
          <w:shd w:val="clear" w:color="auto" w:fill="FFFFFF"/>
        </w:rPr>
        <w:t>)</w:t>
      </w:r>
      <w:r w:rsidRPr="00FD4152">
        <w:rPr>
          <w:sz w:val="28"/>
          <w:szCs w:val="28"/>
        </w:rPr>
        <w:t>, допустим, в ситуации, если такого рода статуя находится в неподобающем с точки зрения культурных норм месте, например, в придорожном кафе.</w:t>
      </w:r>
      <w:proofErr w:type="gramEnd"/>
      <w:r w:rsidRPr="00FD4152">
        <w:rPr>
          <w:sz w:val="28"/>
          <w:szCs w:val="28"/>
        </w:rPr>
        <w:t xml:space="preserve"> В данном случае подобный контраст отсутствует. </w:t>
      </w:r>
      <w:r w:rsidR="00754E66">
        <w:rPr>
          <w:sz w:val="28"/>
          <w:szCs w:val="28"/>
        </w:rPr>
        <w:t>Можно предположить</w:t>
      </w:r>
      <w:r w:rsidRPr="00FD4152">
        <w:rPr>
          <w:sz w:val="28"/>
          <w:szCs w:val="28"/>
        </w:rPr>
        <w:t xml:space="preserve">, </w:t>
      </w:r>
      <w:r w:rsidR="00754E66">
        <w:rPr>
          <w:sz w:val="28"/>
          <w:szCs w:val="28"/>
        </w:rPr>
        <w:t xml:space="preserve">что </w:t>
      </w:r>
      <w:r w:rsidRPr="00FD4152">
        <w:rPr>
          <w:sz w:val="28"/>
          <w:szCs w:val="28"/>
        </w:rPr>
        <w:t>речь идет о ситуации, когда классика перестает быть классикой в результате вхождения в массовую культуру и, как следствие, своеобразного осквернения – доступность и массовость производства ассоциируется с дешевизной и низким качеством (</w:t>
      </w:r>
      <w:r w:rsidRPr="00FD4152">
        <w:rPr>
          <w:sz w:val="28"/>
          <w:szCs w:val="28"/>
          <w:lang w:val="en-US"/>
        </w:rPr>
        <w:t>poor</w:t>
      </w:r>
      <w:r w:rsidRPr="00FD4152">
        <w:rPr>
          <w:sz w:val="28"/>
          <w:szCs w:val="28"/>
        </w:rPr>
        <w:t xml:space="preserve"> </w:t>
      </w:r>
      <w:r w:rsidRPr="00FD4152">
        <w:rPr>
          <w:sz w:val="28"/>
          <w:szCs w:val="28"/>
          <w:lang w:val="en-US"/>
        </w:rPr>
        <w:t>quality</w:t>
      </w:r>
      <w:r w:rsidRPr="00FD4152">
        <w:rPr>
          <w:sz w:val="28"/>
          <w:szCs w:val="28"/>
        </w:rPr>
        <w:t>), грубостью исполнения предмета, изымая его из категории «высо</w:t>
      </w:r>
      <w:r w:rsidR="00B45DBA">
        <w:rPr>
          <w:sz w:val="28"/>
          <w:szCs w:val="28"/>
        </w:rPr>
        <w:t xml:space="preserve">кого искусства». Таким </w:t>
      </w:r>
      <w:proofErr w:type="gramStart"/>
      <w:r w:rsidR="00B45DBA">
        <w:rPr>
          <w:sz w:val="28"/>
          <w:szCs w:val="28"/>
        </w:rPr>
        <w:t>образом</w:t>
      </w:r>
      <w:proofErr w:type="gramEnd"/>
      <w:r w:rsidR="00B45DBA">
        <w:rPr>
          <w:sz w:val="28"/>
          <w:szCs w:val="28"/>
        </w:rPr>
        <w:t xml:space="preserve"> </w:t>
      </w:r>
      <w:r w:rsidRPr="00FD4152">
        <w:rPr>
          <w:sz w:val="28"/>
          <w:szCs w:val="28"/>
        </w:rPr>
        <w:t xml:space="preserve">выбор переводчика </w:t>
      </w:r>
      <w:r w:rsidR="00EF74EE">
        <w:rPr>
          <w:sz w:val="28"/>
          <w:szCs w:val="28"/>
        </w:rPr>
        <w:t xml:space="preserve">можно </w:t>
      </w:r>
      <w:r w:rsidR="00012363">
        <w:rPr>
          <w:sz w:val="28"/>
          <w:szCs w:val="28"/>
        </w:rPr>
        <w:t>интерпретировать как желание</w:t>
      </w:r>
      <w:r w:rsidRPr="00FD4152">
        <w:rPr>
          <w:sz w:val="28"/>
          <w:szCs w:val="28"/>
        </w:rPr>
        <w:t xml:space="preserve"> раскрыть значение термина «</w:t>
      </w:r>
      <w:r w:rsidRPr="00FD4152">
        <w:rPr>
          <w:sz w:val="28"/>
          <w:szCs w:val="28"/>
          <w:lang w:val="en-US"/>
        </w:rPr>
        <w:t>kitsch</w:t>
      </w:r>
      <w:r w:rsidRPr="00FD4152">
        <w:rPr>
          <w:sz w:val="28"/>
          <w:szCs w:val="28"/>
        </w:rPr>
        <w:t xml:space="preserve">» </w:t>
      </w:r>
      <w:r w:rsidR="00EF74EE">
        <w:rPr>
          <w:sz w:val="28"/>
          <w:szCs w:val="28"/>
        </w:rPr>
        <w:t>с помощью</w:t>
      </w:r>
      <w:r w:rsidRPr="00FD4152">
        <w:rPr>
          <w:sz w:val="28"/>
          <w:szCs w:val="28"/>
        </w:rPr>
        <w:t xml:space="preserve"> конкретизации. </w:t>
      </w:r>
      <w:r w:rsidR="00012363">
        <w:rPr>
          <w:sz w:val="28"/>
          <w:szCs w:val="28"/>
        </w:rPr>
        <w:t xml:space="preserve"> О</w:t>
      </w:r>
      <w:r w:rsidR="008244BA">
        <w:rPr>
          <w:sz w:val="28"/>
          <w:szCs w:val="28"/>
        </w:rPr>
        <w:t>днако</w:t>
      </w:r>
      <w:r w:rsidR="00012363">
        <w:rPr>
          <w:sz w:val="28"/>
          <w:szCs w:val="28"/>
        </w:rPr>
        <w:t xml:space="preserve"> </w:t>
      </w:r>
      <w:r w:rsidR="00EF74EE">
        <w:rPr>
          <w:sz w:val="28"/>
          <w:szCs w:val="28"/>
        </w:rPr>
        <w:t xml:space="preserve">в данном случае речь идет скорее о стандартности, трафаретности, безликости статуй, создаваемых до Родена, </w:t>
      </w:r>
      <w:r w:rsidR="00957B5C">
        <w:rPr>
          <w:sz w:val="28"/>
          <w:szCs w:val="28"/>
        </w:rPr>
        <w:t>одухотворившего скульптуру и привнесшего в нее динамику. Классическую «до-</w:t>
      </w:r>
      <w:proofErr w:type="spellStart"/>
      <w:r w:rsidR="00957B5C">
        <w:rPr>
          <w:sz w:val="28"/>
          <w:szCs w:val="28"/>
        </w:rPr>
        <w:t>роденовскую</w:t>
      </w:r>
      <w:proofErr w:type="spellEnd"/>
      <w:r w:rsidR="00957B5C">
        <w:rPr>
          <w:sz w:val="28"/>
          <w:szCs w:val="28"/>
        </w:rPr>
        <w:t>» скульптуру можно назвать застывшей и безжизненной, но тот факт, что такая скульптура не является вульгарной, не вызывает сомнений. А значит</w:t>
      </w:r>
      <w:r w:rsidR="008244BA">
        <w:rPr>
          <w:sz w:val="28"/>
          <w:szCs w:val="28"/>
        </w:rPr>
        <w:t>,</w:t>
      </w:r>
      <w:r w:rsidR="00957B5C">
        <w:rPr>
          <w:sz w:val="28"/>
          <w:szCs w:val="28"/>
        </w:rPr>
        <w:t xml:space="preserve"> выбор переводчика в пользу данного прилагательного </w:t>
      </w:r>
      <w:r w:rsidR="008244BA">
        <w:rPr>
          <w:sz w:val="28"/>
          <w:szCs w:val="28"/>
        </w:rPr>
        <w:t>можно считать неверным с контекстуальной точки зрения.</w:t>
      </w:r>
    </w:p>
    <w:p w:rsidR="000A1781" w:rsidRPr="00FD4152" w:rsidRDefault="000A1781" w:rsidP="001F50A2">
      <w:pPr>
        <w:pStyle w:val="definition-inner-item"/>
        <w:shd w:val="clear" w:color="auto" w:fill="FFFFFF"/>
        <w:spacing w:before="0" w:beforeAutospacing="0" w:after="0" w:afterAutospacing="0" w:line="360" w:lineRule="auto"/>
        <w:contextualSpacing/>
        <w:jc w:val="both"/>
        <w:rPr>
          <w:sz w:val="28"/>
          <w:szCs w:val="28"/>
        </w:rPr>
      </w:pPr>
      <w:r w:rsidRPr="00FD4152">
        <w:rPr>
          <w:sz w:val="28"/>
          <w:szCs w:val="28"/>
        </w:rPr>
        <w:tab/>
        <w:t>Сл</w:t>
      </w:r>
      <w:r w:rsidR="00AE2B89">
        <w:rPr>
          <w:sz w:val="28"/>
          <w:szCs w:val="28"/>
        </w:rPr>
        <w:t xml:space="preserve">едует заметить, что конкретизация встречается </w:t>
      </w:r>
      <w:r w:rsidRPr="00FD4152">
        <w:rPr>
          <w:sz w:val="28"/>
          <w:szCs w:val="28"/>
        </w:rPr>
        <w:t xml:space="preserve">в рассматриваемых текстах </w:t>
      </w:r>
      <w:r w:rsidR="00AE2B89">
        <w:rPr>
          <w:sz w:val="28"/>
          <w:szCs w:val="28"/>
        </w:rPr>
        <w:t>чрезвычайно редко</w:t>
      </w:r>
      <w:r w:rsidR="00AE2B89" w:rsidRPr="00FD4152">
        <w:rPr>
          <w:sz w:val="28"/>
          <w:szCs w:val="28"/>
        </w:rPr>
        <w:t xml:space="preserve"> </w:t>
      </w:r>
      <w:r w:rsidRPr="00FD4152">
        <w:rPr>
          <w:sz w:val="28"/>
          <w:szCs w:val="28"/>
        </w:rPr>
        <w:t xml:space="preserve">– нами было зафиксировано всего 2 случая использования </w:t>
      </w:r>
      <w:r w:rsidR="00E24305">
        <w:rPr>
          <w:sz w:val="28"/>
          <w:szCs w:val="28"/>
        </w:rPr>
        <w:t>данной трансформации</w:t>
      </w:r>
      <w:r w:rsidRPr="00FD4152">
        <w:rPr>
          <w:sz w:val="28"/>
          <w:szCs w:val="28"/>
        </w:rPr>
        <w:t xml:space="preserve"> переводе термина «</w:t>
      </w:r>
      <w:r w:rsidRPr="00FD4152">
        <w:rPr>
          <w:sz w:val="28"/>
          <w:szCs w:val="28"/>
          <w:lang w:val="en-US"/>
        </w:rPr>
        <w:t>kitsch</w:t>
      </w:r>
      <w:r w:rsidRPr="00FD4152">
        <w:rPr>
          <w:sz w:val="28"/>
          <w:szCs w:val="28"/>
        </w:rPr>
        <w:t>». Поскольку количество примеров не столь велико, для большей репрезентативности здесь же приводим анализ второго сходного примера:</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The Italian figures across the Seine were different again. These robed representations of various corporations were intended to connect the Fascist state to ancient Rome (the same association was advanced within the Italian pavilion). But rather than enliven the past, they petrified the present, and turned this mythical history of Italy into a </w:t>
            </w:r>
            <w:r w:rsidRPr="00FD4152">
              <w:rPr>
                <w:rFonts w:ascii="Times New Roman" w:hAnsi="Times New Roman" w:cs="Times New Roman"/>
                <w:b/>
                <w:bCs/>
                <w:sz w:val="28"/>
                <w:szCs w:val="28"/>
                <w:lang w:val="en-US"/>
              </w:rPr>
              <w:t>kitschy</w:t>
            </w:r>
            <w:r w:rsidRPr="00FD4152">
              <w:rPr>
                <w:rFonts w:ascii="Times New Roman" w:hAnsi="Times New Roman" w:cs="Times New Roman"/>
                <w:sz w:val="28"/>
                <w:szCs w:val="28"/>
                <w:lang w:val="en-US"/>
              </w:rPr>
              <w:t xml:space="preserve"> kind of costume ball (AS1900 2007: 284).</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 xml:space="preserve">Иначе воспринимались итальянские фигуры на противоположном берегу Сены. Эти костюмированные олицетворения корпораций призваны были связать фашистское государство с Древним Римом (ассоциация развивалась и внутри итальянского павильона). Однако, вовсе не оживляя прошлое, они фиксировали настоящее, превращая мифическую историю Италии в </w:t>
            </w:r>
            <w:r w:rsidRPr="00FD4152">
              <w:rPr>
                <w:rFonts w:ascii="Times New Roman" w:hAnsi="Times New Roman" w:cs="Times New Roman"/>
                <w:b/>
                <w:bCs/>
                <w:sz w:val="28"/>
                <w:szCs w:val="28"/>
              </w:rPr>
              <w:t>вульгарный</w:t>
            </w:r>
            <w:r w:rsidRPr="00FD4152">
              <w:rPr>
                <w:rFonts w:ascii="Times New Roman" w:hAnsi="Times New Roman" w:cs="Times New Roman"/>
                <w:sz w:val="28"/>
                <w:szCs w:val="28"/>
              </w:rPr>
              <w:t xml:space="preserve"> бал-маскарад (</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1900р 2015: 308).</w:t>
            </w:r>
          </w:p>
        </w:tc>
      </w:tr>
    </w:tbl>
    <w:p w:rsidR="000A1781" w:rsidRPr="00FD4152" w:rsidRDefault="000A1781" w:rsidP="001F50A2">
      <w:pPr>
        <w:pStyle w:val="definition-inner-item"/>
        <w:shd w:val="clear" w:color="auto" w:fill="FFFFFF"/>
        <w:spacing w:before="0" w:beforeAutospacing="0" w:after="0" w:afterAutospacing="0" w:line="360" w:lineRule="auto"/>
        <w:contextualSpacing/>
        <w:jc w:val="both"/>
        <w:rPr>
          <w:sz w:val="28"/>
          <w:szCs w:val="28"/>
        </w:rPr>
      </w:pPr>
      <w:r w:rsidRPr="00FD4152">
        <w:rPr>
          <w:sz w:val="28"/>
          <w:szCs w:val="28"/>
        </w:rPr>
        <w:t>В данном примере переводчик вновь предпочитает конкретизац</w:t>
      </w:r>
      <w:r w:rsidR="00A92CA9" w:rsidRPr="00FD4152">
        <w:rPr>
          <w:sz w:val="28"/>
          <w:szCs w:val="28"/>
        </w:rPr>
        <w:t xml:space="preserve">ию другим видам трансформаций.  </w:t>
      </w:r>
      <w:r w:rsidRPr="00FD4152">
        <w:rPr>
          <w:sz w:val="28"/>
          <w:szCs w:val="28"/>
        </w:rPr>
        <w:t xml:space="preserve">Согласно словарю Ожегова, в русском языке слово «вульгарный» наделено двумя значениями: 1. пошлый и грубый, непристойный. 2. упрощенный до искажения, опошления (Ожегов 2006: 108). </w:t>
      </w:r>
      <w:proofErr w:type="gramStart"/>
      <w:r w:rsidRPr="00FD4152">
        <w:rPr>
          <w:sz w:val="28"/>
          <w:szCs w:val="28"/>
        </w:rPr>
        <w:t>В анализируемом примере речь скорее идет о втором значении данного русскоязычного термина: исходя из общего контекста мы видим, что фашисты присваивали культуру древнего Рима, стремясь подчеркнуть на самом деле несуществующую связь с древней цивилизацией, и тем самым косвенно легитимизовать те беззаконные, кровавые и идущие против человеческой природы действия, которые совершались при режиме Гитлера.</w:t>
      </w:r>
      <w:proofErr w:type="gramEnd"/>
      <w:r w:rsidRPr="00FD4152">
        <w:rPr>
          <w:sz w:val="28"/>
          <w:szCs w:val="28"/>
        </w:rPr>
        <w:t xml:space="preserve"> Произошло искажение идеалов и их опошление, что и передал переводчик, </w:t>
      </w:r>
      <w:proofErr w:type="gramStart"/>
      <w:r w:rsidRPr="00FD4152">
        <w:rPr>
          <w:sz w:val="28"/>
          <w:szCs w:val="28"/>
        </w:rPr>
        <w:t>использовав</w:t>
      </w:r>
      <w:proofErr w:type="gramEnd"/>
      <w:r w:rsidRPr="00FD4152">
        <w:rPr>
          <w:sz w:val="28"/>
          <w:szCs w:val="28"/>
        </w:rPr>
        <w:t xml:space="preserve"> конкретизацию при переводе лексемы «</w:t>
      </w:r>
      <w:r w:rsidRPr="00FD4152">
        <w:rPr>
          <w:sz w:val="28"/>
          <w:szCs w:val="28"/>
          <w:lang w:val="en-US"/>
        </w:rPr>
        <w:t>kitsch</w:t>
      </w:r>
      <w:r w:rsidRPr="00FD4152">
        <w:rPr>
          <w:sz w:val="28"/>
          <w:szCs w:val="28"/>
        </w:rPr>
        <w:t>». На наш взгляд, данный переводческий ход является оправданным, так как позволяет глубже раскрыть значение термина «</w:t>
      </w:r>
      <w:r w:rsidRPr="00FD4152">
        <w:rPr>
          <w:sz w:val="28"/>
          <w:szCs w:val="28"/>
          <w:lang w:val="en-US"/>
        </w:rPr>
        <w:t>kitsch</w:t>
      </w:r>
      <w:r w:rsidRPr="00FD4152">
        <w:rPr>
          <w:sz w:val="28"/>
          <w:szCs w:val="28"/>
        </w:rPr>
        <w:t>» в этом случае.</w:t>
      </w:r>
    </w:p>
    <w:p w:rsidR="000A1781" w:rsidRPr="00FD4152" w:rsidRDefault="000A1781" w:rsidP="001F50A2">
      <w:pPr>
        <w:pStyle w:val="definition-inner-item"/>
        <w:shd w:val="clear" w:color="auto" w:fill="FFFFFF"/>
        <w:spacing w:before="0" w:beforeAutospacing="0" w:after="0" w:afterAutospacing="0" w:line="360" w:lineRule="auto"/>
        <w:contextualSpacing/>
        <w:jc w:val="both"/>
        <w:rPr>
          <w:sz w:val="28"/>
          <w:szCs w:val="28"/>
        </w:rPr>
      </w:pPr>
      <w:r w:rsidRPr="00FD4152">
        <w:rPr>
          <w:sz w:val="28"/>
          <w:szCs w:val="28"/>
        </w:rPr>
        <w:tab/>
        <w:t>Кроме описанных выше формальных и лексико-семантических видов лексических трансформаций в анализируемых переводах также были выявлены случаи грамматических трансформаций, а именно замены части речи с существительного «</w:t>
      </w:r>
      <w:r w:rsidRPr="00FD4152">
        <w:rPr>
          <w:sz w:val="28"/>
          <w:szCs w:val="28"/>
          <w:lang w:val="en-US"/>
        </w:rPr>
        <w:t>kitsch</w:t>
      </w:r>
      <w:r w:rsidRPr="00FD4152">
        <w:rPr>
          <w:sz w:val="28"/>
          <w:szCs w:val="28"/>
        </w:rPr>
        <w:t xml:space="preserve">» на прилагательное «китчевый». </w:t>
      </w:r>
      <w:proofErr w:type="gramStart"/>
      <w:r w:rsidRPr="00FD4152">
        <w:rPr>
          <w:sz w:val="28"/>
          <w:szCs w:val="28"/>
        </w:rPr>
        <w:t>Здесь следует заметить, что в англоязычные словари по-разному идентифицируют частеречную отнесенность лексемы «</w:t>
      </w:r>
      <w:r w:rsidRPr="00FD4152">
        <w:rPr>
          <w:sz w:val="28"/>
          <w:szCs w:val="28"/>
          <w:lang w:val="en-US"/>
        </w:rPr>
        <w:t>kitsch</w:t>
      </w:r>
      <w:r w:rsidRPr="00FD4152">
        <w:rPr>
          <w:sz w:val="28"/>
          <w:szCs w:val="28"/>
        </w:rPr>
        <w:t xml:space="preserve">»: так, </w:t>
      </w:r>
      <w:r w:rsidRPr="00FD4152">
        <w:rPr>
          <w:sz w:val="28"/>
          <w:szCs w:val="28"/>
          <w:lang w:val="en-US"/>
        </w:rPr>
        <w:t>Oxford</w:t>
      </w:r>
      <w:r w:rsidRPr="00FD4152">
        <w:rPr>
          <w:sz w:val="28"/>
          <w:szCs w:val="28"/>
        </w:rPr>
        <w:t xml:space="preserve"> </w:t>
      </w:r>
      <w:r w:rsidRPr="00FD4152">
        <w:rPr>
          <w:sz w:val="28"/>
          <w:szCs w:val="28"/>
          <w:lang w:val="en-US"/>
        </w:rPr>
        <w:t>Dictionaries</w:t>
      </w:r>
      <w:r w:rsidRPr="00FD4152">
        <w:rPr>
          <w:sz w:val="28"/>
          <w:szCs w:val="28"/>
        </w:rPr>
        <w:t xml:space="preserve"> указывают на принадлежность этой лексемы одновременно и к ряду существительных, и к разряду прилагательных, в то время как </w:t>
      </w:r>
      <w:r w:rsidRPr="00FD4152">
        <w:rPr>
          <w:sz w:val="28"/>
          <w:szCs w:val="28"/>
          <w:lang w:val="en-US"/>
        </w:rPr>
        <w:t>Merriam</w:t>
      </w:r>
      <w:r w:rsidRPr="00FD4152">
        <w:rPr>
          <w:sz w:val="28"/>
          <w:szCs w:val="28"/>
        </w:rPr>
        <w:t>-</w:t>
      </w:r>
      <w:r w:rsidRPr="00FD4152">
        <w:rPr>
          <w:sz w:val="28"/>
          <w:szCs w:val="28"/>
          <w:lang w:val="en-US"/>
        </w:rPr>
        <w:t>Webster</w:t>
      </w:r>
      <w:r w:rsidRPr="00FD4152">
        <w:rPr>
          <w:sz w:val="28"/>
          <w:szCs w:val="28"/>
        </w:rPr>
        <w:t xml:space="preserve"> и </w:t>
      </w:r>
      <w:r w:rsidRPr="00FD4152">
        <w:rPr>
          <w:sz w:val="28"/>
          <w:szCs w:val="28"/>
          <w:lang w:val="en-US"/>
        </w:rPr>
        <w:t>Cambridge</w:t>
      </w:r>
      <w:r w:rsidRPr="00FD4152">
        <w:rPr>
          <w:sz w:val="28"/>
          <w:szCs w:val="28"/>
        </w:rPr>
        <w:t xml:space="preserve"> </w:t>
      </w:r>
      <w:r w:rsidRPr="00FD4152">
        <w:rPr>
          <w:sz w:val="28"/>
          <w:szCs w:val="28"/>
          <w:lang w:val="en-US"/>
        </w:rPr>
        <w:t>Dictionaries</w:t>
      </w:r>
      <w:r w:rsidRPr="00FD4152">
        <w:rPr>
          <w:sz w:val="28"/>
          <w:szCs w:val="28"/>
        </w:rPr>
        <w:t xml:space="preserve"> причисляют слово «</w:t>
      </w:r>
      <w:r w:rsidRPr="00FD4152">
        <w:rPr>
          <w:sz w:val="28"/>
          <w:szCs w:val="28"/>
          <w:lang w:val="en-US"/>
        </w:rPr>
        <w:t>kitsch</w:t>
      </w:r>
      <w:r w:rsidRPr="00FD4152">
        <w:rPr>
          <w:sz w:val="28"/>
          <w:szCs w:val="28"/>
        </w:rPr>
        <w:t>» к существительным, а образованную от него лексему «</w:t>
      </w:r>
      <w:r w:rsidRPr="00FD4152">
        <w:rPr>
          <w:sz w:val="28"/>
          <w:szCs w:val="28"/>
          <w:lang w:val="en-US"/>
        </w:rPr>
        <w:t>kitschy</w:t>
      </w:r>
      <w:r w:rsidRPr="00FD4152">
        <w:rPr>
          <w:sz w:val="28"/>
          <w:szCs w:val="28"/>
        </w:rPr>
        <w:t>» – к прилагательным.</w:t>
      </w:r>
      <w:proofErr w:type="gramEnd"/>
      <w:r w:rsidRPr="00FD4152">
        <w:rPr>
          <w:sz w:val="28"/>
          <w:szCs w:val="28"/>
        </w:rPr>
        <w:t xml:space="preserve"> Приняв информацию, указанную в </w:t>
      </w:r>
      <w:r w:rsidRPr="00FD4152">
        <w:rPr>
          <w:sz w:val="28"/>
          <w:szCs w:val="28"/>
          <w:lang w:val="en-US"/>
        </w:rPr>
        <w:t>Merriam</w:t>
      </w:r>
      <w:r w:rsidRPr="00FD4152">
        <w:rPr>
          <w:sz w:val="28"/>
          <w:szCs w:val="28"/>
        </w:rPr>
        <w:t>-</w:t>
      </w:r>
      <w:r w:rsidRPr="00FD4152">
        <w:rPr>
          <w:sz w:val="28"/>
          <w:szCs w:val="28"/>
          <w:lang w:val="en-US"/>
        </w:rPr>
        <w:t>Webster</w:t>
      </w:r>
      <w:r w:rsidRPr="00FD4152">
        <w:rPr>
          <w:sz w:val="28"/>
          <w:szCs w:val="28"/>
        </w:rPr>
        <w:t xml:space="preserve"> и </w:t>
      </w:r>
      <w:r w:rsidRPr="00FD4152">
        <w:rPr>
          <w:sz w:val="28"/>
          <w:szCs w:val="28"/>
          <w:lang w:val="en-US"/>
        </w:rPr>
        <w:t>Cambridge</w:t>
      </w:r>
      <w:r w:rsidRPr="00FD4152">
        <w:rPr>
          <w:sz w:val="28"/>
          <w:szCs w:val="28"/>
        </w:rPr>
        <w:t xml:space="preserve"> </w:t>
      </w:r>
      <w:r w:rsidRPr="00FD4152">
        <w:rPr>
          <w:sz w:val="28"/>
          <w:szCs w:val="28"/>
          <w:lang w:val="en-US"/>
        </w:rPr>
        <w:t>Dictionaries</w:t>
      </w:r>
      <w:r w:rsidRPr="00FD4152">
        <w:rPr>
          <w:sz w:val="28"/>
          <w:szCs w:val="28"/>
        </w:rPr>
        <w:t xml:space="preserve"> в качестве опорной, мы зафиксировали 5 примеров замены части речи при переводе. Остановимся на одном из них:</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But colors are not random either: they assert their independence from the whole via their fragmentary groupings into clusters, preventing any perceptual organization of the shapes into a gestaltist order (and allowing for clashing, almost "</w:t>
            </w:r>
            <w:r w:rsidRPr="00FD4152">
              <w:rPr>
                <w:rFonts w:ascii="Times New Roman" w:hAnsi="Times New Roman" w:cs="Times New Roman"/>
                <w:b/>
                <w:bCs/>
                <w:sz w:val="28"/>
                <w:szCs w:val="28"/>
                <w:lang w:val="en-US"/>
              </w:rPr>
              <w:t>kitsch</w:t>
            </w:r>
            <w:r w:rsidRPr="00FD4152">
              <w:rPr>
                <w:rFonts w:ascii="Times New Roman" w:hAnsi="Times New Roman" w:cs="Times New Roman"/>
                <w:sz w:val="28"/>
                <w:szCs w:val="28"/>
                <w:lang w:val="en-US"/>
              </w:rPr>
              <w:t>" juxtapositions, such as red and pink) (AS1900 2007: 133).</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И в то же время цвета не случайны: они утверждают свою независимость от целого посредством разбивки по группам, препятствующей объединению форм в связный порядок гештальтист</w:t>
            </w:r>
            <w:proofErr w:type="gramStart"/>
            <w:r w:rsidRPr="00FD4152">
              <w:rPr>
                <w:rFonts w:ascii="Times New Roman" w:hAnsi="Times New Roman" w:cs="Times New Roman"/>
                <w:sz w:val="28"/>
                <w:szCs w:val="28"/>
                <w:shd w:val="clear" w:color="auto" w:fill="FFFFFF"/>
              </w:rPr>
              <w:t>c</w:t>
            </w:r>
            <w:proofErr w:type="gramEnd"/>
            <w:r w:rsidRPr="00FD4152">
              <w:rPr>
                <w:rFonts w:ascii="Times New Roman" w:hAnsi="Times New Roman" w:cs="Times New Roman"/>
                <w:sz w:val="28"/>
                <w:szCs w:val="28"/>
                <w:shd w:val="clear" w:color="auto" w:fill="FFFFFF"/>
              </w:rPr>
              <w:t>кого типа (и, напротив, допускающей столкновения, почти «</w:t>
            </w:r>
            <w:r w:rsidRPr="00FD4152">
              <w:rPr>
                <w:rFonts w:ascii="Times New Roman" w:hAnsi="Times New Roman" w:cs="Times New Roman"/>
                <w:b/>
                <w:sz w:val="28"/>
                <w:szCs w:val="28"/>
                <w:shd w:val="clear" w:color="auto" w:fill="FFFFFF"/>
              </w:rPr>
              <w:t>китчевые</w:t>
            </w:r>
            <w:r w:rsidRPr="00FD4152">
              <w:rPr>
                <w:rFonts w:ascii="Times New Roman" w:hAnsi="Times New Roman" w:cs="Times New Roman"/>
                <w:sz w:val="28"/>
                <w:szCs w:val="28"/>
                <w:shd w:val="clear" w:color="auto" w:fill="FFFFFF"/>
              </w:rPr>
              <w:t>» сопоставления — например, красного и розового) (</w:t>
            </w:r>
            <w:r w:rsidRPr="00FD4152">
              <w:rPr>
                <w:rFonts w:ascii="Times New Roman" w:hAnsi="Times New Roman" w:cs="Times New Roman"/>
                <w:sz w:val="28"/>
                <w:szCs w:val="28"/>
                <w:shd w:val="clear" w:color="auto" w:fill="FFFFFF"/>
                <w:lang w:val="en-US"/>
              </w:rPr>
              <w:t>AS</w:t>
            </w:r>
            <w:r w:rsidRPr="00FD4152">
              <w:rPr>
                <w:rFonts w:ascii="Times New Roman" w:hAnsi="Times New Roman" w:cs="Times New Roman"/>
                <w:sz w:val="28"/>
                <w:szCs w:val="28"/>
                <w:shd w:val="clear" w:color="auto" w:fill="FFFFFF"/>
              </w:rPr>
              <w:t>1900р 2015: 133).</w:t>
            </w:r>
          </w:p>
        </w:tc>
      </w:tr>
    </w:tbl>
    <w:p w:rsidR="000A1781" w:rsidRPr="00FD4152" w:rsidRDefault="000A1781" w:rsidP="001F50A2">
      <w:pPr>
        <w:pStyle w:val="definition-inner-item"/>
        <w:shd w:val="clear" w:color="auto" w:fill="FFFFFF"/>
        <w:spacing w:before="0" w:beforeAutospacing="0" w:after="0" w:afterAutospacing="0" w:line="360" w:lineRule="auto"/>
        <w:contextualSpacing/>
        <w:jc w:val="both"/>
        <w:rPr>
          <w:sz w:val="28"/>
          <w:szCs w:val="28"/>
        </w:rPr>
      </w:pPr>
      <w:r w:rsidRPr="00FD4152">
        <w:rPr>
          <w:sz w:val="28"/>
          <w:szCs w:val="28"/>
        </w:rPr>
        <w:t>Другим возможным вариантом перевода лексемы «</w:t>
      </w:r>
      <w:r w:rsidRPr="00FD4152">
        <w:rPr>
          <w:sz w:val="28"/>
          <w:szCs w:val="28"/>
          <w:lang w:val="en-US"/>
        </w:rPr>
        <w:t>kitsch</w:t>
      </w:r>
      <w:r w:rsidRPr="00FD4152">
        <w:rPr>
          <w:sz w:val="28"/>
          <w:szCs w:val="28"/>
        </w:rPr>
        <w:t>» является использование составного сложного слова, например, «китч-сопоставление». Однако можно предположить, что в данном случае решение переводчика продиктовано нежеланием перегружать те</w:t>
      </w:r>
      <w:proofErr w:type="gramStart"/>
      <w:r w:rsidRPr="00FD4152">
        <w:rPr>
          <w:sz w:val="28"/>
          <w:szCs w:val="28"/>
        </w:rPr>
        <w:t>кст сл</w:t>
      </w:r>
      <w:proofErr w:type="gramEnd"/>
      <w:r w:rsidRPr="00FD4152">
        <w:rPr>
          <w:sz w:val="28"/>
          <w:szCs w:val="28"/>
        </w:rPr>
        <w:t xml:space="preserve">овами такого рода, поскольку они осложняют восприятие текста для читателя. </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t>Такой вид грамматической трансформации как замена части речи может употребляться в случае избыточности, как видно из представленного ниже примера:</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lang w:val="en-US"/>
              </w:rPr>
            </w:pPr>
            <w:r w:rsidRPr="00FD4152">
              <w:rPr>
                <w:rFonts w:ascii="Times New Roman" w:eastAsia="ArialMT" w:hAnsi="Times New Roman" w:cs="Times New Roman"/>
                <w:sz w:val="28"/>
                <w:szCs w:val="28"/>
                <w:lang w:val="en-US"/>
              </w:rPr>
              <w:t xml:space="preserve">Superior culture is one of the most artificial of all human creations, and the peasant finds no "natural" urgency within himself that will drive him toward Picasso in spite of all difficulties. In the end the peasant will go back to </w:t>
            </w:r>
            <w:r w:rsidRPr="00FD4152">
              <w:rPr>
                <w:rFonts w:ascii="Times New Roman" w:eastAsia="ArialMT" w:hAnsi="Times New Roman" w:cs="Times New Roman"/>
                <w:b/>
                <w:sz w:val="28"/>
                <w:szCs w:val="28"/>
                <w:lang w:val="en-US"/>
              </w:rPr>
              <w:t>kitsch</w:t>
            </w:r>
            <w:r w:rsidRPr="00FD4152">
              <w:rPr>
                <w:rFonts w:ascii="Times New Roman" w:eastAsia="ArialMT" w:hAnsi="Times New Roman" w:cs="Times New Roman"/>
                <w:sz w:val="28"/>
                <w:szCs w:val="28"/>
                <w:lang w:val="en-US"/>
              </w:rPr>
              <w:t xml:space="preserve"> when he feels like looking at pictures, for he can enjoy </w:t>
            </w:r>
            <w:r w:rsidRPr="00FD4152">
              <w:rPr>
                <w:rFonts w:ascii="Times New Roman" w:eastAsia="ArialMT" w:hAnsi="Times New Roman" w:cs="Times New Roman"/>
                <w:b/>
                <w:sz w:val="28"/>
                <w:szCs w:val="28"/>
                <w:lang w:val="en-US"/>
              </w:rPr>
              <w:t>kitsch</w:t>
            </w:r>
            <w:r w:rsidRPr="00FD4152">
              <w:rPr>
                <w:rFonts w:ascii="Times New Roman" w:eastAsia="ArialMT" w:hAnsi="Times New Roman" w:cs="Times New Roman"/>
                <w:sz w:val="28"/>
                <w:szCs w:val="28"/>
                <w:lang w:val="en-US"/>
              </w:rPr>
              <w:t xml:space="preserve"> without effort (KITSCH 1969: 121).</w:t>
            </w:r>
          </w:p>
        </w:tc>
        <w:tc>
          <w:tcPr>
            <w:tcW w:w="4786" w:type="dxa"/>
          </w:tcPr>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Высокая культура – одно из наиболее неестественных порождений человека, и крестьянин не обнаруживает в себе никакого</w:t>
            </w:r>
          </w:p>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"естественного" настоятельного влечения, которое, вопреки всем</w:t>
            </w:r>
          </w:p>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трудностям, притягивало бы его к Пикассо. В итоге крестьянин</w:t>
            </w:r>
          </w:p>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 xml:space="preserve">вернется к </w:t>
            </w:r>
            <w:r w:rsidRPr="00FD4152">
              <w:rPr>
                <w:rFonts w:ascii="Times New Roman" w:eastAsia="ArialMT" w:hAnsi="Times New Roman" w:cs="Times New Roman"/>
                <w:b/>
                <w:sz w:val="28"/>
                <w:szCs w:val="28"/>
              </w:rPr>
              <w:t>китчу</w:t>
            </w:r>
            <w:r w:rsidRPr="00FD4152">
              <w:rPr>
                <w:rFonts w:ascii="Times New Roman" w:eastAsia="ArialMT" w:hAnsi="Times New Roman" w:cs="Times New Roman"/>
                <w:sz w:val="28"/>
                <w:szCs w:val="28"/>
              </w:rPr>
              <w:t xml:space="preserve">, так как </w:t>
            </w:r>
            <w:r w:rsidRPr="00FD4152">
              <w:rPr>
                <w:rFonts w:ascii="Times New Roman" w:eastAsia="ArialMT" w:hAnsi="Times New Roman" w:cs="Times New Roman"/>
                <w:b/>
                <w:sz w:val="28"/>
                <w:szCs w:val="28"/>
              </w:rPr>
              <w:t>им</w:t>
            </w:r>
            <w:r w:rsidRPr="00FD4152">
              <w:rPr>
                <w:rFonts w:ascii="Times New Roman" w:eastAsia="ArialMT" w:hAnsi="Times New Roman" w:cs="Times New Roman"/>
                <w:sz w:val="28"/>
                <w:szCs w:val="28"/>
              </w:rPr>
              <w:t xml:space="preserve"> он может наслаждаться, не</w:t>
            </w:r>
          </w:p>
          <w:p w:rsidR="000A1781" w:rsidRPr="00FD4152" w:rsidRDefault="000A1781" w:rsidP="001F50A2">
            <w:pPr>
              <w:pStyle w:val="a3"/>
              <w:autoSpaceDE w:val="0"/>
              <w:autoSpaceDN w:val="0"/>
              <w:adjustRightInd w:val="0"/>
              <w:spacing w:line="360" w:lineRule="auto"/>
              <w:ind w:left="0"/>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прикладывая к тому никаких усилий (КИТЧ 2005).</w:t>
            </w:r>
          </w:p>
        </w:tc>
      </w:tr>
    </w:tbl>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t xml:space="preserve">В данном примере переводчик отказывается от повторения слова «китч», заменяя его местоимением «им», поскольку повтор оказывается  нерелевантным для восприятия смысла текста.  </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r>
      <w:r w:rsidRPr="00FD4152">
        <w:rPr>
          <w:rFonts w:ascii="Times New Roman" w:eastAsia="Times New Roman" w:hAnsi="Times New Roman" w:cs="Times New Roman"/>
          <w:snapToGrid w:val="0"/>
          <w:sz w:val="28"/>
          <w:szCs w:val="28"/>
          <w:lang w:eastAsia="ru-RU"/>
        </w:rPr>
        <w:t xml:space="preserve">Помимо перечисленных выше замен нами также были зафиксирован случай опущения при переводе. Всего в анализируемых текстах был обнаружен 1 примера такого рода. Следует заметить, что В. Н. Комиссаров </w:t>
      </w:r>
      <w:r w:rsidRPr="00FD4152">
        <w:rPr>
          <w:rFonts w:ascii="Times New Roman" w:hAnsi="Times New Roman" w:cs="Times New Roman"/>
          <w:sz w:val="28"/>
          <w:szCs w:val="28"/>
        </w:rPr>
        <w:t xml:space="preserve">не включает опущения в общую классификацию трансформаций, а рассматривает их как технический прием перевода, предполагающий отказ </w:t>
      </w:r>
      <w:r w:rsidRPr="00FD4152">
        <w:rPr>
          <w:rFonts w:ascii="Times New Roman" w:hAnsi="Times New Roman" w:cs="Times New Roman"/>
          <w:sz w:val="28"/>
          <w:szCs w:val="28"/>
          <w:shd w:val="clear" w:color="auto" w:fill="FFFFFF"/>
        </w:rPr>
        <w:t>от передачи в переводе семантически избыточных слов, значения которых оказываются нерелевантными или легко восстанавливаются в контексте (Комиссаров 2011).</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ab/>
        <w:t xml:space="preserve">Итак, </w:t>
      </w:r>
      <w:proofErr w:type="gramStart"/>
      <w:r w:rsidRPr="00FD4152">
        <w:rPr>
          <w:rFonts w:ascii="Times New Roman" w:hAnsi="Times New Roman" w:cs="Times New Roman"/>
          <w:sz w:val="28"/>
          <w:szCs w:val="28"/>
          <w:shd w:val="clear" w:color="auto" w:fill="FFFFFF"/>
        </w:rPr>
        <w:t>обратимся</w:t>
      </w:r>
      <w:proofErr w:type="gramEnd"/>
      <w:r w:rsidRPr="00FD4152">
        <w:rPr>
          <w:rFonts w:ascii="Times New Roman" w:hAnsi="Times New Roman" w:cs="Times New Roman"/>
          <w:sz w:val="28"/>
          <w:szCs w:val="28"/>
          <w:shd w:val="clear" w:color="auto" w:fill="FFFFFF"/>
        </w:rPr>
        <w:t xml:space="preserve"> к примеру опущения в одном из анализируемых текстов:</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lang w:val="en-US"/>
              </w:rPr>
            </w:pPr>
            <w:r w:rsidRPr="00FD4152">
              <w:rPr>
                <w:rFonts w:ascii="Times New Roman" w:eastAsia="ArialMT" w:hAnsi="Times New Roman" w:cs="Times New Roman"/>
                <w:sz w:val="28"/>
                <w:szCs w:val="28"/>
                <w:lang w:val="en-US"/>
              </w:rPr>
              <w:t xml:space="preserve">Camp taste nourishes itself on the love that has gone into certain objects and personal styles. The absence of this love is the reason why such </w:t>
            </w:r>
            <w:r w:rsidRPr="00FD4152">
              <w:rPr>
                <w:rFonts w:ascii="Times New Roman" w:eastAsia="ArialMT" w:hAnsi="Times New Roman" w:cs="Times New Roman"/>
                <w:b/>
                <w:sz w:val="28"/>
                <w:szCs w:val="28"/>
                <w:lang w:val="en-US"/>
              </w:rPr>
              <w:t>kitsch</w:t>
            </w:r>
            <w:r w:rsidRPr="00FD4152">
              <w:rPr>
                <w:rFonts w:ascii="Times New Roman" w:eastAsia="ArialMT" w:hAnsi="Times New Roman" w:cs="Times New Roman"/>
                <w:sz w:val="28"/>
                <w:szCs w:val="28"/>
                <w:lang w:val="en-US"/>
              </w:rPr>
              <w:t xml:space="preserve"> items as Peyton Place (the book) and the Tishman Building aren't Camp (CAMP 1964).</w:t>
            </w:r>
          </w:p>
        </w:tc>
        <w:tc>
          <w:tcPr>
            <w:tcW w:w="4786" w:type="dxa"/>
          </w:tcPr>
          <w:p w:rsidR="000A1781" w:rsidRPr="00FD4152" w:rsidRDefault="000A1781" w:rsidP="001F50A2">
            <w:pPr>
              <w:autoSpaceDE w:val="0"/>
              <w:autoSpaceDN w:val="0"/>
              <w:adjustRightInd w:val="0"/>
              <w:spacing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Вкус Кэмп питается любовью, которая исходит из некоторых объектов и личных стилей. Отсутствие этой любви и есть та причина, по которой «Пейтон Плейс» (книга) и Тишман Билдинг – это не Кэмп (КЭМП 1997: 64).</w:t>
            </w:r>
          </w:p>
        </w:tc>
      </w:tr>
    </w:tbl>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 xml:space="preserve">В рассматриваемом примере опущение представляется немотивированным: в тексте оригинала мы не видим семантически избыточных слов, значения которых оказываются нерелевантными или легко восстанавливаются в контексте. Напротив, противопоставления китча и кэмпа – одна из важных идей «Заметок о Кэмпе», которую, на наш взгляд, ни в коем случае нельзя причислять к проходным. И даже если не брать в расчет смысловое содержание всего текста, а сосредоточиться на конкретном примере, при анализе очевидно противопоставление любви, содержащейся в определенных объектах, которые «питают» кэмп, и ее отсутствия в других объектах. Так что же характеризует эти объекты? Из перевода невозможно почерпнуть ответ на данный вопрос, в то время как в оригинале однозначно указано, что такие объекты являются частью китча. Таким образом, можно сделать вывод, что в данном случае использование опущения не обосновано и приводит к искажению смысла оригинального текста. </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Перейдем к рассмотрению переводческих трансформаций, которые используются для передачи лексемы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В ходе анализа было выявлено, что из пяти случаев использования данного словосочетания в оригинальном тексте три раза оно переводится как «дурной вкус» и лишь один раз как «плохой вкус». Вероятно, выбор переводчика можно обосновать гастрономическими коннотациями, которые вызывает у русскоязычного читателя словосочетание «плохой вкус». Кроме того, встречается перевод существительным «дурновкусие». </w:t>
      </w:r>
      <w:proofErr w:type="gramStart"/>
      <w:r w:rsidRPr="00FD4152">
        <w:rPr>
          <w:rFonts w:ascii="Times New Roman" w:hAnsi="Times New Roman" w:cs="Times New Roman"/>
          <w:sz w:val="28"/>
          <w:szCs w:val="28"/>
        </w:rPr>
        <w:t>Рассмотрим один из примеров, в котором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переводится как «дурной вкус»:</w:t>
      </w:r>
      <w:proofErr w:type="gramEnd"/>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The numerous polychrome ceramic pieces he realized in the late thirties exacerbated the obscene basis of </w:t>
            </w:r>
            <w:r w:rsidRPr="00FD4152">
              <w:rPr>
                <w:rFonts w:ascii="Times New Roman" w:hAnsi="Times New Roman" w:cs="Times New Roman"/>
                <w:b/>
                <w:bCs/>
                <w:sz w:val="28"/>
                <w:szCs w:val="28"/>
                <w:lang w:val="en-US"/>
              </w:rPr>
              <w:t>bad taste</w:t>
            </w:r>
            <w:r w:rsidR="008A3AB9">
              <w:rPr>
                <w:rFonts w:ascii="Times New Roman" w:hAnsi="Times New Roman" w:cs="Times New Roman"/>
                <w:sz w:val="28"/>
                <w:szCs w:val="28"/>
                <w:lang w:val="en-US"/>
              </w:rPr>
              <w:t xml:space="preserve"> with a vengeance</w:t>
            </w:r>
            <w:r w:rsidR="008A3AB9" w:rsidRPr="008A3AB9">
              <w:rPr>
                <w:rFonts w:ascii="Times New Roman" w:hAnsi="Times New Roman" w:cs="Times New Roman"/>
                <w:sz w:val="28"/>
                <w:szCs w:val="28"/>
                <w:lang w:val="en-US"/>
              </w:rPr>
              <w:t xml:space="preserve"> </w:t>
            </w:r>
            <w:r w:rsidRPr="00FD4152">
              <w:rPr>
                <w:rFonts w:ascii="Times New Roman" w:hAnsi="Times New Roman" w:cs="Times New Roman"/>
                <w:sz w:val="28"/>
                <w:szCs w:val="28"/>
                <w:lang w:val="en-US"/>
              </w:rPr>
              <w:t>(AS1900 2007: 412).</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 xml:space="preserve">Многочисленная полихромная керамика, создававшаяся им в конце тридцатых годов, настойчиво подчеркивала непристойную подоплеку </w:t>
            </w:r>
            <w:r w:rsidRPr="00FD4152">
              <w:rPr>
                <w:rFonts w:ascii="Times New Roman" w:hAnsi="Times New Roman" w:cs="Times New Roman"/>
                <w:b/>
                <w:bCs/>
                <w:sz w:val="28"/>
                <w:szCs w:val="28"/>
              </w:rPr>
              <w:t>дурного вкуса</w:t>
            </w:r>
            <w:r w:rsidR="008A3AB9">
              <w:rPr>
                <w:rFonts w:ascii="Times New Roman" w:hAnsi="Times New Roman" w:cs="Times New Roman"/>
                <w:sz w:val="28"/>
                <w:szCs w:val="28"/>
              </w:rPr>
              <w:t xml:space="preserve"> </w:t>
            </w:r>
            <w:r w:rsidRPr="00FD4152">
              <w:rPr>
                <w:rFonts w:ascii="Times New Roman" w:hAnsi="Times New Roman" w:cs="Times New Roman"/>
                <w:sz w:val="28"/>
                <w:szCs w:val="28"/>
              </w:rPr>
              <w:t>(</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1900р 2015: 450).</w:t>
            </w:r>
          </w:p>
        </w:tc>
      </w:tr>
    </w:tbl>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В данном случае переводчик использует прием дословного перевода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 «дурной вкус», поскольку именно это словосочетание в русском языке не несет дополнительных коннотаций, в отличие от словосочетания «плохой вкус».</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Рассмотрим пример, в котором переводчик заменяет словосочетание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существительным «дурновкусие»:</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The modern publicity artist must be a pioneer and a leader, he must fight against routine and the </w:t>
            </w:r>
            <w:r w:rsidRPr="00FD4152">
              <w:rPr>
                <w:rFonts w:ascii="Times New Roman" w:hAnsi="Times New Roman" w:cs="Times New Roman"/>
                <w:b/>
                <w:bCs/>
                <w:sz w:val="28"/>
                <w:szCs w:val="28"/>
                <w:lang w:val="en-US"/>
              </w:rPr>
              <w:t xml:space="preserve">bad taste </w:t>
            </w:r>
            <w:r w:rsidRPr="00FD4152">
              <w:rPr>
                <w:rFonts w:ascii="Times New Roman" w:hAnsi="Times New Roman" w:cs="Times New Roman"/>
                <w:bCs/>
                <w:sz w:val="28"/>
                <w:szCs w:val="28"/>
                <w:lang w:val="en-US"/>
              </w:rPr>
              <w:t>of the mob</w:t>
            </w:r>
            <w:r w:rsidRPr="00FD4152">
              <w:rPr>
                <w:rFonts w:ascii="Times New Roman" w:hAnsi="Times New Roman" w:cs="Times New Roman"/>
                <w:sz w:val="28"/>
                <w:szCs w:val="28"/>
                <w:lang w:val="en-US"/>
              </w:rPr>
              <w:t xml:space="preserve"> (AS1900 2007: 426).</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 xml:space="preserve">Современный рекламный художник должен быть первопроходцем и лидером, он должен бороться с рутиной и с </w:t>
            </w:r>
            <w:r w:rsidRPr="00FD4152">
              <w:rPr>
                <w:rFonts w:ascii="Times New Roman" w:hAnsi="Times New Roman" w:cs="Times New Roman"/>
                <w:b/>
                <w:bCs/>
                <w:sz w:val="28"/>
                <w:szCs w:val="28"/>
              </w:rPr>
              <w:t xml:space="preserve">дурновкусием </w:t>
            </w:r>
            <w:r w:rsidRPr="00FD4152">
              <w:rPr>
                <w:rFonts w:ascii="Times New Roman" w:hAnsi="Times New Roman" w:cs="Times New Roman"/>
                <w:bCs/>
                <w:sz w:val="28"/>
                <w:szCs w:val="28"/>
              </w:rPr>
              <w:t>толпы</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AS</w:t>
            </w:r>
            <w:r w:rsidRPr="00FD4152">
              <w:rPr>
                <w:rFonts w:ascii="Times New Roman" w:hAnsi="Times New Roman" w:cs="Times New Roman"/>
                <w:sz w:val="28"/>
                <w:szCs w:val="28"/>
              </w:rPr>
              <w:t>1900р 2015: 464).</w:t>
            </w:r>
          </w:p>
        </w:tc>
      </w:tr>
    </w:tbl>
    <w:p w:rsidR="000A1781" w:rsidRPr="00FD4152" w:rsidRDefault="00A92CA9"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r>
      <w:r w:rsidR="000A1781" w:rsidRPr="00FD4152">
        <w:rPr>
          <w:rFonts w:ascii="Times New Roman" w:hAnsi="Times New Roman" w:cs="Times New Roman"/>
          <w:sz w:val="28"/>
          <w:szCs w:val="28"/>
        </w:rPr>
        <w:t>Мы допускаем предположение, что данный перевод демонстрирует такой вид грамматической замены как замена части речи, поскольку согласно словарю синонимов З.Е. Александровой, лексема «дурновкусие» входит в ряд синонимов словосочетания «дурной вкус» (Александрова 2001: 59).  Поскольку эти понятия синонимичны, в анализируемом примере речь не идет о модуляции или смысловом развитии в переводе. Данную трансформацию можно считать оправданной, поскольку в результате замены смысл предложе</w:t>
      </w:r>
      <w:r w:rsidR="00603624" w:rsidRPr="00FD4152">
        <w:rPr>
          <w:rFonts w:ascii="Times New Roman" w:hAnsi="Times New Roman" w:cs="Times New Roman"/>
          <w:sz w:val="28"/>
          <w:szCs w:val="28"/>
        </w:rPr>
        <w:t xml:space="preserve">ния не претерпел искажений. </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t>Семантически близким концепту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является концепт «</w:t>
      </w:r>
      <w:r w:rsidRPr="00FD4152">
        <w:rPr>
          <w:rFonts w:ascii="Times New Roman" w:hAnsi="Times New Roman" w:cs="Times New Roman"/>
          <w:sz w:val="28"/>
          <w:szCs w:val="28"/>
          <w:lang w:val="en-US"/>
        </w:rPr>
        <w:t>camp</w:t>
      </w:r>
      <w:r w:rsidRPr="00FD4152">
        <w:rPr>
          <w:rFonts w:ascii="Times New Roman" w:hAnsi="Times New Roman" w:cs="Times New Roman"/>
          <w:sz w:val="28"/>
          <w:szCs w:val="28"/>
        </w:rPr>
        <w:t xml:space="preserve">» («кэмп»). </w:t>
      </w:r>
      <w:r w:rsidRPr="00FD4152">
        <w:rPr>
          <w:rFonts w:ascii="Times New Roman" w:eastAsia="ArialMT" w:hAnsi="Times New Roman" w:cs="Times New Roman"/>
          <w:sz w:val="28"/>
          <w:szCs w:val="28"/>
        </w:rPr>
        <w:t>Безусловно, связь этих концептов заслуживает отдельного рассмотрения и более детального изучения в отдельной работе. Однако в данном исследовании мы считаем необходимым обрисовать границы Кэмпа и дать ему определение на основе «Заметок о “Кэмпе”» Сьюзан Зонтаг и словарных определений.  Согласно</w:t>
      </w:r>
      <w:r w:rsidRPr="00FD4152">
        <w:rPr>
          <w:rFonts w:ascii="Times New Roman" w:eastAsia="ArialMT" w:hAnsi="Times New Roman" w:cs="Times New Roman"/>
          <w:sz w:val="28"/>
          <w:szCs w:val="28"/>
          <w:lang w:val="en-US"/>
        </w:rPr>
        <w:t xml:space="preserve"> Oxford Dictionaries, Camp – 1. </w:t>
      </w:r>
      <w:r w:rsidRPr="00FD4152">
        <w:rPr>
          <w:rFonts w:ascii="Times New Roman" w:hAnsi="Times New Roman" w:cs="Times New Roman"/>
          <w:sz w:val="28"/>
          <w:szCs w:val="28"/>
          <w:shd w:val="clear" w:color="auto" w:fill="FFFFFF"/>
          <w:lang w:val="en-US"/>
        </w:rPr>
        <w:t>(of a man or his manner)</w:t>
      </w:r>
      <w:r w:rsidRPr="00FD4152">
        <w:rPr>
          <w:rStyle w:val="apple-converted-space"/>
          <w:rFonts w:ascii="Times New Roman" w:hAnsi="Times New Roman" w:cs="Times New Roman"/>
          <w:sz w:val="28"/>
          <w:szCs w:val="28"/>
          <w:shd w:val="clear" w:color="auto" w:fill="FFFFFF"/>
          <w:lang w:val="en-US"/>
        </w:rPr>
        <w:t> </w:t>
      </w:r>
      <w:r w:rsidRPr="00FD4152">
        <w:rPr>
          <w:rFonts w:ascii="Times New Roman" w:hAnsi="Times New Roman" w:cs="Times New Roman"/>
          <w:sz w:val="28"/>
          <w:szCs w:val="28"/>
          <w:shd w:val="clear" w:color="auto" w:fill="FFFFFF"/>
          <w:lang w:val="en-US"/>
        </w:rPr>
        <w:t>ostentatiously and extravagantly effeminate</w:t>
      </w:r>
      <w:r w:rsidRPr="00FD4152">
        <w:rPr>
          <w:rFonts w:ascii="Times New Roman" w:eastAsia="ArialMT" w:hAnsi="Times New Roman" w:cs="Times New Roman"/>
          <w:sz w:val="28"/>
          <w:szCs w:val="28"/>
          <w:lang w:val="en-US"/>
        </w:rPr>
        <w:t xml:space="preserve"> 1.1 </w:t>
      </w:r>
      <w:r w:rsidRPr="00FD4152">
        <w:rPr>
          <w:rFonts w:ascii="Times New Roman" w:hAnsi="Times New Roman" w:cs="Times New Roman"/>
          <w:sz w:val="28"/>
          <w:szCs w:val="28"/>
          <w:shd w:val="clear" w:color="auto" w:fill="FFFFFF"/>
          <w:lang w:val="en-US"/>
        </w:rPr>
        <w:t>Deliberately exaggerated and theatrical in style</w:t>
      </w:r>
      <w:r w:rsidRPr="00FD4152">
        <w:rPr>
          <w:rFonts w:ascii="Times New Roman" w:eastAsia="ArialMT" w:hAnsi="Times New Roman" w:cs="Times New Roman"/>
          <w:sz w:val="28"/>
          <w:szCs w:val="28"/>
          <w:lang w:val="en-US"/>
        </w:rPr>
        <w:t xml:space="preserve">. </w:t>
      </w:r>
      <w:r w:rsidRPr="00FD4152">
        <w:rPr>
          <w:rFonts w:ascii="Times New Roman" w:hAnsi="Times New Roman" w:cs="Times New Roman"/>
          <w:sz w:val="28"/>
          <w:szCs w:val="28"/>
          <w:lang w:val="en-US"/>
        </w:rPr>
        <w:t xml:space="preserve">Merriam Webster </w:t>
      </w:r>
      <w:r w:rsidRPr="00FD4152">
        <w:rPr>
          <w:rFonts w:ascii="Times New Roman" w:hAnsi="Times New Roman" w:cs="Times New Roman"/>
          <w:sz w:val="28"/>
          <w:szCs w:val="28"/>
        </w:rPr>
        <w:t>определяет</w:t>
      </w:r>
      <w:r w:rsidRPr="00FD4152">
        <w:rPr>
          <w:rFonts w:ascii="Times New Roman" w:hAnsi="Times New Roman" w:cs="Times New Roman"/>
          <w:sz w:val="28"/>
          <w:szCs w:val="28"/>
          <w:lang w:val="en-US"/>
        </w:rPr>
        <w:t xml:space="preserve"> camp </w:t>
      </w:r>
      <w:proofErr w:type="gramStart"/>
      <w:r w:rsidRPr="00FD4152">
        <w:rPr>
          <w:rFonts w:ascii="Times New Roman" w:hAnsi="Times New Roman" w:cs="Times New Roman"/>
          <w:sz w:val="28"/>
          <w:szCs w:val="28"/>
        </w:rPr>
        <w:t>как</w:t>
      </w:r>
      <w:r w:rsidRPr="00FD4152">
        <w:rPr>
          <w:rFonts w:ascii="Times New Roman" w:hAnsi="Times New Roman" w:cs="Times New Roman"/>
          <w:sz w:val="28"/>
          <w:szCs w:val="28"/>
          <w:lang w:val="en-US"/>
        </w:rPr>
        <w:t xml:space="preserve">  </w:t>
      </w:r>
      <w:r w:rsidRPr="00FD4152">
        <w:rPr>
          <w:rStyle w:val="aff1"/>
          <w:rFonts w:ascii="Times New Roman" w:hAnsi="Times New Roman" w:cs="Times New Roman"/>
          <w:b/>
          <w:bCs/>
          <w:i w:val="0"/>
          <w:sz w:val="28"/>
          <w:szCs w:val="28"/>
          <w:lang w:val="en-US"/>
        </w:rPr>
        <w:t>1a</w:t>
      </w:r>
      <w:proofErr w:type="gramEnd"/>
      <w:r w:rsidRPr="00FD4152">
        <w:rPr>
          <w:rStyle w:val="intro-colon"/>
          <w:rFonts w:ascii="Times New Roman" w:hAnsi="Times New Roman" w:cs="Times New Roman"/>
          <w:bCs/>
          <w:sz w:val="28"/>
          <w:szCs w:val="28"/>
          <w:lang w:val="en-US"/>
        </w:rPr>
        <w:t>:</w:t>
      </w:r>
      <w:r w:rsidRPr="00FD4152">
        <w:rPr>
          <w:rFonts w:ascii="Times New Roman" w:hAnsi="Times New Roman" w:cs="Times New Roman"/>
          <w:sz w:val="28"/>
          <w:szCs w:val="28"/>
          <w:lang w:val="en-US"/>
        </w:rPr>
        <w:t>  something so outrageously artificial, affected, inappropriate, or out-of-date as to be considered amusing</w:t>
      </w:r>
      <w:r w:rsidRPr="00FD4152">
        <w:rPr>
          <w:rStyle w:val="apple-converted-space"/>
          <w:rFonts w:ascii="Times New Roman" w:hAnsi="Times New Roman" w:cs="Times New Roman"/>
          <w:i/>
          <w:sz w:val="28"/>
          <w:szCs w:val="28"/>
          <w:lang w:val="en-US"/>
        </w:rPr>
        <w:t>,</w:t>
      </w:r>
      <w:r w:rsidRPr="00FD4152">
        <w:rPr>
          <w:rStyle w:val="aff1"/>
          <w:rFonts w:ascii="Times New Roman" w:hAnsi="Times New Roman" w:cs="Times New Roman"/>
          <w:bCs/>
          <w:i w:val="0"/>
          <w:sz w:val="28"/>
          <w:szCs w:val="28"/>
          <w:lang w:val="en-US"/>
        </w:rPr>
        <w:t xml:space="preserve"> </w:t>
      </w:r>
      <w:r w:rsidRPr="00FD4152">
        <w:rPr>
          <w:rStyle w:val="aff1"/>
          <w:rFonts w:ascii="Times New Roman" w:hAnsi="Times New Roman" w:cs="Times New Roman"/>
          <w:b/>
          <w:bCs/>
          <w:i w:val="0"/>
          <w:sz w:val="28"/>
          <w:szCs w:val="28"/>
          <w:lang w:val="en-US"/>
        </w:rPr>
        <w:t>b</w:t>
      </w:r>
      <w:r w:rsidR="00603624" w:rsidRPr="00FD4152">
        <w:rPr>
          <w:rStyle w:val="apple-converted-space"/>
          <w:rFonts w:ascii="Times New Roman" w:hAnsi="Times New Roman" w:cs="Times New Roman"/>
          <w:sz w:val="28"/>
          <w:szCs w:val="28"/>
          <w:lang w:val="en-US"/>
        </w:rPr>
        <w:t xml:space="preserve">: </w:t>
      </w:r>
      <w:r w:rsidRPr="00FD4152">
        <w:rPr>
          <w:rFonts w:ascii="Times New Roman" w:hAnsi="Times New Roman" w:cs="Times New Roman"/>
          <w:sz w:val="28"/>
          <w:szCs w:val="28"/>
          <w:lang w:val="en-US"/>
        </w:rPr>
        <w:t>a style or mode of personal or creative expression that is absurdly exaggerated and often fuses elements of high and popular culture</w:t>
      </w:r>
      <w:r w:rsidRPr="00FD4152">
        <w:rPr>
          <w:rStyle w:val="apple-converted-space"/>
          <w:rFonts w:ascii="Times New Roman" w:hAnsi="Times New Roman" w:cs="Times New Roman"/>
          <w:sz w:val="28"/>
          <w:szCs w:val="28"/>
          <w:lang w:val="en-US"/>
        </w:rPr>
        <w:t xml:space="preserve">  </w:t>
      </w:r>
      <w:r w:rsidRPr="00FD4152">
        <w:rPr>
          <w:rStyle w:val="aff1"/>
          <w:rFonts w:ascii="Times New Roman" w:hAnsi="Times New Roman" w:cs="Times New Roman"/>
          <w:b/>
          <w:bCs/>
          <w:i w:val="0"/>
          <w:sz w:val="28"/>
          <w:szCs w:val="28"/>
          <w:lang w:val="en-US"/>
        </w:rPr>
        <w:t>2</w:t>
      </w:r>
      <w:r w:rsidRPr="00FD4152">
        <w:rPr>
          <w:rStyle w:val="intro-colon"/>
          <w:rFonts w:ascii="Times New Roman" w:hAnsi="Times New Roman" w:cs="Times New Roman"/>
          <w:bCs/>
          <w:sz w:val="28"/>
          <w:szCs w:val="28"/>
          <w:lang w:val="en-US"/>
        </w:rPr>
        <w:t>:</w:t>
      </w:r>
      <w:r w:rsidRPr="00FD4152">
        <w:rPr>
          <w:rFonts w:ascii="Times New Roman" w:hAnsi="Times New Roman" w:cs="Times New Roman"/>
          <w:sz w:val="28"/>
          <w:szCs w:val="28"/>
          <w:lang w:val="en-US"/>
        </w:rPr>
        <w:t xml:space="preserve">  exaggerated effeminate mannerisms (as of speech or gesture). </w:t>
      </w:r>
      <w:r w:rsidRPr="00FD4152">
        <w:rPr>
          <w:rFonts w:ascii="Times New Roman" w:hAnsi="Times New Roman" w:cs="Times New Roman"/>
          <w:sz w:val="28"/>
          <w:szCs w:val="28"/>
        </w:rPr>
        <w:t xml:space="preserve">Лексемы из определения в </w:t>
      </w:r>
      <w:r w:rsidRPr="00FD4152">
        <w:rPr>
          <w:rFonts w:ascii="Times New Roman" w:hAnsi="Times New Roman" w:cs="Times New Roman"/>
          <w:sz w:val="28"/>
          <w:szCs w:val="28"/>
          <w:lang w:val="en-US"/>
        </w:rPr>
        <w:t>Merriam</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Webster</w:t>
      </w:r>
      <w:r w:rsidRPr="00FD4152">
        <w:rPr>
          <w:rFonts w:ascii="Times New Roman" w:hAnsi="Times New Roman" w:cs="Times New Roman"/>
          <w:sz w:val="28"/>
          <w:szCs w:val="28"/>
        </w:rPr>
        <w:t xml:space="preserve"> соотносятся с теми лексемами, которые употребляли англоязычные респонденты САЭ, например, в определение встречается слово </w:t>
      </w:r>
      <w:r w:rsidRPr="00FD4152">
        <w:rPr>
          <w:rFonts w:ascii="Times New Roman" w:hAnsi="Times New Roman" w:cs="Times New Roman"/>
          <w:sz w:val="28"/>
          <w:szCs w:val="28"/>
          <w:shd w:val="clear" w:color="auto" w:fill="FFFFFF"/>
          <w:lang w:val="en-US"/>
        </w:rPr>
        <w:t>inappropriate</w:t>
      </w:r>
      <w:r w:rsidRPr="00FD4152">
        <w:rPr>
          <w:rFonts w:ascii="Times New Roman" w:hAnsi="Times New Roman" w:cs="Times New Roman"/>
          <w:sz w:val="28"/>
          <w:szCs w:val="28"/>
          <w:shd w:val="clear" w:color="auto" w:fill="FFFFFF"/>
        </w:rPr>
        <w:t xml:space="preserve"> – ассоциат одиннадцати опрошенных.</w:t>
      </w:r>
      <w:r w:rsidRPr="00FD4152">
        <w:rPr>
          <w:rFonts w:ascii="Times New Roman" w:hAnsi="Times New Roman" w:cs="Times New Roman"/>
          <w:sz w:val="28"/>
          <w:szCs w:val="28"/>
        </w:rPr>
        <w:t xml:space="preserve"> Кроме того, некоторые из этих лексем также являются частью аксиологической составляющей концепта, а именно – </w:t>
      </w:r>
      <w:r w:rsidRPr="00FD4152">
        <w:rPr>
          <w:rFonts w:ascii="Times New Roman" w:hAnsi="Times New Roman" w:cs="Times New Roman"/>
          <w:sz w:val="28"/>
          <w:szCs w:val="28"/>
          <w:lang w:val="en-US"/>
        </w:rPr>
        <w:t>artificial</w:t>
      </w:r>
      <w:r w:rsidRPr="00FD4152">
        <w:rPr>
          <w:rFonts w:ascii="Times New Roman" w:hAnsi="Times New Roman" w:cs="Times New Roman"/>
          <w:sz w:val="28"/>
          <w:szCs w:val="28"/>
        </w:rPr>
        <w:t xml:space="preserve"> и </w:t>
      </w:r>
      <w:r w:rsidRPr="00FD4152">
        <w:rPr>
          <w:rFonts w:ascii="Times New Roman" w:hAnsi="Times New Roman" w:cs="Times New Roman"/>
          <w:sz w:val="28"/>
          <w:szCs w:val="28"/>
          <w:lang w:val="en-US"/>
        </w:rPr>
        <w:t>popular</w:t>
      </w:r>
      <w:r w:rsidRPr="00FD4152">
        <w:rPr>
          <w:rFonts w:ascii="Times New Roman" w:hAnsi="Times New Roman" w:cs="Times New Roman"/>
          <w:sz w:val="28"/>
          <w:szCs w:val="28"/>
        </w:rPr>
        <w:t>.</w:t>
      </w:r>
    </w:p>
    <w:p w:rsidR="000A1781" w:rsidRPr="00FD4152" w:rsidRDefault="000A1781" w:rsidP="001F50A2">
      <w:pPr>
        <w:pStyle w:val="a3"/>
        <w:autoSpaceDE w:val="0"/>
        <w:autoSpaceDN w:val="0"/>
        <w:adjustRightInd w:val="0"/>
        <w:spacing w:after="0" w:line="360" w:lineRule="auto"/>
        <w:ind w:left="0"/>
        <w:jc w:val="both"/>
        <w:rPr>
          <w:rFonts w:ascii="Times New Roman" w:eastAsia="ArialMT" w:hAnsi="Times New Roman" w:cs="Times New Roman"/>
          <w:sz w:val="28"/>
          <w:szCs w:val="28"/>
        </w:rPr>
      </w:pPr>
      <w:r w:rsidRPr="00FD4152">
        <w:rPr>
          <w:rFonts w:ascii="Times New Roman" w:hAnsi="Times New Roman" w:cs="Times New Roman"/>
          <w:sz w:val="28"/>
          <w:szCs w:val="28"/>
        </w:rPr>
        <w:tab/>
        <w:t>В русскоязычной традиции определения слову кэмп восходят к анализируемому в данной работе тексту Сьюзен Зонтаг «Заметки о “</w:t>
      </w:r>
      <w:proofErr w:type="gramStart"/>
      <w:r w:rsidRPr="00FD4152">
        <w:rPr>
          <w:rFonts w:ascii="Times New Roman" w:hAnsi="Times New Roman" w:cs="Times New Roman"/>
          <w:sz w:val="28"/>
          <w:szCs w:val="28"/>
          <w:lang w:val="en-US"/>
        </w:rPr>
        <w:t>K</w:t>
      </w:r>
      <w:proofErr w:type="gramEnd"/>
      <w:r w:rsidRPr="00FD4152">
        <w:rPr>
          <w:rFonts w:ascii="Times New Roman" w:hAnsi="Times New Roman" w:cs="Times New Roman"/>
          <w:sz w:val="28"/>
          <w:szCs w:val="28"/>
        </w:rPr>
        <w:t xml:space="preserve">эмпе”», и ни один из словарей не дает четкого определения этому понятию, в связи с этим мы приводим определение, данное слову «кэмп» У. Эко: </w:t>
      </w:r>
      <w:r w:rsidRPr="00FD4152">
        <w:rPr>
          <w:rFonts w:ascii="Times New Roman" w:hAnsi="Times New Roman" w:cs="Times New Roman"/>
          <w:sz w:val="28"/>
          <w:szCs w:val="28"/>
          <w:shd w:val="clear" w:color="auto" w:fill="FFFFFF"/>
        </w:rPr>
        <w:t xml:space="preserve">«Кэмп – это форма чувствительности, которая преобразует не столько фривольное в </w:t>
      </w:r>
      <w:proofErr w:type="gramStart"/>
      <w:r w:rsidRPr="00FD4152">
        <w:rPr>
          <w:rFonts w:ascii="Times New Roman" w:hAnsi="Times New Roman" w:cs="Times New Roman"/>
          <w:sz w:val="28"/>
          <w:szCs w:val="28"/>
          <w:shd w:val="clear" w:color="auto" w:fill="FFFFFF"/>
        </w:rPr>
        <w:t>серьезное</w:t>
      </w:r>
      <w:proofErr w:type="gramEnd"/>
      <w:r w:rsidRPr="00FD4152">
        <w:rPr>
          <w:rFonts w:ascii="Times New Roman" w:hAnsi="Times New Roman" w:cs="Times New Roman"/>
          <w:sz w:val="28"/>
          <w:szCs w:val="28"/>
          <w:shd w:val="clear" w:color="auto" w:fill="FFFFFF"/>
        </w:rPr>
        <w:t>… сколько серьезное во фривольное» (Эко 2007: 408), а также краткое описание этого понятия по Сьюзан Зонтаг.</w:t>
      </w:r>
    </w:p>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eastAsia="ArialMT" w:hAnsi="Times New Roman" w:cs="Times New Roman"/>
          <w:sz w:val="28"/>
          <w:szCs w:val="28"/>
        </w:rPr>
        <w:tab/>
        <w:t xml:space="preserve">Кэмп содержит значительный элемент искусственности, ему свойственна любовь к преувеличениям, к театральности. Этот стиль наполнен двойственностью: за прямым смыслом стоит шутовское восприятие. При этом чистые примеры Кэмпа непреднамеренны и удручающе серьезны. </w:t>
      </w:r>
      <w:proofErr w:type="gramStart"/>
      <w:r w:rsidRPr="00FD4152">
        <w:rPr>
          <w:rFonts w:ascii="Times New Roman" w:eastAsia="ArialMT" w:hAnsi="Times New Roman" w:cs="Times New Roman"/>
          <w:sz w:val="28"/>
          <w:szCs w:val="28"/>
        </w:rPr>
        <w:t>Успешный</w:t>
      </w:r>
      <w:proofErr w:type="gramEnd"/>
      <w:r w:rsidRPr="00FD4152">
        <w:rPr>
          <w:rFonts w:ascii="Times New Roman" w:eastAsia="ArialMT" w:hAnsi="Times New Roman" w:cs="Times New Roman"/>
          <w:sz w:val="28"/>
          <w:szCs w:val="28"/>
        </w:rPr>
        <w:t xml:space="preserve"> Кэмп – нечто, благоухающее самовлюбленностью даже тогда, когда выглядит самопародией. Опора Кэмпа – невинность; он изображает невинность, но и разрушает ее, если может. Кэмп или полностью </w:t>
      </w:r>
      <w:proofErr w:type="gramStart"/>
      <w:r w:rsidRPr="00FD4152">
        <w:rPr>
          <w:rFonts w:ascii="Times New Roman" w:eastAsia="ArialMT" w:hAnsi="Times New Roman" w:cs="Times New Roman"/>
          <w:sz w:val="28"/>
          <w:szCs w:val="28"/>
        </w:rPr>
        <w:t>наивен</w:t>
      </w:r>
      <w:proofErr w:type="gramEnd"/>
      <w:r w:rsidRPr="00FD4152">
        <w:rPr>
          <w:rFonts w:ascii="Times New Roman" w:eastAsia="ArialMT" w:hAnsi="Times New Roman" w:cs="Times New Roman"/>
          <w:sz w:val="28"/>
          <w:szCs w:val="28"/>
        </w:rPr>
        <w:t xml:space="preserve">, или целиком преднамерен. Неотъемлемые элементы первого вида Кэмпа – </w:t>
      </w:r>
      <w:r w:rsidRPr="00FD4152">
        <w:rPr>
          <w:rFonts w:ascii="Times New Roman" w:eastAsia="ArialMT" w:hAnsi="Times New Roman" w:cs="Times New Roman"/>
          <w:bCs/>
          <w:sz w:val="28"/>
          <w:szCs w:val="28"/>
        </w:rPr>
        <w:t>серьезность, смесь преувеличенности, фантастичности, страстности и наивности</w:t>
      </w:r>
      <w:r w:rsidRPr="00FD4152">
        <w:rPr>
          <w:rFonts w:ascii="Times New Roman" w:eastAsia="ArialMT" w:hAnsi="Times New Roman" w:cs="Times New Roman"/>
          <w:sz w:val="28"/>
          <w:szCs w:val="28"/>
        </w:rPr>
        <w:t xml:space="preserve"> и дух экстравагантности.  </w:t>
      </w:r>
      <w:r w:rsidRPr="00FD4152">
        <w:rPr>
          <w:rFonts w:ascii="Times New Roman" w:hAnsi="Times New Roman" w:cs="Times New Roman"/>
          <w:bCs/>
          <w:sz w:val="28"/>
          <w:szCs w:val="28"/>
        </w:rPr>
        <w:t>Кэмп –  растворитель моральности, который нейтрализует моральное негодование, поддерживая легкость и игру</w:t>
      </w:r>
      <w:r w:rsidRPr="00FD4152">
        <w:rPr>
          <w:rFonts w:ascii="Times New Roman" w:eastAsia="ArialMT" w:hAnsi="Times New Roman" w:cs="Times New Roman"/>
          <w:sz w:val="28"/>
          <w:szCs w:val="28"/>
        </w:rPr>
        <w:t xml:space="preserve">. </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Многое из выделяемого вкусом Кэмпа старомодно, устарело, поскольку процесс старения или упадка предполагает необходимое отдаление, а значит и пробуждение некоторой симпатии: время освобождает произведение искусства от требований моральной пользы, передавая его чувствительности Кэмпа, время перекраивает границы банальности; то, что казалось банальным, с течением времени становится фантастичным.</w:t>
      </w:r>
    </w:p>
    <w:p w:rsidR="000A1781" w:rsidRPr="00FD4152" w:rsidRDefault="000A1781" w:rsidP="001F50A2">
      <w:pPr>
        <w:autoSpaceDE w:val="0"/>
        <w:autoSpaceDN w:val="0"/>
        <w:adjustRightInd w:val="0"/>
        <w:spacing w:after="0" w:line="360" w:lineRule="auto"/>
        <w:contextualSpacing/>
        <w:jc w:val="both"/>
        <w:rPr>
          <w:rFonts w:ascii="Times New Roman" w:eastAsia="ArialMT" w:hAnsi="Times New Roman" w:cs="Times New Roman"/>
          <w:sz w:val="28"/>
          <w:szCs w:val="28"/>
        </w:rPr>
      </w:pPr>
      <w:r w:rsidRPr="00FD4152">
        <w:rPr>
          <w:rFonts w:ascii="Times New Roman" w:eastAsia="ArialMT" w:hAnsi="Times New Roman" w:cs="Times New Roman"/>
          <w:sz w:val="28"/>
          <w:szCs w:val="28"/>
        </w:rPr>
        <w:tab/>
        <w:t xml:space="preserve">Вкус Кэмпа разворачивает нас прочь от оси </w:t>
      </w:r>
      <w:proofErr w:type="gramStart"/>
      <w:r w:rsidRPr="00FD4152">
        <w:rPr>
          <w:rFonts w:ascii="Times New Roman" w:eastAsia="ArialMT" w:hAnsi="Times New Roman" w:cs="Times New Roman"/>
          <w:sz w:val="28"/>
          <w:szCs w:val="28"/>
        </w:rPr>
        <w:t>хороший-плохой</w:t>
      </w:r>
      <w:proofErr w:type="gramEnd"/>
      <w:r w:rsidRPr="00FD4152">
        <w:rPr>
          <w:rFonts w:ascii="Times New Roman" w:eastAsia="ArialMT" w:hAnsi="Times New Roman" w:cs="Times New Roman"/>
          <w:sz w:val="28"/>
          <w:szCs w:val="28"/>
        </w:rPr>
        <w:t xml:space="preserve"> обычного эстетического суждения, предлагая для искусства и жизни дополнительный набор стандартов. Кэмп признает, что нечто может стать «хорошим» лишь потому, что другую истину о человеческой жизни бывает невозможно обнаружить. Кэмп воплощает победу «стиля» над «содержанием», эстетики над «моралью», иронии над трагедией. </w:t>
      </w:r>
      <w:r w:rsidRPr="00FD4152">
        <w:rPr>
          <w:rFonts w:ascii="Times New Roman" w:hAnsi="Times New Roman" w:cs="Times New Roman"/>
          <w:bCs/>
          <w:sz w:val="28"/>
          <w:szCs w:val="28"/>
        </w:rPr>
        <w:t>Этот стиль вдохновляет тех, кто осознает, что «искренности» бывает недостаточно, ведь она может быть просто мещанством, интеллектуальной узостью.</w:t>
      </w:r>
      <w:r w:rsidRPr="00FD4152">
        <w:rPr>
          <w:rFonts w:ascii="Times New Roman" w:eastAsia="ArialMT" w:hAnsi="Times New Roman" w:cs="Times New Roman"/>
          <w:sz w:val="28"/>
          <w:szCs w:val="28"/>
        </w:rPr>
        <w:t xml:space="preserve"> Важно и то, что Кэмп не видит разницы между уникальными вещами и вещами, поставленными на поток, преодолевая отвращение к копиям. Важнейший элемент чувствительности Кэмпа – равенство всех предметов (</w:t>
      </w:r>
      <w:r w:rsidRPr="00FD4152">
        <w:rPr>
          <w:rFonts w:ascii="Times New Roman" w:hAnsi="Times New Roman" w:cs="Times New Roman"/>
          <w:sz w:val="28"/>
          <w:szCs w:val="28"/>
          <w:shd w:val="clear" w:color="auto" w:fill="FFFFFF"/>
        </w:rPr>
        <w:t xml:space="preserve">КЭМП </w:t>
      </w:r>
      <w:r w:rsidRPr="00FD4152">
        <w:rPr>
          <w:rFonts w:ascii="Times New Roman" w:eastAsia="ArialMT" w:hAnsi="Times New Roman" w:cs="Times New Roman"/>
          <w:sz w:val="28"/>
          <w:szCs w:val="28"/>
        </w:rPr>
        <w:t xml:space="preserve">1997: </w:t>
      </w:r>
      <w:r w:rsidRPr="00FD4152">
        <w:rPr>
          <w:rFonts w:ascii="Times New Roman" w:hAnsi="Times New Roman" w:cs="Times New Roman"/>
          <w:sz w:val="28"/>
          <w:szCs w:val="28"/>
          <w:shd w:val="clear" w:color="auto" w:fill="FFFFFF"/>
        </w:rPr>
        <w:t>48-64)</w:t>
      </w:r>
      <w:r w:rsidRPr="00FD4152">
        <w:rPr>
          <w:rFonts w:ascii="Times New Roman" w:eastAsia="ArialMT" w:hAnsi="Times New Roman" w:cs="Times New Roman"/>
          <w:sz w:val="28"/>
          <w:szCs w:val="28"/>
        </w:rPr>
        <w:t xml:space="preserve">. </w:t>
      </w:r>
    </w:p>
    <w:p w:rsidR="000A1781" w:rsidRPr="00FD4152" w:rsidRDefault="00F755C5" w:rsidP="001F50A2">
      <w:pPr>
        <w:pStyle w:val="a3"/>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Во всех 87</w:t>
      </w:r>
      <w:r w:rsidR="000A1781" w:rsidRPr="00FD4152">
        <w:rPr>
          <w:rFonts w:ascii="Times New Roman" w:hAnsi="Times New Roman" w:cs="Times New Roman"/>
          <w:sz w:val="28"/>
          <w:szCs w:val="28"/>
        </w:rPr>
        <w:t xml:space="preserve"> </w:t>
      </w:r>
      <w:r>
        <w:rPr>
          <w:rFonts w:ascii="Times New Roman" w:hAnsi="Times New Roman" w:cs="Times New Roman"/>
          <w:sz w:val="28"/>
          <w:szCs w:val="28"/>
        </w:rPr>
        <w:t>рассмотренных</w:t>
      </w:r>
      <w:r w:rsidR="000A1781" w:rsidRPr="00FD4152">
        <w:rPr>
          <w:rFonts w:ascii="Times New Roman" w:hAnsi="Times New Roman" w:cs="Times New Roman"/>
          <w:sz w:val="28"/>
          <w:szCs w:val="28"/>
        </w:rPr>
        <w:t xml:space="preserve"> нами </w:t>
      </w:r>
      <w:r>
        <w:rPr>
          <w:rFonts w:ascii="Times New Roman" w:hAnsi="Times New Roman" w:cs="Times New Roman"/>
          <w:sz w:val="28"/>
          <w:szCs w:val="28"/>
        </w:rPr>
        <w:t>случаях</w:t>
      </w:r>
      <w:r w:rsidR="000A1781" w:rsidRPr="00FD4152">
        <w:rPr>
          <w:rFonts w:ascii="Times New Roman" w:hAnsi="Times New Roman" w:cs="Times New Roman"/>
          <w:sz w:val="28"/>
          <w:szCs w:val="28"/>
        </w:rPr>
        <w:t xml:space="preserve"> слово «</w:t>
      </w:r>
      <w:r w:rsidR="000A1781" w:rsidRPr="00FD4152">
        <w:rPr>
          <w:rFonts w:ascii="Times New Roman" w:hAnsi="Times New Roman" w:cs="Times New Roman"/>
          <w:sz w:val="28"/>
          <w:szCs w:val="28"/>
          <w:lang w:val="en-US"/>
        </w:rPr>
        <w:t>camp</w:t>
      </w:r>
      <w:r w:rsidR="000A1781" w:rsidRPr="00FD4152">
        <w:rPr>
          <w:rFonts w:ascii="Times New Roman" w:hAnsi="Times New Roman" w:cs="Times New Roman"/>
          <w:sz w:val="28"/>
          <w:szCs w:val="28"/>
        </w:rPr>
        <w:t>» переводится исключительно транскрипцией/транслитерацией, например:</w:t>
      </w:r>
    </w:p>
    <w:tbl>
      <w:tblPr>
        <w:tblStyle w:val="aff6"/>
        <w:tblW w:w="0" w:type="auto"/>
        <w:tblLook w:val="04A0" w:firstRow="1" w:lastRow="0" w:firstColumn="1" w:lastColumn="0" w:noHBand="0" w:noVBand="1"/>
      </w:tblPr>
      <w:tblGrid>
        <w:gridCol w:w="4785"/>
        <w:gridCol w:w="4786"/>
      </w:tblGrid>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Camp taste has an affinity for certain arts rather than others… Classical ballet, opera, movies have seemed so for a long time. In the last two years, popular music has been annexed. And movie criticism (like lists of "The 10 Best Bad Movies I Have Seen") is probably the greatest popularizer of </w:t>
            </w:r>
            <w:r w:rsidRPr="00FD4152">
              <w:rPr>
                <w:rFonts w:ascii="Times New Roman" w:hAnsi="Times New Roman" w:cs="Times New Roman"/>
                <w:b/>
                <w:bCs/>
                <w:sz w:val="28"/>
                <w:szCs w:val="28"/>
                <w:lang w:val="en-US"/>
              </w:rPr>
              <w:t>Camp taste</w:t>
            </w:r>
            <w:r w:rsidRPr="00FD4152">
              <w:rPr>
                <w:rFonts w:ascii="Times New Roman" w:hAnsi="Times New Roman" w:cs="Times New Roman"/>
                <w:sz w:val="28"/>
                <w:szCs w:val="28"/>
                <w:lang w:val="en-US"/>
              </w:rPr>
              <w:t xml:space="preserve"> today, because most people still go to the movies in a high-spirited and unpretentious way (CAMP 1967).</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shd w:val="clear" w:color="auto" w:fill="FFFFFF"/>
              </w:rPr>
            </w:pPr>
            <w:r w:rsidRPr="00FD4152">
              <w:rPr>
                <w:rFonts w:ascii="Times New Roman" w:hAnsi="Times New Roman" w:cs="Times New Roman"/>
                <w:sz w:val="28"/>
                <w:szCs w:val="28"/>
                <w:shd w:val="clear" w:color="auto" w:fill="FFFFFF"/>
              </w:rPr>
              <w:t xml:space="preserve">Вкус Кэмп предпочитает одни вид искусства другим… Классический балет, опера, кино выглядели так в течение долгого времени. В последние два года Кэмп поглотил и популярную музыку. И, вероятно кинокритика (списки типа «10 лучших плохих фильмов, которые я когда-нибудь видел») сегодня величайший популяризатор </w:t>
            </w:r>
            <w:r w:rsidRPr="00FD4152">
              <w:rPr>
                <w:rFonts w:ascii="Times New Roman" w:hAnsi="Times New Roman" w:cs="Times New Roman"/>
                <w:b/>
                <w:sz w:val="28"/>
                <w:szCs w:val="28"/>
                <w:shd w:val="clear" w:color="auto" w:fill="FFFFFF"/>
              </w:rPr>
              <w:t>вкуса Кэмп</w:t>
            </w:r>
            <w:r w:rsidRPr="00FD4152">
              <w:rPr>
                <w:rFonts w:ascii="Times New Roman" w:hAnsi="Times New Roman" w:cs="Times New Roman"/>
                <w:sz w:val="28"/>
                <w:szCs w:val="28"/>
                <w:shd w:val="clear" w:color="auto" w:fill="FFFFFF"/>
              </w:rPr>
              <w:t xml:space="preserve">, поскольку большинство людей все еще ходят в кино (в хорошем настроении </w:t>
            </w:r>
            <w:proofErr w:type="gramStart"/>
            <w:r w:rsidRPr="00FD4152">
              <w:rPr>
                <w:rFonts w:ascii="Times New Roman" w:hAnsi="Times New Roman" w:cs="Times New Roman"/>
                <w:sz w:val="28"/>
                <w:szCs w:val="28"/>
                <w:shd w:val="clear" w:color="auto" w:fill="FFFFFF"/>
              </w:rPr>
              <w:t>и</w:t>
            </w:r>
            <w:proofErr w:type="gramEnd"/>
            <w:r w:rsidRPr="00FD4152">
              <w:rPr>
                <w:rFonts w:ascii="Times New Roman" w:hAnsi="Times New Roman" w:cs="Times New Roman"/>
                <w:sz w:val="28"/>
                <w:szCs w:val="28"/>
                <w:shd w:val="clear" w:color="auto" w:fill="FFFFFF"/>
              </w:rPr>
              <w:t xml:space="preserve"> не предъявляя больших претензий) (КЭМП </w:t>
            </w:r>
            <w:r w:rsidRPr="00FD4152">
              <w:rPr>
                <w:rFonts w:ascii="Times New Roman" w:eastAsia="ArialMT" w:hAnsi="Times New Roman" w:cs="Times New Roman"/>
                <w:sz w:val="28"/>
                <w:szCs w:val="28"/>
              </w:rPr>
              <w:t xml:space="preserve">1997: </w:t>
            </w:r>
            <w:r w:rsidRPr="00FD4152">
              <w:rPr>
                <w:rFonts w:ascii="Times New Roman" w:hAnsi="Times New Roman" w:cs="Times New Roman"/>
                <w:sz w:val="28"/>
                <w:szCs w:val="28"/>
                <w:shd w:val="clear" w:color="auto" w:fill="FFFFFF"/>
              </w:rPr>
              <w:t>51).</w:t>
            </w:r>
          </w:p>
        </w:tc>
      </w:tr>
      <w:tr w:rsidR="00336E62" w:rsidRPr="00FD4152" w:rsidTr="001301B5">
        <w:tc>
          <w:tcPr>
            <w:tcW w:w="4785"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lang w:val="en-US"/>
              </w:rPr>
            </w:pPr>
            <w:r w:rsidRPr="00FD4152">
              <w:rPr>
                <w:rFonts w:ascii="Times New Roman" w:hAnsi="Times New Roman" w:cs="Times New Roman"/>
                <w:sz w:val="28"/>
                <w:szCs w:val="28"/>
                <w:shd w:val="clear" w:color="auto" w:fill="FFFFFF"/>
                <w:lang w:val="en-US"/>
              </w:rPr>
              <w:t xml:space="preserve">All Camp objects, and persons, contain a large element of artifice. Nothing in nature can be </w:t>
            </w:r>
            <w:r w:rsidRPr="00FD4152">
              <w:rPr>
                <w:rFonts w:ascii="Times New Roman" w:hAnsi="Times New Roman" w:cs="Times New Roman"/>
                <w:b/>
                <w:sz w:val="28"/>
                <w:szCs w:val="28"/>
                <w:shd w:val="clear" w:color="auto" w:fill="FFFFFF"/>
                <w:lang w:val="en-US"/>
              </w:rPr>
              <w:t xml:space="preserve">campy </w:t>
            </w:r>
            <w:r w:rsidRPr="00FD4152">
              <w:rPr>
                <w:rFonts w:ascii="Times New Roman" w:hAnsi="Times New Roman" w:cs="Times New Roman"/>
                <w:sz w:val="28"/>
                <w:szCs w:val="28"/>
                <w:shd w:val="clear" w:color="auto" w:fill="FFFFFF"/>
                <w:lang w:val="en-US"/>
              </w:rPr>
              <w:t xml:space="preserve">. . . Rural Camp is still man-made, and most </w:t>
            </w:r>
            <w:r w:rsidRPr="00FD4152">
              <w:rPr>
                <w:rFonts w:ascii="Times New Roman" w:hAnsi="Times New Roman" w:cs="Times New Roman"/>
                <w:b/>
                <w:sz w:val="28"/>
                <w:szCs w:val="28"/>
                <w:shd w:val="clear" w:color="auto" w:fill="FFFFFF"/>
                <w:lang w:val="en-US"/>
              </w:rPr>
              <w:t>campy</w:t>
            </w:r>
            <w:r w:rsidRPr="00FD4152">
              <w:rPr>
                <w:rFonts w:ascii="Times New Roman" w:hAnsi="Times New Roman" w:cs="Times New Roman"/>
                <w:sz w:val="28"/>
                <w:szCs w:val="28"/>
                <w:shd w:val="clear" w:color="auto" w:fill="FFFFFF"/>
                <w:lang w:val="en-US"/>
              </w:rPr>
              <w:t xml:space="preserve"> objects are urban. </w:t>
            </w:r>
            <w:r w:rsidRPr="00FD4152">
              <w:rPr>
                <w:rFonts w:ascii="Times New Roman" w:hAnsi="Times New Roman" w:cs="Times New Roman"/>
                <w:sz w:val="28"/>
                <w:szCs w:val="28"/>
                <w:lang w:val="en-US"/>
              </w:rPr>
              <w:t>(CAMP 1967)</w:t>
            </w:r>
          </w:p>
        </w:tc>
        <w:tc>
          <w:tcPr>
            <w:tcW w:w="4786" w:type="dxa"/>
          </w:tcPr>
          <w:p w:rsidR="000A1781" w:rsidRPr="00FD4152" w:rsidRDefault="000A1781" w:rsidP="001F50A2">
            <w:pPr>
              <w:pStyle w:val="a3"/>
              <w:autoSpaceDE w:val="0"/>
              <w:autoSpaceDN w:val="0"/>
              <w:adjustRightInd w:val="0"/>
              <w:spacing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shd w:val="clear" w:color="auto" w:fill="FFFFFF"/>
              </w:rPr>
              <w:t xml:space="preserve">Все, что является Кэмпом – люди и предметы – содержит значительный элемент искусственности. Ничто в природе не может быть </w:t>
            </w:r>
            <w:r w:rsidRPr="00FD4152">
              <w:rPr>
                <w:rFonts w:ascii="Times New Roman" w:hAnsi="Times New Roman" w:cs="Times New Roman"/>
                <w:b/>
                <w:sz w:val="28"/>
                <w:szCs w:val="28"/>
                <w:shd w:val="clear" w:color="auto" w:fill="FFFFFF"/>
              </w:rPr>
              <w:t>кэмповским</w:t>
            </w:r>
            <w:r w:rsidRPr="00FD4152">
              <w:rPr>
                <w:rFonts w:ascii="Times New Roman" w:hAnsi="Times New Roman" w:cs="Times New Roman"/>
                <w:sz w:val="28"/>
                <w:szCs w:val="28"/>
                <w:shd w:val="clear" w:color="auto" w:fill="FFFFFF"/>
              </w:rPr>
              <w:t xml:space="preserve">… </w:t>
            </w:r>
            <w:proofErr w:type="gramStart"/>
            <w:r w:rsidRPr="00FD4152">
              <w:rPr>
                <w:rFonts w:ascii="Times New Roman" w:hAnsi="Times New Roman" w:cs="Times New Roman"/>
                <w:sz w:val="28"/>
                <w:szCs w:val="28"/>
                <w:shd w:val="clear" w:color="auto" w:fill="FFFFFF"/>
              </w:rPr>
              <w:t>Сельский</w:t>
            </w:r>
            <w:proofErr w:type="gramEnd"/>
            <w:r w:rsidRPr="00FD4152">
              <w:rPr>
                <w:rFonts w:ascii="Times New Roman" w:hAnsi="Times New Roman" w:cs="Times New Roman"/>
                <w:sz w:val="28"/>
                <w:szCs w:val="28"/>
                <w:shd w:val="clear" w:color="auto" w:fill="FFFFFF"/>
              </w:rPr>
              <w:t xml:space="preserve"> Кэмп все еще рукотоворен, и наиболее </w:t>
            </w:r>
            <w:r w:rsidRPr="00FD4152">
              <w:rPr>
                <w:rFonts w:ascii="Times New Roman" w:hAnsi="Times New Roman" w:cs="Times New Roman"/>
                <w:b/>
                <w:sz w:val="28"/>
                <w:szCs w:val="28"/>
                <w:shd w:val="clear" w:color="auto" w:fill="FFFFFF"/>
              </w:rPr>
              <w:t>кэмповские</w:t>
            </w:r>
            <w:r w:rsidRPr="00FD4152">
              <w:rPr>
                <w:rFonts w:ascii="Times New Roman" w:hAnsi="Times New Roman" w:cs="Times New Roman"/>
                <w:sz w:val="28"/>
                <w:szCs w:val="28"/>
                <w:shd w:val="clear" w:color="auto" w:fill="FFFFFF"/>
              </w:rPr>
              <w:t xml:space="preserve"> объекты – городские (КЭМП </w:t>
            </w:r>
            <w:r w:rsidRPr="00FD4152">
              <w:rPr>
                <w:rFonts w:ascii="Times New Roman" w:eastAsia="ArialMT" w:hAnsi="Times New Roman" w:cs="Times New Roman"/>
                <w:sz w:val="28"/>
                <w:szCs w:val="28"/>
              </w:rPr>
              <w:t xml:space="preserve">1997: </w:t>
            </w:r>
            <w:r w:rsidRPr="00FD4152">
              <w:rPr>
                <w:rFonts w:ascii="Times New Roman" w:hAnsi="Times New Roman" w:cs="Times New Roman"/>
                <w:sz w:val="28"/>
                <w:szCs w:val="28"/>
                <w:shd w:val="clear" w:color="auto" w:fill="FFFFFF"/>
              </w:rPr>
              <w:t>51).</w:t>
            </w:r>
          </w:p>
        </w:tc>
      </w:tr>
    </w:tbl>
    <w:p w:rsidR="000A1781" w:rsidRPr="00FD4152"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Можно предположить, что выбор такой переводческой стратегии обусловлен отсутствием эквивалента данного термина в русском языке. В данном случае переводчик принял единственно верное решение, обратившись к данному виду трансформации, поскольку этот новый в русской культуре термин не имеет аналогов и, что немаловажно, до сих пор не был достаточно изучен с лингвистической точки зрения. Именно в исследовании отношений между концептами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w:t>
      </w:r>
      <w:r w:rsidRPr="00FD4152">
        <w:rPr>
          <w:rFonts w:ascii="Times New Roman" w:hAnsi="Times New Roman" w:cs="Times New Roman"/>
          <w:sz w:val="28"/>
          <w:szCs w:val="28"/>
          <w:lang w:val="en-US"/>
        </w:rPr>
        <w:t>camp</w:t>
      </w:r>
      <w:r w:rsidRPr="00FD4152">
        <w:rPr>
          <w:rFonts w:ascii="Times New Roman" w:hAnsi="Times New Roman" w:cs="Times New Roman"/>
          <w:sz w:val="28"/>
          <w:szCs w:val="28"/>
        </w:rPr>
        <w:t>» и «</w:t>
      </w:r>
      <w:r w:rsidRPr="00FD4152">
        <w:rPr>
          <w:rFonts w:ascii="Times New Roman" w:hAnsi="Times New Roman" w:cs="Times New Roman"/>
          <w:sz w:val="28"/>
          <w:szCs w:val="28"/>
          <w:lang w:val="en-US"/>
        </w:rPr>
        <w:t>kitsch</w:t>
      </w:r>
      <w:r w:rsidRPr="00FD4152">
        <w:rPr>
          <w:rFonts w:ascii="Times New Roman" w:hAnsi="Times New Roman" w:cs="Times New Roman"/>
          <w:sz w:val="28"/>
          <w:szCs w:val="28"/>
        </w:rPr>
        <w:t xml:space="preserve">», границ между ними и их понятийных, образных и аксиологических переплетений, видится один из возможных путей развития настоящего исследования. Как показывает изученный и проанализированный материал, эти концепты плотно сосуществуют и нераздельно связаны друг с другом на многих уровнях.  </w:t>
      </w:r>
    </w:p>
    <w:p w:rsidR="00603624" w:rsidRDefault="000A1781" w:rsidP="001F50A2">
      <w:pPr>
        <w:pStyle w:val="a3"/>
        <w:autoSpaceDE w:val="0"/>
        <w:autoSpaceDN w:val="0"/>
        <w:adjustRightInd w:val="0"/>
        <w:spacing w:after="0" w:line="360" w:lineRule="auto"/>
        <w:ind w:left="0"/>
        <w:jc w:val="both"/>
        <w:rPr>
          <w:rFonts w:ascii="Times New Roman" w:hAnsi="Times New Roman" w:cs="Times New Roman"/>
          <w:sz w:val="28"/>
          <w:szCs w:val="28"/>
        </w:rPr>
      </w:pPr>
      <w:r w:rsidRPr="00FD4152">
        <w:rPr>
          <w:rFonts w:ascii="Times New Roman" w:hAnsi="Times New Roman" w:cs="Times New Roman"/>
          <w:sz w:val="28"/>
          <w:szCs w:val="28"/>
        </w:rPr>
        <w:tab/>
      </w:r>
    </w:p>
    <w:p w:rsidR="001A4FF5" w:rsidRDefault="001A4FF5" w:rsidP="001F50A2">
      <w:pPr>
        <w:pStyle w:val="a3"/>
        <w:autoSpaceDE w:val="0"/>
        <w:autoSpaceDN w:val="0"/>
        <w:adjustRightInd w:val="0"/>
        <w:spacing w:after="0" w:line="360" w:lineRule="auto"/>
        <w:ind w:left="0"/>
        <w:jc w:val="both"/>
        <w:rPr>
          <w:rFonts w:ascii="Times New Roman" w:hAnsi="Times New Roman" w:cs="Times New Roman"/>
          <w:sz w:val="28"/>
          <w:szCs w:val="28"/>
        </w:rPr>
      </w:pPr>
    </w:p>
    <w:p w:rsidR="001A4FF5" w:rsidRDefault="001A4FF5" w:rsidP="001F50A2">
      <w:pPr>
        <w:pStyle w:val="a3"/>
        <w:autoSpaceDE w:val="0"/>
        <w:autoSpaceDN w:val="0"/>
        <w:adjustRightInd w:val="0"/>
        <w:spacing w:after="0" w:line="360" w:lineRule="auto"/>
        <w:ind w:left="0"/>
        <w:jc w:val="both"/>
        <w:rPr>
          <w:rFonts w:ascii="Times New Roman" w:hAnsi="Times New Roman" w:cs="Times New Roman"/>
          <w:sz w:val="28"/>
          <w:szCs w:val="28"/>
        </w:rPr>
      </w:pPr>
    </w:p>
    <w:p w:rsidR="00BE52F9" w:rsidRDefault="00BE52F9" w:rsidP="001F50A2">
      <w:pPr>
        <w:pStyle w:val="2"/>
        <w:contextualSpacing/>
        <w:jc w:val="center"/>
        <w:rPr>
          <w:rFonts w:ascii="Times New Roman" w:eastAsiaTheme="minorHAnsi" w:hAnsi="Times New Roman" w:cs="Times New Roman"/>
          <w:b w:val="0"/>
          <w:bCs w:val="0"/>
          <w:color w:val="auto"/>
          <w:sz w:val="28"/>
          <w:szCs w:val="28"/>
        </w:rPr>
      </w:pPr>
    </w:p>
    <w:p w:rsidR="00BE52F9" w:rsidRPr="00BE52F9" w:rsidRDefault="00BE52F9" w:rsidP="00BE52F9"/>
    <w:p w:rsidR="000A1781" w:rsidRPr="00FD4152" w:rsidRDefault="00AC578D" w:rsidP="001F50A2">
      <w:pPr>
        <w:pStyle w:val="2"/>
        <w:contextualSpacing/>
        <w:jc w:val="center"/>
        <w:rPr>
          <w:rFonts w:ascii="Times New Roman" w:hAnsi="Times New Roman" w:cs="Times New Roman"/>
          <w:color w:val="auto"/>
          <w:sz w:val="28"/>
          <w:szCs w:val="28"/>
        </w:rPr>
      </w:pPr>
      <w:bookmarkStart w:id="22" w:name="_Toc483133092"/>
      <w:r>
        <w:rPr>
          <w:rFonts w:ascii="Times New Roman" w:hAnsi="Times New Roman" w:cs="Times New Roman"/>
          <w:color w:val="auto"/>
          <w:sz w:val="28"/>
          <w:szCs w:val="28"/>
        </w:rPr>
        <w:t>Выводы по</w:t>
      </w:r>
      <w:r w:rsidR="000A1781" w:rsidRPr="00FD4152">
        <w:rPr>
          <w:rFonts w:ascii="Times New Roman" w:hAnsi="Times New Roman" w:cs="Times New Roman"/>
          <w:color w:val="auto"/>
          <w:sz w:val="28"/>
          <w:szCs w:val="28"/>
        </w:rPr>
        <w:t xml:space="preserve"> второй главе</w:t>
      </w:r>
      <w:bookmarkEnd w:id="22"/>
    </w:p>
    <w:p w:rsidR="000A1781" w:rsidRPr="00FD4152" w:rsidRDefault="000A1781" w:rsidP="001F50A2">
      <w:pPr>
        <w:pStyle w:val="a3"/>
        <w:autoSpaceDE w:val="0"/>
        <w:autoSpaceDN w:val="0"/>
        <w:adjustRightInd w:val="0"/>
        <w:spacing w:after="0" w:line="360" w:lineRule="auto"/>
        <w:ind w:left="0"/>
        <w:jc w:val="center"/>
        <w:rPr>
          <w:rFonts w:ascii="Times New Roman" w:hAnsi="Times New Roman" w:cs="Times New Roman"/>
          <w:b/>
          <w:sz w:val="28"/>
          <w:szCs w:val="28"/>
        </w:rPr>
      </w:pPr>
    </w:p>
    <w:p w:rsidR="000A1781" w:rsidRPr="00FD4152" w:rsidRDefault="000A1781" w:rsidP="001F50A2">
      <w:pPr>
        <w:pStyle w:val="a3"/>
        <w:numPr>
          <w:ilvl w:val="0"/>
          <w:numId w:val="19"/>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В первых трех частях второй главы мы провели реконструкцию и описание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через триаду характеристик понятийная-образная-ценностная. Данный метод, основанный на теории В.И. Карасика, показал адекватность и целесообразность избранного подхода: характеристики дополняют друг друга и способствуют формулированию комплексной характеристики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в картине мира носителей американского английского языка.</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proofErr w:type="gramStart"/>
      <w:r w:rsidRPr="00FD4152">
        <w:rPr>
          <w:rFonts w:ascii="Times New Roman" w:hAnsi="Times New Roman" w:cs="Times New Roman"/>
          <w:sz w:val="28"/>
          <w:szCs w:val="28"/>
        </w:rPr>
        <w:t>Анализ понятийной характеристики концепта показал, что общие признаки синонимов в русском и английском языках совпадают, в то время как их дифференциальные признаки обнаруживают как совпадение (несовершенство, несоответствие идеалу, интенсивность эмоционального отвращения; описание негативных качеств человека через эпитеты, относящиеся к внешнему виду), так и различие (в английском языке – акцентирование выбора как основания для эстетической оценки</w:t>
      </w:r>
      <w:r w:rsidR="00D919D3">
        <w:rPr>
          <w:rFonts w:ascii="Times New Roman" w:hAnsi="Times New Roman" w:cs="Times New Roman"/>
          <w:sz w:val="28"/>
          <w:szCs w:val="28"/>
        </w:rPr>
        <w:t>,</w:t>
      </w:r>
      <w:r w:rsidRPr="00FD4152">
        <w:rPr>
          <w:rFonts w:ascii="Times New Roman" w:hAnsi="Times New Roman" w:cs="Times New Roman"/>
          <w:sz w:val="28"/>
          <w:szCs w:val="28"/>
        </w:rPr>
        <w:t xml:space="preserve"> конкретизация испорченности объекта эстетической оценки;</w:t>
      </w:r>
      <w:proofErr w:type="gramEnd"/>
      <w:r w:rsidRPr="00FD4152">
        <w:rPr>
          <w:rFonts w:ascii="Times New Roman" w:hAnsi="Times New Roman" w:cs="Times New Roman"/>
          <w:sz w:val="28"/>
          <w:szCs w:val="28"/>
        </w:rPr>
        <w:t xml:space="preserve"> в русском – конкретизация величины объекта эстетической оценки).</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proofErr w:type="gramStart"/>
      <w:r w:rsidRPr="00FD4152">
        <w:rPr>
          <w:rFonts w:ascii="Times New Roman" w:hAnsi="Times New Roman" w:cs="Times New Roman"/>
          <w:sz w:val="28"/>
          <w:szCs w:val="28"/>
        </w:rPr>
        <w:t xml:space="preserve">При анализе понятийной характеристики также было выявлено, что применительно к оценке плохого вкуса в английской лингвокультуре, в отличие от русской, подчеркивается идея выбора как действия субъекта. </w:t>
      </w:r>
      <w:proofErr w:type="gramEnd"/>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Кроме того, анализ понятийной характеристики концепта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показал, что он обладает двухчастной структурой, прочности которой угрожает появление таких понятий как китч и кэмп, расшатывающих здание «традиционных» ценностей.</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proofErr w:type="gramStart"/>
      <w:r w:rsidRPr="00FD4152">
        <w:rPr>
          <w:rFonts w:ascii="Times New Roman" w:hAnsi="Times New Roman" w:cs="Times New Roman"/>
          <w:sz w:val="28"/>
          <w:szCs w:val="28"/>
        </w:rPr>
        <w:t xml:space="preserve">При </w:t>
      </w:r>
      <w:r w:rsidRPr="00FD4152">
        <w:rPr>
          <w:rFonts w:ascii="Times New Roman" w:eastAsia="ArialMT" w:hAnsi="Times New Roman" w:cs="Times New Roman"/>
          <w:sz w:val="28"/>
          <w:szCs w:val="28"/>
        </w:rPr>
        <w:t>анализе результатов САЭ для изучения образной характеристики концепта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xml:space="preserve">» нам удалось выявить, что </w:t>
      </w:r>
      <w:r w:rsidRPr="00FD4152">
        <w:rPr>
          <w:rFonts w:ascii="Times New Roman" w:hAnsi="Times New Roman" w:cs="Times New Roman"/>
          <w:sz w:val="28"/>
          <w:szCs w:val="28"/>
        </w:rPr>
        <w:t>в</w:t>
      </w:r>
      <w:r w:rsidRPr="00FD4152">
        <w:rPr>
          <w:rFonts w:ascii="Times New Roman" w:eastAsia="ArialMT" w:hAnsi="Times New Roman" w:cs="Times New Roman"/>
          <w:sz w:val="28"/>
          <w:szCs w:val="28"/>
        </w:rPr>
        <w:t xml:space="preserve"> русском и английском языках ассоциаты по-разному соотносятся со словарным значением: в английском наблюдается соответствие данному в словаре определению, во многом за счет удачной формулировки последнего, в то время как в русском языке были выявлены расхождения в присутствии некоторых семантических компонентов отчасти по причине недостаточной</w:t>
      </w:r>
      <w:proofErr w:type="gramEnd"/>
      <w:r w:rsidRPr="00FD4152">
        <w:rPr>
          <w:rFonts w:ascii="Times New Roman" w:eastAsia="ArialMT" w:hAnsi="Times New Roman" w:cs="Times New Roman"/>
          <w:sz w:val="28"/>
          <w:szCs w:val="28"/>
        </w:rPr>
        <w:t xml:space="preserve"> развернутости данного в словаре определения.</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FD4152">
        <w:rPr>
          <w:rFonts w:ascii="Times New Roman" w:eastAsia="ArialMT" w:hAnsi="Times New Roman" w:cs="Times New Roman"/>
          <w:sz w:val="28"/>
          <w:szCs w:val="28"/>
        </w:rPr>
        <w:t>Анализ образной составляющей концепта «</w:t>
      </w:r>
      <w:r w:rsidRPr="00FD4152">
        <w:rPr>
          <w:rFonts w:ascii="Times New Roman" w:eastAsia="ArialMT" w:hAnsi="Times New Roman" w:cs="Times New Roman"/>
          <w:sz w:val="28"/>
          <w:szCs w:val="28"/>
          <w:lang w:val="en-US"/>
        </w:rPr>
        <w:t>bad</w:t>
      </w:r>
      <w:r w:rsidRPr="00FD4152">
        <w:rPr>
          <w:rFonts w:ascii="Times New Roman" w:eastAsia="ArialMT" w:hAnsi="Times New Roman" w:cs="Times New Roman"/>
          <w:sz w:val="28"/>
          <w:szCs w:val="28"/>
        </w:rPr>
        <w:t xml:space="preserve"> </w:t>
      </w:r>
      <w:r w:rsidRPr="00FD4152">
        <w:rPr>
          <w:rFonts w:ascii="Times New Roman" w:eastAsia="ArialMT" w:hAnsi="Times New Roman" w:cs="Times New Roman"/>
          <w:sz w:val="28"/>
          <w:szCs w:val="28"/>
          <w:lang w:val="en-US"/>
        </w:rPr>
        <w:t>taste</w:t>
      </w:r>
      <w:r w:rsidRPr="00FD4152">
        <w:rPr>
          <w:rFonts w:ascii="Times New Roman" w:eastAsia="ArialMT" w:hAnsi="Times New Roman" w:cs="Times New Roman"/>
          <w:sz w:val="28"/>
          <w:szCs w:val="28"/>
        </w:rPr>
        <w:t xml:space="preserve">» показал, что в английской и русской языковой картине мира совпадают следующие компоненты: </w:t>
      </w:r>
      <w:r w:rsidRPr="00FD4152">
        <w:rPr>
          <w:rFonts w:ascii="Times New Roman" w:hAnsi="Times New Roman" w:cs="Times New Roman"/>
          <w:sz w:val="28"/>
          <w:szCs w:val="28"/>
          <w:shd w:val="clear" w:color="auto" w:fill="FFFFFF"/>
        </w:rPr>
        <w:t>негативное впечатление, которое оставляет человек или ситуация и неразборчивость в одежде, подбор несоответствующей, несочетаемой одежды</w:t>
      </w:r>
      <w:r w:rsidRPr="00FD4152">
        <w:rPr>
          <w:rFonts w:ascii="Times New Roman" w:eastAsia="ArialMT" w:hAnsi="Times New Roman" w:cs="Times New Roman"/>
          <w:sz w:val="28"/>
          <w:szCs w:val="28"/>
        </w:rPr>
        <w:t xml:space="preserve">, что, вероятно, свидетельствует о значимости этих компонентов для представителей обоих этносов. </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 xml:space="preserve">Кроме того, в результате анализа этой составляющей нами было выявлено, что </w:t>
      </w:r>
      <w:r w:rsidRPr="00FD4152">
        <w:rPr>
          <w:rFonts w:ascii="Times New Roman" w:eastAsia="ArialMT" w:hAnsi="Times New Roman" w:cs="Times New Roman"/>
          <w:sz w:val="28"/>
          <w:szCs w:val="28"/>
        </w:rPr>
        <w:t xml:space="preserve">для представителей русской лингвокультуры характерны визуальные ассоциации, в то время как среди ответов англоязычных респондентов количество таких ассоциации значительно ниже. </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 xml:space="preserve">Помимо этого, анализ образной составляющей показал, что </w:t>
      </w:r>
      <w:r w:rsidRPr="00FD4152">
        <w:rPr>
          <w:rFonts w:ascii="Times New Roman" w:eastAsia="ArialMT" w:hAnsi="Times New Roman" w:cs="Times New Roman"/>
          <w:sz w:val="28"/>
          <w:szCs w:val="28"/>
        </w:rPr>
        <w:t xml:space="preserve">в английской лингвокультуре </w:t>
      </w:r>
      <w:r w:rsidRPr="00FD4152">
        <w:rPr>
          <w:rFonts w:ascii="Times New Roman" w:hAnsi="Times New Roman" w:cs="Times New Roman"/>
          <w:sz w:val="28"/>
          <w:szCs w:val="28"/>
        </w:rPr>
        <w:t xml:space="preserve">идея выбора как действия субъекта, личности, которая сознательно идет против принятых в обществе установок, причиняя неудобства другим членам общества, в то время как в русской культуре субъект более пассивен, и </w:t>
      </w:r>
      <w:r w:rsidRPr="00FD4152">
        <w:rPr>
          <w:rFonts w:ascii="Times New Roman" w:hAnsi="Times New Roman" w:cs="Times New Roman"/>
          <w:sz w:val="28"/>
          <w:szCs w:val="28"/>
          <w:shd w:val="clear" w:color="auto" w:fill="FFFFFF"/>
        </w:rPr>
        <w:t>допустимой реакцией на отсутствие вкуса является сочувствие и жалость.</w:t>
      </w:r>
    </w:p>
    <w:p w:rsidR="000A1781" w:rsidRPr="00FD4152" w:rsidRDefault="000A1781" w:rsidP="001F50A2">
      <w:pPr>
        <w:pStyle w:val="a3"/>
        <w:numPr>
          <w:ilvl w:val="0"/>
          <w:numId w:val="19"/>
        </w:numPr>
        <w:autoSpaceDE w:val="0"/>
        <w:autoSpaceDN w:val="0"/>
        <w:adjustRightInd w:val="0"/>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В результате проведенного аксиологического анализа оригинальных англоязычных текстов, мы реконструировали семантические поля (СП), которые объединяет в себе 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Лексические единицы отнесены нами к конкретным СП на основании наличия четырех общих ядерных сем:</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Популярность у части населения с низким уровнем образованности.</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Ненатуральность, неестественность</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Дешевый и, нередко, уродливый массовый продукт индустриальной революции</w:t>
      </w:r>
    </w:p>
    <w:p w:rsidR="000A1781" w:rsidRPr="00FD4152" w:rsidRDefault="000A1781" w:rsidP="001F50A2">
      <w:pPr>
        <w:pStyle w:val="a3"/>
        <w:numPr>
          <w:ilvl w:val="0"/>
          <w:numId w:val="17"/>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Нежелание или невозможность сделать над собой усилие и выбрать нечто лучшее</w:t>
      </w:r>
    </w:p>
    <w:p w:rsidR="000A1781" w:rsidRPr="00634184" w:rsidRDefault="000A1781" w:rsidP="001F50A2">
      <w:pPr>
        <w:pStyle w:val="a3"/>
        <w:numPr>
          <w:ilvl w:val="0"/>
          <w:numId w:val="19"/>
        </w:numPr>
        <w:spacing w:after="0" w:line="360" w:lineRule="auto"/>
        <w:ind w:left="709" w:hanging="567"/>
        <w:jc w:val="both"/>
        <w:rPr>
          <w:rFonts w:ascii="Times New Roman" w:hAnsi="Times New Roman" w:cs="Times New Roman"/>
          <w:sz w:val="28"/>
          <w:szCs w:val="28"/>
        </w:rPr>
      </w:pPr>
      <w:r w:rsidRPr="00FD4152">
        <w:rPr>
          <w:rFonts w:ascii="Times New Roman" w:hAnsi="Times New Roman" w:cs="Times New Roman"/>
          <w:sz w:val="28"/>
          <w:szCs w:val="28"/>
        </w:rPr>
        <w:t>Анализ лексических единиц, вербализующих концепт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проведенный в четвертой части второй главы, показал, что при переводе 15 словосочетаний с лексемой «</w:t>
      </w:r>
      <w:r w:rsidRPr="00FD4152">
        <w:rPr>
          <w:rFonts w:ascii="Times New Roman" w:hAnsi="Times New Roman" w:cs="Times New Roman"/>
          <w:sz w:val="28"/>
          <w:szCs w:val="28"/>
          <w:lang w:val="en-US"/>
        </w:rPr>
        <w:t>taste</w:t>
      </w:r>
      <w:r w:rsidR="00BE1F67">
        <w:rPr>
          <w:rFonts w:ascii="Times New Roman" w:hAnsi="Times New Roman" w:cs="Times New Roman"/>
          <w:sz w:val="28"/>
          <w:szCs w:val="28"/>
        </w:rPr>
        <w:t>» в 8</w:t>
      </w:r>
      <w:r w:rsidRPr="00FD4152">
        <w:rPr>
          <w:rFonts w:ascii="Times New Roman" w:hAnsi="Times New Roman" w:cs="Times New Roman"/>
          <w:sz w:val="28"/>
          <w:szCs w:val="28"/>
        </w:rPr>
        <w:t xml:space="preserve"> случаях переводчик избрал стратегию дословного перевода, в двух – лексико-сема</w:t>
      </w:r>
      <w:r w:rsidR="00BE1F67">
        <w:rPr>
          <w:rFonts w:ascii="Times New Roman" w:hAnsi="Times New Roman" w:cs="Times New Roman"/>
          <w:sz w:val="28"/>
          <w:szCs w:val="28"/>
        </w:rPr>
        <w:t xml:space="preserve">нтическую замену «модуляция», в 4 – предание </w:t>
      </w:r>
      <w:proofErr w:type="spellStart"/>
      <w:r w:rsidR="00BE1F67">
        <w:rPr>
          <w:rFonts w:ascii="Times New Roman" w:hAnsi="Times New Roman" w:cs="Times New Roman"/>
          <w:sz w:val="28"/>
          <w:szCs w:val="28"/>
        </w:rPr>
        <w:t>экспланаторности</w:t>
      </w:r>
      <w:proofErr w:type="spellEnd"/>
      <w:r w:rsidR="00BE1F67">
        <w:rPr>
          <w:rFonts w:ascii="Times New Roman" w:hAnsi="Times New Roman" w:cs="Times New Roman"/>
          <w:sz w:val="28"/>
          <w:szCs w:val="28"/>
        </w:rPr>
        <w:t xml:space="preserve"> и в одном – лексико-семантическое калькирование.</w:t>
      </w:r>
      <w:r w:rsidRPr="00FD4152">
        <w:rPr>
          <w:rFonts w:ascii="Times New Roman" w:hAnsi="Times New Roman" w:cs="Times New Roman"/>
          <w:sz w:val="28"/>
          <w:szCs w:val="28"/>
        </w:rPr>
        <w:t xml:space="preserve">  При переводе лексемы «</w:t>
      </w:r>
      <w:r w:rsidRPr="00FD4152">
        <w:rPr>
          <w:rFonts w:ascii="Times New Roman" w:hAnsi="Times New Roman" w:cs="Times New Roman"/>
          <w:sz w:val="28"/>
          <w:szCs w:val="28"/>
          <w:lang w:val="en-US"/>
        </w:rPr>
        <w:t>kitsch</w:t>
      </w:r>
      <w:r w:rsidR="003A5295">
        <w:rPr>
          <w:rFonts w:ascii="Times New Roman" w:hAnsi="Times New Roman" w:cs="Times New Roman"/>
          <w:sz w:val="28"/>
          <w:szCs w:val="28"/>
        </w:rPr>
        <w:t>» 16</w:t>
      </w:r>
      <w:r w:rsidR="00401901">
        <w:rPr>
          <w:rFonts w:ascii="Times New Roman" w:hAnsi="Times New Roman" w:cs="Times New Roman"/>
          <w:sz w:val="28"/>
          <w:szCs w:val="28"/>
        </w:rPr>
        <w:t xml:space="preserve"> раз</w:t>
      </w:r>
      <w:r w:rsidRPr="00FD4152">
        <w:rPr>
          <w:rFonts w:ascii="Times New Roman" w:hAnsi="Times New Roman" w:cs="Times New Roman"/>
          <w:sz w:val="28"/>
          <w:szCs w:val="28"/>
        </w:rPr>
        <w:t xml:space="preserve"> была применена транскрипция/транслитерация, 5 раз – замена части речи, 2 раза – конкретизация</w:t>
      </w:r>
      <w:r w:rsidR="003A5295">
        <w:rPr>
          <w:rFonts w:ascii="Times New Roman" w:hAnsi="Times New Roman" w:cs="Times New Roman"/>
          <w:sz w:val="28"/>
          <w:szCs w:val="28"/>
        </w:rPr>
        <w:t>, 2 раза – лексико-морфологическое калькирование</w:t>
      </w:r>
      <w:r w:rsidRPr="00FD4152">
        <w:rPr>
          <w:rFonts w:ascii="Times New Roman" w:hAnsi="Times New Roman" w:cs="Times New Roman"/>
          <w:sz w:val="28"/>
          <w:szCs w:val="28"/>
        </w:rPr>
        <w:t xml:space="preserve"> и один раз – опущение. Лексема «</w:t>
      </w:r>
      <w:r w:rsidRPr="00FD4152">
        <w:rPr>
          <w:rFonts w:ascii="Times New Roman" w:hAnsi="Times New Roman" w:cs="Times New Roman"/>
          <w:sz w:val="28"/>
          <w:szCs w:val="28"/>
          <w:lang w:val="en-US"/>
        </w:rPr>
        <w:t>bad</w:t>
      </w:r>
      <w:r w:rsidRPr="00FD4152">
        <w:rPr>
          <w:rFonts w:ascii="Times New Roman" w:hAnsi="Times New Roman" w:cs="Times New Roman"/>
          <w:sz w:val="28"/>
          <w:szCs w:val="28"/>
        </w:rPr>
        <w:t xml:space="preserve"> </w:t>
      </w:r>
      <w:r w:rsidRPr="00FD4152">
        <w:rPr>
          <w:rFonts w:ascii="Times New Roman" w:hAnsi="Times New Roman" w:cs="Times New Roman"/>
          <w:sz w:val="28"/>
          <w:szCs w:val="28"/>
          <w:lang w:val="en-US"/>
        </w:rPr>
        <w:t>taste</w:t>
      </w:r>
      <w:r w:rsidRPr="00FD4152">
        <w:rPr>
          <w:rFonts w:ascii="Times New Roman" w:hAnsi="Times New Roman" w:cs="Times New Roman"/>
          <w:sz w:val="28"/>
          <w:szCs w:val="28"/>
        </w:rPr>
        <w:t xml:space="preserve">» встретилась в анализируемых примерах 5 раз, </w:t>
      </w:r>
      <w:r w:rsidR="003708E7">
        <w:rPr>
          <w:rFonts w:ascii="Times New Roman" w:hAnsi="Times New Roman" w:cs="Times New Roman"/>
          <w:sz w:val="28"/>
          <w:szCs w:val="28"/>
        </w:rPr>
        <w:t>4 из которых</w:t>
      </w:r>
      <w:r w:rsidRPr="00FD4152">
        <w:rPr>
          <w:rFonts w:ascii="Times New Roman" w:hAnsi="Times New Roman" w:cs="Times New Roman"/>
          <w:sz w:val="28"/>
          <w:szCs w:val="28"/>
        </w:rPr>
        <w:t xml:space="preserve"> </w:t>
      </w:r>
      <w:r w:rsidR="003708E7">
        <w:rPr>
          <w:rFonts w:ascii="Times New Roman" w:hAnsi="Times New Roman" w:cs="Times New Roman"/>
          <w:sz w:val="28"/>
          <w:szCs w:val="28"/>
        </w:rPr>
        <w:t>была переведена</w:t>
      </w:r>
      <w:r w:rsidRPr="00FD4152">
        <w:rPr>
          <w:rFonts w:ascii="Times New Roman" w:hAnsi="Times New Roman" w:cs="Times New Roman"/>
          <w:sz w:val="28"/>
          <w:szCs w:val="28"/>
        </w:rPr>
        <w:t xml:space="preserve"> дословно,</w:t>
      </w:r>
      <w:r w:rsidR="003708E7">
        <w:rPr>
          <w:rFonts w:ascii="Times New Roman" w:hAnsi="Times New Roman" w:cs="Times New Roman"/>
          <w:sz w:val="28"/>
          <w:szCs w:val="28"/>
        </w:rPr>
        <w:t xml:space="preserve"> и один </w:t>
      </w:r>
      <w:r w:rsidR="000D2F16">
        <w:rPr>
          <w:rFonts w:ascii="Times New Roman" w:hAnsi="Times New Roman" w:cs="Times New Roman"/>
          <w:sz w:val="28"/>
          <w:szCs w:val="28"/>
        </w:rPr>
        <w:t>–</w:t>
      </w:r>
      <w:r w:rsidR="003708E7">
        <w:rPr>
          <w:rFonts w:ascii="Times New Roman" w:hAnsi="Times New Roman" w:cs="Times New Roman"/>
          <w:sz w:val="28"/>
          <w:szCs w:val="28"/>
        </w:rPr>
        <w:t xml:space="preserve"> </w:t>
      </w:r>
      <w:r w:rsidR="000D2F16">
        <w:rPr>
          <w:rFonts w:ascii="Times New Roman" w:hAnsi="Times New Roman" w:cs="Times New Roman"/>
          <w:sz w:val="28"/>
          <w:szCs w:val="28"/>
        </w:rPr>
        <w:t>заменой части речи,</w:t>
      </w:r>
      <w:r w:rsidRPr="00FD4152">
        <w:rPr>
          <w:rFonts w:ascii="Times New Roman" w:hAnsi="Times New Roman" w:cs="Times New Roman"/>
          <w:sz w:val="28"/>
          <w:szCs w:val="28"/>
        </w:rPr>
        <w:t xml:space="preserve"> в то время как лексема «</w:t>
      </w:r>
      <w:r w:rsidRPr="00FD4152">
        <w:rPr>
          <w:rFonts w:ascii="Times New Roman" w:hAnsi="Times New Roman" w:cs="Times New Roman"/>
          <w:sz w:val="28"/>
          <w:szCs w:val="28"/>
          <w:lang w:val="en-US"/>
        </w:rPr>
        <w:t>camp</w:t>
      </w:r>
      <w:r w:rsidR="00F755C5">
        <w:rPr>
          <w:rFonts w:ascii="Times New Roman" w:hAnsi="Times New Roman" w:cs="Times New Roman"/>
          <w:sz w:val="28"/>
          <w:szCs w:val="28"/>
        </w:rPr>
        <w:t>» встретилась 87</w:t>
      </w:r>
      <w:r w:rsidRPr="00FD4152">
        <w:rPr>
          <w:rFonts w:ascii="Times New Roman" w:hAnsi="Times New Roman" w:cs="Times New Roman"/>
          <w:sz w:val="28"/>
          <w:szCs w:val="28"/>
        </w:rPr>
        <w:t xml:space="preserve"> раз, и каждый раз для ее перевода избиралась транскрипция/транслитерация.</w:t>
      </w:r>
      <w:r w:rsidR="00842AEE">
        <w:rPr>
          <w:rFonts w:ascii="Times New Roman" w:hAnsi="Times New Roman" w:cs="Times New Roman"/>
          <w:sz w:val="28"/>
          <w:szCs w:val="28"/>
        </w:rPr>
        <w:t xml:space="preserve"> </w:t>
      </w:r>
      <w:r w:rsidR="00842AEE" w:rsidRPr="00634184">
        <w:rPr>
          <w:rFonts w:ascii="Times New Roman" w:hAnsi="Times New Roman" w:cs="Times New Roman"/>
          <w:sz w:val="28"/>
          <w:szCs w:val="28"/>
        </w:rPr>
        <w:t>Таким образом</w:t>
      </w:r>
      <w:r w:rsidR="0088621F" w:rsidRPr="00634184">
        <w:rPr>
          <w:rFonts w:ascii="Times New Roman" w:hAnsi="Times New Roman" w:cs="Times New Roman"/>
          <w:sz w:val="28"/>
          <w:szCs w:val="28"/>
        </w:rPr>
        <w:t>,</w:t>
      </w:r>
      <w:r w:rsidR="00842AEE" w:rsidRPr="00634184">
        <w:rPr>
          <w:rFonts w:ascii="Times New Roman" w:hAnsi="Times New Roman" w:cs="Times New Roman"/>
          <w:sz w:val="28"/>
          <w:szCs w:val="28"/>
        </w:rPr>
        <w:t xml:space="preserve"> наиболее часто при переводе была использована </w:t>
      </w:r>
      <w:r w:rsidR="00693C7B">
        <w:rPr>
          <w:rFonts w:ascii="Times New Roman" w:hAnsi="Times New Roman" w:cs="Times New Roman"/>
          <w:sz w:val="28"/>
          <w:szCs w:val="28"/>
        </w:rPr>
        <w:t>транскрипция/транслитерация (10</w:t>
      </w:r>
      <w:r w:rsidR="00F755C5">
        <w:rPr>
          <w:rFonts w:ascii="Times New Roman" w:hAnsi="Times New Roman" w:cs="Times New Roman"/>
          <w:sz w:val="28"/>
          <w:szCs w:val="28"/>
        </w:rPr>
        <w:t>3</w:t>
      </w:r>
      <w:r w:rsidR="00842AEE" w:rsidRPr="00634184">
        <w:rPr>
          <w:rFonts w:ascii="Times New Roman" w:hAnsi="Times New Roman" w:cs="Times New Roman"/>
          <w:sz w:val="28"/>
          <w:szCs w:val="28"/>
        </w:rPr>
        <w:t xml:space="preserve"> раз</w:t>
      </w:r>
      <w:r w:rsidR="00693C7B">
        <w:rPr>
          <w:rFonts w:ascii="Times New Roman" w:hAnsi="Times New Roman" w:cs="Times New Roman"/>
          <w:sz w:val="28"/>
          <w:szCs w:val="28"/>
        </w:rPr>
        <w:t>а</w:t>
      </w:r>
      <w:r w:rsidR="00842AEE" w:rsidRPr="00634184">
        <w:rPr>
          <w:rFonts w:ascii="Times New Roman" w:hAnsi="Times New Roman" w:cs="Times New Roman"/>
          <w:sz w:val="28"/>
          <w:szCs w:val="28"/>
        </w:rPr>
        <w:t xml:space="preserve">), затем </w:t>
      </w:r>
      <w:r w:rsidR="00634184" w:rsidRPr="00634184">
        <w:rPr>
          <w:rFonts w:ascii="Times New Roman" w:hAnsi="Times New Roman" w:cs="Times New Roman"/>
          <w:sz w:val="28"/>
          <w:szCs w:val="28"/>
        </w:rPr>
        <w:t xml:space="preserve">по частотности </w:t>
      </w:r>
      <w:r w:rsidR="00842AEE" w:rsidRPr="00634184">
        <w:rPr>
          <w:rFonts w:ascii="Times New Roman" w:hAnsi="Times New Roman" w:cs="Times New Roman"/>
          <w:sz w:val="28"/>
          <w:szCs w:val="28"/>
        </w:rPr>
        <w:t xml:space="preserve">следует </w:t>
      </w:r>
      <w:r w:rsidR="00FF607B">
        <w:rPr>
          <w:rFonts w:ascii="Times New Roman" w:hAnsi="Times New Roman" w:cs="Times New Roman"/>
          <w:sz w:val="28"/>
          <w:szCs w:val="28"/>
        </w:rPr>
        <w:t>дословный перевод (12</w:t>
      </w:r>
      <w:r w:rsidR="003708E7" w:rsidRPr="00634184">
        <w:rPr>
          <w:rFonts w:ascii="Times New Roman" w:hAnsi="Times New Roman" w:cs="Times New Roman"/>
          <w:sz w:val="28"/>
          <w:szCs w:val="28"/>
        </w:rPr>
        <w:t xml:space="preserve"> раз),</w:t>
      </w:r>
      <w:r w:rsidR="000D2F16" w:rsidRPr="00634184">
        <w:rPr>
          <w:rFonts w:ascii="Times New Roman" w:hAnsi="Times New Roman" w:cs="Times New Roman"/>
          <w:sz w:val="28"/>
          <w:szCs w:val="28"/>
        </w:rPr>
        <w:t xml:space="preserve"> замена части речи (6 раз), конкретизация (2 раза), модуляция (2 раза)</w:t>
      </w:r>
      <w:r w:rsidR="00E6732C">
        <w:rPr>
          <w:rFonts w:ascii="Times New Roman" w:hAnsi="Times New Roman" w:cs="Times New Roman"/>
          <w:sz w:val="28"/>
          <w:szCs w:val="28"/>
        </w:rPr>
        <w:t>, лексико-морфологическое калькирование (2 раза)</w:t>
      </w:r>
      <w:r w:rsidR="00FF607B">
        <w:rPr>
          <w:rFonts w:ascii="Times New Roman" w:hAnsi="Times New Roman" w:cs="Times New Roman"/>
          <w:sz w:val="28"/>
          <w:szCs w:val="28"/>
        </w:rPr>
        <w:t>, а также</w:t>
      </w:r>
      <w:r w:rsidR="000D2F16" w:rsidRPr="00634184">
        <w:rPr>
          <w:rFonts w:ascii="Times New Roman" w:hAnsi="Times New Roman" w:cs="Times New Roman"/>
          <w:sz w:val="28"/>
          <w:szCs w:val="28"/>
        </w:rPr>
        <w:t xml:space="preserve"> опущение</w:t>
      </w:r>
      <w:r w:rsidR="00714F88">
        <w:rPr>
          <w:rFonts w:ascii="Times New Roman" w:hAnsi="Times New Roman" w:cs="Times New Roman"/>
          <w:sz w:val="28"/>
          <w:szCs w:val="28"/>
        </w:rPr>
        <w:t xml:space="preserve"> и лексико-</w:t>
      </w:r>
      <w:r w:rsidR="00BC0CFA">
        <w:rPr>
          <w:rFonts w:ascii="Times New Roman" w:hAnsi="Times New Roman" w:cs="Times New Roman"/>
          <w:sz w:val="28"/>
          <w:szCs w:val="28"/>
        </w:rPr>
        <w:t>семантическое</w:t>
      </w:r>
      <w:r w:rsidR="00714F88">
        <w:rPr>
          <w:rFonts w:ascii="Times New Roman" w:hAnsi="Times New Roman" w:cs="Times New Roman"/>
          <w:sz w:val="28"/>
          <w:szCs w:val="28"/>
        </w:rPr>
        <w:t xml:space="preserve"> калькирование</w:t>
      </w:r>
      <w:r w:rsidR="000D2F16" w:rsidRPr="00634184">
        <w:rPr>
          <w:rFonts w:ascii="Times New Roman" w:hAnsi="Times New Roman" w:cs="Times New Roman"/>
          <w:sz w:val="28"/>
          <w:szCs w:val="28"/>
        </w:rPr>
        <w:t xml:space="preserve"> (</w:t>
      </w:r>
      <w:r w:rsidR="00FF607B">
        <w:rPr>
          <w:rFonts w:ascii="Times New Roman" w:hAnsi="Times New Roman" w:cs="Times New Roman"/>
          <w:sz w:val="28"/>
          <w:szCs w:val="28"/>
        </w:rPr>
        <w:t xml:space="preserve">по </w:t>
      </w:r>
      <w:r w:rsidR="000D2F16" w:rsidRPr="00634184">
        <w:rPr>
          <w:rFonts w:ascii="Times New Roman" w:hAnsi="Times New Roman" w:cs="Times New Roman"/>
          <w:sz w:val="28"/>
          <w:szCs w:val="28"/>
        </w:rPr>
        <w:t>1 раз</w:t>
      </w:r>
      <w:r w:rsidR="00FF607B">
        <w:rPr>
          <w:rFonts w:ascii="Times New Roman" w:hAnsi="Times New Roman" w:cs="Times New Roman"/>
          <w:sz w:val="28"/>
          <w:szCs w:val="28"/>
        </w:rPr>
        <w:t>у</w:t>
      </w:r>
      <w:r w:rsidR="000D2F16" w:rsidRPr="00634184">
        <w:rPr>
          <w:rFonts w:ascii="Times New Roman" w:hAnsi="Times New Roman" w:cs="Times New Roman"/>
          <w:sz w:val="28"/>
          <w:szCs w:val="28"/>
        </w:rPr>
        <w:t>).</w:t>
      </w:r>
    </w:p>
    <w:p w:rsidR="00470002" w:rsidRPr="00FD4152" w:rsidRDefault="00470002" w:rsidP="001F50A2">
      <w:pPr>
        <w:pStyle w:val="a3"/>
        <w:autoSpaceDE w:val="0"/>
        <w:autoSpaceDN w:val="0"/>
        <w:adjustRightInd w:val="0"/>
        <w:spacing w:after="0" w:line="360" w:lineRule="auto"/>
        <w:ind w:left="0"/>
        <w:jc w:val="center"/>
        <w:rPr>
          <w:rFonts w:ascii="Times New Roman" w:hAnsi="Times New Roman" w:cs="Times New Roman"/>
          <w:b/>
          <w:sz w:val="28"/>
          <w:szCs w:val="28"/>
        </w:rPr>
      </w:pPr>
    </w:p>
    <w:p w:rsidR="0088621F" w:rsidRDefault="0088621F" w:rsidP="001F50A2">
      <w:pPr>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0A1781" w:rsidRPr="00BE52F9" w:rsidRDefault="000A1781" w:rsidP="00BE52F9">
      <w:pPr>
        <w:pStyle w:val="2"/>
        <w:jc w:val="center"/>
        <w:rPr>
          <w:rFonts w:ascii="Times New Roman" w:hAnsi="Times New Roman" w:cs="Times New Roman"/>
          <w:color w:val="000000" w:themeColor="text1"/>
          <w:sz w:val="28"/>
          <w:szCs w:val="28"/>
        </w:rPr>
      </w:pPr>
      <w:bookmarkStart w:id="23" w:name="_Toc483133093"/>
      <w:r w:rsidRPr="00BE52F9">
        <w:rPr>
          <w:rFonts w:ascii="Times New Roman" w:hAnsi="Times New Roman" w:cs="Times New Roman"/>
          <w:color w:val="000000" w:themeColor="text1"/>
          <w:sz w:val="28"/>
          <w:szCs w:val="28"/>
        </w:rPr>
        <w:t>Заключение</w:t>
      </w:r>
      <w:bookmarkEnd w:id="23"/>
    </w:p>
    <w:p w:rsidR="00426580" w:rsidRPr="00FD4152" w:rsidRDefault="00426580" w:rsidP="001F50A2">
      <w:pPr>
        <w:pStyle w:val="a3"/>
        <w:autoSpaceDE w:val="0"/>
        <w:autoSpaceDN w:val="0"/>
        <w:adjustRightInd w:val="0"/>
        <w:spacing w:after="0" w:line="360" w:lineRule="auto"/>
        <w:ind w:left="0"/>
        <w:jc w:val="center"/>
        <w:rPr>
          <w:rFonts w:ascii="Times New Roman" w:hAnsi="Times New Roman" w:cs="Times New Roman"/>
          <w:b/>
          <w:sz w:val="28"/>
          <w:szCs w:val="28"/>
        </w:rPr>
      </w:pPr>
    </w:p>
    <w:p w:rsidR="00943892" w:rsidRPr="00422516" w:rsidRDefault="00943892" w:rsidP="001F50A2">
      <w:pPr>
        <w:spacing w:before="75" w:after="0" w:line="360" w:lineRule="auto"/>
        <w:ind w:firstLine="480"/>
        <w:contextualSpacing/>
        <w:jc w:val="both"/>
        <w:rPr>
          <w:rFonts w:ascii="Times New Roman" w:eastAsia="Times New Roman" w:hAnsi="Times New Roman" w:cs="Times New Roman"/>
          <w:sz w:val="28"/>
          <w:szCs w:val="28"/>
          <w:lang w:eastAsia="ru-RU"/>
        </w:rPr>
      </w:pPr>
      <w:r w:rsidRPr="00422516">
        <w:rPr>
          <w:rFonts w:ascii="Times New Roman" w:eastAsia="Times New Roman" w:hAnsi="Times New Roman" w:cs="Times New Roman"/>
          <w:sz w:val="28"/>
          <w:szCs w:val="28"/>
          <w:lang w:eastAsia="ru-RU"/>
        </w:rPr>
        <w:t>В рамках настоящего исследования был</w:t>
      </w:r>
      <w:r w:rsidR="00BE3001" w:rsidRPr="00422516">
        <w:rPr>
          <w:rFonts w:ascii="Times New Roman" w:eastAsia="Times New Roman" w:hAnsi="Times New Roman" w:cs="Times New Roman"/>
          <w:sz w:val="28"/>
          <w:szCs w:val="28"/>
          <w:lang w:eastAsia="ru-RU"/>
        </w:rPr>
        <w:t>а предпринята попытка анализа</w:t>
      </w:r>
      <w:r w:rsidRPr="00422516">
        <w:rPr>
          <w:rFonts w:ascii="Times New Roman" w:eastAsia="Times New Roman" w:hAnsi="Times New Roman" w:cs="Times New Roman"/>
          <w:sz w:val="28"/>
          <w:szCs w:val="28"/>
          <w:lang w:eastAsia="ru-RU"/>
        </w:rPr>
        <w:t xml:space="preserve"> </w:t>
      </w:r>
      <w:r w:rsidR="00BE3001" w:rsidRPr="00422516">
        <w:rPr>
          <w:rFonts w:ascii="Times New Roman" w:eastAsia="Times New Roman" w:hAnsi="Times New Roman" w:cs="Times New Roman"/>
          <w:sz w:val="28"/>
          <w:szCs w:val="28"/>
          <w:lang w:eastAsia="ru-RU"/>
        </w:rPr>
        <w:t xml:space="preserve">аксиологических, ассоциативных и когнитивно-метафорических характеристик концепта </w:t>
      </w:r>
      <w:r w:rsidR="00BE3001" w:rsidRPr="00422516">
        <w:rPr>
          <w:rFonts w:ascii="Times New Roman" w:eastAsia="Times New Roman" w:hAnsi="Times New Roman" w:cs="Times New Roman"/>
          <w:sz w:val="28"/>
          <w:szCs w:val="28"/>
          <w:lang w:val="en-US" w:eastAsia="ru-RU"/>
        </w:rPr>
        <w:t>bad</w:t>
      </w:r>
      <w:r w:rsidR="00BE3001" w:rsidRPr="00422516">
        <w:rPr>
          <w:rFonts w:ascii="Times New Roman" w:eastAsia="Times New Roman" w:hAnsi="Times New Roman" w:cs="Times New Roman"/>
          <w:sz w:val="28"/>
          <w:szCs w:val="28"/>
          <w:lang w:eastAsia="ru-RU"/>
        </w:rPr>
        <w:t xml:space="preserve"> </w:t>
      </w:r>
      <w:r w:rsidR="00BE3001" w:rsidRPr="00422516">
        <w:rPr>
          <w:rFonts w:ascii="Times New Roman" w:eastAsia="Times New Roman" w:hAnsi="Times New Roman" w:cs="Times New Roman"/>
          <w:sz w:val="28"/>
          <w:szCs w:val="28"/>
          <w:lang w:val="en-US" w:eastAsia="ru-RU"/>
        </w:rPr>
        <w:t>taste</w:t>
      </w:r>
      <w:r w:rsidR="00BE3001" w:rsidRPr="00422516">
        <w:rPr>
          <w:rFonts w:ascii="Times New Roman" w:eastAsia="Times New Roman" w:hAnsi="Times New Roman" w:cs="Times New Roman"/>
          <w:sz w:val="28"/>
          <w:szCs w:val="28"/>
          <w:lang w:eastAsia="ru-RU"/>
        </w:rPr>
        <w:t xml:space="preserve"> на материале примеров конкретного употребления средств его вербализации</w:t>
      </w:r>
      <w:r w:rsidR="009D3BC7" w:rsidRPr="00422516">
        <w:rPr>
          <w:rFonts w:ascii="Times New Roman" w:eastAsia="Times New Roman" w:hAnsi="Times New Roman" w:cs="Times New Roman"/>
          <w:sz w:val="28"/>
          <w:szCs w:val="28"/>
          <w:lang w:eastAsia="ru-RU"/>
        </w:rPr>
        <w:t xml:space="preserve"> в ди</w:t>
      </w:r>
      <w:r w:rsidR="00422516">
        <w:rPr>
          <w:rFonts w:ascii="Times New Roman" w:eastAsia="Times New Roman" w:hAnsi="Times New Roman" w:cs="Times New Roman"/>
          <w:sz w:val="28"/>
          <w:szCs w:val="28"/>
          <w:lang w:eastAsia="ru-RU"/>
        </w:rPr>
        <w:t xml:space="preserve">скурсе культурологического эссе </w:t>
      </w:r>
      <w:r w:rsidR="009D3BC7" w:rsidRPr="00422516">
        <w:rPr>
          <w:rFonts w:ascii="Times New Roman" w:eastAsia="Times New Roman" w:hAnsi="Times New Roman" w:cs="Times New Roman"/>
          <w:sz w:val="28"/>
          <w:szCs w:val="28"/>
          <w:lang w:eastAsia="ru-RU"/>
        </w:rPr>
        <w:t xml:space="preserve">и в персональном дискурсе носителей русского и английского языков (в рамках </w:t>
      </w:r>
      <w:r w:rsidR="00B81A0F" w:rsidRPr="00422516">
        <w:rPr>
          <w:rFonts w:ascii="Times New Roman" w:eastAsia="Times New Roman" w:hAnsi="Times New Roman" w:cs="Times New Roman"/>
          <w:sz w:val="28"/>
          <w:szCs w:val="28"/>
          <w:lang w:eastAsia="ru-RU"/>
        </w:rPr>
        <w:t xml:space="preserve">свободного </w:t>
      </w:r>
      <w:r w:rsidR="009D3BC7" w:rsidRPr="00422516">
        <w:rPr>
          <w:rFonts w:ascii="Times New Roman" w:eastAsia="Times New Roman" w:hAnsi="Times New Roman" w:cs="Times New Roman"/>
          <w:sz w:val="28"/>
          <w:szCs w:val="28"/>
          <w:lang w:eastAsia="ru-RU"/>
        </w:rPr>
        <w:t xml:space="preserve">ассоциативного эксперимента). </w:t>
      </w:r>
      <w:r w:rsidR="00CD6177" w:rsidRPr="00422516">
        <w:rPr>
          <w:rFonts w:ascii="Times New Roman" w:eastAsia="Times New Roman" w:hAnsi="Times New Roman" w:cs="Times New Roman"/>
          <w:sz w:val="28"/>
          <w:szCs w:val="28"/>
          <w:lang w:eastAsia="ru-RU"/>
        </w:rPr>
        <w:t>Еще одним вектором исследования явилось рассмотрение и систематизация переводческих трансформаций, домин</w:t>
      </w:r>
      <w:r w:rsidR="003217FE" w:rsidRPr="00422516">
        <w:rPr>
          <w:rFonts w:ascii="Times New Roman" w:eastAsia="Times New Roman" w:hAnsi="Times New Roman" w:cs="Times New Roman"/>
          <w:sz w:val="28"/>
          <w:szCs w:val="28"/>
          <w:lang w:eastAsia="ru-RU"/>
        </w:rPr>
        <w:t xml:space="preserve">ирующих в переводе фрагментов дискурса, организованных вокруг опорного концепта </w:t>
      </w:r>
      <w:r w:rsidR="003217FE" w:rsidRPr="00422516">
        <w:rPr>
          <w:rFonts w:ascii="Times New Roman" w:eastAsia="Times New Roman" w:hAnsi="Times New Roman" w:cs="Times New Roman"/>
          <w:sz w:val="28"/>
          <w:szCs w:val="28"/>
          <w:lang w:val="en-US" w:eastAsia="ru-RU"/>
        </w:rPr>
        <w:t>bad</w:t>
      </w:r>
      <w:r w:rsidR="003217FE" w:rsidRPr="00422516">
        <w:rPr>
          <w:rFonts w:ascii="Times New Roman" w:eastAsia="Times New Roman" w:hAnsi="Times New Roman" w:cs="Times New Roman"/>
          <w:sz w:val="28"/>
          <w:szCs w:val="28"/>
          <w:lang w:eastAsia="ru-RU"/>
        </w:rPr>
        <w:t xml:space="preserve"> </w:t>
      </w:r>
      <w:r w:rsidR="003217FE" w:rsidRPr="00422516">
        <w:rPr>
          <w:rFonts w:ascii="Times New Roman" w:eastAsia="Times New Roman" w:hAnsi="Times New Roman" w:cs="Times New Roman"/>
          <w:sz w:val="28"/>
          <w:szCs w:val="28"/>
          <w:lang w:val="en-US" w:eastAsia="ru-RU"/>
        </w:rPr>
        <w:t>taste</w:t>
      </w:r>
      <w:r w:rsidR="003217FE" w:rsidRPr="00422516">
        <w:rPr>
          <w:rFonts w:ascii="Times New Roman" w:eastAsia="Times New Roman" w:hAnsi="Times New Roman" w:cs="Times New Roman"/>
          <w:sz w:val="28"/>
          <w:szCs w:val="28"/>
          <w:lang w:eastAsia="ru-RU"/>
        </w:rPr>
        <w:t xml:space="preserve">. </w:t>
      </w:r>
    </w:p>
    <w:p w:rsidR="00082610" w:rsidRPr="00422516" w:rsidRDefault="003217FE" w:rsidP="001F50A2">
      <w:pPr>
        <w:spacing w:before="75" w:after="0" w:line="360" w:lineRule="auto"/>
        <w:ind w:firstLine="480"/>
        <w:contextualSpacing/>
        <w:jc w:val="both"/>
        <w:rPr>
          <w:rFonts w:ascii="Times New Roman" w:eastAsia="Times New Roman" w:hAnsi="Times New Roman" w:cs="Times New Roman"/>
          <w:sz w:val="28"/>
          <w:szCs w:val="28"/>
          <w:lang w:eastAsia="ru-RU"/>
        </w:rPr>
      </w:pPr>
      <w:r w:rsidRPr="00422516">
        <w:rPr>
          <w:rFonts w:ascii="Times New Roman" w:eastAsia="Times New Roman" w:hAnsi="Times New Roman" w:cs="Times New Roman"/>
          <w:sz w:val="28"/>
          <w:szCs w:val="28"/>
          <w:lang w:eastAsia="ru-RU"/>
        </w:rPr>
        <w:t xml:space="preserve">Основные результаты проведенного анализа </w:t>
      </w:r>
      <w:r w:rsidR="00082610" w:rsidRPr="00422516">
        <w:rPr>
          <w:rFonts w:ascii="Times New Roman" w:eastAsia="Times New Roman" w:hAnsi="Times New Roman" w:cs="Times New Roman"/>
          <w:sz w:val="28"/>
          <w:szCs w:val="28"/>
          <w:lang w:eastAsia="ru-RU"/>
        </w:rPr>
        <w:t>соответствуют поставленной цели и могут быть резюмированы следующим образом:</w:t>
      </w:r>
    </w:p>
    <w:p w:rsidR="00426580" w:rsidRPr="00422516" w:rsidRDefault="00082610" w:rsidP="001F50A2">
      <w:pPr>
        <w:pStyle w:val="ac"/>
        <w:numPr>
          <w:ilvl w:val="0"/>
          <w:numId w:val="5"/>
        </w:numPr>
        <w:spacing w:before="75" w:after="0" w:line="360" w:lineRule="auto"/>
        <w:contextualSpacing/>
        <w:jc w:val="both"/>
        <w:rPr>
          <w:sz w:val="28"/>
          <w:szCs w:val="28"/>
        </w:rPr>
      </w:pPr>
      <w:r w:rsidRPr="00422516">
        <w:rPr>
          <w:sz w:val="28"/>
          <w:szCs w:val="28"/>
        </w:rPr>
        <w:t xml:space="preserve">предложена </w:t>
      </w:r>
      <w:r w:rsidR="008D1F5E" w:rsidRPr="00422516">
        <w:rPr>
          <w:sz w:val="28"/>
          <w:szCs w:val="28"/>
        </w:rPr>
        <w:t xml:space="preserve"> </w:t>
      </w:r>
      <w:r w:rsidRPr="00422516">
        <w:rPr>
          <w:sz w:val="28"/>
          <w:szCs w:val="28"/>
        </w:rPr>
        <w:t xml:space="preserve">многоаспектная </w:t>
      </w:r>
      <w:r w:rsidR="008D1F5E" w:rsidRPr="00422516">
        <w:rPr>
          <w:sz w:val="28"/>
          <w:szCs w:val="28"/>
        </w:rPr>
        <w:t>характеристик</w:t>
      </w:r>
      <w:r w:rsidRPr="00422516">
        <w:rPr>
          <w:sz w:val="28"/>
          <w:szCs w:val="28"/>
        </w:rPr>
        <w:t>а</w:t>
      </w:r>
      <w:r w:rsidR="00426580" w:rsidRPr="00422516">
        <w:rPr>
          <w:sz w:val="28"/>
          <w:szCs w:val="28"/>
        </w:rPr>
        <w:t xml:space="preserve"> концепта «</w:t>
      </w:r>
      <w:r w:rsidR="00426580" w:rsidRPr="00422516">
        <w:rPr>
          <w:sz w:val="28"/>
          <w:szCs w:val="28"/>
          <w:lang w:val="en-US"/>
        </w:rPr>
        <w:t>bad</w:t>
      </w:r>
      <w:r w:rsidR="00426580" w:rsidRPr="00422516">
        <w:rPr>
          <w:sz w:val="28"/>
          <w:szCs w:val="28"/>
        </w:rPr>
        <w:t xml:space="preserve"> </w:t>
      </w:r>
      <w:r w:rsidR="00426580" w:rsidRPr="00422516">
        <w:rPr>
          <w:sz w:val="28"/>
          <w:szCs w:val="28"/>
          <w:lang w:val="en-US"/>
        </w:rPr>
        <w:t>taste</w:t>
      </w:r>
      <w:r w:rsidR="00426580" w:rsidRPr="00422516">
        <w:rPr>
          <w:sz w:val="28"/>
          <w:szCs w:val="28"/>
        </w:rPr>
        <w:t xml:space="preserve">» в свете семантико-когнитивного </w:t>
      </w:r>
      <w:r w:rsidRPr="00422516">
        <w:rPr>
          <w:sz w:val="28"/>
          <w:szCs w:val="28"/>
        </w:rPr>
        <w:t>подход</w:t>
      </w:r>
      <w:r w:rsidR="00426580" w:rsidRPr="00422516">
        <w:rPr>
          <w:sz w:val="28"/>
          <w:szCs w:val="28"/>
        </w:rPr>
        <w:t>а</w:t>
      </w:r>
      <w:r w:rsidRPr="00422516">
        <w:rPr>
          <w:sz w:val="28"/>
          <w:szCs w:val="28"/>
        </w:rPr>
        <w:t>;</w:t>
      </w:r>
      <w:r w:rsidR="00426580" w:rsidRPr="00422516">
        <w:rPr>
          <w:sz w:val="28"/>
          <w:szCs w:val="28"/>
        </w:rPr>
        <w:t xml:space="preserve"> </w:t>
      </w:r>
    </w:p>
    <w:p w:rsidR="00426580" w:rsidRPr="00422516" w:rsidRDefault="00B81A0F" w:rsidP="001F50A2">
      <w:pPr>
        <w:pStyle w:val="ac"/>
        <w:numPr>
          <w:ilvl w:val="0"/>
          <w:numId w:val="5"/>
        </w:numPr>
        <w:spacing w:before="0" w:after="0" w:line="360" w:lineRule="auto"/>
        <w:contextualSpacing/>
        <w:jc w:val="both"/>
        <w:rPr>
          <w:sz w:val="28"/>
          <w:szCs w:val="28"/>
        </w:rPr>
      </w:pPr>
      <w:r w:rsidRPr="00422516">
        <w:rPr>
          <w:sz w:val="28"/>
          <w:szCs w:val="28"/>
        </w:rPr>
        <w:t>выявлены и описаны</w:t>
      </w:r>
      <w:r w:rsidR="008D1F5E" w:rsidRPr="00422516">
        <w:rPr>
          <w:sz w:val="28"/>
          <w:szCs w:val="28"/>
        </w:rPr>
        <w:t xml:space="preserve"> стереотипы</w:t>
      </w:r>
      <w:r w:rsidR="00426580" w:rsidRPr="00422516">
        <w:rPr>
          <w:sz w:val="28"/>
          <w:szCs w:val="28"/>
        </w:rPr>
        <w:t>, связанны</w:t>
      </w:r>
      <w:r w:rsidR="003A37F4" w:rsidRPr="00422516">
        <w:rPr>
          <w:sz w:val="28"/>
          <w:szCs w:val="28"/>
        </w:rPr>
        <w:t>е</w:t>
      </w:r>
      <w:r w:rsidR="00426580" w:rsidRPr="00422516">
        <w:rPr>
          <w:sz w:val="28"/>
          <w:szCs w:val="28"/>
        </w:rPr>
        <w:t xml:space="preserve"> с концептом </w:t>
      </w:r>
      <w:r w:rsidR="00426580" w:rsidRPr="00422516">
        <w:rPr>
          <w:sz w:val="28"/>
          <w:szCs w:val="28"/>
          <w:lang w:val="en-US"/>
        </w:rPr>
        <w:t>bad</w:t>
      </w:r>
      <w:r w:rsidR="00426580" w:rsidRPr="00422516">
        <w:rPr>
          <w:sz w:val="28"/>
          <w:szCs w:val="28"/>
        </w:rPr>
        <w:t xml:space="preserve"> </w:t>
      </w:r>
      <w:r w:rsidR="00426580" w:rsidRPr="00422516">
        <w:rPr>
          <w:sz w:val="28"/>
          <w:szCs w:val="28"/>
          <w:lang w:val="en-US"/>
        </w:rPr>
        <w:t>taste</w:t>
      </w:r>
      <w:r w:rsidR="00426580" w:rsidRPr="00422516">
        <w:rPr>
          <w:sz w:val="28"/>
          <w:szCs w:val="28"/>
        </w:rPr>
        <w:t xml:space="preserve"> в </w:t>
      </w:r>
      <w:r w:rsidRPr="00422516">
        <w:rPr>
          <w:sz w:val="28"/>
          <w:szCs w:val="28"/>
        </w:rPr>
        <w:t>картине мира</w:t>
      </w:r>
      <w:r w:rsidR="00426580" w:rsidRPr="00422516">
        <w:rPr>
          <w:sz w:val="28"/>
          <w:szCs w:val="28"/>
        </w:rPr>
        <w:t xml:space="preserve"> носителей английского языка, на материале Свободного Ассоциативного Эксперимента (САЭ); </w:t>
      </w:r>
    </w:p>
    <w:p w:rsidR="00426580" w:rsidRPr="00422516" w:rsidRDefault="00B81A0F" w:rsidP="001F50A2">
      <w:pPr>
        <w:pStyle w:val="ac"/>
        <w:numPr>
          <w:ilvl w:val="0"/>
          <w:numId w:val="5"/>
        </w:numPr>
        <w:spacing w:before="0" w:after="0" w:line="360" w:lineRule="auto"/>
        <w:contextualSpacing/>
        <w:jc w:val="both"/>
        <w:rPr>
          <w:sz w:val="28"/>
          <w:szCs w:val="28"/>
        </w:rPr>
      </w:pPr>
      <w:r w:rsidRPr="00422516">
        <w:rPr>
          <w:sz w:val="28"/>
          <w:szCs w:val="28"/>
        </w:rPr>
        <w:t>проведен отбор и классификация</w:t>
      </w:r>
      <w:r w:rsidR="00426580" w:rsidRPr="00422516">
        <w:rPr>
          <w:rStyle w:val="apple-converted-space"/>
          <w:sz w:val="28"/>
          <w:szCs w:val="28"/>
        </w:rPr>
        <w:t> </w:t>
      </w:r>
      <w:r w:rsidRPr="00422516">
        <w:rPr>
          <w:rStyle w:val="apple-converted-space"/>
          <w:sz w:val="28"/>
          <w:szCs w:val="28"/>
        </w:rPr>
        <w:t xml:space="preserve">аксиологически окрашенных </w:t>
      </w:r>
      <w:r w:rsidRPr="00422516">
        <w:rPr>
          <w:rStyle w:val="hl"/>
          <w:sz w:val="28"/>
          <w:szCs w:val="28"/>
        </w:rPr>
        <w:t>лексических</w:t>
      </w:r>
      <w:r w:rsidR="008D1F5E" w:rsidRPr="00422516">
        <w:rPr>
          <w:rStyle w:val="hl"/>
          <w:sz w:val="28"/>
          <w:szCs w:val="28"/>
        </w:rPr>
        <w:t xml:space="preserve"> и</w:t>
      </w:r>
      <w:r w:rsidR="00426580" w:rsidRPr="00422516">
        <w:rPr>
          <w:sz w:val="28"/>
          <w:szCs w:val="28"/>
        </w:rPr>
        <w:t xml:space="preserve"> фразео</w:t>
      </w:r>
      <w:r w:rsidRPr="00422516">
        <w:rPr>
          <w:sz w:val="28"/>
          <w:szCs w:val="28"/>
        </w:rPr>
        <w:t>логических</w:t>
      </w:r>
      <w:r w:rsidR="00426580" w:rsidRPr="00422516">
        <w:rPr>
          <w:sz w:val="28"/>
          <w:szCs w:val="28"/>
        </w:rPr>
        <w:t xml:space="preserve"> средств </w:t>
      </w:r>
      <w:r w:rsidRPr="00422516">
        <w:rPr>
          <w:sz w:val="28"/>
          <w:szCs w:val="28"/>
        </w:rPr>
        <w:t xml:space="preserve">вербализации </w:t>
      </w:r>
      <w:r w:rsidR="00426580" w:rsidRPr="00422516">
        <w:rPr>
          <w:sz w:val="28"/>
          <w:szCs w:val="28"/>
        </w:rPr>
        <w:t>концепта «</w:t>
      </w:r>
      <w:r w:rsidR="00426580" w:rsidRPr="00422516">
        <w:rPr>
          <w:sz w:val="28"/>
          <w:szCs w:val="28"/>
          <w:lang w:val="en-US"/>
        </w:rPr>
        <w:t>bad</w:t>
      </w:r>
      <w:r w:rsidR="00426580" w:rsidRPr="00422516">
        <w:rPr>
          <w:sz w:val="28"/>
          <w:szCs w:val="28"/>
        </w:rPr>
        <w:t xml:space="preserve"> </w:t>
      </w:r>
      <w:r w:rsidR="00426580" w:rsidRPr="00422516">
        <w:rPr>
          <w:sz w:val="28"/>
          <w:szCs w:val="28"/>
          <w:lang w:val="en-US"/>
        </w:rPr>
        <w:t>taste</w:t>
      </w:r>
      <w:r w:rsidR="00426580" w:rsidRPr="00422516">
        <w:rPr>
          <w:sz w:val="28"/>
          <w:szCs w:val="28"/>
        </w:rPr>
        <w:t xml:space="preserve">»  на материале статьи </w:t>
      </w:r>
      <w:r w:rsidR="00426580" w:rsidRPr="00422516">
        <w:rPr>
          <w:sz w:val="28"/>
          <w:szCs w:val="28"/>
          <w:shd w:val="clear" w:color="auto" w:fill="FFFFFF"/>
        </w:rPr>
        <w:t>«</w:t>
      </w:r>
      <w:r w:rsidR="00426580" w:rsidRPr="00422516">
        <w:rPr>
          <w:sz w:val="28"/>
          <w:szCs w:val="28"/>
          <w:shd w:val="clear" w:color="auto" w:fill="FFFFFF"/>
          <w:lang w:val="en-US"/>
        </w:rPr>
        <w:t>Avant</w:t>
      </w:r>
      <w:r w:rsidR="00426580" w:rsidRPr="00422516">
        <w:rPr>
          <w:sz w:val="28"/>
          <w:szCs w:val="28"/>
          <w:shd w:val="clear" w:color="auto" w:fill="FFFFFF"/>
        </w:rPr>
        <w:t>-</w:t>
      </w:r>
      <w:r w:rsidR="00426580" w:rsidRPr="00422516">
        <w:rPr>
          <w:sz w:val="28"/>
          <w:szCs w:val="28"/>
          <w:shd w:val="clear" w:color="auto" w:fill="FFFFFF"/>
          <w:lang w:val="en-US"/>
        </w:rPr>
        <w:t>guarde</w:t>
      </w:r>
      <w:r w:rsidR="00426580" w:rsidRPr="00422516">
        <w:rPr>
          <w:sz w:val="28"/>
          <w:szCs w:val="28"/>
          <w:shd w:val="clear" w:color="auto" w:fill="FFFFFF"/>
        </w:rPr>
        <w:t xml:space="preserve"> </w:t>
      </w:r>
      <w:r w:rsidR="00426580" w:rsidRPr="00422516">
        <w:rPr>
          <w:sz w:val="28"/>
          <w:szCs w:val="28"/>
          <w:shd w:val="clear" w:color="auto" w:fill="FFFFFF"/>
          <w:lang w:val="en-US"/>
        </w:rPr>
        <w:t>and</w:t>
      </w:r>
      <w:r w:rsidR="00426580" w:rsidRPr="00422516">
        <w:rPr>
          <w:sz w:val="28"/>
          <w:szCs w:val="28"/>
          <w:shd w:val="clear" w:color="auto" w:fill="FFFFFF"/>
        </w:rPr>
        <w:t xml:space="preserve"> </w:t>
      </w:r>
      <w:r w:rsidR="00426580" w:rsidRPr="00422516">
        <w:rPr>
          <w:sz w:val="28"/>
          <w:szCs w:val="28"/>
          <w:shd w:val="clear" w:color="auto" w:fill="FFFFFF"/>
          <w:lang w:val="en-US"/>
        </w:rPr>
        <w:t>kitch</w:t>
      </w:r>
      <w:r w:rsidR="00426580" w:rsidRPr="00422516">
        <w:rPr>
          <w:sz w:val="28"/>
          <w:szCs w:val="28"/>
          <w:shd w:val="clear" w:color="auto" w:fill="FFFFFF"/>
        </w:rPr>
        <w:t>» К. Гринберга, заметок «</w:t>
      </w:r>
      <w:r w:rsidR="00426580" w:rsidRPr="00422516">
        <w:rPr>
          <w:sz w:val="28"/>
          <w:szCs w:val="28"/>
          <w:lang w:val="en-US"/>
        </w:rPr>
        <w:t>Notes</w:t>
      </w:r>
      <w:r w:rsidR="00426580" w:rsidRPr="00422516">
        <w:rPr>
          <w:sz w:val="28"/>
          <w:szCs w:val="28"/>
        </w:rPr>
        <w:t xml:space="preserve"> </w:t>
      </w:r>
      <w:r w:rsidR="00426580" w:rsidRPr="00422516">
        <w:rPr>
          <w:sz w:val="28"/>
          <w:szCs w:val="28"/>
          <w:lang w:val="en-US"/>
        </w:rPr>
        <w:t>On</w:t>
      </w:r>
      <w:r w:rsidR="00426580" w:rsidRPr="00422516">
        <w:rPr>
          <w:sz w:val="28"/>
          <w:szCs w:val="28"/>
        </w:rPr>
        <w:t xml:space="preserve"> "</w:t>
      </w:r>
      <w:r w:rsidR="00426580" w:rsidRPr="00422516">
        <w:rPr>
          <w:sz w:val="28"/>
          <w:szCs w:val="28"/>
          <w:lang w:val="en-US"/>
        </w:rPr>
        <w:t>Camp</w:t>
      </w:r>
      <w:r w:rsidR="00426580" w:rsidRPr="00422516">
        <w:rPr>
          <w:sz w:val="28"/>
          <w:szCs w:val="28"/>
        </w:rPr>
        <w:t xml:space="preserve">"» </w:t>
      </w:r>
      <w:proofErr w:type="gramStart"/>
      <w:r w:rsidR="00426580" w:rsidRPr="00422516">
        <w:rPr>
          <w:sz w:val="28"/>
          <w:szCs w:val="28"/>
          <w:lang w:val="en-US"/>
        </w:rPr>
        <w:t>C</w:t>
      </w:r>
      <w:proofErr w:type="gramEnd"/>
      <w:r w:rsidR="00426580" w:rsidRPr="00422516">
        <w:rPr>
          <w:sz w:val="28"/>
          <w:szCs w:val="28"/>
        </w:rPr>
        <w:t xml:space="preserve">ьюзан Зонтаг </w:t>
      </w:r>
      <w:r w:rsidR="00426580" w:rsidRPr="00422516">
        <w:rPr>
          <w:sz w:val="28"/>
          <w:szCs w:val="28"/>
          <w:shd w:val="clear" w:color="auto" w:fill="FFFFFF"/>
        </w:rPr>
        <w:t>и книги «</w:t>
      </w:r>
      <w:r w:rsidR="00426580" w:rsidRPr="00422516">
        <w:rPr>
          <w:rStyle w:val="a-size-extra-large"/>
          <w:rFonts w:eastAsiaTheme="majorEastAsia"/>
          <w:sz w:val="28"/>
          <w:szCs w:val="28"/>
        </w:rPr>
        <w:t>Art Since 1900: Modernism, Antimodernism, Postmodernism</w:t>
      </w:r>
      <w:r w:rsidR="00426580" w:rsidRPr="00422516">
        <w:rPr>
          <w:sz w:val="28"/>
          <w:szCs w:val="28"/>
          <w:shd w:val="clear" w:color="auto" w:fill="FFFFFF"/>
        </w:rPr>
        <w:t xml:space="preserve">» </w:t>
      </w:r>
      <w:hyperlink r:id="rId10" w:history="1">
        <w:r w:rsidR="00426580" w:rsidRPr="00422516">
          <w:rPr>
            <w:rStyle w:val="ad"/>
            <w:iCs/>
            <w:color w:val="auto"/>
            <w:sz w:val="28"/>
            <w:szCs w:val="28"/>
            <w:u w:val="none"/>
            <w:shd w:val="clear" w:color="auto" w:fill="FFFFFF"/>
          </w:rPr>
          <w:t>Х. Фостер, Р. Краусс, Ив-Ален Буа, Б.Х. Д. Бухло и Д. Джослит</w:t>
        </w:r>
      </w:hyperlink>
      <w:r w:rsidR="00426580" w:rsidRPr="00422516">
        <w:rPr>
          <w:sz w:val="28"/>
          <w:szCs w:val="28"/>
        </w:rPr>
        <w:t>а;</w:t>
      </w:r>
    </w:p>
    <w:p w:rsidR="00426580" w:rsidRPr="00422516" w:rsidRDefault="00AD0601" w:rsidP="001F50A2">
      <w:pPr>
        <w:pStyle w:val="ac"/>
        <w:numPr>
          <w:ilvl w:val="0"/>
          <w:numId w:val="5"/>
        </w:numPr>
        <w:spacing w:before="0" w:after="0" w:line="360" w:lineRule="auto"/>
        <w:contextualSpacing/>
        <w:jc w:val="both"/>
        <w:rPr>
          <w:sz w:val="28"/>
          <w:szCs w:val="28"/>
        </w:rPr>
      </w:pPr>
      <w:r w:rsidRPr="00422516">
        <w:rPr>
          <w:sz w:val="28"/>
          <w:szCs w:val="28"/>
        </w:rPr>
        <w:t xml:space="preserve">изучены </w:t>
      </w:r>
      <w:r w:rsidR="008D1F5E" w:rsidRPr="00422516">
        <w:rPr>
          <w:sz w:val="28"/>
          <w:szCs w:val="28"/>
        </w:rPr>
        <w:t>контексты</w:t>
      </w:r>
      <w:r w:rsidR="00426580" w:rsidRPr="00422516">
        <w:rPr>
          <w:rStyle w:val="apple-converted-space"/>
          <w:sz w:val="28"/>
          <w:szCs w:val="28"/>
        </w:rPr>
        <w:t> </w:t>
      </w:r>
      <w:r w:rsidR="00426580" w:rsidRPr="00422516">
        <w:rPr>
          <w:rStyle w:val="hl"/>
          <w:sz w:val="28"/>
          <w:szCs w:val="28"/>
        </w:rPr>
        <w:t>употребления</w:t>
      </w:r>
      <w:r w:rsidR="00426580" w:rsidRPr="00422516">
        <w:rPr>
          <w:rStyle w:val="apple-converted-space"/>
          <w:sz w:val="28"/>
          <w:szCs w:val="28"/>
        </w:rPr>
        <w:t> </w:t>
      </w:r>
      <w:r w:rsidR="00426580" w:rsidRPr="00422516">
        <w:rPr>
          <w:sz w:val="28"/>
          <w:szCs w:val="28"/>
        </w:rPr>
        <w:t>отобранных языковых единиц в обоих языках на материале вышеупомянутых источников;</w:t>
      </w:r>
    </w:p>
    <w:p w:rsidR="00AD0601" w:rsidRPr="00422516" w:rsidRDefault="00AD0601" w:rsidP="001F50A2">
      <w:pPr>
        <w:pStyle w:val="ac"/>
        <w:numPr>
          <w:ilvl w:val="0"/>
          <w:numId w:val="5"/>
        </w:numPr>
        <w:spacing w:before="0" w:after="0" w:line="360" w:lineRule="auto"/>
        <w:contextualSpacing/>
        <w:jc w:val="both"/>
        <w:rPr>
          <w:sz w:val="28"/>
          <w:szCs w:val="28"/>
        </w:rPr>
      </w:pPr>
      <w:r w:rsidRPr="00422516">
        <w:rPr>
          <w:sz w:val="28"/>
          <w:szCs w:val="28"/>
        </w:rPr>
        <w:t>осуществлен компонентный анализ</w:t>
      </w:r>
      <w:r w:rsidR="00426580" w:rsidRPr="00422516">
        <w:rPr>
          <w:sz w:val="28"/>
          <w:szCs w:val="28"/>
        </w:rPr>
        <w:t xml:space="preserve"> семантики концепта «</w:t>
      </w:r>
      <w:r w:rsidR="00426580" w:rsidRPr="00422516">
        <w:rPr>
          <w:sz w:val="28"/>
          <w:szCs w:val="28"/>
          <w:lang w:val="en-US"/>
        </w:rPr>
        <w:t>bad</w:t>
      </w:r>
      <w:r w:rsidR="00426580" w:rsidRPr="00422516">
        <w:rPr>
          <w:sz w:val="28"/>
          <w:szCs w:val="28"/>
        </w:rPr>
        <w:t xml:space="preserve"> </w:t>
      </w:r>
      <w:r w:rsidR="00426580" w:rsidRPr="00422516">
        <w:rPr>
          <w:sz w:val="28"/>
          <w:szCs w:val="28"/>
          <w:lang w:val="en-US"/>
        </w:rPr>
        <w:t>taste</w:t>
      </w:r>
      <w:r w:rsidR="008D1F5E" w:rsidRPr="00422516">
        <w:rPr>
          <w:sz w:val="28"/>
          <w:szCs w:val="28"/>
        </w:rPr>
        <w:t xml:space="preserve">» и </w:t>
      </w:r>
      <w:r w:rsidR="00426580" w:rsidRPr="00422516">
        <w:rPr>
          <w:sz w:val="28"/>
          <w:szCs w:val="28"/>
        </w:rPr>
        <w:t xml:space="preserve">средств </w:t>
      </w:r>
      <w:r w:rsidRPr="00422516">
        <w:rPr>
          <w:sz w:val="28"/>
          <w:szCs w:val="28"/>
        </w:rPr>
        <w:t>его</w:t>
      </w:r>
      <w:r w:rsidR="00426580" w:rsidRPr="00422516">
        <w:rPr>
          <w:sz w:val="28"/>
          <w:szCs w:val="28"/>
        </w:rPr>
        <w:t xml:space="preserve"> вербализации</w:t>
      </w:r>
      <w:r w:rsidRPr="00422516">
        <w:rPr>
          <w:sz w:val="28"/>
          <w:szCs w:val="28"/>
        </w:rPr>
        <w:t>;</w:t>
      </w:r>
      <w:r w:rsidR="008D1F5E" w:rsidRPr="00422516">
        <w:rPr>
          <w:sz w:val="28"/>
          <w:szCs w:val="28"/>
        </w:rPr>
        <w:t xml:space="preserve"> </w:t>
      </w:r>
    </w:p>
    <w:p w:rsidR="00426580" w:rsidRPr="00422516" w:rsidRDefault="00AD0601" w:rsidP="001F50A2">
      <w:pPr>
        <w:pStyle w:val="ac"/>
        <w:numPr>
          <w:ilvl w:val="0"/>
          <w:numId w:val="5"/>
        </w:numPr>
        <w:spacing w:before="0" w:after="0" w:line="360" w:lineRule="auto"/>
        <w:contextualSpacing/>
        <w:jc w:val="both"/>
        <w:rPr>
          <w:sz w:val="28"/>
          <w:szCs w:val="28"/>
        </w:rPr>
      </w:pPr>
      <w:r w:rsidRPr="00422516">
        <w:rPr>
          <w:sz w:val="28"/>
          <w:szCs w:val="28"/>
        </w:rPr>
        <w:t>выявлены и систематизированы</w:t>
      </w:r>
      <w:r w:rsidR="00426580" w:rsidRPr="00422516">
        <w:rPr>
          <w:sz w:val="28"/>
          <w:szCs w:val="28"/>
        </w:rPr>
        <w:t xml:space="preserve"> </w:t>
      </w:r>
      <w:r w:rsidR="00CB7DFD" w:rsidRPr="00422516">
        <w:rPr>
          <w:sz w:val="28"/>
          <w:szCs w:val="28"/>
        </w:rPr>
        <w:t xml:space="preserve">формальные трансформации, </w:t>
      </w:r>
      <w:r w:rsidR="00EE1236" w:rsidRPr="00422516">
        <w:rPr>
          <w:sz w:val="28"/>
          <w:szCs w:val="28"/>
        </w:rPr>
        <w:t>используемые в</w:t>
      </w:r>
      <w:r w:rsidR="00CB7DFD" w:rsidRPr="00422516">
        <w:rPr>
          <w:sz w:val="28"/>
          <w:szCs w:val="28"/>
        </w:rPr>
        <w:t xml:space="preserve"> переводе лексических единиц, вербализующих исследуемый концепт</w:t>
      </w:r>
      <w:r w:rsidR="005F2389" w:rsidRPr="00422516">
        <w:rPr>
          <w:sz w:val="28"/>
          <w:szCs w:val="28"/>
        </w:rPr>
        <w:t>.</w:t>
      </w:r>
    </w:p>
    <w:p w:rsidR="003220D4" w:rsidRPr="001F2611" w:rsidRDefault="0028472D" w:rsidP="001F50A2">
      <w:pPr>
        <w:autoSpaceDE w:val="0"/>
        <w:autoSpaceDN w:val="0"/>
        <w:adjustRightInd w:val="0"/>
        <w:spacing w:after="0" w:line="360" w:lineRule="auto"/>
        <w:ind w:firstLine="708"/>
        <w:contextualSpacing/>
        <w:jc w:val="both"/>
        <w:rPr>
          <w:rFonts w:ascii="Times New Roman" w:hAnsi="Times New Roman" w:cs="Times New Roman"/>
          <w:sz w:val="28"/>
          <w:szCs w:val="28"/>
        </w:rPr>
      </w:pPr>
      <w:r w:rsidRPr="00422516">
        <w:rPr>
          <w:rFonts w:ascii="Times New Roman" w:hAnsi="Times New Roman" w:cs="Times New Roman"/>
          <w:sz w:val="28"/>
          <w:szCs w:val="28"/>
        </w:rPr>
        <w:t xml:space="preserve">В целях выявления релевантного для нашей работы определения концепта был проведен подробный сравнительный анализ </w:t>
      </w:r>
      <w:r w:rsidR="00C10703" w:rsidRPr="00422516">
        <w:rPr>
          <w:rFonts w:ascii="Times New Roman" w:hAnsi="Times New Roman" w:cs="Times New Roman"/>
          <w:sz w:val="28"/>
          <w:szCs w:val="28"/>
        </w:rPr>
        <w:t xml:space="preserve">предлагаемых современными лингвистическими школами </w:t>
      </w:r>
      <w:r w:rsidRPr="00422516">
        <w:rPr>
          <w:rFonts w:ascii="Times New Roman" w:hAnsi="Times New Roman" w:cs="Times New Roman"/>
          <w:sz w:val="28"/>
          <w:szCs w:val="28"/>
        </w:rPr>
        <w:t>подходов к рассмотрению концепта</w:t>
      </w:r>
      <w:r w:rsidR="00C10703" w:rsidRPr="00422516">
        <w:rPr>
          <w:rFonts w:ascii="Times New Roman" w:hAnsi="Times New Roman" w:cs="Times New Roman"/>
          <w:sz w:val="28"/>
          <w:szCs w:val="28"/>
        </w:rPr>
        <w:t xml:space="preserve"> как сложного ментального образования, отражающего не только научные знания, но и наивные представления</w:t>
      </w:r>
      <w:r w:rsidR="00C001A7" w:rsidRPr="00422516">
        <w:rPr>
          <w:rFonts w:ascii="Times New Roman" w:hAnsi="Times New Roman" w:cs="Times New Roman"/>
          <w:sz w:val="28"/>
          <w:szCs w:val="28"/>
        </w:rPr>
        <w:t xml:space="preserve"> о действительности</w:t>
      </w:r>
      <w:r w:rsidRPr="00422516">
        <w:rPr>
          <w:rFonts w:ascii="Times New Roman" w:hAnsi="Times New Roman" w:cs="Times New Roman"/>
          <w:sz w:val="28"/>
          <w:szCs w:val="28"/>
        </w:rPr>
        <w:t xml:space="preserve">. </w:t>
      </w:r>
    </w:p>
    <w:p w:rsidR="00BC0CFA" w:rsidRPr="00DB245D" w:rsidRDefault="00C70884" w:rsidP="00DB245D">
      <w:pPr>
        <w:shd w:val="clear" w:color="auto" w:fill="FFFFFF"/>
        <w:spacing w:after="225" w:line="360" w:lineRule="auto"/>
        <w:contextualSpacing/>
        <w:jc w:val="both"/>
        <w:textAlignment w:val="top"/>
        <w:rPr>
          <w:rFonts w:ascii="Times New Roman" w:hAnsi="Times New Roman" w:cs="Times New Roman"/>
          <w:sz w:val="28"/>
          <w:szCs w:val="28"/>
        </w:rPr>
      </w:pPr>
      <w:r w:rsidRPr="000B3B40">
        <w:rPr>
          <w:rFonts w:ascii="Times New Roman" w:hAnsi="Times New Roman" w:cs="Times New Roman"/>
          <w:sz w:val="28"/>
          <w:szCs w:val="28"/>
        </w:rPr>
        <w:tab/>
      </w:r>
      <w:r w:rsidR="00BF6989" w:rsidRPr="000B3B40">
        <w:rPr>
          <w:rFonts w:ascii="Times New Roman" w:hAnsi="Times New Roman" w:cs="Times New Roman"/>
          <w:sz w:val="28"/>
          <w:szCs w:val="28"/>
        </w:rPr>
        <w:t xml:space="preserve">Необходимо отметить, что проведенное исследование не претендует на </w:t>
      </w:r>
      <w:r w:rsidR="00727765" w:rsidRPr="000B3B40">
        <w:rPr>
          <w:rFonts w:ascii="Times New Roman" w:hAnsi="Times New Roman" w:cs="Times New Roman"/>
          <w:sz w:val="28"/>
          <w:szCs w:val="28"/>
        </w:rPr>
        <w:t xml:space="preserve">исчерпывающую характеристику </w:t>
      </w:r>
      <w:r w:rsidR="00EF32CD" w:rsidRPr="000B3B40">
        <w:rPr>
          <w:rFonts w:ascii="Times New Roman" w:hAnsi="Times New Roman" w:cs="Times New Roman"/>
          <w:sz w:val="28"/>
          <w:szCs w:val="28"/>
        </w:rPr>
        <w:t xml:space="preserve">концепта </w:t>
      </w:r>
      <w:r w:rsidR="00EF32CD" w:rsidRPr="000B3B40">
        <w:rPr>
          <w:rFonts w:ascii="Times New Roman" w:hAnsi="Times New Roman" w:cs="Times New Roman"/>
          <w:sz w:val="28"/>
          <w:szCs w:val="28"/>
          <w:lang w:val="en-US"/>
        </w:rPr>
        <w:t>bad</w:t>
      </w:r>
      <w:r w:rsidR="00EF32CD" w:rsidRPr="000B3B40">
        <w:rPr>
          <w:rFonts w:ascii="Times New Roman" w:hAnsi="Times New Roman" w:cs="Times New Roman"/>
          <w:sz w:val="28"/>
          <w:szCs w:val="28"/>
        </w:rPr>
        <w:t xml:space="preserve"> </w:t>
      </w:r>
      <w:r w:rsidR="00EF32CD" w:rsidRPr="000B3B40">
        <w:rPr>
          <w:rFonts w:ascii="Times New Roman" w:hAnsi="Times New Roman" w:cs="Times New Roman"/>
          <w:sz w:val="28"/>
          <w:szCs w:val="28"/>
          <w:lang w:val="en-US"/>
        </w:rPr>
        <w:t>taste</w:t>
      </w:r>
      <w:r w:rsidR="00EF32CD" w:rsidRPr="000B3B40">
        <w:rPr>
          <w:rFonts w:ascii="Times New Roman" w:hAnsi="Times New Roman" w:cs="Times New Roman"/>
          <w:sz w:val="28"/>
          <w:szCs w:val="28"/>
        </w:rPr>
        <w:t xml:space="preserve">, </w:t>
      </w:r>
      <w:r w:rsidR="00727765" w:rsidRPr="000B3B40">
        <w:rPr>
          <w:rFonts w:ascii="Times New Roman" w:hAnsi="Times New Roman" w:cs="Times New Roman"/>
          <w:sz w:val="28"/>
          <w:szCs w:val="28"/>
        </w:rPr>
        <w:t>ранее не описанного в публик</w:t>
      </w:r>
      <w:r w:rsidR="00F857AE" w:rsidRPr="000B3B40">
        <w:rPr>
          <w:rFonts w:ascii="Times New Roman" w:hAnsi="Times New Roman" w:cs="Times New Roman"/>
          <w:sz w:val="28"/>
          <w:szCs w:val="28"/>
        </w:rPr>
        <w:t xml:space="preserve">ациях, посвященных концептам, </w:t>
      </w:r>
      <w:r w:rsidR="00EF32CD" w:rsidRPr="000B3B40">
        <w:rPr>
          <w:rFonts w:ascii="Times New Roman" w:hAnsi="Times New Roman" w:cs="Times New Roman"/>
          <w:sz w:val="28"/>
          <w:szCs w:val="28"/>
        </w:rPr>
        <w:t xml:space="preserve">но является первой попыткой его </w:t>
      </w:r>
      <w:r w:rsidR="00E040FC" w:rsidRPr="000B3B40">
        <w:rPr>
          <w:rFonts w:ascii="Times New Roman" w:hAnsi="Times New Roman" w:cs="Times New Roman"/>
          <w:sz w:val="28"/>
          <w:szCs w:val="28"/>
        </w:rPr>
        <w:t xml:space="preserve">междисциплинарного </w:t>
      </w:r>
      <w:r w:rsidR="00EF32CD" w:rsidRPr="000B3B40">
        <w:rPr>
          <w:rFonts w:ascii="Times New Roman" w:hAnsi="Times New Roman" w:cs="Times New Roman"/>
          <w:sz w:val="28"/>
          <w:szCs w:val="28"/>
        </w:rPr>
        <w:t xml:space="preserve">изучения в свете когнитивно-дискурсивной парадигмы. </w:t>
      </w:r>
      <w:proofErr w:type="gramStart"/>
      <w:r w:rsidR="00727765" w:rsidRPr="000B3B40">
        <w:rPr>
          <w:rFonts w:ascii="Times New Roman" w:hAnsi="Times New Roman" w:cs="Times New Roman"/>
          <w:sz w:val="28"/>
          <w:szCs w:val="28"/>
        </w:rPr>
        <w:t>В рамках данной работы удал</w:t>
      </w:r>
      <w:r w:rsidR="00F857AE" w:rsidRPr="000B3B40">
        <w:rPr>
          <w:rFonts w:ascii="Times New Roman" w:hAnsi="Times New Roman" w:cs="Times New Roman"/>
          <w:sz w:val="28"/>
          <w:szCs w:val="28"/>
        </w:rPr>
        <w:t xml:space="preserve">ось решить поставленные задачи и выявить перспективы дальнейшего исследования, среди которых можно выделить </w:t>
      </w:r>
      <w:r w:rsidR="004D2EC3" w:rsidRPr="000B3B40">
        <w:rPr>
          <w:rFonts w:ascii="Times New Roman" w:hAnsi="Times New Roman" w:cs="Times New Roman"/>
          <w:sz w:val="28"/>
          <w:szCs w:val="28"/>
        </w:rPr>
        <w:t xml:space="preserve">изучение характера дихотомии </w:t>
      </w:r>
      <w:r w:rsidR="004D2EC3" w:rsidRPr="000B3B40">
        <w:rPr>
          <w:rFonts w:ascii="Times New Roman" w:hAnsi="Times New Roman" w:cs="Times New Roman"/>
          <w:sz w:val="28"/>
          <w:szCs w:val="28"/>
          <w:lang w:val="en-US"/>
        </w:rPr>
        <w:t>good</w:t>
      </w:r>
      <w:r w:rsidR="004D2EC3" w:rsidRPr="000B3B40">
        <w:rPr>
          <w:rFonts w:ascii="Times New Roman" w:hAnsi="Times New Roman" w:cs="Times New Roman"/>
          <w:sz w:val="28"/>
          <w:szCs w:val="28"/>
        </w:rPr>
        <w:t xml:space="preserve"> </w:t>
      </w:r>
      <w:r w:rsidR="004D2EC3" w:rsidRPr="000B3B40">
        <w:rPr>
          <w:rFonts w:ascii="Times New Roman" w:hAnsi="Times New Roman" w:cs="Times New Roman"/>
          <w:sz w:val="28"/>
          <w:szCs w:val="28"/>
          <w:lang w:val="en-US"/>
        </w:rPr>
        <w:t>taste</w:t>
      </w:r>
      <w:r w:rsidR="004D2EC3" w:rsidRPr="000B3B40">
        <w:rPr>
          <w:rFonts w:ascii="Times New Roman" w:hAnsi="Times New Roman" w:cs="Times New Roman"/>
          <w:sz w:val="28"/>
          <w:szCs w:val="28"/>
        </w:rPr>
        <w:t xml:space="preserve"> </w:t>
      </w:r>
      <w:r w:rsidR="004D2EC3" w:rsidRPr="000B3B40">
        <w:rPr>
          <w:rFonts w:ascii="Times New Roman" w:hAnsi="Times New Roman" w:cs="Times New Roman"/>
          <w:sz w:val="28"/>
          <w:szCs w:val="28"/>
          <w:lang w:val="en-US"/>
        </w:rPr>
        <w:t>versus</w:t>
      </w:r>
      <w:r w:rsidR="004D2EC3" w:rsidRPr="000B3B40">
        <w:rPr>
          <w:rFonts w:ascii="Times New Roman" w:hAnsi="Times New Roman" w:cs="Times New Roman"/>
          <w:sz w:val="28"/>
          <w:szCs w:val="28"/>
        </w:rPr>
        <w:t xml:space="preserve"> </w:t>
      </w:r>
      <w:r w:rsidR="004D2EC3" w:rsidRPr="000B3B40">
        <w:rPr>
          <w:rFonts w:ascii="Times New Roman" w:hAnsi="Times New Roman" w:cs="Times New Roman"/>
          <w:sz w:val="28"/>
          <w:szCs w:val="28"/>
          <w:lang w:val="en-US"/>
        </w:rPr>
        <w:t>bad</w:t>
      </w:r>
      <w:r w:rsidR="004D2EC3" w:rsidRPr="000B3B40">
        <w:rPr>
          <w:rFonts w:ascii="Times New Roman" w:hAnsi="Times New Roman" w:cs="Times New Roman"/>
          <w:sz w:val="28"/>
          <w:szCs w:val="28"/>
        </w:rPr>
        <w:t xml:space="preserve"> </w:t>
      </w:r>
      <w:r w:rsidR="004D2EC3" w:rsidRPr="000B3B40">
        <w:rPr>
          <w:rFonts w:ascii="Times New Roman" w:hAnsi="Times New Roman" w:cs="Times New Roman"/>
          <w:sz w:val="28"/>
          <w:szCs w:val="28"/>
          <w:lang w:val="en-US"/>
        </w:rPr>
        <w:t>taste</w:t>
      </w:r>
      <w:r w:rsidR="004D2EC3" w:rsidRPr="000B3B40">
        <w:rPr>
          <w:rFonts w:ascii="Times New Roman" w:hAnsi="Times New Roman" w:cs="Times New Roman"/>
          <w:sz w:val="28"/>
          <w:szCs w:val="28"/>
        </w:rPr>
        <w:t>, выявление прототипических характеристик концепта</w:t>
      </w:r>
      <w:r w:rsidR="00C10703" w:rsidRPr="000B3B40">
        <w:rPr>
          <w:rFonts w:ascii="Times New Roman" w:hAnsi="Times New Roman" w:cs="Times New Roman"/>
          <w:sz w:val="28"/>
          <w:szCs w:val="28"/>
        </w:rPr>
        <w:t xml:space="preserve"> как </w:t>
      </w:r>
      <w:r w:rsidR="006245CB" w:rsidRPr="000B3B40">
        <w:rPr>
          <w:rFonts w:ascii="Times New Roman" w:hAnsi="Times New Roman" w:cs="Times New Roman"/>
          <w:sz w:val="28"/>
          <w:szCs w:val="28"/>
        </w:rPr>
        <w:t xml:space="preserve">оперативной содержательной </w:t>
      </w:r>
      <w:r w:rsidR="00C10703" w:rsidRPr="000B3B40">
        <w:rPr>
          <w:rFonts w:ascii="Times New Roman" w:hAnsi="Times New Roman" w:cs="Times New Roman"/>
          <w:sz w:val="28"/>
          <w:szCs w:val="28"/>
        </w:rPr>
        <w:t xml:space="preserve">единицы </w:t>
      </w:r>
      <w:r w:rsidR="006245CB" w:rsidRPr="000B3B40">
        <w:rPr>
          <w:rFonts w:ascii="Times New Roman" w:hAnsi="Times New Roman" w:cs="Times New Roman"/>
          <w:sz w:val="28"/>
          <w:szCs w:val="28"/>
        </w:rPr>
        <w:t xml:space="preserve">когниции </w:t>
      </w:r>
      <w:r w:rsidR="004D2EC3" w:rsidRPr="000B3B40">
        <w:rPr>
          <w:rFonts w:ascii="Times New Roman" w:hAnsi="Times New Roman" w:cs="Times New Roman"/>
          <w:sz w:val="28"/>
          <w:szCs w:val="28"/>
        </w:rPr>
        <w:t xml:space="preserve">носителей английского и русского языков, </w:t>
      </w:r>
      <w:r w:rsidR="00815020" w:rsidRPr="000B3B40">
        <w:rPr>
          <w:rFonts w:ascii="Times New Roman" w:hAnsi="Times New Roman" w:cs="Times New Roman"/>
          <w:sz w:val="28"/>
          <w:szCs w:val="28"/>
        </w:rPr>
        <w:t>анализ более широкого круга контекстов функционирования</w:t>
      </w:r>
      <w:r w:rsidR="00631C70" w:rsidRPr="000B3B40">
        <w:rPr>
          <w:rFonts w:ascii="Times New Roman" w:hAnsi="Times New Roman" w:cs="Times New Roman"/>
          <w:sz w:val="28"/>
          <w:szCs w:val="28"/>
        </w:rPr>
        <w:t xml:space="preserve"> выбранного словосочетания</w:t>
      </w:r>
      <w:r w:rsidR="00815020" w:rsidRPr="000B3B40">
        <w:rPr>
          <w:rFonts w:ascii="Times New Roman" w:hAnsi="Times New Roman" w:cs="Times New Roman"/>
          <w:sz w:val="28"/>
          <w:szCs w:val="28"/>
        </w:rPr>
        <w:t xml:space="preserve">, </w:t>
      </w:r>
      <w:r w:rsidR="00631C70" w:rsidRPr="000B3B40">
        <w:rPr>
          <w:rFonts w:ascii="Times New Roman" w:hAnsi="Times New Roman" w:cs="Times New Roman"/>
          <w:sz w:val="28"/>
          <w:szCs w:val="28"/>
        </w:rPr>
        <w:t>детализацию вопросов в рамках</w:t>
      </w:r>
      <w:r w:rsidR="00815020" w:rsidRPr="000B3B40">
        <w:rPr>
          <w:rFonts w:ascii="Times New Roman" w:hAnsi="Times New Roman" w:cs="Times New Roman"/>
          <w:sz w:val="28"/>
          <w:szCs w:val="28"/>
        </w:rPr>
        <w:t xml:space="preserve"> свободного ассоциативного эксперимента</w:t>
      </w:r>
      <w:r w:rsidR="006245CB" w:rsidRPr="000B3B40">
        <w:rPr>
          <w:rFonts w:ascii="Times New Roman" w:hAnsi="Times New Roman" w:cs="Times New Roman"/>
          <w:sz w:val="28"/>
          <w:szCs w:val="28"/>
        </w:rPr>
        <w:t>.</w:t>
      </w:r>
      <w:proofErr w:type="gramEnd"/>
      <w:r w:rsidR="006245CB" w:rsidRPr="000B3B40">
        <w:rPr>
          <w:rFonts w:ascii="Times New Roman" w:hAnsi="Times New Roman" w:cs="Times New Roman"/>
          <w:sz w:val="28"/>
          <w:szCs w:val="28"/>
        </w:rPr>
        <w:t xml:space="preserve"> Поскольку исследуемый концепт является универсальным</w:t>
      </w:r>
      <w:r w:rsidR="00E040FC" w:rsidRPr="000B3B40">
        <w:rPr>
          <w:rFonts w:ascii="Times New Roman" w:hAnsi="Times New Roman" w:cs="Times New Roman"/>
          <w:sz w:val="28"/>
          <w:szCs w:val="28"/>
        </w:rPr>
        <w:t xml:space="preserve"> и репрезентирован в различных лингвокультурах</w:t>
      </w:r>
      <w:r w:rsidR="006245CB" w:rsidRPr="000B3B40">
        <w:rPr>
          <w:rFonts w:ascii="Times New Roman" w:hAnsi="Times New Roman" w:cs="Times New Roman"/>
          <w:sz w:val="28"/>
          <w:szCs w:val="28"/>
        </w:rPr>
        <w:t xml:space="preserve">, </w:t>
      </w:r>
      <w:r w:rsidR="00E040FC" w:rsidRPr="000B3B40">
        <w:rPr>
          <w:rFonts w:ascii="Times New Roman" w:hAnsi="Times New Roman" w:cs="Times New Roman"/>
          <w:sz w:val="28"/>
          <w:szCs w:val="28"/>
        </w:rPr>
        <w:t xml:space="preserve">представляется перспективным </w:t>
      </w:r>
      <w:r w:rsidR="00815020" w:rsidRPr="000B3B40">
        <w:rPr>
          <w:rFonts w:ascii="Times New Roman" w:hAnsi="Times New Roman" w:cs="Times New Roman"/>
          <w:sz w:val="28"/>
          <w:szCs w:val="28"/>
        </w:rPr>
        <w:t xml:space="preserve">привлечение </w:t>
      </w:r>
      <w:r w:rsidR="00A03EA0" w:rsidRPr="000B3B40">
        <w:rPr>
          <w:rFonts w:ascii="Times New Roman" w:hAnsi="Times New Roman" w:cs="Times New Roman"/>
          <w:sz w:val="28"/>
          <w:szCs w:val="28"/>
        </w:rPr>
        <w:t xml:space="preserve">эмпирических </w:t>
      </w:r>
      <w:r w:rsidR="00815020" w:rsidRPr="000B3B40">
        <w:rPr>
          <w:rFonts w:ascii="Times New Roman" w:hAnsi="Times New Roman" w:cs="Times New Roman"/>
          <w:sz w:val="28"/>
          <w:szCs w:val="28"/>
        </w:rPr>
        <w:t xml:space="preserve">данных других языков. </w:t>
      </w:r>
      <w:r w:rsidR="00561E87" w:rsidRPr="000B3B40">
        <w:rPr>
          <w:rFonts w:ascii="Times New Roman" w:hAnsi="Times New Roman" w:cs="Times New Roman"/>
          <w:sz w:val="28"/>
          <w:szCs w:val="28"/>
        </w:rPr>
        <w:t>Динамика изменений его аксиологической, образной и понятийной составляющих указывает на актуальность его исследования не только в синхроническом, но и в диахроническом а</w:t>
      </w:r>
      <w:r w:rsidR="009129CD" w:rsidRPr="000B3B40">
        <w:rPr>
          <w:rFonts w:ascii="Times New Roman" w:hAnsi="Times New Roman" w:cs="Times New Roman"/>
          <w:sz w:val="28"/>
          <w:szCs w:val="28"/>
        </w:rPr>
        <w:t>спекте. Несомненный исследовательский интерес представляет</w:t>
      </w:r>
      <w:r w:rsidR="006245CB" w:rsidRPr="000B3B40">
        <w:rPr>
          <w:rFonts w:ascii="Times New Roman" w:hAnsi="Times New Roman" w:cs="Times New Roman"/>
          <w:sz w:val="28"/>
          <w:szCs w:val="28"/>
        </w:rPr>
        <w:t xml:space="preserve"> дальнейший анализ </w:t>
      </w:r>
      <w:r w:rsidR="009129CD" w:rsidRPr="000B3B40">
        <w:rPr>
          <w:rFonts w:ascii="Times New Roman" w:hAnsi="Times New Roman" w:cs="Times New Roman"/>
          <w:sz w:val="28"/>
          <w:szCs w:val="28"/>
        </w:rPr>
        <w:t>различных видов дискурсов</w:t>
      </w:r>
      <w:r w:rsidR="006245CB" w:rsidRPr="000B3B40">
        <w:rPr>
          <w:rFonts w:ascii="Times New Roman" w:hAnsi="Times New Roman" w:cs="Times New Roman"/>
          <w:sz w:val="28"/>
          <w:szCs w:val="28"/>
        </w:rPr>
        <w:t xml:space="preserve"> с точки зрения </w:t>
      </w:r>
      <w:r w:rsidR="009129CD" w:rsidRPr="000B3B40">
        <w:rPr>
          <w:rFonts w:ascii="Times New Roman" w:hAnsi="Times New Roman" w:cs="Times New Roman"/>
          <w:sz w:val="28"/>
          <w:szCs w:val="28"/>
        </w:rPr>
        <w:t>функционирования данного концепта и его</w:t>
      </w:r>
      <w:r w:rsidR="006245CB" w:rsidRPr="000B3B40">
        <w:rPr>
          <w:rFonts w:ascii="Times New Roman" w:hAnsi="Times New Roman" w:cs="Times New Roman"/>
          <w:sz w:val="28"/>
          <w:szCs w:val="28"/>
        </w:rPr>
        <w:t xml:space="preserve"> взаимодействия</w:t>
      </w:r>
      <w:r w:rsidR="005B6FB2" w:rsidRPr="000B3B40">
        <w:rPr>
          <w:rFonts w:ascii="Times New Roman" w:hAnsi="Times New Roman" w:cs="Times New Roman"/>
          <w:sz w:val="28"/>
          <w:szCs w:val="28"/>
        </w:rPr>
        <w:t xml:space="preserve"> с другими культурно значимыми концептами</w:t>
      </w:r>
      <w:r w:rsidR="00B514AD">
        <w:rPr>
          <w:rFonts w:ascii="Times New Roman" w:hAnsi="Times New Roman" w:cs="Times New Roman"/>
          <w:sz w:val="28"/>
          <w:szCs w:val="28"/>
        </w:rPr>
        <w:t>, например, такими как «китч» и «кэмп»,</w:t>
      </w:r>
      <w:r w:rsidR="006245CB" w:rsidRPr="000B3B40">
        <w:rPr>
          <w:rFonts w:ascii="Times New Roman" w:hAnsi="Times New Roman" w:cs="Times New Roman"/>
          <w:sz w:val="28"/>
          <w:szCs w:val="28"/>
        </w:rPr>
        <w:t xml:space="preserve"> в процессе когнитивной деятельности.</w:t>
      </w:r>
      <w:r w:rsidR="00DB245D">
        <w:rPr>
          <w:rFonts w:ascii="Times New Roman" w:hAnsi="Times New Roman" w:cs="Times New Roman"/>
          <w:sz w:val="28"/>
          <w:szCs w:val="28"/>
        </w:rPr>
        <w:t xml:space="preserve"> </w:t>
      </w:r>
      <w:r w:rsidR="009C7A71" w:rsidRPr="00DB245D">
        <w:rPr>
          <w:rFonts w:ascii="Times New Roman" w:hAnsi="Times New Roman" w:cs="Times New Roman"/>
          <w:sz w:val="28"/>
          <w:szCs w:val="28"/>
        </w:rPr>
        <w:t>Кроме того, р</w:t>
      </w:r>
      <w:r w:rsidR="00BC0CFA" w:rsidRPr="00DB245D">
        <w:rPr>
          <w:rFonts w:ascii="Times New Roman" w:hAnsi="Times New Roman" w:cs="Times New Roman"/>
          <w:sz w:val="28"/>
          <w:szCs w:val="28"/>
        </w:rPr>
        <w:t>езультаты настоящего исследования</w:t>
      </w:r>
      <w:r w:rsidR="00BC0CFA" w:rsidRPr="00DB245D">
        <w:rPr>
          <w:rFonts w:ascii="Times New Roman" w:hAnsi="Times New Roman" w:cs="Times New Roman"/>
          <w:b/>
          <w:sz w:val="28"/>
          <w:szCs w:val="28"/>
        </w:rPr>
        <w:t xml:space="preserve"> </w:t>
      </w:r>
      <w:r w:rsidR="00BC0CFA" w:rsidRPr="00DB245D">
        <w:rPr>
          <w:rFonts w:ascii="Times New Roman" w:hAnsi="Times New Roman" w:cs="Times New Roman"/>
          <w:sz w:val="28"/>
          <w:szCs w:val="28"/>
        </w:rPr>
        <w:t xml:space="preserve">могут  послужить </w:t>
      </w:r>
      <w:r w:rsidR="007D7347" w:rsidRPr="00DB245D">
        <w:rPr>
          <w:rFonts w:ascii="Times New Roman" w:hAnsi="Times New Roman" w:cs="Times New Roman"/>
          <w:sz w:val="28"/>
          <w:szCs w:val="28"/>
        </w:rPr>
        <w:t xml:space="preserve">материалом для создания словарной статьи в русском словаре ассоциативных норм, </w:t>
      </w:r>
      <w:r w:rsidR="009C7A71" w:rsidRPr="00DB245D">
        <w:rPr>
          <w:rFonts w:ascii="Times New Roman" w:hAnsi="Times New Roman" w:cs="Times New Roman"/>
          <w:sz w:val="28"/>
          <w:szCs w:val="28"/>
        </w:rPr>
        <w:t xml:space="preserve">и могут быть использованы </w:t>
      </w:r>
      <w:r w:rsidR="00BC0CFA" w:rsidRPr="00DB245D">
        <w:rPr>
          <w:rFonts w:ascii="Times New Roman" w:hAnsi="Times New Roman" w:cs="Times New Roman"/>
          <w:sz w:val="28"/>
          <w:szCs w:val="28"/>
        </w:rPr>
        <w:t xml:space="preserve">на занятиях по иностранному языку, в спецкурсах, посвященных </w:t>
      </w:r>
      <w:proofErr w:type="spellStart"/>
      <w:r w:rsidR="00BC0CFA" w:rsidRPr="00DB245D">
        <w:rPr>
          <w:rFonts w:ascii="Times New Roman" w:hAnsi="Times New Roman" w:cs="Times New Roman"/>
          <w:sz w:val="28"/>
          <w:szCs w:val="28"/>
        </w:rPr>
        <w:t>концептологии</w:t>
      </w:r>
      <w:proofErr w:type="spellEnd"/>
      <w:r w:rsidR="00BC0CFA" w:rsidRPr="00DB245D">
        <w:rPr>
          <w:rFonts w:ascii="Times New Roman" w:hAnsi="Times New Roman" w:cs="Times New Roman"/>
          <w:sz w:val="28"/>
          <w:szCs w:val="28"/>
        </w:rPr>
        <w:t xml:space="preserve"> английского языка, а также в курсах по теории и практике перевода и межкультурной коммуникации. </w:t>
      </w:r>
    </w:p>
    <w:p w:rsidR="00BC0CFA" w:rsidRDefault="00BC0CFA" w:rsidP="001F50A2">
      <w:pPr>
        <w:shd w:val="clear" w:color="auto" w:fill="FFFFFF"/>
        <w:spacing w:after="225" w:line="360" w:lineRule="auto"/>
        <w:contextualSpacing/>
        <w:jc w:val="both"/>
        <w:textAlignment w:val="top"/>
        <w:rPr>
          <w:rFonts w:ascii="Times New Roman" w:hAnsi="Times New Roman" w:cs="Times New Roman"/>
          <w:sz w:val="28"/>
          <w:szCs w:val="28"/>
        </w:rPr>
      </w:pPr>
    </w:p>
    <w:p w:rsidR="001C2C80" w:rsidRPr="00FD4152" w:rsidRDefault="001301B5" w:rsidP="001F50A2">
      <w:pPr>
        <w:pStyle w:val="2"/>
        <w:contextualSpacing/>
        <w:jc w:val="center"/>
        <w:rPr>
          <w:rFonts w:ascii="Times New Roman" w:hAnsi="Times New Roman" w:cs="Times New Roman"/>
          <w:color w:val="auto"/>
          <w:sz w:val="28"/>
          <w:szCs w:val="28"/>
        </w:rPr>
      </w:pPr>
      <w:bookmarkStart w:id="24" w:name="_Toc483133094"/>
      <w:r w:rsidRPr="00FD4152">
        <w:rPr>
          <w:rFonts w:ascii="Times New Roman" w:hAnsi="Times New Roman" w:cs="Times New Roman"/>
          <w:color w:val="auto"/>
          <w:sz w:val="28"/>
          <w:szCs w:val="28"/>
        </w:rPr>
        <w:t>Список использованной литературы</w:t>
      </w:r>
      <w:bookmarkEnd w:id="24"/>
    </w:p>
    <w:p w:rsidR="00BC5419" w:rsidRPr="00FD4152" w:rsidRDefault="00BC5419" w:rsidP="001F50A2">
      <w:pPr>
        <w:contextualSpacing/>
      </w:pPr>
    </w:p>
    <w:p w:rsidR="001C2C80" w:rsidRPr="00D04B26" w:rsidRDefault="001242D9" w:rsidP="001F50A2">
      <w:pPr>
        <w:pStyle w:val="a3"/>
        <w:numPr>
          <w:ilvl w:val="0"/>
          <w:numId w:val="34"/>
        </w:numPr>
        <w:spacing w:line="360" w:lineRule="auto"/>
        <w:jc w:val="both"/>
        <w:rPr>
          <w:rFonts w:ascii="Times New Roman" w:hAnsi="Times New Roman" w:cs="Times New Roman"/>
          <w:bCs/>
          <w:sz w:val="28"/>
          <w:szCs w:val="28"/>
        </w:rPr>
      </w:pPr>
      <w:r w:rsidRPr="00D04B26">
        <w:rPr>
          <w:rFonts w:ascii="Times New Roman" w:hAnsi="Times New Roman" w:cs="Times New Roman"/>
          <w:sz w:val="28"/>
          <w:szCs w:val="28"/>
        </w:rPr>
        <w:t>Антология концептов /</w:t>
      </w:r>
      <w:r w:rsidR="001C2C80" w:rsidRPr="00D04B26">
        <w:rPr>
          <w:rFonts w:ascii="Times New Roman" w:hAnsi="Times New Roman" w:cs="Times New Roman"/>
          <w:sz w:val="28"/>
          <w:szCs w:val="28"/>
        </w:rPr>
        <w:t xml:space="preserve"> Под ред. В</w:t>
      </w:r>
      <w:r w:rsidRPr="00D04B26">
        <w:rPr>
          <w:rFonts w:ascii="Times New Roman" w:hAnsi="Times New Roman" w:cs="Times New Roman"/>
          <w:sz w:val="28"/>
          <w:szCs w:val="28"/>
        </w:rPr>
        <w:t>.И. Карасика, И.А. Стернина</w:t>
      </w:r>
      <w:proofErr w:type="gramStart"/>
      <w:r w:rsidRPr="00D04B26">
        <w:rPr>
          <w:rFonts w:ascii="Times New Roman" w:hAnsi="Times New Roman" w:cs="Times New Roman"/>
          <w:sz w:val="28"/>
          <w:szCs w:val="28"/>
        </w:rPr>
        <w:t>.</w:t>
      </w:r>
      <w:proofErr w:type="gramEnd"/>
      <w:r w:rsidRPr="00D04B26">
        <w:rPr>
          <w:rFonts w:ascii="Times New Roman" w:hAnsi="Times New Roman" w:cs="Times New Roman"/>
          <w:sz w:val="28"/>
          <w:szCs w:val="28"/>
        </w:rPr>
        <w:t xml:space="preserve"> </w:t>
      </w:r>
      <w:proofErr w:type="gramStart"/>
      <w:r w:rsidR="001A4FF5">
        <w:rPr>
          <w:rFonts w:ascii="Times New Roman" w:hAnsi="Times New Roman" w:cs="Times New Roman"/>
          <w:sz w:val="28"/>
          <w:szCs w:val="28"/>
        </w:rPr>
        <w:t>т</w:t>
      </w:r>
      <w:proofErr w:type="gramEnd"/>
      <w:r w:rsidRPr="00D04B26">
        <w:rPr>
          <w:rFonts w:ascii="Times New Roman" w:hAnsi="Times New Roman" w:cs="Times New Roman"/>
          <w:sz w:val="28"/>
          <w:szCs w:val="28"/>
        </w:rPr>
        <w:t>.</w:t>
      </w:r>
      <w:r w:rsidR="001C2C80" w:rsidRPr="00D04B26">
        <w:rPr>
          <w:rFonts w:ascii="Times New Roman" w:hAnsi="Times New Roman" w:cs="Times New Roman"/>
          <w:sz w:val="28"/>
          <w:szCs w:val="28"/>
        </w:rPr>
        <w:t xml:space="preserve"> 1. </w:t>
      </w:r>
      <w:r w:rsidR="00B1799D" w:rsidRPr="00D04B26">
        <w:rPr>
          <w:rFonts w:ascii="Liberation Serif" w:hAnsi="Liberation Serif"/>
          <w:color w:val="000000"/>
          <w:sz w:val="28"/>
          <w:szCs w:val="28"/>
          <w:shd w:val="clear" w:color="auto" w:fill="FFFFFF"/>
        </w:rPr>
        <w:t>—</w:t>
      </w:r>
      <w:r w:rsidR="00B1799D" w:rsidRPr="00D04B26">
        <w:rPr>
          <w:rStyle w:val="apple-converted-space"/>
          <w:rFonts w:ascii="Liberation Serif" w:hAnsi="Liberation Serif"/>
          <w:color w:val="000000"/>
          <w:sz w:val="28"/>
          <w:szCs w:val="28"/>
          <w:shd w:val="clear" w:color="auto" w:fill="FFFFFF"/>
        </w:rPr>
        <w:t xml:space="preserve"> </w:t>
      </w:r>
      <w:r w:rsidR="001C2C80" w:rsidRPr="00D04B26">
        <w:rPr>
          <w:rFonts w:ascii="Times New Roman" w:hAnsi="Times New Roman" w:cs="Times New Roman"/>
          <w:sz w:val="28"/>
          <w:szCs w:val="28"/>
        </w:rPr>
        <w:t>Волгоград: Парад</w:t>
      </w:r>
      <w:r w:rsidR="00D2063B" w:rsidRPr="00D04B26">
        <w:rPr>
          <w:rFonts w:ascii="Times New Roman" w:hAnsi="Times New Roman" w:cs="Times New Roman"/>
          <w:sz w:val="28"/>
          <w:szCs w:val="28"/>
        </w:rPr>
        <w:t>игма, 2005. </w:t>
      </w:r>
      <w:r w:rsidR="00D2063B" w:rsidRPr="00D04B26">
        <w:rPr>
          <w:rFonts w:ascii="Liberation Serif" w:hAnsi="Liberation Serif"/>
          <w:color w:val="000000"/>
          <w:sz w:val="28"/>
          <w:szCs w:val="28"/>
          <w:shd w:val="clear" w:color="auto" w:fill="FFFFFF"/>
        </w:rPr>
        <w:t>—</w:t>
      </w:r>
      <w:r w:rsidR="00D2063B" w:rsidRPr="00D04B26">
        <w:rPr>
          <w:rStyle w:val="apple-converted-space"/>
          <w:rFonts w:ascii="Liberation Serif" w:hAnsi="Liberation Serif"/>
          <w:color w:val="000000"/>
          <w:sz w:val="28"/>
          <w:szCs w:val="28"/>
          <w:shd w:val="clear" w:color="auto" w:fill="FFFFFF"/>
        </w:rPr>
        <w:t> </w:t>
      </w:r>
      <w:r w:rsidR="001C2C80" w:rsidRPr="00D04B26">
        <w:rPr>
          <w:rFonts w:ascii="Times New Roman" w:hAnsi="Times New Roman" w:cs="Times New Roman"/>
          <w:sz w:val="28"/>
          <w:szCs w:val="28"/>
        </w:rPr>
        <w:t xml:space="preserve"> 352 С. </w:t>
      </w:r>
    </w:p>
    <w:p w:rsidR="00D04B26" w:rsidRPr="00D04B26" w:rsidRDefault="00D04B26" w:rsidP="001F50A2">
      <w:pPr>
        <w:pStyle w:val="a3"/>
        <w:numPr>
          <w:ilvl w:val="0"/>
          <w:numId w:val="34"/>
        </w:numPr>
        <w:autoSpaceDE w:val="0"/>
        <w:autoSpaceDN w:val="0"/>
        <w:adjustRightInd w:val="0"/>
        <w:spacing w:after="0" w:line="360" w:lineRule="auto"/>
        <w:jc w:val="both"/>
        <w:rPr>
          <w:rFonts w:ascii="Times New Roman" w:hAnsi="Times New Roman" w:cs="Times New Roman"/>
          <w:sz w:val="28"/>
          <w:szCs w:val="28"/>
        </w:rPr>
      </w:pPr>
      <w:r w:rsidRPr="00D04B26">
        <w:rPr>
          <w:rFonts w:ascii="Times New Roman" w:eastAsia="TimesNewRomanPSMT" w:hAnsi="Times New Roman" w:cs="Times New Roman"/>
          <w:sz w:val="28"/>
          <w:szCs w:val="28"/>
        </w:rPr>
        <w:t xml:space="preserve">Арутюнова Н.Д. Язык и мир человека. М.: “Языки русской культуры”, 1998. </w:t>
      </w:r>
      <w:r w:rsidRPr="00D04B26">
        <w:rPr>
          <w:rFonts w:ascii="Liberation Serif" w:hAnsi="Liberation Serif"/>
          <w:color w:val="000000"/>
          <w:sz w:val="28"/>
          <w:szCs w:val="28"/>
          <w:shd w:val="clear" w:color="auto" w:fill="FFFFFF"/>
        </w:rPr>
        <w:t>—</w:t>
      </w:r>
      <w:r w:rsidRPr="00D04B26">
        <w:rPr>
          <w:rFonts w:ascii="Times New Roman" w:eastAsia="TimesNewRomanPSMT" w:hAnsi="Times New Roman" w:cs="Times New Roman"/>
          <w:sz w:val="28"/>
          <w:szCs w:val="28"/>
        </w:rPr>
        <w:t xml:space="preserve"> 896 с.</w:t>
      </w:r>
    </w:p>
    <w:p w:rsidR="001301B5" w:rsidRPr="00FD4152" w:rsidRDefault="001301B5"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eastAsia="TimesNewRomanPS-ItalicMT" w:hAnsi="Times New Roman" w:cs="Times New Roman"/>
          <w:iCs/>
          <w:sz w:val="28"/>
          <w:szCs w:val="28"/>
        </w:rPr>
        <w:t>Аскольдов С.</w:t>
      </w:r>
      <w:r w:rsidRPr="00FD4152">
        <w:rPr>
          <w:rFonts w:ascii="Times New Roman" w:hAnsi="Times New Roman" w:cs="Times New Roman"/>
          <w:sz w:val="28"/>
          <w:szCs w:val="28"/>
        </w:rPr>
        <w:t xml:space="preserve">А.  Концепт и слово. </w:t>
      </w:r>
      <w:r w:rsidRPr="00FD4152">
        <w:rPr>
          <w:rFonts w:ascii="Times New Roman" w:hAnsi="Times New Roman" w:cs="Times New Roman"/>
          <w:sz w:val="28"/>
          <w:szCs w:val="28"/>
          <w:shd w:val="clear" w:color="auto" w:fill="FFFFFF"/>
        </w:rPr>
        <w:t xml:space="preserve">Русская словесность: От теории словесности к структуре текста: Антология / </w:t>
      </w:r>
      <w:r w:rsidR="00D2063B">
        <w:rPr>
          <w:rFonts w:ascii="Times New Roman" w:hAnsi="Times New Roman" w:cs="Times New Roman"/>
          <w:sz w:val="28"/>
          <w:szCs w:val="28"/>
          <w:shd w:val="clear" w:color="auto" w:fill="FFFFFF"/>
        </w:rPr>
        <w:t>Под общ</w:t>
      </w:r>
      <w:proofErr w:type="gramStart"/>
      <w:r w:rsidR="00D2063B">
        <w:rPr>
          <w:rFonts w:ascii="Times New Roman" w:hAnsi="Times New Roman" w:cs="Times New Roman"/>
          <w:sz w:val="28"/>
          <w:szCs w:val="28"/>
          <w:shd w:val="clear" w:color="auto" w:fill="FFFFFF"/>
        </w:rPr>
        <w:t>.</w:t>
      </w:r>
      <w:proofErr w:type="gramEnd"/>
      <w:r w:rsidR="00D2063B">
        <w:rPr>
          <w:rFonts w:ascii="Times New Roman" w:hAnsi="Times New Roman" w:cs="Times New Roman"/>
          <w:sz w:val="28"/>
          <w:szCs w:val="28"/>
          <w:shd w:val="clear" w:color="auto" w:fill="FFFFFF"/>
        </w:rPr>
        <w:t xml:space="preserve"> </w:t>
      </w:r>
      <w:proofErr w:type="gramStart"/>
      <w:r w:rsidR="00D2063B">
        <w:rPr>
          <w:rFonts w:ascii="Times New Roman" w:hAnsi="Times New Roman" w:cs="Times New Roman"/>
          <w:sz w:val="28"/>
          <w:szCs w:val="28"/>
          <w:shd w:val="clear" w:color="auto" w:fill="FFFFFF"/>
        </w:rPr>
        <w:t>р</w:t>
      </w:r>
      <w:proofErr w:type="gramEnd"/>
      <w:r w:rsidR="00D2063B">
        <w:rPr>
          <w:rFonts w:ascii="Times New Roman" w:hAnsi="Times New Roman" w:cs="Times New Roman"/>
          <w:sz w:val="28"/>
          <w:szCs w:val="28"/>
          <w:shd w:val="clear" w:color="auto" w:fill="FFFFFF"/>
        </w:rPr>
        <w:t xml:space="preserve">ед. В.П. Нерознака. </w:t>
      </w:r>
      <w:r w:rsidR="00D2063B">
        <w:rPr>
          <w:rFonts w:ascii="Liberation Serif" w:hAnsi="Liberation Serif"/>
          <w:color w:val="000000"/>
          <w:sz w:val="28"/>
          <w:szCs w:val="28"/>
          <w:shd w:val="clear" w:color="auto" w:fill="FFFFFF"/>
        </w:rPr>
        <w:t>—</w:t>
      </w:r>
      <w:r w:rsidR="00D2063B">
        <w:rPr>
          <w:rStyle w:val="apple-converted-space"/>
          <w:rFonts w:ascii="Liberation Serif" w:hAnsi="Liberation Serif"/>
          <w:color w:val="000000"/>
          <w:sz w:val="28"/>
          <w:szCs w:val="28"/>
          <w:shd w:val="clear" w:color="auto" w:fill="FFFFFF"/>
        </w:rPr>
        <w:t> </w:t>
      </w:r>
      <w:r w:rsidR="00190281"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М.:</w:t>
      </w:r>
      <w:r w:rsidR="00D2063B">
        <w:rPr>
          <w:rFonts w:ascii="Times New Roman" w:hAnsi="Times New Roman" w:cs="Times New Roman"/>
          <w:sz w:val="28"/>
          <w:szCs w:val="28"/>
          <w:shd w:val="clear" w:color="auto" w:fill="FFFFFF"/>
        </w:rPr>
        <w:t xml:space="preserve"> Academia, 1997. </w:t>
      </w:r>
      <w:r w:rsidR="00D2063B">
        <w:rPr>
          <w:rFonts w:ascii="Liberation Serif" w:hAnsi="Liberation Serif"/>
          <w:color w:val="000000"/>
          <w:sz w:val="28"/>
          <w:szCs w:val="28"/>
          <w:shd w:val="clear" w:color="auto" w:fill="FFFFFF"/>
        </w:rPr>
        <w:t>—</w:t>
      </w:r>
      <w:r w:rsidR="00D2063B">
        <w:rPr>
          <w:rStyle w:val="apple-converted-space"/>
          <w:rFonts w:ascii="Liberation Serif" w:hAnsi="Liberation Serif"/>
          <w:color w:val="000000"/>
          <w:sz w:val="28"/>
          <w:szCs w:val="28"/>
          <w:shd w:val="clear" w:color="auto" w:fill="FFFFFF"/>
        </w:rPr>
        <w:t> </w:t>
      </w:r>
      <w:r w:rsidRPr="00FD4152">
        <w:rPr>
          <w:rFonts w:ascii="Times New Roman" w:hAnsi="Times New Roman" w:cs="Times New Roman"/>
          <w:sz w:val="28"/>
          <w:szCs w:val="28"/>
          <w:shd w:val="clear" w:color="auto" w:fill="FFFFFF"/>
        </w:rPr>
        <w:t>С. 267-279.</w:t>
      </w:r>
    </w:p>
    <w:p w:rsidR="001301B5" w:rsidRPr="00FD4152" w:rsidRDefault="001301B5"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Бархударов Л.С. Язык и перевод. М.: Международные отношения, 1975</w:t>
      </w:r>
      <w:r w:rsidR="00D2063B">
        <w:rPr>
          <w:rFonts w:ascii="Times New Roman" w:hAnsi="Times New Roman" w:cs="Times New Roman"/>
          <w:sz w:val="28"/>
          <w:szCs w:val="28"/>
        </w:rPr>
        <w:t xml:space="preserve">. </w:t>
      </w:r>
      <w:r w:rsidR="00D2063B">
        <w:rPr>
          <w:rFonts w:ascii="Liberation Serif" w:hAnsi="Liberation Serif"/>
          <w:color w:val="000000"/>
          <w:sz w:val="28"/>
          <w:szCs w:val="28"/>
          <w:shd w:val="clear" w:color="auto" w:fill="FFFFFF"/>
        </w:rPr>
        <w:t>—</w:t>
      </w:r>
      <w:r w:rsidR="00D2063B">
        <w:rPr>
          <w:rStyle w:val="apple-converted-space"/>
          <w:rFonts w:ascii="Liberation Serif" w:hAnsi="Liberation Serif"/>
          <w:color w:val="000000"/>
          <w:sz w:val="28"/>
          <w:szCs w:val="28"/>
          <w:shd w:val="clear" w:color="auto" w:fill="FFFFFF"/>
        </w:rPr>
        <w:t> </w:t>
      </w:r>
      <w:r w:rsidR="00E75AB0">
        <w:rPr>
          <w:rStyle w:val="apple-converted-space"/>
          <w:rFonts w:ascii="Liberation Serif" w:hAnsi="Liberation Serif"/>
          <w:color w:val="000000"/>
          <w:sz w:val="28"/>
          <w:szCs w:val="28"/>
          <w:shd w:val="clear" w:color="auto" w:fill="FFFFFF"/>
        </w:rPr>
        <w:t>240 с.</w:t>
      </w:r>
    </w:p>
    <w:p w:rsidR="00647629" w:rsidRPr="00FD4152" w:rsidRDefault="00647629"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Белобородова А.В.  </w:t>
      </w:r>
      <w:r w:rsidRPr="00FD4152">
        <w:rPr>
          <w:rFonts w:ascii="Times New Roman" w:eastAsia="TimesNewRoman,Bold" w:hAnsi="Times New Roman" w:cs="Times New Roman"/>
          <w:bCs/>
          <w:sz w:val="28"/>
          <w:szCs w:val="28"/>
        </w:rPr>
        <w:t xml:space="preserve">Позиция безразличия на аксиологической шкале среди оценочных понятий хорошо/плохо (на примере русских и английских фразеологизмов, репрезентирующих концепт </w:t>
      </w:r>
      <w:r w:rsidR="00CA5D13" w:rsidRPr="00FD4152">
        <w:rPr>
          <w:rFonts w:ascii="Times New Roman" w:eastAsia="TimesNewRoman,Bold" w:hAnsi="Times New Roman" w:cs="Times New Roman"/>
          <w:bCs/>
          <w:sz w:val="28"/>
          <w:szCs w:val="28"/>
        </w:rPr>
        <w:t>«Безразли</w:t>
      </w:r>
      <w:r w:rsidR="00E75AB0">
        <w:rPr>
          <w:rFonts w:ascii="Times New Roman" w:eastAsia="TimesNewRoman,Bold" w:hAnsi="Times New Roman" w:cs="Times New Roman"/>
          <w:bCs/>
          <w:sz w:val="28"/>
          <w:szCs w:val="28"/>
        </w:rPr>
        <w:t xml:space="preserve">чие») // Вестник ЧГПУ, вып. 7. </w:t>
      </w:r>
      <w:r w:rsidR="00E75AB0">
        <w:rPr>
          <w:rFonts w:ascii="Liberation Serif" w:hAnsi="Liberation Serif"/>
          <w:color w:val="000000"/>
          <w:sz w:val="28"/>
          <w:szCs w:val="28"/>
          <w:shd w:val="clear" w:color="auto" w:fill="FFFFFF"/>
        </w:rPr>
        <w:t>—</w:t>
      </w:r>
      <w:r w:rsidR="00E75AB0">
        <w:rPr>
          <w:rStyle w:val="apple-converted-space"/>
          <w:rFonts w:ascii="Liberation Serif" w:hAnsi="Liberation Serif"/>
          <w:color w:val="000000"/>
          <w:sz w:val="28"/>
          <w:szCs w:val="28"/>
          <w:shd w:val="clear" w:color="auto" w:fill="FFFFFF"/>
        </w:rPr>
        <w:t> </w:t>
      </w:r>
      <w:r w:rsidR="00CA5D13" w:rsidRPr="00FD4152">
        <w:rPr>
          <w:rFonts w:ascii="Times New Roman" w:eastAsia="TimesNewRoman,Bold" w:hAnsi="Times New Roman" w:cs="Times New Roman"/>
          <w:bCs/>
          <w:sz w:val="28"/>
          <w:szCs w:val="28"/>
        </w:rPr>
        <w:t xml:space="preserve"> Челябинск:</w:t>
      </w:r>
      <w:r w:rsidRPr="00FD4152">
        <w:rPr>
          <w:rFonts w:ascii="Times New Roman" w:eastAsia="TimesNewRoman,Bold" w:hAnsi="Times New Roman" w:cs="Times New Roman"/>
          <w:bCs/>
          <w:sz w:val="28"/>
          <w:szCs w:val="28"/>
        </w:rPr>
        <w:t xml:space="preserve"> 2010</w:t>
      </w:r>
    </w:p>
    <w:p w:rsidR="001301B5" w:rsidRPr="00FD4152" w:rsidRDefault="001301B5"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Болдырев Н.Н. Когнитивная семантика. </w:t>
      </w:r>
      <w:r w:rsidR="00E75AB0">
        <w:rPr>
          <w:rFonts w:ascii="Liberation Serif" w:hAnsi="Liberation Serif"/>
          <w:color w:val="000000"/>
          <w:sz w:val="28"/>
          <w:szCs w:val="28"/>
          <w:shd w:val="clear" w:color="auto" w:fill="FFFFFF"/>
        </w:rPr>
        <w:t>—</w:t>
      </w:r>
      <w:r w:rsidR="00E75AB0">
        <w:rPr>
          <w:rStyle w:val="apple-converted-space"/>
          <w:rFonts w:ascii="Liberation Serif" w:hAnsi="Liberation Serif"/>
          <w:color w:val="000000"/>
          <w:sz w:val="28"/>
          <w:szCs w:val="28"/>
          <w:shd w:val="clear" w:color="auto" w:fill="FFFFFF"/>
        </w:rPr>
        <w:t> </w:t>
      </w:r>
      <w:r w:rsidR="00B80EDE" w:rsidRPr="00FD4152">
        <w:rPr>
          <w:rFonts w:ascii="Times New Roman" w:hAnsi="Times New Roman" w:cs="Times New Roman"/>
          <w:sz w:val="28"/>
          <w:szCs w:val="28"/>
        </w:rPr>
        <w:t xml:space="preserve"> </w:t>
      </w:r>
      <w:r w:rsidRPr="00FD4152">
        <w:rPr>
          <w:rFonts w:ascii="Times New Roman" w:hAnsi="Times New Roman" w:cs="Times New Roman"/>
          <w:sz w:val="28"/>
          <w:szCs w:val="28"/>
        </w:rPr>
        <w:t>Тамб</w:t>
      </w:r>
      <w:r w:rsidR="00590EA6" w:rsidRPr="00FD4152">
        <w:rPr>
          <w:rFonts w:ascii="Times New Roman" w:hAnsi="Times New Roman" w:cs="Times New Roman"/>
          <w:sz w:val="28"/>
          <w:szCs w:val="28"/>
        </w:rPr>
        <w:t xml:space="preserve">ов: </w:t>
      </w:r>
      <w:r w:rsidR="00590EA6" w:rsidRPr="00FD4152">
        <w:rPr>
          <w:rFonts w:ascii="Times New Roman" w:hAnsi="Times New Roman" w:cs="Times New Roman"/>
          <w:color w:val="000000"/>
          <w:sz w:val="28"/>
          <w:szCs w:val="28"/>
          <w:shd w:val="clear" w:color="auto" w:fill="FFFFFF"/>
        </w:rPr>
        <w:t>Изд-во Тамб. ун-та,</w:t>
      </w:r>
      <w:r w:rsidR="00590EA6" w:rsidRPr="00FD4152">
        <w:rPr>
          <w:rStyle w:val="apple-converted-space"/>
          <w:rFonts w:ascii="Tahoma" w:hAnsi="Tahoma" w:cs="Tahoma"/>
          <w:color w:val="000000"/>
          <w:sz w:val="18"/>
          <w:szCs w:val="18"/>
          <w:shd w:val="clear" w:color="auto" w:fill="FFFFFF"/>
        </w:rPr>
        <w:t> </w:t>
      </w:r>
      <w:r w:rsidRPr="00FD4152">
        <w:rPr>
          <w:rFonts w:ascii="Times New Roman" w:hAnsi="Times New Roman" w:cs="Times New Roman"/>
          <w:sz w:val="28"/>
          <w:szCs w:val="28"/>
        </w:rPr>
        <w:t xml:space="preserve"> 2002.</w:t>
      </w:r>
      <w:r w:rsidR="00E75AB0">
        <w:rPr>
          <w:rFonts w:ascii="Times New Roman" w:hAnsi="Times New Roman" w:cs="Times New Roman"/>
          <w:sz w:val="28"/>
          <w:szCs w:val="28"/>
        </w:rPr>
        <w:t xml:space="preserve"> </w:t>
      </w:r>
      <w:r w:rsidR="00E75AB0">
        <w:rPr>
          <w:rFonts w:ascii="Liberation Serif" w:hAnsi="Liberation Serif"/>
          <w:color w:val="000000"/>
          <w:sz w:val="28"/>
          <w:szCs w:val="28"/>
          <w:shd w:val="clear" w:color="auto" w:fill="FFFFFF"/>
        </w:rPr>
        <w:t>—</w:t>
      </w:r>
      <w:r w:rsidR="00E75AB0">
        <w:rPr>
          <w:rStyle w:val="apple-converted-space"/>
          <w:rFonts w:ascii="Liberation Serif" w:hAnsi="Liberation Serif"/>
          <w:color w:val="000000"/>
          <w:sz w:val="28"/>
          <w:szCs w:val="28"/>
          <w:shd w:val="clear" w:color="auto" w:fill="FFFFFF"/>
        </w:rPr>
        <w:t> </w:t>
      </w:r>
      <w:r w:rsidR="00590EA6" w:rsidRPr="00FD4152">
        <w:rPr>
          <w:rFonts w:ascii="Times New Roman" w:hAnsi="Times New Roman" w:cs="Times New Roman"/>
          <w:sz w:val="28"/>
          <w:szCs w:val="28"/>
        </w:rPr>
        <w:t xml:space="preserve"> 123 с.</w:t>
      </w:r>
    </w:p>
    <w:p w:rsidR="002673E3" w:rsidRPr="00FD4152" w:rsidRDefault="00B1799D"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Вольф</w:t>
      </w:r>
      <w:r w:rsidR="002673E3" w:rsidRPr="00FD4152">
        <w:rPr>
          <w:rFonts w:ascii="Times New Roman" w:hAnsi="Times New Roman" w:cs="Times New Roman"/>
          <w:sz w:val="28"/>
          <w:szCs w:val="28"/>
        </w:rPr>
        <w:t xml:space="preserve"> Е.М. Оценочное значение и соотношение признаков «хорошо/плохо» </w:t>
      </w:r>
      <w:r w:rsidR="0071527F" w:rsidRPr="00FD4152">
        <w:rPr>
          <w:rFonts w:ascii="Times New Roman" w:hAnsi="Times New Roman" w:cs="Times New Roman"/>
          <w:sz w:val="28"/>
          <w:szCs w:val="28"/>
        </w:rPr>
        <w:t>// Вопр. языкознания, вып.</w:t>
      </w:r>
      <w:r w:rsidR="002673E3" w:rsidRPr="00FD4152">
        <w:rPr>
          <w:rFonts w:ascii="Times New Roman" w:hAnsi="Times New Roman" w:cs="Times New Roman"/>
          <w:sz w:val="28"/>
          <w:szCs w:val="28"/>
        </w:rPr>
        <w:t xml:space="preserve"> </w:t>
      </w:r>
      <w:r w:rsidR="0071527F" w:rsidRPr="00FD4152">
        <w:rPr>
          <w:rFonts w:ascii="Times New Roman" w:hAnsi="Times New Roman" w:cs="Times New Roman"/>
          <w:sz w:val="28"/>
          <w:szCs w:val="28"/>
        </w:rPr>
        <w:t xml:space="preserve">5. </w:t>
      </w:r>
      <w:r w:rsidR="00E75AB0">
        <w:rPr>
          <w:rFonts w:ascii="Liberation Serif" w:hAnsi="Liberation Serif"/>
          <w:color w:val="000000"/>
          <w:sz w:val="28"/>
          <w:szCs w:val="28"/>
          <w:shd w:val="clear" w:color="auto" w:fill="FFFFFF"/>
        </w:rPr>
        <w:t>—</w:t>
      </w:r>
      <w:r w:rsidR="00E75AB0">
        <w:rPr>
          <w:rStyle w:val="apple-converted-space"/>
          <w:rFonts w:ascii="Liberation Serif" w:hAnsi="Liberation Serif"/>
          <w:color w:val="000000"/>
          <w:sz w:val="28"/>
          <w:szCs w:val="28"/>
          <w:shd w:val="clear" w:color="auto" w:fill="FFFFFF"/>
        </w:rPr>
        <w:t> </w:t>
      </w:r>
      <w:r w:rsidR="00E75AB0">
        <w:rPr>
          <w:rFonts w:ascii="Times New Roman" w:hAnsi="Times New Roman" w:cs="Times New Roman"/>
          <w:sz w:val="28"/>
          <w:szCs w:val="28"/>
        </w:rPr>
        <w:t>1986. –– С. 98</w:t>
      </w:r>
      <w:r w:rsidR="00E75AB0">
        <w:rPr>
          <w:rFonts w:ascii="Liberation Serif" w:hAnsi="Liberation Serif"/>
          <w:color w:val="000000"/>
          <w:sz w:val="28"/>
          <w:szCs w:val="28"/>
          <w:shd w:val="clear" w:color="auto" w:fill="FFFFFF"/>
        </w:rPr>
        <w:t>—</w:t>
      </w:r>
      <w:r w:rsidR="00E75AB0">
        <w:rPr>
          <w:rStyle w:val="apple-converted-space"/>
          <w:rFonts w:ascii="Liberation Serif" w:hAnsi="Liberation Serif"/>
          <w:color w:val="000000"/>
          <w:sz w:val="28"/>
          <w:szCs w:val="28"/>
          <w:shd w:val="clear" w:color="auto" w:fill="FFFFFF"/>
        </w:rPr>
        <w:t> </w:t>
      </w:r>
      <w:r w:rsidR="002673E3" w:rsidRPr="00FD4152">
        <w:rPr>
          <w:rFonts w:ascii="Times New Roman" w:hAnsi="Times New Roman" w:cs="Times New Roman"/>
          <w:sz w:val="28"/>
          <w:szCs w:val="28"/>
        </w:rPr>
        <w:t>106.</w:t>
      </w:r>
    </w:p>
    <w:p w:rsidR="001D222E" w:rsidRPr="00FD4152" w:rsidRDefault="00B1799D"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Вольф</w:t>
      </w:r>
      <w:r w:rsidR="001D222E" w:rsidRPr="00FD4152">
        <w:rPr>
          <w:rFonts w:ascii="Times New Roman" w:hAnsi="Times New Roman" w:cs="Times New Roman"/>
          <w:sz w:val="28"/>
          <w:szCs w:val="28"/>
        </w:rPr>
        <w:t xml:space="preserve"> Е.М. </w:t>
      </w:r>
      <w:r w:rsidR="00343F7E">
        <w:rPr>
          <w:rFonts w:ascii="Times New Roman" w:hAnsi="Times New Roman" w:cs="Times New Roman"/>
          <w:sz w:val="28"/>
          <w:szCs w:val="28"/>
        </w:rPr>
        <w:t xml:space="preserve">Функциональная семантика оценки </w:t>
      </w:r>
      <w:r w:rsidR="001D222E" w:rsidRPr="00FD4152">
        <w:rPr>
          <w:rFonts w:ascii="Times New Roman" w:hAnsi="Times New Roman" w:cs="Times New Roman"/>
          <w:sz w:val="28"/>
          <w:szCs w:val="28"/>
        </w:rPr>
        <w:t>// Серия «Линг</w:t>
      </w:r>
      <w:r w:rsidR="00066577">
        <w:rPr>
          <w:rFonts w:ascii="Times New Roman" w:hAnsi="Times New Roman" w:cs="Times New Roman"/>
          <w:sz w:val="28"/>
          <w:szCs w:val="28"/>
        </w:rPr>
        <w:t xml:space="preserve">вистическое наследие ХХ века».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066577">
        <w:rPr>
          <w:rFonts w:ascii="Times New Roman" w:hAnsi="Times New Roman" w:cs="Times New Roman"/>
          <w:sz w:val="28"/>
          <w:szCs w:val="28"/>
        </w:rPr>
        <w:t xml:space="preserve"> М.: Едиториал УРСС.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066577">
        <w:rPr>
          <w:rFonts w:ascii="Times New Roman" w:hAnsi="Times New Roman" w:cs="Times New Roman"/>
          <w:sz w:val="28"/>
          <w:szCs w:val="28"/>
        </w:rPr>
        <w:t xml:space="preserve"> изд. 2, 2002.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1D222E" w:rsidRPr="00FD4152">
        <w:rPr>
          <w:rFonts w:ascii="Times New Roman" w:hAnsi="Times New Roman" w:cs="Times New Roman"/>
          <w:sz w:val="28"/>
          <w:szCs w:val="28"/>
        </w:rPr>
        <w:t xml:space="preserve"> 280 с.</w:t>
      </w:r>
    </w:p>
    <w:p w:rsidR="001301B5" w:rsidRPr="00795CA0" w:rsidRDefault="001301B5"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Гак В. Г. Типология контекстуальных языковых преобразований при переводе // Текст и перевод. — М.: Наука, 1988. </w:t>
      </w:r>
    </w:p>
    <w:p w:rsidR="00167B71" w:rsidRPr="001B561A" w:rsidRDefault="00167B71"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67B71">
        <w:rPr>
          <w:rFonts w:ascii="Times New Roman" w:hAnsi="Times New Roman" w:cs="Times New Roman"/>
          <w:sz w:val="28"/>
          <w:szCs w:val="28"/>
        </w:rPr>
        <w:t xml:space="preserve">Демьянков В.З. Политический дискурс как </w:t>
      </w:r>
      <w:r w:rsidR="004C1041">
        <w:rPr>
          <w:rFonts w:ascii="Times New Roman" w:hAnsi="Times New Roman" w:cs="Times New Roman"/>
          <w:sz w:val="28"/>
          <w:szCs w:val="28"/>
        </w:rPr>
        <w:t xml:space="preserve">предмет политической филологии </w:t>
      </w:r>
      <w:r w:rsidR="004C1041" w:rsidRPr="004C1041">
        <w:rPr>
          <w:rFonts w:ascii="Times New Roman" w:hAnsi="Times New Roman" w:cs="Times New Roman"/>
          <w:sz w:val="28"/>
          <w:szCs w:val="28"/>
        </w:rPr>
        <w:t xml:space="preserve">// </w:t>
      </w:r>
      <w:r w:rsidRPr="00167B71">
        <w:rPr>
          <w:rFonts w:ascii="Times New Roman" w:hAnsi="Times New Roman" w:cs="Times New Roman"/>
          <w:sz w:val="28"/>
          <w:szCs w:val="28"/>
        </w:rPr>
        <w:t>Политическая наука. Политический дискурс: История и с</w:t>
      </w:r>
      <w:r w:rsidR="00066577">
        <w:rPr>
          <w:rFonts w:ascii="Times New Roman" w:hAnsi="Times New Roman" w:cs="Times New Roman"/>
          <w:sz w:val="28"/>
          <w:szCs w:val="28"/>
        </w:rPr>
        <w:t xml:space="preserve">овременные исследования. № 3.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066577">
        <w:rPr>
          <w:rFonts w:ascii="Times New Roman" w:hAnsi="Times New Roman" w:cs="Times New Roman"/>
          <w:sz w:val="28"/>
          <w:szCs w:val="28"/>
        </w:rPr>
        <w:t xml:space="preserve"> М., 2002.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066577">
        <w:rPr>
          <w:rFonts w:ascii="Times New Roman" w:hAnsi="Times New Roman" w:cs="Times New Roman"/>
          <w:sz w:val="28"/>
          <w:szCs w:val="28"/>
        </w:rPr>
        <w:t>С.32</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Pr="00167B71">
        <w:rPr>
          <w:rFonts w:ascii="Times New Roman" w:hAnsi="Times New Roman" w:cs="Times New Roman"/>
          <w:sz w:val="28"/>
          <w:szCs w:val="28"/>
        </w:rPr>
        <w:t>43</w:t>
      </w:r>
    </w:p>
    <w:p w:rsidR="001B561A" w:rsidRPr="001B561A" w:rsidRDefault="00E1573B"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561A" w:rsidRPr="00FD4152">
        <w:rPr>
          <w:rFonts w:ascii="Times New Roman" w:hAnsi="Times New Roman" w:cs="Times New Roman"/>
          <w:sz w:val="28"/>
          <w:szCs w:val="28"/>
        </w:rPr>
        <w:t>Демьянков В.З.  Понятие концепт в художественн</w:t>
      </w:r>
      <w:r w:rsidR="001B561A">
        <w:rPr>
          <w:rFonts w:ascii="Times New Roman" w:hAnsi="Times New Roman" w:cs="Times New Roman"/>
          <w:sz w:val="28"/>
          <w:szCs w:val="28"/>
        </w:rPr>
        <w:t>о литературе и в научном языке</w:t>
      </w:r>
      <w:r w:rsidR="001B561A" w:rsidRPr="00D812D5">
        <w:rPr>
          <w:rFonts w:ascii="Times New Roman" w:hAnsi="Times New Roman" w:cs="Times New Roman"/>
          <w:sz w:val="28"/>
          <w:szCs w:val="28"/>
        </w:rPr>
        <w:t xml:space="preserve"> </w:t>
      </w:r>
      <w:r w:rsidR="001B561A">
        <w:rPr>
          <w:rFonts w:ascii="Liberation Serif" w:hAnsi="Liberation Serif"/>
          <w:color w:val="000000"/>
          <w:sz w:val="28"/>
          <w:szCs w:val="28"/>
          <w:shd w:val="clear" w:color="auto" w:fill="FFFFFF"/>
        </w:rPr>
        <w:t>[Электронный ресурс]</w:t>
      </w:r>
      <w:r w:rsidR="001B561A" w:rsidRPr="00D812D5">
        <w:rPr>
          <w:rFonts w:ascii="Liberation Serif" w:hAnsi="Liberation Serif"/>
          <w:color w:val="000000"/>
          <w:sz w:val="28"/>
          <w:szCs w:val="28"/>
          <w:shd w:val="clear" w:color="auto" w:fill="FFFFFF"/>
        </w:rPr>
        <w:t xml:space="preserve"> //</w:t>
      </w:r>
      <w:r w:rsidR="001B561A" w:rsidRPr="00FD4152">
        <w:rPr>
          <w:rFonts w:ascii="Times New Roman" w:hAnsi="Times New Roman" w:cs="Times New Roman"/>
          <w:bCs/>
          <w:sz w:val="28"/>
          <w:szCs w:val="28"/>
        </w:rPr>
        <w:t xml:space="preserve"> Когнитивные аспекты лексикографии.  </w:t>
      </w:r>
      <w:r w:rsidR="001B561A" w:rsidRPr="00FD4152">
        <w:rPr>
          <w:rFonts w:ascii="Times New Roman" w:hAnsi="Times New Roman" w:cs="Times New Roman"/>
          <w:sz w:val="28"/>
          <w:szCs w:val="28"/>
          <w:lang w:val="en-US"/>
        </w:rPr>
        <w:t>URL</w:t>
      </w:r>
      <w:r w:rsidR="001B561A" w:rsidRPr="00FD4152">
        <w:rPr>
          <w:rFonts w:ascii="Times New Roman" w:hAnsi="Times New Roman" w:cs="Times New Roman"/>
          <w:sz w:val="28"/>
          <w:szCs w:val="28"/>
        </w:rPr>
        <w:t xml:space="preserve">: </w:t>
      </w:r>
      <w:hyperlink r:id="rId11" w:history="1">
        <w:r w:rsidR="001B561A" w:rsidRPr="00FD4152">
          <w:rPr>
            <w:rStyle w:val="ad"/>
            <w:rFonts w:ascii="Times New Roman" w:hAnsi="Times New Roman" w:cs="Times New Roman"/>
            <w:iCs/>
            <w:color w:val="auto"/>
            <w:sz w:val="28"/>
            <w:szCs w:val="28"/>
            <w:u w:val="none"/>
            <w:lang w:val="en-US"/>
          </w:rPr>
          <w:t>http</w:t>
        </w:r>
        <w:r w:rsidR="001B561A" w:rsidRPr="00FD4152">
          <w:rPr>
            <w:rStyle w:val="ad"/>
            <w:rFonts w:ascii="Times New Roman" w:hAnsi="Times New Roman" w:cs="Times New Roman"/>
            <w:iCs/>
            <w:color w:val="auto"/>
            <w:sz w:val="28"/>
            <w:szCs w:val="28"/>
            <w:u w:val="none"/>
          </w:rPr>
          <w:t>://</w:t>
        </w:r>
        <w:r w:rsidR="001B561A" w:rsidRPr="00FD4152">
          <w:rPr>
            <w:rStyle w:val="ad"/>
            <w:rFonts w:ascii="Times New Roman" w:hAnsi="Times New Roman" w:cs="Times New Roman"/>
            <w:iCs/>
            <w:color w:val="auto"/>
            <w:sz w:val="28"/>
            <w:szCs w:val="28"/>
            <w:u w:val="none"/>
            <w:lang w:val="en-US"/>
          </w:rPr>
          <w:t>www</w:t>
        </w:r>
        <w:r w:rsidR="001B561A" w:rsidRPr="00FD4152">
          <w:rPr>
            <w:rStyle w:val="ad"/>
            <w:rFonts w:ascii="Times New Roman" w:hAnsi="Times New Roman" w:cs="Times New Roman"/>
            <w:iCs/>
            <w:color w:val="auto"/>
            <w:sz w:val="28"/>
            <w:szCs w:val="28"/>
            <w:u w:val="none"/>
          </w:rPr>
          <w:t>.</w:t>
        </w:r>
        <w:r w:rsidR="001B561A" w:rsidRPr="00FD4152">
          <w:rPr>
            <w:rStyle w:val="ad"/>
            <w:rFonts w:ascii="Times New Roman" w:hAnsi="Times New Roman" w:cs="Times New Roman"/>
            <w:iCs/>
            <w:color w:val="auto"/>
            <w:sz w:val="28"/>
            <w:szCs w:val="28"/>
            <w:u w:val="none"/>
            <w:lang w:val="en-US"/>
          </w:rPr>
          <w:t>infolex</w:t>
        </w:r>
        <w:r w:rsidR="001B561A" w:rsidRPr="00FD4152">
          <w:rPr>
            <w:rStyle w:val="ad"/>
            <w:rFonts w:ascii="Times New Roman" w:hAnsi="Times New Roman" w:cs="Times New Roman"/>
            <w:iCs/>
            <w:color w:val="auto"/>
            <w:sz w:val="28"/>
            <w:szCs w:val="28"/>
            <w:u w:val="none"/>
          </w:rPr>
          <w:t>.</w:t>
        </w:r>
        <w:r w:rsidR="001B561A" w:rsidRPr="00FD4152">
          <w:rPr>
            <w:rStyle w:val="ad"/>
            <w:rFonts w:ascii="Times New Roman" w:hAnsi="Times New Roman" w:cs="Times New Roman"/>
            <w:iCs/>
            <w:color w:val="auto"/>
            <w:sz w:val="28"/>
            <w:szCs w:val="28"/>
            <w:u w:val="none"/>
            <w:lang w:val="en-US"/>
          </w:rPr>
          <w:t>ru</w:t>
        </w:r>
        <w:r w:rsidR="001B561A" w:rsidRPr="00FD4152">
          <w:rPr>
            <w:rStyle w:val="ad"/>
            <w:rFonts w:ascii="Times New Roman" w:hAnsi="Times New Roman" w:cs="Times New Roman"/>
            <w:iCs/>
            <w:color w:val="auto"/>
            <w:sz w:val="28"/>
            <w:szCs w:val="28"/>
            <w:u w:val="none"/>
          </w:rPr>
          <w:t>/</w:t>
        </w:r>
        <w:r w:rsidR="001B561A" w:rsidRPr="00FD4152">
          <w:rPr>
            <w:rStyle w:val="ad"/>
            <w:rFonts w:ascii="Times New Roman" w:hAnsi="Times New Roman" w:cs="Times New Roman"/>
            <w:iCs/>
            <w:color w:val="auto"/>
            <w:sz w:val="28"/>
            <w:szCs w:val="28"/>
            <w:u w:val="none"/>
            <w:lang w:val="en-US"/>
          </w:rPr>
          <w:t>Concept</w:t>
        </w:r>
        <w:r w:rsidR="001B561A" w:rsidRPr="00FD4152">
          <w:rPr>
            <w:rStyle w:val="ad"/>
            <w:rFonts w:ascii="Times New Roman" w:hAnsi="Times New Roman" w:cs="Times New Roman"/>
            <w:iCs/>
            <w:color w:val="auto"/>
            <w:sz w:val="28"/>
            <w:szCs w:val="28"/>
            <w:u w:val="none"/>
          </w:rPr>
          <w:t>.</w:t>
        </w:r>
        <w:r w:rsidR="001B561A" w:rsidRPr="00FD4152">
          <w:rPr>
            <w:rStyle w:val="ad"/>
            <w:rFonts w:ascii="Times New Roman" w:hAnsi="Times New Roman" w:cs="Times New Roman"/>
            <w:iCs/>
            <w:color w:val="auto"/>
            <w:sz w:val="28"/>
            <w:szCs w:val="28"/>
            <w:u w:val="none"/>
            <w:lang w:val="en-US"/>
          </w:rPr>
          <w:t>html</w:t>
        </w:r>
      </w:hyperlink>
      <w:r w:rsidR="001B561A" w:rsidRPr="00FD4152">
        <w:rPr>
          <w:rFonts w:ascii="Times New Roman" w:hAnsi="Times New Roman" w:cs="Times New Roman"/>
          <w:bCs/>
          <w:iCs/>
          <w:sz w:val="28"/>
          <w:szCs w:val="28"/>
        </w:rPr>
        <w:t xml:space="preserve"> </w:t>
      </w:r>
      <w:r w:rsidR="001B561A">
        <w:rPr>
          <w:rFonts w:ascii="Times New Roman" w:hAnsi="Times New Roman" w:cs="Times New Roman"/>
          <w:bCs/>
          <w:sz w:val="28"/>
          <w:szCs w:val="28"/>
        </w:rPr>
        <w:t>(д</w:t>
      </w:r>
      <w:r w:rsidR="001B561A" w:rsidRPr="00FD4152">
        <w:rPr>
          <w:rFonts w:ascii="Times New Roman" w:hAnsi="Times New Roman" w:cs="Times New Roman"/>
          <w:bCs/>
          <w:sz w:val="28"/>
          <w:szCs w:val="28"/>
        </w:rPr>
        <w:t>ата обращения: 06.01.2017)</w:t>
      </w:r>
    </w:p>
    <w:p w:rsidR="008602B4" w:rsidRPr="00132D7C" w:rsidRDefault="00E1573B"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561A" w:rsidRPr="00FD4152">
        <w:rPr>
          <w:rFonts w:ascii="Times New Roman" w:hAnsi="Times New Roman" w:cs="Times New Roman"/>
          <w:sz w:val="28"/>
          <w:szCs w:val="28"/>
        </w:rPr>
        <w:t xml:space="preserve">Демьянков В.З.  </w:t>
      </w:r>
      <w:r w:rsidR="001B561A" w:rsidRPr="00FD4152">
        <w:rPr>
          <w:rFonts w:ascii="Times New Roman" w:hAnsi="Times New Roman" w:cs="Times New Roman"/>
          <w:bCs/>
          <w:sz w:val="28"/>
          <w:szCs w:val="28"/>
        </w:rPr>
        <w:t>Термин «концепт» как эле</w:t>
      </w:r>
      <w:r w:rsidR="001B561A">
        <w:rPr>
          <w:rFonts w:ascii="Times New Roman" w:hAnsi="Times New Roman" w:cs="Times New Roman"/>
          <w:bCs/>
          <w:sz w:val="28"/>
          <w:szCs w:val="28"/>
        </w:rPr>
        <w:t xml:space="preserve">мент терминологической культуры </w:t>
      </w:r>
      <w:r w:rsidR="001B561A">
        <w:rPr>
          <w:rFonts w:ascii="Liberation Serif" w:hAnsi="Liberation Serif"/>
          <w:color w:val="000000"/>
          <w:sz w:val="28"/>
          <w:szCs w:val="28"/>
          <w:shd w:val="clear" w:color="auto" w:fill="FFFFFF"/>
        </w:rPr>
        <w:t>[Электронный ресурс]</w:t>
      </w:r>
      <w:r w:rsidR="001B561A" w:rsidRPr="00D812D5">
        <w:rPr>
          <w:rFonts w:ascii="Liberation Serif" w:hAnsi="Liberation Serif"/>
          <w:color w:val="000000"/>
          <w:sz w:val="28"/>
          <w:szCs w:val="28"/>
          <w:shd w:val="clear" w:color="auto" w:fill="FFFFFF"/>
        </w:rPr>
        <w:t xml:space="preserve"> //</w:t>
      </w:r>
      <w:r w:rsidR="001B561A" w:rsidRPr="00FD4152">
        <w:rPr>
          <w:rFonts w:ascii="Times New Roman" w:hAnsi="Times New Roman" w:cs="Times New Roman"/>
          <w:bCs/>
          <w:sz w:val="28"/>
          <w:szCs w:val="28"/>
        </w:rPr>
        <w:t xml:space="preserve"> Когнитивные аспекты лексикографии. </w:t>
      </w:r>
      <w:r w:rsidR="001B561A" w:rsidRPr="00FD4152">
        <w:rPr>
          <w:rFonts w:ascii="Times New Roman" w:hAnsi="Times New Roman" w:cs="Times New Roman"/>
          <w:bCs/>
          <w:sz w:val="28"/>
          <w:szCs w:val="28"/>
          <w:lang w:val="en-US"/>
        </w:rPr>
        <w:t>URL</w:t>
      </w:r>
      <w:r w:rsidR="001B561A" w:rsidRPr="00FD4152">
        <w:rPr>
          <w:rFonts w:ascii="Times New Roman" w:hAnsi="Times New Roman" w:cs="Times New Roman"/>
          <w:bCs/>
          <w:sz w:val="28"/>
          <w:szCs w:val="28"/>
        </w:rPr>
        <w:t xml:space="preserve">: </w:t>
      </w:r>
      <w:hyperlink r:id="rId12" w:history="1">
        <w:r w:rsidR="001B561A" w:rsidRPr="00FD4152">
          <w:rPr>
            <w:rStyle w:val="ad"/>
            <w:rFonts w:ascii="Times New Roman" w:hAnsi="Times New Roman" w:cs="Times New Roman"/>
            <w:color w:val="auto"/>
            <w:sz w:val="28"/>
            <w:szCs w:val="28"/>
            <w:u w:val="none"/>
          </w:rPr>
          <w:t>http://www.infolex.ru/FOR_SHV.HTM</w:t>
        </w:r>
      </w:hyperlink>
      <w:r w:rsidR="001B561A">
        <w:rPr>
          <w:rFonts w:ascii="Times New Roman" w:hAnsi="Times New Roman" w:cs="Times New Roman"/>
          <w:bCs/>
          <w:sz w:val="28"/>
          <w:szCs w:val="28"/>
        </w:rPr>
        <w:t xml:space="preserve">  (д</w:t>
      </w:r>
      <w:r w:rsidR="001B561A" w:rsidRPr="00FD4152">
        <w:rPr>
          <w:rFonts w:ascii="Times New Roman" w:hAnsi="Times New Roman" w:cs="Times New Roman"/>
          <w:bCs/>
          <w:sz w:val="28"/>
          <w:szCs w:val="28"/>
        </w:rPr>
        <w:t>ата обращения: 06.01.2017)</w:t>
      </w:r>
    </w:p>
    <w:p w:rsidR="001301B5" w:rsidRPr="006331C8"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Залевская А.А. Психолингвистические исследовани</w:t>
      </w:r>
      <w:r w:rsidR="00066577">
        <w:rPr>
          <w:rFonts w:ascii="Times New Roman" w:hAnsi="Times New Roman" w:cs="Times New Roman"/>
          <w:sz w:val="28"/>
          <w:szCs w:val="28"/>
        </w:rPr>
        <w:t xml:space="preserve">я. Слово. Текст.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6023CB" w:rsidRPr="00FD4152">
        <w:rPr>
          <w:rFonts w:ascii="Times New Roman" w:hAnsi="Times New Roman" w:cs="Times New Roman"/>
          <w:sz w:val="28"/>
          <w:szCs w:val="28"/>
        </w:rPr>
        <w:t xml:space="preserve"> М.: Гнозис,</w:t>
      </w:r>
      <w:r w:rsidR="001301B5" w:rsidRPr="00FD4152">
        <w:rPr>
          <w:rFonts w:ascii="Times New Roman" w:hAnsi="Times New Roman" w:cs="Times New Roman"/>
          <w:sz w:val="28"/>
          <w:szCs w:val="28"/>
        </w:rPr>
        <w:t xml:space="preserve"> 2005.</w:t>
      </w:r>
      <w:r w:rsidR="00066577">
        <w:rPr>
          <w:rFonts w:ascii="Times New Roman" w:hAnsi="Times New Roman" w:cs="Times New Roman"/>
          <w:sz w:val="28"/>
          <w:szCs w:val="28"/>
        </w:rPr>
        <w:t xml:space="preserve">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6023CB" w:rsidRPr="00FD4152">
        <w:rPr>
          <w:rFonts w:ascii="Times New Roman" w:hAnsi="Times New Roman" w:cs="Times New Roman"/>
          <w:sz w:val="28"/>
          <w:szCs w:val="28"/>
        </w:rPr>
        <w:t xml:space="preserve"> 543 с.</w:t>
      </w:r>
    </w:p>
    <w:p w:rsidR="001301B5" w:rsidRPr="00132D7C" w:rsidRDefault="006C2788" w:rsidP="001F50A2">
      <w:pPr>
        <w:numPr>
          <w:ilvl w:val="0"/>
          <w:numId w:val="34"/>
        </w:numPr>
        <w:spacing w:after="0" w:line="360" w:lineRule="auto"/>
        <w:contextualSpacing/>
        <w:jc w:val="both"/>
        <w:rPr>
          <w:rFonts w:ascii="Times New Roman" w:hAnsi="Times New Roman" w:cs="Times New Roman"/>
          <w:sz w:val="28"/>
          <w:szCs w:val="28"/>
          <w:lang w:val="de-DE"/>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Зырянова М.Н. Классификационные типы ном</w:t>
      </w:r>
      <w:r w:rsidR="00DA4A26">
        <w:rPr>
          <w:rFonts w:ascii="Times New Roman" w:hAnsi="Times New Roman" w:cs="Times New Roman"/>
          <w:sz w:val="28"/>
          <w:szCs w:val="28"/>
        </w:rPr>
        <w:t xml:space="preserve">инаций художественного концепта </w:t>
      </w:r>
      <w:r w:rsidR="00DA4A26">
        <w:rPr>
          <w:rFonts w:ascii="Liberation Serif" w:hAnsi="Liberation Serif"/>
          <w:color w:val="000000"/>
          <w:sz w:val="28"/>
          <w:szCs w:val="28"/>
          <w:shd w:val="clear" w:color="auto" w:fill="FFFFFF"/>
        </w:rPr>
        <w:t>[Электронный ресурс]</w:t>
      </w:r>
      <w:r w:rsidR="001301B5" w:rsidRPr="00FD4152">
        <w:rPr>
          <w:rFonts w:ascii="Times New Roman" w:hAnsi="Times New Roman" w:cs="Times New Roman"/>
          <w:sz w:val="28"/>
          <w:szCs w:val="28"/>
        </w:rPr>
        <w:t xml:space="preserve"> // Концепт.</w:t>
      </w:r>
      <w:r w:rsidR="00066577">
        <w:rPr>
          <w:rFonts w:ascii="Times New Roman" w:hAnsi="Times New Roman" w:cs="Times New Roman"/>
          <w:sz w:val="28"/>
          <w:szCs w:val="28"/>
        </w:rPr>
        <w:t xml:space="preserve">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C04D1B" w:rsidRPr="00FD4152">
        <w:rPr>
          <w:rFonts w:ascii="Times New Roman" w:hAnsi="Times New Roman" w:cs="Times New Roman"/>
          <w:sz w:val="28"/>
          <w:szCs w:val="28"/>
        </w:rPr>
        <w:t xml:space="preserve"> Спецвыпуск № 01. </w:t>
      </w:r>
      <w:r w:rsidR="001301B5" w:rsidRPr="00FD4152">
        <w:rPr>
          <w:rFonts w:ascii="Times New Roman" w:hAnsi="Times New Roman" w:cs="Times New Roman"/>
          <w:sz w:val="28"/>
          <w:szCs w:val="28"/>
        </w:rPr>
        <w:t xml:space="preserve"> </w:t>
      </w:r>
      <w:r w:rsidR="00066577">
        <w:rPr>
          <w:rFonts w:ascii="Times New Roman" w:hAnsi="Times New Roman" w:cs="Times New Roman"/>
          <w:sz w:val="28"/>
          <w:szCs w:val="28"/>
          <w:lang w:val="de-DE"/>
        </w:rPr>
        <w:t xml:space="preserve">– 2014. ART 14510. </w:t>
      </w:r>
      <w:r w:rsidR="00066577" w:rsidRPr="00066577">
        <w:rPr>
          <w:rFonts w:ascii="Liberation Serif" w:hAnsi="Liberation Serif"/>
          <w:color w:val="000000"/>
          <w:sz w:val="28"/>
          <w:szCs w:val="28"/>
          <w:shd w:val="clear" w:color="auto" w:fill="FFFFFF"/>
          <w:lang w:val="de-DE"/>
        </w:rPr>
        <w:t>—</w:t>
      </w:r>
      <w:r w:rsidR="00066577" w:rsidRPr="00066577">
        <w:rPr>
          <w:rStyle w:val="apple-converted-space"/>
          <w:rFonts w:ascii="Liberation Serif" w:hAnsi="Liberation Serif"/>
          <w:color w:val="000000"/>
          <w:sz w:val="28"/>
          <w:szCs w:val="28"/>
          <w:shd w:val="clear" w:color="auto" w:fill="FFFFFF"/>
          <w:lang w:val="de-DE"/>
        </w:rPr>
        <w:t> </w:t>
      </w:r>
      <w:r w:rsidR="001301B5" w:rsidRPr="00FD4152">
        <w:rPr>
          <w:rFonts w:ascii="Times New Roman" w:hAnsi="Times New Roman" w:cs="Times New Roman"/>
          <w:sz w:val="28"/>
          <w:szCs w:val="28"/>
          <w:lang w:val="de-DE"/>
        </w:rPr>
        <w:t xml:space="preserve"> 0,5 </w:t>
      </w:r>
      <w:r w:rsidR="001301B5" w:rsidRPr="00FD4152">
        <w:rPr>
          <w:rFonts w:ascii="Times New Roman" w:hAnsi="Times New Roman" w:cs="Times New Roman"/>
          <w:sz w:val="28"/>
          <w:szCs w:val="28"/>
        </w:rPr>
        <w:t>п</w:t>
      </w:r>
      <w:r w:rsidR="001301B5" w:rsidRPr="00FD4152">
        <w:rPr>
          <w:rFonts w:ascii="Times New Roman" w:hAnsi="Times New Roman" w:cs="Times New Roman"/>
          <w:sz w:val="28"/>
          <w:szCs w:val="28"/>
          <w:lang w:val="de-DE"/>
        </w:rPr>
        <w:t xml:space="preserve">. </w:t>
      </w:r>
      <w:r w:rsidR="001301B5" w:rsidRPr="00FD4152">
        <w:rPr>
          <w:rFonts w:ascii="Times New Roman" w:hAnsi="Times New Roman" w:cs="Times New Roman"/>
          <w:sz w:val="28"/>
          <w:szCs w:val="28"/>
        </w:rPr>
        <w:t>л</w:t>
      </w:r>
      <w:r w:rsidR="00066577">
        <w:rPr>
          <w:rFonts w:ascii="Times New Roman" w:hAnsi="Times New Roman" w:cs="Times New Roman"/>
          <w:sz w:val="28"/>
          <w:szCs w:val="28"/>
          <w:lang w:val="de-DE"/>
        </w:rPr>
        <w:t xml:space="preserve">. </w:t>
      </w:r>
      <w:r w:rsidR="00066577" w:rsidRPr="00066577">
        <w:rPr>
          <w:rFonts w:ascii="Liberation Serif" w:hAnsi="Liberation Serif"/>
          <w:color w:val="000000"/>
          <w:sz w:val="28"/>
          <w:szCs w:val="28"/>
          <w:shd w:val="clear" w:color="auto" w:fill="FFFFFF"/>
          <w:lang w:val="de-DE"/>
        </w:rPr>
        <w:t>—</w:t>
      </w:r>
      <w:r w:rsidR="00066577" w:rsidRPr="00066577">
        <w:rPr>
          <w:rStyle w:val="apple-converted-space"/>
          <w:rFonts w:ascii="Liberation Serif" w:hAnsi="Liberation Serif"/>
          <w:color w:val="000000"/>
          <w:sz w:val="28"/>
          <w:szCs w:val="28"/>
          <w:shd w:val="clear" w:color="auto" w:fill="FFFFFF"/>
          <w:lang w:val="de-DE"/>
        </w:rPr>
        <w:t> </w:t>
      </w:r>
      <w:r w:rsidR="001301B5" w:rsidRPr="00FD4152">
        <w:rPr>
          <w:rFonts w:ascii="Times New Roman" w:hAnsi="Times New Roman" w:cs="Times New Roman"/>
          <w:sz w:val="28"/>
          <w:szCs w:val="28"/>
          <w:lang w:val="de-DE"/>
        </w:rPr>
        <w:t xml:space="preserve"> URL: </w:t>
      </w:r>
      <w:hyperlink r:id="rId13" w:history="1">
        <w:r w:rsidR="001301B5" w:rsidRPr="00FD4152">
          <w:rPr>
            <w:rStyle w:val="ad"/>
            <w:rFonts w:ascii="Times New Roman" w:hAnsi="Times New Roman" w:cs="Times New Roman"/>
            <w:color w:val="auto"/>
            <w:sz w:val="28"/>
            <w:szCs w:val="28"/>
            <w:u w:val="none"/>
            <w:lang w:val="de-DE"/>
          </w:rPr>
          <w:t>http://e-koncept.ru/2014/14510.htm</w:t>
        </w:r>
      </w:hyperlink>
      <w:r w:rsidR="00066577">
        <w:rPr>
          <w:rFonts w:ascii="Times New Roman" w:hAnsi="Times New Roman" w:cs="Times New Roman"/>
          <w:sz w:val="28"/>
          <w:szCs w:val="28"/>
          <w:lang w:val="de-DE"/>
        </w:rPr>
        <w:t xml:space="preserve">.  </w:t>
      </w:r>
      <w:r w:rsidR="00066577" w:rsidRPr="00066577">
        <w:rPr>
          <w:rFonts w:ascii="Liberation Serif" w:hAnsi="Liberation Serif"/>
          <w:color w:val="000000"/>
          <w:sz w:val="28"/>
          <w:szCs w:val="28"/>
          <w:shd w:val="clear" w:color="auto" w:fill="FFFFFF"/>
          <w:lang w:val="de-DE"/>
        </w:rPr>
        <w:t>—</w:t>
      </w:r>
      <w:r w:rsidR="00066577" w:rsidRPr="00066577">
        <w:rPr>
          <w:rStyle w:val="apple-converted-space"/>
          <w:rFonts w:ascii="Liberation Serif" w:hAnsi="Liberation Serif"/>
          <w:color w:val="000000"/>
          <w:sz w:val="28"/>
          <w:szCs w:val="28"/>
          <w:shd w:val="clear" w:color="auto" w:fill="FFFFFF"/>
          <w:lang w:val="de-DE"/>
        </w:rPr>
        <w:t> </w:t>
      </w:r>
      <w:r w:rsidR="001301B5" w:rsidRPr="00FD4152">
        <w:rPr>
          <w:rFonts w:ascii="Times New Roman" w:hAnsi="Times New Roman" w:cs="Times New Roman"/>
          <w:sz w:val="28"/>
          <w:szCs w:val="28"/>
          <w:lang w:val="de-DE"/>
        </w:rPr>
        <w:t xml:space="preserve"> </w:t>
      </w:r>
      <w:r w:rsidR="001301B5" w:rsidRPr="00FD4152">
        <w:rPr>
          <w:rFonts w:ascii="Times New Roman" w:hAnsi="Times New Roman" w:cs="Times New Roman"/>
          <w:sz w:val="28"/>
          <w:szCs w:val="28"/>
        </w:rPr>
        <w:t>Гос</w:t>
      </w:r>
      <w:r w:rsidR="001301B5" w:rsidRPr="00FD4152">
        <w:rPr>
          <w:rFonts w:ascii="Times New Roman" w:hAnsi="Times New Roman" w:cs="Times New Roman"/>
          <w:sz w:val="28"/>
          <w:szCs w:val="28"/>
          <w:lang w:val="de-DE"/>
        </w:rPr>
        <w:t xml:space="preserve">. </w:t>
      </w:r>
      <w:r w:rsidR="001301B5" w:rsidRPr="00FD4152">
        <w:rPr>
          <w:rFonts w:ascii="Times New Roman" w:hAnsi="Times New Roman" w:cs="Times New Roman"/>
          <w:sz w:val="28"/>
          <w:szCs w:val="28"/>
        </w:rPr>
        <w:t>рег</w:t>
      </w:r>
      <w:r w:rsidR="001301B5" w:rsidRPr="00FD4152">
        <w:rPr>
          <w:rFonts w:ascii="Times New Roman" w:hAnsi="Times New Roman" w:cs="Times New Roman"/>
          <w:sz w:val="28"/>
          <w:szCs w:val="28"/>
          <w:lang w:val="de-DE"/>
        </w:rPr>
        <w:t xml:space="preserve">. </w:t>
      </w:r>
      <w:r w:rsidR="001301B5" w:rsidRPr="00FD4152">
        <w:rPr>
          <w:rFonts w:ascii="Times New Roman" w:hAnsi="Times New Roman" w:cs="Times New Roman"/>
          <w:sz w:val="28"/>
          <w:szCs w:val="28"/>
        </w:rPr>
        <w:t>Эл</w:t>
      </w:r>
      <w:r w:rsidR="001301B5" w:rsidRPr="00066577">
        <w:rPr>
          <w:rFonts w:ascii="Times New Roman" w:hAnsi="Times New Roman" w:cs="Times New Roman"/>
          <w:sz w:val="28"/>
          <w:szCs w:val="28"/>
          <w:lang w:val="de-DE"/>
        </w:rPr>
        <w:t xml:space="preserve"> № </w:t>
      </w:r>
      <w:r w:rsidR="001301B5" w:rsidRPr="00FD4152">
        <w:rPr>
          <w:rFonts w:ascii="Times New Roman" w:hAnsi="Times New Roman" w:cs="Times New Roman"/>
          <w:sz w:val="28"/>
          <w:szCs w:val="28"/>
        </w:rPr>
        <w:t>ФС</w:t>
      </w:r>
      <w:r w:rsidR="00066577">
        <w:rPr>
          <w:rFonts w:ascii="Times New Roman" w:hAnsi="Times New Roman" w:cs="Times New Roman"/>
          <w:sz w:val="28"/>
          <w:szCs w:val="28"/>
          <w:lang w:val="de-DE"/>
        </w:rPr>
        <w:t xml:space="preserve"> 77-49965.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1301B5" w:rsidRPr="00066577">
        <w:rPr>
          <w:rFonts w:ascii="Times New Roman" w:hAnsi="Times New Roman" w:cs="Times New Roman"/>
          <w:sz w:val="28"/>
          <w:szCs w:val="28"/>
          <w:lang w:val="de-DE"/>
        </w:rPr>
        <w:t xml:space="preserve"> ISSN 2304-120X.</w:t>
      </w:r>
    </w:p>
    <w:p w:rsidR="00132D7C" w:rsidRPr="00345D58" w:rsidRDefault="00343F7E" w:rsidP="001F50A2">
      <w:pPr>
        <w:numPr>
          <w:ilvl w:val="0"/>
          <w:numId w:val="34"/>
        </w:numPr>
        <w:spacing w:after="0" w:line="360" w:lineRule="auto"/>
        <w:contextualSpacing/>
        <w:jc w:val="both"/>
        <w:rPr>
          <w:rFonts w:ascii="Times New Roman" w:hAnsi="Times New Roman" w:cs="Times New Roman"/>
          <w:sz w:val="28"/>
          <w:szCs w:val="28"/>
          <w:lang w:val="de-DE"/>
        </w:rPr>
      </w:pPr>
      <w:r>
        <w:rPr>
          <w:rFonts w:ascii="Times New Roman" w:eastAsia="TimesNewRoman" w:hAnsi="Times New Roman" w:cs="Times New Roman"/>
          <w:sz w:val="28"/>
          <w:szCs w:val="28"/>
        </w:rPr>
        <w:t>Ивин</w:t>
      </w:r>
      <w:r w:rsidR="00132D7C" w:rsidRPr="00FD4152">
        <w:rPr>
          <w:rFonts w:ascii="Times New Roman" w:eastAsia="TimesNewRoman" w:hAnsi="Times New Roman" w:cs="Times New Roman"/>
          <w:sz w:val="28"/>
          <w:szCs w:val="28"/>
        </w:rPr>
        <w:t xml:space="preserve"> А.А. Основания логики оценок. – М.: </w:t>
      </w:r>
      <w:r w:rsidR="00132D7C">
        <w:rPr>
          <w:rFonts w:ascii="Times New Roman" w:eastAsia="TimesNewRoman" w:hAnsi="Times New Roman" w:cs="Times New Roman"/>
          <w:sz w:val="28"/>
          <w:szCs w:val="28"/>
        </w:rPr>
        <w:t xml:space="preserve">Изд-во МГУ, 1970. </w:t>
      </w:r>
      <w:r w:rsidR="00132D7C">
        <w:rPr>
          <w:rFonts w:ascii="Liberation Serif" w:hAnsi="Liberation Serif"/>
          <w:color w:val="000000"/>
          <w:sz w:val="28"/>
          <w:szCs w:val="28"/>
          <w:shd w:val="clear" w:color="auto" w:fill="FFFFFF"/>
        </w:rPr>
        <w:t>—</w:t>
      </w:r>
      <w:r w:rsidR="00132D7C">
        <w:rPr>
          <w:rStyle w:val="apple-converted-space"/>
          <w:rFonts w:ascii="Liberation Serif" w:hAnsi="Liberation Serif"/>
          <w:color w:val="000000"/>
          <w:sz w:val="28"/>
          <w:szCs w:val="28"/>
          <w:shd w:val="clear" w:color="auto" w:fill="FFFFFF"/>
        </w:rPr>
        <w:t> </w:t>
      </w:r>
      <w:r w:rsidR="00132D7C" w:rsidRPr="00FD4152">
        <w:rPr>
          <w:rFonts w:ascii="Times New Roman" w:eastAsia="TimesNewRoman" w:hAnsi="Times New Roman" w:cs="Times New Roman"/>
          <w:sz w:val="28"/>
          <w:szCs w:val="28"/>
        </w:rPr>
        <w:t xml:space="preserve"> 231 c.</w:t>
      </w:r>
    </w:p>
    <w:p w:rsidR="00345D58" w:rsidRPr="00345D58" w:rsidRDefault="00345D58" w:rsidP="001F50A2">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2D7C" w:rsidRPr="00FD4152">
        <w:rPr>
          <w:rFonts w:ascii="Times New Roman" w:hAnsi="Times New Roman" w:cs="Times New Roman"/>
          <w:sz w:val="28"/>
          <w:szCs w:val="28"/>
          <w:shd w:val="clear" w:color="auto" w:fill="FFFFFF"/>
        </w:rPr>
        <w:t>История уродства</w:t>
      </w:r>
      <w:proofErr w:type="gramStart"/>
      <w:r w:rsidR="00132D7C">
        <w:rPr>
          <w:rFonts w:ascii="Times New Roman" w:hAnsi="Times New Roman" w:cs="Times New Roman"/>
          <w:sz w:val="28"/>
          <w:szCs w:val="28"/>
          <w:shd w:val="clear" w:color="auto" w:fill="FFFFFF"/>
        </w:rPr>
        <w:t xml:space="preserve"> </w:t>
      </w:r>
      <w:r w:rsidR="00132D7C" w:rsidRPr="00132D7C">
        <w:rPr>
          <w:rFonts w:ascii="Times New Roman" w:hAnsi="Times New Roman" w:cs="Times New Roman"/>
          <w:sz w:val="28"/>
          <w:szCs w:val="28"/>
          <w:shd w:val="clear" w:color="auto" w:fill="FFFFFF"/>
        </w:rPr>
        <w:t xml:space="preserve">/ </w:t>
      </w:r>
      <w:r w:rsidR="00132D7C">
        <w:rPr>
          <w:rFonts w:ascii="Times New Roman" w:hAnsi="Times New Roman" w:cs="Times New Roman"/>
          <w:sz w:val="28"/>
          <w:szCs w:val="28"/>
          <w:shd w:val="clear" w:color="auto" w:fill="FFFFFF"/>
        </w:rPr>
        <w:t>П</w:t>
      </w:r>
      <w:proofErr w:type="gramEnd"/>
      <w:r w:rsidR="00132D7C">
        <w:rPr>
          <w:rFonts w:ascii="Times New Roman" w:hAnsi="Times New Roman" w:cs="Times New Roman"/>
          <w:sz w:val="28"/>
          <w:szCs w:val="28"/>
          <w:shd w:val="clear" w:color="auto" w:fill="FFFFFF"/>
        </w:rPr>
        <w:t>од ред.</w:t>
      </w:r>
      <w:r w:rsidR="00132D7C">
        <w:rPr>
          <w:rStyle w:val="apple-converted-space"/>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У. Эко.</w:t>
      </w:r>
      <w:r w:rsidR="00132D7C">
        <w:rPr>
          <w:rFonts w:ascii="Times New Roman" w:hAnsi="Times New Roman" w:cs="Times New Roman"/>
          <w:sz w:val="28"/>
          <w:szCs w:val="28"/>
          <w:shd w:val="clear" w:color="auto" w:fill="FFFFFF"/>
        </w:rPr>
        <w:t xml:space="preserve"> </w:t>
      </w:r>
      <w:r>
        <w:rPr>
          <w:rFonts w:ascii="Liberation Serif" w:hAnsi="Liberation Serif"/>
          <w:color w:val="000000"/>
          <w:sz w:val="28"/>
          <w:szCs w:val="28"/>
          <w:shd w:val="clear" w:color="auto" w:fill="FFFFFF"/>
        </w:rPr>
        <w:t>—</w:t>
      </w:r>
      <w:r>
        <w:rPr>
          <w:rStyle w:val="apple-converted-space"/>
          <w:rFonts w:ascii="Liberation Serif" w:hAnsi="Liberation Serif"/>
          <w:color w:val="000000"/>
          <w:sz w:val="28"/>
          <w:szCs w:val="28"/>
          <w:shd w:val="clear" w:color="auto" w:fill="FFFFFF"/>
        </w:rPr>
        <w:t> </w:t>
      </w:r>
      <w:r w:rsidRPr="00FD4152">
        <w:rPr>
          <w:rStyle w:val="apple-converted-space"/>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rPr>
        <w:t>М.: Слово</w:t>
      </w:r>
      <w:r w:rsidRPr="00FD4152">
        <w:rPr>
          <w:rStyle w:val="apple-converted-space"/>
          <w:rFonts w:ascii="Times New Roman" w:hAnsi="Times New Roman" w:cs="Times New Roman"/>
          <w:sz w:val="28"/>
          <w:szCs w:val="28"/>
          <w:shd w:val="clear" w:color="auto" w:fill="FFFFFF"/>
          <w:lang w:val="en-US"/>
        </w:rPr>
        <w:t> </w:t>
      </w:r>
      <w:r w:rsidRPr="00FD4152">
        <w:rPr>
          <w:rFonts w:ascii="Times New Roman" w:hAnsi="Times New Roman" w:cs="Times New Roman"/>
          <w:sz w:val="28"/>
          <w:szCs w:val="28"/>
          <w:shd w:val="clear" w:color="auto" w:fill="FFFFFF"/>
        </w:rPr>
        <w:t xml:space="preserve">/ </w:t>
      </w:r>
      <w:r w:rsidRPr="00FD4152">
        <w:rPr>
          <w:rFonts w:ascii="Times New Roman" w:hAnsi="Times New Roman" w:cs="Times New Roman"/>
          <w:sz w:val="28"/>
          <w:szCs w:val="28"/>
          <w:shd w:val="clear" w:color="auto" w:fill="FFFFFF"/>
          <w:lang w:val="en-US"/>
        </w:rPr>
        <w:t>Slovo</w:t>
      </w:r>
      <w:r w:rsidRPr="00FD4152">
        <w:rPr>
          <w:rFonts w:ascii="Times New Roman" w:hAnsi="Times New Roman" w:cs="Times New Roman"/>
          <w:sz w:val="28"/>
          <w:szCs w:val="28"/>
          <w:shd w:val="clear" w:color="auto" w:fill="FFFFFF"/>
        </w:rPr>
        <w:t>,</w:t>
      </w:r>
      <w:r w:rsidRPr="00FD4152">
        <w:rPr>
          <w:rStyle w:val="apple-converted-space"/>
          <w:rFonts w:ascii="Times New Roman" w:hAnsi="Times New Roman" w:cs="Times New Roman"/>
          <w:sz w:val="28"/>
          <w:szCs w:val="28"/>
          <w:shd w:val="clear" w:color="auto" w:fill="FFFFFF"/>
          <w:lang w:val="en-US"/>
        </w:rPr>
        <w:t> </w:t>
      </w:r>
      <w:r>
        <w:rPr>
          <w:rFonts w:ascii="Times New Roman" w:hAnsi="Times New Roman" w:cs="Times New Roman"/>
          <w:sz w:val="28"/>
          <w:szCs w:val="28"/>
          <w:shd w:val="clear" w:color="auto" w:fill="FFFFFF"/>
        </w:rPr>
        <w:t xml:space="preserve">2007. </w:t>
      </w:r>
      <w:r>
        <w:rPr>
          <w:rFonts w:ascii="Liberation Serif" w:hAnsi="Liberation Serif"/>
          <w:color w:val="000000"/>
          <w:sz w:val="28"/>
          <w:szCs w:val="28"/>
          <w:shd w:val="clear" w:color="auto" w:fill="FFFFFF"/>
        </w:rPr>
        <w:t>—</w:t>
      </w:r>
      <w:r>
        <w:rPr>
          <w:rStyle w:val="apple-converted-space"/>
          <w:rFonts w:ascii="Liberation Serif" w:hAnsi="Liberation Serif"/>
          <w:color w:val="000000"/>
          <w:sz w:val="28"/>
          <w:szCs w:val="28"/>
          <w:shd w:val="clear" w:color="auto" w:fill="FFFFFF"/>
        </w:rPr>
        <w:t> </w:t>
      </w:r>
      <w:r w:rsidRPr="00FD4152">
        <w:rPr>
          <w:rFonts w:ascii="Times New Roman" w:hAnsi="Times New Roman" w:cs="Times New Roman"/>
          <w:sz w:val="28"/>
          <w:szCs w:val="28"/>
          <w:shd w:val="clear" w:color="auto" w:fill="FFFFFF"/>
        </w:rPr>
        <w:t xml:space="preserve"> 456 с. </w:t>
      </w:r>
    </w:p>
    <w:p w:rsidR="001301B5" w:rsidRPr="00FD4152" w:rsidRDefault="006C2788" w:rsidP="001F50A2">
      <w:pPr>
        <w:numPr>
          <w:ilvl w:val="0"/>
          <w:numId w:val="34"/>
        </w:numPr>
        <w:spacing w:after="0" w:line="360" w:lineRule="auto"/>
        <w:contextualSpacing/>
        <w:jc w:val="both"/>
        <w:rPr>
          <w:rFonts w:ascii="Times New Roman" w:hAnsi="Times New Roman" w:cs="Times New Roman"/>
          <w:sz w:val="28"/>
          <w:szCs w:val="28"/>
        </w:rPr>
      </w:pPr>
      <w:r w:rsidRPr="00066577">
        <w:rPr>
          <w:rFonts w:ascii="Times New Roman" w:hAnsi="Times New Roman" w:cs="Times New Roman"/>
          <w:sz w:val="28"/>
          <w:szCs w:val="28"/>
          <w:lang w:val="de-DE"/>
        </w:rPr>
        <w:t xml:space="preserve"> </w:t>
      </w:r>
      <w:r w:rsidR="001301B5" w:rsidRPr="00FD4152">
        <w:rPr>
          <w:rFonts w:ascii="Times New Roman" w:hAnsi="Times New Roman" w:cs="Times New Roman"/>
          <w:sz w:val="28"/>
          <w:szCs w:val="28"/>
        </w:rPr>
        <w:t>Казыдуб Н.Н. Аксиологические системы в языке и речи // Вестник Иркутского Государственного Лингвис</w:t>
      </w:r>
      <w:r w:rsidR="00C04D1B" w:rsidRPr="00FD4152">
        <w:rPr>
          <w:rFonts w:ascii="Times New Roman" w:hAnsi="Times New Roman" w:cs="Times New Roman"/>
          <w:sz w:val="28"/>
          <w:szCs w:val="28"/>
        </w:rPr>
        <w:t>ти</w:t>
      </w:r>
      <w:r w:rsidR="00066577">
        <w:rPr>
          <w:rFonts w:ascii="Times New Roman" w:hAnsi="Times New Roman" w:cs="Times New Roman"/>
          <w:sz w:val="28"/>
          <w:szCs w:val="28"/>
        </w:rPr>
        <w:t xml:space="preserve">ческого Университета. № 2 (6). </w:t>
      </w:r>
      <w:r w:rsidR="00066577">
        <w:rPr>
          <w:rFonts w:ascii="Liberation Serif" w:hAnsi="Liberation Serif"/>
          <w:color w:val="000000"/>
          <w:sz w:val="28"/>
          <w:szCs w:val="28"/>
          <w:shd w:val="clear" w:color="auto" w:fill="FFFFFF"/>
        </w:rPr>
        <w:t>—</w:t>
      </w:r>
      <w:r w:rsidR="00066577">
        <w:rPr>
          <w:rStyle w:val="apple-converted-space"/>
          <w:rFonts w:ascii="Liberation Serif" w:hAnsi="Liberation Serif"/>
          <w:color w:val="000000"/>
          <w:sz w:val="28"/>
          <w:szCs w:val="28"/>
          <w:shd w:val="clear" w:color="auto" w:fill="FFFFFF"/>
        </w:rPr>
        <w:t> </w:t>
      </w:r>
      <w:r w:rsidR="00C04D1B" w:rsidRPr="00FD4152">
        <w:rPr>
          <w:rFonts w:ascii="Times New Roman" w:hAnsi="Times New Roman" w:cs="Times New Roman"/>
          <w:sz w:val="28"/>
          <w:szCs w:val="28"/>
        </w:rPr>
        <w:t xml:space="preserve"> Иркутск:</w:t>
      </w:r>
      <w:r w:rsidR="001301B5" w:rsidRPr="00FD4152">
        <w:rPr>
          <w:rFonts w:ascii="Times New Roman" w:hAnsi="Times New Roman" w:cs="Times New Roman"/>
          <w:sz w:val="28"/>
          <w:szCs w:val="28"/>
        </w:rPr>
        <w:t xml:space="preserve"> 2009.</w:t>
      </w:r>
      <w:r w:rsidR="003B25FE">
        <w:rPr>
          <w:rFonts w:ascii="Times New Roman" w:hAnsi="Times New Roman" w:cs="Times New Roman"/>
          <w:sz w:val="28"/>
          <w:szCs w:val="28"/>
        </w:rPr>
        <w:t xml:space="preserve">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4C20F0">
        <w:rPr>
          <w:rFonts w:ascii="Times New Roman" w:hAnsi="Times New Roman" w:cs="Times New Roman"/>
          <w:sz w:val="28"/>
          <w:szCs w:val="28"/>
        </w:rPr>
        <w:t xml:space="preserve">С.132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4C20F0">
        <w:rPr>
          <w:rFonts w:ascii="Times New Roman" w:hAnsi="Times New Roman" w:cs="Times New Roman"/>
          <w:sz w:val="28"/>
          <w:szCs w:val="28"/>
        </w:rPr>
        <w:t>137</w:t>
      </w:r>
    </w:p>
    <w:p w:rsidR="001301B5" w:rsidRPr="001B561A"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Карасик В.И. Языковой круг:</w:t>
      </w:r>
      <w:r w:rsidR="004C20F0">
        <w:rPr>
          <w:rFonts w:ascii="Times New Roman" w:hAnsi="Times New Roman" w:cs="Times New Roman"/>
          <w:sz w:val="28"/>
          <w:szCs w:val="28"/>
        </w:rPr>
        <w:t xml:space="preserve"> личность, концепты, дискурс.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1301B5" w:rsidRPr="00FD4152">
        <w:rPr>
          <w:rFonts w:ascii="Times New Roman" w:hAnsi="Times New Roman" w:cs="Times New Roman"/>
          <w:sz w:val="28"/>
          <w:szCs w:val="28"/>
        </w:rPr>
        <w:t xml:space="preserve">Волгоград: Перемена, 2002.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191F29" w:rsidRPr="00FD4152">
        <w:rPr>
          <w:rFonts w:ascii="Times New Roman" w:hAnsi="Times New Roman" w:cs="Times New Roman"/>
          <w:sz w:val="28"/>
          <w:szCs w:val="28"/>
        </w:rPr>
        <w:t>477 с.</w:t>
      </w:r>
    </w:p>
    <w:p w:rsidR="001301B5" w:rsidRPr="001F50A2"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bCs/>
          <w:sz w:val="28"/>
          <w:szCs w:val="28"/>
        </w:rPr>
        <w:t xml:space="preserve"> </w:t>
      </w:r>
      <w:r w:rsidR="0066376B">
        <w:rPr>
          <w:rFonts w:ascii="Times New Roman" w:hAnsi="Times New Roman" w:cs="Times New Roman"/>
          <w:bCs/>
          <w:sz w:val="28"/>
          <w:szCs w:val="28"/>
        </w:rPr>
        <w:t>Ка</w:t>
      </w:r>
      <w:r w:rsidR="001301B5" w:rsidRPr="00FD4152">
        <w:rPr>
          <w:rFonts w:ascii="Times New Roman" w:hAnsi="Times New Roman" w:cs="Times New Roman"/>
          <w:bCs/>
          <w:sz w:val="28"/>
          <w:szCs w:val="28"/>
        </w:rPr>
        <w:t xml:space="preserve">закова Т.А. </w:t>
      </w:r>
      <w:r w:rsidR="001301B5" w:rsidRPr="00FD4152">
        <w:rPr>
          <w:rFonts w:ascii="Times New Roman" w:hAnsi="Times New Roman" w:cs="Times New Roman"/>
          <w:sz w:val="28"/>
          <w:szCs w:val="28"/>
        </w:rPr>
        <w:t xml:space="preserve"> </w:t>
      </w:r>
      <w:r w:rsidR="001301B5" w:rsidRPr="00FD4152">
        <w:rPr>
          <w:rFonts w:ascii="Times New Roman" w:eastAsia="Times-Bold" w:hAnsi="Times New Roman" w:cs="Times New Roman"/>
          <w:bCs/>
          <w:sz w:val="28"/>
          <w:szCs w:val="28"/>
        </w:rPr>
        <w:t>Практические основы перевода. English &lt;=&gt; Russian.</w:t>
      </w:r>
      <w:r w:rsidR="001301B5" w:rsidRPr="00FD4152">
        <w:rPr>
          <w:rFonts w:ascii="Times New Roman" w:eastAsia="Times-Roman" w:hAnsi="Times New Roman" w:cs="Times New Roman"/>
          <w:sz w:val="28"/>
          <w:szCs w:val="28"/>
        </w:rPr>
        <w:t xml:space="preserve"> Сер</w:t>
      </w:r>
      <w:r w:rsidR="004C20F0">
        <w:rPr>
          <w:rFonts w:ascii="Times New Roman" w:eastAsia="Times-Roman" w:hAnsi="Times New Roman" w:cs="Times New Roman"/>
          <w:sz w:val="28"/>
          <w:szCs w:val="28"/>
        </w:rPr>
        <w:t xml:space="preserve">ия: Изучаем иностранные языки.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1301B5" w:rsidRPr="00FD4152">
        <w:rPr>
          <w:rFonts w:ascii="Times New Roman" w:eastAsia="Times-Roman" w:hAnsi="Times New Roman" w:cs="Times New Roman"/>
          <w:sz w:val="28"/>
          <w:szCs w:val="28"/>
        </w:rPr>
        <w:t xml:space="preserve"> СПб</w:t>
      </w:r>
      <w:proofErr w:type="gramStart"/>
      <w:r w:rsidR="001301B5" w:rsidRPr="00FD4152">
        <w:rPr>
          <w:rFonts w:ascii="Times New Roman" w:eastAsia="Times-Roman" w:hAnsi="Times New Roman" w:cs="Times New Roman"/>
          <w:sz w:val="28"/>
          <w:szCs w:val="28"/>
        </w:rPr>
        <w:t xml:space="preserve">.: </w:t>
      </w:r>
      <w:proofErr w:type="gramEnd"/>
      <w:r w:rsidR="001301B5" w:rsidRPr="00FD4152">
        <w:rPr>
          <w:rFonts w:ascii="Times New Roman" w:eastAsia="Times-Roman" w:hAnsi="Times New Roman" w:cs="Times New Roman"/>
          <w:sz w:val="28"/>
          <w:szCs w:val="28"/>
        </w:rPr>
        <w:t>Издательство Союз,</w:t>
      </w:r>
      <w:r w:rsidR="001301B5" w:rsidRPr="00FD4152">
        <w:rPr>
          <w:rFonts w:ascii="Times New Roman" w:hAnsi="Times New Roman" w:cs="Times New Roman"/>
          <w:sz w:val="28"/>
          <w:szCs w:val="28"/>
        </w:rPr>
        <w:t xml:space="preserve"> </w:t>
      </w:r>
      <w:r w:rsidR="004C20F0">
        <w:rPr>
          <w:rFonts w:ascii="Times New Roman" w:eastAsia="Times-Roman" w:hAnsi="Times New Roman" w:cs="Times New Roman"/>
          <w:sz w:val="28"/>
          <w:szCs w:val="28"/>
        </w:rPr>
        <w:t xml:space="preserve">2001.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1301B5" w:rsidRPr="00FD4152">
        <w:rPr>
          <w:rFonts w:ascii="Times New Roman" w:eastAsia="Times-Roman" w:hAnsi="Times New Roman" w:cs="Times New Roman"/>
          <w:sz w:val="28"/>
          <w:szCs w:val="28"/>
        </w:rPr>
        <w:t xml:space="preserve"> 320 с.</w:t>
      </w:r>
    </w:p>
    <w:p w:rsidR="001F50A2" w:rsidRPr="001F50A2" w:rsidRDefault="00D60075" w:rsidP="001F50A2">
      <w:pPr>
        <w:pStyle w:val="a3"/>
        <w:numPr>
          <w:ilvl w:val="0"/>
          <w:numId w:val="34"/>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F50A2" w:rsidRPr="006F2772">
        <w:rPr>
          <w:rFonts w:asciiTheme="majorBidi" w:hAnsiTheme="majorBidi" w:cstheme="majorBidi"/>
          <w:sz w:val="28"/>
          <w:szCs w:val="28"/>
        </w:rPr>
        <w:t>Коми</w:t>
      </w:r>
      <w:r w:rsidR="001F50A2">
        <w:rPr>
          <w:rFonts w:asciiTheme="majorBidi" w:hAnsiTheme="majorBidi" w:cstheme="majorBidi"/>
          <w:sz w:val="28"/>
          <w:szCs w:val="28"/>
        </w:rPr>
        <w:t xml:space="preserve">ссаров В. Н. Слово о переводе. </w:t>
      </w:r>
      <w:r w:rsidR="001F50A2">
        <w:rPr>
          <w:rFonts w:ascii="Liberation Serif" w:hAnsi="Liberation Serif"/>
          <w:color w:val="000000"/>
          <w:sz w:val="28"/>
          <w:szCs w:val="28"/>
          <w:shd w:val="clear" w:color="auto" w:fill="FFFFFF"/>
        </w:rPr>
        <w:t>—</w:t>
      </w:r>
      <w:r w:rsidR="001F50A2">
        <w:rPr>
          <w:rFonts w:asciiTheme="majorBidi" w:hAnsiTheme="majorBidi" w:cstheme="majorBidi"/>
          <w:sz w:val="28"/>
          <w:szCs w:val="28"/>
        </w:rPr>
        <w:t xml:space="preserve"> Москва,</w:t>
      </w:r>
      <w:r>
        <w:rPr>
          <w:rFonts w:asciiTheme="majorBidi" w:hAnsiTheme="majorBidi" w:cstheme="majorBidi"/>
          <w:sz w:val="28"/>
          <w:szCs w:val="28"/>
        </w:rPr>
        <w:t xml:space="preserve"> Международные отношения,</w:t>
      </w:r>
      <w:r w:rsidR="001F50A2">
        <w:rPr>
          <w:rFonts w:asciiTheme="majorBidi" w:hAnsiTheme="majorBidi" w:cstheme="majorBidi"/>
          <w:sz w:val="28"/>
          <w:szCs w:val="28"/>
        </w:rPr>
        <w:t xml:space="preserve"> 1973. </w:t>
      </w:r>
      <w:r w:rsidR="001F50A2">
        <w:rPr>
          <w:rFonts w:ascii="Liberation Serif" w:hAnsi="Liberation Serif"/>
          <w:color w:val="000000"/>
          <w:sz w:val="28"/>
          <w:szCs w:val="28"/>
          <w:shd w:val="clear" w:color="auto" w:fill="FFFFFF"/>
        </w:rPr>
        <w:t>—</w:t>
      </w:r>
      <w:r w:rsidR="001F50A2" w:rsidRPr="006F2772">
        <w:rPr>
          <w:rFonts w:asciiTheme="majorBidi" w:hAnsiTheme="majorBidi" w:cstheme="majorBidi"/>
          <w:sz w:val="28"/>
          <w:szCs w:val="28"/>
        </w:rPr>
        <w:t xml:space="preserve"> 210 </w:t>
      </w:r>
      <w:r w:rsidR="001F50A2" w:rsidRPr="006F2772">
        <w:rPr>
          <w:rFonts w:asciiTheme="majorBidi" w:hAnsiTheme="majorBidi" w:cstheme="majorBidi"/>
          <w:sz w:val="28"/>
          <w:szCs w:val="28"/>
          <w:lang w:val="en-US"/>
        </w:rPr>
        <w:t>c</w:t>
      </w:r>
      <w:r w:rsidR="001F50A2" w:rsidRPr="006F2772">
        <w:rPr>
          <w:rFonts w:asciiTheme="majorBidi" w:hAnsiTheme="majorBidi" w:cstheme="majorBidi"/>
          <w:sz w:val="28"/>
          <w:szCs w:val="28"/>
        </w:rPr>
        <w:t xml:space="preserve">. </w:t>
      </w:r>
    </w:p>
    <w:p w:rsidR="001301B5" w:rsidRPr="00FD4152"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Комиссаров В. Н. Теория перевод</w:t>
      </w:r>
      <w:r w:rsidR="004C20F0">
        <w:rPr>
          <w:rFonts w:ascii="Times New Roman" w:hAnsi="Times New Roman" w:cs="Times New Roman"/>
          <w:sz w:val="28"/>
          <w:szCs w:val="28"/>
        </w:rPr>
        <w:t xml:space="preserve">а.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4C20F0">
        <w:rPr>
          <w:rFonts w:ascii="Times New Roman" w:hAnsi="Times New Roman" w:cs="Times New Roman"/>
          <w:sz w:val="28"/>
          <w:szCs w:val="28"/>
        </w:rPr>
        <w:t xml:space="preserve"> М.: Высш. шк., 1990.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A53FF4" w:rsidRPr="00FD4152">
        <w:rPr>
          <w:rFonts w:ascii="Times New Roman" w:hAnsi="Times New Roman" w:cs="Times New Roman"/>
          <w:sz w:val="28"/>
          <w:szCs w:val="28"/>
        </w:rPr>
        <w:t xml:space="preserve"> 254 </w:t>
      </w:r>
      <w:r w:rsidR="001301B5" w:rsidRPr="00FD4152">
        <w:rPr>
          <w:rFonts w:ascii="Times New Roman" w:hAnsi="Times New Roman" w:cs="Times New Roman"/>
          <w:sz w:val="28"/>
          <w:szCs w:val="28"/>
        </w:rPr>
        <w:t>с.</w:t>
      </w:r>
    </w:p>
    <w:p w:rsidR="001301B5" w:rsidRPr="00FD4152"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Краткий словарь когнитивных терминов</w:t>
      </w:r>
      <w:proofErr w:type="gramStart"/>
      <w:r w:rsidR="001301B5" w:rsidRPr="00FD4152">
        <w:rPr>
          <w:rFonts w:ascii="Times New Roman" w:hAnsi="Times New Roman" w:cs="Times New Roman"/>
          <w:sz w:val="28"/>
          <w:szCs w:val="28"/>
        </w:rPr>
        <w:t xml:space="preserve"> / П</w:t>
      </w:r>
      <w:proofErr w:type="gramEnd"/>
      <w:r w:rsidR="001301B5" w:rsidRPr="00FD4152">
        <w:rPr>
          <w:rFonts w:ascii="Times New Roman" w:hAnsi="Times New Roman" w:cs="Times New Roman"/>
          <w:sz w:val="28"/>
          <w:szCs w:val="28"/>
        </w:rPr>
        <w:t xml:space="preserve">од ред. Е.С. Кубряковой. М., 1996.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191F29" w:rsidRPr="00FD4152">
        <w:rPr>
          <w:rFonts w:ascii="Times New Roman" w:hAnsi="Times New Roman" w:cs="Times New Roman"/>
          <w:sz w:val="28"/>
          <w:szCs w:val="28"/>
        </w:rPr>
        <w:t xml:space="preserve"> 245 с. </w:t>
      </w:r>
    </w:p>
    <w:p w:rsidR="001301B5" w:rsidRPr="00FD4152" w:rsidRDefault="00345D58"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301B5" w:rsidRPr="00FD4152">
        <w:rPr>
          <w:rFonts w:ascii="Times New Roman" w:hAnsi="Times New Roman" w:cs="Times New Roman"/>
          <w:sz w:val="28"/>
          <w:szCs w:val="28"/>
        </w:rPr>
        <w:t>Львовская</w:t>
      </w:r>
      <w:proofErr w:type="gramEnd"/>
      <w:r w:rsidR="001301B5" w:rsidRPr="00FD4152">
        <w:rPr>
          <w:rFonts w:ascii="Times New Roman" w:hAnsi="Times New Roman" w:cs="Times New Roman"/>
          <w:sz w:val="28"/>
          <w:szCs w:val="28"/>
        </w:rPr>
        <w:t xml:space="preserve"> З.Д. Теоретические пр</w:t>
      </w:r>
      <w:r w:rsidR="000E3F27" w:rsidRPr="00FD4152">
        <w:rPr>
          <w:rFonts w:ascii="Times New Roman" w:hAnsi="Times New Roman" w:cs="Times New Roman"/>
          <w:sz w:val="28"/>
          <w:szCs w:val="28"/>
        </w:rPr>
        <w:t>облемы перевода</w:t>
      </w:r>
      <w:r w:rsidR="00C90FD7">
        <w:rPr>
          <w:rFonts w:ascii="Times New Roman" w:hAnsi="Times New Roman" w:cs="Times New Roman"/>
          <w:sz w:val="28"/>
          <w:szCs w:val="28"/>
        </w:rPr>
        <w:t xml:space="preserve">.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1301B5" w:rsidRPr="00FD4152">
        <w:rPr>
          <w:rFonts w:ascii="Times New Roman" w:hAnsi="Times New Roman" w:cs="Times New Roman"/>
          <w:sz w:val="28"/>
          <w:szCs w:val="28"/>
        </w:rPr>
        <w:t xml:space="preserve"> М.: Высшая школа, 1985.</w:t>
      </w:r>
      <w:r w:rsidR="004C20F0">
        <w:rPr>
          <w:rFonts w:ascii="Times New Roman" w:hAnsi="Times New Roman" w:cs="Times New Roman"/>
          <w:sz w:val="28"/>
          <w:szCs w:val="28"/>
        </w:rPr>
        <w:t xml:space="preserve"> </w:t>
      </w:r>
      <w:r w:rsidR="004C20F0">
        <w:rPr>
          <w:rFonts w:ascii="Liberation Serif" w:hAnsi="Liberation Serif"/>
          <w:color w:val="000000"/>
          <w:sz w:val="28"/>
          <w:szCs w:val="28"/>
          <w:shd w:val="clear" w:color="auto" w:fill="FFFFFF"/>
        </w:rPr>
        <w:t>—</w:t>
      </w:r>
      <w:r w:rsidR="004C20F0">
        <w:rPr>
          <w:rStyle w:val="apple-converted-space"/>
          <w:rFonts w:ascii="Liberation Serif" w:hAnsi="Liberation Serif"/>
          <w:color w:val="000000"/>
          <w:sz w:val="28"/>
          <w:szCs w:val="28"/>
          <w:shd w:val="clear" w:color="auto" w:fill="FFFFFF"/>
        </w:rPr>
        <w:t> </w:t>
      </w:r>
      <w:r w:rsidR="005136AE" w:rsidRPr="00FD4152">
        <w:rPr>
          <w:rFonts w:ascii="Times New Roman" w:hAnsi="Times New Roman" w:cs="Times New Roman"/>
          <w:sz w:val="28"/>
          <w:szCs w:val="28"/>
        </w:rPr>
        <w:t xml:space="preserve"> 224 с.</w:t>
      </w:r>
    </w:p>
    <w:p w:rsidR="001301B5"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Маслова В.А. Введени</w:t>
      </w:r>
      <w:r w:rsidR="009B1339">
        <w:rPr>
          <w:rFonts w:ascii="Times New Roman" w:hAnsi="Times New Roman" w:cs="Times New Roman"/>
          <w:sz w:val="28"/>
          <w:szCs w:val="28"/>
        </w:rPr>
        <w:t xml:space="preserve">е в когнитивную лингвистику.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C9458B">
        <w:rPr>
          <w:rFonts w:ascii="Times New Roman" w:hAnsi="Times New Roman" w:cs="Times New Roman"/>
          <w:sz w:val="28"/>
          <w:szCs w:val="28"/>
        </w:rPr>
        <w:t xml:space="preserve"> </w:t>
      </w:r>
      <w:r w:rsidR="003226DD" w:rsidRPr="00FD4152">
        <w:rPr>
          <w:rFonts w:ascii="Times New Roman" w:hAnsi="Times New Roman" w:cs="Times New Roman"/>
          <w:sz w:val="28"/>
          <w:szCs w:val="28"/>
        </w:rPr>
        <w:t>М.: Флинта, Наука,</w:t>
      </w:r>
      <w:r w:rsidR="001301B5" w:rsidRPr="00FD4152">
        <w:rPr>
          <w:rFonts w:ascii="Times New Roman" w:hAnsi="Times New Roman" w:cs="Times New Roman"/>
          <w:sz w:val="28"/>
          <w:szCs w:val="28"/>
        </w:rPr>
        <w:t xml:space="preserve"> 2007.</w:t>
      </w:r>
      <w:r w:rsidR="009B1339">
        <w:rPr>
          <w:rFonts w:ascii="Times New Roman" w:hAnsi="Times New Roman" w:cs="Times New Roman"/>
          <w:sz w:val="28"/>
          <w:szCs w:val="28"/>
        </w:rPr>
        <w:t xml:space="preserve">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0E3F27" w:rsidRPr="00FD4152">
        <w:rPr>
          <w:rFonts w:ascii="Times New Roman" w:hAnsi="Times New Roman" w:cs="Times New Roman"/>
          <w:sz w:val="28"/>
          <w:szCs w:val="28"/>
        </w:rPr>
        <w:t xml:space="preserve"> 296 с.</w:t>
      </w:r>
    </w:p>
    <w:p w:rsidR="00C9458B" w:rsidRPr="00FD4152" w:rsidRDefault="00C9458B" w:rsidP="001F50A2">
      <w:pPr>
        <w:numPr>
          <w:ilvl w:val="0"/>
          <w:numId w:val="34"/>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Маслова В.А. Введение в лингвокультурологию. Учебное </w:t>
      </w:r>
      <w:r w:rsidR="009B1339">
        <w:rPr>
          <w:rFonts w:ascii="Times New Roman" w:hAnsi="Times New Roman" w:cs="Times New Roman"/>
          <w:sz w:val="28"/>
          <w:szCs w:val="28"/>
        </w:rPr>
        <w:t xml:space="preserve">пособие.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9B1339">
        <w:rPr>
          <w:rFonts w:ascii="Times New Roman" w:hAnsi="Times New Roman" w:cs="Times New Roman"/>
          <w:sz w:val="28"/>
          <w:szCs w:val="28"/>
        </w:rPr>
        <w:t xml:space="preserve"> М.: Наследие, 1997.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Pr>
          <w:rFonts w:ascii="Times New Roman" w:hAnsi="Times New Roman" w:cs="Times New Roman"/>
          <w:sz w:val="28"/>
          <w:szCs w:val="28"/>
        </w:rPr>
        <w:t xml:space="preserve"> 206 с.</w:t>
      </w:r>
    </w:p>
    <w:p w:rsidR="001301B5" w:rsidRPr="00FD4152" w:rsidRDefault="006C2788" w:rsidP="001F50A2">
      <w:pPr>
        <w:numPr>
          <w:ilvl w:val="0"/>
          <w:numId w:val="34"/>
        </w:numPr>
        <w:spacing w:after="0" w:line="360" w:lineRule="auto"/>
        <w:contextualSpacing/>
        <w:jc w:val="both"/>
        <w:rPr>
          <w:rFonts w:ascii="Times New Roman" w:hAnsi="Times New Roman" w:cs="Times New Roman"/>
          <w:sz w:val="28"/>
          <w:szCs w:val="28"/>
        </w:rPr>
      </w:pPr>
      <w:r w:rsidRPr="00253F92">
        <w:rPr>
          <w:rFonts w:ascii="Times New Roman" w:hAnsi="Times New Roman" w:cs="Times New Roman"/>
          <w:sz w:val="28"/>
          <w:szCs w:val="28"/>
        </w:rPr>
        <w:t xml:space="preserve"> </w:t>
      </w:r>
      <w:r w:rsidR="001301B5" w:rsidRPr="00253F92">
        <w:rPr>
          <w:rFonts w:ascii="Times New Roman" w:hAnsi="Times New Roman" w:cs="Times New Roman"/>
          <w:sz w:val="28"/>
          <w:szCs w:val="28"/>
        </w:rPr>
        <w:t>Мишланова С.Л. Модификац</w:t>
      </w:r>
      <w:r w:rsidR="004C1041" w:rsidRPr="00253F92">
        <w:rPr>
          <w:rFonts w:ascii="Times New Roman" w:hAnsi="Times New Roman" w:cs="Times New Roman"/>
          <w:sz w:val="28"/>
          <w:szCs w:val="28"/>
        </w:rPr>
        <w:t>ии концепта в процессе перевода</w:t>
      </w:r>
      <w:r w:rsidR="009B1339" w:rsidRPr="00253F92">
        <w:rPr>
          <w:rFonts w:ascii="Times New Roman" w:hAnsi="Times New Roman" w:cs="Times New Roman"/>
          <w:sz w:val="28"/>
          <w:szCs w:val="28"/>
        </w:rPr>
        <w:t xml:space="preserve"> </w:t>
      </w:r>
      <w:r w:rsidR="001301B5" w:rsidRPr="00253F92">
        <w:rPr>
          <w:rFonts w:ascii="Times New Roman" w:hAnsi="Times New Roman" w:cs="Times New Roman"/>
          <w:sz w:val="28"/>
          <w:szCs w:val="28"/>
        </w:rPr>
        <w:t>// Вестник Ленинградского государственного университета имени А.С. Пушкина, № 1, т. 1, 2010</w:t>
      </w:r>
      <w:r w:rsidR="001301B5" w:rsidRPr="00FD4152">
        <w:rPr>
          <w:rFonts w:ascii="Times New Roman" w:hAnsi="Times New Roman" w:cs="Times New Roman"/>
          <w:sz w:val="28"/>
          <w:szCs w:val="28"/>
        </w:rPr>
        <w:t>.</w:t>
      </w:r>
      <w:r w:rsidR="00095F91">
        <w:rPr>
          <w:rFonts w:ascii="Times New Roman" w:hAnsi="Times New Roman" w:cs="Times New Roman"/>
          <w:sz w:val="28"/>
          <w:szCs w:val="28"/>
        </w:rPr>
        <w:t xml:space="preserve"> </w:t>
      </w:r>
      <w:r w:rsidR="00095F91">
        <w:rPr>
          <w:rFonts w:ascii="Liberation Serif" w:hAnsi="Liberation Serif"/>
          <w:color w:val="000000"/>
          <w:sz w:val="28"/>
          <w:szCs w:val="28"/>
          <w:shd w:val="clear" w:color="auto" w:fill="FFFFFF"/>
        </w:rPr>
        <w:t>—</w:t>
      </w:r>
      <w:r w:rsidR="00095F91">
        <w:rPr>
          <w:rStyle w:val="apple-converted-space"/>
          <w:rFonts w:ascii="Liberation Serif" w:hAnsi="Liberation Serif"/>
          <w:color w:val="000000"/>
          <w:sz w:val="28"/>
          <w:szCs w:val="28"/>
          <w:shd w:val="clear" w:color="auto" w:fill="FFFFFF"/>
        </w:rPr>
        <w:t> </w:t>
      </w:r>
      <w:r w:rsidR="00095F91">
        <w:rPr>
          <w:rFonts w:ascii="Times New Roman" w:hAnsi="Times New Roman" w:cs="Times New Roman"/>
          <w:sz w:val="28"/>
          <w:szCs w:val="28"/>
        </w:rPr>
        <w:t xml:space="preserve">С.1 </w:t>
      </w:r>
      <w:r w:rsidR="00095F91">
        <w:rPr>
          <w:rFonts w:ascii="Liberation Serif" w:hAnsi="Liberation Serif"/>
          <w:color w:val="000000"/>
          <w:sz w:val="28"/>
          <w:szCs w:val="28"/>
          <w:shd w:val="clear" w:color="auto" w:fill="FFFFFF"/>
        </w:rPr>
        <w:t>—</w:t>
      </w:r>
      <w:r w:rsidR="00095F91">
        <w:rPr>
          <w:rStyle w:val="apple-converted-space"/>
          <w:rFonts w:ascii="Liberation Serif" w:hAnsi="Liberation Serif"/>
          <w:color w:val="000000"/>
          <w:sz w:val="28"/>
          <w:szCs w:val="28"/>
          <w:shd w:val="clear" w:color="auto" w:fill="FFFFFF"/>
        </w:rPr>
        <w:t> </w:t>
      </w:r>
      <w:r w:rsidR="00095F91">
        <w:rPr>
          <w:rFonts w:ascii="Times New Roman" w:hAnsi="Times New Roman" w:cs="Times New Roman"/>
          <w:sz w:val="28"/>
          <w:szCs w:val="28"/>
        </w:rPr>
        <w:t>11.</w:t>
      </w:r>
    </w:p>
    <w:p w:rsidR="001301B5" w:rsidRPr="00FD4152"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 xml:space="preserve">Пименова М.В. Душа и дух: особенности концептуализации.  </w:t>
      </w:r>
      <w:r w:rsidR="00D12AB5" w:rsidRPr="00FD4152">
        <w:rPr>
          <w:rFonts w:ascii="Times New Roman" w:hAnsi="Times New Roman" w:cs="Times New Roman"/>
          <w:sz w:val="28"/>
          <w:szCs w:val="28"/>
          <w:shd w:val="clear" w:color="auto" w:fill="FFFFFF"/>
        </w:rPr>
        <w:t>К</w:t>
      </w:r>
      <w:r w:rsidR="009B1339">
        <w:rPr>
          <w:rFonts w:ascii="Times New Roman" w:hAnsi="Times New Roman" w:cs="Times New Roman"/>
          <w:sz w:val="28"/>
          <w:szCs w:val="28"/>
          <w:shd w:val="clear" w:color="auto" w:fill="FFFFFF"/>
        </w:rPr>
        <w:t xml:space="preserve">емерово: ИПК "Графика", 2004.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xml:space="preserve">  </w:t>
      </w:r>
      <w:r w:rsidR="001301B5" w:rsidRPr="00FD4152">
        <w:rPr>
          <w:rFonts w:ascii="Times New Roman" w:hAnsi="Times New Roman" w:cs="Times New Roman"/>
          <w:sz w:val="28"/>
          <w:szCs w:val="28"/>
          <w:shd w:val="clear" w:color="auto" w:fill="FFFFFF"/>
        </w:rPr>
        <w:t>386 с.</w:t>
      </w:r>
      <w:r w:rsidR="001301B5" w:rsidRPr="00FD4152">
        <w:rPr>
          <w:rFonts w:ascii="Times New Roman" w:hAnsi="Times New Roman" w:cs="Times New Roman"/>
          <w:sz w:val="28"/>
          <w:szCs w:val="28"/>
        </w:rPr>
        <w:t xml:space="preserve"> </w:t>
      </w:r>
    </w:p>
    <w:p w:rsidR="009F79AD" w:rsidRPr="009F79AD"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DC76F3">
        <w:rPr>
          <w:rFonts w:ascii="Times New Roman" w:hAnsi="Times New Roman" w:cs="Times New Roman"/>
          <w:sz w:val="28"/>
          <w:szCs w:val="28"/>
        </w:rPr>
        <w:t>Павлов</w:t>
      </w:r>
      <w:r w:rsidR="009F79AD" w:rsidRPr="00FD4152">
        <w:rPr>
          <w:rFonts w:ascii="Times New Roman" w:hAnsi="Times New Roman" w:cs="Times New Roman"/>
          <w:sz w:val="28"/>
          <w:szCs w:val="28"/>
        </w:rPr>
        <w:t xml:space="preserve"> А. </w:t>
      </w:r>
      <w:r w:rsidR="00DC76F3">
        <w:rPr>
          <w:rFonts w:ascii="Times New Roman" w:hAnsi="Times New Roman" w:cs="Times New Roman"/>
          <w:sz w:val="28"/>
          <w:szCs w:val="28"/>
        </w:rPr>
        <w:t xml:space="preserve">В. </w:t>
      </w:r>
      <w:r w:rsidR="009F79AD" w:rsidRPr="00FD4152">
        <w:rPr>
          <w:rFonts w:ascii="Times New Roman" w:hAnsi="Times New Roman" w:cs="Times New Roman"/>
          <w:sz w:val="28"/>
          <w:szCs w:val="28"/>
        </w:rPr>
        <w:t>Штурмуя публичное пространство: слова о гетеротопии плохого вкуса</w:t>
      </w:r>
      <w:r w:rsidR="009F79AD" w:rsidRPr="009F79AD">
        <w:rPr>
          <w:rFonts w:ascii="Times New Roman" w:hAnsi="Times New Roman" w:cs="Times New Roman"/>
          <w:sz w:val="28"/>
          <w:szCs w:val="28"/>
        </w:rPr>
        <w:t>.</w:t>
      </w:r>
      <w:r w:rsidR="009F79AD" w:rsidRPr="00FD4152">
        <w:rPr>
          <w:rFonts w:ascii="Times New Roman" w:hAnsi="Times New Roman" w:cs="Times New Roman"/>
          <w:sz w:val="28"/>
          <w:szCs w:val="28"/>
        </w:rPr>
        <w:t xml:space="preserve"> </w:t>
      </w:r>
      <w:r w:rsidR="009F79AD">
        <w:rPr>
          <w:rFonts w:ascii="Liberation Serif" w:hAnsi="Liberation Serif"/>
          <w:color w:val="000000"/>
          <w:sz w:val="28"/>
          <w:szCs w:val="28"/>
          <w:shd w:val="clear" w:color="auto" w:fill="FFFFFF"/>
        </w:rPr>
        <w:t>[Электронный ресурс]</w:t>
      </w:r>
      <w:r w:rsidR="009F79AD" w:rsidRPr="00FD4152">
        <w:rPr>
          <w:rFonts w:ascii="Times New Roman" w:hAnsi="Times New Roman" w:cs="Times New Roman"/>
          <w:sz w:val="28"/>
          <w:szCs w:val="28"/>
        </w:rPr>
        <w:t xml:space="preserve"> </w:t>
      </w:r>
      <w:r w:rsidR="009F79AD" w:rsidRPr="009F79AD">
        <w:rPr>
          <w:rFonts w:ascii="Times New Roman" w:hAnsi="Times New Roman" w:cs="Times New Roman"/>
          <w:sz w:val="28"/>
          <w:szCs w:val="28"/>
        </w:rPr>
        <w:t xml:space="preserve">// </w:t>
      </w:r>
      <w:r w:rsidR="009F79AD">
        <w:rPr>
          <w:rFonts w:ascii="Times New Roman" w:hAnsi="Times New Roman" w:cs="Times New Roman"/>
          <w:sz w:val="28"/>
          <w:szCs w:val="28"/>
        </w:rPr>
        <w:t xml:space="preserve">Постнаука. </w:t>
      </w:r>
      <w:r w:rsidR="009F79AD" w:rsidRPr="00FD4152">
        <w:rPr>
          <w:rFonts w:ascii="Times New Roman" w:hAnsi="Times New Roman" w:cs="Times New Roman"/>
          <w:sz w:val="28"/>
          <w:szCs w:val="28"/>
          <w:lang w:val="en-US"/>
        </w:rPr>
        <w:t>URL</w:t>
      </w:r>
      <w:r w:rsidR="009F79AD" w:rsidRPr="00FD4152">
        <w:rPr>
          <w:rFonts w:ascii="Times New Roman" w:hAnsi="Times New Roman" w:cs="Times New Roman"/>
          <w:sz w:val="28"/>
          <w:szCs w:val="28"/>
        </w:rPr>
        <w:t xml:space="preserve">: </w:t>
      </w:r>
      <w:hyperlink r:id="rId14" w:history="1">
        <w:r w:rsidR="009F79AD" w:rsidRPr="00FD4152">
          <w:rPr>
            <w:rStyle w:val="ad"/>
            <w:rFonts w:ascii="Times New Roman" w:hAnsi="Times New Roman" w:cs="Times New Roman"/>
            <w:color w:val="auto"/>
            <w:sz w:val="28"/>
            <w:szCs w:val="28"/>
            <w:u w:val="none"/>
          </w:rPr>
          <w:t>http://postnauka.ru/longreads/56279</w:t>
        </w:r>
      </w:hyperlink>
      <w:r w:rsidR="00671C2A">
        <w:rPr>
          <w:rFonts w:ascii="Times New Roman" w:hAnsi="Times New Roman" w:cs="Times New Roman"/>
          <w:sz w:val="28"/>
          <w:szCs w:val="28"/>
        </w:rPr>
        <w:t xml:space="preserve"> </w:t>
      </w:r>
      <w:r w:rsidR="009F79AD">
        <w:rPr>
          <w:rFonts w:ascii="Times New Roman" w:hAnsi="Times New Roman" w:cs="Times New Roman"/>
          <w:sz w:val="28"/>
          <w:szCs w:val="28"/>
        </w:rPr>
        <w:t>(д</w:t>
      </w:r>
      <w:r w:rsidR="009F79AD" w:rsidRPr="00FD4152">
        <w:rPr>
          <w:rFonts w:ascii="Times New Roman" w:hAnsi="Times New Roman" w:cs="Times New Roman"/>
          <w:sz w:val="28"/>
          <w:szCs w:val="28"/>
        </w:rPr>
        <w:t>ата обращения: 07.01.2016)</w:t>
      </w:r>
    </w:p>
    <w:p w:rsidR="001301B5" w:rsidRPr="009F79AD" w:rsidRDefault="009F79AD" w:rsidP="001F50A2">
      <w:pPr>
        <w:numPr>
          <w:ilvl w:val="0"/>
          <w:numId w:val="34"/>
        </w:numPr>
        <w:spacing w:after="0" w:line="360" w:lineRule="auto"/>
        <w:contextualSpacing/>
        <w:jc w:val="both"/>
        <w:rPr>
          <w:rFonts w:ascii="Times New Roman" w:hAnsi="Times New Roman" w:cs="Times New Roman"/>
          <w:sz w:val="28"/>
          <w:szCs w:val="28"/>
        </w:rPr>
      </w:pPr>
      <w:r w:rsidRPr="009F79AD">
        <w:rPr>
          <w:rFonts w:ascii="Times New Roman" w:hAnsi="Times New Roman" w:cs="Times New Roman"/>
          <w:sz w:val="28"/>
          <w:szCs w:val="28"/>
        </w:rPr>
        <w:t xml:space="preserve"> </w:t>
      </w:r>
      <w:r w:rsidR="001301B5" w:rsidRPr="00FD4152">
        <w:rPr>
          <w:rFonts w:ascii="Times New Roman" w:hAnsi="Times New Roman" w:cs="Times New Roman"/>
          <w:sz w:val="28"/>
          <w:szCs w:val="28"/>
        </w:rPr>
        <w:t>Попова З.Д., Стернин И.А. Семантико-когнитивный анализ языка. Моногра</w:t>
      </w:r>
      <w:r w:rsidR="00D12AB5" w:rsidRPr="00FD4152">
        <w:rPr>
          <w:rFonts w:ascii="Times New Roman" w:hAnsi="Times New Roman" w:cs="Times New Roman"/>
          <w:sz w:val="28"/>
          <w:szCs w:val="28"/>
        </w:rPr>
        <w:t>ф</w:t>
      </w:r>
      <w:r w:rsidR="00DC76F3">
        <w:rPr>
          <w:rFonts w:ascii="Times New Roman" w:hAnsi="Times New Roman" w:cs="Times New Roman"/>
          <w:sz w:val="28"/>
          <w:szCs w:val="28"/>
        </w:rPr>
        <w:t xml:space="preserve">ия. </w:t>
      </w:r>
      <w:r w:rsidR="00DC76F3">
        <w:rPr>
          <w:rFonts w:ascii="Liberation Serif" w:hAnsi="Liberation Serif"/>
          <w:color w:val="000000"/>
          <w:sz w:val="28"/>
          <w:szCs w:val="28"/>
          <w:shd w:val="clear" w:color="auto" w:fill="FFFFFF"/>
        </w:rPr>
        <w:t>—</w:t>
      </w:r>
      <w:r w:rsidR="00DC76F3">
        <w:rPr>
          <w:rStyle w:val="apple-converted-space"/>
          <w:rFonts w:ascii="Liberation Serif" w:hAnsi="Liberation Serif"/>
          <w:color w:val="000000"/>
          <w:sz w:val="28"/>
          <w:szCs w:val="28"/>
          <w:shd w:val="clear" w:color="auto" w:fill="FFFFFF"/>
        </w:rPr>
        <w:t> </w:t>
      </w:r>
      <w:r w:rsidR="009B1339">
        <w:rPr>
          <w:rFonts w:ascii="Times New Roman" w:hAnsi="Times New Roman" w:cs="Times New Roman"/>
          <w:sz w:val="28"/>
          <w:szCs w:val="28"/>
        </w:rPr>
        <w:t xml:space="preserve"> Воронеж: «Истоки», 2007.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D12AB5"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250 с.</w:t>
      </w:r>
    </w:p>
    <w:p w:rsidR="001301B5" w:rsidRPr="00FD4152" w:rsidRDefault="006C2788" w:rsidP="001F50A2">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 xml:space="preserve">Прохоров Ю.Э. </w:t>
      </w:r>
      <w:r w:rsidR="009B1339">
        <w:rPr>
          <w:rFonts w:ascii="Times New Roman" w:hAnsi="Times New Roman" w:cs="Times New Roman"/>
          <w:sz w:val="28"/>
          <w:szCs w:val="28"/>
        </w:rPr>
        <w:t>В поисках концепта.</w:t>
      </w:r>
      <w:r w:rsidR="009B1339" w:rsidRPr="009B1339">
        <w:rPr>
          <w:rFonts w:ascii="Liberation Serif" w:hAnsi="Liberation Serif"/>
          <w:color w:val="000000"/>
          <w:sz w:val="28"/>
          <w:szCs w:val="28"/>
          <w:shd w:val="clear" w:color="auto" w:fill="FFFFFF"/>
        </w:rPr>
        <w:t xml:space="preserve">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3226DD" w:rsidRPr="00FD4152">
        <w:rPr>
          <w:rFonts w:ascii="Times New Roman" w:hAnsi="Times New Roman" w:cs="Times New Roman"/>
          <w:sz w:val="28"/>
          <w:szCs w:val="28"/>
        </w:rPr>
        <w:t xml:space="preserve"> М.: Флинта,</w:t>
      </w:r>
      <w:r w:rsidR="001301B5" w:rsidRPr="00FD4152">
        <w:rPr>
          <w:rFonts w:ascii="Times New Roman" w:hAnsi="Times New Roman" w:cs="Times New Roman"/>
          <w:sz w:val="28"/>
          <w:szCs w:val="28"/>
        </w:rPr>
        <w:t xml:space="preserve"> Наука, 2009.</w:t>
      </w:r>
      <w:r w:rsidR="009B1339">
        <w:rPr>
          <w:rFonts w:ascii="Times New Roman" w:hAnsi="Times New Roman" w:cs="Times New Roman"/>
          <w:sz w:val="28"/>
          <w:szCs w:val="28"/>
        </w:rPr>
        <w:t xml:space="preserve">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857987" w:rsidRPr="00FD4152">
        <w:rPr>
          <w:rFonts w:ascii="Times New Roman" w:hAnsi="Times New Roman" w:cs="Times New Roman"/>
          <w:sz w:val="28"/>
          <w:szCs w:val="28"/>
        </w:rPr>
        <w:t xml:space="preserve"> 176 с.</w:t>
      </w:r>
    </w:p>
    <w:p w:rsidR="007D4F39" w:rsidRDefault="006C2788" w:rsidP="007D4F39">
      <w:pPr>
        <w:numPr>
          <w:ilvl w:val="0"/>
          <w:numId w:val="34"/>
        </w:numPr>
        <w:spacing w:after="0" w:line="360" w:lineRule="auto"/>
        <w:contextualSpacing/>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Пушкарева Т.И. Проблема вкуса в</w:t>
      </w:r>
      <w:r w:rsidR="004C1041">
        <w:rPr>
          <w:rFonts w:ascii="Times New Roman" w:hAnsi="Times New Roman" w:cs="Times New Roman"/>
          <w:sz w:val="28"/>
          <w:szCs w:val="28"/>
        </w:rPr>
        <w:t xml:space="preserve"> структуре современной культуры</w:t>
      </w:r>
      <w:r w:rsidR="009B1339">
        <w:rPr>
          <w:rFonts w:ascii="Times New Roman" w:hAnsi="Times New Roman" w:cs="Times New Roman"/>
          <w:sz w:val="28"/>
          <w:szCs w:val="28"/>
        </w:rPr>
        <w:t xml:space="preserve"> </w:t>
      </w:r>
      <w:r w:rsidR="001301B5" w:rsidRPr="00FD4152">
        <w:rPr>
          <w:rFonts w:ascii="Times New Roman" w:hAnsi="Times New Roman" w:cs="Times New Roman"/>
          <w:sz w:val="28"/>
          <w:szCs w:val="28"/>
        </w:rPr>
        <w:t>// Исторические, философские, политические и юридические науки, культурология и искусствоведение. Вопрос</w:t>
      </w:r>
      <w:r w:rsidR="009B1339">
        <w:rPr>
          <w:rFonts w:ascii="Times New Roman" w:hAnsi="Times New Roman" w:cs="Times New Roman"/>
          <w:sz w:val="28"/>
          <w:szCs w:val="28"/>
        </w:rPr>
        <w:t>ы теории и практики, выпуск №11</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1301B5" w:rsidRPr="00FD4152">
        <w:rPr>
          <w:rFonts w:ascii="Times New Roman" w:hAnsi="Times New Roman" w:cs="Times New Roman"/>
          <w:sz w:val="28"/>
          <w:szCs w:val="28"/>
        </w:rPr>
        <w:t>1, 2012.</w:t>
      </w:r>
      <w:r w:rsidR="00075CE1">
        <w:rPr>
          <w:rFonts w:ascii="Times New Roman" w:hAnsi="Times New Roman" w:cs="Times New Roman"/>
          <w:sz w:val="28"/>
          <w:szCs w:val="28"/>
        </w:rPr>
        <w:t xml:space="preserve"> </w:t>
      </w:r>
      <w:r w:rsidR="00075CE1">
        <w:rPr>
          <w:rFonts w:ascii="Liberation Serif" w:hAnsi="Liberation Serif"/>
          <w:color w:val="000000"/>
          <w:sz w:val="28"/>
          <w:szCs w:val="28"/>
          <w:shd w:val="clear" w:color="auto" w:fill="FFFFFF"/>
        </w:rPr>
        <w:t>—</w:t>
      </w:r>
      <w:r w:rsidR="00075CE1">
        <w:rPr>
          <w:rStyle w:val="apple-converted-space"/>
          <w:rFonts w:ascii="Liberation Serif" w:hAnsi="Liberation Serif"/>
          <w:color w:val="000000"/>
          <w:sz w:val="28"/>
          <w:szCs w:val="28"/>
          <w:shd w:val="clear" w:color="auto" w:fill="FFFFFF"/>
        </w:rPr>
        <w:t> </w:t>
      </w:r>
      <w:r w:rsidR="00075CE1">
        <w:rPr>
          <w:rFonts w:ascii="Times New Roman" w:hAnsi="Times New Roman" w:cs="Times New Roman"/>
          <w:sz w:val="28"/>
          <w:szCs w:val="28"/>
        </w:rPr>
        <w:t xml:space="preserve"> С. 153 </w:t>
      </w:r>
      <w:r w:rsidR="00075CE1">
        <w:rPr>
          <w:rFonts w:ascii="Liberation Serif" w:hAnsi="Liberation Serif"/>
          <w:color w:val="000000"/>
          <w:sz w:val="28"/>
          <w:szCs w:val="28"/>
          <w:shd w:val="clear" w:color="auto" w:fill="FFFFFF"/>
        </w:rPr>
        <w:t>—</w:t>
      </w:r>
      <w:r w:rsidR="00075CE1">
        <w:rPr>
          <w:rStyle w:val="apple-converted-space"/>
          <w:rFonts w:ascii="Liberation Serif" w:hAnsi="Liberation Serif"/>
          <w:color w:val="000000"/>
          <w:sz w:val="28"/>
          <w:szCs w:val="28"/>
          <w:shd w:val="clear" w:color="auto" w:fill="FFFFFF"/>
        </w:rPr>
        <w:t> </w:t>
      </w:r>
      <w:r w:rsidR="00075CE1">
        <w:rPr>
          <w:rFonts w:ascii="Times New Roman" w:hAnsi="Times New Roman" w:cs="Times New Roman"/>
          <w:sz w:val="28"/>
          <w:szCs w:val="28"/>
        </w:rPr>
        <w:t>156</w:t>
      </w:r>
      <w:r w:rsidR="00075CE1" w:rsidRPr="00FD4152">
        <w:rPr>
          <w:rFonts w:ascii="Times New Roman" w:hAnsi="Times New Roman" w:cs="Times New Roman"/>
          <w:sz w:val="28"/>
          <w:szCs w:val="28"/>
        </w:rPr>
        <w:t>.</w:t>
      </w:r>
    </w:p>
    <w:p w:rsidR="007D4F39" w:rsidRPr="007D4F39" w:rsidRDefault="007D4F39" w:rsidP="007D4F39">
      <w:pPr>
        <w:numPr>
          <w:ilvl w:val="0"/>
          <w:numId w:val="34"/>
        </w:numPr>
        <w:spacing w:after="0" w:line="360" w:lineRule="auto"/>
        <w:contextualSpacing/>
        <w:jc w:val="both"/>
        <w:rPr>
          <w:rFonts w:ascii="Times New Roman" w:hAnsi="Times New Roman" w:cs="Times New Roman"/>
          <w:sz w:val="28"/>
          <w:szCs w:val="28"/>
        </w:rPr>
      </w:pPr>
      <w:r w:rsidRPr="007D4F39">
        <w:rPr>
          <w:rFonts w:ascii="Times New Roman" w:hAnsi="Times New Roman" w:cs="Times New Roman"/>
          <w:sz w:val="28"/>
          <w:szCs w:val="28"/>
        </w:rPr>
        <w:t xml:space="preserve">Сапогова Л. И. Читатель и переводчик. – Тула: </w:t>
      </w:r>
      <w:r w:rsidRPr="007D4F39">
        <w:rPr>
          <w:rFonts w:ascii="Times New Roman" w:hAnsi="Times New Roman" w:cs="Times New Roman"/>
          <w:sz w:val="28"/>
          <w:szCs w:val="28"/>
          <w:shd w:val="clear" w:color="auto" w:fill="FFFFFF"/>
        </w:rPr>
        <w:t>Изд-во ТГПУ им.</w:t>
      </w:r>
      <w:r w:rsidRPr="007D4F39">
        <w:rPr>
          <w:rStyle w:val="apple-converted-space"/>
          <w:rFonts w:ascii="Times New Roman" w:hAnsi="Times New Roman" w:cs="Times New Roman"/>
          <w:sz w:val="28"/>
          <w:szCs w:val="28"/>
          <w:shd w:val="clear" w:color="auto" w:fill="FFFFFF"/>
        </w:rPr>
        <w:t> </w:t>
      </w:r>
      <w:r w:rsidRPr="007D4F39">
        <w:rPr>
          <w:rStyle w:val="aff1"/>
          <w:rFonts w:ascii="Times New Roman" w:hAnsi="Times New Roman" w:cs="Times New Roman"/>
          <w:bCs/>
          <w:i w:val="0"/>
          <w:iCs w:val="0"/>
          <w:sz w:val="28"/>
          <w:szCs w:val="28"/>
          <w:shd w:val="clear" w:color="auto" w:fill="FFFFFF"/>
        </w:rPr>
        <w:t>Л</w:t>
      </w:r>
      <w:r w:rsidRPr="007D4F39">
        <w:rPr>
          <w:rFonts w:ascii="Times New Roman" w:hAnsi="Times New Roman" w:cs="Times New Roman"/>
          <w:sz w:val="28"/>
          <w:szCs w:val="28"/>
          <w:shd w:val="clear" w:color="auto" w:fill="FFFFFF"/>
        </w:rPr>
        <w:t>.Н. Толстого</w:t>
      </w:r>
      <w:r w:rsidRPr="007D4F39">
        <w:rPr>
          <w:rFonts w:ascii="Times New Roman" w:hAnsi="Times New Roman" w:cs="Times New Roman"/>
          <w:sz w:val="28"/>
          <w:szCs w:val="28"/>
        </w:rPr>
        <w:t xml:space="preserve">, </w:t>
      </w:r>
      <w:r>
        <w:rPr>
          <w:rFonts w:ascii="Times New Roman" w:hAnsi="Times New Roman" w:cs="Times New Roman"/>
          <w:sz w:val="28"/>
          <w:szCs w:val="28"/>
        </w:rPr>
        <w:t xml:space="preserve">2007. </w:t>
      </w:r>
      <w:r>
        <w:rPr>
          <w:rFonts w:ascii="Liberation Serif" w:hAnsi="Liberation Serif"/>
          <w:color w:val="000000"/>
          <w:sz w:val="28"/>
          <w:szCs w:val="28"/>
          <w:shd w:val="clear" w:color="auto" w:fill="FFFFFF"/>
        </w:rPr>
        <w:t>—</w:t>
      </w:r>
      <w:r w:rsidRPr="007D4F39">
        <w:rPr>
          <w:rFonts w:ascii="Times New Roman" w:hAnsi="Times New Roman" w:cs="Times New Roman"/>
          <w:sz w:val="28"/>
          <w:szCs w:val="28"/>
        </w:rPr>
        <w:t xml:space="preserve"> 276 с.</w:t>
      </w:r>
    </w:p>
    <w:p w:rsidR="001301B5" w:rsidRPr="00FD4152" w:rsidRDefault="001301B5" w:rsidP="001F50A2">
      <w:pPr>
        <w:numPr>
          <w:ilvl w:val="0"/>
          <w:numId w:val="34"/>
        </w:numPr>
        <w:spacing w:after="0" w:line="360" w:lineRule="auto"/>
        <w:contextualSpacing/>
        <w:jc w:val="both"/>
        <w:rPr>
          <w:rFonts w:ascii="Times New Roman" w:hAnsi="Times New Roman" w:cs="Times New Roman"/>
          <w:sz w:val="28"/>
          <w:szCs w:val="28"/>
        </w:rPr>
      </w:pPr>
      <w:proofErr w:type="spellStart"/>
      <w:r w:rsidRPr="00FD4152">
        <w:rPr>
          <w:rFonts w:ascii="Times New Roman" w:hAnsi="Times New Roman" w:cs="Times New Roman"/>
          <w:sz w:val="28"/>
          <w:szCs w:val="28"/>
        </w:rPr>
        <w:t>Сэпир</w:t>
      </w:r>
      <w:proofErr w:type="spellEnd"/>
      <w:r w:rsidRPr="00FD4152">
        <w:rPr>
          <w:rFonts w:ascii="Times New Roman" w:hAnsi="Times New Roman" w:cs="Times New Roman"/>
          <w:sz w:val="28"/>
          <w:szCs w:val="28"/>
        </w:rPr>
        <w:t xml:space="preserve"> </w:t>
      </w:r>
      <w:r w:rsidR="00826126">
        <w:rPr>
          <w:rFonts w:ascii="Times New Roman" w:hAnsi="Times New Roman" w:cs="Times New Roman"/>
          <w:sz w:val="28"/>
          <w:szCs w:val="28"/>
        </w:rPr>
        <w:t xml:space="preserve">Э. Градуирование  // </w:t>
      </w:r>
      <w:r w:rsidRPr="00FD4152">
        <w:rPr>
          <w:rFonts w:ascii="Times New Roman" w:hAnsi="Times New Roman" w:cs="Times New Roman"/>
          <w:sz w:val="28"/>
          <w:szCs w:val="28"/>
        </w:rPr>
        <w:t>Новое в зарубежной лингвистике.</w:t>
      </w:r>
      <w:r w:rsidR="00716802" w:rsidRPr="00FD4152">
        <w:rPr>
          <w:rFonts w:ascii="Times New Roman" w:hAnsi="Times New Roman" w:cs="Times New Roman"/>
          <w:sz w:val="28"/>
          <w:szCs w:val="28"/>
        </w:rPr>
        <w:t xml:space="preserve"> </w:t>
      </w:r>
      <w:r w:rsidR="00826126">
        <w:rPr>
          <w:rFonts w:ascii="Times New Roman" w:hAnsi="Times New Roman" w:cs="Times New Roman"/>
          <w:sz w:val="28"/>
          <w:szCs w:val="28"/>
        </w:rPr>
        <w:t xml:space="preserve">Вып. 16. </w:t>
      </w:r>
      <w:r w:rsidR="00826126">
        <w:rPr>
          <w:rFonts w:ascii="Liberation Serif" w:hAnsi="Liberation Serif"/>
          <w:color w:val="000000"/>
          <w:sz w:val="28"/>
          <w:szCs w:val="28"/>
          <w:shd w:val="clear" w:color="auto" w:fill="FFFFFF"/>
        </w:rPr>
        <w:t>—</w:t>
      </w:r>
      <w:r w:rsidR="00826126">
        <w:rPr>
          <w:rStyle w:val="apple-converted-space"/>
          <w:rFonts w:ascii="Liberation Serif" w:hAnsi="Liberation Serif"/>
          <w:color w:val="000000"/>
          <w:sz w:val="28"/>
          <w:szCs w:val="28"/>
          <w:shd w:val="clear" w:color="auto" w:fill="FFFFFF"/>
        </w:rPr>
        <w:t> </w:t>
      </w:r>
      <w:r w:rsidR="009B1339">
        <w:rPr>
          <w:rFonts w:ascii="Times New Roman" w:hAnsi="Times New Roman" w:cs="Times New Roman"/>
          <w:sz w:val="28"/>
          <w:szCs w:val="28"/>
        </w:rPr>
        <w:t xml:space="preserve"> М.: Прогресс, 1985.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009B1339">
        <w:rPr>
          <w:rFonts w:ascii="Times New Roman" w:hAnsi="Times New Roman" w:cs="Times New Roman"/>
          <w:sz w:val="28"/>
          <w:szCs w:val="28"/>
        </w:rPr>
        <w:t xml:space="preserve"> С. 43 </w:t>
      </w:r>
      <w:r w:rsidR="009B1339">
        <w:rPr>
          <w:rFonts w:ascii="Liberation Serif" w:hAnsi="Liberation Serif"/>
          <w:color w:val="000000"/>
          <w:sz w:val="28"/>
          <w:szCs w:val="28"/>
          <w:shd w:val="clear" w:color="auto" w:fill="FFFFFF"/>
        </w:rPr>
        <w:t>—</w:t>
      </w:r>
      <w:r w:rsidR="009B1339">
        <w:rPr>
          <w:rStyle w:val="apple-converted-space"/>
          <w:rFonts w:ascii="Liberation Serif" w:hAnsi="Liberation Serif"/>
          <w:color w:val="000000"/>
          <w:sz w:val="28"/>
          <w:szCs w:val="28"/>
          <w:shd w:val="clear" w:color="auto" w:fill="FFFFFF"/>
        </w:rPr>
        <w:t> </w:t>
      </w:r>
      <w:r w:rsidRPr="00FD4152">
        <w:rPr>
          <w:rFonts w:ascii="Times New Roman" w:hAnsi="Times New Roman" w:cs="Times New Roman"/>
          <w:sz w:val="28"/>
          <w:szCs w:val="28"/>
        </w:rPr>
        <w:t>78.</w:t>
      </w:r>
    </w:p>
    <w:p w:rsidR="001301B5" w:rsidRPr="009C1540" w:rsidRDefault="006C2788" w:rsidP="001F50A2">
      <w:pPr>
        <w:pStyle w:val="a3"/>
        <w:numPr>
          <w:ilvl w:val="0"/>
          <w:numId w:val="34"/>
        </w:numPr>
        <w:spacing w:after="0" w:line="360" w:lineRule="auto"/>
        <w:jc w:val="both"/>
        <w:rPr>
          <w:rFonts w:ascii="Times New Roman" w:hAnsi="Times New Roman" w:cs="Times New Roman"/>
          <w:sz w:val="28"/>
          <w:szCs w:val="28"/>
        </w:rPr>
      </w:pPr>
      <w:r w:rsidRPr="009C1540">
        <w:rPr>
          <w:rFonts w:ascii="Times New Roman" w:hAnsi="Times New Roman" w:cs="Times New Roman"/>
          <w:sz w:val="28"/>
          <w:szCs w:val="28"/>
        </w:rPr>
        <w:t xml:space="preserve"> </w:t>
      </w:r>
      <w:r w:rsidR="001301B5" w:rsidRPr="009C1540">
        <w:rPr>
          <w:rFonts w:ascii="Times New Roman" w:hAnsi="Times New Roman" w:cs="Times New Roman"/>
          <w:sz w:val="28"/>
          <w:szCs w:val="28"/>
        </w:rPr>
        <w:t xml:space="preserve">Слышкин Г.Г. От текста к символу: лингвокультурные концепты прецедентных </w:t>
      </w:r>
      <w:r w:rsidR="00075CE1" w:rsidRPr="009C1540">
        <w:rPr>
          <w:rFonts w:ascii="Times New Roman" w:hAnsi="Times New Roman" w:cs="Times New Roman"/>
          <w:sz w:val="28"/>
          <w:szCs w:val="28"/>
        </w:rPr>
        <w:t xml:space="preserve">текстов в сознании и дискурсе. </w:t>
      </w:r>
      <w:r w:rsidR="00075CE1" w:rsidRPr="009C1540">
        <w:rPr>
          <w:rFonts w:ascii="Liberation Serif" w:hAnsi="Liberation Serif"/>
          <w:color w:val="000000"/>
          <w:sz w:val="28"/>
          <w:szCs w:val="28"/>
          <w:shd w:val="clear" w:color="auto" w:fill="FFFFFF"/>
        </w:rPr>
        <w:t>—</w:t>
      </w:r>
      <w:r w:rsidR="001301B5" w:rsidRPr="009C1540">
        <w:rPr>
          <w:rFonts w:ascii="Times New Roman" w:hAnsi="Times New Roman" w:cs="Times New Roman"/>
          <w:sz w:val="28"/>
          <w:szCs w:val="28"/>
        </w:rPr>
        <w:t xml:space="preserve"> </w:t>
      </w:r>
      <w:r w:rsidR="009B1339" w:rsidRPr="009C1540">
        <w:rPr>
          <w:rFonts w:ascii="Times New Roman" w:hAnsi="Times New Roman" w:cs="Times New Roman"/>
          <w:sz w:val="28"/>
          <w:szCs w:val="28"/>
          <w:shd w:val="clear" w:color="auto" w:fill="FFFFFF"/>
        </w:rPr>
        <w:t xml:space="preserve">М.: Academia, 2000.  </w:t>
      </w:r>
      <w:r w:rsidR="009B1339" w:rsidRPr="009C1540">
        <w:rPr>
          <w:rFonts w:ascii="Liberation Serif" w:hAnsi="Liberation Serif"/>
          <w:color w:val="000000"/>
          <w:sz w:val="28"/>
          <w:szCs w:val="28"/>
          <w:shd w:val="clear" w:color="auto" w:fill="FFFFFF"/>
        </w:rPr>
        <w:t>—</w:t>
      </w:r>
      <w:r w:rsidR="009B1339" w:rsidRPr="009C1540">
        <w:rPr>
          <w:rStyle w:val="apple-converted-space"/>
          <w:rFonts w:ascii="Liberation Serif" w:hAnsi="Liberation Serif"/>
          <w:color w:val="000000"/>
          <w:sz w:val="28"/>
          <w:szCs w:val="28"/>
          <w:shd w:val="clear" w:color="auto" w:fill="FFFFFF"/>
        </w:rPr>
        <w:t> </w:t>
      </w:r>
      <w:r w:rsidR="001301B5" w:rsidRPr="009C1540">
        <w:rPr>
          <w:rFonts w:ascii="Times New Roman" w:hAnsi="Times New Roman" w:cs="Times New Roman"/>
          <w:sz w:val="28"/>
          <w:szCs w:val="28"/>
          <w:shd w:val="clear" w:color="auto" w:fill="FFFFFF"/>
        </w:rPr>
        <w:t>128 c.</w:t>
      </w:r>
    </w:p>
    <w:p w:rsidR="001301B5" w:rsidRPr="00FD4152" w:rsidRDefault="006C2788" w:rsidP="001F50A2">
      <w:pPr>
        <w:pStyle w:val="a3"/>
        <w:numPr>
          <w:ilvl w:val="0"/>
          <w:numId w:val="34"/>
        </w:numPr>
        <w:spacing w:after="0" w:line="360" w:lineRule="auto"/>
        <w:jc w:val="both"/>
        <w:rPr>
          <w:rFonts w:ascii="Times New Roman" w:hAnsi="Times New Roman" w:cs="Times New Roman"/>
          <w:sz w:val="28"/>
          <w:szCs w:val="28"/>
        </w:rPr>
      </w:pPr>
      <w:r w:rsidRPr="00FD4152">
        <w:rPr>
          <w:rFonts w:ascii="Times New Roman" w:hAnsi="Times New Roman" w:cs="Times New Roman"/>
          <w:sz w:val="28"/>
          <w:szCs w:val="28"/>
        </w:rPr>
        <w:t xml:space="preserve"> </w:t>
      </w:r>
      <w:r w:rsidR="001301B5" w:rsidRPr="00FD4152">
        <w:rPr>
          <w:rFonts w:ascii="Times New Roman" w:hAnsi="Times New Roman" w:cs="Times New Roman"/>
          <w:sz w:val="28"/>
          <w:szCs w:val="28"/>
        </w:rPr>
        <w:t>Слышкин</w:t>
      </w:r>
      <w:r w:rsidR="001301B5" w:rsidRPr="00FD4152">
        <w:rPr>
          <w:rFonts w:ascii="Times New Roman" w:eastAsia="ArialMT" w:hAnsi="Times New Roman" w:cs="Times New Roman"/>
          <w:sz w:val="28"/>
          <w:szCs w:val="28"/>
        </w:rPr>
        <w:t xml:space="preserve"> Г.Г. Лингвокультурные концепты и метаконцепты: </w:t>
      </w:r>
      <w:r w:rsidR="002D6E11">
        <w:rPr>
          <w:rFonts w:ascii="Times New Roman" w:eastAsia="ArialMT" w:hAnsi="Times New Roman" w:cs="Times New Roman"/>
          <w:sz w:val="28"/>
          <w:szCs w:val="28"/>
        </w:rPr>
        <w:t xml:space="preserve">моногр. </w:t>
      </w:r>
      <w:r w:rsidR="002D6E11">
        <w:rPr>
          <w:rFonts w:ascii="Liberation Serif" w:hAnsi="Liberation Serif"/>
          <w:color w:val="000000"/>
          <w:sz w:val="28"/>
          <w:szCs w:val="28"/>
          <w:shd w:val="clear" w:color="auto" w:fill="FFFFFF"/>
        </w:rPr>
        <w:t>—</w:t>
      </w:r>
      <w:r w:rsidR="002D6E11">
        <w:rPr>
          <w:rStyle w:val="apple-converted-space"/>
          <w:rFonts w:ascii="Liberation Serif" w:hAnsi="Liberation Serif"/>
          <w:color w:val="000000"/>
          <w:sz w:val="28"/>
          <w:szCs w:val="28"/>
          <w:shd w:val="clear" w:color="auto" w:fill="FFFFFF"/>
        </w:rPr>
        <w:t> </w:t>
      </w:r>
      <w:r w:rsidR="001301B5" w:rsidRPr="00FD4152">
        <w:rPr>
          <w:rFonts w:ascii="Times New Roman" w:eastAsia="ArialMT" w:hAnsi="Times New Roman" w:cs="Times New Roman"/>
          <w:sz w:val="28"/>
          <w:szCs w:val="28"/>
        </w:rPr>
        <w:t xml:space="preserve"> Волгогра</w:t>
      </w:r>
      <w:r w:rsidR="002D6E11">
        <w:rPr>
          <w:rFonts w:ascii="Times New Roman" w:eastAsia="ArialMT" w:hAnsi="Times New Roman" w:cs="Times New Roman"/>
          <w:sz w:val="28"/>
          <w:szCs w:val="28"/>
        </w:rPr>
        <w:t xml:space="preserve">д: Перемена, 2004. </w:t>
      </w:r>
      <w:r w:rsidR="002D6E11">
        <w:rPr>
          <w:rFonts w:ascii="Liberation Serif" w:hAnsi="Liberation Serif"/>
          <w:color w:val="000000"/>
          <w:sz w:val="28"/>
          <w:szCs w:val="28"/>
          <w:shd w:val="clear" w:color="auto" w:fill="FFFFFF"/>
        </w:rPr>
        <w:t>—</w:t>
      </w:r>
      <w:r w:rsidR="002D6E11">
        <w:rPr>
          <w:rStyle w:val="apple-converted-space"/>
          <w:rFonts w:ascii="Liberation Serif" w:hAnsi="Liberation Serif"/>
          <w:color w:val="000000"/>
          <w:sz w:val="28"/>
          <w:szCs w:val="28"/>
          <w:shd w:val="clear" w:color="auto" w:fill="FFFFFF"/>
        </w:rPr>
        <w:t> </w:t>
      </w:r>
      <w:r w:rsidR="00A575E2" w:rsidRPr="00FD4152">
        <w:rPr>
          <w:rFonts w:ascii="Times New Roman" w:eastAsia="ArialMT" w:hAnsi="Times New Roman" w:cs="Times New Roman"/>
          <w:sz w:val="28"/>
          <w:szCs w:val="28"/>
        </w:rPr>
        <w:t xml:space="preserve"> 340 с. </w:t>
      </w:r>
    </w:p>
    <w:p w:rsidR="003325DD" w:rsidRPr="00FD4152" w:rsidRDefault="006331C8" w:rsidP="001F50A2">
      <w:pPr>
        <w:pStyle w:val="a3"/>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D6E11">
        <w:rPr>
          <w:rFonts w:ascii="Times New Roman" w:hAnsi="Times New Roman" w:cs="Times New Roman"/>
          <w:sz w:val="28"/>
          <w:szCs w:val="28"/>
        </w:rPr>
        <w:t>Швейцер</w:t>
      </w:r>
      <w:proofErr w:type="spellEnd"/>
      <w:r w:rsidR="002D6E11">
        <w:rPr>
          <w:rFonts w:ascii="Times New Roman" w:hAnsi="Times New Roman" w:cs="Times New Roman"/>
          <w:sz w:val="28"/>
          <w:szCs w:val="28"/>
        </w:rPr>
        <w:t xml:space="preserve"> А. Теория перевода. </w:t>
      </w:r>
      <w:r w:rsidR="002D6E11">
        <w:rPr>
          <w:rFonts w:ascii="Liberation Serif" w:hAnsi="Liberation Serif"/>
          <w:color w:val="000000"/>
          <w:sz w:val="28"/>
          <w:szCs w:val="28"/>
          <w:shd w:val="clear" w:color="auto" w:fill="FFFFFF"/>
        </w:rPr>
        <w:t>—</w:t>
      </w:r>
      <w:r w:rsidR="002D6E11">
        <w:rPr>
          <w:rStyle w:val="apple-converted-space"/>
          <w:rFonts w:ascii="Liberation Serif" w:hAnsi="Liberation Serif"/>
          <w:color w:val="000000"/>
          <w:sz w:val="28"/>
          <w:szCs w:val="28"/>
          <w:shd w:val="clear" w:color="auto" w:fill="FFFFFF"/>
        </w:rPr>
        <w:t> </w:t>
      </w:r>
      <w:r w:rsidR="001301B5" w:rsidRPr="00FD4152">
        <w:rPr>
          <w:rFonts w:ascii="Times New Roman" w:hAnsi="Times New Roman" w:cs="Times New Roman"/>
          <w:sz w:val="28"/>
          <w:szCs w:val="28"/>
        </w:rPr>
        <w:t xml:space="preserve"> М.: Наука, 1988.</w:t>
      </w:r>
      <w:r w:rsidR="002D6E11">
        <w:rPr>
          <w:rFonts w:ascii="Times New Roman" w:hAnsi="Times New Roman" w:cs="Times New Roman"/>
          <w:sz w:val="28"/>
          <w:szCs w:val="28"/>
        </w:rPr>
        <w:t xml:space="preserve"> </w:t>
      </w:r>
      <w:r w:rsidR="002D6E11">
        <w:rPr>
          <w:rFonts w:ascii="Liberation Serif" w:hAnsi="Liberation Serif"/>
          <w:color w:val="000000"/>
          <w:sz w:val="28"/>
          <w:szCs w:val="28"/>
          <w:shd w:val="clear" w:color="auto" w:fill="FFFFFF"/>
        </w:rPr>
        <w:t>—</w:t>
      </w:r>
      <w:r w:rsidR="002D6E11">
        <w:rPr>
          <w:rStyle w:val="apple-converted-space"/>
          <w:rFonts w:ascii="Liberation Serif" w:hAnsi="Liberation Serif"/>
          <w:color w:val="000000"/>
          <w:sz w:val="28"/>
          <w:szCs w:val="28"/>
          <w:shd w:val="clear" w:color="auto" w:fill="FFFFFF"/>
        </w:rPr>
        <w:t> </w:t>
      </w:r>
      <w:r w:rsidR="001301B5" w:rsidRPr="00FD4152">
        <w:rPr>
          <w:rFonts w:ascii="Times New Roman" w:hAnsi="Times New Roman" w:cs="Times New Roman"/>
          <w:sz w:val="28"/>
          <w:szCs w:val="28"/>
        </w:rPr>
        <w:t xml:space="preserve"> 216 с.</w:t>
      </w:r>
    </w:p>
    <w:p w:rsidR="00FF440A" w:rsidRPr="00FD4152"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7502B4">
        <w:rPr>
          <w:rFonts w:ascii="Times New Roman" w:hAnsi="Times New Roman" w:cs="Times New Roman"/>
          <w:sz w:val="28"/>
          <w:szCs w:val="28"/>
          <w:shd w:val="clear" w:color="auto" w:fill="FFFFFF"/>
        </w:rPr>
        <w:t xml:space="preserve"> </w:t>
      </w:r>
      <w:r w:rsidR="0053624E">
        <w:rPr>
          <w:rFonts w:ascii="Times New Roman" w:hAnsi="Times New Roman" w:cs="Times New Roman"/>
          <w:sz w:val="28"/>
          <w:szCs w:val="28"/>
          <w:lang w:val="en-US"/>
        </w:rPr>
        <w:t>Catford</w:t>
      </w:r>
      <w:r w:rsidR="009A1920" w:rsidRPr="00FD4152">
        <w:rPr>
          <w:rFonts w:ascii="Times New Roman" w:hAnsi="Times New Roman" w:cs="Times New Roman"/>
          <w:sz w:val="28"/>
          <w:szCs w:val="28"/>
          <w:lang w:val="en-US"/>
        </w:rPr>
        <w:t xml:space="preserve"> </w:t>
      </w:r>
      <w:r w:rsidR="0017629B" w:rsidRPr="00FD4152">
        <w:rPr>
          <w:rFonts w:ascii="Times New Roman" w:hAnsi="Times New Roman" w:cs="Times New Roman"/>
          <w:sz w:val="28"/>
          <w:szCs w:val="28"/>
          <w:lang w:val="en-US"/>
        </w:rPr>
        <w:t xml:space="preserve">J. C. </w:t>
      </w:r>
      <w:r w:rsidR="009A1920" w:rsidRPr="00FD4152">
        <w:rPr>
          <w:rFonts w:ascii="Times New Roman" w:hAnsi="Times New Roman" w:cs="Times New Roman"/>
          <w:sz w:val="28"/>
          <w:szCs w:val="28"/>
          <w:lang w:val="en-US"/>
        </w:rPr>
        <w:t>A Linguistic Theory of Trans</w:t>
      </w:r>
      <w:r w:rsidR="0017629B" w:rsidRPr="00FD4152">
        <w:rPr>
          <w:rFonts w:ascii="Times New Roman" w:hAnsi="Times New Roman" w:cs="Times New Roman"/>
          <w:sz w:val="28"/>
          <w:szCs w:val="28"/>
          <w:lang w:val="en-US"/>
        </w:rPr>
        <w:t>lation. London</w:t>
      </w:r>
      <w:r w:rsidR="009A1920" w:rsidRPr="00FD4152">
        <w:rPr>
          <w:rFonts w:ascii="Times New Roman" w:hAnsi="Times New Roman" w:cs="Times New Roman"/>
          <w:sz w:val="28"/>
          <w:szCs w:val="28"/>
          <w:lang w:val="en-US"/>
        </w:rPr>
        <w:t>: Oxford University Press</w:t>
      </w:r>
      <w:r w:rsidR="0017629B" w:rsidRPr="00FD4152">
        <w:rPr>
          <w:rFonts w:ascii="Times New Roman" w:hAnsi="Times New Roman" w:cs="Times New Roman"/>
          <w:sz w:val="28"/>
          <w:szCs w:val="28"/>
          <w:lang w:val="en-US"/>
        </w:rPr>
        <w:t>,</w:t>
      </w:r>
      <w:r w:rsidR="009A1920" w:rsidRPr="00FD4152">
        <w:rPr>
          <w:rFonts w:ascii="Times New Roman" w:hAnsi="Times New Roman" w:cs="Times New Roman"/>
          <w:sz w:val="28"/>
          <w:szCs w:val="28"/>
          <w:lang w:val="en-US"/>
        </w:rPr>
        <w:t xml:space="preserve"> </w:t>
      </w:r>
      <w:r w:rsidR="0017629B" w:rsidRPr="00FD4152">
        <w:rPr>
          <w:rFonts w:ascii="Times New Roman" w:hAnsi="Times New Roman" w:cs="Times New Roman"/>
          <w:sz w:val="28"/>
          <w:szCs w:val="28"/>
          <w:lang w:val="en-US"/>
        </w:rPr>
        <w:t>1965</w:t>
      </w:r>
      <w:r w:rsidR="009A1920" w:rsidRPr="00FD4152">
        <w:rPr>
          <w:rFonts w:ascii="Times New Roman" w:hAnsi="Times New Roman" w:cs="Times New Roman"/>
          <w:sz w:val="28"/>
          <w:szCs w:val="28"/>
          <w:lang w:val="en-US"/>
        </w:rPr>
        <w:t>.</w:t>
      </w:r>
      <w:r w:rsidR="0017629B" w:rsidRPr="00FD4152">
        <w:rPr>
          <w:rFonts w:ascii="Times New Roman" w:hAnsi="Times New Roman" w:cs="Times New Roman"/>
          <w:sz w:val="28"/>
          <w:szCs w:val="28"/>
          <w:lang w:val="en-US"/>
        </w:rPr>
        <w:t xml:space="preserve"> </w:t>
      </w:r>
      <w:r w:rsidR="008813E7" w:rsidRPr="008813E7">
        <w:rPr>
          <w:rFonts w:ascii="Liberation Serif" w:hAnsi="Liberation Serif"/>
          <w:color w:val="000000"/>
          <w:sz w:val="28"/>
          <w:szCs w:val="28"/>
          <w:shd w:val="clear" w:color="auto" w:fill="FFFFFF"/>
          <w:lang w:val="en-US"/>
        </w:rPr>
        <w:t xml:space="preserve">— 110 </w:t>
      </w:r>
      <w:r w:rsidR="008813E7">
        <w:rPr>
          <w:rFonts w:ascii="Liberation Serif" w:hAnsi="Liberation Serif"/>
          <w:color w:val="000000"/>
          <w:sz w:val="28"/>
          <w:szCs w:val="28"/>
          <w:shd w:val="clear" w:color="auto" w:fill="FFFFFF"/>
          <w:lang w:val="en-US"/>
        </w:rPr>
        <w:t>p.</w:t>
      </w:r>
    </w:p>
    <w:p w:rsidR="009F6D37" w:rsidRPr="00FD4152"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 </w:t>
      </w:r>
      <w:r w:rsidR="0076311C" w:rsidRPr="00FD4152">
        <w:rPr>
          <w:rFonts w:ascii="Times New Roman" w:hAnsi="Times New Roman" w:cs="Times New Roman"/>
          <w:sz w:val="28"/>
          <w:szCs w:val="28"/>
          <w:lang w:val="en-US"/>
        </w:rPr>
        <w:t>Chesterman A.</w:t>
      </w:r>
      <w:r w:rsidR="009F6D37" w:rsidRPr="00FD4152">
        <w:rPr>
          <w:rFonts w:ascii="Times New Roman" w:hAnsi="Times New Roman" w:cs="Times New Roman"/>
          <w:sz w:val="28"/>
          <w:szCs w:val="28"/>
          <w:lang w:val="en-US"/>
        </w:rPr>
        <w:t xml:space="preserve"> </w:t>
      </w:r>
      <w:r w:rsidR="0076311C" w:rsidRPr="00FD4152">
        <w:rPr>
          <w:rFonts w:ascii="Times New Roman" w:hAnsi="Times New Roman" w:cs="Times New Roman"/>
          <w:sz w:val="28"/>
          <w:szCs w:val="28"/>
          <w:lang w:val="en-US"/>
        </w:rPr>
        <w:t xml:space="preserve">Where is </w:t>
      </w:r>
      <w:r w:rsidR="009F6D37" w:rsidRPr="00FD4152">
        <w:rPr>
          <w:rFonts w:ascii="Times New Roman" w:hAnsi="Times New Roman" w:cs="Times New Roman"/>
          <w:sz w:val="28"/>
          <w:szCs w:val="28"/>
          <w:lang w:val="en-US"/>
        </w:rPr>
        <w:t xml:space="preserve">Similarity? </w:t>
      </w:r>
      <w:r w:rsidR="00204253" w:rsidRPr="00FD4152">
        <w:rPr>
          <w:rFonts w:ascii="Times New Roman" w:hAnsi="Times New Roman" w:cs="Times New Roman"/>
          <w:sz w:val="28"/>
          <w:szCs w:val="28"/>
          <w:lang w:val="en-US"/>
        </w:rPr>
        <w:t xml:space="preserve"> </w:t>
      </w:r>
      <w:r w:rsidR="0076311C" w:rsidRPr="00FD4152">
        <w:rPr>
          <w:rFonts w:ascii="Times New Roman" w:hAnsi="Times New Roman" w:cs="Times New Roman"/>
          <w:sz w:val="28"/>
          <w:szCs w:val="28"/>
          <w:lang w:val="en-US"/>
        </w:rPr>
        <w:t>S. Arduini and R. Hodgson (</w:t>
      </w:r>
      <w:proofErr w:type="gramStart"/>
      <w:r w:rsidR="0076311C" w:rsidRPr="00FD4152">
        <w:rPr>
          <w:rFonts w:ascii="Times New Roman" w:hAnsi="Times New Roman" w:cs="Times New Roman"/>
          <w:sz w:val="28"/>
          <w:szCs w:val="28"/>
          <w:lang w:val="en-US"/>
        </w:rPr>
        <w:t>eds</w:t>
      </w:r>
      <w:proofErr w:type="gramEnd"/>
      <w:r w:rsidR="0076311C" w:rsidRPr="00FD4152">
        <w:rPr>
          <w:rFonts w:ascii="Times New Roman" w:hAnsi="Times New Roman" w:cs="Times New Roman"/>
          <w:sz w:val="28"/>
          <w:szCs w:val="28"/>
          <w:lang w:val="en-US"/>
        </w:rPr>
        <w:t>) Similarity and Difference</w:t>
      </w:r>
      <w:r w:rsidR="009F6D37" w:rsidRPr="00FD4152">
        <w:rPr>
          <w:rFonts w:ascii="Times New Roman" w:hAnsi="Times New Roman" w:cs="Times New Roman"/>
          <w:sz w:val="28"/>
          <w:szCs w:val="28"/>
          <w:lang w:val="en-US"/>
        </w:rPr>
        <w:t xml:space="preserve"> in Translation //</w:t>
      </w:r>
      <w:r w:rsidR="00814E55">
        <w:rPr>
          <w:rFonts w:ascii="Times New Roman" w:hAnsi="Times New Roman" w:cs="Times New Roman"/>
          <w:sz w:val="28"/>
          <w:szCs w:val="28"/>
          <w:lang w:val="en-US"/>
        </w:rPr>
        <w:t xml:space="preserve"> Rimini: Guaraldi</w:t>
      </w:r>
      <w:r w:rsidR="002D6E11">
        <w:rPr>
          <w:rFonts w:ascii="Times New Roman" w:hAnsi="Times New Roman" w:cs="Times New Roman"/>
          <w:sz w:val="28"/>
          <w:szCs w:val="28"/>
          <w:lang w:val="en-US"/>
        </w:rPr>
        <w:t xml:space="preserve">, 2005. </w:t>
      </w:r>
      <w:r w:rsidR="002D6E11" w:rsidRPr="002D6E11">
        <w:rPr>
          <w:rFonts w:ascii="Liberation Serif" w:hAnsi="Liberation Serif"/>
          <w:color w:val="000000"/>
          <w:sz w:val="28"/>
          <w:szCs w:val="28"/>
          <w:shd w:val="clear" w:color="auto" w:fill="FFFFFF"/>
          <w:lang w:val="en-US"/>
        </w:rPr>
        <w:t>—</w:t>
      </w:r>
      <w:proofErr w:type="gramStart"/>
      <w:r w:rsidR="002D6E11" w:rsidRPr="002D6E11">
        <w:rPr>
          <w:rStyle w:val="apple-converted-space"/>
          <w:rFonts w:ascii="Liberation Serif" w:hAnsi="Liberation Serif"/>
          <w:color w:val="000000"/>
          <w:sz w:val="28"/>
          <w:szCs w:val="28"/>
          <w:shd w:val="clear" w:color="auto" w:fill="FFFFFF"/>
          <w:lang w:val="en-US"/>
        </w:rPr>
        <w:t xml:space="preserve">  </w:t>
      </w:r>
      <w:r w:rsidR="008813E7">
        <w:rPr>
          <w:rFonts w:ascii="Times New Roman" w:hAnsi="Times New Roman" w:cs="Times New Roman"/>
          <w:sz w:val="28"/>
          <w:szCs w:val="28"/>
          <w:lang w:val="en-US"/>
        </w:rPr>
        <w:t>p</w:t>
      </w:r>
      <w:proofErr w:type="gramEnd"/>
      <w:r w:rsidR="002D6E11">
        <w:rPr>
          <w:rFonts w:ascii="Times New Roman" w:hAnsi="Times New Roman" w:cs="Times New Roman"/>
          <w:sz w:val="28"/>
          <w:szCs w:val="28"/>
          <w:lang w:val="en-US"/>
        </w:rPr>
        <w:t xml:space="preserve">. 63 </w:t>
      </w:r>
      <w:r w:rsidR="002D6E11" w:rsidRPr="002D6E11">
        <w:rPr>
          <w:rFonts w:ascii="Liberation Serif" w:hAnsi="Liberation Serif"/>
          <w:color w:val="000000"/>
          <w:sz w:val="28"/>
          <w:szCs w:val="28"/>
          <w:shd w:val="clear" w:color="auto" w:fill="FFFFFF"/>
          <w:lang w:val="en-US"/>
        </w:rPr>
        <w:t>—</w:t>
      </w:r>
      <w:r w:rsidR="002D6E11" w:rsidRPr="002D6E11">
        <w:rPr>
          <w:rStyle w:val="apple-converted-space"/>
          <w:rFonts w:ascii="Liberation Serif" w:hAnsi="Liberation Serif"/>
          <w:color w:val="000000"/>
          <w:sz w:val="28"/>
          <w:szCs w:val="28"/>
          <w:shd w:val="clear" w:color="auto" w:fill="FFFFFF"/>
          <w:lang w:val="en-US"/>
        </w:rPr>
        <w:t> </w:t>
      </w:r>
      <w:r w:rsidR="0076311C" w:rsidRPr="00FD4152">
        <w:rPr>
          <w:rFonts w:ascii="Times New Roman" w:hAnsi="Times New Roman" w:cs="Times New Roman"/>
          <w:sz w:val="28"/>
          <w:szCs w:val="28"/>
          <w:lang w:val="en-US"/>
        </w:rPr>
        <w:t>75 .</w:t>
      </w:r>
    </w:p>
    <w:p w:rsidR="009F6D37" w:rsidRPr="000762DF"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 </w:t>
      </w:r>
      <w:r w:rsidR="00011000" w:rsidRPr="00FD4152">
        <w:rPr>
          <w:rFonts w:ascii="Times New Roman" w:hAnsi="Times New Roman" w:cs="Times New Roman"/>
          <w:sz w:val="28"/>
          <w:szCs w:val="28"/>
          <w:lang w:val="en-US"/>
        </w:rPr>
        <w:t>Chomsky N. Rules and Representations. Co</w:t>
      </w:r>
      <w:r w:rsidR="002D6E11">
        <w:rPr>
          <w:rFonts w:ascii="Times New Roman" w:hAnsi="Times New Roman" w:cs="Times New Roman"/>
          <w:sz w:val="28"/>
          <w:szCs w:val="28"/>
          <w:lang w:val="en-US"/>
        </w:rPr>
        <w:t xml:space="preserve">lumbia University Press, 1980. </w:t>
      </w:r>
      <w:r w:rsidR="002D6E11">
        <w:rPr>
          <w:rFonts w:ascii="Liberation Serif" w:hAnsi="Liberation Serif"/>
          <w:color w:val="000000"/>
          <w:sz w:val="28"/>
          <w:szCs w:val="28"/>
          <w:shd w:val="clear" w:color="auto" w:fill="FFFFFF"/>
        </w:rPr>
        <w:t>—</w:t>
      </w:r>
      <w:r w:rsidR="002D6E11">
        <w:rPr>
          <w:rStyle w:val="apple-converted-space"/>
          <w:rFonts w:ascii="Liberation Serif" w:hAnsi="Liberation Serif"/>
          <w:color w:val="000000"/>
          <w:sz w:val="28"/>
          <w:szCs w:val="28"/>
          <w:shd w:val="clear" w:color="auto" w:fill="FFFFFF"/>
        </w:rPr>
        <w:t> </w:t>
      </w:r>
      <w:r w:rsidR="008821E2" w:rsidRPr="00FD4152">
        <w:rPr>
          <w:rFonts w:ascii="Times New Roman" w:hAnsi="Times New Roman" w:cs="Times New Roman"/>
          <w:sz w:val="28"/>
          <w:szCs w:val="28"/>
          <w:lang w:val="en-US"/>
        </w:rPr>
        <w:t xml:space="preserve"> </w:t>
      </w:r>
      <w:r w:rsidR="006D1FA5" w:rsidRPr="00FD4152">
        <w:rPr>
          <w:rFonts w:ascii="Times New Roman" w:hAnsi="Times New Roman" w:cs="Times New Roman"/>
          <w:sz w:val="28"/>
          <w:szCs w:val="28"/>
          <w:lang w:val="en-US"/>
        </w:rPr>
        <w:t xml:space="preserve">299 </w:t>
      </w:r>
      <w:r w:rsidR="008813E7">
        <w:rPr>
          <w:rFonts w:ascii="Times New Roman" w:hAnsi="Times New Roman" w:cs="Times New Roman"/>
          <w:sz w:val="28"/>
          <w:szCs w:val="28"/>
          <w:lang w:val="en-US"/>
        </w:rPr>
        <w:t>p</w:t>
      </w:r>
      <w:r w:rsidR="006D1FA5" w:rsidRPr="00FD4152">
        <w:rPr>
          <w:rFonts w:ascii="Times New Roman" w:hAnsi="Times New Roman" w:cs="Times New Roman"/>
          <w:sz w:val="28"/>
          <w:szCs w:val="28"/>
          <w:lang w:val="en-US"/>
        </w:rPr>
        <w:t>.</w:t>
      </w:r>
      <w:r w:rsidR="00011000" w:rsidRPr="00FD4152">
        <w:rPr>
          <w:rFonts w:ascii="Times New Roman" w:hAnsi="Times New Roman" w:cs="Times New Roman"/>
          <w:sz w:val="28"/>
          <w:szCs w:val="28"/>
          <w:lang w:val="en-US"/>
        </w:rPr>
        <w:t xml:space="preserve"> </w:t>
      </w:r>
    </w:p>
    <w:p w:rsidR="00B37CF3" w:rsidRPr="00FD4152"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 </w:t>
      </w:r>
      <w:r w:rsidR="00B37CF3" w:rsidRPr="00FD4152">
        <w:rPr>
          <w:rFonts w:ascii="Times New Roman" w:hAnsi="Times New Roman" w:cs="Times New Roman"/>
          <w:sz w:val="28"/>
          <w:szCs w:val="28"/>
          <w:lang w:val="en-US"/>
        </w:rPr>
        <w:t>Fauconnier G., Turner M. Conceptual Integration Networks // Cognitiv</w:t>
      </w:r>
      <w:r w:rsidR="008821E2" w:rsidRPr="00FD4152">
        <w:rPr>
          <w:rFonts w:ascii="Times New Roman" w:hAnsi="Times New Roman" w:cs="Times New Roman"/>
          <w:sz w:val="28"/>
          <w:szCs w:val="28"/>
          <w:lang w:val="en-US"/>
        </w:rPr>
        <w:t xml:space="preserve">e Science. 1998. Vol. 22. № 2. </w:t>
      </w:r>
      <w:r w:rsidR="005D5F11">
        <w:rPr>
          <w:rFonts w:ascii="Times New Roman" w:hAnsi="Times New Roman" w:cs="Times New Roman"/>
          <w:sz w:val="28"/>
          <w:szCs w:val="28"/>
          <w:lang w:val="en-US"/>
        </w:rPr>
        <w:t xml:space="preserve"> </w:t>
      </w:r>
      <w:r w:rsidR="005D5F11" w:rsidRPr="008813E7">
        <w:rPr>
          <w:rFonts w:ascii="Liberation Serif" w:hAnsi="Liberation Serif"/>
          <w:color w:val="000000"/>
          <w:sz w:val="28"/>
          <w:szCs w:val="28"/>
          <w:shd w:val="clear" w:color="auto" w:fill="FFFFFF"/>
          <w:lang w:val="en-US"/>
        </w:rPr>
        <w:t>—</w:t>
      </w:r>
      <w:r w:rsidR="005D5F11">
        <w:rPr>
          <w:rFonts w:ascii="Liberation Serif" w:hAnsi="Liberation Serif"/>
          <w:color w:val="000000"/>
          <w:sz w:val="28"/>
          <w:szCs w:val="28"/>
          <w:shd w:val="clear" w:color="auto" w:fill="FFFFFF"/>
          <w:lang w:val="en-US"/>
        </w:rPr>
        <w:t xml:space="preserve"> </w:t>
      </w:r>
      <w:r w:rsidR="008813E7">
        <w:rPr>
          <w:rFonts w:ascii="Times New Roman" w:hAnsi="Times New Roman" w:cs="Times New Roman"/>
          <w:sz w:val="28"/>
          <w:szCs w:val="28"/>
          <w:lang w:val="en-US"/>
        </w:rPr>
        <w:t>p</w:t>
      </w:r>
      <w:r w:rsidR="002D6E11">
        <w:rPr>
          <w:rFonts w:ascii="Times New Roman" w:hAnsi="Times New Roman" w:cs="Times New Roman"/>
          <w:sz w:val="28"/>
          <w:szCs w:val="28"/>
          <w:lang w:val="en-US"/>
        </w:rPr>
        <w:t>. 133</w:t>
      </w:r>
      <w:r w:rsidR="002D6E11" w:rsidRPr="008813E7">
        <w:rPr>
          <w:rFonts w:ascii="Times New Roman" w:hAnsi="Times New Roman" w:cs="Times New Roman"/>
          <w:sz w:val="28"/>
          <w:szCs w:val="28"/>
          <w:lang w:val="en-US"/>
        </w:rPr>
        <w:t xml:space="preserve"> </w:t>
      </w:r>
      <w:r w:rsidR="002D6E11" w:rsidRPr="008813E7">
        <w:rPr>
          <w:rFonts w:ascii="Liberation Serif" w:hAnsi="Liberation Serif"/>
          <w:color w:val="000000"/>
          <w:sz w:val="28"/>
          <w:szCs w:val="28"/>
          <w:shd w:val="clear" w:color="auto" w:fill="FFFFFF"/>
          <w:lang w:val="en-US"/>
        </w:rPr>
        <w:t>—</w:t>
      </w:r>
      <w:r w:rsidR="002D6E11" w:rsidRPr="008813E7">
        <w:rPr>
          <w:rStyle w:val="apple-converted-space"/>
          <w:rFonts w:ascii="Liberation Serif" w:hAnsi="Liberation Serif"/>
          <w:color w:val="000000"/>
          <w:sz w:val="28"/>
          <w:szCs w:val="28"/>
          <w:shd w:val="clear" w:color="auto" w:fill="FFFFFF"/>
          <w:lang w:val="en-US"/>
        </w:rPr>
        <w:t> </w:t>
      </w:r>
      <w:r w:rsidR="00B37CF3" w:rsidRPr="00FD4152">
        <w:rPr>
          <w:rFonts w:ascii="Times New Roman" w:hAnsi="Times New Roman" w:cs="Times New Roman"/>
          <w:sz w:val="28"/>
          <w:szCs w:val="28"/>
          <w:lang w:val="en-US"/>
        </w:rPr>
        <w:t>187.</w:t>
      </w:r>
    </w:p>
    <w:p w:rsidR="00C42A99" w:rsidRPr="00FD4152" w:rsidRDefault="000762DF" w:rsidP="001F50A2">
      <w:pPr>
        <w:pStyle w:val="a3"/>
        <w:numPr>
          <w:ilvl w:val="0"/>
          <w:numId w:val="34"/>
        </w:numPr>
        <w:spacing w:after="0" w:line="360" w:lineRule="auto"/>
        <w:jc w:val="both"/>
        <w:rPr>
          <w:rFonts w:ascii="Times New Roman" w:hAnsi="Times New Roman" w:cs="Times New Roman"/>
          <w:sz w:val="28"/>
          <w:szCs w:val="28"/>
          <w:lang w:val="en-US"/>
        </w:rPr>
      </w:pPr>
      <w:r w:rsidRPr="000762DF">
        <w:rPr>
          <w:rFonts w:ascii="Times New Roman" w:hAnsi="Times New Roman" w:cs="Times New Roman"/>
          <w:sz w:val="28"/>
          <w:szCs w:val="28"/>
          <w:lang w:val="en-US"/>
        </w:rPr>
        <w:t xml:space="preserve"> </w:t>
      </w:r>
      <w:proofErr w:type="spellStart"/>
      <w:r w:rsidR="00C42A99" w:rsidRPr="00FD4152">
        <w:rPr>
          <w:rFonts w:ascii="Times New Roman" w:hAnsi="Times New Roman" w:cs="Times New Roman"/>
          <w:sz w:val="28"/>
          <w:szCs w:val="28"/>
          <w:lang w:val="en-US"/>
        </w:rPr>
        <w:t>Lakoff</w:t>
      </w:r>
      <w:proofErr w:type="spellEnd"/>
      <w:r w:rsidR="00C42A99" w:rsidRPr="00FD4152">
        <w:rPr>
          <w:rFonts w:ascii="Times New Roman" w:hAnsi="Times New Roman" w:cs="Times New Roman"/>
          <w:sz w:val="28"/>
          <w:szCs w:val="28"/>
          <w:lang w:val="en-US"/>
        </w:rPr>
        <w:t xml:space="preserve">, G. Women, Fire, and Dangerous Things. What Categories Reveal about the Mind. </w:t>
      </w:r>
      <w:r w:rsidR="007E795C" w:rsidRPr="007E795C">
        <w:rPr>
          <w:rFonts w:ascii="Liberation Serif" w:hAnsi="Liberation Serif"/>
          <w:color w:val="000000"/>
          <w:sz w:val="28"/>
          <w:szCs w:val="28"/>
          <w:shd w:val="clear" w:color="auto" w:fill="FFFFFF"/>
          <w:lang w:val="en-US"/>
        </w:rPr>
        <w:t>—</w:t>
      </w:r>
      <w:r w:rsidR="007E795C" w:rsidRPr="007E795C">
        <w:rPr>
          <w:rStyle w:val="apple-converted-space"/>
          <w:rFonts w:ascii="Liberation Serif" w:hAnsi="Liberation Serif"/>
          <w:color w:val="000000"/>
          <w:sz w:val="28"/>
          <w:szCs w:val="28"/>
          <w:shd w:val="clear" w:color="auto" w:fill="FFFFFF"/>
          <w:lang w:val="en-US"/>
        </w:rPr>
        <w:t> </w:t>
      </w:r>
      <w:r w:rsidR="00EB7CF4" w:rsidRPr="00FD4152">
        <w:rPr>
          <w:rFonts w:ascii="Times New Roman" w:hAnsi="Times New Roman" w:cs="Times New Roman"/>
          <w:sz w:val="28"/>
          <w:szCs w:val="28"/>
          <w:lang w:val="en-US"/>
        </w:rPr>
        <w:t xml:space="preserve"> Chicago: </w:t>
      </w:r>
      <w:r w:rsidR="00C42A99" w:rsidRPr="00FD4152">
        <w:rPr>
          <w:rFonts w:ascii="Times New Roman" w:hAnsi="Times New Roman" w:cs="Times New Roman"/>
          <w:sz w:val="28"/>
          <w:szCs w:val="28"/>
          <w:lang w:val="en-US"/>
        </w:rPr>
        <w:t>The University of Chicago Press</w:t>
      </w:r>
      <w:r w:rsidR="00EB7CF4" w:rsidRPr="00FD4152">
        <w:rPr>
          <w:rFonts w:ascii="Times New Roman" w:hAnsi="Times New Roman" w:cs="Times New Roman"/>
          <w:sz w:val="28"/>
          <w:szCs w:val="28"/>
          <w:lang w:val="en-US"/>
        </w:rPr>
        <w:t>,</w:t>
      </w:r>
      <w:r w:rsidR="00C42A99" w:rsidRPr="00FD4152">
        <w:rPr>
          <w:rFonts w:ascii="Times New Roman" w:hAnsi="Times New Roman" w:cs="Times New Roman"/>
          <w:sz w:val="28"/>
          <w:szCs w:val="28"/>
          <w:lang w:val="en-US"/>
        </w:rPr>
        <w:t xml:space="preserve"> 1987</w:t>
      </w:r>
    </w:p>
    <w:p w:rsidR="00F20468" w:rsidRPr="00FD4152"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 </w:t>
      </w:r>
      <w:r w:rsidR="00F20468" w:rsidRPr="00FD4152">
        <w:rPr>
          <w:rFonts w:ascii="Times New Roman" w:hAnsi="Times New Roman" w:cs="Times New Roman"/>
          <w:sz w:val="28"/>
          <w:szCs w:val="28"/>
          <w:lang w:val="en-US"/>
        </w:rPr>
        <w:t>Langacker R. W. Grammar and conceptualization. Berlin, New York: Mouton de Gruyter, 2000.</w:t>
      </w:r>
      <w:r w:rsidR="007E795C" w:rsidRPr="008975CB">
        <w:rPr>
          <w:rFonts w:ascii="Times New Roman" w:hAnsi="Times New Roman" w:cs="Times New Roman"/>
          <w:sz w:val="28"/>
          <w:szCs w:val="28"/>
          <w:lang w:val="en-US"/>
        </w:rPr>
        <w:t xml:space="preserve"> </w:t>
      </w:r>
      <w:r w:rsidR="007E795C" w:rsidRPr="008975CB">
        <w:rPr>
          <w:rFonts w:ascii="Liberation Serif" w:hAnsi="Liberation Serif"/>
          <w:color w:val="000000"/>
          <w:sz w:val="28"/>
          <w:szCs w:val="28"/>
          <w:shd w:val="clear" w:color="auto" w:fill="FFFFFF"/>
          <w:lang w:val="en-US"/>
        </w:rPr>
        <w:t>—</w:t>
      </w:r>
      <w:r w:rsidR="007E795C" w:rsidRPr="008975CB">
        <w:rPr>
          <w:rStyle w:val="apple-converted-space"/>
          <w:rFonts w:ascii="Liberation Serif" w:hAnsi="Liberation Serif"/>
          <w:color w:val="000000"/>
          <w:sz w:val="28"/>
          <w:szCs w:val="28"/>
          <w:shd w:val="clear" w:color="auto" w:fill="FFFFFF"/>
          <w:lang w:val="en-US"/>
        </w:rPr>
        <w:t> 427</w:t>
      </w:r>
      <w:r w:rsidR="008975CB">
        <w:rPr>
          <w:rStyle w:val="apple-converted-space"/>
          <w:rFonts w:ascii="Liberation Serif" w:hAnsi="Liberation Serif"/>
          <w:color w:val="000000"/>
          <w:sz w:val="28"/>
          <w:szCs w:val="28"/>
          <w:shd w:val="clear" w:color="auto" w:fill="FFFFFF"/>
          <w:lang w:val="en-US"/>
        </w:rPr>
        <w:t xml:space="preserve"> p.</w:t>
      </w:r>
    </w:p>
    <w:p w:rsidR="00204253" w:rsidRPr="00FD4152"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rPr>
        <w:t xml:space="preserve"> </w:t>
      </w:r>
      <w:r w:rsidR="00BF258F" w:rsidRPr="00FD4152">
        <w:rPr>
          <w:rFonts w:ascii="Times New Roman" w:hAnsi="Times New Roman" w:cs="Times New Roman"/>
          <w:sz w:val="28"/>
          <w:szCs w:val="28"/>
          <w:lang w:val="en-US"/>
        </w:rPr>
        <w:t>Marco J. T</w:t>
      </w:r>
      <w:r w:rsidR="00EC0DFF" w:rsidRPr="00FD4152">
        <w:rPr>
          <w:rFonts w:ascii="Times New Roman" w:hAnsi="Times New Roman" w:cs="Times New Roman"/>
          <w:sz w:val="28"/>
          <w:szCs w:val="28"/>
          <w:lang w:val="en-US"/>
        </w:rPr>
        <w:t xml:space="preserve">he Terminology of Translation. </w:t>
      </w:r>
      <w:r w:rsidR="00EC0DFF" w:rsidRPr="00FD4152">
        <w:rPr>
          <w:rFonts w:ascii="Times New Roman" w:eastAsia="MinionPro-Regular" w:hAnsi="Times New Roman" w:cs="Times New Roman"/>
          <w:sz w:val="28"/>
          <w:szCs w:val="28"/>
          <w:lang w:val="en-US"/>
        </w:rPr>
        <w:t>Epistemological, conceptual and intercultural problems and their social consequences //</w:t>
      </w:r>
      <w:r w:rsidR="00C81E3F" w:rsidRPr="00FD4152">
        <w:rPr>
          <w:rFonts w:ascii="Times New Roman" w:eastAsia="MinionPro-Regular" w:hAnsi="Times New Roman" w:cs="Times New Roman"/>
          <w:sz w:val="28"/>
          <w:szCs w:val="28"/>
          <w:lang w:val="en-US"/>
        </w:rPr>
        <w:t xml:space="preserve"> John Benjamin’s </w:t>
      </w:r>
      <w:proofErr w:type="gramStart"/>
      <w:r w:rsidR="00C81E3F" w:rsidRPr="00FD4152">
        <w:rPr>
          <w:rFonts w:ascii="Times New Roman" w:eastAsia="MinionPro-Regular" w:hAnsi="Times New Roman" w:cs="Times New Roman"/>
          <w:sz w:val="28"/>
          <w:szCs w:val="28"/>
          <w:lang w:val="en-US"/>
        </w:rPr>
        <w:t>Publishing</w:t>
      </w:r>
      <w:proofErr w:type="gramEnd"/>
      <w:r w:rsidR="00C81E3F" w:rsidRPr="00FD4152">
        <w:rPr>
          <w:rFonts w:ascii="Times New Roman" w:eastAsia="MinionPro-Regular" w:hAnsi="Times New Roman" w:cs="Times New Roman"/>
          <w:sz w:val="28"/>
          <w:szCs w:val="28"/>
          <w:lang w:val="en-US"/>
        </w:rPr>
        <w:t xml:space="preserve"> Co:</w:t>
      </w:r>
      <w:r w:rsidR="00EC0DFF" w:rsidRPr="00FD4152">
        <w:rPr>
          <w:rFonts w:ascii="Times New Roman" w:eastAsia="MinionPro-Regular" w:hAnsi="Times New Roman" w:cs="Times New Roman"/>
          <w:sz w:val="28"/>
          <w:szCs w:val="28"/>
          <w:lang w:val="en-US"/>
        </w:rPr>
        <w:t xml:space="preserve"> International Journal on Translation Studies,</w:t>
      </w:r>
      <w:r w:rsidR="00C81E3F" w:rsidRPr="00FD4152">
        <w:rPr>
          <w:rFonts w:ascii="Times New Roman" w:eastAsia="MinionPro-Regular" w:hAnsi="Times New Roman" w:cs="Times New Roman"/>
          <w:sz w:val="28"/>
          <w:szCs w:val="28"/>
          <w:lang w:val="en-US"/>
        </w:rPr>
        <w:t xml:space="preserve"> 2007.</w:t>
      </w:r>
      <w:r w:rsidR="007E795C">
        <w:rPr>
          <w:rFonts w:ascii="Times New Roman" w:eastAsia="MinionPro-Regular" w:hAnsi="Times New Roman" w:cs="Times New Roman"/>
          <w:sz w:val="28"/>
          <w:szCs w:val="28"/>
          <w:lang w:val="en-US"/>
        </w:rPr>
        <w:t xml:space="preserve"> </w:t>
      </w:r>
      <w:r w:rsidR="00EC0DFF" w:rsidRPr="00FD4152">
        <w:rPr>
          <w:rFonts w:ascii="Times New Roman" w:eastAsia="MinionPro-Regular" w:hAnsi="Times New Roman" w:cs="Times New Roman"/>
          <w:sz w:val="28"/>
          <w:szCs w:val="28"/>
          <w:lang w:val="en-US"/>
        </w:rPr>
        <w:t xml:space="preserve"> </w:t>
      </w:r>
      <w:r w:rsidR="008975CB">
        <w:rPr>
          <w:rFonts w:ascii="Times New Roman" w:eastAsia="MinionPro-Regular" w:hAnsi="Times New Roman" w:cs="Times New Roman"/>
          <w:sz w:val="28"/>
          <w:szCs w:val="28"/>
          <w:lang w:val="en-US"/>
        </w:rPr>
        <w:t xml:space="preserve">p. 255 </w:t>
      </w:r>
      <w:r w:rsidR="008975CB" w:rsidRPr="008975CB">
        <w:rPr>
          <w:rFonts w:ascii="Liberation Serif" w:hAnsi="Liberation Serif"/>
          <w:color w:val="000000"/>
          <w:sz w:val="28"/>
          <w:szCs w:val="28"/>
          <w:shd w:val="clear" w:color="auto" w:fill="FFFFFF"/>
          <w:lang w:val="en-US"/>
        </w:rPr>
        <w:t>—</w:t>
      </w:r>
      <w:r w:rsidR="00C81E3F" w:rsidRPr="00FD4152">
        <w:rPr>
          <w:rFonts w:ascii="Times New Roman" w:eastAsia="MinionPro-Regular" w:hAnsi="Times New Roman" w:cs="Times New Roman"/>
          <w:sz w:val="28"/>
          <w:szCs w:val="28"/>
          <w:lang w:val="en-US"/>
        </w:rPr>
        <w:t>269.</w:t>
      </w:r>
    </w:p>
    <w:p w:rsidR="000E0B56" w:rsidRPr="00FD4152"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lang w:val="en-US" w:bidi="ur-PK"/>
        </w:rPr>
        <w:t xml:space="preserve"> </w:t>
      </w:r>
      <w:r w:rsidR="000E0B56" w:rsidRPr="00FD4152">
        <w:rPr>
          <w:rFonts w:ascii="Times New Roman" w:hAnsi="Times New Roman" w:cs="Times New Roman"/>
          <w:sz w:val="28"/>
          <w:szCs w:val="28"/>
          <w:lang w:val="en-US" w:bidi="ur-PK"/>
        </w:rPr>
        <w:t>Nida E. Principles of Correspondence</w:t>
      </w:r>
      <w:r w:rsidR="00243948">
        <w:rPr>
          <w:rFonts w:ascii="Times New Roman" w:hAnsi="Times New Roman" w:cs="Times New Roman"/>
          <w:sz w:val="28"/>
          <w:szCs w:val="28"/>
          <w:lang w:val="en-US" w:bidi="ur-PK"/>
        </w:rPr>
        <w:t xml:space="preserve"> </w:t>
      </w:r>
      <w:r w:rsidR="000E0B56" w:rsidRPr="00FD4152">
        <w:rPr>
          <w:rFonts w:ascii="Times New Roman" w:hAnsi="Times New Roman" w:cs="Times New Roman"/>
          <w:sz w:val="28"/>
          <w:szCs w:val="28"/>
          <w:lang w:val="en-US" w:bidi="ur-PK"/>
        </w:rPr>
        <w:t xml:space="preserve">// </w:t>
      </w:r>
      <w:proofErr w:type="gramStart"/>
      <w:r w:rsidR="000E0B56" w:rsidRPr="00FD4152">
        <w:rPr>
          <w:rFonts w:ascii="Times New Roman" w:hAnsi="Times New Roman" w:cs="Times New Roman"/>
          <w:sz w:val="28"/>
          <w:szCs w:val="28"/>
          <w:lang w:val="en-US" w:bidi="ur-PK"/>
        </w:rPr>
        <w:t>The</w:t>
      </w:r>
      <w:proofErr w:type="gramEnd"/>
      <w:r w:rsidR="000E0B56" w:rsidRPr="00FD4152">
        <w:rPr>
          <w:rFonts w:ascii="Times New Roman" w:hAnsi="Times New Roman" w:cs="Times New Roman"/>
          <w:sz w:val="28"/>
          <w:szCs w:val="28"/>
          <w:lang w:val="en-US" w:bidi="ur-PK"/>
        </w:rPr>
        <w:t xml:space="preserve"> Translation Studies Reader, ed.</w:t>
      </w:r>
      <w:r w:rsidR="0050369E">
        <w:rPr>
          <w:rFonts w:ascii="Times New Roman" w:hAnsi="Times New Roman" w:cs="Times New Roman"/>
          <w:sz w:val="28"/>
          <w:szCs w:val="28"/>
          <w:lang w:val="en-US" w:bidi="ur-PK"/>
        </w:rPr>
        <w:t xml:space="preserve"> by Venuti L., London, 2000. </w:t>
      </w:r>
      <w:r w:rsidR="0050369E" w:rsidRPr="008975CB">
        <w:rPr>
          <w:rFonts w:ascii="Liberation Serif" w:hAnsi="Liberation Serif"/>
          <w:color w:val="000000"/>
          <w:sz w:val="28"/>
          <w:szCs w:val="28"/>
          <w:shd w:val="clear" w:color="auto" w:fill="FFFFFF"/>
          <w:lang w:val="en-US"/>
        </w:rPr>
        <w:t>—</w:t>
      </w:r>
      <w:r w:rsidR="008821E2" w:rsidRPr="00FD4152">
        <w:rPr>
          <w:rFonts w:ascii="Times New Roman" w:hAnsi="Times New Roman" w:cs="Times New Roman"/>
          <w:sz w:val="28"/>
          <w:szCs w:val="28"/>
          <w:lang w:val="en-US" w:bidi="ur-PK"/>
        </w:rPr>
        <w:t xml:space="preserve"> </w:t>
      </w:r>
      <w:r w:rsidR="005D5F11">
        <w:rPr>
          <w:rFonts w:ascii="Times New Roman" w:hAnsi="Times New Roman" w:cs="Times New Roman"/>
          <w:sz w:val="28"/>
          <w:szCs w:val="28"/>
          <w:lang w:val="en-US" w:bidi="ur-PK"/>
        </w:rPr>
        <w:t>p</w:t>
      </w:r>
      <w:r w:rsidR="008975CB">
        <w:rPr>
          <w:rFonts w:ascii="Times New Roman" w:hAnsi="Times New Roman" w:cs="Times New Roman"/>
          <w:sz w:val="28"/>
          <w:szCs w:val="28"/>
          <w:lang w:val="en-US" w:bidi="ur-PK"/>
        </w:rPr>
        <w:t xml:space="preserve">. 126 </w:t>
      </w:r>
      <w:r w:rsidR="008975CB" w:rsidRPr="008975CB">
        <w:rPr>
          <w:rFonts w:ascii="Liberation Serif" w:hAnsi="Liberation Serif"/>
          <w:color w:val="000000"/>
          <w:sz w:val="28"/>
          <w:szCs w:val="28"/>
          <w:shd w:val="clear" w:color="auto" w:fill="FFFFFF"/>
          <w:lang w:val="en-US"/>
        </w:rPr>
        <w:t>—</w:t>
      </w:r>
      <w:r w:rsidR="008975CB">
        <w:rPr>
          <w:rFonts w:ascii="Liberation Serif" w:hAnsi="Liberation Serif"/>
          <w:color w:val="000000"/>
          <w:sz w:val="28"/>
          <w:szCs w:val="28"/>
          <w:shd w:val="clear" w:color="auto" w:fill="FFFFFF"/>
          <w:lang w:val="en-US"/>
        </w:rPr>
        <w:t xml:space="preserve"> </w:t>
      </w:r>
      <w:r w:rsidR="000E0B56" w:rsidRPr="00FD4152">
        <w:rPr>
          <w:rFonts w:ascii="Times New Roman" w:hAnsi="Times New Roman" w:cs="Times New Roman"/>
          <w:sz w:val="28"/>
          <w:szCs w:val="28"/>
          <w:lang w:val="en-US" w:bidi="ur-PK"/>
        </w:rPr>
        <w:t>140.</w:t>
      </w:r>
    </w:p>
    <w:p w:rsidR="00204253" w:rsidRPr="005F7733"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FD4152">
        <w:rPr>
          <w:rFonts w:ascii="Times New Roman" w:hAnsi="Times New Roman" w:cs="Times New Roman"/>
          <w:sz w:val="28"/>
          <w:szCs w:val="28"/>
          <w:shd w:val="clear" w:color="auto" w:fill="FFFFFF"/>
          <w:lang w:val="en-US"/>
        </w:rPr>
        <w:t xml:space="preserve"> </w:t>
      </w:r>
      <w:r w:rsidR="00CD4814" w:rsidRPr="00FD4152">
        <w:rPr>
          <w:rFonts w:ascii="Times New Roman" w:hAnsi="Times New Roman" w:cs="Times New Roman"/>
          <w:sz w:val="28"/>
          <w:szCs w:val="28"/>
          <w:shd w:val="clear" w:color="auto" w:fill="FFFFFF"/>
          <w:lang w:val="en-US"/>
        </w:rPr>
        <w:t xml:space="preserve">Pym A. Exploring Translation Theories // </w:t>
      </w:r>
      <w:r w:rsidR="009E43AF">
        <w:rPr>
          <w:rFonts w:ascii="Times New Roman" w:hAnsi="Times New Roman" w:cs="Times New Roman"/>
          <w:sz w:val="28"/>
          <w:szCs w:val="28"/>
          <w:shd w:val="clear" w:color="auto" w:fill="FFFFFF"/>
          <w:lang w:val="en-US"/>
        </w:rPr>
        <w:t xml:space="preserve">London: </w:t>
      </w:r>
      <w:r w:rsidR="00CD4814" w:rsidRPr="00FD4152">
        <w:rPr>
          <w:rFonts w:ascii="Times New Roman" w:hAnsi="Times New Roman" w:cs="Times New Roman"/>
          <w:sz w:val="28"/>
          <w:szCs w:val="28"/>
          <w:shd w:val="clear" w:color="auto" w:fill="FFFFFF"/>
          <w:lang w:val="en-US"/>
        </w:rPr>
        <w:t xml:space="preserve">Routledge, 2014. </w:t>
      </w:r>
      <w:r w:rsidR="008975CB" w:rsidRPr="008975CB">
        <w:rPr>
          <w:rFonts w:ascii="Liberation Serif" w:hAnsi="Liberation Serif"/>
          <w:color w:val="000000"/>
          <w:sz w:val="28"/>
          <w:szCs w:val="28"/>
          <w:shd w:val="clear" w:color="auto" w:fill="FFFFFF"/>
          <w:lang w:val="en-US"/>
        </w:rPr>
        <w:t>—</w:t>
      </w:r>
      <w:r w:rsidR="00220194" w:rsidRPr="00FD4152">
        <w:rPr>
          <w:rFonts w:ascii="Times New Roman" w:hAnsi="Times New Roman" w:cs="Times New Roman"/>
          <w:sz w:val="28"/>
          <w:szCs w:val="28"/>
          <w:shd w:val="clear" w:color="auto" w:fill="FFFFFF"/>
          <w:lang w:val="en-US"/>
        </w:rPr>
        <w:t xml:space="preserve"> 175 </w:t>
      </w:r>
      <w:r w:rsidR="008975CB">
        <w:rPr>
          <w:rFonts w:ascii="Times New Roman" w:hAnsi="Times New Roman" w:cs="Times New Roman"/>
          <w:sz w:val="28"/>
          <w:szCs w:val="28"/>
          <w:shd w:val="clear" w:color="auto" w:fill="FFFFFF"/>
          <w:lang w:val="en-US"/>
        </w:rPr>
        <w:t>p</w:t>
      </w:r>
      <w:r w:rsidR="00220194" w:rsidRPr="00FD4152">
        <w:rPr>
          <w:rFonts w:ascii="Times New Roman" w:hAnsi="Times New Roman" w:cs="Times New Roman"/>
          <w:sz w:val="28"/>
          <w:szCs w:val="28"/>
          <w:shd w:val="clear" w:color="auto" w:fill="FFFFFF"/>
          <w:lang w:val="en-US"/>
        </w:rPr>
        <w:t>.</w:t>
      </w:r>
    </w:p>
    <w:p w:rsidR="005F7733" w:rsidRPr="00AE77DF" w:rsidRDefault="005F7733" w:rsidP="001F50A2">
      <w:pPr>
        <w:pStyle w:val="a3"/>
        <w:numPr>
          <w:ilvl w:val="0"/>
          <w:numId w:val="34"/>
        </w:numPr>
        <w:spacing w:after="0" w:line="360" w:lineRule="auto"/>
        <w:jc w:val="both"/>
        <w:rPr>
          <w:rFonts w:ascii="Times New Roman" w:hAnsi="Times New Roman" w:cs="Times New Roman"/>
          <w:sz w:val="28"/>
          <w:szCs w:val="28"/>
          <w:lang w:val="en-US"/>
        </w:rPr>
      </w:pPr>
      <w:r w:rsidRPr="006F2772">
        <w:rPr>
          <w:rFonts w:asciiTheme="majorBidi" w:hAnsiTheme="majorBidi" w:cstheme="majorBidi"/>
          <w:sz w:val="28"/>
          <w:szCs w:val="28"/>
          <w:lang w:val="en-US" w:bidi="ur-PK"/>
        </w:rPr>
        <w:t xml:space="preserve">Reiss K. Type, Kind and Individuality of Text: Decision Making in Translation// Poetics Today, Vol. 2, №4, Translation Theory and </w:t>
      </w:r>
      <w:r>
        <w:rPr>
          <w:rFonts w:asciiTheme="majorBidi" w:hAnsiTheme="majorBidi" w:cstheme="majorBidi"/>
          <w:sz w:val="28"/>
          <w:szCs w:val="28"/>
          <w:lang w:val="en-US" w:bidi="ur-PK"/>
        </w:rPr>
        <w:t xml:space="preserve">Intercultural Relations, 1981. </w:t>
      </w:r>
      <w:r w:rsidRPr="008975CB">
        <w:rPr>
          <w:rFonts w:ascii="Liberation Serif" w:hAnsi="Liberation Serif"/>
          <w:color w:val="000000"/>
          <w:sz w:val="28"/>
          <w:szCs w:val="28"/>
          <w:shd w:val="clear" w:color="auto" w:fill="FFFFFF"/>
          <w:lang w:val="en-US"/>
        </w:rPr>
        <w:t>—</w:t>
      </w:r>
      <w:r w:rsidRPr="006F2772">
        <w:rPr>
          <w:rFonts w:asciiTheme="majorBidi" w:hAnsiTheme="majorBidi" w:cstheme="majorBidi"/>
          <w:sz w:val="28"/>
          <w:szCs w:val="28"/>
          <w:lang w:val="en-US" w:bidi="ur-PK"/>
        </w:rPr>
        <w:t xml:space="preserve"> p. 121-131.</w:t>
      </w:r>
    </w:p>
    <w:p w:rsidR="00AE77DF" w:rsidRPr="00246433" w:rsidRDefault="00AE77DF" w:rsidP="001F50A2">
      <w:pPr>
        <w:pStyle w:val="a3"/>
        <w:numPr>
          <w:ilvl w:val="0"/>
          <w:numId w:val="34"/>
        </w:numPr>
        <w:spacing w:after="0" w:line="360" w:lineRule="auto"/>
        <w:jc w:val="both"/>
        <w:rPr>
          <w:rFonts w:ascii="Times New Roman" w:hAnsi="Times New Roman" w:cs="Times New Roman"/>
          <w:sz w:val="28"/>
          <w:szCs w:val="28"/>
          <w:lang w:val="en-US"/>
        </w:rPr>
      </w:pPr>
      <w:proofErr w:type="spellStart"/>
      <w:r w:rsidRPr="006F2772">
        <w:rPr>
          <w:rFonts w:asciiTheme="majorBidi" w:hAnsiTheme="majorBidi" w:cstheme="majorBidi"/>
          <w:sz w:val="28"/>
          <w:szCs w:val="28"/>
          <w:lang w:val="en-US" w:bidi="ur-PK"/>
        </w:rPr>
        <w:t>Schäffner</w:t>
      </w:r>
      <w:proofErr w:type="spellEnd"/>
      <w:r w:rsidRPr="006F2772">
        <w:rPr>
          <w:rFonts w:asciiTheme="majorBidi" w:hAnsiTheme="majorBidi" w:cstheme="majorBidi"/>
          <w:sz w:val="28"/>
          <w:szCs w:val="28"/>
          <w:lang w:val="en-US" w:bidi="ur-PK"/>
        </w:rPr>
        <w:t xml:space="preserve"> C. </w:t>
      </w:r>
      <w:proofErr w:type="spellStart"/>
      <w:r w:rsidRPr="006F2772">
        <w:rPr>
          <w:rFonts w:asciiTheme="majorBidi" w:hAnsiTheme="majorBidi" w:cstheme="majorBidi"/>
          <w:sz w:val="28"/>
          <w:szCs w:val="28"/>
          <w:lang w:val="en-US" w:bidi="ur-PK"/>
        </w:rPr>
        <w:t>Skopos</w:t>
      </w:r>
      <w:proofErr w:type="spellEnd"/>
      <w:r w:rsidRPr="006F2772">
        <w:rPr>
          <w:rFonts w:asciiTheme="majorBidi" w:hAnsiTheme="majorBidi" w:cstheme="majorBidi"/>
          <w:sz w:val="28"/>
          <w:szCs w:val="28"/>
          <w:lang w:val="en-US" w:bidi="ur-PK"/>
        </w:rPr>
        <w:t xml:space="preserve"> theory// Routledge Encyclopedia of Translation Studies, ed. by Baker M., London &amp; NY, 2000. – p. 235-238.</w:t>
      </w:r>
    </w:p>
    <w:p w:rsidR="001301B5" w:rsidRPr="003061F6" w:rsidRDefault="00824240" w:rsidP="001F50A2">
      <w:pPr>
        <w:pStyle w:val="a3"/>
        <w:numPr>
          <w:ilvl w:val="0"/>
          <w:numId w:val="34"/>
        </w:numPr>
        <w:spacing w:after="0" w:line="360" w:lineRule="auto"/>
        <w:jc w:val="both"/>
        <w:rPr>
          <w:rFonts w:ascii="Times New Roman" w:hAnsi="Times New Roman" w:cs="Times New Roman"/>
          <w:sz w:val="28"/>
          <w:szCs w:val="28"/>
          <w:lang w:val="en-US"/>
        </w:rPr>
      </w:pPr>
      <w:r w:rsidRPr="007502B4">
        <w:rPr>
          <w:rFonts w:ascii="Times New Roman" w:hAnsi="Times New Roman" w:cs="Times New Roman"/>
          <w:sz w:val="28"/>
          <w:szCs w:val="28"/>
          <w:lang w:val="en-US"/>
        </w:rPr>
        <w:t xml:space="preserve"> </w:t>
      </w:r>
      <w:r w:rsidR="001301B5" w:rsidRPr="00FD4152">
        <w:rPr>
          <w:rFonts w:ascii="Times New Roman" w:hAnsi="Times New Roman" w:cs="Times New Roman"/>
          <w:sz w:val="28"/>
          <w:szCs w:val="28"/>
          <w:lang w:val="en-US"/>
        </w:rPr>
        <w:t xml:space="preserve">Stern Jane, Stern Michael. </w:t>
      </w:r>
      <w:r w:rsidR="008975CB">
        <w:rPr>
          <w:rFonts w:ascii="Times New Roman" w:hAnsi="Times New Roman" w:cs="Times New Roman"/>
          <w:sz w:val="28"/>
          <w:szCs w:val="28"/>
          <w:lang w:val="en-US"/>
        </w:rPr>
        <w:t xml:space="preserve">The encyclopedia of bad taste. </w:t>
      </w:r>
      <w:r w:rsidR="008975CB" w:rsidRPr="008975CB">
        <w:rPr>
          <w:rFonts w:ascii="Liberation Serif" w:hAnsi="Liberation Serif"/>
          <w:color w:val="000000"/>
          <w:sz w:val="28"/>
          <w:szCs w:val="28"/>
          <w:shd w:val="clear" w:color="auto" w:fill="FFFFFF"/>
          <w:lang w:val="en-US"/>
        </w:rPr>
        <w:t>—</w:t>
      </w:r>
      <w:r w:rsidR="001301B5" w:rsidRPr="00FD4152">
        <w:rPr>
          <w:rFonts w:ascii="Times New Roman" w:hAnsi="Times New Roman" w:cs="Times New Roman"/>
          <w:sz w:val="28"/>
          <w:szCs w:val="28"/>
          <w:lang w:val="en-US"/>
        </w:rPr>
        <w:t xml:space="preserve"> Harper Perennial, 1991.</w:t>
      </w:r>
      <w:r w:rsidR="008975CB">
        <w:rPr>
          <w:rFonts w:ascii="Times New Roman" w:hAnsi="Times New Roman" w:cs="Times New Roman"/>
          <w:sz w:val="28"/>
          <w:szCs w:val="28"/>
          <w:lang w:val="en-US"/>
        </w:rPr>
        <w:t xml:space="preserve"> </w:t>
      </w:r>
      <w:r w:rsidR="008975CB" w:rsidRPr="008975CB">
        <w:rPr>
          <w:rFonts w:ascii="Liberation Serif" w:hAnsi="Liberation Serif"/>
          <w:color w:val="000000"/>
          <w:sz w:val="28"/>
          <w:szCs w:val="28"/>
          <w:shd w:val="clear" w:color="auto" w:fill="FFFFFF"/>
          <w:lang w:val="en-US"/>
        </w:rPr>
        <w:t>—</w:t>
      </w:r>
      <w:r w:rsidR="008975CB">
        <w:rPr>
          <w:rFonts w:ascii="Liberation Serif" w:hAnsi="Liberation Serif"/>
          <w:color w:val="000000"/>
          <w:sz w:val="28"/>
          <w:szCs w:val="28"/>
          <w:shd w:val="clear" w:color="auto" w:fill="FFFFFF"/>
          <w:lang w:val="en-US"/>
        </w:rPr>
        <w:t xml:space="preserve"> </w:t>
      </w:r>
      <w:r w:rsidR="00942BCC" w:rsidRPr="00FD4152">
        <w:rPr>
          <w:rFonts w:ascii="Times New Roman" w:hAnsi="Times New Roman" w:cs="Times New Roman"/>
          <w:sz w:val="28"/>
          <w:szCs w:val="28"/>
          <w:lang w:val="en-US"/>
        </w:rPr>
        <w:t>331</w:t>
      </w:r>
      <w:r w:rsidR="00A15125" w:rsidRPr="00FD4152">
        <w:rPr>
          <w:rFonts w:ascii="Times New Roman" w:hAnsi="Times New Roman" w:cs="Times New Roman"/>
          <w:sz w:val="28"/>
          <w:szCs w:val="28"/>
          <w:lang w:val="en-US"/>
        </w:rPr>
        <w:t xml:space="preserve"> </w:t>
      </w:r>
      <w:r w:rsidR="008975CB">
        <w:rPr>
          <w:rFonts w:ascii="Times New Roman" w:hAnsi="Times New Roman" w:cs="Times New Roman"/>
          <w:sz w:val="28"/>
          <w:szCs w:val="28"/>
          <w:lang w:val="en-US"/>
        </w:rPr>
        <w:t>p.</w:t>
      </w:r>
    </w:p>
    <w:p w:rsidR="003061F6" w:rsidRPr="00795CA0" w:rsidRDefault="003061F6" w:rsidP="001F50A2">
      <w:pPr>
        <w:pStyle w:val="a3"/>
        <w:numPr>
          <w:ilvl w:val="0"/>
          <w:numId w:val="34"/>
        </w:numPr>
        <w:spacing w:after="0" w:line="360" w:lineRule="auto"/>
        <w:jc w:val="both"/>
        <w:rPr>
          <w:rFonts w:ascii="Times New Roman" w:hAnsi="Times New Roman" w:cs="Times New Roman"/>
          <w:sz w:val="28"/>
          <w:szCs w:val="28"/>
          <w:lang w:val="en-US"/>
        </w:rPr>
      </w:pPr>
      <w:r w:rsidRPr="006F2772">
        <w:rPr>
          <w:rFonts w:asciiTheme="majorBidi" w:hAnsiTheme="majorBidi" w:cstheme="majorBidi"/>
          <w:sz w:val="28"/>
          <w:szCs w:val="28"/>
          <w:lang w:val="en-US" w:bidi="ur-PK"/>
        </w:rPr>
        <w:t>Venuti L. The Transl</w:t>
      </w:r>
      <w:r>
        <w:rPr>
          <w:rFonts w:asciiTheme="majorBidi" w:hAnsiTheme="majorBidi" w:cstheme="majorBidi"/>
          <w:sz w:val="28"/>
          <w:szCs w:val="28"/>
          <w:lang w:val="en-US" w:bidi="ur-PK"/>
        </w:rPr>
        <w:t xml:space="preserve">ator’s Invisibility. NY, 2004. </w:t>
      </w:r>
      <w:r w:rsidRPr="008975CB">
        <w:rPr>
          <w:rFonts w:ascii="Liberation Serif" w:hAnsi="Liberation Serif"/>
          <w:color w:val="000000"/>
          <w:sz w:val="28"/>
          <w:szCs w:val="28"/>
          <w:shd w:val="clear" w:color="auto" w:fill="FFFFFF"/>
          <w:lang w:val="en-US"/>
        </w:rPr>
        <w:t>—</w:t>
      </w:r>
      <w:r>
        <w:rPr>
          <w:rFonts w:ascii="Liberation Serif" w:hAnsi="Liberation Serif"/>
          <w:color w:val="000000"/>
          <w:sz w:val="28"/>
          <w:szCs w:val="28"/>
          <w:shd w:val="clear" w:color="auto" w:fill="FFFFFF"/>
          <w:lang w:val="en-US"/>
        </w:rPr>
        <w:t xml:space="preserve"> </w:t>
      </w:r>
      <w:r w:rsidRPr="006F2772">
        <w:rPr>
          <w:rFonts w:asciiTheme="majorBidi" w:hAnsiTheme="majorBidi" w:cstheme="majorBidi"/>
          <w:sz w:val="28"/>
          <w:szCs w:val="28"/>
          <w:lang w:val="en-US" w:bidi="ur-PK"/>
        </w:rPr>
        <w:t xml:space="preserve">  353 p.</w:t>
      </w:r>
    </w:p>
    <w:p w:rsidR="00795CA0" w:rsidRPr="00361176" w:rsidRDefault="00BE1AC9" w:rsidP="001F50A2">
      <w:pPr>
        <w:pStyle w:val="a3"/>
        <w:numPr>
          <w:ilvl w:val="0"/>
          <w:numId w:val="34"/>
        </w:numPr>
        <w:spacing w:after="0" w:line="360" w:lineRule="auto"/>
        <w:jc w:val="both"/>
        <w:rPr>
          <w:rFonts w:ascii="Times New Roman" w:hAnsi="Times New Roman" w:cs="Times New Roman"/>
          <w:sz w:val="28"/>
          <w:szCs w:val="28"/>
          <w:lang w:val="en-US"/>
        </w:rPr>
      </w:pPr>
      <w:r w:rsidRPr="00BE1AC9">
        <w:rPr>
          <w:rFonts w:ascii="Times New Roman" w:hAnsi="Times New Roman" w:cs="Times New Roman"/>
          <w:sz w:val="28"/>
          <w:szCs w:val="28"/>
          <w:lang w:val="en-US"/>
        </w:rPr>
        <w:t xml:space="preserve"> </w:t>
      </w:r>
      <w:proofErr w:type="spellStart"/>
      <w:r w:rsidRPr="006F2772">
        <w:rPr>
          <w:rFonts w:asciiTheme="majorBidi" w:hAnsiTheme="majorBidi" w:cstheme="majorBidi"/>
          <w:sz w:val="28"/>
          <w:szCs w:val="28"/>
          <w:lang w:val="en-US" w:bidi="ur-PK"/>
        </w:rPr>
        <w:t>Zabalbeascoa</w:t>
      </w:r>
      <w:proofErr w:type="spellEnd"/>
      <w:r w:rsidRPr="006F2772">
        <w:rPr>
          <w:rFonts w:asciiTheme="majorBidi" w:hAnsiTheme="majorBidi" w:cstheme="majorBidi"/>
          <w:sz w:val="28"/>
          <w:szCs w:val="28"/>
          <w:lang w:val="en-US" w:bidi="ur-PK"/>
        </w:rPr>
        <w:t xml:space="preserve"> P. Priorities and Restrictions in Translation</w:t>
      </w:r>
      <w:r w:rsidR="00095388" w:rsidRPr="00095388">
        <w:rPr>
          <w:rFonts w:asciiTheme="majorBidi" w:hAnsiTheme="majorBidi" w:cstheme="majorBidi"/>
          <w:sz w:val="28"/>
          <w:szCs w:val="28"/>
          <w:lang w:val="en-US" w:bidi="ur-PK"/>
        </w:rPr>
        <w:t xml:space="preserve"> </w:t>
      </w:r>
      <w:r w:rsidRPr="006F2772">
        <w:rPr>
          <w:rFonts w:asciiTheme="majorBidi" w:hAnsiTheme="majorBidi" w:cstheme="majorBidi"/>
          <w:sz w:val="28"/>
          <w:szCs w:val="28"/>
          <w:lang w:val="en-US" w:bidi="ur-PK"/>
        </w:rPr>
        <w:t>// Translation and (Re</w:t>
      </w:r>
      <w:proofErr w:type="gramStart"/>
      <w:r w:rsidRPr="006F2772">
        <w:rPr>
          <w:rFonts w:asciiTheme="majorBidi" w:hAnsiTheme="majorBidi" w:cstheme="majorBidi"/>
          <w:sz w:val="28"/>
          <w:szCs w:val="28"/>
          <w:lang w:val="en-US" w:bidi="ur-PK"/>
        </w:rPr>
        <w:t>)lo</w:t>
      </w:r>
      <w:r w:rsidR="00C622D7">
        <w:rPr>
          <w:rFonts w:asciiTheme="majorBidi" w:hAnsiTheme="majorBidi" w:cstheme="majorBidi"/>
          <w:sz w:val="28"/>
          <w:szCs w:val="28"/>
          <w:lang w:val="en-US" w:bidi="ur-PK"/>
        </w:rPr>
        <w:t>cation</w:t>
      </w:r>
      <w:proofErr w:type="gramEnd"/>
      <w:r w:rsidR="00C622D7">
        <w:rPr>
          <w:rFonts w:asciiTheme="majorBidi" w:hAnsiTheme="majorBidi" w:cstheme="majorBidi"/>
          <w:sz w:val="28"/>
          <w:szCs w:val="28"/>
          <w:lang w:val="en-US" w:bidi="ur-PK"/>
        </w:rPr>
        <w:t xml:space="preserve"> of Meaning, № 4,  1999. </w:t>
      </w:r>
      <w:r w:rsidR="00C622D7" w:rsidRPr="008975CB">
        <w:rPr>
          <w:rFonts w:ascii="Liberation Serif" w:hAnsi="Liberation Serif"/>
          <w:color w:val="000000"/>
          <w:sz w:val="28"/>
          <w:szCs w:val="28"/>
          <w:shd w:val="clear" w:color="auto" w:fill="FFFFFF"/>
          <w:lang w:val="en-US"/>
        </w:rPr>
        <w:t>—</w:t>
      </w:r>
      <w:r w:rsidR="00C622D7">
        <w:rPr>
          <w:rFonts w:ascii="Liberation Serif" w:hAnsi="Liberation Serif"/>
          <w:color w:val="000000"/>
          <w:sz w:val="28"/>
          <w:szCs w:val="28"/>
          <w:shd w:val="clear" w:color="auto" w:fill="FFFFFF"/>
          <w:lang w:val="en-US"/>
        </w:rPr>
        <w:t xml:space="preserve"> </w:t>
      </w:r>
      <w:r w:rsidR="00D60075">
        <w:rPr>
          <w:rFonts w:asciiTheme="majorBidi" w:hAnsiTheme="majorBidi" w:cstheme="majorBidi"/>
          <w:sz w:val="28"/>
          <w:szCs w:val="28"/>
          <w:lang w:val="en-US" w:bidi="ur-PK"/>
        </w:rPr>
        <w:t xml:space="preserve"> p. 159-167</w:t>
      </w:r>
    </w:p>
    <w:p w:rsidR="00361176" w:rsidRPr="00D60075" w:rsidRDefault="00361176" w:rsidP="00361176">
      <w:pPr>
        <w:pStyle w:val="a3"/>
        <w:spacing w:after="0" w:line="360" w:lineRule="auto"/>
        <w:jc w:val="both"/>
        <w:rPr>
          <w:rFonts w:ascii="Times New Roman" w:hAnsi="Times New Roman" w:cs="Times New Roman"/>
          <w:sz w:val="28"/>
          <w:szCs w:val="28"/>
          <w:lang w:val="en-US"/>
        </w:rPr>
      </w:pPr>
    </w:p>
    <w:p w:rsidR="00246433" w:rsidRDefault="001F2611" w:rsidP="001F50A2">
      <w:pPr>
        <w:pStyle w:val="2"/>
        <w:spacing w:line="360" w:lineRule="auto"/>
        <w:contextualSpacing/>
        <w:jc w:val="center"/>
        <w:rPr>
          <w:rFonts w:ascii="Times New Roman" w:hAnsi="Times New Roman" w:cs="Times New Roman"/>
          <w:color w:val="auto"/>
          <w:sz w:val="28"/>
          <w:szCs w:val="28"/>
        </w:rPr>
      </w:pPr>
      <w:bookmarkStart w:id="25" w:name="_Toc483133095"/>
      <w:r w:rsidRPr="00DC5B0D">
        <w:rPr>
          <w:rFonts w:ascii="Times New Roman" w:hAnsi="Times New Roman" w:cs="Times New Roman"/>
          <w:color w:val="auto"/>
          <w:sz w:val="28"/>
          <w:szCs w:val="28"/>
        </w:rPr>
        <w:t>Список источников примеров</w:t>
      </w:r>
      <w:bookmarkEnd w:id="25"/>
    </w:p>
    <w:p w:rsidR="00246433" w:rsidRPr="00246433" w:rsidRDefault="00246433" w:rsidP="001F50A2">
      <w:pPr>
        <w:contextualSpacing/>
      </w:pPr>
    </w:p>
    <w:p w:rsidR="000762DF" w:rsidRPr="000762DF" w:rsidRDefault="000762DF" w:rsidP="001F50A2">
      <w:pPr>
        <w:pStyle w:val="a3"/>
        <w:numPr>
          <w:ilvl w:val="3"/>
          <w:numId w:val="17"/>
        </w:numPr>
        <w:spacing w:line="360" w:lineRule="auto"/>
        <w:ind w:left="709" w:hanging="283"/>
        <w:jc w:val="both"/>
        <w:rPr>
          <w:rFonts w:ascii="Times New Roman" w:hAnsi="Times New Roman" w:cs="Times New Roman"/>
          <w:sz w:val="28"/>
          <w:szCs w:val="28"/>
          <w:lang w:val="en-US"/>
        </w:rPr>
      </w:pPr>
      <w:proofErr w:type="spellStart"/>
      <w:r w:rsidRPr="00FD4152">
        <w:rPr>
          <w:rFonts w:ascii="Times New Roman" w:hAnsi="Times New Roman" w:cs="Times New Roman"/>
          <w:sz w:val="28"/>
          <w:szCs w:val="28"/>
          <w:lang w:val="en-US"/>
        </w:rPr>
        <w:t>Dorfles</w:t>
      </w:r>
      <w:proofErr w:type="spellEnd"/>
      <w:r w:rsidRPr="00FD4152">
        <w:rPr>
          <w:rFonts w:ascii="Times New Roman" w:hAnsi="Times New Roman" w:cs="Times New Roman"/>
          <w:sz w:val="28"/>
          <w:szCs w:val="28"/>
          <w:lang w:val="en-US"/>
        </w:rPr>
        <w:t xml:space="preserve"> </w:t>
      </w:r>
      <w:proofErr w:type="spellStart"/>
      <w:r w:rsidRPr="00FD4152">
        <w:rPr>
          <w:rFonts w:ascii="Times New Roman" w:hAnsi="Times New Roman" w:cs="Times New Roman"/>
          <w:sz w:val="28"/>
          <w:szCs w:val="28"/>
          <w:lang w:val="en-US"/>
        </w:rPr>
        <w:t>Gillo</w:t>
      </w:r>
      <w:proofErr w:type="spellEnd"/>
      <w:r w:rsidRPr="00FD4152">
        <w:rPr>
          <w:rFonts w:ascii="Times New Roman" w:hAnsi="Times New Roman" w:cs="Times New Roman"/>
          <w:sz w:val="28"/>
          <w:szCs w:val="28"/>
          <w:lang w:val="en-US"/>
        </w:rPr>
        <w:t>. Kits</w:t>
      </w:r>
      <w:r>
        <w:rPr>
          <w:rFonts w:ascii="Times New Roman" w:hAnsi="Times New Roman" w:cs="Times New Roman"/>
          <w:sz w:val="28"/>
          <w:szCs w:val="28"/>
          <w:lang w:val="en-US"/>
        </w:rPr>
        <w:t xml:space="preserve">ch: an anthology of bad taste. </w:t>
      </w:r>
      <w:r w:rsidRPr="002D6E11">
        <w:rPr>
          <w:rFonts w:ascii="Liberation Serif" w:hAnsi="Liberation Serif"/>
          <w:color w:val="000000"/>
          <w:sz w:val="28"/>
          <w:szCs w:val="28"/>
          <w:shd w:val="clear" w:color="auto" w:fill="FFFFFF"/>
          <w:lang w:val="en-US"/>
        </w:rPr>
        <w:t>—</w:t>
      </w:r>
      <w:r w:rsidRPr="00FD4152">
        <w:rPr>
          <w:rFonts w:ascii="Times New Roman" w:hAnsi="Times New Roman" w:cs="Times New Roman"/>
          <w:sz w:val="28"/>
          <w:szCs w:val="28"/>
          <w:lang w:val="en-US"/>
        </w:rPr>
        <w:t xml:space="preserve"> London: Studio Vista Limited, 1969.</w:t>
      </w:r>
      <w:r>
        <w:rPr>
          <w:rFonts w:ascii="Times New Roman" w:hAnsi="Times New Roman" w:cs="Times New Roman"/>
          <w:sz w:val="28"/>
          <w:szCs w:val="28"/>
          <w:lang w:val="en-US"/>
        </w:rPr>
        <w:t xml:space="preserve"> </w:t>
      </w:r>
      <w:r w:rsidRPr="002D6E11">
        <w:rPr>
          <w:rFonts w:ascii="Liberation Serif" w:hAnsi="Liberation Serif"/>
          <w:color w:val="000000"/>
          <w:sz w:val="28"/>
          <w:szCs w:val="28"/>
          <w:shd w:val="clear" w:color="auto" w:fill="FFFFFF"/>
          <w:lang w:val="en-US"/>
        </w:rPr>
        <w:t>—</w:t>
      </w:r>
      <w:r w:rsidRPr="00FD4152">
        <w:rPr>
          <w:rFonts w:ascii="Times New Roman" w:hAnsi="Times New Roman" w:cs="Times New Roman"/>
          <w:sz w:val="28"/>
          <w:szCs w:val="28"/>
          <w:lang w:val="en-US"/>
        </w:rPr>
        <w:t xml:space="preserve"> 309 </w:t>
      </w:r>
      <w:r>
        <w:rPr>
          <w:rFonts w:ascii="Times New Roman" w:hAnsi="Times New Roman" w:cs="Times New Roman"/>
          <w:sz w:val="28"/>
          <w:szCs w:val="28"/>
          <w:lang w:val="en-US"/>
        </w:rPr>
        <w:t>p</w:t>
      </w:r>
      <w:r w:rsidRPr="00FD4152">
        <w:rPr>
          <w:rFonts w:ascii="Times New Roman" w:hAnsi="Times New Roman" w:cs="Times New Roman"/>
          <w:sz w:val="28"/>
          <w:szCs w:val="28"/>
          <w:lang w:val="en-US"/>
        </w:rPr>
        <w:t>.</w:t>
      </w:r>
    </w:p>
    <w:p w:rsidR="00795CA0" w:rsidRDefault="000762DF" w:rsidP="001F50A2">
      <w:pPr>
        <w:pStyle w:val="a3"/>
        <w:numPr>
          <w:ilvl w:val="3"/>
          <w:numId w:val="17"/>
        </w:numPr>
        <w:spacing w:line="360" w:lineRule="auto"/>
        <w:ind w:left="709" w:hanging="283"/>
        <w:jc w:val="both"/>
        <w:rPr>
          <w:rFonts w:ascii="Times New Roman" w:hAnsi="Times New Roman" w:cs="Times New Roman"/>
          <w:sz w:val="28"/>
          <w:szCs w:val="28"/>
        </w:rPr>
      </w:pPr>
      <w:r w:rsidRPr="000762DF">
        <w:rPr>
          <w:rFonts w:ascii="Times New Roman" w:hAnsi="Times New Roman" w:cs="Times New Roman"/>
          <w:sz w:val="28"/>
          <w:szCs w:val="28"/>
          <w:lang w:val="en-US"/>
        </w:rPr>
        <w:t xml:space="preserve"> Foster Hal, Krauss Rosalind, Bois </w:t>
      </w:r>
      <w:proofErr w:type="spellStart"/>
      <w:r w:rsidRPr="000762DF">
        <w:rPr>
          <w:rFonts w:ascii="Times New Roman" w:hAnsi="Times New Roman" w:cs="Times New Roman"/>
          <w:sz w:val="28"/>
          <w:szCs w:val="28"/>
          <w:lang w:val="en-US"/>
        </w:rPr>
        <w:t>Yve</w:t>
      </w:r>
      <w:proofErr w:type="spellEnd"/>
      <w:r w:rsidRPr="000762DF">
        <w:rPr>
          <w:rFonts w:ascii="Times New Roman" w:hAnsi="Times New Roman" w:cs="Times New Roman"/>
          <w:sz w:val="28"/>
          <w:szCs w:val="28"/>
          <w:lang w:val="en-US"/>
        </w:rPr>
        <w:t xml:space="preserve">-Alain, H.D. </w:t>
      </w:r>
      <w:proofErr w:type="spellStart"/>
      <w:r w:rsidRPr="000762DF">
        <w:rPr>
          <w:rFonts w:ascii="Times New Roman" w:hAnsi="Times New Roman" w:cs="Times New Roman"/>
          <w:sz w:val="28"/>
          <w:szCs w:val="28"/>
          <w:lang w:val="en-US"/>
        </w:rPr>
        <w:t>Buchloh</w:t>
      </w:r>
      <w:proofErr w:type="spellEnd"/>
      <w:r w:rsidRPr="000762DF">
        <w:rPr>
          <w:rFonts w:ascii="Times New Roman" w:hAnsi="Times New Roman" w:cs="Times New Roman"/>
          <w:sz w:val="28"/>
          <w:szCs w:val="28"/>
          <w:lang w:val="en-US"/>
        </w:rPr>
        <w:t xml:space="preserve"> </w:t>
      </w:r>
      <w:proofErr w:type="spellStart"/>
      <w:r w:rsidRPr="000762DF">
        <w:rPr>
          <w:rFonts w:ascii="Times New Roman" w:hAnsi="Times New Roman" w:cs="Times New Roman"/>
          <w:sz w:val="28"/>
          <w:szCs w:val="28"/>
          <w:lang w:val="en-US"/>
        </w:rPr>
        <w:t>Bendjamin</w:t>
      </w:r>
      <w:proofErr w:type="spellEnd"/>
      <w:r w:rsidRPr="000762DF">
        <w:rPr>
          <w:rFonts w:ascii="Times New Roman" w:hAnsi="Times New Roman" w:cs="Times New Roman"/>
          <w:sz w:val="28"/>
          <w:szCs w:val="28"/>
          <w:lang w:val="en-US"/>
        </w:rPr>
        <w:t xml:space="preserve">. Art since 1900: modernism, </w:t>
      </w:r>
      <w:proofErr w:type="spellStart"/>
      <w:r w:rsidRPr="000762DF">
        <w:rPr>
          <w:rFonts w:ascii="Times New Roman" w:hAnsi="Times New Roman" w:cs="Times New Roman"/>
          <w:sz w:val="28"/>
          <w:szCs w:val="28"/>
          <w:lang w:val="en-US"/>
        </w:rPr>
        <w:t>antimodernism</w:t>
      </w:r>
      <w:proofErr w:type="spellEnd"/>
      <w:r w:rsidRPr="000762DF">
        <w:rPr>
          <w:rFonts w:ascii="Times New Roman" w:hAnsi="Times New Roman" w:cs="Times New Roman"/>
          <w:sz w:val="28"/>
          <w:szCs w:val="28"/>
          <w:lang w:val="en-US"/>
        </w:rPr>
        <w:t xml:space="preserve">, postmodernism </w:t>
      </w:r>
      <w:r w:rsidRPr="000762DF">
        <w:rPr>
          <w:rFonts w:ascii="Times New Roman" w:hAnsi="Times New Roman" w:cs="Times New Roman"/>
          <w:sz w:val="28"/>
          <w:szCs w:val="28"/>
          <w:shd w:val="clear" w:color="auto" w:fill="FFFFFF"/>
          <w:lang w:val="en-US"/>
        </w:rPr>
        <w:t>//</w:t>
      </w:r>
      <w:r w:rsidRPr="000762DF">
        <w:rPr>
          <w:rFonts w:ascii="Times New Roman" w:hAnsi="Times New Roman" w:cs="Times New Roman"/>
          <w:sz w:val="28"/>
          <w:szCs w:val="28"/>
          <w:lang w:val="en-US"/>
        </w:rPr>
        <w:t xml:space="preserve"> </w:t>
      </w:r>
      <w:proofErr w:type="spellStart"/>
      <w:r w:rsidRPr="000762DF">
        <w:rPr>
          <w:rFonts w:ascii="Times New Roman" w:hAnsi="Times New Roman" w:cs="Times New Roman"/>
          <w:sz w:val="28"/>
          <w:szCs w:val="28"/>
          <w:lang w:val="en-US"/>
        </w:rPr>
        <w:t>Thames&amp;Hudson</w:t>
      </w:r>
      <w:proofErr w:type="spellEnd"/>
      <w:r w:rsidRPr="000762DF">
        <w:rPr>
          <w:rFonts w:ascii="Times New Roman" w:hAnsi="Times New Roman" w:cs="Times New Roman"/>
          <w:sz w:val="28"/>
          <w:szCs w:val="28"/>
          <w:lang w:val="en-US"/>
        </w:rPr>
        <w:t xml:space="preserve">, 2007. </w:t>
      </w:r>
      <w:r w:rsidRPr="000762DF">
        <w:rPr>
          <w:rFonts w:ascii="Liberation Serif" w:hAnsi="Liberation Serif"/>
          <w:color w:val="000000"/>
          <w:sz w:val="28"/>
          <w:szCs w:val="28"/>
          <w:shd w:val="clear" w:color="auto" w:fill="FFFFFF"/>
          <w:lang w:val="en-US"/>
        </w:rPr>
        <w:t>—</w:t>
      </w:r>
      <w:proofErr w:type="gramStart"/>
      <w:r w:rsidRPr="000762DF">
        <w:rPr>
          <w:rStyle w:val="apple-converted-space"/>
          <w:rFonts w:ascii="Liberation Serif" w:hAnsi="Liberation Serif"/>
          <w:color w:val="000000"/>
          <w:sz w:val="28"/>
          <w:szCs w:val="28"/>
          <w:shd w:val="clear" w:color="auto" w:fill="FFFFFF"/>
          <w:lang w:val="en-US"/>
        </w:rPr>
        <w:t> </w:t>
      </w:r>
      <w:r w:rsidRPr="000762DF">
        <w:rPr>
          <w:rFonts w:ascii="Times New Roman" w:hAnsi="Times New Roman" w:cs="Times New Roman"/>
          <w:sz w:val="28"/>
          <w:szCs w:val="28"/>
          <w:lang w:val="en-US"/>
        </w:rPr>
        <w:t xml:space="preserve"> p</w:t>
      </w:r>
      <w:proofErr w:type="gramEnd"/>
      <w:r w:rsidRPr="000762DF">
        <w:rPr>
          <w:rFonts w:ascii="Times New Roman" w:hAnsi="Times New Roman" w:cs="Times New Roman"/>
          <w:sz w:val="28"/>
          <w:szCs w:val="28"/>
          <w:lang w:val="en-US"/>
        </w:rPr>
        <w:t xml:space="preserve">. 704. </w:t>
      </w:r>
    </w:p>
    <w:p w:rsidR="000907BD" w:rsidRPr="000907BD" w:rsidRDefault="000907BD" w:rsidP="001F50A2">
      <w:pPr>
        <w:pStyle w:val="a3"/>
        <w:numPr>
          <w:ilvl w:val="3"/>
          <w:numId w:val="17"/>
        </w:numPr>
        <w:spacing w:line="360" w:lineRule="auto"/>
        <w:ind w:left="709" w:hanging="283"/>
        <w:jc w:val="both"/>
        <w:rPr>
          <w:rFonts w:ascii="Times New Roman" w:hAnsi="Times New Roman" w:cs="Times New Roman"/>
          <w:sz w:val="28"/>
          <w:szCs w:val="28"/>
        </w:rPr>
      </w:pPr>
      <w:r w:rsidRPr="00246433">
        <w:rPr>
          <w:rFonts w:ascii="Times New Roman" w:hAnsi="Times New Roman" w:cs="Times New Roman"/>
          <w:sz w:val="28"/>
          <w:szCs w:val="28"/>
          <w:lang w:val="en-US"/>
        </w:rPr>
        <w:t>Sontag</w:t>
      </w:r>
      <w:r w:rsidRPr="00246433">
        <w:rPr>
          <w:rFonts w:ascii="Times New Roman" w:hAnsi="Times New Roman" w:cs="Times New Roman"/>
          <w:sz w:val="28"/>
          <w:szCs w:val="28"/>
        </w:rPr>
        <w:t xml:space="preserve"> </w:t>
      </w:r>
      <w:r w:rsidRPr="00246433">
        <w:rPr>
          <w:rFonts w:ascii="Times New Roman" w:hAnsi="Times New Roman" w:cs="Times New Roman"/>
          <w:sz w:val="28"/>
          <w:szCs w:val="28"/>
          <w:lang w:val="en-US"/>
        </w:rPr>
        <w:t>Susan</w:t>
      </w:r>
      <w:r w:rsidRPr="00246433">
        <w:rPr>
          <w:rFonts w:ascii="Times New Roman" w:hAnsi="Times New Roman" w:cs="Times New Roman"/>
          <w:sz w:val="28"/>
          <w:szCs w:val="28"/>
        </w:rPr>
        <w:t xml:space="preserve">. </w:t>
      </w:r>
      <w:r w:rsidRPr="00246433">
        <w:rPr>
          <w:rFonts w:ascii="Times New Roman" w:hAnsi="Times New Roman" w:cs="Times New Roman"/>
          <w:sz w:val="28"/>
          <w:szCs w:val="28"/>
          <w:lang w:val="en-US"/>
        </w:rPr>
        <w:t>Notes</w:t>
      </w:r>
      <w:r w:rsidRPr="00246433">
        <w:rPr>
          <w:rFonts w:ascii="Times New Roman" w:hAnsi="Times New Roman" w:cs="Times New Roman"/>
          <w:sz w:val="28"/>
          <w:szCs w:val="28"/>
        </w:rPr>
        <w:t xml:space="preserve"> </w:t>
      </w:r>
      <w:r w:rsidRPr="00246433">
        <w:rPr>
          <w:rFonts w:ascii="Times New Roman" w:hAnsi="Times New Roman" w:cs="Times New Roman"/>
          <w:sz w:val="28"/>
          <w:szCs w:val="28"/>
          <w:lang w:val="en-US"/>
        </w:rPr>
        <w:t>on</w:t>
      </w:r>
      <w:r w:rsidRPr="00246433">
        <w:rPr>
          <w:rFonts w:ascii="Times New Roman" w:hAnsi="Times New Roman" w:cs="Times New Roman"/>
          <w:sz w:val="28"/>
          <w:szCs w:val="28"/>
        </w:rPr>
        <w:t xml:space="preserve"> “</w:t>
      </w:r>
      <w:r w:rsidRPr="00246433">
        <w:rPr>
          <w:rFonts w:ascii="Times New Roman" w:hAnsi="Times New Roman" w:cs="Times New Roman"/>
          <w:sz w:val="28"/>
          <w:szCs w:val="28"/>
          <w:lang w:val="en-US"/>
        </w:rPr>
        <w:t>Camp</w:t>
      </w:r>
      <w:r w:rsidRPr="00246433">
        <w:rPr>
          <w:rFonts w:ascii="Times New Roman" w:hAnsi="Times New Roman" w:cs="Times New Roman"/>
          <w:sz w:val="28"/>
          <w:szCs w:val="28"/>
        </w:rPr>
        <w:t xml:space="preserve">”. </w:t>
      </w:r>
      <w:r w:rsidRPr="00246433">
        <w:rPr>
          <w:rFonts w:ascii="Liberation Serif" w:hAnsi="Liberation Serif"/>
          <w:color w:val="000000"/>
          <w:sz w:val="28"/>
          <w:szCs w:val="28"/>
          <w:shd w:val="clear" w:color="auto" w:fill="FFFFFF"/>
        </w:rPr>
        <w:t>[Электронный ресурс]</w:t>
      </w:r>
      <w:r w:rsidRPr="00246433">
        <w:rPr>
          <w:rFonts w:ascii="Times New Roman" w:hAnsi="Times New Roman" w:cs="Times New Roman"/>
          <w:sz w:val="28"/>
          <w:szCs w:val="28"/>
        </w:rPr>
        <w:t xml:space="preserve"> </w:t>
      </w:r>
      <w:r w:rsidRPr="00246433">
        <w:rPr>
          <w:rFonts w:ascii="Times New Roman" w:hAnsi="Times New Roman" w:cs="Times New Roman"/>
          <w:sz w:val="28"/>
          <w:szCs w:val="28"/>
          <w:lang w:val="en-US"/>
        </w:rPr>
        <w:t>URL</w:t>
      </w:r>
      <w:r w:rsidRPr="00246433">
        <w:rPr>
          <w:rFonts w:ascii="Times New Roman" w:hAnsi="Times New Roman" w:cs="Times New Roman"/>
          <w:sz w:val="28"/>
          <w:szCs w:val="28"/>
        </w:rPr>
        <w:t xml:space="preserve">:  </w:t>
      </w:r>
      <w:hyperlink r:id="rId15" w:history="1">
        <w:r w:rsidRPr="00246433">
          <w:rPr>
            <w:rStyle w:val="ad"/>
            <w:rFonts w:ascii="Times New Roman" w:hAnsi="Times New Roman" w:cs="Times New Roman"/>
            <w:color w:val="auto"/>
            <w:sz w:val="28"/>
            <w:szCs w:val="28"/>
            <w:u w:val="none"/>
            <w:lang w:val="en-US"/>
          </w:rPr>
          <w:t>http</w:t>
        </w:r>
        <w:r w:rsidRPr="00246433">
          <w:rPr>
            <w:rStyle w:val="ad"/>
            <w:rFonts w:ascii="Times New Roman" w:hAnsi="Times New Roman" w:cs="Times New Roman"/>
            <w:color w:val="auto"/>
            <w:sz w:val="28"/>
            <w:szCs w:val="28"/>
            <w:u w:val="none"/>
          </w:rPr>
          <w:t>://</w:t>
        </w:r>
        <w:r w:rsidRPr="00246433">
          <w:rPr>
            <w:rStyle w:val="ad"/>
            <w:rFonts w:ascii="Times New Roman" w:hAnsi="Times New Roman" w:cs="Times New Roman"/>
            <w:color w:val="auto"/>
            <w:sz w:val="28"/>
            <w:szCs w:val="28"/>
            <w:u w:val="none"/>
            <w:lang w:val="en-US"/>
          </w:rPr>
          <w:t>faculty</w:t>
        </w:r>
        <w:r w:rsidRPr="00246433">
          <w:rPr>
            <w:rStyle w:val="ad"/>
            <w:rFonts w:ascii="Times New Roman" w:hAnsi="Times New Roman" w:cs="Times New Roman"/>
            <w:color w:val="auto"/>
            <w:sz w:val="28"/>
            <w:szCs w:val="28"/>
            <w:u w:val="none"/>
          </w:rPr>
          <w:t>.</w:t>
        </w:r>
        <w:proofErr w:type="spellStart"/>
        <w:r w:rsidRPr="00246433">
          <w:rPr>
            <w:rStyle w:val="ad"/>
            <w:rFonts w:ascii="Times New Roman" w:hAnsi="Times New Roman" w:cs="Times New Roman"/>
            <w:color w:val="auto"/>
            <w:sz w:val="28"/>
            <w:szCs w:val="28"/>
            <w:u w:val="none"/>
            <w:lang w:val="en-US"/>
          </w:rPr>
          <w:t>georgetown</w:t>
        </w:r>
        <w:proofErr w:type="spellEnd"/>
        <w:r w:rsidRPr="00246433">
          <w:rPr>
            <w:rStyle w:val="ad"/>
            <w:rFonts w:ascii="Times New Roman" w:hAnsi="Times New Roman" w:cs="Times New Roman"/>
            <w:color w:val="auto"/>
            <w:sz w:val="28"/>
            <w:szCs w:val="28"/>
            <w:u w:val="none"/>
          </w:rPr>
          <w:t>.</w:t>
        </w:r>
        <w:proofErr w:type="spellStart"/>
        <w:r w:rsidRPr="00246433">
          <w:rPr>
            <w:rStyle w:val="ad"/>
            <w:rFonts w:ascii="Times New Roman" w:hAnsi="Times New Roman" w:cs="Times New Roman"/>
            <w:color w:val="auto"/>
            <w:sz w:val="28"/>
            <w:szCs w:val="28"/>
            <w:u w:val="none"/>
            <w:lang w:val="en-US"/>
          </w:rPr>
          <w:t>edu</w:t>
        </w:r>
        <w:proofErr w:type="spellEnd"/>
        <w:r w:rsidRPr="00246433">
          <w:rPr>
            <w:rStyle w:val="ad"/>
            <w:rFonts w:ascii="Times New Roman" w:hAnsi="Times New Roman" w:cs="Times New Roman"/>
            <w:color w:val="auto"/>
            <w:sz w:val="28"/>
            <w:szCs w:val="28"/>
            <w:u w:val="none"/>
          </w:rPr>
          <w:t>/</w:t>
        </w:r>
        <w:proofErr w:type="spellStart"/>
        <w:r w:rsidRPr="00246433">
          <w:rPr>
            <w:rStyle w:val="ad"/>
            <w:rFonts w:ascii="Times New Roman" w:hAnsi="Times New Roman" w:cs="Times New Roman"/>
            <w:color w:val="auto"/>
            <w:sz w:val="28"/>
            <w:szCs w:val="28"/>
            <w:u w:val="none"/>
            <w:lang w:val="en-US"/>
          </w:rPr>
          <w:t>irvinem</w:t>
        </w:r>
        <w:proofErr w:type="spellEnd"/>
        <w:r w:rsidRPr="00246433">
          <w:rPr>
            <w:rStyle w:val="ad"/>
            <w:rFonts w:ascii="Times New Roman" w:hAnsi="Times New Roman" w:cs="Times New Roman"/>
            <w:color w:val="auto"/>
            <w:sz w:val="28"/>
            <w:szCs w:val="28"/>
            <w:u w:val="none"/>
          </w:rPr>
          <w:t>/</w:t>
        </w:r>
        <w:r w:rsidRPr="00246433">
          <w:rPr>
            <w:rStyle w:val="ad"/>
            <w:rFonts w:ascii="Times New Roman" w:hAnsi="Times New Roman" w:cs="Times New Roman"/>
            <w:color w:val="auto"/>
            <w:sz w:val="28"/>
            <w:szCs w:val="28"/>
            <w:u w:val="none"/>
            <w:lang w:val="en-US"/>
          </w:rPr>
          <w:t>theory</w:t>
        </w:r>
        <w:r w:rsidRPr="00246433">
          <w:rPr>
            <w:rStyle w:val="ad"/>
            <w:rFonts w:ascii="Times New Roman" w:hAnsi="Times New Roman" w:cs="Times New Roman"/>
            <w:color w:val="auto"/>
            <w:sz w:val="28"/>
            <w:szCs w:val="28"/>
            <w:u w:val="none"/>
          </w:rPr>
          <w:t>/</w:t>
        </w:r>
        <w:r w:rsidRPr="00246433">
          <w:rPr>
            <w:rStyle w:val="ad"/>
            <w:rFonts w:ascii="Times New Roman" w:hAnsi="Times New Roman" w:cs="Times New Roman"/>
            <w:color w:val="auto"/>
            <w:sz w:val="28"/>
            <w:szCs w:val="28"/>
            <w:u w:val="none"/>
            <w:lang w:val="en-US"/>
          </w:rPr>
          <w:t>Sontag</w:t>
        </w:r>
        <w:r w:rsidRPr="00246433">
          <w:rPr>
            <w:rStyle w:val="ad"/>
            <w:rFonts w:ascii="Times New Roman" w:hAnsi="Times New Roman" w:cs="Times New Roman"/>
            <w:color w:val="auto"/>
            <w:sz w:val="28"/>
            <w:szCs w:val="28"/>
            <w:u w:val="none"/>
          </w:rPr>
          <w:t>-</w:t>
        </w:r>
        <w:proofErr w:type="spellStart"/>
        <w:r w:rsidRPr="00246433">
          <w:rPr>
            <w:rStyle w:val="ad"/>
            <w:rFonts w:ascii="Times New Roman" w:hAnsi="Times New Roman" w:cs="Times New Roman"/>
            <w:color w:val="auto"/>
            <w:sz w:val="28"/>
            <w:szCs w:val="28"/>
            <w:u w:val="none"/>
            <w:lang w:val="en-US"/>
          </w:rPr>
          <w:t>NotesOnCamp</w:t>
        </w:r>
        <w:proofErr w:type="spellEnd"/>
        <w:r w:rsidRPr="00246433">
          <w:rPr>
            <w:rStyle w:val="ad"/>
            <w:rFonts w:ascii="Times New Roman" w:hAnsi="Times New Roman" w:cs="Times New Roman"/>
            <w:color w:val="auto"/>
            <w:sz w:val="28"/>
            <w:szCs w:val="28"/>
            <w:u w:val="none"/>
          </w:rPr>
          <w:t>-1964.</w:t>
        </w:r>
        <w:r w:rsidRPr="00246433">
          <w:rPr>
            <w:rStyle w:val="ad"/>
            <w:rFonts w:ascii="Times New Roman" w:hAnsi="Times New Roman" w:cs="Times New Roman"/>
            <w:color w:val="auto"/>
            <w:sz w:val="28"/>
            <w:szCs w:val="28"/>
            <w:u w:val="none"/>
            <w:lang w:val="en-US"/>
          </w:rPr>
          <w:t>html</w:t>
        </w:r>
      </w:hyperlink>
      <w:r w:rsidRPr="00246433">
        <w:rPr>
          <w:rFonts w:ascii="Times New Roman" w:hAnsi="Times New Roman" w:cs="Times New Roman"/>
          <w:sz w:val="28"/>
          <w:szCs w:val="28"/>
        </w:rPr>
        <w:t xml:space="preserve">  (дата обращения: 25. 11.2015)</w:t>
      </w:r>
    </w:p>
    <w:p w:rsidR="00795CA0" w:rsidRPr="00795CA0" w:rsidRDefault="00795CA0" w:rsidP="001F50A2">
      <w:pPr>
        <w:pStyle w:val="a3"/>
        <w:numPr>
          <w:ilvl w:val="3"/>
          <w:numId w:val="17"/>
        </w:numPr>
        <w:spacing w:line="360" w:lineRule="auto"/>
        <w:ind w:left="709" w:hanging="283"/>
        <w:jc w:val="both"/>
        <w:rPr>
          <w:rFonts w:ascii="Times New Roman" w:hAnsi="Times New Roman" w:cs="Times New Roman"/>
          <w:sz w:val="28"/>
          <w:szCs w:val="28"/>
        </w:rPr>
      </w:pPr>
      <w:r w:rsidRPr="00795CA0">
        <w:rPr>
          <w:rFonts w:ascii="Times New Roman" w:hAnsi="Times New Roman" w:cs="Times New Roman"/>
          <w:sz w:val="28"/>
          <w:szCs w:val="28"/>
        </w:rPr>
        <w:t xml:space="preserve">Гринберг К. Авангард и китч / Пер. А. Калинин </w:t>
      </w:r>
      <w:r w:rsidRPr="00795CA0">
        <w:rPr>
          <w:rFonts w:ascii="Liberation Serif" w:hAnsi="Liberation Serif"/>
          <w:color w:val="000000"/>
          <w:sz w:val="28"/>
          <w:szCs w:val="28"/>
          <w:shd w:val="clear" w:color="auto" w:fill="FFFFFF"/>
        </w:rPr>
        <w:t>[Электронный ресурс]</w:t>
      </w:r>
      <w:r w:rsidRPr="00795CA0">
        <w:rPr>
          <w:rFonts w:ascii="Times New Roman" w:hAnsi="Times New Roman" w:cs="Times New Roman"/>
          <w:sz w:val="28"/>
          <w:szCs w:val="28"/>
        </w:rPr>
        <w:t xml:space="preserve"> // Художественный журнал </w:t>
      </w:r>
      <w:r w:rsidRPr="00795CA0">
        <w:rPr>
          <w:rFonts w:ascii="Times New Roman" w:hAnsi="Times New Roman" w:cs="Times New Roman"/>
          <w:sz w:val="28"/>
          <w:szCs w:val="28"/>
          <w:lang w:val="en-US"/>
        </w:rPr>
        <w:t>Moscow</w:t>
      </w:r>
      <w:r w:rsidRPr="00795CA0">
        <w:rPr>
          <w:rFonts w:ascii="Times New Roman" w:hAnsi="Times New Roman" w:cs="Times New Roman"/>
          <w:sz w:val="28"/>
          <w:szCs w:val="28"/>
        </w:rPr>
        <w:t xml:space="preserve"> </w:t>
      </w:r>
      <w:r w:rsidRPr="00795CA0">
        <w:rPr>
          <w:rFonts w:ascii="Times New Roman" w:hAnsi="Times New Roman" w:cs="Times New Roman"/>
          <w:sz w:val="28"/>
          <w:szCs w:val="28"/>
          <w:lang w:val="en-US"/>
        </w:rPr>
        <w:t>Aer</w:t>
      </w:r>
      <w:r w:rsidRPr="00795CA0">
        <w:rPr>
          <w:rFonts w:ascii="Times New Roman" w:hAnsi="Times New Roman" w:cs="Times New Roman"/>
          <w:sz w:val="28"/>
          <w:szCs w:val="28"/>
        </w:rPr>
        <w:t xml:space="preserve"> </w:t>
      </w:r>
      <w:r w:rsidRPr="00795CA0">
        <w:rPr>
          <w:rFonts w:ascii="Times New Roman" w:hAnsi="Times New Roman" w:cs="Times New Roman"/>
          <w:sz w:val="28"/>
          <w:szCs w:val="28"/>
          <w:lang w:val="en-US"/>
        </w:rPr>
        <w:t>Magazine</w:t>
      </w:r>
      <w:r w:rsidRPr="00795CA0">
        <w:rPr>
          <w:rFonts w:ascii="Times New Roman" w:hAnsi="Times New Roman" w:cs="Times New Roman"/>
          <w:sz w:val="28"/>
          <w:szCs w:val="28"/>
        </w:rPr>
        <w:t xml:space="preserve">. </w:t>
      </w:r>
      <w:r w:rsidRPr="00795CA0">
        <w:rPr>
          <w:rFonts w:ascii="Times New Roman" w:hAnsi="Times New Roman" w:cs="Times New Roman"/>
          <w:sz w:val="28"/>
          <w:szCs w:val="28"/>
          <w:lang w:val="en-US"/>
        </w:rPr>
        <w:t>URL</w:t>
      </w:r>
      <w:r w:rsidRPr="00795CA0">
        <w:rPr>
          <w:rFonts w:ascii="Times New Roman" w:hAnsi="Times New Roman" w:cs="Times New Roman"/>
          <w:sz w:val="28"/>
          <w:szCs w:val="28"/>
        </w:rPr>
        <w:t xml:space="preserve">: </w:t>
      </w:r>
      <w:hyperlink r:id="rId16" w:history="1">
        <w:r w:rsidRPr="00795CA0">
          <w:rPr>
            <w:rStyle w:val="ad"/>
            <w:rFonts w:ascii="Times New Roman" w:hAnsi="Times New Roman" w:cs="Times New Roman"/>
            <w:color w:val="auto"/>
            <w:sz w:val="28"/>
            <w:szCs w:val="28"/>
            <w:u w:val="none"/>
          </w:rPr>
          <w:t>http://xz.gif.ru/numbers/60/avangard-i-kitch/</w:t>
        </w:r>
      </w:hyperlink>
      <w:r w:rsidRPr="00795CA0">
        <w:rPr>
          <w:rFonts w:ascii="Times New Roman" w:hAnsi="Times New Roman" w:cs="Times New Roman"/>
          <w:sz w:val="28"/>
          <w:szCs w:val="28"/>
        </w:rPr>
        <w:t xml:space="preserve"> (дата обращения: 05.09.2016)</w:t>
      </w:r>
    </w:p>
    <w:p w:rsidR="006331C8" w:rsidRDefault="006331C8" w:rsidP="001F50A2">
      <w:pPr>
        <w:pStyle w:val="a3"/>
        <w:numPr>
          <w:ilvl w:val="3"/>
          <w:numId w:val="17"/>
        </w:numPr>
        <w:spacing w:line="360" w:lineRule="auto"/>
        <w:ind w:left="709" w:hanging="283"/>
        <w:jc w:val="both"/>
        <w:rPr>
          <w:rFonts w:ascii="Times New Roman" w:hAnsi="Times New Roman" w:cs="Times New Roman"/>
          <w:sz w:val="28"/>
          <w:szCs w:val="28"/>
        </w:rPr>
      </w:pPr>
      <w:proofErr w:type="spellStart"/>
      <w:r w:rsidRPr="00FD4152">
        <w:rPr>
          <w:rFonts w:ascii="Times New Roman" w:hAnsi="Times New Roman" w:cs="Times New Roman"/>
          <w:sz w:val="28"/>
          <w:szCs w:val="28"/>
        </w:rPr>
        <w:t>Зонтаг</w:t>
      </w:r>
      <w:proofErr w:type="spellEnd"/>
      <w:r w:rsidRPr="00FD4152">
        <w:rPr>
          <w:rFonts w:ascii="Times New Roman" w:hAnsi="Times New Roman" w:cs="Times New Roman"/>
          <w:sz w:val="28"/>
          <w:szCs w:val="28"/>
        </w:rPr>
        <w:t xml:space="preserve"> С. Заметки о </w:t>
      </w:r>
      <w:proofErr w:type="spellStart"/>
      <w:r w:rsidRPr="00FD4152">
        <w:rPr>
          <w:rFonts w:ascii="Times New Roman" w:hAnsi="Times New Roman" w:cs="Times New Roman"/>
          <w:sz w:val="28"/>
          <w:szCs w:val="28"/>
        </w:rPr>
        <w:t>кэмпе</w:t>
      </w:r>
      <w:proofErr w:type="spellEnd"/>
      <w:r w:rsidRPr="00FD4152">
        <w:rPr>
          <w:rFonts w:ascii="Times New Roman" w:hAnsi="Times New Roman" w:cs="Times New Roman"/>
          <w:sz w:val="28"/>
          <w:szCs w:val="28"/>
        </w:rPr>
        <w:t>. Мысль как страст</w:t>
      </w:r>
      <w:r>
        <w:rPr>
          <w:rFonts w:ascii="Times New Roman" w:hAnsi="Times New Roman" w:cs="Times New Roman"/>
          <w:sz w:val="28"/>
          <w:szCs w:val="28"/>
        </w:rPr>
        <w:t>ь: избранные эссе 1960-70 годов</w:t>
      </w:r>
      <w:proofErr w:type="gramStart"/>
      <w:r w:rsidRPr="004C1041">
        <w:rPr>
          <w:rFonts w:ascii="Times New Roman" w:hAnsi="Times New Roman" w:cs="Times New Roman"/>
          <w:sz w:val="28"/>
          <w:szCs w:val="28"/>
        </w:rPr>
        <w:t xml:space="preserve"> </w:t>
      </w:r>
      <w:r w:rsidRPr="00FD4152">
        <w:rPr>
          <w:rFonts w:ascii="Times New Roman" w:hAnsi="Times New Roman" w:cs="Times New Roman"/>
          <w:sz w:val="28"/>
          <w:szCs w:val="28"/>
        </w:rPr>
        <w:t>/ П</w:t>
      </w:r>
      <w:proofErr w:type="gramEnd"/>
      <w:r w:rsidRPr="00FD4152">
        <w:rPr>
          <w:rFonts w:ascii="Times New Roman" w:hAnsi="Times New Roman" w:cs="Times New Roman"/>
          <w:sz w:val="28"/>
          <w:szCs w:val="28"/>
        </w:rPr>
        <w:t>ер. с англ., составление и комментари</w:t>
      </w:r>
      <w:r>
        <w:rPr>
          <w:rFonts w:ascii="Times New Roman" w:hAnsi="Times New Roman" w:cs="Times New Roman"/>
          <w:sz w:val="28"/>
          <w:szCs w:val="28"/>
        </w:rPr>
        <w:t xml:space="preserve">и Б. Дубина. </w:t>
      </w:r>
      <w:r>
        <w:rPr>
          <w:rFonts w:ascii="Liberation Serif" w:hAnsi="Liberation Serif"/>
          <w:color w:val="000000"/>
          <w:sz w:val="28"/>
          <w:szCs w:val="28"/>
          <w:shd w:val="clear" w:color="auto" w:fill="FFFFFF"/>
        </w:rPr>
        <w:t>—</w:t>
      </w:r>
      <w:r>
        <w:rPr>
          <w:rStyle w:val="apple-converted-space"/>
          <w:rFonts w:ascii="Liberation Serif" w:hAnsi="Liberation Serif"/>
          <w:color w:val="000000"/>
          <w:sz w:val="28"/>
          <w:szCs w:val="28"/>
          <w:shd w:val="clear" w:color="auto" w:fill="FFFFFF"/>
        </w:rPr>
        <w:t> </w:t>
      </w:r>
      <w:r w:rsidRPr="00FD4152">
        <w:rPr>
          <w:rFonts w:ascii="Times New Roman" w:hAnsi="Times New Roman" w:cs="Times New Roman"/>
          <w:sz w:val="28"/>
          <w:szCs w:val="28"/>
        </w:rPr>
        <w:t xml:space="preserve"> М.: Русское феноменологи</w:t>
      </w:r>
      <w:r>
        <w:rPr>
          <w:rFonts w:ascii="Times New Roman" w:hAnsi="Times New Roman" w:cs="Times New Roman"/>
          <w:sz w:val="28"/>
          <w:szCs w:val="28"/>
        </w:rPr>
        <w:t xml:space="preserve">ческое общество, 1997. </w:t>
      </w:r>
      <w:r>
        <w:rPr>
          <w:rFonts w:ascii="Liberation Serif" w:hAnsi="Liberation Serif"/>
          <w:color w:val="000000"/>
          <w:sz w:val="28"/>
          <w:szCs w:val="28"/>
          <w:shd w:val="clear" w:color="auto" w:fill="FFFFFF"/>
        </w:rPr>
        <w:t>—</w:t>
      </w:r>
      <w:r>
        <w:rPr>
          <w:rStyle w:val="apple-converted-space"/>
          <w:rFonts w:ascii="Liberation Serif" w:hAnsi="Liberation Serif"/>
          <w:color w:val="000000"/>
          <w:sz w:val="28"/>
          <w:szCs w:val="28"/>
          <w:shd w:val="clear" w:color="auto" w:fill="FFFFFF"/>
        </w:rPr>
        <w:t> </w:t>
      </w:r>
      <w:r w:rsidRPr="00FD4152">
        <w:rPr>
          <w:rFonts w:ascii="Times New Roman" w:hAnsi="Times New Roman" w:cs="Times New Roman"/>
          <w:sz w:val="28"/>
          <w:szCs w:val="28"/>
        </w:rPr>
        <w:t xml:space="preserve"> 208 с.</w:t>
      </w:r>
    </w:p>
    <w:p w:rsidR="001301B5" w:rsidRDefault="006331C8" w:rsidP="001F50A2">
      <w:pPr>
        <w:pStyle w:val="a3"/>
        <w:numPr>
          <w:ilvl w:val="3"/>
          <w:numId w:val="17"/>
        </w:numPr>
        <w:spacing w:line="360" w:lineRule="auto"/>
        <w:ind w:left="709" w:hanging="283"/>
        <w:jc w:val="both"/>
        <w:rPr>
          <w:rFonts w:ascii="Times New Roman" w:hAnsi="Times New Roman" w:cs="Times New Roman"/>
          <w:sz w:val="28"/>
          <w:szCs w:val="28"/>
        </w:rPr>
      </w:pPr>
      <w:proofErr w:type="spellStart"/>
      <w:r w:rsidRPr="006331C8">
        <w:rPr>
          <w:rFonts w:ascii="Times New Roman" w:hAnsi="Times New Roman" w:cs="Times New Roman"/>
          <w:sz w:val="28"/>
          <w:szCs w:val="28"/>
        </w:rPr>
        <w:t>Фостер</w:t>
      </w:r>
      <w:proofErr w:type="spellEnd"/>
      <w:r w:rsidRPr="006331C8">
        <w:rPr>
          <w:rFonts w:ascii="Times New Roman" w:hAnsi="Times New Roman" w:cs="Times New Roman"/>
          <w:sz w:val="28"/>
          <w:szCs w:val="28"/>
        </w:rPr>
        <w:t xml:space="preserve"> Х., </w:t>
      </w:r>
      <w:proofErr w:type="spellStart"/>
      <w:r w:rsidRPr="006331C8">
        <w:rPr>
          <w:rFonts w:ascii="Times New Roman" w:hAnsi="Times New Roman" w:cs="Times New Roman"/>
          <w:sz w:val="28"/>
          <w:szCs w:val="28"/>
        </w:rPr>
        <w:t>Краусс</w:t>
      </w:r>
      <w:proofErr w:type="spellEnd"/>
      <w:r w:rsidRPr="006331C8">
        <w:rPr>
          <w:rFonts w:ascii="Times New Roman" w:hAnsi="Times New Roman" w:cs="Times New Roman"/>
          <w:sz w:val="28"/>
          <w:szCs w:val="28"/>
        </w:rPr>
        <w:t xml:space="preserve"> Р., </w:t>
      </w:r>
      <w:proofErr w:type="spellStart"/>
      <w:r w:rsidRPr="006331C8">
        <w:rPr>
          <w:rFonts w:ascii="Times New Roman" w:hAnsi="Times New Roman" w:cs="Times New Roman"/>
          <w:sz w:val="28"/>
          <w:szCs w:val="28"/>
        </w:rPr>
        <w:t>Буа</w:t>
      </w:r>
      <w:proofErr w:type="spellEnd"/>
      <w:r w:rsidRPr="006331C8">
        <w:rPr>
          <w:rFonts w:ascii="Times New Roman" w:hAnsi="Times New Roman" w:cs="Times New Roman"/>
          <w:sz w:val="28"/>
          <w:szCs w:val="28"/>
        </w:rPr>
        <w:t xml:space="preserve"> И.-А., Бухло Б.Х.Д., </w:t>
      </w:r>
      <w:proofErr w:type="spellStart"/>
      <w:r w:rsidRPr="006331C8">
        <w:rPr>
          <w:rFonts w:ascii="Times New Roman" w:hAnsi="Times New Roman" w:cs="Times New Roman"/>
          <w:sz w:val="28"/>
          <w:szCs w:val="28"/>
        </w:rPr>
        <w:t>Джослит</w:t>
      </w:r>
      <w:proofErr w:type="spellEnd"/>
      <w:r w:rsidRPr="006331C8">
        <w:rPr>
          <w:rFonts w:ascii="Times New Roman" w:hAnsi="Times New Roman" w:cs="Times New Roman"/>
          <w:sz w:val="28"/>
          <w:szCs w:val="28"/>
        </w:rPr>
        <w:t xml:space="preserve"> Д. Искусство с 1900 года: модернизм, </w:t>
      </w:r>
      <w:proofErr w:type="spellStart"/>
      <w:r w:rsidRPr="006331C8">
        <w:rPr>
          <w:rFonts w:ascii="Times New Roman" w:hAnsi="Times New Roman" w:cs="Times New Roman"/>
          <w:sz w:val="28"/>
          <w:szCs w:val="28"/>
        </w:rPr>
        <w:t>антимодернизм</w:t>
      </w:r>
      <w:proofErr w:type="spellEnd"/>
      <w:r w:rsidRPr="006331C8">
        <w:rPr>
          <w:rFonts w:ascii="Times New Roman" w:hAnsi="Times New Roman" w:cs="Times New Roman"/>
          <w:sz w:val="28"/>
          <w:szCs w:val="28"/>
        </w:rPr>
        <w:t xml:space="preserve">, постмодернизм. </w:t>
      </w:r>
      <w:r w:rsidRPr="006331C8">
        <w:rPr>
          <w:rFonts w:ascii="Liberation Serif" w:hAnsi="Liberation Serif"/>
          <w:color w:val="000000"/>
          <w:sz w:val="28"/>
          <w:szCs w:val="28"/>
          <w:shd w:val="clear" w:color="auto" w:fill="FFFFFF"/>
        </w:rPr>
        <w:t>—</w:t>
      </w:r>
      <w:r w:rsidRPr="006331C8">
        <w:rPr>
          <w:rStyle w:val="apple-converted-space"/>
          <w:rFonts w:ascii="Liberation Serif" w:hAnsi="Liberation Serif"/>
          <w:color w:val="000000"/>
          <w:sz w:val="28"/>
          <w:szCs w:val="28"/>
          <w:shd w:val="clear" w:color="auto" w:fill="FFFFFF"/>
        </w:rPr>
        <w:t> </w:t>
      </w:r>
      <w:r w:rsidRPr="006331C8">
        <w:rPr>
          <w:rFonts w:ascii="Times New Roman" w:hAnsi="Times New Roman" w:cs="Times New Roman"/>
          <w:sz w:val="28"/>
          <w:szCs w:val="28"/>
        </w:rPr>
        <w:t xml:space="preserve"> М.: </w:t>
      </w:r>
      <w:r w:rsidRPr="006331C8">
        <w:rPr>
          <w:rFonts w:ascii="Times New Roman" w:hAnsi="Times New Roman" w:cs="Times New Roman"/>
          <w:sz w:val="28"/>
          <w:szCs w:val="28"/>
          <w:lang w:val="en-US"/>
        </w:rPr>
        <w:t>Ad</w:t>
      </w:r>
      <w:r w:rsidRPr="006331C8">
        <w:rPr>
          <w:rFonts w:ascii="Times New Roman" w:hAnsi="Times New Roman" w:cs="Times New Roman"/>
          <w:sz w:val="28"/>
          <w:szCs w:val="28"/>
        </w:rPr>
        <w:t xml:space="preserve"> </w:t>
      </w:r>
      <w:proofErr w:type="spellStart"/>
      <w:r w:rsidRPr="006331C8">
        <w:rPr>
          <w:rFonts w:ascii="Times New Roman" w:hAnsi="Times New Roman" w:cs="Times New Roman"/>
          <w:sz w:val="28"/>
          <w:szCs w:val="28"/>
          <w:lang w:val="en-US"/>
        </w:rPr>
        <w:t>Marginem</w:t>
      </w:r>
      <w:proofErr w:type="spellEnd"/>
      <w:r w:rsidRPr="006331C8">
        <w:rPr>
          <w:rFonts w:ascii="Times New Roman" w:hAnsi="Times New Roman" w:cs="Times New Roman"/>
          <w:sz w:val="28"/>
          <w:szCs w:val="28"/>
        </w:rPr>
        <w:t xml:space="preserve"> </w:t>
      </w:r>
      <w:r w:rsidRPr="006331C8">
        <w:rPr>
          <w:rFonts w:ascii="Times New Roman" w:hAnsi="Times New Roman" w:cs="Times New Roman"/>
          <w:sz w:val="28"/>
          <w:szCs w:val="28"/>
          <w:lang w:val="en-US"/>
        </w:rPr>
        <w:t>Press</w:t>
      </w:r>
      <w:r w:rsidRPr="006331C8">
        <w:rPr>
          <w:rFonts w:ascii="Times New Roman" w:hAnsi="Times New Roman" w:cs="Times New Roman"/>
          <w:sz w:val="28"/>
          <w:szCs w:val="28"/>
        </w:rPr>
        <w:t xml:space="preserve">, 2015. </w:t>
      </w:r>
      <w:r w:rsidRPr="006331C8">
        <w:rPr>
          <w:rFonts w:ascii="Liberation Serif" w:hAnsi="Liberation Serif"/>
          <w:color w:val="000000"/>
          <w:sz w:val="28"/>
          <w:szCs w:val="28"/>
          <w:shd w:val="clear" w:color="auto" w:fill="FFFFFF"/>
        </w:rPr>
        <w:t>—</w:t>
      </w:r>
      <w:r w:rsidRPr="006331C8">
        <w:rPr>
          <w:rStyle w:val="apple-converted-space"/>
          <w:rFonts w:ascii="Liberation Serif" w:hAnsi="Liberation Serif"/>
          <w:color w:val="000000"/>
          <w:sz w:val="28"/>
          <w:szCs w:val="28"/>
          <w:shd w:val="clear" w:color="auto" w:fill="FFFFFF"/>
        </w:rPr>
        <w:t> </w:t>
      </w:r>
      <w:r w:rsidRPr="006331C8">
        <w:rPr>
          <w:rFonts w:ascii="Times New Roman" w:hAnsi="Times New Roman" w:cs="Times New Roman"/>
          <w:sz w:val="28"/>
          <w:szCs w:val="28"/>
        </w:rPr>
        <w:t xml:space="preserve"> 816 с.</w:t>
      </w:r>
    </w:p>
    <w:p w:rsidR="000907BD" w:rsidRDefault="000907BD" w:rsidP="001F50A2">
      <w:pPr>
        <w:pStyle w:val="a3"/>
        <w:spacing w:line="360" w:lineRule="auto"/>
        <w:ind w:left="709"/>
        <w:jc w:val="both"/>
        <w:rPr>
          <w:rFonts w:ascii="Times New Roman" w:hAnsi="Times New Roman" w:cs="Times New Roman"/>
          <w:sz w:val="28"/>
          <w:szCs w:val="28"/>
        </w:rPr>
      </w:pPr>
    </w:p>
    <w:p w:rsidR="000907BD" w:rsidRPr="000907BD" w:rsidRDefault="000907BD" w:rsidP="001F50A2">
      <w:pPr>
        <w:pStyle w:val="a3"/>
        <w:spacing w:line="360" w:lineRule="auto"/>
        <w:ind w:left="709"/>
        <w:jc w:val="both"/>
        <w:rPr>
          <w:rFonts w:ascii="Times New Roman" w:hAnsi="Times New Roman" w:cs="Times New Roman"/>
          <w:sz w:val="28"/>
          <w:szCs w:val="28"/>
        </w:rPr>
      </w:pPr>
    </w:p>
    <w:p w:rsidR="00E21873" w:rsidRPr="00FD4152" w:rsidRDefault="0024412A" w:rsidP="001F50A2">
      <w:pPr>
        <w:pStyle w:val="10"/>
        <w:shd w:val="clear" w:color="auto" w:fill="FFFFFF"/>
        <w:spacing w:after="225" w:line="360" w:lineRule="auto"/>
        <w:contextualSpacing/>
        <w:textAlignment w:val="top"/>
        <w:rPr>
          <w:b/>
          <w:bCs/>
          <w:sz w:val="28"/>
          <w:szCs w:val="28"/>
        </w:rPr>
      </w:pPr>
      <w:bookmarkStart w:id="26" w:name="_Toc483133096"/>
      <w:r w:rsidRPr="00FD4152">
        <w:rPr>
          <w:b/>
          <w:sz w:val="28"/>
          <w:szCs w:val="28"/>
        </w:rPr>
        <w:t>Словари</w:t>
      </w:r>
      <w:bookmarkStart w:id="27" w:name="_Toc482310515"/>
      <w:bookmarkEnd w:id="26"/>
    </w:p>
    <w:p w:rsidR="003D4009" w:rsidRPr="00FD4152" w:rsidRDefault="001301B5"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sz w:val="28"/>
          <w:szCs w:val="28"/>
        </w:rPr>
        <w:t>З.Е. Александрова. Словарь синонимов русского языка.</w:t>
      </w:r>
      <w:r w:rsidR="0050369E">
        <w:rPr>
          <w:rFonts w:ascii="Times New Roman" w:hAnsi="Times New Roman" w:cs="Times New Roman"/>
          <w:sz w:val="28"/>
          <w:szCs w:val="28"/>
        </w:rPr>
        <w:t xml:space="preserve"> </w:t>
      </w:r>
      <w:r w:rsidR="0050369E" w:rsidRPr="0050369E">
        <w:rPr>
          <w:rFonts w:ascii="Liberation Serif" w:hAnsi="Liberation Serif"/>
          <w:color w:val="000000"/>
          <w:sz w:val="28"/>
          <w:szCs w:val="28"/>
          <w:shd w:val="clear" w:color="auto" w:fill="FFFFFF"/>
        </w:rPr>
        <w:t>—</w:t>
      </w:r>
      <w:r w:rsidR="0050369E">
        <w:rPr>
          <w:rFonts w:ascii="Times New Roman" w:hAnsi="Times New Roman" w:cs="Times New Roman"/>
          <w:sz w:val="28"/>
          <w:szCs w:val="28"/>
        </w:rPr>
        <w:t xml:space="preserve"> М.: Русский язык, 2001. </w:t>
      </w:r>
      <w:r w:rsidR="0050369E" w:rsidRPr="0050369E">
        <w:rPr>
          <w:rFonts w:ascii="Liberation Serif" w:hAnsi="Liberation Serif"/>
          <w:color w:val="000000"/>
          <w:sz w:val="28"/>
          <w:szCs w:val="28"/>
          <w:shd w:val="clear" w:color="auto" w:fill="FFFFFF"/>
        </w:rPr>
        <w:t>—</w:t>
      </w:r>
      <w:r w:rsidR="003E296B" w:rsidRPr="00FD4152">
        <w:rPr>
          <w:rFonts w:ascii="Times New Roman" w:hAnsi="Times New Roman" w:cs="Times New Roman"/>
          <w:sz w:val="28"/>
          <w:szCs w:val="28"/>
        </w:rPr>
        <w:t xml:space="preserve"> 568 с. </w:t>
      </w:r>
      <w:r w:rsidRPr="00FD4152">
        <w:rPr>
          <w:rFonts w:ascii="Times New Roman" w:hAnsi="Times New Roman" w:cs="Times New Roman"/>
          <w:sz w:val="28"/>
          <w:szCs w:val="28"/>
        </w:rPr>
        <w:t xml:space="preserve"> </w:t>
      </w:r>
      <w:bookmarkStart w:id="28" w:name="_Toc482310514"/>
      <w:bookmarkEnd w:id="27"/>
    </w:p>
    <w:p w:rsidR="003D4009" w:rsidRPr="00FD4152" w:rsidRDefault="00E21873"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sz w:val="28"/>
          <w:szCs w:val="28"/>
        </w:rPr>
        <w:t xml:space="preserve">Лингвистический энциклопедический </w:t>
      </w:r>
      <w:r w:rsidR="00303B61" w:rsidRPr="00FD4152">
        <w:rPr>
          <w:rFonts w:ascii="Times New Roman" w:hAnsi="Times New Roman" w:cs="Times New Roman"/>
          <w:sz w:val="28"/>
          <w:szCs w:val="28"/>
        </w:rPr>
        <w:t xml:space="preserve">словарь. Под ред. В.Н. Ярцевой. </w:t>
      </w:r>
      <w:r w:rsidR="00303B61" w:rsidRPr="00FD4152">
        <w:rPr>
          <w:rFonts w:ascii="Times New Roman" w:hAnsi="Times New Roman" w:cs="Times New Roman"/>
          <w:sz w:val="28"/>
          <w:szCs w:val="28"/>
          <w:lang w:val="en-US"/>
        </w:rPr>
        <w:t>URL</w:t>
      </w:r>
      <w:r w:rsidR="00303B61" w:rsidRPr="00FD4152">
        <w:rPr>
          <w:rFonts w:ascii="Times New Roman" w:hAnsi="Times New Roman" w:cs="Times New Roman"/>
          <w:sz w:val="28"/>
          <w:szCs w:val="28"/>
        </w:rPr>
        <w:t>:</w:t>
      </w:r>
      <w:r w:rsidRPr="00FD4152">
        <w:rPr>
          <w:rFonts w:ascii="Times New Roman" w:hAnsi="Times New Roman" w:cs="Times New Roman"/>
          <w:sz w:val="28"/>
          <w:szCs w:val="28"/>
        </w:rPr>
        <w:t xml:space="preserve"> </w:t>
      </w:r>
      <w:hyperlink r:id="rId17" w:history="1">
        <w:r w:rsidRPr="00FD4152">
          <w:rPr>
            <w:rStyle w:val="ad"/>
            <w:rFonts w:ascii="Times New Roman" w:eastAsiaTheme="majorEastAsia" w:hAnsi="Times New Roman" w:cs="Times New Roman"/>
            <w:color w:val="auto"/>
            <w:sz w:val="28"/>
            <w:szCs w:val="28"/>
            <w:u w:val="none"/>
          </w:rPr>
          <w:t>http://tapemark.narod.ru/les/</w:t>
        </w:r>
        <w:bookmarkEnd w:id="28"/>
      </w:hyperlink>
      <w:r w:rsidR="00751AD0">
        <w:rPr>
          <w:rStyle w:val="ad"/>
          <w:rFonts w:ascii="Times New Roman" w:eastAsiaTheme="majorEastAsia" w:hAnsi="Times New Roman" w:cs="Times New Roman"/>
          <w:color w:val="auto"/>
          <w:sz w:val="28"/>
          <w:szCs w:val="28"/>
          <w:u w:val="none"/>
        </w:rPr>
        <w:t xml:space="preserve"> (д</w:t>
      </w:r>
      <w:r w:rsidR="0050369E">
        <w:rPr>
          <w:rStyle w:val="ad"/>
          <w:rFonts w:ascii="Times New Roman" w:eastAsiaTheme="majorEastAsia" w:hAnsi="Times New Roman" w:cs="Times New Roman"/>
          <w:color w:val="auto"/>
          <w:sz w:val="28"/>
          <w:szCs w:val="28"/>
          <w:u w:val="none"/>
        </w:rPr>
        <w:t>ата обращения:</w:t>
      </w:r>
      <w:r w:rsidR="008821E2" w:rsidRPr="00FD4152">
        <w:rPr>
          <w:rStyle w:val="ad"/>
          <w:rFonts w:ascii="Times New Roman" w:eastAsiaTheme="majorEastAsia" w:hAnsi="Times New Roman" w:cs="Times New Roman"/>
          <w:color w:val="auto"/>
          <w:sz w:val="28"/>
          <w:szCs w:val="28"/>
          <w:u w:val="none"/>
        </w:rPr>
        <w:t xml:space="preserve"> 18. 12. 2016) </w:t>
      </w:r>
      <w:r w:rsidR="003E296B" w:rsidRPr="00FD4152">
        <w:rPr>
          <w:rStyle w:val="ad"/>
          <w:rFonts w:ascii="Times New Roman" w:eastAsiaTheme="majorEastAsia" w:hAnsi="Times New Roman" w:cs="Times New Roman"/>
          <w:color w:val="auto"/>
          <w:sz w:val="28"/>
          <w:szCs w:val="28"/>
          <w:u w:val="none"/>
        </w:rPr>
        <w:t xml:space="preserve"> </w:t>
      </w:r>
      <w:r w:rsidRPr="00FD4152">
        <w:rPr>
          <w:rFonts w:ascii="Times New Roman" w:hAnsi="Times New Roman" w:cs="Times New Roman"/>
          <w:sz w:val="28"/>
          <w:szCs w:val="28"/>
        </w:rPr>
        <w:t xml:space="preserve">  </w:t>
      </w:r>
      <w:r w:rsidR="003E296B" w:rsidRPr="00FD4152">
        <w:rPr>
          <w:rFonts w:ascii="Times New Roman" w:hAnsi="Times New Roman" w:cs="Times New Roman"/>
          <w:sz w:val="28"/>
          <w:szCs w:val="28"/>
        </w:rPr>
        <w:t xml:space="preserve"> </w:t>
      </w:r>
    </w:p>
    <w:p w:rsidR="003D4009" w:rsidRPr="00FD4152" w:rsidRDefault="00426A93" w:rsidP="001F50A2">
      <w:pPr>
        <w:pStyle w:val="a3"/>
        <w:numPr>
          <w:ilvl w:val="0"/>
          <w:numId w:val="33"/>
        </w:numPr>
        <w:spacing w:line="360" w:lineRule="auto"/>
        <w:jc w:val="both"/>
        <w:rPr>
          <w:rFonts w:ascii="Times New Roman" w:hAnsi="Times New Roman" w:cs="Times New Roman"/>
          <w:sz w:val="28"/>
          <w:szCs w:val="28"/>
          <w:shd w:val="clear" w:color="auto" w:fill="F7F7F7"/>
        </w:rPr>
      </w:pPr>
      <w:r>
        <w:rPr>
          <w:rFonts w:ascii="Times New Roman" w:hAnsi="Times New Roman" w:cs="Times New Roman"/>
          <w:sz w:val="28"/>
          <w:szCs w:val="28"/>
        </w:rPr>
        <w:t>Ефремова</w:t>
      </w:r>
      <w:r w:rsidRPr="00426A93">
        <w:rPr>
          <w:rFonts w:ascii="Times New Roman" w:hAnsi="Times New Roman" w:cs="Times New Roman"/>
          <w:sz w:val="28"/>
          <w:szCs w:val="28"/>
        </w:rPr>
        <w:t xml:space="preserve"> </w:t>
      </w:r>
      <w:r>
        <w:rPr>
          <w:rFonts w:ascii="Times New Roman" w:hAnsi="Times New Roman" w:cs="Times New Roman"/>
          <w:sz w:val="28"/>
          <w:szCs w:val="28"/>
        </w:rPr>
        <w:t>Т.</w:t>
      </w:r>
      <w:r w:rsidRPr="00426A93">
        <w:rPr>
          <w:rFonts w:ascii="Times New Roman" w:hAnsi="Times New Roman" w:cs="Times New Roman"/>
          <w:sz w:val="28"/>
          <w:szCs w:val="28"/>
        </w:rPr>
        <w:t xml:space="preserve"> </w:t>
      </w:r>
      <w:r w:rsidR="001301B5" w:rsidRPr="00FD4152">
        <w:rPr>
          <w:rFonts w:ascii="Times New Roman" w:hAnsi="Times New Roman" w:cs="Times New Roman"/>
          <w:sz w:val="28"/>
          <w:szCs w:val="28"/>
        </w:rPr>
        <w:t>Современный словарь русского языка [Электро</w:t>
      </w:r>
      <w:r w:rsidR="00303B61" w:rsidRPr="00FD4152">
        <w:rPr>
          <w:rFonts w:ascii="Times New Roman" w:hAnsi="Times New Roman" w:cs="Times New Roman"/>
          <w:sz w:val="28"/>
          <w:szCs w:val="28"/>
        </w:rPr>
        <w:t xml:space="preserve">нный ресурс] </w:t>
      </w:r>
      <w:r w:rsidR="00303B61" w:rsidRPr="00FD4152">
        <w:rPr>
          <w:rFonts w:ascii="Times New Roman" w:hAnsi="Times New Roman" w:cs="Times New Roman"/>
          <w:sz w:val="28"/>
          <w:szCs w:val="28"/>
          <w:lang w:val="en-US"/>
        </w:rPr>
        <w:t>URL</w:t>
      </w:r>
      <w:r w:rsidR="00303B61" w:rsidRPr="00FD4152">
        <w:rPr>
          <w:rFonts w:ascii="Times New Roman" w:hAnsi="Times New Roman" w:cs="Times New Roman"/>
          <w:sz w:val="28"/>
          <w:szCs w:val="28"/>
        </w:rPr>
        <w:t>:</w:t>
      </w:r>
      <w:r w:rsidR="001301B5" w:rsidRPr="00FD4152">
        <w:rPr>
          <w:rFonts w:ascii="Times New Roman" w:hAnsi="Times New Roman" w:cs="Times New Roman"/>
          <w:sz w:val="28"/>
          <w:szCs w:val="28"/>
        </w:rPr>
        <w:t xml:space="preserve"> </w:t>
      </w:r>
      <w:hyperlink r:id="rId18" w:history="1">
        <w:r w:rsidR="001301B5" w:rsidRPr="00FD4152">
          <w:rPr>
            <w:rStyle w:val="ad"/>
            <w:rFonts w:ascii="Times New Roman" w:hAnsi="Times New Roman" w:cs="Times New Roman"/>
            <w:color w:val="auto"/>
            <w:sz w:val="28"/>
            <w:szCs w:val="28"/>
            <w:u w:val="none"/>
          </w:rPr>
          <w:t>http://efremova-online.ru</w:t>
        </w:r>
      </w:hyperlink>
      <w:r w:rsidR="00751AD0">
        <w:rPr>
          <w:rFonts w:ascii="Times New Roman" w:hAnsi="Times New Roman" w:cs="Times New Roman"/>
          <w:sz w:val="28"/>
          <w:szCs w:val="28"/>
        </w:rPr>
        <w:t xml:space="preserve"> (д</w:t>
      </w:r>
      <w:r w:rsidR="001301B5" w:rsidRPr="00FD4152">
        <w:rPr>
          <w:rFonts w:ascii="Times New Roman" w:hAnsi="Times New Roman" w:cs="Times New Roman"/>
          <w:sz w:val="28"/>
          <w:szCs w:val="28"/>
        </w:rPr>
        <w:t>ата обращения:</w:t>
      </w:r>
      <w:r w:rsidR="005301D3" w:rsidRPr="00FD4152">
        <w:rPr>
          <w:rFonts w:ascii="Times New Roman" w:hAnsi="Times New Roman" w:cs="Times New Roman"/>
          <w:sz w:val="28"/>
          <w:szCs w:val="28"/>
        </w:rPr>
        <w:t xml:space="preserve"> 11. 10.2016</w:t>
      </w:r>
      <w:r w:rsidR="001301B5" w:rsidRPr="00FD4152">
        <w:rPr>
          <w:rFonts w:ascii="Times New Roman" w:hAnsi="Times New Roman" w:cs="Times New Roman"/>
          <w:sz w:val="28"/>
          <w:szCs w:val="28"/>
        </w:rPr>
        <w:t>).</w:t>
      </w:r>
    </w:p>
    <w:p w:rsidR="003D4009" w:rsidRPr="00FD4152" w:rsidRDefault="001301B5" w:rsidP="001F50A2">
      <w:pPr>
        <w:pStyle w:val="a3"/>
        <w:numPr>
          <w:ilvl w:val="0"/>
          <w:numId w:val="33"/>
        </w:numPr>
        <w:spacing w:line="360" w:lineRule="auto"/>
        <w:rPr>
          <w:rFonts w:ascii="Times New Roman" w:hAnsi="Times New Roman" w:cs="Times New Roman"/>
          <w:sz w:val="28"/>
          <w:szCs w:val="28"/>
          <w:shd w:val="clear" w:color="auto" w:fill="F7F7F7"/>
        </w:rPr>
      </w:pPr>
      <w:r w:rsidRPr="00FD4152">
        <w:rPr>
          <w:rFonts w:ascii="Times New Roman" w:hAnsi="Times New Roman" w:cs="Times New Roman"/>
          <w:sz w:val="28"/>
          <w:szCs w:val="28"/>
        </w:rPr>
        <w:t>Мещеряков</w:t>
      </w:r>
      <w:r w:rsidR="00D62F72" w:rsidRPr="00FD4152">
        <w:rPr>
          <w:rFonts w:ascii="Times New Roman" w:hAnsi="Times New Roman" w:cs="Times New Roman"/>
          <w:sz w:val="28"/>
          <w:szCs w:val="28"/>
        </w:rPr>
        <w:t xml:space="preserve"> Б.</w:t>
      </w:r>
      <w:r w:rsidRPr="00FD4152">
        <w:rPr>
          <w:rFonts w:ascii="Times New Roman" w:hAnsi="Times New Roman" w:cs="Times New Roman"/>
          <w:sz w:val="28"/>
          <w:szCs w:val="28"/>
        </w:rPr>
        <w:t>, Зинченко</w:t>
      </w:r>
      <w:r w:rsidR="00D62F72" w:rsidRPr="00FD4152">
        <w:rPr>
          <w:rFonts w:ascii="Times New Roman" w:hAnsi="Times New Roman" w:cs="Times New Roman"/>
          <w:sz w:val="28"/>
          <w:szCs w:val="28"/>
        </w:rPr>
        <w:t xml:space="preserve"> В. </w:t>
      </w:r>
      <w:r w:rsidRPr="00FD4152">
        <w:rPr>
          <w:rFonts w:ascii="Times New Roman" w:hAnsi="Times New Roman" w:cs="Times New Roman"/>
          <w:sz w:val="28"/>
          <w:szCs w:val="28"/>
        </w:rPr>
        <w:t xml:space="preserve"> Большой психологический словарь.</w:t>
      </w:r>
      <w:r w:rsidR="00426A93" w:rsidRPr="00426A93">
        <w:rPr>
          <w:rFonts w:ascii="Times New Roman" w:hAnsi="Times New Roman" w:cs="Times New Roman"/>
          <w:sz w:val="28"/>
          <w:szCs w:val="28"/>
        </w:rPr>
        <w:t xml:space="preserve"> </w:t>
      </w:r>
      <w:r w:rsidR="00426A93">
        <w:rPr>
          <w:rFonts w:ascii="Liberation Serif" w:hAnsi="Liberation Serif"/>
          <w:color w:val="000000"/>
          <w:sz w:val="28"/>
          <w:szCs w:val="28"/>
          <w:shd w:val="clear" w:color="auto" w:fill="FFFFFF"/>
        </w:rPr>
        <w:t>[Электронный ресурс]</w:t>
      </w:r>
      <w:r w:rsidR="00426A93" w:rsidRPr="00426A93">
        <w:rPr>
          <w:rFonts w:ascii="Times New Roman" w:hAnsi="Times New Roman" w:cs="Times New Roman"/>
          <w:sz w:val="28"/>
          <w:szCs w:val="28"/>
        </w:rPr>
        <w:t xml:space="preserve"> </w:t>
      </w:r>
      <w:r w:rsidRPr="00FD4152">
        <w:rPr>
          <w:rFonts w:ascii="Times New Roman" w:hAnsi="Times New Roman" w:cs="Times New Roman"/>
          <w:sz w:val="28"/>
          <w:szCs w:val="28"/>
          <w:lang w:val="en-US"/>
        </w:rPr>
        <w:t>URL</w:t>
      </w:r>
      <w:r w:rsidR="009639F1" w:rsidRPr="00FD4152">
        <w:rPr>
          <w:rFonts w:ascii="Times New Roman" w:hAnsi="Times New Roman" w:cs="Times New Roman"/>
          <w:sz w:val="28"/>
          <w:szCs w:val="28"/>
        </w:rPr>
        <w:t xml:space="preserve">: </w:t>
      </w:r>
      <w:hyperlink r:id="rId19" w:history="1">
        <w:r w:rsidRPr="00FD4152">
          <w:rPr>
            <w:rStyle w:val="ad"/>
            <w:rFonts w:ascii="Times New Roman" w:hAnsi="Times New Roman" w:cs="Times New Roman"/>
            <w:color w:val="auto"/>
            <w:sz w:val="28"/>
            <w:szCs w:val="28"/>
            <w:u w:val="none"/>
            <w:lang w:val="en-US"/>
          </w:rPr>
          <w:t>http</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www</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gumer</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info</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bibliotek</w:t>
        </w:r>
        <w:r w:rsidRPr="00FD4152">
          <w:rPr>
            <w:rStyle w:val="ad"/>
            <w:rFonts w:ascii="Times New Roman" w:hAnsi="Times New Roman" w:cs="Times New Roman"/>
            <w:color w:val="auto"/>
            <w:sz w:val="28"/>
            <w:szCs w:val="28"/>
            <w:u w:val="none"/>
          </w:rPr>
          <w:t>_</w:t>
        </w:r>
        <w:r w:rsidRPr="00FD4152">
          <w:rPr>
            <w:rStyle w:val="ad"/>
            <w:rFonts w:ascii="Times New Roman" w:hAnsi="Times New Roman" w:cs="Times New Roman"/>
            <w:color w:val="auto"/>
            <w:sz w:val="28"/>
            <w:szCs w:val="28"/>
            <w:u w:val="none"/>
            <w:lang w:val="en-US"/>
          </w:rPr>
          <w:t>Buks</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Psihol</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dict</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index</w:t>
        </w:r>
        <w:r w:rsidRPr="00FD4152">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php</w:t>
        </w:r>
      </w:hyperlink>
      <w:r w:rsidR="00426A93" w:rsidRPr="00426A93">
        <w:rPr>
          <w:rFonts w:ascii="Times New Roman" w:hAnsi="Times New Roman" w:cs="Times New Roman"/>
          <w:sz w:val="28"/>
          <w:szCs w:val="28"/>
        </w:rPr>
        <w:t xml:space="preserve"> </w:t>
      </w:r>
      <w:r w:rsidR="00751AD0">
        <w:rPr>
          <w:rFonts w:ascii="Times New Roman" w:hAnsi="Times New Roman" w:cs="Times New Roman"/>
          <w:sz w:val="28"/>
          <w:szCs w:val="28"/>
        </w:rPr>
        <w:t>(д</w:t>
      </w:r>
      <w:r w:rsidR="005301D3" w:rsidRPr="00FD4152">
        <w:rPr>
          <w:rFonts w:ascii="Times New Roman" w:hAnsi="Times New Roman" w:cs="Times New Roman"/>
          <w:sz w:val="28"/>
          <w:szCs w:val="28"/>
        </w:rPr>
        <w:t>ата обращения:</w:t>
      </w:r>
      <w:r w:rsidR="003D4009" w:rsidRPr="00FD4152">
        <w:rPr>
          <w:rFonts w:ascii="Times New Roman" w:hAnsi="Times New Roman" w:cs="Times New Roman"/>
          <w:sz w:val="28"/>
          <w:szCs w:val="28"/>
        </w:rPr>
        <w:t xml:space="preserve"> 20.05. 2016)</w:t>
      </w:r>
    </w:p>
    <w:p w:rsidR="00A8370A" w:rsidRPr="00FD4152" w:rsidRDefault="001301B5"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bCs/>
          <w:sz w:val="28"/>
          <w:szCs w:val="28"/>
        </w:rPr>
        <w:t>Краткий словарь когнитивных терминов</w:t>
      </w:r>
      <w:r w:rsidRPr="00FD4152">
        <w:rPr>
          <w:rFonts w:ascii="Times New Roman" w:hAnsi="Times New Roman" w:cs="Times New Roman"/>
          <w:sz w:val="28"/>
          <w:szCs w:val="28"/>
        </w:rPr>
        <w:t xml:space="preserve">. </w:t>
      </w:r>
      <w:r w:rsidRPr="00FD4152">
        <w:rPr>
          <w:rFonts w:ascii="Times New Roman" w:hAnsi="Times New Roman" w:cs="Times New Roman"/>
          <w:bCs/>
          <w:sz w:val="28"/>
          <w:szCs w:val="28"/>
        </w:rPr>
        <w:t>Е.С. Кубрякова, В.З. Демьянков, Ю.Г. Панкрац, Л.Г. Лузина</w:t>
      </w:r>
      <w:r w:rsidRPr="00FD4152">
        <w:rPr>
          <w:rFonts w:ascii="Times New Roman" w:hAnsi="Times New Roman" w:cs="Times New Roman"/>
          <w:sz w:val="28"/>
          <w:szCs w:val="28"/>
        </w:rPr>
        <w:t>. Под о</w:t>
      </w:r>
      <w:r w:rsidR="00A8370A" w:rsidRPr="00FD4152">
        <w:rPr>
          <w:rFonts w:ascii="Times New Roman" w:hAnsi="Times New Roman" w:cs="Times New Roman"/>
          <w:sz w:val="28"/>
          <w:szCs w:val="28"/>
        </w:rPr>
        <w:t>бщ</w:t>
      </w:r>
      <w:proofErr w:type="gramStart"/>
      <w:r w:rsidR="00A8370A" w:rsidRPr="00FD4152">
        <w:rPr>
          <w:rFonts w:ascii="Times New Roman" w:hAnsi="Times New Roman" w:cs="Times New Roman"/>
          <w:sz w:val="28"/>
          <w:szCs w:val="28"/>
        </w:rPr>
        <w:t>.</w:t>
      </w:r>
      <w:proofErr w:type="gramEnd"/>
      <w:r w:rsidR="00A8370A" w:rsidRPr="00FD4152">
        <w:rPr>
          <w:rFonts w:ascii="Times New Roman" w:hAnsi="Times New Roman" w:cs="Times New Roman"/>
          <w:sz w:val="28"/>
          <w:szCs w:val="28"/>
        </w:rPr>
        <w:t xml:space="preserve"> </w:t>
      </w:r>
      <w:proofErr w:type="gramStart"/>
      <w:r w:rsidR="00A8370A" w:rsidRPr="00FD4152">
        <w:rPr>
          <w:rFonts w:ascii="Times New Roman" w:hAnsi="Times New Roman" w:cs="Times New Roman"/>
          <w:sz w:val="28"/>
          <w:szCs w:val="28"/>
        </w:rPr>
        <w:t>р</w:t>
      </w:r>
      <w:proofErr w:type="gramEnd"/>
      <w:r w:rsidR="00A8370A" w:rsidRPr="00FD4152">
        <w:rPr>
          <w:rFonts w:ascii="Times New Roman" w:hAnsi="Times New Roman" w:cs="Times New Roman"/>
          <w:sz w:val="28"/>
          <w:szCs w:val="28"/>
        </w:rPr>
        <w:t xml:space="preserve">ед. Е.С. Кубряковой. </w:t>
      </w:r>
      <w:r w:rsidR="0050369E" w:rsidRPr="0050369E">
        <w:rPr>
          <w:rFonts w:ascii="Liberation Serif" w:hAnsi="Liberation Serif"/>
          <w:color w:val="000000"/>
          <w:sz w:val="28"/>
          <w:szCs w:val="28"/>
          <w:shd w:val="clear" w:color="auto" w:fill="FFFFFF"/>
        </w:rPr>
        <w:t>—</w:t>
      </w:r>
      <w:r w:rsidR="00A8370A" w:rsidRPr="00FD4152">
        <w:rPr>
          <w:rFonts w:ascii="Times New Roman" w:hAnsi="Times New Roman" w:cs="Times New Roman"/>
          <w:sz w:val="28"/>
          <w:szCs w:val="28"/>
        </w:rPr>
        <w:t xml:space="preserve"> М.: </w:t>
      </w:r>
      <w:r w:rsidR="00B769A5" w:rsidRPr="00FD4152">
        <w:rPr>
          <w:rFonts w:ascii="Times New Roman" w:hAnsi="Times New Roman" w:cs="Times New Roman"/>
          <w:sz w:val="28"/>
          <w:szCs w:val="28"/>
        </w:rPr>
        <w:t xml:space="preserve">Филологический </w:t>
      </w:r>
      <w:r w:rsidRPr="00FD4152">
        <w:rPr>
          <w:rFonts w:ascii="Times New Roman" w:hAnsi="Times New Roman" w:cs="Times New Roman"/>
          <w:sz w:val="28"/>
          <w:szCs w:val="28"/>
        </w:rPr>
        <w:t>факультет МГУ им. М.В. Ломоносова, 1997</w:t>
      </w:r>
      <w:r w:rsidR="0050369E">
        <w:rPr>
          <w:rFonts w:ascii="Times New Roman" w:hAnsi="Times New Roman" w:cs="Times New Roman"/>
          <w:sz w:val="28"/>
          <w:szCs w:val="28"/>
        </w:rPr>
        <w:t xml:space="preserve">. </w:t>
      </w:r>
      <w:r w:rsidR="0050369E" w:rsidRPr="008975CB">
        <w:rPr>
          <w:rFonts w:ascii="Liberation Serif" w:hAnsi="Liberation Serif"/>
          <w:color w:val="000000"/>
          <w:sz w:val="28"/>
          <w:szCs w:val="28"/>
          <w:shd w:val="clear" w:color="auto" w:fill="FFFFFF"/>
          <w:lang w:val="en-US"/>
        </w:rPr>
        <w:t>—</w:t>
      </w:r>
      <w:r w:rsidR="00A8370A" w:rsidRPr="00FD4152">
        <w:rPr>
          <w:rFonts w:ascii="Times New Roman" w:hAnsi="Times New Roman" w:cs="Times New Roman"/>
          <w:sz w:val="28"/>
          <w:szCs w:val="28"/>
        </w:rPr>
        <w:t xml:space="preserve"> 197 с. </w:t>
      </w:r>
    </w:p>
    <w:p w:rsidR="003D4009" w:rsidRPr="00FD4152" w:rsidRDefault="001301B5"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sz w:val="28"/>
          <w:szCs w:val="28"/>
        </w:rPr>
        <w:t xml:space="preserve">Маковский М.М. Историко-этимологический словарь современного английского языка. Слово в </w:t>
      </w:r>
      <w:r w:rsidR="0050369E">
        <w:rPr>
          <w:rFonts w:ascii="Times New Roman" w:hAnsi="Times New Roman" w:cs="Times New Roman"/>
          <w:sz w:val="28"/>
          <w:szCs w:val="28"/>
        </w:rPr>
        <w:t xml:space="preserve">зеркале человеческой культуры. </w:t>
      </w:r>
      <w:r w:rsidR="0050369E" w:rsidRPr="008975CB">
        <w:rPr>
          <w:rFonts w:ascii="Liberation Serif" w:hAnsi="Liberation Serif"/>
          <w:color w:val="000000"/>
          <w:sz w:val="28"/>
          <w:szCs w:val="28"/>
          <w:shd w:val="clear" w:color="auto" w:fill="FFFFFF"/>
          <w:lang w:val="en-US"/>
        </w:rPr>
        <w:t>—</w:t>
      </w:r>
      <w:r w:rsidRPr="00FD4152">
        <w:rPr>
          <w:rFonts w:ascii="Times New Roman" w:hAnsi="Times New Roman" w:cs="Times New Roman"/>
          <w:sz w:val="28"/>
          <w:szCs w:val="28"/>
        </w:rPr>
        <w:t xml:space="preserve"> М.: Диалог, 2002.</w:t>
      </w:r>
      <w:r w:rsidR="0050369E">
        <w:rPr>
          <w:rFonts w:ascii="Times New Roman" w:hAnsi="Times New Roman" w:cs="Times New Roman"/>
          <w:sz w:val="28"/>
          <w:szCs w:val="28"/>
        </w:rPr>
        <w:t xml:space="preserve"> </w:t>
      </w:r>
      <w:r w:rsidR="0050369E" w:rsidRPr="008975CB">
        <w:rPr>
          <w:rFonts w:ascii="Liberation Serif" w:hAnsi="Liberation Serif"/>
          <w:color w:val="000000"/>
          <w:sz w:val="28"/>
          <w:szCs w:val="28"/>
          <w:shd w:val="clear" w:color="auto" w:fill="FFFFFF"/>
          <w:lang w:val="en-US"/>
        </w:rPr>
        <w:t>—</w:t>
      </w:r>
      <w:r w:rsidR="00CE67D9" w:rsidRPr="00FD4152">
        <w:rPr>
          <w:rFonts w:ascii="Times New Roman" w:hAnsi="Times New Roman" w:cs="Times New Roman"/>
          <w:sz w:val="28"/>
          <w:szCs w:val="28"/>
        </w:rPr>
        <w:t xml:space="preserve"> 416 с.</w:t>
      </w:r>
    </w:p>
    <w:p w:rsidR="003D4009" w:rsidRPr="00FD4152" w:rsidRDefault="001301B5"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sz w:val="28"/>
          <w:szCs w:val="28"/>
          <w:shd w:val="clear" w:color="auto" w:fill="FFFFFF"/>
        </w:rPr>
        <w:t>Ожегов, С.И. Шведова Н.Ю. То</w:t>
      </w:r>
      <w:r w:rsidR="0050369E">
        <w:rPr>
          <w:rFonts w:ascii="Times New Roman" w:hAnsi="Times New Roman" w:cs="Times New Roman"/>
          <w:sz w:val="28"/>
          <w:szCs w:val="28"/>
          <w:shd w:val="clear" w:color="auto" w:fill="FFFFFF"/>
        </w:rPr>
        <w:t xml:space="preserve">лковый словарь русского языка. </w:t>
      </w:r>
      <w:r w:rsidR="0050369E" w:rsidRPr="0050369E">
        <w:rPr>
          <w:rFonts w:ascii="Liberation Serif" w:hAnsi="Liberation Serif"/>
          <w:color w:val="000000"/>
          <w:sz w:val="28"/>
          <w:szCs w:val="28"/>
          <w:shd w:val="clear" w:color="auto" w:fill="FFFFFF"/>
        </w:rPr>
        <w:t>—</w:t>
      </w:r>
      <w:r w:rsidRPr="00FD4152">
        <w:rPr>
          <w:rFonts w:ascii="Times New Roman" w:hAnsi="Times New Roman" w:cs="Times New Roman"/>
          <w:sz w:val="28"/>
          <w:szCs w:val="28"/>
          <w:shd w:val="clear" w:color="auto" w:fill="FFFFFF"/>
        </w:rPr>
        <w:t xml:space="preserve"> М.: </w:t>
      </w:r>
      <w:r w:rsidRPr="00FD4152">
        <w:rPr>
          <w:rFonts w:ascii="Times New Roman" w:hAnsi="Times New Roman" w:cs="Times New Roman"/>
          <w:sz w:val="28"/>
          <w:szCs w:val="28"/>
          <w:shd w:val="clear" w:color="auto" w:fill="FFFFFF"/>
          <w:lang w:val="en-US"/>
        </w:rPr>
        <w:t>OOO</w:t>
      </w:r>
      <w:r w:rsidRPr="00FD4152">
        <w:rPr>
          <w:rFonts w:ascii="Times New Roman" w:hAnsi="Times New Roman" w:cs="Times New Roman"/>
          <w:sz w:val="28"/>
          <w:szCs w:val="28"/>
          <w:shd w:val="clear" w:color="auto" w:fill="FFFFFF"/>
        </w:rPr>
        <w:t xml:space="preserve"> «А ТЕМП», 2006.</w:t>
      </w:r>
      <w:r w:rsidR="0050369E">
        <w:rPr>
          <w:rFonts w:ascii="Times New Roman" w:hAnsi="Times New Roman" w:cs="Times New Roman"/>
          <w:sz w:val="28"/>
          <w:szCs w:val="28"/>
          <w:shd w:val="clear" w:color="auto" w:fill="FFFFFF"/>
        </w:rPr>
        <w:t xml:space="preserve"> </w:t>
      </w:r>
      <w:r w:rsidR="0050369E" w:rsidRPr="0050369E">
        <w:rPr>
          <w:rFonts w:ascii="Liberation Serif" w:hAnsi="Liberation Serif"/>
          <w:color w:val="000000"/>
          <w:sz w:val="28"/>
          <w:szCs w:val="28"/>
          <w:shd w:val="clear" w:color="auto" w:fill="FFFFFF"/>
        </w:rPr>
        <w:t>—</w:t>
      </w:r>
      <w:r w:rsidR="00CE67D9" w:rsidRPr="00FD4152">
        <w:rPr>
          <w:rFonts w:ascii="Times New Roman" w:hAnsi="Times New Roman" w:cs="Times New Roman"/>
          <w:sz w:val="28"/>
          <w:szCs w:val="28"/>
          <w:shd w:val="clear" w:color="auto" w:fill="FFFFFF"/>
        </w:rPr>
        <w:t xml:space="preserve"> 944 с.</w:t>
      </w:r>
    </w:p>
    <w:p w:rsidR="003D4009" w:rsidRPr="00FD4152" w:rsidRDefault="00A233B8" w:rsidP="001F50A2">
      <w:pPr>
        <w:pStyle w:val="a3"/>
        <w:numPr>
          <w:ilvl w:val="0"/>
          <w:numId w:val="33"/>
        </w:numPr>
        <w:spacing w:line="360" w:lineRule="auto"/>
        <w:jc w:val="both"/>
        <w:rPr>
          <w:rFonts w:ascii="Times New Roman" w:hAnsi="Times New Roman" w:cs="Times New Roman"/>
          <w:sz w:val="28"/>
          <w:szCs w:val="28"/>
          <w:shd w:val="clear" w:color="auto" w:fill="F7F7F7"/>
        </w:rPr>
      </w:pPr>
      <w:r>
        <w:rPr>
          <w:rFonts w:ascii="Times New Roman" w:hAnsi="Times New Roman" w:cs="Times New Roman"/>
          <w:sz w:val="28"/>
          <w:szCs w:val="28"/>
        </w:rPr>
        <w:t>Ушаков Д.</w:t>
      </w:r>
      <w:r w:rsidR="001301B5" w:rsidRPr="00FD4152">
        <w:rPr>
          <w:rFonts w:ascii="Times New Roman" w:hAnsi="Times New Roman" w:cs="Times New Roman"/>
          <w:sz w:val="28"/>
          <w:szCs w:val="28"/>
        </w:rPr>
        <w:t xml:space="preserve"> </w:t>
      </w:r>
      <w:r>
        <w:rPr>
          <w:rFonts w:ascii="Times New Roman" w:hAnsi="Times New Roman" w:cs="Times New Roman"/>
          <w:sz w:val="28"/>
          <w:szCs w:val="28"/>
        </w:rPr>
        <w:t xml:space="preserve">Толковый словарь русского языка. </w:t>
      </w:r>
      <w:r>
        <w:rPr>
          <w:rFonts w:ascii="Liberation Serif" w:hAnsi="Liberation Serif"/>
          <w:color w:val="000000"/>
          <w:sz w:val="28"/>
          <w:szCs w:val="28"/>
          <w:shd w:val="clear" w:color="auto" w:fill="FFFFFF"/>
        </w:rPr>
        <w:t>[Электронный ресурс]</w:t>
      </w:r>
      <w:r w:rsidRPr="00FD4152">
        <w:rPr>
          <w:rFonts w:ascii="Times New Roman" w:hAnsi="Times New Roman" w:cs="Times New Roman"/>
          <w:sz w:val="28"/>
          <w:szCs w:val="28"/>
        </w:rPr>
        <w:t xml:space="preserve"> </w:t>
      </w:r>
      <w:r w:rsidR="003814D5" w:rsidRPr="00FD4152">
        <w:rPr>
          <w:rFonts w:ascii="Times New Roman" w:hAnsi="Times New Roman" w:cs="Times New Roman"/>
          <w:sz w:val="28"/>
          <w:szCs w:val="28"/>
          <w:lang w:val="en-US"/>
        </w:rPr>
        <w:t>URL</w:t>
      </w:r>
      <w:r w:rsidR="003814D5" w:rsidRPr="00FD4152">
        <w:rPr>
          <w:rFonts w:ascii="Times New Roman" w:hAnsi="Times New Roman" w:cs="Times New Roman"/>
          <w:sz w:val="28"/>
          <w:szCs w:val="28"/>
        </w:rPr>
        <w:t>:</w:t>
      </w:r>
      <w:r w:rsidR="00B2746B">
        <w:rPr>
          <w:rFonts w:ascii="Times New Roman" w:hAnsi="Times New Roman" w:cs="Times New Roman"/>
          <w:sz w:val="28"/>
          <w:szCs w:val="28"/>
        </w:rPr>
        <w:t xml:space="preserve"> http://ushakova-slovar.ru/</w:t>
      </w:r>
      <w:r w:rsidR="00751AD0">
        <w:rPr>
          <w:rFonts w:ascii="Times New Roman" w:hAnsi="Times New Roman" w:cs="Times New Roman"/>
          <w:sz w:val="28"/>
          <w:szCs w:val="28"/>
        </w:rPr>
        <w:t xml:space="preserve"> (д</w:t>
      </w:r>
      <w:r w:rsidR="001301B5" w:rsidRPr="00FD4152">
        <w:rPr>
          <w:rFonts w:ascii="Times New Roman" w:hAnsi="Times New Roman" w:cs="Times New Roman"/>
          <w:sz w:val="28"/>
          <w:szCs w:val="28"/>
        </w:rPr>
        <w:t>ата обращения:</w:t>
      </w:r>
      <w:r w:rsidR="005301D3" w:rsidRPr="00FD4152">
        <w:rPr>
          <w:rFonts w:ascii="Times New Roman" w:hAnsi="Times New Roman" w:cs="Times New Roman"/>
          <w:sz w:val="28"/>
          <w:szCs w:val="28"/>
        </w:rPr>
        <w:t xml:space="preserve"> 13. 07. 2016</w:t>
      </w:r>
      <w:r w:rsidR="001301B5" w:rsidRPr="00FD4152">
        <w:rPr>
          <w:rFonts w:ascii="Times New Roman" w:hAnsi="Times New Roman" w:cs="Times New Roman"/>
          <w:sz w:val="28"/>
          <w:szCs w:val="28"/>
        </w:rPr>
        <w:t>)</w:t>
      </w:r>
    </w:p>
    <w:p w:rsidR="003D4009" w:rsidRPr="00FD4152" w:rsidRDefault="00A233B8" w:rsidP="001F50A2">
      <w:pPr>
        <w:pStyle w:val="a3"/>
        <w:numPr>
          <w:ilvl w:val="0"/>
          <w:numId w:val="33"/>
        </w:numPr>
        <w:spacing w:line="360" w:lineRule="auto"/>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FFFFF"/>
        </w:rPr>
        <w:t>Фролова  И.</w:t>
      </w:r>
      <w:r w:rsidR="002557E8" w:rsidRPr="00FD4152">
        <w:rPr>
          <w:rFonts w:ascii="Times New Roman" w:hAnsi="Times New Roman" w:cs="Times New Roman"/>
          <w:sz w:val="28"/>
          <w:szCs w:val="28"/>
          <w:shd w:val="clear" w:color="auto" w:fill="FFFFFF"/>
        </w:rPr>
        <w:t xml:space="preserve"> </w:t>
      </w:r>
      <w:r w:rsidR="001301B5" w:rsidRPr="00FD4152">
        <w:rPr>
          <w:rFonts w:ascii="Times New Roman" w:hAnsi="Times New Roman" w:cs="Times New Roman"/>
          <w:sz w:val="28"/>
          <w:szCs w:val="28"/>
          <w:shd w:val="clear" w:color="auto" w:fill="FFFFFF"/>
        </w:rPr>
        <w:t>Философский словарь</w:t>
      </w:r>
      <w:r w:rsidR="002557E8" w:rsidRPr="00FD4152">
        <w:rPr>
          <w:rFonts w:ascii="Times New Roman" w:hAnsi="Times New Roman" w:cs="Times New Roman"/>
          <w:sz w:val="28"/>
          <w:szCs w:val="28"/>
          <w:shd w:val="clear" w:color="auto" w:fill="FFFFFF"/>
        </w:rPr>
        <w:t xml:space="preserve">. Издание седьмое, переработанное и дополненное. </w:t>
      </w:r>
      <w:r w:rsidR="0050369E" w:rsidRPr="0050369E">
        <w:rPr>
          <w:rFonts w:ascii="Liberation Serif" w:hAnsi="Liberation Serif"/>
          <w:color w:val="000000"/>
          <w:sz w:val="28"/>
          <w:szCs w:val="28"/>
          <w:shd w:val="clear" w:color="auto" w:fill="FFFFFF"/>
        </w:rPr>
        <w:t>—</w:t>
      </w:r>
      <w:r w:rsidR="001301B5" w:rsidRPr="00FD4152">
        <w:rPr>
          <w:rFonts w:ascii="Times New Roman" w:hAnsi="Times New Roman" w:cs="Times New Roman"/>
          <w:sz w:val="28"/>
          <w:szCs w:val="28"/>
          <w:shd w:val="clear" w:color="auto" w:fill="FFFFFF"/>
        </w:rPr>
        <w:t xml:space="preserve"> М.: </w:t>
      </w:r>
      <w:r w:rsidR="002557E8" w:rsidRPr="00FD4152">
        <w:rPr>
          <w:rFonts w:ascii="Times New Roman" w:hAnsi="Times New Roman" w:cs="Times New Roman"/>
          <w:sz w:val="28"/>
          <w:szCs w:val="28"/>
          <w:shd w:val="clear" w:color="auto" w:fill="FFFFFF"/>
        </w:rPr>
        <w:t>Республика</w:t>
      </w:r>
      <w:r w:rsidR="001301B5" w:rsidRPr="00FD4152">
        <w:rPr>
          <w:rFonts w:ascii="Times New Roman" w:hAnsi="Times New Roman" w:cs="Times New Roman"/>
          <w:sz w:val="28"/>
          <w:szCs w:val="28"/>
          <w:shd w:val="clear" w:color="auto" w:fill="FFFFFF"/>
        </w:rPr>
        <w:t xml:space="preserve">, </w:t>
      </w:r>
      <w:r w:rsidR="002557E8" w:rsidRPr="00FD4152">
        <w:rPr>
          <w:rFonts w:ascii="Times New Roman" w:hAnsi="Times New Roman" w:cs="Times New Roman"/>
          <w:sz w:val="28"/>
          <w:szCs w:val="28"/>
          <w:shd w:val="clear" w:color="auto" w:fill="FFFFFF"/>
        </w:rPr>
        <w:t>2001</w:t>
      </w:r>
      <w:r w:rsidR="001301B5" w:rsidRPr="00FD4152">
        <w:rPr>
          <w:rFonts w:ascii="Times New Roman" w:hAnsi="Times New Roman" w:cs="Times New Roman"/>
          <w:sz w:val="28"/>
          <w:szCs w:val="28"/>
          <w:shd w:val="clear" w:color="auto" w:fill="FFFFFF"/>
        </w:rPr>
        <w:t>.</w:t>
      </w:r>
      <w:r w:rsidR="00C76345" w:rsidRPr="00FD4152">
        <w:rPr>
          <w:rFonts w:ascii="Times New Roman" w:hAnsi="Times New Roman" w:cs="Times New Roman"/>
          <w:sz w:val="28"/>
          <w:szCs w:val="28"/>
          <w:shd w:val="clear" w:color="auto" w:fill="FFFFFF"/>
        </w:rPr>
        <w:t xml:space="preserve"> </w:t>
      </w:r>
      <w:r w:rsidR="0050369E" w:rsidRPr="0050369E">
        <w:rPr>
          <w:rFonts w:ascii="Liberation Serif" w:hAnsi="Liberation Serif"/>
          <w:color w:val="000000"/>
          <w:sz w:val="28"/>
          <w:szCs w:val="28"/>
          <w:shd w:val="clear" w:color="auto" w:fill="FFFFFF"/>
        </w:rPr>
        <w:t>—</w:t>
      </w:r>
      <w:r w:rsidR="0050369E">
        <w:rPr>
          <w:rFonts w:ascii="Liberation Serif" w:hAnsi="Liberation Serif"/>
          <w:color w:val="000000"/>
          <w:sz w:val="28"/>
          <w:szCs w:val="28"/>
          <w:shd w:val="clear" w:color="auto" w:fill="FFFFFF"/>
        </w:rPr>
        <w:t xml:space="preserve"> </w:t>
      </w:r>
      <w:r w:rsidR="00D62F72" w:rsidRPr="00FD4152">
        <w:rPr>
          <w:rFonts w:ascii="Times New Roman" w:hAnsi="Times New Roman" w:cs="Times New Roman"/>
          <w:sz w:val="28"/>
          <w:szCs w:val="28"/>
          <w:shd w:val="clear" w:color="auto" w:fill="FFFFFF"/>
        </w:rPr>
        <w:t>719 с.</w:t>
      </w:r>
    </w:p>
    <w:p w:rsidR="003D4009" w:rsidRPr="00A233B8" w:rsidRDefault="001301B5"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sz w:val="28"/>
          <w:szCs w:val="28"/>
        </w:rPr>
        <w:t>Этимологический словарь Шанского</w:t>
      </w:r>
      <w:r w:rsidR="003814D5" w:rsidRPr="00FD4152">
        <w:rPr>
          <w:rFonts w:ascii="Times New Roman" w:hAnsi="Times New Roman" w:cs="Times New Roman"/>
          <w:sz w:val="28"/>
          <w:szCs w:val="28"/>
        </w:rPr>
        <w:t xml:space="preserve">. </w:t>
      </w:r>
      <w:r w:rsidR="00426A93">
        <w:rPr>
          <w:rFonts w:ascii="Liberation Serif" w:hAnsi="Liberation Serif"/>
          <w:color w:val="000000"/>
          <w:sz w:val="28"/>
          <w:szCs w:val="28"/>
          <w:shd w:val="clear" w:color="auto" w:fill="FFFFFF"/>
        </w:rPr>
        <w:t>[Электронный ресурс]</w:t>
      </w:r>
      <w:r w:rsidR="00426A93" w:rsidRPr="00FD4152">
        <w:rPr>
          <w:rFonts w:ascii="Times New Roman" w:hAnsi="Times New Roman" w:cs="Times New Roman"/>
          <w:sz w:val="28"/>
          <w:szCs w:val="28"/>
        </w:rPr>
        <w:t xml:space="preserve"> </w:t>
      </w:r>
      <w:r w:rsidR="003814D5" w:rsidRPr="00FD4152">
        <w:rPr>
          <w:rFonts w:ascii="Times New Roman" w:hAnsi="Times New Roman" w:cs="Times New Roman"/>
          <w:sz w:val="28"/>
          <w:szCs w:val="28"/>
          <w:lang w:val="en-US"/>
        </w:rPr>
        <w:t>URL</w:t>
      </w:r>
      <w:r w:rsidR="003814D5" w:rsidRPr="00FD4152">
        <w:rPr>
          <w:rFonts w:ascii="Times New Roman" w:hAnsi="Times New Roman" w:cs="Times New Roman"/>
          <w:sz w:val="28"/>
          <w:szCs w:val="28"/>
        </w:rPr>
        <w:t xml:space="preserve">: </w:t>
      </w:r>
      <w:r w:rsidRPr="00FD4152">
        <w:rPr>
          <w:rFonts w:ascii="Times New Roman" w:hAnsi="Times New Roman" w:cs="Times New Roman"/>
          <w:sz w:val="28"/>
          <w:szCs w:val="28"/>
        </w:rPr>
        <w:t xml:space="preserve"> </w:t>
      </w:r>
      <w:hyperlink r:id="rId20" w:history="1">
        <w:r w:rsidRPr="00FD4152">
          <w:rPr>
            <w:rStyle w:val="ad"/>
            <w:rFonts w:ascii="Times New Roman" w:hAnsi="Times New Roman" w:cs="Times New Roman"/>
            <w:color w:val="auto"/>
            <w:sz w:val="28"/>
            <w:szCs w:val="28"/>
            <w:u w:val="none"/>
          </w:rPr>
          <w:t>http://www.slovorod.ru/etym-shansky/shan-v.htm</w:t>
        </w:r>
      </w:hyperlink>
      <w:r w:rsidR="00751AD0">
        <w:rPr>
          <w:rFonts w:ascii="Times New Roman" w:hAnsi="Times New Roman" w:cs="Times New Roman"/>
          <w:sz w:val="28"/>
          <w:szCs w:val="28"/>
        </w:rPr>
        <w:t xml:space="preserve"> (д</w:t>
      </w:r>
      <w:r w:rsidR="00B2746B">
        <w:rPr>
          <w:rFonts w:ascii="Times New Roman" w:hAnsi="Times New Roman" w:cs="Times New Roman"/>
          <w:sz w:val="28"/>
          <w:szCs w:val="28"/>
        </w:rPr>
        <w:t xml:space="preserve">ата обращения: 05. </w:t>
      </w:r>
      <w:r w:rsidR="00B2746B" w:rsidRPr="00A233B8">
        <w:rPr>
          <w:rFonts w:ascii="Times New Roman" w:hAnsi="Times New Roman" w:cs="Times New Roman"/>
          <w:sz w:val="28"/>
          <w:szCs w:val="28"/>
        </w:rPr>
        <w:t xml:space="preserve">08. </w:t>
      </w:r>
      <w:r w:rsidR="003814D5" w:rsidRPr="00A233B8">
        <w:rPr>
          <w:rFonts w:ascii="Times New Roman" w:hAnsi="Times New Roman" w:cs="Times New Roman"/>
          <w:sz w:val="28"/>
          <w:szCs w:val="28"/>
        </w:rPr>
        <w:t>2016)</w:t>
      </w:r>
    </w:p>
    <w:p w:rsidR="001301B5" w:rsidRPr="00FD4152" w:rsidRDefault="001301B5" w:rsidP="001F50A2">
      <w:pPr>
        <w:pStyle w:val="a3"/>
        <w:numPr>
          <w:ilvl w:val="0"/>
          <w:numId w:val="33"/>
        </w:numPr>
        <w:spacing w:line="360" w:lineRule="auto"/>
        <w:jc w:val="both"/>
        <w:rPr>
          <w:rFonts w:ascii="Times New Roman" w:hAnsi="Times New Roman" w:cs="Times New Roman"/>
          <w:sz w:val="28"/>
          <w:szCs w:val="28"/>
          <w:shd w:val="clear" w:color="auto" w:fill="F7F7F7"/>
        </w:rPr>
      </w:pPr>
      <w:r w:rsidRPr="00FD4152">
        <w:rPr>
          <w:rFonts w:ascii="Times New Roman" w:hAnsi="Times New Roman" w:cs="Times New Roman"/>
          <w:sz w:val="28"/>
          <w:szCs w:val="28"/>
          <w:lang w:val="en-US"/>
        </w:rPr>
        <w:t>Online</w:t>
      </w:r>
      <w:r w:rsidRPr="007502B4">
        <w:rPr>
          <w:rFonts w:ascii="Times New Roman" w:hAnsi="Times New Roman" w:cs="Times New Roman"/>
          <w:sz w:val="28"/>
          <w:szCs w:val="28"/>
        </w:rPr>
        <w:t xml:space="preserve"> </w:t>
      </w:r>
      <w:r w:rsidRPr="00FD4152">
        <w:rPr>
          <w:rFonts w:ascii="Times New Roman" w:hAnsi="Times New Roman" w:cs="Times New Roman"/>
          <w:sz w:val="28"/>
          <w:szCs w:val="28"/>
          <w:lang w:val="en-US"/>
        </w:rPr>
        <w:t>Etymology</w:t>
      </w:r>
      <w:r w:rsidRPr="007502B4">
        <w:rPr>
          <w:rFonts w:ascii="Times New Roman" w:hAnsi="Times New Roman" w:cs="Times New Roman"/>
          <w:sz w:val="28"/>
          <w:szCs w:val="28"/>
        </w:rPr>
        <w:t xml:space="preserve"> </w:t>
      </w:r>
      <w:r w:rsidRPr="00FD4152">
        <w:rPr>
          <w:rFonts w:ascii="Times New Roman" w:hAnsi="Times New Roman" w:cs="Times New Roman"/>
          <w:sz w:val="28"/>
          <w:szCs w:val="28"/>
          <w:lang w:val="en-US"/>
        </w:rPr>
        <w:t>Dictionary</w:t>
      </w:r>
      <w:r w:rsidR="003814D5" w:rsidRPr="007502B4">
        <w:rPr>
          <w:rFonts w:ascii="Times New Roman" w:hAnsi="Times New Roman" w:cs="Times New Roman"/>
          <w:sz w:val="28"/>
          <w:szCs w:val="28"/>
        </w:rPr>
        <w:t xml:space="preserve">. </w:t>
      </w:r>
      <w:r w:rsidR="00A233B8">
        <w:rPr>
          <w:rFonts w:ascii="Liberation Serif" w:hAnsi="Liberation Serif"/>
          <w:color w:val="000000"/>
          <w:sz w:val="28"/>
          <w:szCs w:val="28"/>
          <w:shd w:val="clear" w:color="auto" w:fill="FFFFFF"/>
        </w:rPr>
        <w:t>[Электронный ресурс]</w:t>
      </w:r>
      <w:r w:rsidR="00A233B8" w:rsidRPr="00FD4152">
        <w:rPr>
          <w:rFonts w:ascii="Times New Roman" w:hAnsi="Times New Roman" w:cs="Times New Roman"/>
          <w:sz w:val="28"/>
          <w:szCs w:val="28"/>
        </w:rPr>
        <w:t xml:space="preserve"> </w:t>
      </w:r>
      <w:r w:rsidR="003814D5" w:rsidRPr="00FD4152">
        <w:rPr>
          <w:rFonts w:ascii="Times New Roman" w:hAnsi="Times New Roman" w:cs="Times New Roman"/>
          <w:sz w:val="28"/>
          <w:szCs w:val="28"/>
          <w:lang w:val="en-US"/>
        </w:rPr>
        <w:t>URL</w:t>
      </w:r>
      <w:r w:rsidR="003814D5" w:rsidRPr="00A233B8">
        <w:rPr>
          <w:rFonts w:ascii="Times New Roman" w:hAnsi="Times New Roman" w:cs="Times New Roman"/>
          <w:sz w:val="28"/>
          <w:szCs w:val="28"/>
        </w:rPr>
        <w:t xml:space="preserve">: </w:t>
      </w:r>
      <w:r w:rsidRPr="00A233B8">
        <w:rPr>
          <w:rFonts w:ascii="Times New Roman" w:hAnsi="Times New Roman" w:cs="Times New Roman"/>
          <w:sz w:val="28"/>
          <w:szCs w:val="28"/>
        </w:rPr>
        <w:t xml:space="preserve"> </w:t>
      </w:r>
      <w:hyperlink r:id="rId21" w:history="1">
        <w:r w:rsidRPr="00FD4152">
          <w:rPr>
            <w:rStyle w:val="ad"/>
            <w:rFonts w:ascii="Times New Roman" w:hAnsi="Times New Roman" w:cs="Times New Roman"/>
            <w:color w:val="auto"/>
            <w:sz w:val="28"/>
            <w:szCs w:val="28"/>
            <w:u w:val="none"/>
            <w:lang w:val="en-US"/>
          </w:rPr>
          <w:t>http</w:t>
        </w:r>
        <w:r w:rsidRPr="00A233B8">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www</w:t>
        </w:r>
        <w:r w:rsidRPr="00A233B8">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etymonline</w:t>
        </w:r>
        <w:r w:rsidRPr="00A233B8">
          <w:rPr>
            <w:rStyle w:val="ad"/>
            <w:rFonts w:ascii="Times New Roman" w:hAnsi="Times New Roman" w:cs="Times New Roman"/>
            <w:color w:val="auto"/>
            <w:sz w:val="28"/>
            <w:szCs w:val="28"/>
            <w:u w:val="none"/>
          </w:rPr>
          <w:t>.</w:t>
        </w:r>
        <w:r w:rsidRPr="00FD4152">
          <w:rPr>
            <w:rStyle w:val="ad"/>
            <w:rFonts w:ascii="Times New Roman" w:hAnsi="Times New Roman" w:cs="Times New Roman"/>
            <w:color w:val="auto"/>
            <w:sz w:val="28"/>
            <w:szCs w:val="28"/>
            <w:u w:val="none"/>
            <w:lang w:val="en-US"/>
          </w:rPr>
          <w:t>com</w:t>
        </w:r>
        <w:r w:rsidRPr="00A233B8">
          <w:rPr>
            <w:rStyle w:val="ad"/>
            <w:rFonts w:ascii="Times New Roman" w:hAnsi="Times New Roman" w:cs="Times New Roman"/>
            <w:color w:val="auto"/>
            <w:sz w:val="28"/>
            <w:szCs w:val="28"/>
            <w:u w:val="none"/>
          </w:rPr>
          <w:t>/</w:t>
        </w:r>
      </w:hyperlink>
      <w:r w:rsidRPr="00A233B8">
        <w:rPr>
          <w:rStyle w:val="ad"/>
          <w:rFonts w:ascii="Times New Roman" w:hAnsi="Times New Roman" w:cs="Times New Roman"/>
          <w:color w:val="auto"/>
          <w:sz w:val="28"/>
          <w:szCs w:val="28"/>
          <w:u w:val="none"/>
        </w:rPr>
        <w:t xml:space="preserve"> </w:t>
      </w:r>
      <w:r w:rsidR="003814D5" w:rsidRPr="00A233B8">
        <w:rPr>
          <w:rStyle w:val="ad"/>
          <w:rFonts w:ascii="Times New Roman" w:hAnsi="Times New Roman" w:cs="Times New Roman"/>
          <w:color w:val="auto"/>
          <w:sz w:val="28"/>
          <w:szCs w:val="28"/>
          <w:u w:val="none"/>
        </w:rPr>
        <w:t>(</w:t>
      </w:r>
      <w:r w:rsidR="00751AD0">
        <w:rPr>
          <w:rStyle w:val="ad"/>
          <w:rFonts w:ascii="Times New Roman" w:hAnsi="Times New Roman" w:cs="Times New Roman"/>
          <w:color w:val="auto"/>
          <w:sz w:val="28"/>
          <w:szCs w:val="28"/>
          <w:u w:val="none"/>
        </w:rPr>
        <w:t>д</w:t>
      </w:r>
      <w:r w:rsidR="003814D5" w:rsidRPr="00FD4152">
        <w:rPr>
          <w:rStyle w:val="ad"/>
          <w:rFonts w:ascii="Times New Roman" w:hAnsi="Times New Roman" w:cs="Times New Roman"/>
          <w:color w:val="auto"/>
          <w:sz w:val="28"/>
          <w:szCs w:val="28"/>
          <w:u w:val="none"/>
        </w:rPr>
        <w:t>ата</w:t>
      </w:r>
      <w:r w:rsidR="003814D5" w:rsidRPr="00A233B8">
        <w:rPr>
          <w:rStyle w:val="ad"/>
          <w:rFonts w:ascii="Times New Roman" w:hAnsi="Times New Roman" w:cs="Times New Roman"/>
          <w:color w:val="auto"/>
          <w:sz w:val="28"/>
          <w:szCs w:val="28"/>
          <w:u w:val="none"/>
        </w:rPr>
        <w:t xml:space="preserve"> </w:t>
      </w:r>
      <w:r w:rsidR="003814D5" w:rsidRPr="00FD4152">
        <w:rPr>
          <w:rStyle w:val="ad"/>
          <w:rFonts w:ascii="Times New Roman" w:hAnsi="Times New Roman" w:cs="Times New Roman"/>
          <w:color w:val="auto"/>
          <w:sz w:val="28"/>
          <w:szCs w:val="28"/>
          <w:u w:val="none"/>
        </w:rPr>
        <w:t>обращения</w:t>
      </w:r>
      <w:r w:rsidR="003814D5" w:rsidRPr="00A233B8">
        <w:rPr>
          <w:rStyle w:val="ad"/>
          <w:rFonts w:ascii="Times New Roman" w:hAnsi="Times New Roman" w:cs="Times New Roman"/>
          <w:color w:val="auto"/>
          <w:sz w:val="28"/>
          <w:szCs w:val="28"/>
          <w:u w:val="none"/>
        </w:rPr>
        <w:t xml:space="preserve">: 07. 09. </w:t>
      </w:r>
      <w:r w:rsidR="003814D5" w:rsidRPr="00FD4152">
        <w:rPr>
          <w:rStyle w:val="ad"/>
          <w:rFonts w:ascii="Times New Roman" w:hAnsi="Times New Roman" w:cs="Times New Roman"/>
          <w:color w:val="auto"/>
          <w:sz w:val="28"/>
          <w:szCs w:val="28"/>
          <w:u w:val="none"/>
        </w:rPr>
        <w:t>2016)</w:t>
      </w:r>
    </w:p>
    <w:p w:rsidR="001301B5" w:rsidRPr="00FD4152" w:rsidRDefault="001301B5" w:rsidP="001F50A2">
      <w:pPr>
        <w:contextualSpacing/>
        <w:rPr>
          <w:rFonts w:ascii="Times New Roman" w:hAnsi="Times New Roman" w:cs="Times New Roman"/>
          <w:sz w:val="28"/>
          <w:szCs w:val="28"/>
        </w:rPr>
      </w:pPr>
    </w:p>
    <w:p w:rsidR="00FD4152" w:rsidRPr="00FD4152" w:rsidRDefault="00FD4152" w:rsidP="001F50A2">
      <w:pPr>
        <w:contextualSpacing/>
        <w:rPr>
          <w:rFonts w:ascii="Times New Roman" w:eastAsiaTheme="majorEastAsia" w:hAnsi="Times New Roman" w:cs="Times New Roman"/>
          <w:b/>
          <w:bCs/>
          <w:sz w:val="28"/>
          <w:szCs w:val="28"/>
        </w:rPr>
      </w:pPr>
      <w:r w:rsidRPr="00FD4152">
        <w:rPr>
          <w:rFonts w:ascii="Times New Roman" w:hAnsi="Times New Roman" w:cs="Times New Roman"/>
          <w:sz w:val="28"/>
          <w:szCs w:val="28"/>
        </w:rPr>
        <w:br w:type="page"/>
      </w:r>
    </w:p>
    <w:p w:rsidR="006E3E98" w:rsidRPr="00FD4152" w:rsidRDefault="006E3E98" w:rsidP="001F50A2">
      <w:pPr>
        <w:pStyle w:val="2"/>
        <w:contextualSpacing/>
        <w:jc w:val="center"/>
        <w:rPr>
          <w:rFonts w:ascii="Times New Roman" w:hAnsi="Times New Roman" w:cs="Times New Roman"/>
          <w:color w:val="auto"/>
          <w:sz w:val="28"/>
          <w:szCs w:val="28"/>
        </w:rPr>
      </w:pPr>
      <w:bookmarkStart w:id="29" w:name="_Toc483133097"/>
      <w:r w:rsidRPr="00FD4152">
        <w:rPr>
          <w:rFonts w:ascii="Times New Roman" w:hAnsi="Times New Roman" w:cs="Times New Roman"/>
          <w:color w:val="auto"/>
          <w:sz w:val="28"/>
          <w:szCs w:val="28"/>
        </w:rPr>
        <w:t>Приложение 1.</w:t>
      </w:r>
      <w:bookmarkEnd w:id="29"/>
    </w:p>
    <w:p w:rsidR="00FA4820" w:rsidRPr="00FD4152" w:rsidRDefault="00FA4820" w:rsidP="001F50A2">
      <w:pPr>
        <w:contextualSpacing/>
        <w:rPr>
          <w:rFonts w:ascii="Times New Roman" w:hAnsi="Times New Roman" w:cs="Times New Roman"/>
          <w:sz w:val="28"/>
          <w:szCs w:val="28"/>
        </w:rPr>
      </w:pPr>
    </w:p>
    <w:tbl>
      <w:tblPr>
        <w:tblStyle w:val="aff6"/>
        <w:tblW w:w="0" w:type="auto"/>
        <w:tblInd w:w="-885" w:type="dxa"/>
        <w:tblLayout w:type="fixed"/>
        <w:tblLook w:val="04A0" w:firstRow="1" w:lastRow="0" w:firstColumn="1" w:lastColumn="0" w:noHBand="0" w:noVBand="1"/>
      </w:tblPr>
      <w:tblGrid>
        <w:gridCol w:w="1277"/>
        <w:gridCol w:w="4111"/>
        <w:gridCol w:w="5068"/>
      </w:tblGrid>
      <w:tr w:rsidR="00FA4820" w:rsidRPr="00FD4152" w:rsidTr="00E119FB">
        <w:tc>
          <w:tcPr>
            <w:tcW w:w="1277" w:type="dxa"/>
          </w:tcPr>
          <w:p w:rsidR="00FA4820" w:rsidRPr="00FD4152" w:rsidRDefault="00FA4820" w:rsidP="001F50A2">
            <w:pPr>
              <w:contextualSpacing/>
              <w:rPr>
                <w:rFonts w:ascii="Times New Roman" w:hAnsi="Times New Roman" w:cs="Times New Roman"/>
                <w:b/>
                <w:sz w:val="24"/>
                <w:szCs w:val="24"/>
              </w:rPr>
            </w:pPr>
            <w:r w:rsidRPr="00FD4152">
              <w:rPr>
                <w:rFonts w:ascii="Times New Roman" w:hAnsi="Times New Roman" w:cs="Times New Roman"/>
                <w:b/>
                <w:sz w:val="24"/>
                <w:szCs w:val="24"/>
              </w:rPr>
              <w:t xml:space="preserve">Пол </w:t>
            </w:r>
          </w:p>
        </w:tc>
        <w:tc>
          <w:tcPr>
            <w:tcW w:w="4111" w:type="dxa"/>
          </w:tcPr>
          <w:p w:rsidR="00FA4820" w:rsidRPr="00FD4152" w:rsidRDefault="00FA4820" w:rsidP="001F50A2">
            <w:pPr>
              <w:contextualSpacing/>
              <w:rPr>
                <w:rFonts w:ascii="Times New Roman" w:hAnsi="Times New Roman" w:cs="Times New Roman"/>
                <w:b/>
                <w:sz w:val="24"/>
                <w:szCs w:val="24"/>
              </w:rPr>
            </w:pPr>
            <w:r w:rsidRPr="00FD4152">
              <w:rPr>
                <w:rFonts w:ascii="Times New Roman" w:hAnsi="Times New Roman" w:cs="Times New Roman"/>
                <w:b/>
                <w:sz w:val="24"/>
                <w:szCs w:val="24"/>
              </w:rPr>
              <w:t>Русскоговорящие респонденты</w:t>
            </w:r>
          </w:p>
        </w:tc>
        <w:tc>
          <w:tcPr>
            <w:tcW w:w="5068" w:type="dxa"/>
          </w:tcPr>
          <w:p w:rsidR="00FA4820" w:rsidRPr="00FD4152" w:rsidRDefault="00FA4820" w:rsidP="001F50A2">
            <w:pPr>
              <w:contextualSpacing/>
              <w:rPr>
                <w:rFonts w:ascii="Times New Roman" w:hAnsi="Times New Roman" w:cs="Times New Roman"/>
                <w:b/>
                <w:sz w:val="24"/>
                <w:szCs w:val="24"/>
              </w:rPr>
            </w:pPr>
            <w:r w:rsidRPr="00FD4152">
              <w:rPr>
                <w:rFonts w:ascii="Times New Roman" w:hAnsi="Times New Roman" w:cs="Times New Roman"/>
                <w:b/>
                <w:sz w:val="24"/>
                <w:szCs w:val="24"/>
              </w:rPr>
              <w:t>Англоговорящие респонденты</w:t>
            </w:r>
          </w:p>
        </w:tc>
      </w:tr>
      <w:tr w:rsidR="00FA4820" w:rsidRPr="00FD4152" w:rsidTr="00E119FB">
        <w:tc>
          <w:tcPr>
            <w:tcW w:w="1277" w:type="dxa"/>
          </w:tcPr>
          <w:p w:rsidR="00FA4820" w:rsidRPr="00FD4152" w:rsidRDefault="00FA4820" w:rsidP="001F50A2">
            <w:pPr>
              <w:contextualSpacing/>
              <w:rPr>
                <w:rFonts w:ascii="Times New Roman" w:hAnsi="Times New Roman" w:cs="Times New Roman"/>
                <w:sz w:val="24"/>
                <w:szCs w:val="24"/>
              </w:rPr>
            </w:pPr>
            <w:r w:rsidRPr="00FD4152">
              <w:rPr>
                <w:rFonts w:ascii="Times New Roman" w:hAnsi="Times New Roman" w:cs="Times New Roman"/>
                <w:sz w:val="24"/>
                <w:szCs w:val="24"/>
              </w:rPr>
              <w:t xml:space="preserve">женский </w:t>
            </w:r>
          </w:p>
        </w:tc>
        <w:tc>
          <w:tcPr>
            <w:tcW w:w="4111" w:type="dxa"/>
          </w:tcPr>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стразы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кричащие цвета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леопардовые леггинсы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пафос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самодовольство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вульгарность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неверный выбор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одежда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вульгарность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блестки на одежде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вульгарность, пошлость</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вычурность, хвастовство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испорченный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отвратительный, немодный</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отсутствие гармонии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леопардовый принт везде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вульгарность, несоответствие поведения/одежды/манеры разговаривать и т.д. ситуации/фигуре/собеседнику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Штаны с отвисшей ерундой, слишком много украшений, вызывающая одежд</w:t>
            </w:r>
            <w:proofErr w:type="gramStart"/>
            <w:r w:rsidRPr="00FD4152">
              <w:rPr>
                <w:rFonts w:ascii="Times New Roman" w:hAnsi="Times New Roman" w:cs="Times New Roman"/>
                <w:sz w:val="24"/>
                <w:szCs w:val="24"/>
              </w:rPr>
              <w:t>а(</w:t>
            </w:r>
            <w:proofErr w:type="gramEnd"/>
            <w:r w:rsidRPr="00FD4152">
              <w:rPr>
                <w:rFonts w:ascii="Times New Roman" w:hAnsi="Times New Roman" w:cs="Times New Roman"/>
                <w:sz w:val="24"/>
                <w:szCs w:val="24"/>
              </w:rPr>
              <w:t xml:space="preserve">платье с глубоким декальте, например), стразы </w:t>
            </w:r>
          </w:p>
          <w:p w:rsidR="00FA4820" w:rsidRPr="00FD4152" w:rsidRDefault="00FA4820" w:rsidP="001F50A2">
            <w:pPr>
              <w:pStyle w:val="a3"/>
              <w:numPr>
                <w:ilvl w:val="0"/>
                <w:numId w:val="26"/>
              </w:numPr>
              <w:rPr>
                <w:rFonts w:ascii="Times New Roman" w:hAnsi="Times New Roman" w:cs="Times New Roman"/>
                <w:sz w:val="24"/>
                <w:szCs w:val="24"/>
              </w:rPr>
            </w:pPr>
            <w:proofErr w:type="gramStart"/>
            <w:r w:rsidRPr="00FD4152">
              <w:rPr>
                <w:rFonts w:ascii="Times New Roman" w:hAnsi="Times New Roman" w:cs="Times New Roman"/>
                <w:sz w:val="24"/>
                <w:szCs w:val="24"/>
              </w:rPr>
              <w:t>аляповатость</w:t>
            </w:r>
            <w:proofErr w:type="gramEnd"/>
            <w:r w:rsidRPr="00FD4152">
              <w:rPr>
                <w:rFonts w:ascii="Times New Roman" w:hAnsi="Times New Roman" w:cs="Times New Roman"/>
                <w:sz w:val="24"/>
                <w:szCs w:val="24"/>
              </w:rPr>
              <w:t xml:space="preserve">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Волочкова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крашеные цветы (синие розы, например) с блестками, в цветной слюде ж</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чрезмерность, шоу «ты не поверишь!» на нтв, салаты слоями на терочке с "маянезиком"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топорность, грубость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Каспийский груз (рэп)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вульгарность </w:t>
            </w:r>
          </w:p>
          <w:p w:rsidR="00FA4820" w:rsidRPr="00FD4152" w:rsidRDefault="00FA4820" w:rsidP="001F50A2">
            <w:pPr>
              <w:pStyle w:val="a3"/>
              <w:numPr>
                <w:ilvl w:val="0"/>
                <w:numId w:val="26"/>
              </w:numPr>
              <w:rPr>
                <w:rFonts w:ascii="Times New Roman" w:hAnsi="Times New Roman" w:cs="Times New Roman"/>
                <w:sz w:val="24"/>
                <w:szCs w:val="24"/>
              </w:rPr>
            </w:pPr>
            <w:proofErr w:type="gramStart"/>
            <w:r w:rsidRPr="00FD4152">
              <w:rPr>
                <w:rFonts w:ascii="Times New Roman" w:hAnsi="Times New Roman" w:cs="Times New Roman"/>
                <w:sz w:val="24"/>
                <w:szCs w:val="24"/>
              </w:rPr>
              <w:t>неподходящее</w:t>
            </w:r>
            <w:proofErr w:type="gramEnd"/>
            <w:r w:rsidRPr="00FD4152">
              <w:rPr>
                <w:rFonts w:ascii="Times New Roman" w:hAnsi="Times New Roman" w:cs="Times New Roman"/>
                <w:sz w:val="24"/>
                <w:szCs w:val="24"/>
              </w:rPr>
              <w:t xml:space="preserve">, неуместное, не в пору, не к лицу, негодное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искусственные цветы, вульгарность, неопрятность, невежество, к</w:t>
            </w:r>
            <w:r w:rsidR="00877A5C">
              <w:rPr>
                <w:rFonts w:ascii="Times New Roman" w:hAnsi="Times New Roman" w:cs="Times New Roman"/>
                <w:sz w:val="24"/>
                <w:szCs w:val="24"/>
              </w:rPr>
              <w:t xml:space="preserve">итч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Постоянное выпячивание своего (якобы) хорошего вкуса</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сочетание зеленого и розового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черная смородина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безвкусно одетый человек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эгоцентричный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брови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выбор несочетающихся вещей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неразборчивость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несообразность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внутреннее разногласие личности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спортивные штаны аддидас и туфли, малиновый вельветовый пиджак с маленькой шляпой и юбка в пол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отсутствие умения понимать и воплощать эстетику, будь то эстетика в одежде или в искусстве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одежда, выражения, речь: вычурность во всем</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вульгарный, неуместный, низкий</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к</w:t>
            </w:r>
            <w:proofErr w:type="gramEnd"/>
            <w:r w:rsidRPr="00FD4152">
              <w:rPr>
                <w:rFonts w:ascii="Times New Roman" w:hAnsi="Times New Roman" w:cs="Times New Roman"/>
                <w:sz w:val="24"/>
                <w:szCs w:val="24"/>
              </w:rPr>
              <w:t>огда человек поступает некрасиво, любые низкосортные книги и фильмы</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розовые куклы барби; сидеть перед стоящей женщиной; яркая помада и блестки на одежде в скорбную минуту</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глупость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сочетать несочетаемое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маргинал</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автоматом мысленно добавляется следом слово "в одежде" - плохой вкус в одежде</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в</w:t>
            </w:r>
            <w:proofErr w:type="gramEnd"/>
            <w:r w:rsidRPr="00FD4152">
              <w:rPr>
                <w:rFonts w:ascii="Times New Roman" w:hAnsi="Times New Roman" w:cs="Times New Roman"/>
                <w:sz w:val="24"/>
                <w:szCs w:val="24"/>
              </w:rPr>
              <w:t xml:space="preserve">роде не помешала на шмотках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Игорь Николаев, леопардовые обои, красные розы</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Набоков (от противного, почему-то)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майонез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Неумение выбирать адекватные случаю вещи </w:t>
            </w:r>
            <w:proofErr w:type="gramStart"/>
            <w:r w:rsidRPr="00FD4152">
              <w:rPr>
                <w:rFonts w:ascii="Times New Roman" w:hAnsi="Times New Roman" w:cs="Times New Roman"/>
                <w:sz w:val="24"/>
                <w:szCs w:val="24"/>
              </w:rPr>
              <w:t>в следствие</w:t>
            </w:r>
            <w:proofErr w:type="gramEnd"/>
            <w:r w:rsidRPr="00FD4152">
              <w:rPr>
                <w:rFonts w:ascii="Times New Roman" w:hAnsi="Times New Roman" w:cs="Times New Roman"/>
                <w:sz w:val="24"/>
                <w:szCs w:val="24"/>
              </w:rPr>
              <w:t xml:space="preserve"> отсутствия знаний и опыта в различных сферах: моде, музыке, кино, литературе. Подражание китчевым образцам, вульгарность, пошлость.</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музыка в такси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золотой унитаз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аляпистый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дорого и фирменно, но некрасиво и не подходит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пошлость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несовместимость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кривой подол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несооветствующий </w:t>
            </w:r>
            <w:proofErr w:type="gramStart"/>
            <w:r w:rsidRPr="00FD4152">
              <w:rPr>
                <w:rFonts w:ascii="Times New Roman" w:hAnsi="Times New Roman" w:cs="Times New Roman"/>
                <w:sz w:val="24"/>
                <w:szCs w:val="24"/>
              </w:rPr>
              <w:t>принятому</w:t>
            </w:r>
            <w:proofErr w:type="gramEnd"/>
            <w:r w:rsidRPr="00FD4152">
              <w:rPr>
                <w:rFonts w:ascii="Times New Roman" w:hAnsi="Times New Roman" w:cs="Times New Roman"/>
                <w:sz w:val="24"/>
                <w:szCs w:val="24"/>
              </w:rPr>
              <w:t xml:space="preserve"> в культурном обществе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одежда </w:t>
            </w:r>
          </w:p>
          <w:p w:rsidR="00FA4820" w:rsidRPr="00FD4152" w:rsidRDefault="00FA4820" w:rsidP="001F50A2">
            <w:pPr>
              <w:pStyle w:val="a3"/>
              <w:numPr>
                <w:ilvl w:val="0"/>
                <w:numId w:val="26"/>
              </w:numPr>
              <w:rPr>
                <w:rFonts w:ascii="Times New Roman" w:hAnsi="Times New Roman" w:cs="Times New Roman"/>
                <w:sz w:val="24"/>
                <w:szCs w:val="24"/>
              </w:rPr>
            </w:pPr>
            <w:proofErr w:type="gramStart"/>
            <w:r w:rsidRPr="00FD4152">
              <w:rPr>
                <w:rFonts w:ascii="Times New Roman" w:hAnsi="Times New Roman" w:cs="Times New Roman"/>
                <w:sz w:val="24"/>
                <w:szCs w:val="24"/>
              </w:rPr>
              <w:t>аляповатая</w:t>
            </w:r>
            <w:proofErr w:type="gramEnd"/>
            <w:r w:rsidRPr="00FD4152">
              <w:rPr>
                <w:rFonts w:ascii="Times New Roman" w:hAnsi="Times New Roman" w:cs="Times New Roman"/>
                <w:sz w:val="24"/>
                <w:szCs w:val="24"/>
              </w:rPr>
              <w:t xml:space="preserve"> одежда</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одежда</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длиннющие острые ногти</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одежда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вульгарность</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леопардовые леггинсы</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одежда</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когда про любой выбор человека хочется сказать, что это дешевка, бульварность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пошлость</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вычурность</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китч</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Привычка и потребность одеваться "только в бренды"; неумение миксовать вещи и стили; колготки в сеточку и туфли на высоком каблуке с платформой; мини-юбка в театре; обилие косметики в первой половине дня; одеваться с картинки "из журнала" и т.д., и т.п.</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дурной</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все относительно</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отсутствие личного мнения</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Избыток украшений, шуба, стилист А. Пугачевой</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я недавно думала что есть обратная сторона медали, стиль выедает оригинальное, иногда происходит унификация стилем и его диктатура, которая стирает творческое</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х</w:t>
            </w:r>
            <w:proofErr w:type="gramEnd"/>
            <w:r w:rsidRPr="00FD4152">
              <w:rPr>
                <w:rFonts w:ascii="Times New Roman" w:hAnsi="Times New Roman" w:cs="Times New Roman"/>
                <w:sz w:val="24"/>
                <w:szCs w:val="24"/>
              </w:rPr>
              <w:t>удожник, например, не должен обладать хорошим вкусом. он работает в иных категориях, и его это не должно касаться. как только художника касаются такие понятия, он перестает быть художником, превращаясь в дизайнера, да кого угодно, теряя оригинальность. </w:t>
            </w:r>
            <w:r w:rsidRPr="00FD4152">
              <w:rPr>
                <w:rFonts w:ascii="Times New Roman" w:hAnsi="Times New Roman" w:cs="Times New Roman"/>
                <w:sz w:val="24"/>
                <w:szCs w:val="24"/>
              </w:rPr>
              <w:br/>
              <w:t>поэтому глядя на часть публики, например питерской, которая любит черное, минимализм и скажем, я утрирую айфоны, я понимаю, что это унифицированная публика в своей стилистике</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э</w:t>
            </w:r>
            <w:proofErr w:type="gramEnd"/>
            <w:r w:rsidRPr="00FD4152">
              <w:rPr>
                <w:rFonts w:ascii="Times New Roman" w:hAnsi="Times New Roman" w:cs="Times New Roman"/>
                <w:sz w:val="24"/>
                <w:szCs w:val="24"/>
              </w:rPr>
              <w:t>то просто некий паттерн. в который например могут стилистически кто-то или что-то не вписаться и не быть на этой стилистической волне, соответственно потерять во вкусовом качестве в глазах этой публике. и тут напрашивается длительная матчасть в размышлениях.</w:t>
            </w:r>
            <w:r w:rsidRPr="00FD4152">
              <w:rPr>
                <w:rFonts w:ascii="Times New Roman" w:hAnsi="Times New Roman" w:cs="Times New Roman"/>
                <w:sz w:val="24"/>
                <w:szCs w:val="24"/>
              </w:rPr>
              <w:br/>
              <w:t>с другой стороны вкус, это испробованность, это длительная работа над поиском хороших сочетаний чего бы то ни было в разных областях, приближенное к каноническим что ли</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о</w:t>
            </w:r>
            <w:proofErr w:type="gramEnd"/>
            <w:r w:rsidRPr="00FD4152">
              <w:rPr>
                <w:rFonts w:ascii="Times New Roman" w:hAnsi="Times New Roman" w:cs="Times New Roman"/>
                <w:sz w:val="24"/>
                <w:szCs w:val="24"/>
              </w:rPr>
              <w:t>бладание хорошим вкусом означает проделанность этой внутренней работы и внутреннего поиска совершенных пропорций, некая насмотренность и тренированный взгляд. </w:t>
            </w:r>
            <w:r w:rsidRPr="00FD4152">
              <w:rPr>
                <w:rFonts w:ascii="Times New Roman" w:hAnsi="Times New Roman" w:cs="Times New Roman"/>
                <w:sz w:val="24"/>
                <w:szCs w:val="24"/>
              </w:rPr>
              <w:br/>
              <w:t xml:space="preserve">и тут напрашивается вопрос те кто выбрал описанные мною ваше паттерн, они проделывали эту работу или их задача была вписать в паттерн? стать частью определенной </w:t>
            </w:r>
            <w:proofErr w:type="gramStart"/>
            <w:r w:rsidRPr="00FD4152">
              <w:rPr>
                <w:rFonts w:ascii="Times New Roman" w:hAnsi="Times New Roman" w:cs="Times New Roman"/>
                <w:sz w:val="24"/>
                <w:szCs w:val="24"/>
              </w:rPr>
              <w:t>соц</w:t>
            </w:r>
            <w:proofErr w:type="gramEnd"/>
            <w:r w:rsidRPr="00FD4152">
              <w:rPr>
                <w:rFonts w:ascii="Times New Roman" w:hAnsi="Times New Roman" w:cs="Times New Roman"/>
                <w:sz w:val="24"/>
                <w:szCs w:val="24"/>
              </w:rPr>
              <w:t xml:space="preserve"> группы, которая кажется им чем-то привлекательной. то есть приход к этому паттерну можно осуществить двумя путями, обладая некой вкусовой работой и мимикрируя под паттерн.</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 xml:space="preserve">китч </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дорого-бохато</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зеленые шапки, не сочетаемые вещи</w:t>
            </w:r>
          </w:p>
          <w:p w:rsidR="00FA4820" w:rsidRPr="00FD4152" w:rsidRDefault="00FA4820" w:rsidP="001F50A2">
            <w:pPr>
              <w:pStyle w:val="a3"/>
              <w:numPr>
                <w:ilvl w:val="0"/>
                <w:numId w:val="26"/>
              </w:numPr>
              <w:rPr>
                <w:rFonts w:ascii="Times New Roman" w:hAnsi="Times New Roman" w:cs="Times New Roman"/>
                <w:sz w:val="24"/>
                <w:szCs w:val="24"/>
              </w:rPr>
            </w:pPr>
            <w:r w:rsidRPr="00FD4152">
              <w:rPr>
                <w:rFonts w:ascii="Times New Roman" w:hAnsi="Times New Roman" w:cs="Times New Roman"/>
                <w:sz w:val="24"/>
                <w:szCs w:val="24"/>
              </w:rPr>
              <w:t>сланцы со спортивными штанами </w:t>
            </w:r>
          </w:p>
        </w:tc>
        <w:tc>
          <w:tcPr>
            <w:tcW w:w="5068" w:type="dxa"/>
          </w:tcPr>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No sense of style (clothes) /no common sense when it comes to people ('bad taste' in men)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Style/ music/movies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Manners/etiquette, interior/style decor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Tacky, obnoxious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The first words that come to my mind would be like "lowly" or "underdeveloped" -- something that conveys how taste is related to cultural capital in the Bourdieu sense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Politics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Bad taste in clothing, men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Pink doilies and anthropomorphized kitten portraits</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Improper, mismatched, tacky, rude, petty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Without discerning, artistic sense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Lemony Snicket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Dandelion flowers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Like the thing I can think of is music – if you don’t like someone’s music you say they have bad taste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Bad taste - a characteristic of a person who wears tacky, showy clothing. Bad taste (2nd thought, sorry) - a negative first impression. As in "he left a bad taste in my mouth"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Terribly insulting (ignorant) joke or statement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Inappropriate, as in cultural faux pas, poor choice and comment, attire, etc.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 xml:space="preserve">Donald Trump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My first thought was uncomfortable. Like watching something gross or awful happen and the feeling that you're left with afterwards.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Leaving a situation/conversation where you feel negative afterwards.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Something against the norm that's uncomfortable or confusing to others.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Someone ridiculing someone else's clothes or outfit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Fashion or music</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 first think of "bad taste" as a poor opinion or an inclination for inferior or very basic goods</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I think of bad taste I automatically go to the literal meaning. Like some type of food leaving a bad taste in your mouth</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 taste the smell of rotten potatoes</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gaudy stuff</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Someone who wears garish clothing</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Homophobia</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Defecating in a public place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Critique on someone's personal choices (clothes, relationships, friendships, etc.)</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B</w:t>
            </w:r>
            <w:r w:rsidRPr="00FD4152">
              <w:rPr>
                <w:rFonts w:ascii="Times New Roman" w:hAnsi="Times New Roman" w:cs="Times New Roman"/>
                <w:sz w:val="24"/>
                <w:szCs w:val="24"/>
              </w:rPr>
              <w:t>ad taste in music</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My first association was with bad clothing, smth which is too flashy, too bright, odd color combination with the intention to look posh</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To witness a bully attacking an innocent student leaves a bad taste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Inappropriate, gauche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Innapropriate jokes, misogynistic jokes first came to mind. Those are in "poor taste." Second, was innapropriately timed jokes such as a joke about St Peter at the Pearly Gates told to someone who recently lost a loved one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My mind took this literally, and my least favorite foods come to mind (ham, pineapple, olives). I may have been hungry and thinking of food in general when I read this</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Something gaudy or inappropriately timed. Making a remark without considering your audience. Flashy, usually revealing, clothing on any gender. Sequins. An overabundance of kitsch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 can't stop seeing a guy with greasy hair in a sleazy windowpane-plaid leisure suite, white patent leather shoes and matching belt, who douses prime rib in ketchup</w:t>
            </w:r>
          </w:p>
          <w:p w:rsidR="00FA4820" w:rsidRPr="00FD4152" w:rsidRDefault="00F04D53" w:rsidP="001F50A2">
            <w:pPr>
              <w:pStyle w:val="a3"/>
              <w:numPr>
                <w:ilvl w:val="0"/>
                <w:numId w:val="29"/>
              </w:numPr>
              <w:rPr>
                <w:rFonts w:ascii="Times New Roman" w:hAnsi="Times New Roman" w:cs="Times New Roman"/>
                <w:sz w:val="24"/>
                <w:szCs w:val="24"/>
                <w:lang w:val="en-US"/>
              </w:rPr>
            </w:pPr>
            <w:r>
              <w:rPr>
                <w:rFonts w:ascii="Times New Roman" w:hAnsi="Times New Roman" w:cs="Times New Roman"/>
                <w:sz w:val="24"/>
                <w:szCs w:val="24"/>
                <w:lang w:val="en-US"/>
              </w:rPr>
              <w:t>Offensive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Something that doesn’t feel right, “bad taste in your mouth”</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Someone who doesn't pay attention to the needs of their guests</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someone thinks that your house is their house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When someone is impolite about others beliefs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 xml:space="preserve">Bad taste in clothing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The first thing I think about is a person. Like that person gives me a bad feeling or "runaway" vibes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Gross, disgusting, poor form, inappropriate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Something that rubs you the wrong way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B</w:t>
            </w:r>
            <w:r w:rsidRPr="00FD4152">
              <w:rPr>
                <w:rFonts w:ascii="Times New Roman" w:hAnsi="Times New Roman" w:cs="Times New Roman"/>
                <w:sz w:val="24"/>
                <w:szCs w:val="24"/>
              </w:rPr>
              <w:t xml:space="preserve">ad fashion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B</w:t>
            </w:r>
            <w:r w:rsidRPr="00FD4152">
              <w:rPr>
                <w:rFonts w:ascii="Times New Roman" w:hAnsi="Times New Roman" w:cs="Times New Roman"/>
                <w:sz w:val="24"/>
                <w:szCs w:val="24"/>
              </w:rPr>
              <w:t xml:space="preserve">ad taste in music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Honestly the first thing that came to mind for me was the feeling I get after really uncomfortable situations or like grossly uncomfortable situations with people cause I tend to say those leave me with a bad taste in my mouth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S</w:t>
            </w:r>
            <w:r w:rsidRPr="00FD4152">
              <w:rPr>
                <w:rFonts w:ascii="Times New Roman" w:hAnsi="Times New Roman" w:cs="Times New Roman"/>
                <w:sz w:val="24"/>
                <w:szCs w:val="24"/>
              </w:rPr>
              <w:t>omething against social norms</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 xml:space="preserve">Bad behavior, ugly clothes, bad art. All about the same thing. </w:t>
            </w:r>
            <w:r w:rsidRPr="00FD4152">
              <w:rPr>
                <w:rFonts w:ascii="Times New Roman" w:hAnsi="Times New Roman" w:cs="Times New Roman"/>
                <w:sz w:val="24"/>
                <w:szCs w:val="24"/>
              </w:rPr>
              <w:t xml:space="preserve">But particularly bad writing.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To wear a white dress to someone else's wedding.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I think of it mostly in terms of clothing -- gaudy, cheap-looking, poor color combinations, too revealing, sky-high heels, too much bling </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 first thought something yucky tasting</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shit talking in a group of people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Improper, inappropriate, or bad behavior or poor decision making.</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T</w:t>
            </w:r>
            <w:r w:rsidRPr="00FD4152">
              <w:rPr>
                <w:rFonts w:ascii="Times New Roman" w:hAnsi="Times New Roman" w:cs="Times New Roman"/>
                <w:sz w:val="24"/>
                <w:szCs w:val="24"/>
              </w:rPr>
              <w:t>acky</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With the utmost southern clap back "Bless her/his heart!" Usually used to reference someone, not address them directly</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unfashionable choices</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"Leaves a bad taste in your mouth" Some bad choices tend to linger and constantly remind you of your nasty mistake.</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 xml:space="preserve">The most common phrase that I come up with is, "leaving a bad taste in your mouth," meaning something just didn't feel right about a person or experience. </w:t>
            </w:r>
            <w:r w:rsidRPr="00FD4152">
              <w:rPr>
                <w:rFonts w:ascii="Times New Roman" w:hAnsi="Times New Roman" w:cs="Times New Roman"/>
                <w:sz w:val="24"/>
                <w:szCs w:val="24"/>
              </w:rPr>
              <w:t>Kinda like "Trust your gut."</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Tacky clothes or something that’s completely out of place</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Disrespect, thoughtlessness, ignorance</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Lingering, uncanny, skeptical</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Aliens. That’s because I thought of a movie “bad taste” that I haven’t actually seen</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Party fowl (name of a local restaurant)</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Bad taste- in food, in clothing style, in men, in movies. Just about any genre that has a lot of opinion to it can be considered bad taste.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Saying something tacky, rude, insensitive</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All I can think of is that asking for what's left of your dish you brought to a potluck or dinner is in bad taste.</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A John Waters film festival</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Bad taste... First, I think of gross food or drinks leaving a bad taste in my mouth. Secondary thought is bad taste in music or fashion - essentially an opposite preference. </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Gaudy</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Bullying</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Someone's actions/behavior done in a way to not leave a good impression of them. Like they left a bad taste of themselves to you. So when you speak of them again it's not wig a high regard.</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Tacky or crude</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rPr>
              <w:t>Kitsch</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Items showcasing excessive wealth such as impractical clothing or fancy cars not used for intended purpose in order to garner attention</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Overly flashy clothes or decorations made of cheap material.</w:t>
            </w:r>
          </w:p>
          <w:p w:rsidR="00FA4820" w:rsidRPr="00FD4152" w:rsidRDefault="00FA4820" w:rsidP="001F50A2">
            <w:pPr>
              <w:pStyle w:val="a3"/>
              <w:numPr>
                <w:ilvl w:val="0"/>
                <w:numId w:val="29"/>
              </w:numPr>
              <w:rPr>
                <w:rFonts w:ascii="Times New Roman" w:hAnsi="Times New Roman" w:cs="Times New Roman"/>
                <w:sz w:val="24"/>
                <w:szCs w:val="24"/>
                <w:lang w:val="en-US"/>
              </w:rPr>
            </w:pPr>
            <w:r w:rsidRPr="00FD4152">
              <w:rPr>
                <w:rFonts w:ascii="Times New Roman" w:hAnsi="Times New Roman" w:cs="Times New Roman"/>
                <w:sz w:val="24"/>
                <w:szCs w:val="24"/>
                <w:lang w:val="en-US"/>
              </w:rPr>
              <w:t>Trash talking anyone, but especially your place of work, on social media.</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R</w:t>
            </w:r>
            <w:r w:rsidRPr="00FD4152">
              <w:rPr>
                <w:rFonts w:ascii="Times New Roman" w:hAnsi="Times New Roman" w:cs="Times New Roman"/>
                <w:sz w:val="24"/>
                <w:szCs w:val="24"/>
              </w:rPr>
              <w:t>ude</w:t>
            </w:r>
          </w:p>
          <w:p w:rsidR="00FA4820" w:rsidRPr="00FD4152" w:rsidRDefault="00FA4820" w:rsidP="001F50A2">
            <w:pPr>
              <w:pStyle w:val="a3"/>
              <w:numPr>
                <w:ilvl w:val="0"/>
                <w:numId w:val="29"/>
              </w:numPr>
              <w:rPr>
                <w:rFonts w:ascii="Times New Roman" w:hAnsi="Times New Roman" w:cs="Times New Roman"/>
                <w:sz w:val="24"/>
                <w:szCs w:val="24"/>
              </w:rPr>
            </w:pPr>
            <w:r w:rsidRPr="00FD4152">
              <w:rPr>
                <w:rFonts w:ascii="Times New Roman" w:hAnsi="Times New Roman" w:cs="Times New Roman"/>
                <w:sz w:val="24"/>
                <w:szCs w:val="24"/>
                <w:lang w:val="en-US"/>
              </w:rPr>
              <w:t>J</w:t>
            </w:r>
            <w:r w:rsidRPr="00FD4152">
              <w:rPr>
                <w:rFonts w:ascii="Times New Roman" w:hAnsi="Times New Roman" w:cs="Times New Roman"/>
                <w:sz w:val="24"/>
                <w:szCs w:val="24"/>
              </w:rPr>
              <w:t>udgement</w:t>
            </w:r>
          </w:p>
          <w:p w:rsidR="00FA4820" w:rsidRPr="00FD4152" w:rsidRDefault="00FA4820" w:rsidP="001F50A2">
            <w:pPr>
              <w:contextualSpacing/>
              <w:rPr>
                <w:rFonts w:ascii="Times New Roman" w:hAnsi="Times New Roman" w:cs="Times New Roman"/>
                <w:sz w:val="24"/>
                <w:szCs w:val="24"/>
              </w:rPr>
            </w:pPr>
          </w:p>
          <w:p w:rsidR="00FA4820" w:rsidRPr="00FD4152" w:rsidRDefault="00FA4820" w:rsidP="001F50A2">
            <w:pPr>
              <w:contextualSpacing/>
              <w:rPr>
                <w:rFonts w:ascii="Times New Roman" w:hAnsi="Times New Roman" w:cs="Times New Roman"/>
                <w:sz w:val="24"/>
                <w:szCs w:val="24"/>
              </w:rPr>
            </w:pPr>
          </w:p>
        </w:tc>
      </w:tr>
      <w:tr w:rsidR="00FA4820" w:rsidRPr="00FD4152" w:rsidTr="00E119FB">
        <w:tc>
          <w:tcPr>
            <w:tcW w:w="1277" w:type="dxa"/>
          </w:tcPr>
          <w:p w:rsidR="00FA4820" w:rsidRPr="00FD4152" w:rsidRDefault="00FA4820" w:rsidP="001F50A2">
            <w:pPr>
              <w:contextualSpacing/>
              <w:rPr>
                <w:rFonts w:ascii="Times New Roman" w:hAnsi="Times New Roman" w:cs="Times New Roman"/>
                <w:sz w:val="24"/>
                <w:szCs w:val="24"/>
              </w:rPr>
            </w:pPr>
            <w:r w:rsidRPr="00FD4152">
              <w:rPr>
                <w:rFonts w:ascii="Times New Roman" w:hAnsi="Times New Roman" w:cs="Times New Roman"/>
                <w:sz w:val="24"/>
                <w:szCs w:val="24"/>
              </w:rPr>
              <w:t xml:space="preserve">Мужской </w:t>
            </w:r>
          </w:p>
        </w:tc>
        <w:tc>
          <w:tcPr>
            <w:tcW w:w="4111" w:type="dxa"/>
          </w:tcPr>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малиновый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кора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русский рэп</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рэп</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моветон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жлоб </w:t>
            </w:r>
          </w:p>
          <w:p w:rsidR="00FA4820" w:rsidRPr="00FD4152" w:rsidRDefault="00FA4820" w:rsidP="001F50A2">
            <w:pPr>
              <w:pStyle w:val="a3"/>
              <w:numPr>
                <w:ilvl w:val="0"/>
                <w:numId w:val="27"/>
              </w:numPr>
              <w:rPr>
                <w:rFonts w:ascii="Times New Roman" w:hAnsi="Times New Roman" w:cs="Times New Roman"/>
                <w:sz w:val="24"/>
                <w:szCs w:val="24"/>
              </w:rPr>
            </w:pPr>
            <w:proofErr w:type="gramStart"/>
            <w:r w:rsidRPr="00FD4152">
              <w:rPr>
                <w:rFonts w:ascii="Times New Roman" w:hAnsi="Times New Roman" w:cs="Times New Roman"/>
                <w:sz w:val="24"/>
                <w:szCs w:val="24"/>
              </w:rPr>
              <w:t>аляповатый</w:t>
            </w:r>
            <w:proofErr w:type="gramEnd"/>
            <w:r w:rsidRPr="00FD4152">
              <w:rPr>
                <w:rFonts w:ascii="Times New Roman" w:hAnsi="Times New Roman" w:cs="Times New Roman"/>
                <w:sz w:val="24"/>
                <w:szCs w:val="24"/>
              </w:rPr>
              <w:t xml:space="preserve">, необразованный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одежда не по возрасту</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несвоевременность; несоответствие нормам; </w:t>
            </w:r>
            <w:proofErr w:type="gramStart"/>
            <w:r w:rsidRPr="00FD4152">
              <w:rPr>
                <w:rFonts w:ascii="Times New Roman" w:hAnsi="Times New Roman" w:cs="Times New Roman"/>
                <w:sz w:val="24"/>
                <w:szCs w:val="24"/>
              </w:rPr>
              <w:t>ни к месту</w:t>
            </w:r>
            <w:proofErr w:type="gramEnd"/>
            <w:r w:rsidRPr="00FD4152">
              <w:rPr>
                <w:rFonts w:ascii="Times New Roman" w:hAnsi="Times New Roman" w:cs="Times New Roman"/>
                <w:sz w:val="24"/>
                <w:szCs w:val="24"/>
              </w:rPr>
              <w:t xml:space="preserve">; розовые лосины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леопардовый узор, русский рэп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относительность представлений</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неадекватное поведение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безвкусица</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селедка, деревня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тихий ужас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крупные цветные узоры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плебейская натура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леопардовое платье </w:t>
            </w:r>
          </w:p>
          <w:p w:rsidR="00FA4820" w:rsidRPr="00FD4152" w:rsidRDefault="00FA4820" w:rsidP="001F50A2">
            <w:pPr>
              <w:pStyle w:val="a3"/>
              <w:numPr>
                <w:ilvl w:val="0"/>
                <w:numId w:val="27"/>
              </w:numPr>
              <w:rPr>
                <w:rFonts w:ascii="Times New Roman" w:hAnsi="Times New Roman" w:cs="Times New Roman"/>
                <w:sz w:val="24"/>
                <w:szCs w:val="24"/>
              </w:rPr>
            </w:pPr>
            <w:proofErr w:type="gramStart"/>
            <w:r w:rsidRPr="00FD4152">
              <w:rPr>
                <w:rFonts w:ascii="Times New Roman" w:hAnsi="Times New Roman" w:cs="Times New Roman"/>
                <w:sz w:val="24"/>
                <w:szCs w:val="24"/>
              </w:rPr>
              <w:t>кич</w:t>
            </w:r>
            <w:proofErr w:type="gramEnd"/>
            <w:r w:rsidRPr="00FD4152">
              <w:rPr>
                <w:rFonts w:ascii="Times New Roman" w:hAnsi="Times New Roman" w:cs="Times New Roman"/>
                <w:sz w:val="24"/>
                <w:szCs w:val="24"/>
              </w:rPr>
              <w:t xml:space="preserve">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бесформенная одежда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Егор Крид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попса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перламутровые рубашки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одетые с приходом весны лосины на толстенной фигуре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деревенщина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тухлая рыба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моветон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искаженное восприятие реальности</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дурной вкус приносит дурную жизнь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Борис Моисеев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блатняк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мнение, не совпадающее с другими</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босоножки с носками</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попробовав один раз дерьмо, потом ощущаешь каждый раз, когда подленько неправ</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фильмы без содержания, одежда, чтобы выделиться</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в</w:t>
            </w:r>
            <w:proofErr w:type="gramEnd"/>
            <w:r w:rsidRPr="00FD4152">
              <w:rPr>
                <w:rFonts w:ascii="Times New Roman" w:hAnsi="Times New Roman" w:cs="Times New Roman"/>
                <w:sz w:val="24"/>
                <w:szCs w:val="24"/>
              </w:rPr>
              <w:t xml:space="preserve"> целом – что угодно поверхностное, без глубины</w:t>
            </w:r>
          </w:p>
          <w:p w:rsidR="00FA4820" w:rsidRPr="00FD4152" w:rsidRDefault="00FA4820" w:rsidP="001F50A2">
            <w:pPr>
              <w:pStyle w:val="a3"/>
              <w:numPr>
                <w:ilvl w:val="0"/>
                <w:numId w:val="27"/>
              </w:numPr>
              <w:rPr>
                <w:rFonts w:ascii="Times New Roman" w:hAnsi="Times New Roman" w:cs="Times New Roman"/>
                <w:sz w:val="24"/>
                <w:szCs w:val="24"/>
              </w:rPr>
            </w:pPr>
            <w:proofErr w:type="gramStart"/>
            <w:r w:rsidRPr="00FD4152">
              <w:rPr>
                <w:rFonts w:ascii="Times New Roman" w:hAnsi="Times New Roman" w:cs="Times New Roman"/>
                <w:sz w:val="24"/>
                <w:szCs w:val="24"/>
              </w:rPr>
              <w:t>бордовое</w:t>
            </w:r>
            <w:proofErr w:type="gramEnd"/>
            <w:r w:rsidRPr="00FD4152">
              <w:rPr>
                <w:rFonts w:ascii="Times New Roman" w:hAnsi="Times New Roman" w:cs="Times New Roman"/>
                <w:sz w:val="24"/>
                <w:szCs w:val="24"/>
              </w:rPr>
              <w:t xml:space="preserve"> с красным</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подгнивший огурец</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ярлык для тех, кто отличается</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жареная сельдь</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брокколи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ублюдки приземлились! (отсылка на фильм)</w:t>
            </w:r>
          </w:p>
          <w:p w:rsidR="00FA4820" w:rsidRPr="00FD4152" w:rsidRDefault="00FA4820" w:rsidP="001F50A2">
            <w:pPr>
              <w:pStyle w:val="a3"/>
              <w:numPr>
                <w:ilvl w:val="0"/>
                <w:numId w:val="27"/>
              </w:numPr>
              <w:rPr>
                <w:rFonts w:ascii="Times New Roman" w:hAnsi="Times New Roman" w:cs="Times New Roman"/>
                <w:sz w:val="24"/>
                <w:szCs w:val="24"/>
              </w:rPr>
            </w:pPr>
            <w:proofErr w:type="gramStart"/>
            <w:r w:rsidRPr="00FD4152">
              <w:rPr>
                <w:rFonts w:ascii="Times New Roman" w:hAnsi="Times New Roman" w:cs="Times New Roman"/>
                <w:sz w:val="24"/>
                <w:szCs w:val="24"/>
              </w:rPr>
              <w:t>неприятное</w:t>
            </w:r>
            <w:proofErr w:type="gramEnd"/>
            <w:r w:rsidRPr="00FD4152">
              <w:rPr>
                <w:rFonts w:ascii="Times New Roman" w:hAnsi="Times New Roman" w:cs="Times New Roman"/>
                <w:sz w:val="24"/>
                <w:szCs w:val="24"/>
              </w:rPr>
              <w:t xml:space="preserve"> на языке</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дорого-бохато</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Дарья Донцова</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сладка соль</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низкий культурный уровень</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рваные джинсы</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Сандалии+носки</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блеск и привлечение внимания</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Comic Sans MS</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вычурность, банальность</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модный тренд</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Это такое плохое, в котором нет ничего плохого, а оно плохое.</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временное явление</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пиво</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Сладко-солёное</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Илья Глазунов</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КВН</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тупизна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избыток одеколона. Приторные женские духи с химическим запахо</w:t>
            </w:r>
            <w:proofErr w:type="gramStart"/>
            <w:r w:rsidRPr="00FD4152">
              <w:rPr>
                <w:rFonts w:ascii="Times New Roman" w:hAnsi="Times New Roman" w:cs="Times New Roman"/>
                <w:sz w:val="24"/>
                <w:szCs w:val="24"/>
              </w:rPr>
              <w:t>м(</w:t>
            </w:r>
            <w:proofErr w:type="gramEnd"/>
            <w:r w:rsidRPr="00FD4152">
              <w:rPr>
                <w:rFonts w:ascii="Times New Roman" w:hAnsi="Times New Roman" w:cs="Times New Roman"/>
                <w:sz w:val="24"/>
                <w:szCs w:val="24"/>
              </w:rPr>
              <w:t xml:space="preserve"> какой-нибудь малины или сирени). Неуверенные (редкие) усы и борода, напоминающие лобковые волосы. Кожаные штаны. Яркий макияж. Семечки. Белые носки (вне дома). Челк</w:t>
            </w:r>
            <w:proofErr w:type="gramStart"/>
            <w:r w:rsidRPr="00FD4152">
              <w:rPr>
                <w:rFonts w:ascii="Times New Roman" w:hAnsi="Times New Roman" w:cs="Times New Roman"/>
                <w:sz w:val="24"/>
                <w:szCs w:val="24"/>
              </w:rPr>
              <w:t>а(</w:t>
            </w:r>
            <w:proofErr w:type="gramEnd"/>
            <w:r w:rsidRPr="00FD4152">
              <w:rPr>
                <w:rFonts w:ascii="Times New Roman" w:hAnsi="Times New Roman" w:cs="Times New Roman"/>
                <w:sz w:val="24"/>
                <w:szCs w:val="24"/>
              </w:rPr>
              <w:t xml:space="preserve"> из лысой головы, окрашенная,длинная, закошенная набок у парней).Спортивное трико вне тренировки. Дубленки. Наклейки на авто (май лайф май рулс, можем повторить...). Резиновые летние шлепки. Обувь на очень высокой подошве. Кожаные плащи. Подвороты на штанах</w:t>
            </w:r>
            <w:proofErr w:type="gramStart"/>
            <w:r w:rsidRPr="00FD4152">
              <w:rPr>
                <w:rFonts w:ascii="Times New Roman" w:hAnsi="Times New Roman" w:cs="Times New Roman"/>
                <w:sz w:val="24"/>
                <w:szCs w:val="24"/>
              </w:rPr>
              <w:t>.Т</w:t>
            </w:r>
            <w:proofErr w:type="gramEnd"/>
            <w:r w:rsidRPr="00FD4152">
              <w:rPr>
                <w:rFonts w:ascii="Times New Roman" w:hAnsi="Times New Roman" w:cs="Times New Roman"/>
                <w:sz w:val="24"/>
                <w:szCs w:val="24"/>
              </w:rPr>
              <w:t xml:space="preserve">уфли со слишком острым носом. </w:t>
            </w:r>
            <w:proofErr w:type="gramStart"/>
            <w:r w:rsidRPr="00FD4152">
              <w:rPr>
                <w:rFonts w:ascii="Times New Roman" w:hAnsi="Times New Roman" w:cs="Times New Roman"/>
                <w:sz w:val="24"/>
                <w:szCs w:val="24"/>
              </w:rPr>
              <w:t>Одежда, торчащая из под верней одежды.</w:t>
            </w:r>
            <w:proofErr w:type="gramEnd"/>
            <w:r w:rsidRPr="00FD4152">
              <w:rPr>
                <w:rFonts w:ascii="Times New Roman" w:hAnsi="Times New Roman" w:cs="Times New Roman"/>
                <w:sz w:val="24"/>
                <w:szCs w:val="24"/>
              </w:rPr>
              <w:t xml:space="preserve"> Ярко розовые рубашки. Золотые мужские украшения. Зализывание волос на лысину. Ребята, которые ходят в велосипедных перчатках без велосипед</w:t>
            </w:r>
            <w:proofErr w:type="gramStart"/>
            <w:r w:rsidRPr="00FD4152">
              <w:rPr>
                <w:rFonts w:ascii="Times New Roman" w:hAnsi="Times New Roman" w:cs="Times New Roman"/>
                <w:sz w:val="24"/>
                <w:szCs w:val="24"/>
              </w:rPr>
              <w:t>а(</w:t>
            </w:r>
            <w:proofErr w:type="gramEnd"/>
            <w:r w:rsidRPr="00FD4152">
              <w:rPr>
                <w:rFonts w:ascii="Times New Roman" w:hAnsi="Times New Roman" w:cs="Times New Roman"/>
                <w:sz w:val="24"/>
                <w:szCs w:val="24"/>
              </w:rPr>
              <w:t xml:space="preserve">вместо обычных). Глянец. Вещи из шкур животных. Тонкие солнцезащитные очки. Женские, огромные солнцезащитные очки (в которых они похожи на большую муху). Волосы неестественно ярких цветов. Мужские прически с использованием гелей, лаков и т.д. Шоу </w:t>
            </w:r>
            <w:proofErr w:type="gramStart"/>
            <w:r w:rsidRPr="00FD4152">
              <w:rPr>
                <w:rFonts w:ascii="Times New Roman" w:hAnsi="Times New Roman" w:cs="Times New Roman"/>
                <w:sz w:val="24"/>
                <w:szCs w:val="24"/>
              </w:rPr>
              <w:t xml:space="preserve">( </w:t>
            </w:r>
            <w:proofErr w:type="gramEnd"/>
            <w:r w:rsidRPr="00FD4152">
              <w:rPr>
                <w:rFonts w:ascii="Times New Roman" w:hAnsi="Times New Roman" w:cs="Times New Roman"/>
                <w:sz w:val="24"/>
                <w:szCs w:val="24"/>
              </w:rPr>
              <w:t>"пусть говорят", "дом 2"...).</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На мой взгляд, самый главный показатель плохого вкуса это не умение сочетать цвета своего гардероба – это чаще относится к женщинам, хотя и у мужчин тоже встречается. Использование не естественно ярких "кислотных" цветов и страз в одежде. Неуместное сочетание спортивного стиля с вещами повседневного типа. </w:t>
            </w:r>
            <w:r w:rsidRPr="00FD4152">
              <w:rPr>
                <w:rFonts w:ascii="Times New Roman" w:hAnsi="Times New Roman" w:cs="Times New Roman"/>
                <w:sz w:val="24"/>
                <w:szCs w:val="24"/>
              </w:rPr>
              <w:br/>
              <w:t>Слишком яркий макияж. </w:t>
            </w:r>
            <w:r w:rsidRPr="00FD4152">
              <w:rPr>
                <w:rFonts w:ascii="Times New Roman" w:hAnsi="Times New Roman" w:cs="Times New Roman"/>
                <w:sz w:val="24"/>
                <w:szCs w:val="24"/>
              </w:rPr>
              <w:br/>
              <w:t>Ну и в завершении, это наверно покупка фэйковых вещей</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Бороды дровосеков </w:t>
            </w:r>
            <w:proofErr w:type="gramStart"/>
            <w:r w:rsidRPr="00FD4152">
              <w:rPr>
                <w:rFonts w:ascii="Times New Roman" w:hAnsi="Times New Roman" w:cs="Times New Roman"/>
                <w:sz w:val="24"/>
                <w:szCs w:val="24"/>
              </w:rPr>
              <w:t>на</w:t>
            </w:r>
            <w:proofErr w:type="gramEnd"/>
            <w:r w:rsidRPr="00FD4152">
              <w:rPr>
                <w:rFonts w:ascii="Times New Roman" w:hAnsi="Times New Roman" w:cs="Times New Roman"/>
                <w:sz w:val="24"/>
                <w:szCs w:val="24"/>
              </w:rPr>
              <w:t xml:space="preserve"> двадцатилетних. Слишком яркий макияж. Короткие носки + подвороты. Одежда кислотного и бледно-розового цвета (какое-то время раскручивалась фирмой Adidas). Выбритые виски. Пирсинг и тату, </w:t>
            </w:r>
            <w:proofErr w:type="gramStart"/>
            <w:r w:rsidRPr="00FD4152">
              <w:rPr>
                <w:rFonts w:ascii="Times New Roman" w:hAnsi="Times New Roman" w:cs="Times New Roman"/>
                <w:sz w:val="24"/>
                <w:szCs w:val="24"/>
              </w:rPr>
              <w:t>выставляемые</w:t>
            </w:r>
            <w:proofErr w:type="gramEnd"/>
            <w:r w:rsidRPr="00FD4152">
              <w:rPr>
                <w:rFonts w:ascii="Times New Roman" w:hAnsi="Times New Roman" w:cs="Times New Roman"/>
                <w:sz w:val="24"/>
                <w:szCs w:val="24"/>
              </w:rPr>
              <w:t xml:space="preserve"> напоказ, сделанные бездумно.</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Когда человек носит одежду не по размеру, или когда один вид одежды не сочетается со вторым, например спортивные штаны с туфлями. Также когда вещи не гармонируют между собой по фасону или по цвету.</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Тут конечно важен контекст. В чем именно плохой вкус? Да и вообще словосочетание состоит из двух этаких субъективностей. Но если говорить именно об отвлеченной ассоциации, то в первую очередь ко мне приходят на ум взрослые тетеньки и дяденьки, постсоветские что ли. Вообщем не то чтобы я часто это словосочетание слышу от молодых людей, да и сам редко его использую. Но все же конкретизировать, то, говоря об одежде, я бы назвал плохим вкусом всяческие ярлыки, которые навешивают на себя люди, отчаянно стараясь принадлежать какой-либо субкультуре или касте - например разноцветные волосы, шипы на кожанных куртках или на </w:t>
            </w:r>
            <w:proofErr w:type="gramStart"/>
            <w:r w:rsidRPr="00FD4152">
              <w:rPr>
                <w:rFonts w:ascii="Times New Roman" w:hAnsi="Times New Roman" w:cs="Times New Roman"/>
                <w:sz w:val="24"/>
                <w:szCs w:val="24"/>
              </w:rPr>
              <w:t>чем нибудь</w:t>
            </w:r>
            <w:proofErr w:type="gramEnd"/>
            <w:r w:rsidRPr="00FD4152">
              <w:rPr>
                <w:rFonts w:ascii="Times New Roman" w:hAnsi="Times New Roman" w:cs="Times New Roman"/>
                <w:sz w:val="24"/>
                <w:szCs w:val="24"/>
              </w:rPr>
              <w:t xml:space="preserve"> еще, подвороты, кепки такие с широким козырек (не знаю, как они называются), вычурно блестящие вкрапления на одежде, пирсинги и татуировки на лице, ну и все такое. А если о музыке говорить, то плохим вкусом здесь является, по моему мнению, отсутствие его, то </w:t>
            </w:r>
            <w:proofErr w:type="gramStart"/>
            <w:r w:rsidRPr="00FD4152">
              <w:rPr>
                <w:rFonts w:ascii="Times New Roman" w:hAnsi="Times New Roman" w:cs="Times New Roman"/>
                <w:sz w:val="24"/>
                <w:szCs w:val="24"/>
              </w:rPr>
              <w:t>бишь</w:t>
            </w:r>
            <w:proofErr w:type="gramEnd"/>
            <w:r w:rsidRPr="00FD4152">
              <w:rPr>
                <w:rFonts w:ascii="Times New Roman" w:hAnsi="Times New Roman" w:cs="Times New Roman"/>
                <w:sz w:val="24"/>
                <w:szCs w:val="24"/>
              </w:rPr>
              <w:t xml:space="preserve"> прослушивание групп только одного жанра или исключительно композиций с радио.</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Кабачный блатняк, Шурыгина (и иже с ней), </w:t>
            </w:r>
            <w:proofErr w:type="gramStart"/>
            <w:r w:rsidRPr="00FD4152">
              <w:rPr>
                <w:rFonts w:ascii="Times New Roman" w:hAnsi="Times New Roman" w:cs="Times New Roman"/>
                <w:sz w:val="24"/>
                <w:szCs w:val="24"/>
              </w:rPr>
              <w:t>атональный</w:t>
            </w:r>
            <w:proofErr w:type="gramEnd"/>
            <w:r w:rsidRPr="00FD4152">
              <w:rPr>
                <w:rFonts w:ascii="Times New Roman" w:hAnsi="Times New Roman" w:cs="Times New Roman"/>
                <w:sz w:val="24"/>
                <w:szCs w:val="24"/>
              </w:rPr>
              <w:t xml:space="preserve"> микс, слова "хайп, контент, годный". Вступительные песенки к аниме, да и само аниме зачастую</w:t>
            </w:r>
            <w:proofErr w:type="gramStart"/>
            <w:r w:rsidRPr="00FD4152">
              <w:rPr>
                <w:rFonts w:ascii="Times New Roman" w:hAnsi="Times New Roman" w:cs="Times New Roman"/>
                <w:sz w:val="24"/>
                <w:szCs w:val="24"/>
              </w:rPr>
              <w:t>.</w:t>
            </w:r>
            <w:proofErr w:type="gramEnd"/>
            <w:r w:rsidRPr="00FD4152">
              <w:rPr>
                <w:rFonts w:ascii="Times New Roman" w:hAnsi="Times New Roman" w:cs="Times New Roman"/>
                <w:sz w:val="24"/>
                <w:szCs w:val="24"/>
              </w:rPr>
              <w:t xml:space="preserve"> </w:t>
            </w:r>
            <w:proofErr w:type="gramStart"/>
            <w:r w:rsidRPr="00FD4152">
              <w:rPr>
                <w:rFonts w:ascii="Times New Roman" w:hAnsi="Times New Roman" w:cs="Times New Roman"/>
                <w:sz w:val="24"/>
                <w:szCs w:val="24"/>
              </w:rPr>
              <w:t>г</w:t>
            </w:r>
            <w:proofErr w:type="gramEnd"/>
            <w:r w:rsidRPr="00FD4152">
              <w:rPr>
                <w:rFonts w:ascii="Times New Roman" w:hAnsi="Times New Roman" w:cs="Times New Roman"/>
                <w:sz w:val="24"/>
                <w:szCs w:val="24"/>
              </w:rPr>
              <w:t>робы на ногах, шортики.</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Ассоциируется с не интересным, банальным выбором или предпочтением к чему либо. Отсутствие тенденции к совершенствованию.</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Отступление от общепринятых норм в негативную, по мнению общества, сторону. Отсутствие навыка придания особого смысла и 'изюминки', прозаичный выбор в творческих решениях</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 xml:space="preserve">Тоннели в ушах (особенно дырки, когда тоннели по каким-то причинам сняты) </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Для меня плохой вкус заключается в неспособности личности сочетать баланс между текущими мейнстримными тенденциями моды и собственными личными предпочтениями, когда или совсем не видно внутреннего эго в вещах и деталях, или наоборот - его слишком много</w:t>
            </w:r>
          </w:p>
          <w:p w:rsidR="00FA4820" w:rsidRPr="00FD4152" w:rsidRDefault="00FA4820" w:rsidP="001F50A2">
            <w:pPr>
              <w:pStyle w:val="a3"/>
              <w:numPr>
                <w:ilvl w:val="0"/>
                <w:numId w:val="27"/>
              </w:numPr>
              <w:rPr>
                <w:rFonts w:ascii="Times New Roman" w:hAnsi="Times New Roman" w:cs="Times New Roman"/>
                <w:sz w:val="24"/>
                <w:szCs w:val="24"/>
              </w:rPr>
            </w:pPr>
            <w:r w:rsidRPr="00FD4152">
              <w:rPr>
                <w:rFonts w:ascii="Times New Roman" w:hAnsi="Times New Roman" w:cs="Times New Roman"/>
                <w:sz w:val="24"/>
                <w:szCs w:val="24"/>
              </w:rPr>
              <w:t>Плохой вкус = расхождение во взглядах на стиль и виды одежды одного человека относительно другого</w:t>
            </w:r>
          </w:p>
        </w:tc>
        <w:tc>
          <w:tcPr>
            <w:tcW w:w="5068" w:type="dxa"/>
          </w:tcPr>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Tacky, ugly, inappropriate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Cheesecake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Interpretation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Trump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Low-class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Katy Perry, home décor, yucky food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The 45th President</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U</w:t>
            </w:r>
            <w:r w:rsidRPr="00FD4152">
              <w:rPr>
                <w:rFonts w:ascii="Times New Roman" w:hAnsi="Times New Roman" w:cs="Times New Roman"/>
                <w:sz w:val="24"/>
                <w:szCs w:val="24"/>
              </w:rPr>
              <w:t xml:space="preserve">gly clothes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A poor sense of humor with a lack of good wit</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To say something, or do </w:t>
            </w:r>
            <w:proofErr w:type="gramStart"/>
            <w:r w:rsidRPr="00FD4152">
              <w:rPr>
                <w:rFonts w:ascii="Times New Roman" w:hAnsi="Times New Roman" w:cs="Times New Roman"/>
                <w:sz w:val="24"/>
                <w:szCs w:val="24"/>
                <w:lang w:val="en-US"/>
              </w:rPr>
              <w:t>something,</w:t>
            </w:r>
            <w:proofErr w:type="gramEnd"/>
            <w:r w:rsidRPr="00FD4152">
              <w:rPr>
                <w:rFonts w:ascii="Times New Roman" w:hAnsi="Times New Roman" w:cs="Times New Roman"/>
                <w:sz w:val="24"/>
                <w:szCs w:val="24"/>
                <w:lang w:val="en-US"/>
              </w:rPr>
              <w:t xml:space="preserve"> or even to make something that is offensive to the sensibilities of a normal person. offensive in the sense that if that offensive thing was rendered in the form of a piece of food, it would taste bad</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R</w:t>
            </w:r>
            <w:r w:rsidRPr="00FD4152">
              <w:rPr>
                <w:rFonts w:ascii="Times New Roman" w:hAnsi="Times New Roman" w:cs="Times New Roman"/>
                <w:sz w:val="24"/>
                <w:szCs w:val="24"/>
              </w:rPr>
              <w:t>otten food</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N</w:t>
            </w:r>
            <w:r w:rsidRPr="00FD4152">
              <w:rPr>
                <w:rFonts w:ascii="Times New Roman" w:hAnsi="Times New Roman" w:cs="Times New Roman"/>
                <w:sz w:val="24"/>
                <w:szCs w:val="24"/>
              </w:rPr>
              <w:t>ew food</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Clothing/when things don't match"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I think of "bad taste," a choice/preference that wouldn't generally be accepted and/or doesn’t lead to a good/the desired outcome comes to mind. That is to say, the mechanism that drives that individuals general decision making is perceived as flawed</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Honestly: the first thing I thought of when I read this was a woman in a white dress from the early 1900's. She's probably in her early 40's but still tries to imagine that she's a beautiful as she once was smoking a cigarette in one of those long mouth pieces and wearing long white gloves, making a snobbish remark at a younger girl who would like to be more open and accepting to people from a less wealthy stratum of society</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Boorish or impolite behavior sometimes bordering on inappropriate or disgusting</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W</w:t>
            </w:r>
            <w:r w:rsidRPr="00FD4152">
              <w:rPr>
                <w:rFonts w:ascii="Times New Roman" w:hAnsi="Times New Roman" w:cs="Times New Roman"/>
                <w:sz w:val="24"/>
                <w:szCs w:val="24"/>
              </w:rPr>
              <w:t>hen people are racist</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people ask unnecessary/embarrassing questions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Peter Jackson trash movie, late 80s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Terribly insulting (ignorant) joke or statement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G</w:t>
            </w:r>
            <w:r w:rsidRPr="00FD4152">
              <w:rPr>
                <w:rFonts w:ascii="Times New Roman" w:hAnsi="Times New Roman" w:cs="Times New Roman"/>
                <w:sz w:val="24"/>
                <w:szCs w:val="24"/>
              </w:rPr>
              <w:t>audy stuff</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Defecating in a public place</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Being rude in any form</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Something in bad taste, meaning a social faux pas or inappropriate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Gilt with white marble for interior decoration</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Bad taste in things like Clothing, relationship partner, food, and friends.</w:t>
            </w:r>
          </w:p>
          <w:p w:rsidR="00FA4820" w:rsidRPr="00FD4152" w:rsidRDefault="00FA4820" w:rsidP="001F50A2">
            <w:pPr>
              <w:pStyle w:val="a3"/>
              <w:numPr>
                <w:ilvl w:val="0"/>
                <w:numId w:val="28"/>
              </w:numPr>
              <w:rPr>
                <w:rFonts w:ascii="Times New Roman" w:hAnsi="Times New Roman" w:cs="Times New Roman"/>
                <w:sz w:val="24"/>
                <w:szCs w:val="24"/>
                <w:lang w:val="en-US"/>
              </w:rPr>
            </w:pPr>
            <w:proofErr w:type="gramStart"/>
            <w:r w:rsidRPr="00FD4152">
              <w:rPr>
                <w:rFonts w:ascii="Times New Roman" w:hAnsi="Times New Roman" w:cs="Times New Roman"/>
                <w:sz w:val="24"/>
                <w:szCs w:val="24"/>
              </w:rPr>
              <w:t>С</w:t>
            </w:r>
            <w:proofErr w:type="gramEnd"/>
            <w:r w:rsidRPr="00FD4152">
              <w:rPr>
                <w:rFonts w:ascii="Times New Roman" w:hAnsi="Times New Roman" w:cs="Times New Roman"/>
                <w:sz w:val="24"/>
                <w:szCs w:val="24"/>
                <w:lang w:val="en-US"/>
              </w:rPr>
              <w:t>rude, rude, smooth, mass-produced, kitsch</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Pop culture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A rude or inappropriate statement</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Idolizing another human</w:t>
            </w:r>
          </w:p>
          <w:p w:rsidR="00FA4820" w:rsidRPr="00FD4152" w:rsidRDefault="00FA4820" w:rsidP="001F50A2">
            <w:pPr>
              <w:pStyle w:val="a3"/>
              <w:numPr>
                <w:ilvl w:val="0"/>
                <w:numId w:val="28"/>
              </w:numPr>
              <w:rPr>
                <w:rFonts w:ascii="Times New Roman" w:hAnsi="Times New Roman" w:cs="Times New Roman"/>
                <w:sz w:val="24"/>
                <w:szCs w:val="24"/>
                <w:lang w:val="en-US"/>
              </w:rPr>
            </w:pPr>
            <w:proofErr w:type="gramStart"/>
            <w:r w:rsidRPr="00FD4152">
              <w:rPr>
                <w:rFonts w:ascii="Times New Roman" w:hAnsi="Times New Roman" w:cs="Times New Roman"/>
                <w:sz w:val="24"/>
                <w:szCs w:val="24"/>
                <w:lang w:val="en-US"/>
              </w:rPr>
              <w:t>food</w:t>
            </w:r>
            <w:proofErr w:type="gramEnd"/>
            <w:r w:rsidRPr="00FD4152">
              <w:rPr>
                <w:rFonts w:ascii="Times New Roman" w:hAnsi="Times New Roman" w:cs="Times New Roman"/>
                <w:sz w:val="24"/>
                <w:szCs w:val="24"/>
                <w:lang w:val="en-US"/>
              </w:rPr>
              <w:t xml:space="preserve"> that is not good, gives you a bad taste in your mouth 2. </w:t>
            </w:r>
            <w:proofErr w:type="gramStart"/>
            <w:r w:rsidRPr="00FD4152">
              <w:rPr>
                <w:rFonts w:ascii="Times New Roman" w:hAnsi="Times New Roman" w:cs="Times New Roman"/>
                <w:sz w:val="24"/>
                <w:szCs w:val="24"/>
                <w:lang w:val="en-US"/>
              </w:rPr>
              <w:t>people</w:t>
            </w:r>
            <w:proofErr w:type="gramEnd"/>
            <w:r w:rsidRPr="00FD4152">
              <w:rPr>
                <w:rFonts w:ascii="Times New Roman" w:hAnsi="Times New Roman" w:cs="Times New Roman"/>
                <w:sz w:val="24"/>
                <w:szCs w:val="24"/>
                <w:lang w:val="en-US"/>
              </w:rPr>
              <w:t xml:space="preserve"> may consider you to have bad taste in music, clothes, anything really.</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 xml:space="preserve">Hmmm well when I hear "bad taste" I can think of It either as the literal since that something taste bad. Or bad taste meaning something is in bad taste be it cloths or anything of a poor choice. </w:t>
            </w:r>
            <w:r w:rsidRPr="00FD4152">
              <w:rPr>
                <w:rFonts w:ascii="Times New Roman" w:hAnsi="Times New Roman" w:cs="Times New Roman"/>
                <w:sz w:val="24"/>
                <w:szCs w:val="24"/>
              </w:rPr>
              <w:t>Be it a bad taste in men, clothing, music.</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Poor judge of character and maybe looks in men. Poor sense of fashion. Bad experience (the mugging caused him to leave Atlanta with a bad taste in his mouth) Bitter foods Indecency, Offensive, lewd.</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The first thing I think of is something done in bad taste. i.e. inappropriate for the circumstances, deliberately disrespectful or in disregard for expectations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Political incorrectness, rudeness, racism, sexism, and lying to your political constituents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There is a Latin adage, De Gustibus non Disputandum </w:t>
            </w:r>
            <w:proofErr w:type="gramStart"/>
            <w:r w:rsidRPr="00FD4152">
              <w:rPr>
                <w:rFonts w:ascii="Times New Roman" w:hAnsi="Times New Roman" w:cs="Times New Roman"/>
                <w:sz w:val="24"/>
                <w:szCs w:val="24"/>
                <w:lang w:val="en-US"/>
              </w:rPr>
              <w:t>Est</w:t>
            </w:r>
            <w:proofErr w:type="gramEnd"/>
            <w:r w:rsidRPr="00FD4152">
              <w:rPr>
                <w:rFonts w:ascii="Times New Roman" w:hAnsi="Times New Roman" w:cs="Times New Roman"/>
                <w:sz w:val="24"/>
                <w:szCs w:val="24"/>
                <w:lang w:val="en-US"/>
              </w:rPr>
              <w:t xml:space="preserve"> (in matters of taste, there can be no disputing,) as to say, that personal preference is subjective and attempting to dispute the difference between people's taste will just be frustrating. I would however argue that "bad taste" is entirely disputable. Bad taste is what I would consider to be a taboo in a given sphere. Rather than putting entire styles of fashion, dining, and customs into this category, bad taste is a violation of the (often unwritten) rules in each of these spheres. In cultural trends it is harder to pin "bad taste," as the preferences of any given culture are constantly changing and evolving, and the icons in each field will often intentionally challenge and break social norms to keep their art relevant and fresh. In my opinion, it is more important to lable bad taste as something you find personally disagreeable and to find a means to philosophically back it up, be it around addressing sexism, racism or whatever social ill you see within your world, and to wage your own positions against challengers to refine your strong ideas and break down your weak ones. Degustibus Malibus Disputandum </w:t>
            </w:r>
            <w:proofErr w:type="gramStart"/>
            <w:r w:rsidRPr="00FD4152">
              <w:rPr>
                <w:rFonts w:ascii="Times New Roman" w:hAnsi="Times New Roman" w:cs="Times New Roman"/>
                <w:sz w:val="24"/>
                <w:szCs w:val="24"/>
                <w:lang w:val="en-US"/>
              </w:rPr>
              <w:t>Est</w:t>
            </w:r>
            <w:proofErr w:type="gramEnd"/>
            <w:r w:rsidRPr="00FD4152">
              <w:rPr>
                <w:rFonts w:ascii="Times New Roman" w:hAnsi="Times New Roman" w:cs="Times New Roman"/>
                <w:sz w:val="24"/>
                <w:szCs w:val="24"/>
                <w:lang w:val="en-US"/>
              </w:rPr>
              <w:t>: In matters of bad taste, there shall be dispute.</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lang w:val="en-US"/>
              </w:rPr>
              <w:t xml:space="preserve">Being offended: Makes you look like a crybaby coward. </w:t>
            </w:r>
            <w:r w:rsidRPr="00FD4152">
              <w:rPr>
                <w:rFonts w:ascii="Times New Roman" w:hAnsi="Times New Roman" w:cs="Times New Roman"/>
                <w:sz w:val="24"/>
                <w:szCs w:val="24"/>
              </w:rPr>
              <w:t>No one cares.</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John Waters</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Listerine jello shots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3a.m. drunken waffle house"makeout sesh"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 xml:space="preserve">Baby Huey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 xml:space="preserve">microwaved mayonnaise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 xml:space="preserve">bitter, foul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gelled hair</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Likes things that are generally inferior and/or ugly, be it in fashion or food Choices or picking out furniture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I think I use "poor taste" more often, but I have certainly used "bad taste" and heard it used interchangeably with the former. My understanding of "bad taste," then, is probably somewhat more synonymous with "gauche." "Done in bad taste," "What bad taste," "I can't believe he'd do something in such bad taste." I've often heard people refer to "bad taste" in clothing or men/women or </w:t>
            </w:r>
            <w:proofErr w:type="gramStart"/>
            <w:r w:rsidRPr="00FD4152">
              <w:rPr>
                <w:rFonts w:ascii="Times New Roman" w:hAnsi="Times New Roman" w:cs="Times New Roman"/>
                <w:sz w:val="24"/>
                <w:szCs w:val="24"/>
                <w:lang w:val="en-US"/>
              </w:rPr>
              <w:t>the such</w:t>
            </w:r>
            <w:proofErr w:type="gramEnd"/>
            <w:r w:rsidRPr="00FD4152">
              <w:rPr>
                <w:rFonts w:ascii="Times New Roman" w:hAnsi="Times New Roman" w:cs="Times New Roman"/>
                <w:sz w:val="24"/>
                <w:szCs w:val="24"/>
                <w:lang w:val="en-US"/>
              </w:rPr>
              <w:t>, but I had not considered the different uses until just now. I think I use it far more often in the first sense I gave.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To me, doing something bad taste usually means doing something socially unacceptable, and often destructive, whether intentionally or otherwise, which negatively impacts the people around you. While doing something in "bad taste" is not inherently bad, as using these terms is subjective, and the individual doing the action may not think they are doing anything wrong, the societal ramifications of the action dictate how acceptable of an action it is.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The first thing I think of when hearing/ reading the phrase "bad taste" would be of when something leaves "a bad taste in one's mouth." So if something has gone wrong or was embarrassing, and does so to such an extreme that you can practically taste it. Similar to Nathan's remarks, this is distinct from "bad taste," which carries an aesthetic connotation. </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My very first association is someone having a bad taste in music, but I think I use it more often when someone left a bad taste in my mouth because of something</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I think of "bad taste", I think of someone who has a preference for things that I personally dislike.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Your bad choices. For example be attracted to bad boys or thinking that wearing denim on denim</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For me, bad taste means more than just an ignorance of good music, art, or tact. Having no taste puts you in a neutral position, but having bad taste implies a knowing rejection of culture and norms without the savvy to make that rejection chic.</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I think of bad taste I think of the phrase bad taste in your mouth, usually when talking about something really uncomfortable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When I think of bad taste, I think of wrong timing, or improper, such as "that joke was in bad/poor taste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I associate "bad taste" with either food that doesn't taste good, or when something (an experience, conversation, etc.) leaves a "bad taste" in my mouth, where I feel uncomfortable, maybe a little angry or irritated, weird.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sweat pants in public</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Jimmy Buffett book collection</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wearing leggings as pants</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Third wave ska</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Tacky double wide trailers</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 xml:space="preserve">For me it has a few meanings: an outfit in bad (fashion) taste, or home decor/wall paper/color schemes in bad taste; "bad taste" is a classy insult. </w:t>
            </w:r>
            <w:proofErr w:type="gramStart"/>
            <w:r w:rsidRPr="00FD4152">
              <w:rPr>
                <w:rFonts w:ascii="Times New Roman" w:hAnsi="Times New Roman" w:cs="Times New Roman"/>
                <w:sz w:val="24"/>
                <w:szCs w:val="24"/>
                <w:lang w:val="en-US"/>
              </w:rPr>
              <w:t>you</w:t>
            </w:r>
            <w:proofErr w:type="gramEnd"/>
            <w:r w:rsidRPr="00FD4152">
              <w:rPr>
                <w:rFonts w:ascii="Times New Roman" w:hAnsi="Times New Roman" w:cs="Times New Roman"/>
                <w:sz w:val="24"/>
                <w:szCs w:val="24"/>
                <w:lang w:val="en-US"/>
              </w:rPr>
              <w:t xml:space="preserve"> aren't overtly saying that thy are completely wrong or evil, but you are saying that they should have made a different choice. </w:t>
            </w:r>
            <w:r w:rsidRPr="00FD4152">
              <w:rPr>
                <w:rFonts w:ascii="Times New Roman" w:hAnsi="Times New Roman" w:cs="Times New Roman"/>
                <w:sz w:val="24"/>
                <w:szCs w:val="24"/>
                <w:lang w:val="en-US"/>
              </w:rPr>
              <w:br/>
              <w:t>"the choice of font on the embroidery was in bad taste, not to mention the dreadful colors" </w:t>
            </w:r>
            <w:r w:rsidRPr="00FD4152">
              <w:rPr>
                <w:rFonts w:ascii="Times New Roman" w:hAnsi="Times New Roman" w:cs="Times New Roman"/>
                <w:sz w:val="24"/>
                <w:szCs w:val="24"/>
                <w:lang w:val="en-US"/>
              </w:rPr>
              <w:br/>
              <w:t>an action or behavior that "leaves a bad taste in my mouth" </w:t>
            </w:r>
            <w:r w:rsidRPr="00FD4152">
              <w:rPr>
                <w:rFonts w:ascii="Times New Roman" w:hAnsi="Times New Roman" w:cs="Times New Roman"/>
                <w:sz w:val="24"/>
                <w:szCs w:val="24"/>
                <w:lang w:val="en-US"/>
              </w:rPr>
              <w:br/>
              <w:t>it's not used when something is taboo or against the law, but once again when a better choice could have been made</w:t>
            </w:r>
            <w:r w:rsidRPr="00FD4152">
              <w:rPr>
                <w:rFonts w:ascii="Times New Roman" w:hAnsi="Times New Roman" w:cs="Times New Roman"/>
                <w:sz w:val="24"/>
                <w:szCs w:val="24"/>
                <w:lang w:val="en-US"/>
              </w:rPr>
              <w:br/>
              <w:t>"when i read that something was being called an experiment but the sampling pool was Facebook comments, it left a bad taste in my mouth"</w:t>
            </w:r>
            <w:r w:rsidRPr="00FD4152">
              <w:rPr>
                <w:rFonts w:ascii="Times New Roman" w:hAnsi="Times New Roman" w:cs="Times New Roman"/>
                <w:sz w:val="24"/>
                <w:szCs w:val="24"/>
                <w:lang w:val="en-US"/>
              </w:rPr>
              <w:br/>
              <w:t>similarly (but more uncommonly) it can be used for impressions especially first ones. "there was nothing wrong with the candidate, but meeting with them just left a bad taste in my mouth" </w:t>
            </w:r>
            <w:r w:rsidRPr="00FD4152">
              <w:rPr>
                <w:rFonts w:ascii="Times New Roman" w:hAnsi="Times New Roman" w:cs="Times New Roman"/>
                <w:sz w:val="24"/>
                <w:szCs w:val="24"/>
                <w:lang w:val="en-US"/>
              </w:rPr>
              <w:br/>
              <w:t>kind of like a feeling of dread, but its more about indicating that you simply wouldn't be a match personality or attitude wise.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Wearing a brown belt with black shoes, treating servers poorly, wearing crocs in public</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 xml:space="preserve">Socks with sandals </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Tacky</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An offensive joke</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A lack of refinement, especially concerning physical objects, rather than one's behavior.</w:t>
            </w:r>
          </w:p>
          <w:p w:rsidR="00FA4820" w:rsidRPr="00FD4152" w:rsidRDefault="00FA4820" w:rsidP="001F50A2">
            <w:pPr>
              <w:pStyle w:val="a3"/>
              <w:numPr>
                <w:ilvl w:val="0"/>
                <w:numId w:val="28"/>
              </w:numPr>
              <w:rPr>
                <w:rFonts w:ascii="Times New Roman" w:hAnsi="Times New Roman" w:cs="Times New Roman"/>
                <w:sz w:val="24"/>
                <w:szCs w:val="24"/>
                <w:lang w:val="en-US"/>
              </w:rPr>
            </w:pPr>
            <w:r w:rsidRPr="00FD4152">
              <w:rPr>
                <w:rFonts w:ascii="Times New Roman" w:hAnsi="Times New Roman" w:cs="Times New Roman"/>
                <w:sz w:val="24"/>
                <w:szCs w:val="24"/>
                <w:lang w:val="en-US"/>
              </w:rPr>
              <w:t>Inappropriate/ugly (referencing a clothing purchase)</w:t>
            </w:r>
          </w:p>
          <w:p w:rsidR="00FA4820" w:rsidRPr="00FD4152" w:rsidRDefault="00FA4820" w:rsidP="001F50A2">
            <w:pPr>
              <w:pStyle w:val="a3"/>
              <w:numPr>
                <w:ilvl w:val="0"/>
                <w:numId w:val="28"/>
              </w:numPr>
              <w:rPr>
                <w:rFonts w:ascii="Times New Roman" w:hAnsi="Times New Roman" w:cs="Times New Roman"/>
                <w:sz w:val="24"/>
                <w:szCs w:val="24"/>
              </w:rPr>
            </w:pPr>
            <w:r w:rsidRPr="00FD4152">
              <w:rPr>
                <w:rFonts w:ascii="Times New Roman" w:hAnsi="Times New Roman" w:cs="Times New Roman"/>
                <w:sz w:val="24"/>
                <w:szCs w:val="24"/>
              </w:rPr>
              <w:t>Interior decorating</w:t>
            </w:r>
          </w:p>
        </w:tc>
      </w:tr>
    </w:tbl>
    <w:p w:rsidR="00FA4820" w:rsidRPr="00FD4152" w:rsidRDefault="00FA4820" w:rsidP="001F50A2">
      <w:pPr>
        <w:contextualSpacing/>
        <w:rPr>
          <w:rFonts w:ascii="Times New Roman" w:hAnsi="Times New Roman" w:cs="Times New Roman"/>
          <w:sz w:val="24"/>
          <w:szCs w:val="24"/>
        </w:rPr>
      </w:pPr>
    </w:p>
    <w:p w:rsidR="00FD4152" w:rsidRPr="00FD4152" w:rsidRDefault="00FD4152" w:rsidP="001F50A2">
      <w:pPr>
        <w:contextualSpacing/>
        <w:rPr>
          <w:rFonts w:ascii="Times New Roman" w:eastAsiaTheme="majorEastAsia" w:hAnsi="Times New Roman" w:cs="Times New Roman"/>
          <w:b/>
          <w:bCs/>
          <w:sz w:val="28"/>
          <w:szCs w:val="28"/>
        </w:rPr>
      </w:pPr>
      <w:r w:rsidRPr="00FD4152">
        <w:rPr>
          <w:rFonts w:ascii="Times New Roman" w:hAnsi="Times New Roman" w:cs="Times New Roman"/>
          <w:sz w:val="28"/>
          <w:szCs w:val="28"/>
        </w:rPr>
        <w:br w:type="page"/>
      </w:r>
    </w:p>
    <w:p w:rsidR="00A92CA9" w:rsidRDefault="00A92CA9" w:rsidP="001F50A2">
      <w:pPr>
        <w:pStyle w:val="2"/>
        <w:contextualSpacing/>
        <w:jc w:val="center"/>
        <w:rPr>
          <w:rFonts w:ascii="Times New Roman" w:hAnsi="Times New Roman" w:cs="Times New Roman"/>
          <w:color w:val="auto"/>
          <w:sz w:val="28"/>
          <w:szCs w:val="28"/>
        </w:rPr>
      </w:pPr>
      <w:bookmarkStart w:id="30" w:name="_Toc483133098"/>
      <w:r w:rsidRPr="00FD4152">
        <w:rPr>
          <w:rFonts w:ascii="Times New Roman" w:hAnsi="Times New Roman" w:cs="Times New Roman"/>
          <w:color w:val="auto"/>
          <w:sz w:val="28"/>
          <w:szCs w:val="28"/>
        </w:rPr>
        <w:t>Приложение 2.</w:t>
      </w:r>
      <w:bookmarkEnd w:id="30"/>
    </w:p>
    <w:p w:rsidR="0016295E" w:rsidRPr="0016295E" w:rsidRDefault="0016295E" w:rsidP="0016295E"/>
    <w:tbl>
      <w:tblPr>
        <w:tblStyle w:val="aff6"/>
        <w:tblW w:w="10632" w:type="dxa"/>
        <w:tblInd w:w="-601" w:type="dxa"/>
        <w:tblLook w:val="04A0" w:firstRow="1" w:lastRow="0" w:firstColumn="1" w:lastColumn="0" w:noHBand="0" w:noVBand="1"/>
      </w:tblPr>
      <w:tblGrid>
        <w:gridCol w:w="5145"/>
        <w:gridCol w:w="15"/>
        <w:gridCol w:w="15"/>
        <w:gridCol w:w="30"/>
        <w:gridCol w:w="45"/>
        <w:gridCol w:w="45"/>
        <w:gridCol w:w="5337"/>
      </w:tblGrid>
      <w:tr w:rsidR="0016295E" w:rsidRPr="00ED3AF5" w:rsidTr="002E1A4A">
        <w:tc>
          <w:tcPr>
            <w:tcW w:w="10632" w:type="dxa"/>
            <w:gridSpan w:val="7"/>
          </w:tcPr>
          <w:p w:rsidR="0016295E" w:rsidRPr="00ED3AF5" w:rsidRDefault="0016295E" w:rsidP="002E1A4A">
            <w:pPr>
              <w:pStyle w:val="a3"/>
              <w:autoSpaceDE w:val="0"/>
              <w:autoSpaceDN w:val="0"/>
              <w:adjustRightInd w:val="0"/>
              <w:spacing w:line="360" w:lineRule="auto"/>
              <w:ind w:left="0"/>
              <w:jc w:val="center"/>
              <w:rPr>
                <w:rFonts w:ascii="Times New Roman" w:eastAsia="Times New Roman" w:hAnsi="Times New Roman" w:cs="Times New Roman"/>
                <w:b/>
                <w:snapToGrid w:val="0"/>
                <w:sz w:val="24"/>
                <w:szCs w:val="24"/>
                <w:lang w:eastAsia="ru-RU"/>
              </w:rPr>
            </w:pPr>
            <w:proofErr w:type="spellStart"/>
            <w:r w:rsidRPr="00ED3AF5">
              <w:rPr>
                <w:rFonts w:ascii="Times New Roman" w:hAnsi="Times New Roman" w:cs="Times New Roman"/>
                <w:b/>
                <w:sz w:val="24"/>
                <w:szCs w:val="24"/>
              </w:rPr>
              <w:t>Транкрипция</w:t>
            </w:r>
            <w:proofErr w:type="spellEnd"/>
            <w:r w:rsidRPr="00ED3AF5">
              <w:rPr>
                <w:rFonts w:ascii="Times New Roman" w:hAnsi="Times New Roman" w:cs="Times New Roman"/>
                <w:b/>
                <w:sz w:val="24"/>
                <w:szCs w:val="24"/>
                <w:lang w:val="en-US"/>
              </w:rPr>
              <w:t>/</w:t>
            </w:r>
            <w:proofErr w:type="spellStart"/>
            <w:r w:rsidRPr="00ED3AF5">
              <w:rPr>
                <w:rFonts w:ascii="Times New Roman" w:hAnsi="Times New Roman" w:cs="Times New Roman"/>
                <w:b/>
                <w:sz w:val="24"/>
                <w:szCs w:val="24"/>
              </w:rPr>
              <w:t>Транлитерация</w:t>
            </w:r>
            <w:proofErr w:type="spellEnd"/>
          </w:p>
        </w:tc>
      </w:tr>
      <w:tr w:rsidR="0016295E" w:rsidRPr="00ED3AF5" w:rsidTr="002E1A4A">
        <w:trPr>
          <w:trHeight w:val="3814"/>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sz w:val="24"/>
                <w:szCs w:val="24"/>
                <w:lang w:val="en-US"/>
              </w:rPr>
            </w:pPr>
            <w:r w:rsidRPr="00ED3AF5">
              <w:rPr>
                <w:rFonts w:ascii="Times New Roman" w:hAnsi="Times New Roman" w:cs="Times New Roman"/>
                <w:b/>
                <w:sz w:val="24"/>
                <w:szCs w:val="24"/>
                <w:lang w:val="en-US"/>
              </w:rPr>
              <w:t>1)</w:t>
            </w:r>
            <w:r w:rsidRPr="00ED3AF5">
              <w:rPr>
                <w:rFonts w:ascii="Times New Roman" w:hAnsi="Times New Roman" w:cs="Times New Roman"/>
                <w:sz w:val="24"/>
                <w:szCs w:val="24"/>
                <w:lang w:val="en-US"/>
              </w:rPr>
              <w:t xml:space="preserve"> Fontana did not appropriate </w:t>
            </w:r>
            <w:r w:rsidRPr="00ED3AF5">
              <w:rPr>
                <w:rFonts w:ascii="Times New Roman" w:hAnsi="Times New Roman" w:cs="Times New Roman"/>
                <w:b/>
                <w:bCs/>
                <w:sz w:val="24"/>
                <w:szCs w:val="24"/>
                <w:lang w:val="en-US"/>
              </w:rPr>
              <w:t>kitsch</w:t>
            </w:r>
            <w:r w:rsidRPr="00ED3AF5">
              <w:rPr>
                <w:rFonts w:ascii="Times New Roman" w:hAnsi="Times New Roman" w:cs="Times New Roman"/>
                <w:sz w:val="24"/>
                <w:szCs w:val="24"/>
                <w:lang w:val="en-US"/>
              </w:rPr>
              <w:t xml:space="preserve">, which would have presupposed a critical, highbrow point of view (for, in order to exploit </w:t>
            </w:r>
            <w:r w:rsidRPr="00ED3AF5">
              <w:rPr>
                <w:rFonts w:ascii="Times New Roman" w:hAnsi="Times New Roman" w:cs="Times New Roman"/>
                <w:b/>
                <w:sz w:val="24"/>
                <w:szCs w:val="24"/>
                <w:lang w:val="en-US"/>
              </w:rPr>
              <w:t>kitsch</w:t>
            </w:r>
            <w:r w:rsidRPr="00ED3AF5">
              <w:rPr>
                <w:rFonts w:ascii="Times New Roman" w:hAnsi="Times New Roman" w:cs="Times New Roman"/>
                <w:sz w:val="24"/>
                <w:szCs w:val="24"/>
                <w:lang w:val="en-US"/>
              </w:rPr>
              <w:t xml:space="preserve">, to enjoy </w:t>
            </w:r>
            <w:proofErr w:type="spellStart"/>
            <w:r w:rsidRPr="00414179">
              <w:rPr>
                <w:rFonts w:ascii="Times New Roman" w:hAnsi="Times New Roman" w:cs="Times New Roman"/>
                <w:bCs/>
                <w:sz w:val="24"/>
                <w:szCs w:val="24"/>
                <w:lang w:val="en-US"/>
              </w:rPr>
              <w:t>kitschiness</w:t>
            </w:r>
            <w:proofErr w:type="spellEnd"/>
            <w:r w:rsidRPr="00414179">
              <w:rPr>
                <w:rFonts w:ascii="Times New Roman" w:hAnsi="Times New Roman" w:cs="Times New Roman"/>
                <w:bCs/>
                <w:sz w:val="24"/>
                <w:szCs w:val="24"/>
                <w:lang w:val="en-US"/>
              </w:rPr>
              <w:t>*</w:t>
            </w:r>
            <w:r w:rsidRPr="00414179">
              <w:rPr>
                <w:rFonts w:ascii="Times New Roman" w:hAnsi="Times New Roman" w:cs="Times New Roman"/>
                <w:sz w:val="24"/>
                <w:szCs w:val="24"/>
                <w:lang w:val="en-US"/>
              </w:rPr>
              <w:t>,</w:t>
            </w:r>
            <w:r w:rsidRPr="00ED3AF5">
              <w:rPr>
                <w:rFonts w:ascii="Times New Roman" w:hAnsi="Times New Roman" w:cs="Times New Roman"/>
                <w:sz w:val="24"/>
                <w:szCs w:val="24"/>
                <w:lang w:val="en-US"/>
              </w:rPr>
              <w:t xml:space="preserve"> one must stand at some remove from it, protected by ironic distance and by a smug confidence in one's own </w:t>
            </w:r>
            <w:r w:rsidRPr="00ED3AF5">
              <w:rPr>
                <w:rFonts w:ascii="Times New Roman" w:hAnsi="Times New Roman" w:cs="Times New Roman"/>
                <w:bCs/>
                <w:sz w:val="24"/>
                <w:szCs w:val="24"/>
                <w:lang w:val="en-US"/>
              </w:rPr>
              <w:t>good taste</w:t>
            </w:r>
            <w:r w:rsidRPr="00ED3AF5">
              <w:rPr>
                <w:rFonts w:ascii="Times New Roman" w:hAnsi="Times New Roman" w:cs="Times New Roman"/>
                <w:sz w:val="24"/>
                <w:szCs w:val="24"/>
                <w:lang w:val="en-US"/>
              </w:rPr>
              <w:t>) (AS1900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 xml:space="preserve">2007: 411). </w:t>
            </w:r>
            <w:bookmarkStart w:id="31" w:name="_GoBack"/>
            <w:bookmarkEnd w:id="31"/>
          </w:p>
          <w:p w:rsidR="0016295E" w:rsidRPr="00ED3AF5" w:rsidRDefault="0016295E" w:rsidP="002E1A4A">
            <w:pPr>
              <w:pStyle w:val="a3"/>
              <w:autoSpaceDE w:val="0"/>
              <w:autoSpaceDN w:val="0"/>
              <w:adjustRightInd w:val="0"/>
              <w:spacing w:line="360" w:lineRule="auto"/>
              <w:jc w:val="both"/>
              <w:rPr>
                <w:rFonts w:ascii="Times New Roman" w:hAnsi="Times New Roman" w:cs="Times New Roman"/>
                <w:sz w:val="24"/>
                <w:szCs w:val="24"/>
                <w:lang w:val="en-US"/>
              </w:rPr>
            </w:pPr>
          </w:p>
          <w:p w:rsidR="0016295E" w:rsidRPr="00ED3AF5" w:rsidRDefault="0016295E" w:rsidP="002E1A4A">
            <w:pPr>
              <w:pStyle w:val="a3"/>
              <w:autoSpaceDE w:val="0"/>
              <w:autoSpaceDN w:val="0"/>
              <w:adjustRightInd w:val="0"/>
              <w:spacing w:line="360" w:lineRule="auto"/>
              <w:ind w:left="0"/>
              <w:jc w:val="right"/>
              <w:rPr>
                <w:rFonts w:ascii="Times New Roman" w:eastAsia="ArialMT" w:hAnsi="Times New Roman" w:cs="Times New Roman"/>
                <w:i/>
                <w:sz w:val="24"/>
                <w:szCs w:val="24"/>
                <w:lang w:val="en-US"/>
              </w:rPr>
            </w:pPr>
          </w:p>
        </w:tc>
        <w:tc>
          <w:tcPr>
            <w:tcW w:w="5337" w:type="dxa"/>
          </w:tcPr>
          <w:p w:rsidR="0016295E"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sz w:val="24"/>
                <w:szCs w:val="24"/>
              </w:rPr>
              <w:t xml:space="preserve">Фонтана не </w:t>
            </w:r>
            <w:proofErr w:type="spellStart"/>
            <w:r w:rsidRPr="00ED3AF5">
              <w:rPr>
                <w:rFonts w:ascii="Times New Roman" w:hAnsi="Times New Roman" w:cs="Times New Roman"/>
                <w:sz w:val="24"/>
                <w:szCs w:val="24"/>
              </w:rPr>
              <w:t>апроприировал</w:t>
            </w:r>
            <w:proofErr w:type="spellEnd"/>
            <w:r w:rsidRPr="00ED3AF5">
              <w:rPr>
                <w:rFonts w:ascii="Times New Roman" w:hAnsi="Times New Roman" w:cs="Times New Roman"/>
                <w:sz w:val="24"/>
                <w:szCs w:val="24"/>
              </w:rPr>
              <w:t xml:space="preserve"> </w:t>
            </w:r>
            <w:r w:rsidRPr="00ED3AF5">
              <w:rPr>
                <w:rFonts w:ascii="Times New Roman" w:hAnsi="Times New Roman" w:cs="Times New Roman"/>
                <w:b/>
                <w:sz w:val="24"/>
                <w:szCs w:val="24"/>
              </w:rPr>
              <w:t>китч</w:t>
            </w:r>
            <w:r w:rsidRPr="00ED3AF5">
              <w:rPr>
                <w:rFonts w:ascii="Times New Roman" w:hAnsi="Times New Roman" w:cs="Times New Roman"/>
                <w:sz w:val="24"/>
                <w:szCs w:val="24"/>
              </w:rPr>
              <w:t xml:space="preserve">, что предполагало бы критическую, снобистскую точку зрения (ведь для того, чтобы эксплуатировать </w:t>
            </w:r>
            <w:r w:rsidRPr="00ED3AF5">
              <w:rPr>
                <w:rFonts w:ascii="Times New Roman" w:hAnsi="Times New Roman" w:cs="Times New Roman"/>
                <w:b/>
                <w:sz w:val="24"/>
                <w:szCs w:val="24"/>
              </w:rPr>
              <w:t>китч</w:t>
            </w:r>
            <w:r w:rsidRPr="00ED3AF5">
              <w:rPr>
                <w:rFonts w:ascii="Times New Roman" w:hAnsi="Times New Roman" w:cs="Times New Roman"/>
                <w:sz w:val="24"/>
                <w:szCs w:val="24"/>
              </w:rPr>
              <w:t xml:space="preserve">, наслаждаться </w:t>
            </w:r>
            <w:proofErr w:type="spellStart"/>
            <w:r w:rsidRPr="00414179">
              <w:rPr>
                <w:rFonts w:ascii="Times New Roman" w:hAnsi="Times New Roman" w:cs="Times New Roman"/>
                <w:sz w:val="24"/>
                <w:szCs w:val="24"/>
              </w:rPr>
              <w:t>китчевостью</w:t>
            </w:r>
            <w:proofErr w:type="spellEnd"/>
            <w:r w:rsidRPr="00414179">
              <w:rPr>
                <w:rFonts w:ascii="Times New Roman" w:hAnsi="Times New Roman" w:cs="Times New Roman"/>
                <w:sz w:val="24"/>
                <w:szCs w:val="24"/>
              </w:rPr>
              <w:t>*,</w:t>
            </w:r>
            <w:r w:rsidRPr="00ED3AF5">
              <w:rPr>
                <w:rFonts w:ascii="Times New Roman" w:hAnsi="Times New Roman" w:cs="Times New Roman"/>
                <w:sz w:val="24"/>
                <w:szCs w:val="24"/>
              </w:rPr>
              <w:t xml:space="preserve"> нужно находиться на некотором отдалении от него, будучи защищенным критической дистанцией и самодовольной уверенностью в собственном </w:t>
            </w:r>
            <w:r w:rsidRPr="00ED3AF5">
              <w:rPr>
                <w:rFonts w:ascii="Times New Roman" w:hAnsi="Times New Roman" w:cs="Times New Roman"/>
                <w:bCs/>
                <w:sz w:val="24"/>
                <w:szCs w:val="24"/>
              </w:rPr>
              <w:t>хорошем вкусе</w:t>
            </w:r>
            <w:r w:rsidRPr="00ED3AF5">
              <w:rPr>
                <w:rFonts w:ascii="Times New Roman" w:hAnsi="Times New Roman" w:cs="Times New Roman"/>
                <w:sz w:val="24"/>
                <w:szCs w:val="24"/>
              </w:rPr>
              <w:t>)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449).</w:t>
            </w:r>
          </w:p>
          <w:p w:rsidR="0016295E"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p>
          <w:p w:rsidR="0016295E" w:rsidRPr="003315EE" w:rsidRDefault="0016295E" w:rsidP="0016295E">
            <w:pPr>
              <w:pStyle w:val="a3"/>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*данный пример отдельно вынесен как лексико-морфологическое калькирование</w:t>
            </w:r>
          </w:p>
        </w:tc>
      </w:tr>
      <w:tr w:rsidR="0016295E" w:rsidRPr="00ED3AF5" w:rsidTr="0016295E">
        <w:trPr>
          <w:trHeight w:val="415"/>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sz w:val="24"/>
                <w:szCs w:val="24"/>
                <w:lang w:val="en-US"/>
              </w:rPr>
            </w:pPr>
            <w:r w:rsidRPr="00ED3AF5">
              <w:rPr>
                <w:rFonts w:ascii="Times New Roman" w:hAnsi="Times New Roman" w:cs="Times New Roman"/>
                <w:b/>
                <w:color w:val="000000"/>
                <w:sz w:val="24"/>
                <w:szCs w:val="24"/>
                <w:lang w:val="en-US"/>
              </w:rPr>
              <w:t xml:space="preserve">2) </w:t>
            </w:r>
            <w:r w:rsidRPr="00ED3AF5">
              <w:rPr>
                <w:rFonts w:ascii="Times New Roman" w:hAnsi="Times New Roman" w:cs="Times New Roman"/>
                <w:color w:val="000000"/>
                <w:sz w:val="24"/>
                <w:szCs w:val="24"/>
                <w:lang w:val="en-US"/>
              </w:rPr>
              <w:t xml:space="preserve">Furthermore, Fontana's courting of "infantile regression" gave a new, playful twist to his infinite appetite for </w:t>
            </w:r>
            <w:r w:rsidRPr="00ED3AF5">
              <w:rPr>
                <w:rFonts w:ascii="Times New Roman" w:hAnsi="Times New Roman" w:cs="Times New Roman"/>
                <w:b/>
                <w:bCs/>
                <w:color w:val="000000"/>
                <w:sz w:val="24"/>
                <w:szCs w:val="24"/>
                <w:lang w:val="en-US"/>
              </w:rPr>
              <w:t>kitsch</w:t>
            </w:r>
            <w:r w:rsidRPr="00ED3AF5">
              <w:rPr>
                <w:rFonts w:ascii="Times New Roman" w:hAnsi="Times New Roman" w:cs="Times New Roman"/>
                <w:color w:val="000000"/>
                <w:sz w:val="24"/>
                <w:szCs w:val="24"/>
                <w:lang w:val="en-US"/>
              </w:rPr>
              <w:t xml:space="preserve">: from the </w:t>
            </w:r>
            <w:r w:rsidRPr="00ED3AF5">
              <w:rPr>
                <w:rFonts w:ascii="Times New Roman" w:hAnsi="Times New Roman" w:cs="Times New Roman"/>
                <w:bCs/>
                <w:color w:val="000000"/>
                <w:sz w:val="24"/>
                <w:szCs w:val="24"/>
                <w:lang w:val="en-US"/>
              </w:rPr>
              <w:t>fake gems</w:t>
            </w:r>
            <w:r w:rsidRPr="00ED3AF5">
              <w:rPr>
                <w:rFonts w:ascii="Times New Roman" w:hAnsi="Times New Roman" w:cs="Times New Roman"/>
                <w:color w:val="000000"/>
                <w:sz w:val="24"/>
                <w:szCs w:val="24"/>
                <w:lang w:val="en-US"/>
              </w:rPr>
              <w:t xml:space="preserve"> added to the punctured canvases (often painted in the </w:t>
            </w:r>
            <w:r w:rsidRPr="00ED3AF5">
              <w:rPr>
                <w:rFonts w:ascii="Times New Roman" w:hAnsi="Times New Roman" w:cs="Times New Roman"/>
                <w:bCs/>
                <w:color w:val="000000"/>
                <w:sz w:val="24"/>
                <w:szCs w:val="24"/>
                <w:lang w:val="en-US"/>
              </w:rPr>
              <w:t>sugar-sweet tones of a wedding cake's frosting</w:t>
            </w:r>
            <w:r w:rsidRPr="00ED3AF5">
              <w:rPr>
                <w:rFonts w:ascii="Times New Roman" w:hAnsi="Times New Roman" w:cs="Times New Roman"/>
                <w:color w:val="000000"/>
                <w:sz w:val="24"/>
                <w:szCs w:val="24"/>
                <w:lang w:val="en-US"/>
              </w:rPr>
              <w:t xml:space="preserve">) of the </w:t>
            </w:r>
            <w:proofErr w:type="spellStart"/>
            <w:r w:rsidRPr="00ED3AF5">
              <w:rPr>
                <w:rFonts w:ascii="Times New Roman" w:hAnsi="Times New Roman" w:cs="Times New Roman"/>
                <w:color w:val="000000"/>
                <w:sz w:val="24"/>
                <w:szCs w:val="24"/>
                <w:lang w:val="en-US"/>
              </w:rPr>
              <w:t>Pietre</w:t>
            </w:r>
            <w:proofErr w:type="spellEnd"/>
            <w:r w:rsidRPr="00ED3AF5">
              <w:rPr>
                <w:rFonts w:ascii="Times New Roman" w:hAnsi="Times New Roman" w:cs="Times New Roman"/>
                <w:color w:val="000000"/>
                <w:sz w:val="24"/>
                <w:szCs w:val="24"/>
                <w:lang w:val="en-US"/>
              </w:rPr>
              <w:t xml:space="preserve"> (Stones) series of 1951-8, to the </w:t>
            </w:r>
            <w:r w:rsidRPr="00ED3AF5">
              <w:rPr>
                <w:rFonts w:ascii="Times New Roman" w:hAnsi="Times New Roman" w:cs="Times New Roman"/>
                <w:bCs/>
                <w:color w:val="000000"/>
                <w:sz w:val="24"/>
                <w:szCs w:val="24"/>
                <w:lang w:val="en-US"/>
              </w:rPr>
              <w:t>diamond dust sparkles</w:t>
            </w:r>
            <w:r w:rsidRPr="00ED3AF5">
              <w:rPr>
                <w:rFonts w:ascii="Times New Roman" w:hAnsi="Times New Roman" w:cs="Times New Roman"/>
                <w:color w:val="000000"/>
                <w:sz w:val="24"/>
                <w:szCs w:val="24"/>
                <w:lang w:val="en-US"/>
              </w:rPr>
              <w:t xml:space="preserve"> or </w:t>
            </w:r>
            <w:r w:rsidRPr="00ED3AF5">
              <w:rPr>
                <w:rFonts w:ascii="Times New Roman" w:hAnsi="Times New Roman" w:cs="Times New Roman"/>
                <w:bCs/>
                <w:color w:val="000000"/>
                <w:sz w:val="24"/>
                <w:szCs w:val="24"/>
                <w:lang w:val="en-US"/>
              </w:rPr>
              <w:t>acidic colors</w:t>
            </w:r>
            <w:r w:rsidRPr="00ED3AF5">
              <w:rPr>
                <w:rFonts w:ascii="Times New Roman" w:hAnsi="Times New Roman" w:cs="Times New Roman"/>
                <w:color w:val="000000"/>
                <w:sz w:val="24"/>
                <w:szCs w:val="24"/>
                <w:lang w:val="en-US"/>
              </w:rPr>
              <w:t xml:space="preserve"> (c</w:t>
            </w:r>
            <w:r w:rsidRPr="00ED3AF5">
              <w:rPr>
                <w:rFonts w:ascii="Times New Roman" w:hAnsi="Times New Roman" w:cs="Times New Roman"/>
                <w:bCs/>
                <w:color w:val="000000"/>
                <w:sz w:val="24"/>
                <w:szCs w:val="24"/>
                <w:lang w:val="en-US"/>
              </w:rPr>
              <w:t xml:space="preserve">andy pink </w:t>
            </w:r>
            <w:r w:rsidRPr="00ED3AF5">
              <w:rPr>
                <w:rFonts w:ascii="Times New Roman" w:hAnsi="Times New Roman" w:cs="Times New Roman"/>
                <w:color w:val="000000"/>
                <w:sz w:val="24"/>
                <w:szCs w:val="24"/>
                <w:lang w:val="en-US"/>
              </w:rPr>
              <w:t xml:space="preserve">or </w:t>
            </w:r>
            <w:r w:rsidRPr="00ED3AF5">
              <w:rPr>
                <w:rFonts w:ascii="Times New Roman" w:hAnsi="Times New Roman" w:cs="Times New Roman"/>
                <w:bCs/>
                <w:color w:val="000000"/>
                <w:sz w:val="24"/>
                <w:szCs w:val="24"/>
                <w:lang w:val="en-US"/>
              </w:rPr>
              <w:t>apple green</w:t>
            </w:r>
            <w:r w:rsidRPr="00ED3AF5">
              <w:rPr>
                <w:rFonts w:ascii="Times New Roman" w:hAnsi="Times New Roman" w:cs="Times New Roman"/>
                <w:color w:val="000000"/>
                <w:sz w:val="24"/>
                <w:szCs w:val="24"/>
                <w:lang w:val="en-US"/>
              </w:rPr>
              <w:t xml:space="preserve">) of the oval-shaped La Fine di </w:t>
            </w:r>
            <w:proofErr w:type="spellStart"/>
            <w:r w:rsidRPr="00ED3AF5">
              <w:rPr>
                <w:rFonts w:ascii="Times New Roman" w:hAnsi="Times New Roman" w:cs="Times New Roman"/>
                <w:color w:val="000000"/>
                <w:sz w:val="24"/>
                <w:szCs w:val="24"/>
                <w:lang w:val="en-US"/>
              </w:rPr>
              <w:t>Dio</w:t>
            </w:r>
            <w:proofErr w:type="spellEnd"/>
            <w:r w:rsidRPr="00ED3AF5">
              <w:rPr>
                <w:rFonts w:ascii="Times New Roman" w:hAnsi="Times New Roman" w:cs="Times New Roman"/>
                <w:color w:val="000000"/>
                <w:sz w:val="24"/>
                <w:szCs w:val="24"/>
                <w:lang w:val="en-US"/>
              </w:rPr>
              <w:t xml:space="preserve"> (End of God) series from 1963-4 [31-not to speak of gold paint-Fontana never ceased to declare (contra Greenberg and Adorno, but also contra the aestheticism and Zen-like simplicity of his "cut" paintings) that in the midst of late capitalism the only morally tenable position is that of the </w:t>
            </w:r>
            <w:r w:rsidRPr="00ED3AF5">
              <w:rPr>
                <w:rFonts w:ascii="Times New Roman" w:hAnsi="Times New Roman" w:cs="Times New Roman"/>
                <w:bCs/>
                <w:color w:val="000000"/>
                <w:sz w:val="24"/>
                <w:szCs w:val="24"/>
                <w:lang w:val="en-US"/>
              </w:rPr>
              <w:t xml:space="preserve">irresponsibility of the toddler discovering the scintillating riches of a bazaar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413)</w:t>
            </w:r>
            <w:r w:rsidRPr="00ED3AF5">
              <w:rPr>
                <w:rFonts w:ascii="Times New Roman" w:hAnsi="Times New Roman" w:cs="Times New Roman"/>
                <w:bCs/>
                <w:color w:val="000000"/>
                <w:sz w:val="24"/>
                <w:szCs w:val="24"/>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rPr>
              <w:t xml:space="preserve">Кроме того, стремление к «инфантильной регрессии» придало новый, игривый оттенок его ненасытному </w:t>
            </w:r>
            <w:proofErr w:type="gramStart"/>
            <w:r w:rsidRPr="00ED3AF5">
              <w:rPr>
                <w:rFonts w:ascii="Times New Roman" w:hAnsi="Times New Roman" w:cs="Times New Roman"/>
                <w:color w:val="000000"/>
                <w:sz w:val="24"/>
                <w:szCs w:val="24"/>
              </w:rPr>
              <w:t xml:space="preserve">аппетиту к </w:t>
            </w:r>
            <w:r w:rsidRPr="00ED3AF5">
              <w:rPr>
                <w:rFonts w:ascii="Times New Roman" w:hAnsi="Times New Roman" w:cs="Times New Roman"/>
                <w:b/>
                <w:bCs/>
                <w:color w:val="000000"/>
                <w:sz w:val="24"/>
                <w:szCs w:val="24"/>
              </w:rPr>
              <w:t>китчу</w:t>
            </w:r>
            <w:proofErr w:type="gramEnd"/>
            <w:r w:rsidRPr="00ED3AF5">
              <w:rPr>
                <w:rFonts w:ascii="Times New Roman" w:hAnsi="Times New Roman" w:cs="Times New Roman"/>
                <w:color w:val="000000"/>
                <w:sz w:val="24"/>
                <w:szCs w:val="24"/>
              </w:rPr>
              <w:t xml:space="preserve">. </w:t>
            </w:r>
            <w:proofErr w:type="gramStart"/>
            <w:r w:rsidRPr="00ED3AF5">
              <w:rPr>
                <w:rFonts w:ascii="Times New Roman" w:hAnsi="Times New Roman" w:cs="Times New Roman"/>
                <w:color w:val="000000"/>
                <w:sz w:val="24"/>
                <w:szCs w:val="24"/>
              </w:rPr>
              <w:t xml:space="preserve">И </w:t>
            </w:r>
            <w:r w:rsidRPr="00ED3AF5">
              <w:rPr>
                <w:rFonts w:ascii="Times New Roman" w:hAnsi="Times New Roman" w:cs="Times New Roman"/>
                <w:bCs/>
                <w:color w:val="000000"/>
                <w:sz w:val="24"/>
                <w:szCs w:val="24"/>
              </w:rPr>
              <w:t>фальшивыми драгоценными камнями</w:t>
            </w:r>
            <w:r w:rsidRPr="00ED3AF5">
              <w:rPr>
                <w:rFonts w:ascii="Times New Roman" w:hAnsi="Times New Roman" w:cs="Times New Roman"/>
                <w:color w:val="000000"/>
                <w:sz w:val="24"/>
                <w:szCs w:val="24"/>
              </w:rPr>
              <w:t xml:space="preserve">, прикрепленными к проколотым холстам, часто окрашенным в </w:t>
            </w:r>
            <w:r w:rsidRPr="00ED3AF5">
              <w:rPr>
                <w:rFonts w:ascii="Times New Roman" w:hAnsi="Times New Roman" w:cs="Times New Roman"/>
                <w:bCs/>
                <w:color w:val="000000"/>
                <w:sz w:val="24"/>
                <w:szCs w:val="24"/>
              </w:rPr>
              <w:t>приторно-сладкие тона глазури свадебных тортов</w:t>
            </w:r>
            <w:r w:rsidRPr="00ED3AF5">
              <w:rPr>
                <w:rFonts w:ascii="Times New Roman" w:hAnsi="Times New Roman" w:cs="Times New Roman"/>
                <w:color w:val="000000"/>
                <w:sz w:val="24"/>
                <w:szCs w:val="24"/>
              </w:rPr>
              <w:t xml:space="preserve">, в серии «Камни» (1951–1958), и </w:t>
            </w:r>
            <w:r w:rsidRPr="00ED3AF5">
              <w:rPr>
                <w:rFonts w:ascii="Times New Roman" w:hAnsi="Times New Roman" w:cs="Times New Roman"/>
                <w:bCs/>
                <w:color w:val="000000"/>
                <w:sz w:val="24"/>
                <w:szCs w:val="24"/>
              </w:rPr>
              <w:t>искрами бриллиантовой пыли</w:t>
            </w:r>
            <w:r w:rsidRPr="00ED3AF5">
              <w:rPr>
                <w:rFonts w:ascii="Times New Roman" w:hAnsi="Times New Roman" w:cs="Times New Roman"/>
                <w:color w:val="000000"/>
                <w:sz w:val="24"/>
                <w:szCs w:val="24"/>
              </w:rPr>
              <w:t xml:space="preserve"> или </w:t>
            </w:r>
            <w:r w:rsidRPr="00ED3AF5">
              <w:rPr>
                <w:rFonts w:ascii="Times New Roman" w:hAnsi="Times New Roman" w:cs="Times New Roman"/>
                <w:bCs/>
                <w:color w:val="000000"/>
                <w:sz w:val="24"/>
                <w:szCs w:val="24"/>
              </w:rPr>
              <w:t>кислотными</w:t>
            </w:r>
            <w:r w:rsidRPr="00ED3AF5">
              <w:rPr>
                <w:rFonts w:ascii="Times New Roman" w:hAnsi="Times New Roman" w:cs="Times New Roman"/>
                <w:color w:val="000000"/>
                <w:sz w:val="24"/>
                <w:szCs w:val="24"/>
              </w:rPr>
              <w:t xml:space="preserve"> — </w:t>
            </w:r>
            <w:proofErr w:type="spellStart"/>
            <w:r w:rsidRPr="00ED3AF5">
              <w:rPr>
                <w:rFonts w:ascii="Times New Roman" w:hAnsi="Times New Roman" w:cs="Times New Roman"/>
                <w:bCs/>
                <w:color w:val="000000"/>
                <w:sz w:val="24"/>
                <w:szCs w:val="24"/>
              </w:rPr>
              <w:t>леденцово</w:t>
            </w:r>
            <w:proofErr w:type="spellEnd"/>
            <w:r w:rsidRPr="00ED3AF5">
              <w:rPr>
                <w:rFonts w:ascii="Times New Roman" w:hAnsi="Times New Roman" w:cs="Times New Roman"/>
                <w:bCs/>
                <w:color w:val="000000"/>
                <w:sz w:val="24"/>
                <w:szCs w:val="24"/>
              </w:rPr>
              <w:t>-розовым, яблочно-зеленым</w:t>
            </w:r>
            <w:r w:rsidRPr="00ED3AF5">
              <w:rPr>
                <w:rFonts w:ascii="Times New Roman" w:hAnsi="Times New Roman" w:cs="Times New Roman"/>
                <w:color w:val="000000"/>
                <w:sz w:val="24"/>
                <w:szCs w:val="24"/>
              </w:rPr>
              <w:t xml:space="preserve"> — цветами овалов, составляющих серию «Конец Бога» (1963–1964) [3], не говоря уже о золотой краске, Фонтана не переставал утверждать (вопреки Гринбергу и </w:t>
            </w:r>
            <w:proofErr w:type="spellStart"/>
            <w:r w:rsidRPr="00ED3AF5">
              <w:rPr>
                <w:rFonts w:ascii="Times New Roman" w:hAnsi="Times New Roman" w:cs="Times New Roman"/>
                <w:color w:val="000000"/>
                <w:sz w:val="24"/>
                <w:szCs w:val="24"/>
              </w:rPr>
              <w:t>Адорно</w:t>
            </w:r>
            <w:proofErr w:type="spellEnd"/>
            <w:r w:rsidRPr="00ED3AF5">
              <w:rPr>
                <w:rFonts w:ascii="Times New Roman" w:hAnsi="Times New Roman" w:cs="Times New Roman"/>
                <w:color w:val="000000"/>
                <w:sz w:val="24"/>
                <w:szCs w:val="24"/>
              </w:rPr>
              <w:t xml:space="preserve">, но также вопреки эстетизму и </w:t>
            </w:r>
            <w:proofErr w:type="spellStart"/>
            <w:r w:rsidRPr="00ED3AF5">
              <w:rPr>
                <w:rFonts w:ascii="Times New Roman" w:hAnsi="Times New Roman" w:cs="Times New Roman"/>
                <w:color w:val="000000"/>
                <w:sz w:val="24"/>
                <w:szCs w:val="24"/>
              </w:rPr>
              <w:t>дзенской</w:t>
            </w:r>
            <w:proofErr w:type="spellEnd"/>
            <w:r w:rsidRPr="00ED3AF5">
              <w:rPr>
                <w:rFonts w:ascii="Times New Roman" w:hAnsi="Times New Roman" w:cs="Times New Roman"/>
                <w:color w:val="000000"/>
                <w:sz w:val="24"/>
                <w:szCs w:val="24"/>
              </w:rPr>
              <w:t xml:space="preserve"> простоте «порезанных» картин), что</w:t>
            </w:r>
            <w:proofErr w:type="gramEnd"/>
            <w:r w:rsidRPr="00ED3AF5">
              <w:rPr>
                <w:rFonts w:ascii="Times New Roman" w:hAnsi="Times New Roman" w:cs="Times New Roman"/>
                <w:color w:val="000000"/>
                <w:sz w:val="24"/>
                <w:szCs w:val="24"/>
              </w:rPr>
              <w:t xml:space="preserve"> в ситуации позднего капитализма единственная морально надежная позиция — это </w:t>
            </w:r>
            <w:r w:rsidRPr="00ED3AF5">
              <w:rPr>
                <w:rFonts w:ascii="Times New Roman" w:hAnsi="Times New Roman" w:cs="Times New Roman"/>
                <w:bCs/>
                <w:color w:val="000000"/>
                <w:sz w:val="24"/>
                <w:szCs w:val="24"/>
              </w:rPr>
              <w:t xml:space="preserve">безответственная позиция ребенка, открывающего для себя ослепительные </w:t>
            </w:r>
            <w:r w:rsidRPr="00ED3AF5">
              <w:rPr>
                <w:rFonts w:ascii="Times New Roman" w:hAnsi="Times New Roman" w:cs="Times New Roman"/>
                <w:bCs/>
                <w:color w:val="000000"/>
                <w:sz w:val="24"/>
                <w:szCs w:val="24"/>
              </w:rPr>
              <w:lastRenderedPageBreak/>
              <w:t xml:space="preserve">сокровища универмага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451)</w:t>
            </w:r>
            <w:r w:rsidRPr="00ED3AF5">
              <w:rPr>
                <w:rFonts w:ascii="Times New Roman" w:hAnsi="Times New Roman" w:cs="Times New Roman"/>
                <w:color w:val="000000"/>
                <w:sz w:val="24"/>
                <w:szCs w:val="24"/>
              </w:rPr>
              <w:t>.</w:t>
            </w:r>
          </w:p>
        </w:tc>
      </w:tr>
      <w:tr w:rsidR="0016295E" w:rsidRPr="00ED3AF5" w:rsidTr="002E1A4A">
        <w:trPr>
          <w:trHeight w:val="585"/>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ED3AF5">
              <w:rPr>
                <w:rFonts w:ascii="Times New Roman" w:hAnsi="Times New Roman" w:cs="Times New Roman"/>
                <w:b/>
                <w:color w:val="000000"/>
                <w:sz w:val="24"/>
                <w:szCs w:val="24"/>
                <w:lang w:val="en-US"/>
              </w:rPr>
              <w:lastRenderedPageBreak/>
              <w:t xml:space="preserve">3) </w:t>
            </w:r>
            <w:r w:rsidRPr="00ED3AF5">
              <w:rPr>
                <w:rFonts w:ascii="Times New Roman" w:hAnsi="Times New Roman" w:cs="Times New Roman"/>
                <w:color w:val="000000"/>
                <w:sz w:val="24"/>
                <w:szCs w:val="24"/>
                <w:lang w:val="en-US"/>
              </w:rPr>
              <w:t xml:space="preserve">Thus Manzoni's fiberglass Clouds, sometimes set in a red velvet box in order to strike the fetishist chord that connects disgust with erotic (once again, infantile) affect, spell out the nature of Fontana's attraction to </w:t>
            </w:r>
            <w:r w:rsidRPr="00ED3AF5">
              <w:rPr>
                <w:rFonts w:ascii="Times New Roman" w:hAnsi="Times New Roman" w:cs="Times New Roman"/>
                <w:b/>
                <w:bCs/>
                <w:color w:val="000000"/>
                <w:sz w:val="24"/>
                <w:szCs w:val="24"/>
                <w:lang w:val="en-US"/>
              </w:rPr>
              <w:t>kitsch</w:t>
            </w:r>
            <w:r w:rsidRPr="00ED3AF5">
              <w:rPr>
                <w:rFonts w:ascii="Times New Roman" w:hAnsi="Times New Roman" w:cs="Times New Roman"/>
                <w:color w:val="000000"/>
                <w:sz w:val="24"/>
                <w:szCs w:val="24"/>
                <w:lang w:val="en-US"/>
              </w:rPr>
              <w:t xml:space="preserve">: it is the culture of trash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414)</w:t>
            </w:r>
            <w:r w:rsidRPr="00ED3AF5">
              <w:rPr>
                <w:rFonts w:ascii="Times New Roman" w:hAnsi="Times New Roman" w:cs="Times New Roman"/>
                <w:color w:val="000000"/>
                <w:sz w:val="24"/>
                <w:szCs w:val="24"/>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rPr>
              <w:t xml:space="preserve">Так, «Облака» из стекловолокна, которые </w:t>
            </w:r>
            <w:proofErr w:type="spellStart"/>
            <w:r w:rsidRPr="00ED3AF5">
              <w:rPr>
                <w:rFonts w:ascii="Times New Roman" w:hAnsi="Times New Roman" w:cs="Times New Roman"/>
                <w:color w:val="000000"/>
                <w:sz w:val="24"/>
                <w:szCs w:val="24"/>
              </w:rPr>
              <w:t>Мандзони</w:t>
            </w:r>
            <w:proofErr w:type="spellEnd"/>
            <w:r w:rsidRPr="00ED3AF5">
              <w:rPr>
                <w:rFonts w:ascii="Times New Roman" w:hAnsi="Times New Roman" w:cs="Times New Roman"/>
                <w:color w:val="000000"/>
                <w:sz w:val="24"/>
                <w:szCs w:val="24"/>
              </w:rPr>
              <w:t xml:space="preserve"> иногда помещал в красную бархатную коробку, чтобы задеть фетишистскую струну, связывающую отвращение с эротическим аффектом (опять-таки инфантильным), разъясняют природу влечения Фонтаны к </w:t>
            </w:r>
            <w:r w:rsidRPr="00ED3AF5">
              <w:rPr>
                <w:rFonts w:ascii="Times New Roman" w:hAnsi="Times New Roman" w:cs="Times New Roman"/>
                <w:b/>
                <w:bCs/>
                <w:color w:val="000000"/>
                <w:sz w:val="24"/>
                <w:szCs w:val="24"/>
              </w:rPr>
              <w:t>китчу</w:t>
            </w:r>
            <w:r w:rsidRPr="00ED3AF5">
              <w:rPr>
                <w:rFonts w:ascii="Times New Roman" w:hAnsi="Times New Roman" w:cs="Times New Roman"/>
                <w:color w:val="000000"/>
                <w:sz w:val="24"/>
                <w:szCs w:val="24"/>
              </w:rPr>
              <w:t xml:space="preserve">: это </w:t>
            </w:r>
            <w:r w:rsidRPr="003315EE">
              <w:rPr>
                <w:rFonts w:ascii="Times New Roman" w:hAnsi="Times New Roman" w:cs="Times New Roman"/>
                <w:bCs/>
                <w:color w:val="000000"/>
                <w:sz w:val="24"/>
                <w:szCs w:val="24"/>
              </w:rPr>
              <w:t>культура мусора</w:t>
            </w:r>
            <w:r w:rsidRPr="00ED3AF5">
              <w:rPr>
                <w:rFonts w:ascii="Times New Roman" w:hAnsi="Times New Roman" w:cs="Times New Roman"/>
                <w:b/>
                <w:bCs/>
                <w:color w:val="000000"/>
                <w:sz w:val="24"/>
                <w:szCs w:val="24"/>
              </w:rPr>
              <w:t xml:space="preserve">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452)</w:t>
            </w:r>
            <w:r w:rsidRPr="00ED3AF5">
              <w:rPr>
                <w:rFonts w:ascii="Times New Roman" w:hAnsi="Times New Roman" w:cs="Times New Roman"/>
                <w:color w:val="000000"/>
                <w:sz w:val="24"/>
                <w:szCs w:val="24"/>
              </w:rPr>
              <w:t>.</w:t>
            </w:r>
          </w:p>
        </w:tc>
      </w:tr>
      <w:tr w:rsidR="0016295E" w:rsidRPr="00ED3AF5" w:rsidTr="002E1A4A">
        <w:trPr>
          <w:trHeight w:val="42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571F15">
              <w:rPr>
                <w:rFonts w:ascii="Times New Roman" w:hAnsi="Times New Roman" w:cs="Times New Roman"/>
                <w:b/>
                <w:color w:val="000000"/>
                <w:sz w:val="24"/>
                <w:szCs w:val="24"/>
                <w:lang w:val="en-US"/>
              </w:rPr>
              <w:t>4</w:t>
            </w:r>
            <w:r w:rsidRPr="00ED3AF5">
              <w:rPr>
                <w:rFonts w:ascii="Times New Roman" w:hAnsi="Times New Roman" w:cs="Times New Roman"/>
                <w:b/>
                <w:color w:val="000000"/>
                <w:sz w:val="24"/>
                <w:szCs w:val="24"/>
                <w:lang w:val="en-US"/>
              </w:rPr>
              <w:t xml:space="preserve">) </w:t>
            </w:r>
            <w:r w:rsidRPr="00ED3AF5">
              <w:rPr>
                <w:rFonts w:ascii="Times New Roman" w:hAnsi="Times New Roman" w:cs="Times New Roman"/>
                <w:color w:val="000000"/>
                <w:sz w:val="24"/>
                <w:szCs w:val="24"/>
                <w:lang w:val="en-US"/>
              </w:rPr>
              <w:t xml:space="preserve">He would arrange thousands of paper sheets, often lithographed with colors or images that bordered on </w:t>
            </w:r>
            <w:r w:rsidRPr="00ED3AF5">
              <w:rPr>
                <w:rFonts w:ascii="Times New Roman" w:hAnsi="Times New Roman" w:cs="Times New Roman"/>
                <w:b/>
                <w:bCs/>
                <w:color w:val="000000"/>
                <w:sz w:val="24"/>
                <w:szCs w:val="24"/>
                <w:lang w:val="en-US"/>
              </w:rPr>
              <w:t>kitsch</w:t>
            </w:r>
            <w:r w:rsidRPr="00ED3AF5">
              <w:rPr>
                <w:rFonts w:ascii="Times New Roman" w:hAnsi="Times New Roman" w:cs="Times New Roman"/>
                <w:color w:val="000000"/>
                <w:sz w:val="24"/>
                <w:szCs w:val="24"/>
                <w:lang w:val="en-US"/>
              </w:rPr>
              <w:t xml:space="preserve"> (such as birds in the sky), in perfect... stacks that recalled Minimalist volumes. </w:t>
            </w:r>
            <w:r w:rsidRPr="00ED3AF5">
              <w:rPr>
                <w:rFonts w:ascii="Times New Roman" w:hAnsi="Times New Roman" w:cs="Times New Roman"/>
                <w:color w:val="000000"/>
                <w:sz w:val="24"/>
                <w:szCs w:val="24"/>
                <w:shd w:val="clear" w:color="auto" w:fill="FFFFFF"/>
                <w:lang w:val="en-US"/>
              </w:rPr>
              <w:t xml:space="preserve">Or he would spill thousands of gaily wrapped candies in the form (or </w:t>
            </w:r>
            <w:proofErr w:type="spellStart"/>
            <w:r w:rsidRPr="00ED3AF5">
              <w:rPr>
                <w:rFonts w:ascii="Times New Roman" w:hAnsi="Times New Roman" w:cs="Times New Roman"/>
                <w:color w:val="000000"/>
                <w:sz w:val="24"/>
                <w:szCs w:val="24"/>
                <w:shd w:val="clear" w:color="auto" w:fill="FFFFFF"/>
                <w:lang w:val="en-US"/>
              </w:rPr>
              <w:t>antiform</w:t>
            </w:r>
            <w:proofErr w:type="spellEnd"/>
            <w:r w:rsidRPr="00ED3AF5">
              <w:rPr>
                <w:rFonts w:ascii="Times New Roman" w:hAnsi="Times New Roman" w:cs="Times New Roman"/>
                <w:color w:val="000000"/>
                <w:sz w:val="24"/>
                <w:szCs w:val="24"/>
                <w:shd w:val="clear" w:color="auto" w:fill="FFFFFF"/>
                <w:lang w:val="en-US"/>
              </w:rPr>
              <w:t xml:space="preserve">) of </w:t>
            </w:r>
            <w:proofErr w:type="spellStart"/>
            <w:r w:rsidRPr="00ED3AF5">
              <w:rPr>
                <w:rFonts w:ascii="Times New Roman" w:hAnsi="Times New Roman" w:cs="Times New Roman"/>
                <w:color w:val="000000"/>
                <w:sz w:val="24"/>
                <w:szCs w:val="24"/>
                <w:shd w:val="clear" w:color="auto" w:fill="FFFFFF"/>
                <w:lang w:val="en-US"/>
              </w:rPr>
              <w:t>Postminimalist</w:t>
            </w:r>
            <w:proofErr w:type="spellEnd"/>
            <w:r w:rsidRPr="00ED3AF5">
              <w:rPr>
                <w:rFonts w:ascii="Times New Roman" w:hAnsi="Times New Roman" w:cs="Times New Roman"/>
                <w:color w:val="000000"/>
                <w:sz w:val="24"/>
                <w:szCs w:val="24"/>
                <w:shd w:val="clear" w:color="auto" w:fill="FFFFFF"/>
                <w:lang w:val="en-US"/>
              </w:rPr>
              <w:t xml:space="preserve"> scatter pieces. Or he would paint an elliptical list of historical events in homosexual rights on public billboards in the laconic manner of Conceptual art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608)</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rPr>
              <w:t xml:space="preserve">Что он и делал, с некоторыми модификациями: раскладывал тысячи листов бумаги, часто цветные или с изображениями на грани </w:t>
            </w:r>
            <w:r w:rsidRPr="00ED3AF5">
              <w:rPr>
                <w:rFonts w:ascii="Times New Roman" w:hAnsi="Times New Roman" w:cs="Times New Roman"/>
                <w:b/>
                <w:bCs/>
                <w:color w:val="000000"/>
                <w:sz w:val="24"/>
                <w:szCs w:val="24"/>
              </w:rPr>
              <w:t xml:space="preserve">китча </w:t>
            </w:r>
            <w:r w:rsidRPr="00ED3AF5">
              <w:rPr>
                <w:rFonts w:ascii="Times New Roman" w:hAnsi="Times New Roman" w:cs="Times New Roman"/>
                <w:color w:val="000000"/>
                <w:sz w:val="24"/>
                <w:szCs w:val="24"/>
              </w:rPr>
              <w:t xml:space="preserve">(например, птицы в небе), идеальными стопками, напоминающими объекты минималистов; </w:t>
            </w:r>
            <w:proofErr w:type="spellStart"/>
            <w:r w:rsidRPr="00ED3AF5">
              <w:rPr>
                <w:rFonts w:ascii="Times New Roman" w:hAnsi="Times New Roman" w:cs="Times New Roman"/>
                <w:color w:val="000000"/>
                <w:sz w:val="24"/>
                <w:szCs w:val="24"/>
              </w:rPr>
              <w:t>рассыпá</w:t>
            </w:r>
            <w:proofErr w:type="gramStart"/>
            <w:r w:rsidRPr="00ED3AF5">
              <w:rPr>
                <w:rFonts w:ascii="Times New Roman" w:hAnsi="Times New Roman" w:cs="Times New Roman"/>
                <w:color w:val="000000"/>
                <w:sz w:val="24"/>
                <w:szCs w:val="24"/>
              </w:rPr>
              <w:t>л</w:t>
            </w:r>
            <w:proofErr w:type="spellEnd"/>
            <w:proofErr w:type="gramEnd"/>
            <w:r w:rsidRPr="00ED3AF5">
              <w:rPr>
                <w:rFonts w:ascii="Times New Roman" w:hAnsi="Times New Roman" w:cs="Times New Roman"/>
                <w:color w:val="000000"/>
                <w:sz w:val="24"/>
                <w:szCs w:val="24"/>
              </w:rPr>
              <w:t xml:space="preserve"> тысячи конфет в ярких фантиках в форме (или </w:t>
            </w:r>
            <w:proofErr w:type="spellStart"/>
            <w:r w:rsidRPr="00ED3AF5">
              <w:rPr>
                <w:rFonts w:ascii="Times New Roman" w:hAnsi="Times New Roman" w:cs="Times New Roman"/>
                <w:color w:val="000000"/>
                <w:sz w:val="24"/>
                <w:szCs w:val="24"/>
              </w:rPr>
              <w:t>антиформе</w:t>
            </w:r>
            <w:proofErr w:type="spellEnd"/>
            <w:r w:rsidRPr="00ED3AF5">
              <w:rPr>
                <w:rFonts w:ascii="Times New Roman" w:hAnsi="Times New Roman" w:cs="Times New Roman"/>
                <w:color w:val="000000"/>
                <w:sz w:val="24"/>
                <w:szCs w:val="24"/>
              </w:rPr>
              <w:t xml:space="preserve">) </w:t>
            </w:r>
            <w:proofErr w:type="spellStart"/>
            <w:r w:rsidRPr="00ED3AF5">
              <w:rPr>
                <w:rFonts w:ascii="Times New Roman" w:hAnsi="Times New Roman" w:cs="Times New Roman"/>
                <w:color w:val="000000"/>
                <w:sz w:val="24"/>
                <w:szCs w:val="24"/>
              </w:rPr>
              <w:t>постминималистских</w:t>
            </w:r>
            <w:proofErr w:type="spellEnd"/>
            <w:r w:rsidRPr="00ED3AF5">
              <w:rPr>
                <w:rFonts w:ascii="Times New Roman" w:hAnsi="Times New Roman" w:cs="Times New Roman"/>
                <w:color w:val="000000"/>
                <w:sz w:val="24"/>
                <w:szCs w:val="24"/>
              </w:rPr>
              <w:t xml:space="preserve"> разрозненных фрагментов; перечислял на </w:t>
            </w:r>
            <w:proofErr w:type="spellStart"/>
            <w:r w:rsidRPr="00ED3AF5">
              <w:rPr>
                <w:rFonts w:ascii="Times New Roman" w:hAnsi="Times New Roman" w:cs="Times New Roman"/>
                <w:color w:val="000000"/>
                <w:sz w:val="24"/>
                <w:szCs w:val="24"/>
              </w:rPr>
              <w:t>билбордах</w:t>
            </w:r>
            <w:proofErr w:type="spellEnd"/>
            <w:r w:rsidRPr="00ED3AF5">
              <w:rPr>
                <w:rFonts w:ascii="Times New Roman" w:hAnsi="Times New Roman" w:cs="Times New Roman"/>
                <w:color w:val="000000"/>
                <w:sz w:val="24"/>
                <w:szCs w:val="24"/>
              </w:rPr>
              <w:t xml:space="preserve"> исторические вехи борьбы гомосексуалистов за свои права с лаконизмом, достойным </w:t>
            </w:r>
            <w:proofErr w:type="spellStart"/>
            <w:r w:rsidRPr="00ED3AF5">
              <w:rPr>
                <w:rFonts w:ascii="Times New Roman" w:hAnsi="Times New Roman" w:cs="Times New Roman"/>
                <w:color w:val="000000"/>
                <w:sz w:val="24"/>
                <w:szCs w:val="24"/>
              </w:rPr>
              <w:t>концептyального</w:t>
            </w:r>
            <w:proofErr w:type="spellEnd"/>
            <w:r w:rsidRPr="00ED3AF5">
              <w:rPr>
                <w:rFonts w:ascii="Times New Roman" w:hAnsi="Times New Roman" w:cs="Times New Roman"/>
                <w:color w:val="000000"/>
                <w:sz w:val="24"/>
                <w:szCs w:val="24"/>
              </w:rPr>
              <w:t xml:space="preserve"> искусства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652)</w:t>
            </w:r>
            <w:r w:rsidRPr="00ED3AF5">
              <w:rPr>
                <w:rFonts w:ascii="Times New Roman" w:hAnsi="Times New Roman" w:cs="Times New Roman"/>
                <w:color w:val="000000"/>
                <w:sz w:val="24"/>
                <w:szCs w:val="24"/>
              </w:rPr>
              <w:t>.</w:t>
            </w:r>
          </w:p>
        </w:tc>
      </w:tr>
      <w:tr w:rsidR="0016295E" w:rsidRPr="00ED3AF5" w:rsidTr="002E1A4A">
        <w:trPr>
          <w:trHeight w:val="36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571F15">
              <w:rPr>
                <w:rFonts w:ascii="Times New Roman" w:hAnsi="Times New Roman" w:cs="Times New Roman"/>
                <w:b/>
                <w:color w:val="000000"/>
                <w:sz w:val="24"/>
                <w:szCs w:val="24"/>
                <w:lang w:val="en-US"/>
              </w:rPr>
              <w:t>5</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lang w:val="en-US"/>
              </w:rPr>
              <w:t xml:space="preserve"> Without the logic of a medium art is in danger of descending into kitsch. Attention to medium is one way modernism tried to defend against itself against </w:t>
            </w:r>
            <w:r w:rsidRPr="00ED3AF5">
              <w:rPr>
                <w:rFonts w:ascii="Times New Roman" w:hAnsi="Times New Roman" w:cs="Times New Roman"/>
                <w:b/>
                <w:bCs/>
                <w:color w:val="000000"/>
                <w:sz w:val="24"/>
                <w:szCs w:val="24"/>
                <w:lang w:val="en-US"/>
              </w:rPr>
              <w:t xml:space="preserve">kitsch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675)</w:t>
            </w:r>
            <w:r w:rsidRPr="00ED3AF5">
              <w:rPr>
                <w:rFonts w:ascii="Times New Roman" w:hAnsi="Times New Roman" w:cs="Times New Roman"/>
                <w:color w:val="000000"/>
                <w:sz w:val="24"/>
                <w:szCs w:val="24"/>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shd w:val="clear" w:color="auto" w:fill="FFFFFF"/>
              </w:rPr>
              <w:t>Без логики медиума искусство рискует превратиться в китч. Именно вниманием к медиуму модернизм старался обезопасить себя от</w:t>
            </w:r>
            <w:r w:rsidRPr="00ED3AF5">
              <w:rPr>
                <w:rFonts w:ascii="Times New Roman" w:hAnsi="Times New Roman" w:cs="Times New Roman"/>
                <w:b/>
                <w:color w:val="000000"/>
                <w:sz w:val="24"/>
                <w:szCs w:val="24"/>
                <w:shd w:val="clear" w:color="auto" w:fill="FFFFFF"/>
              </w:rPr>
              <w:t xml:space="preserve"> китча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776)</w:t>
            </w:r>
            <w:r w:rsidRPr="00ED3AF5">
              <w:rPr>
                <w:rFonts w:ascii="Times New Roman" w:hAnsi="Times New Roman" w:cs="Times New Roman"/>
                <w:color w:val="000000"/>
                <w:sz w:val="24"/>
                <w:szCs w:val="24"/>
                <w:shd w:val="clear" w:color="auto" w:fill="FFFFFF"/>
              </w:rPr>
              <w:t>.</w:t>
            </w:r>
          </w:p>
        </w:tc>
      </w:tr>
      <w:tr w:rsidR="0016295E" w:rsidRPr="00ED3AF5" w:rsidTr="002E1A4A">
        <w:trPr>
          <w:trHeight w:val="63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571F15">
              <w:rPr>
                <w:rFonts w:ascii="Times New Roman" w:hAnsi="Times New Roman" w:cs="Times New Roman"/>
                <w:b/>
                <w:color w:val="000000"/>
                <w:sz w:val="24"/>
                <w:szCs w:val="24"/>
                <w:lang w:val="en-US"/>
              </w:rPr>
              <w:t>6</w:t>
            </w:r>
            <w:r w:rsidRPr="00ED3AF5">
              <w:rPr>
                <w:rFonts w:ascii="Times New Roman" w:hAnsi="Times New Roman" w:cs="Times New Roman"/>
                <w:b/>
                <w:color w:val="000000"/>
                <w:sz w:val="24"/>
                <w:szCs w:val="24"/>
                <w:lang w:val="en-US"/>
              </w:rPr>
              <w:t xml:space="preserve">) </w:t>
            </w:r>
            <w:r w:rsidRPr="00ED3AF5">
              <w:rPr>
                <w:rFonts w:ascii="Times New Roman" w:hAnsi="Times New Roman" w:cs="Times New Roman"/>
                <w:b/>
                <w:bCs/>
                <w:color w:val="000000"/>
                <w:sz w:val="24"/>
                <w:szCs w:val="24"/>
                <w:lang w:val="en-US"/>
              </w:rPr>
              <w:t>Kitsch</w:t>
            </w:r>
            <w:r w:rsidRPr="00ED3AF5">
              <w:rPr>
                <w:rFonts w:ascii="Times New Roman" w:hAnsi="Times New Roman" w:cs="Times New Roman"/>
                <w:color w:val="000000"/>
                <w:sz w:val="24"/>
                <w:szCs w:val="24"/>
                <w:lang w:val="en-US"/>
              </w:rPr>
              <w:t xml:space="preserve"> is a form of dissembling the nature of the material of which an object is made, a form that is largely a result of industrial production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686)</w:t>
            </w:r>
            <w:r w:rsidRPr="00ED3AF5">
              <w:rPr>
                <w:rFonts w:ascii="Times New Roman" w:hAnsi="Times New Roman" w:cs="Times New Roman"/>
                <w:color w:val="000000"/>
                <w:sz w:val="24"/>
                <w:szCs w:val="24"/>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b/>
                <w:bCs/>
                <w:color w:val="000000"/>
                <w:sz w:val="24"/>
                <w:szCs w:val="24"/>
              </w:rPr>
              <w:t>Китчем</w:t>
            </w:r>
            <w:r w:rsidRPr="00ED3AF5">
              <w:rPr>
                <w:rFonts w:ascii="Times New Roman" w:hAnsi="Times New Roman" w:cs="Times New Roman"/>
                <w:color w:val="000000"/>
                <w:sz w:val="24"/>
                <w:szCs w:val="24"/>
              </w:rPr>
              <w:t xml:space="preserve"> называется сокрытие природы материала, из которого сделан объект, как одно из следствий промышленного производства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788)</w:t>
            </w:r>
            <w:r w:rsidRPr="00ED3AF5">
              <w:rPr>
                <w:rFonts w:ascii="Times New Roman" w:hAnsi="Times New Roman" w:cs="Times New Roman"/>
                <w:color w:val="000000"/>
                <w:sz w:val="24"/>
                <w:szCs w:val="24"/>
              </w:rPr>
              <w:t>.</w:t>
            </w:r>
          </w:p>
        </w:tc>
      </w:tr>
      <w:tr w:rsidR="0016295E" w:rsidRPr="00ED3AF5" w:rsidTr="002E1A4A">
        <w:trPr>
          <w:trHeight w:val="345"/>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571F15">
              <w:rPr>
                <w:rFonts w:ascii="Times New Roman" w:hAnsi="Times New Roman" w:cs="Times New Roman"/>
                <w:b/>
                <w:color w:val="000000"/>
                <w:sz w:val="24"/>
                <w:szCs w:val="24"/>
                <w:lang w:val="en-US"/>
              </w:rPr>
              <w:t>7</w:t>
            </w:r>
            <w:r w:rsidRPr="00ED3AF5">
              <w:rPr>
                <w:rFonts w:ascii="Times New Roman" w:hAnsi="Times New Roman" w:cs="Times New Roman"/>
                <w:b/>
                <w:color w:val="000000"/>
                <w:sz w:val="24"/>
                <w:szCs w:val="24"/>
                <w:lang w:val="en-US"/>
              </w:rPr>
              <w:t xml:space="preserve">)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is the meretricious, and we see that everywhere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675)</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b/>
                <w:color w:val="000000"/>
                <w:sz w:val="24"/>
                <w:szCs w:val="24"/>
                <w:shd w:val="clear" w:color="auto" w:fill="FFFFFF"/>
              </w:rPr>
              <w:t xml:space="preserve">Китч </w:t>
            </w:r>
            <w:r w:rsidRPr="00ED3AF5">
              <w:rPr>
                <w:rFonts w:ascii="Times New Roman" w:hAnsi="Times New Roman" w:cs="Times New Roman"/>
                <w:color w:val="000000"/>
                <w:sz w:val="24"/>
                <w:szCs w:val="24"/>
                <w:shd w:val="clear" w:color="auto" w:fill="FFFFFF"/>
              </w:rPr>
              <w:t xml:space="preserve">— это все показное, и мы видим его повсюду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776)</w:t>
            </w:r>
            <w:r w:rsidRPr="00ED3AF5">
              <w:rPr>
                <w:rFonts w:ascii="Times New Roman" w:hAnsi="Times New Roman" w:cs="Times New Roman"/>
                <w:color w:val="000000"/>
                <w:sz w:val="24"/>
                <w:szCs w:val="24"/>
                <w:shd w:val="clear" w:color="auto" w:fill="FFFFFF"/>
              </w:rPr>
              <w:t>.</w:t>
            </w:r>
          </w:p>
        </w:tc>
      </w:tr>
      <w:tr w:rsidR="0016295E" w:rsidRPr="00ED3AF5" w:rsidTr="002E1A4A">
        <w:trPr>
          <w:trHeight w:val="39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571F15">
              <w:rPr>
                <w:rFonts w:ascii="Times New Roman" w:hAnsi="Times New Roman" w:cs="Times New Roman"/>
                <w:b/>
                <w:color w:val="000000"/>
                <w:sz w:val="24"/>
                <w:szCs w:val="24"/>
                <w:lang w:val="en-US"/>
              </w:rPr>
              <w:t>8</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popular, commercial art and literature with their </w:t>
            </w:r>
            <w:proofErr w:type="spellStart"/>
            <w:r w:rsidRPr="00ED3AF5">
              <w:rPr>
                <w:rFonts w:ascii="Times New Roman" w:hAnsi="Times New Roman" w:cs="Times New Roman"/>
                <w:color w:val="000000"/>
                <w:sz w:val="24"/>
                <w:szCs w:val="24"/>
                <w:shd w:val="clear" w:color="auto" w:fill="FFFFFF"/>
                <w:lang w:val="en-US"/>
              </w:rPr>
              <w:t>chromeotypes</w:t>
            </w:r>
            <w:proofErr w:type="spellEnd"/>
            <w:r w:rsidRPr="00ED3AF5">
              <w:rPr>
                <w:rFonts w:ascii="Times New Roman" w:hAnsi="Times New Roman" w:cs="Times New Roman"/>
                <w:color w:val="000000"/>
                <w:sz w:val="24"/>
                <w:szCs w:val="24"/>
                <w:shd w:val="clear" w:color="auto" w:fill="FFFFFF"/>
                <w:lang w:val="en-US"/>
              </w:rPr>
              <w:t xml:space="preserve">, magazine covers, illustrations, ads, slick and pulp fiction, comics, </w:t>
            </w:r>
            <w:r w:rsidRPr="00ED3AF5">
              <w:rPr>
                <w:rFonts w:ascii="Times New Roman" w:hAnsi="Times New Roman" w:cs="Times New Roman"/>
                <w:color w:val="000000"/>
                <w:sz w:val="24"/>
                <w:szCs w:val="24"/>
                <w:shd w:val="clear" w:color="auto" w:fill="FFFFFF"/>
                <w:lang w:val="en-US"/>
              </w:rPr>
              <w:lastRenderedPageBreak/>
              <w:t xml:space="preserve">Tin Pan Alley music, tap dancing, Hollywood movies, etc., etc.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is a product of the industrial revolution which urbanized the masses of Western Europe and America and established what is called universal literacy </w:t>
            </w:r>
            <w:r w:rsidRPr="00ED3AF5">
              <w:rPr>
                <w:rFonts w:ascii="Times New Roman" w:eastAsia="ArialMT" w:hAnsi="Times New Roman" w:cs="Times New Roman"/>
                <w:sz w:val="24"/>
                <w:szCs w:val="24"/>
                <w:lang w:val="en-US"/>
              </w:rPr>
              <w:t>(KITSCH 1969: 191)</w:t>
            </w:r>
            <w:r w:rsidRPr="00ED3AF5">
              <w:rPr>
                <w:rFonts w:ascii="Times New Roman" w:hAnsi="Times New Roman" w:cs="Times New Roman"/>
                <w:color w:val="000000"/>
                <w:sz w:val="24"/>
                <w:szCs w:val="24"/>
                <w:shd w:val="clear" w:color="auto" w:fill="FFFFFF"/>
                <w:lang w:val="en-US"/>
              </w:rPr>
              <w:t xml:space="preserve">. </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proofErr w:type="gramStart"/>
            <w:r w:rsidRPr="00ED3AF5">
              <w:rPr>
                <w:rFonts w:ascii="Times New Roman" w:hAnsi="Times New Roman" w:cs="Times New Roman"/>
                <w:color w:val="000000"/>
                <w:sz w:val="24"/>
                <w:szCs w:val="24"/>
                <w:shd w:val="clear" w:color="auto" w:fill="FFFFFF"/>
              </w:rPr>
              <w:lastRenderedPageBreak/>
              <w:t>"</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рассчитанные на массы коммерческие искусство и литература, с присущими им </w:t>
            </w:r>
            <w:proofErr w:type="spellStart"/>
            <w:r w:rsidRPr="00ED3AF5">
              <w:rPr>
                <w:rFonts w:ascii="Times New Roman" w:hAnsi="Times New Roman" w:cs="Times New Roman"/>
                <w:color w:val="000000"/>
                <w:sz w:val="24"/>
                <w:szCs w:val="24"/>
                <w:shd w:val="clear" w:color="auto" w:fill="FFFFFF"/>
              </w:rPr>
              <w:t>колористикой</w:t>
            </w:r>
            <w:proofErr w:type="spellEnd"/>
            <w:r w:rsidRPr="00ED3AF5">
              <w:rPr>
                <w:rFonts w:ascii="Times New Roman" w:hAnsi="Times New Roman" w:cs="Times New Roman"/>
                <w:color w:val="000000"/>
                <w:sz w:val="24"/>
                <w:szCs w:val="24"/>
                <w:shd w:val="clear" w:color="auto" w:fill="FFFFFF"/>
              </w:rPr>
              <w:t xml:space="preserve">, журнальными обложками, </w:t>
            </w:r>
            <w:r w:rsidRPr="00ED3AF5">
              <w:rPr>
                <w:rFonts w:ascii="Times New Roman" w:hAnsi="Times New Roman" w:cs="Times New Roman"/>
                <w:color w:val="000000"/>
                <w:sz w:val="24"/>
                <w:szCs w:val="24"/>
                <w:shd w:val="clear" w:color="auto" w:fill="FFFFFF"/>
              </w:rPr>
              <w:lastRenderedPageBreak/>
              <w:t>иллюстрациями, рекламой, чтивом, комиксами, поп-музыкой, танцами под звукозапись, голливудскими фильмами и т.д. и т.п.</w:t>
            </w:r>
            <w:proofErr w:type="gramEnd"/>
            <w:r w:rsidRPr="00ED3AF5">
              <w:rPr>
                <w:rFonts w:ascii="Times New Roman" w:hAnsi="Times New Roman" w:cs="Times New Roman"/>
                <w:color w:val="000000"/>
                <w:sz w:val="24"/>
                <w:szCs w:val="24"/>
                <w:shd w:val="clear" w:color="auto" w:fill="FFFFFF"/>
              </w:rPr>
              <w:t xml:space="preserve">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 продукт индустриальной революции, урбанизировавшей массы Западной Европы и Америки и создавшей то, что называют всеобщей грамотностью (КИТЧ 2005).</w:t>
            </w:r>
          </w:p>
        </w:tc>
      </w:tr>
      <w:tr w:rsidR="0016295E" w:rsidRPr="00ED3AF5" w:rsidTr="002E1A4A">
        <w:trPr>
          <w:trHeight w:val="36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sidRPr="00571F15">
              <w:rPr>
                <w:rFonts w:ascii="Times New Roman" w:hAnsi="Times New Roman" w:cs="Times New Roman"/>
                <w:b/>
                <w:color w:val="000000"/>
                <w:sz w:val="24"/>
                <w:szCs w:val="24"/>
                <w:lang w:val="en-US"/>
              </w:rPr>
              <w:lastRenderedPageBreak/>
              <w:t>9</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shd w:val="clear" w:color="auto" w:fill="FFFFFF"/>
                <w:lang w:val="en-US"/>
              </w:rPr>
              <w:t xml:space="preserve"> To fill the demand of the new market, a new commodity was devised: ersatz culture,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destined for those who, insensible to the values of genuine culture, are hungry nevertheless for the diversion that only culture of some sort can provide </w:t>
            </w:r>
            <w:r w:rsidRPr="00ED3AF5">
              <w:rPr>
                <w:rFonts w:ascii="Times New Roman" w:eastAsia="ArialMT" w:hAnsi="Times New Roman" w:cs="Times New Roman"/>
                <w:sz w:val="24"/>
                <w:szCs w:val="24"/>
                <w:lang w:val="en-US"/>
              </w:rPr>
              <w:t>(KITSCH 1969: 193)</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shd w:val="clear" w:color="auto" w:fill="FFFFFF"/>
              </w:rPr>
              <w:t>Для того чтобы удовлетворить спрос нового рынка, был изобретен новый товар – эрзац-культура, китч, предназначенный для тех, кто, оставаясь безразличным и бесчувственным к ценностям подлинной культуры, все же испытывал духовный голод, томился по тому отвлечению, какое могла дать только культура определенного рода (КИТЧ 2005).</w:t>
            </w:r>
          </w:p>
        </w:tc>
      </w:tr>
      <w:tr w:rsidR="0016295E" w:rsidRPr="00ED3AF5" w:rsidTr="002E1A4A">
        <w:trPr>
          <w:trHeight w:val="36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r w:rsidRPr="00571F15">
              <w:rPr>
                <w:rFonts w:ascii="Times New Roman" w:hAnsi="Times New Roman" w:cs="Times New Roman"/>
                <w:b/>
                <w:color w:val="000000"/>
                <w:sz w:val="24"/>
                <w:szCs w:val="24"/>
                <w:lang w:val="en-US"/>
              </w:rPr>
              <w:t>0</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using for raw material the debased and </w:t>
            </w:r>
            <w:proofErr w:type="spellStart"/>
            <w:r w:rsidRPr="00ED3AF5">
              <w:rPr>
                <w:rFonts w:ascii="Times New Roman" w:hAnsi="Times New Roman" w:cs="Times New Roman"/>
                <w:color w:val="000000"/>
                <w:sz w:val="24"/>
                <w:szCs w:val="24"/>
                <w:shd w:val="clear" w:color="auto" w:fill="FFFFFF"/>
                <w:lang w:val="en-US"/>
              </w:rPr>
              <w:t>academicized</w:t>
            </w:r>
            <w:proofErr w:type="spellEnd"/>
            <w:r w:rsidRPr="00ED3AF5">
              <w:rPr>
                <w:rFonts w:ascii="Times New Roman" w:hAnsi="Times New Roman" w:cs="Times New Roman"/>
                <w:color w:val="000000"/>
                <w:sz w:val="24"/>
                <w:szCs w:val="24"/>
                <w:shd w:val="clear" w:color="auto" w:fill="FFFFFF"/>
                <w:lang w:val="en-US"/>
              </w:rPr>
              <w:t xml:space="preserve"> simulacra of genuine culture, welcomes and cultivates this insensibility. It is the source of its profits.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is mechanical and operates by formulas. </w:t>
            </w:r>
            <w:r w:rsidRPr="00ED3AF5">
              <w:rPr>
                <w:rFonts w:ascii="Times New Roman" w:hAnsi="Times New Roman" w:cs="Times New Roman"/>
                <w:b/>
                <w:color w:val="000000"/>
                <w:sz w:val="24"/>
                <w:szCs w:val="24"/>
                <w:shd w:val="clear" w:color="auto" w:fill="FFFFFF"/>
                <w:lang w:val="en-US"/>
              </w:rPr>
              <w:t xml:space="preserve">Kitsch </w:t>
            </w:r>
            <w:r w:rsidRPr="00ED3AF5">
              <w:rPr>
                <w:rFonts w:ascii="Times New Roman" w:hAnsi="Times New Roman" w:cs="Times New Roman"/>
                <w:color w:val="000000"/>
                <w:sz w:val="24"/>
                <w:szCs w:val="24"/>
                <w:shd w:val="clear" w:color="auto" w:fill="FFFFFF"/>
                <w:lang w:val="en-US"/>
              </w:rPr>
              <w:t xml:space="preserve">is vicarious experience and faked sensations.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changes according to style, but remains always the same.</w:t>
            </w:r>
            <w:r w:rsidRPr="00ED3AF5">
              <w:rPr>
                <w:rFonts w:ascii="Times New Roman" w:hAnsi="Times New Roman" w:cs="Times New Roman"/>
                <w:b/>
                <w:color w:val="000000"/>
                <w:sz w:val="24"/>
                <w:szCs w:val="24"/>
                <w:shd w:val="clear" w:color="auto" w:fill="FFFFFF"/>
                <w:lang w:val="en-US"/>
              </w:rPr>
              <w:t xml:space="preserve"> Kitsch</w:t>
            </w:r>
            <w:r w:rsidRPr="00ED3AF5">
              <w:rPr>
                <w:rFonts w:ascii="Times New Roman" w:hAnsi="Times New Roman" w:cs="Times New Roman"/>
                <w:color w:val="000000"/>
                <w:sz w:val="24"/>
                <w:szCs w:val="24"/>
                <w:shd w:val="clear" w:color="auto" w:fill="FFFFFF"/>
                <w:lang w:val="en-US"/>
              </w:rPr>
              <w:t xml:space="preserve"> is the epitome of all that is spurious in the life of our times.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pretends to demand nothing of its customers except their money-not even their time </w:t>
            </w:r>
            <w:r w:rsidRPr="00ED3AF5">
              <w:rPr>
                <w:rFonts w:ascii="Times New Roman" w:eastAsia="ArialMT" w:hAnsi="Times New Roman" w:cs="Times New Roman"/>
                <w:sz w:val="24"/>
                <w:szCs w:val="24"/>
                <w:lang w:val="en-US"/>
              </w:rPr>
              <w:t>(KITSCH 1969: 194)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proofErr w:type="spellStart"/>
            <w:r w:rsidRPr="00ED3AF5">
              <w:rPr>
                <w:rFonts w:ascii="Times New Roman" w:hAnsi="Times New Roman" w:cs="Times New Roman"/>
                <w:color w:val="000000"/>
                <w:sz w:val="24"/>
                <w:szCs w:val="24"/>
                <w:shd w:val="clear" w:color="auto" w:fill="FFFFFF"/>
              </w:rPr>
              <w:t>Задействуя</w:t>
            </w:r>
            <w:proofErr w:type="spellEnd"/>
            <w:r w:rsidRPr="00ED3AF5">
              <w:rPr>
                <w:rFonts w:ascii="Times New Roman" w:hAnsi="Times New Roman" w:cs="Times New Roman"/>
                <w:color w:val="000000"/>
                <w:sz w:val="24"/>
                <w:szCs w:val="24"/>
                <w:shd w:val="clear" w:color="auto" w:fill="FFFFFF"/>
              </w:rPr>
              <w:t xml:space="preserve"> в качестве сырья обесцененные и </w:t>
            </w:r>
            <w:proofErr w:type="spellStart"/>
            <w:r w:rsidRPr="00ED3AF5">
              <w:rPr>
                <w:rFonts w:ascii="Times New Roman" w:hAnsi="Times New Roman" w:cs="Times New Roman"/>
                <w:color w:val="000000"/>
                <w:sz w:val="24"/>
                <w:szCs w:val="24"/>
                <w:shd w:val="clear" w:color="auto" w:fill="FFFFFF"/>
              </w:rPr>
              <w:t>академизированные</w:t>
            </w:r>
            <w:proofErr w:type="spellEnd"/>
            <w:r w:rsidRPr="00ED3AF5">
              <w:rPr>
                <w:rFonts w:ascii="Times New Roman" w:hAnsi="Times New Roman" w:cs="Times New Roman"/>
                <w:color w:val="000000"/>
                <w:sz w:val="24"/>
                <w:szCs w:val="24"/>
                <w:shd w:val="clear" w:color="auto" w:fill="FFFFFF"/>
              </w:rPr>
              <w:t xml:space="preserve"> симулякры подлинной культуры,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 весь в культивировании этой бесчувственности. Она – источник прибылей китча.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механистичен и действует по формулам. Китч – это подменный опыт и поддельные чувства. </w:t>
            </w:r>
            <w:r w:rsidRPr="00ED3AF5">
              <w:rPr>
                <w:rFonts w:ascii="Times New Roman" w:hAnsi="Times New Roman" w:cs="Times New Roman"/>
                <w:b/>
                <w:color w:val="000000"/>
                <w:sz w:val="24"/>
                <w:szCs w:val="24"/>
                <w:shd w:val="clear" w:color="auto" w:fill="FFFFFF"/>
              </w:rPr>
              <w:t>Ки</w:t>
            </w:r>
            <w:proofErr w:type="gramStart"/>
            <w:r w:rsidRPr="00ED3AF5">
              <w:rPr>
                <w:rFonts w:ascii="Times New Roman" w:hAnsi="Times New Roman" w:cs="Times New Roman"/>
                <w:b/>
                <w:color w:val="000000"/>
                <w:sz w:val="24"/>
                <w:szCs w:val="24"/>
                <w:shd w:val="clear" w:color="auto" w:fill="FFFFFF"/>
              </w:rPr>
              <w:t>тч</w:t>
            </w:r>
            <w:r w:rsidRPr="00ED3AF5">
              <w:rPr>
                <w:rFonts w:ascii="Times New Roman" w:hAnsi="Times New Roman" w:cs="Times New Roman"/>
                <w:color w:val="000000"/>
                <w:sz w:val="24"/>
                <w:szCs w:val="24"/>
                <w:shd w:val="clear" w:color="auto" w:fill="FFFFFF"/>
              </w:rPr>
              <w:t xml:space="preserve"> в св</w:t>
            </w:r>
            <w:proofErr w:type="gramEnd"/>
            <w:r w:rsidRPr="00ED3AF5">
              <w:rPr>
                <w:rFonts w:ascii="Times New Roman" w:hAnsi="Times New Roman" w:cs="Times New Roman"/>
                <w:color w:val="000000"/>
                <w:sz w:val="24"/>
                <w:szCs w:val="24"/>
                <w:shd w:val="clear" w:color="auto" w:fill="FFFFFF"/>
              </w:rPr>
              <w:t xml:space="preserve">оих изменениях следует стилю, но при этом всегда остается равным себе.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 воплощение всей той фальши, что есть в современной жизни.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как будто не требует от своих потребителей ничего, кроме денег; он не требует от своих потребителей даже времени (КИТЧ 2005).</w:t>
            </w:r>
          </w:p>
        </w:tc>
      </w:tr>
      <w:tr w:rsidR="0016295E" w:rsidRPr="00ED3AF5" w:rsidTr="002E1A4A">
        <w:trPr>
          <w:trHeight w:val="33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1</w:t>
            </w:r>
            <w:r w:rsidRPr="00571F15">
              <w:rPr>
                <w:rFonts w:ascii="Times New Roman" w:hAnsi="Times New Roman" w:cs="Times New Roman"/>
                <w:b/>
                <w:color w:val="000000"/>
                <w:sz w:val="24"/>
                <w:szCs w:val="24"/>
                <w:lang w:val="en-US"/>
              </w:rPr>
              <w:t>1</w:t>
            </w:r>
            <w:r w:rsidRPr="00ED3AF5">
              <w:rPr>
                <w:rFonts w:ascii="Times New Roman" w:hAnsi="Times New Roman" w:cs="Times New Roman"/>
                <w:b/>
                <w:color w:val="000000"/>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Self-evidently, all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is academic; and conversely, all that's academic is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For what is called the academic as such no longer has an independent existence, but has become the stuffed-shirt "front" for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w:t>
            </w:r>
            <w:proofErr w:type="spellStart"/>
            <w:r w:rsidRPr="00ED3AF5">
              <w:rPr>
                <w:rFonts w:ascii="Times New Roman" w:hAnsi="Times New Roman" w:cs="Times New Roman"/>
                <w:color w:val="000000"/>
                <w:sz w:val="24"/>
                <w:szCs w:val="24"/>
                <w:shd w:val="clear" w:color="auto" w:fill="FFFFFF"/>
              </w:rPr>
              <w:t>The</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methods</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of</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lastRenderedPageBreak/>
              <w:t>industrialism</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displace</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the</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handicrafts</w:t>
            </w:r>
            <w:proofErr w:type="spellEnd"/>
            <w:r w:rsidRPr="00ED3AF5">
              <w:rPr>
                <w:rFonts w:ascii="Times New Roman" w:hAnsi="Times New Roman" w:cs="Times New Roman"/>
                <w:color w:val="000000"/>
                <w:sz w:val="24"/>
                <w:szCs w:val="24"/>
                <w:shd w:val="clear" w:color="auto" w:fill="FFFFFF"/>
              </w:rPr>
              <w:t xml:space="preserve"> </w:t>
            </w:r>
            <w:r w:rsidRPr="00ED3AF5">
              <w:rPr>
                <w:rFonts w:ascii="Times New Roman" w:eastAsia="ArialMT" w:hAnsi="Times New Roman" w:cs="Times New Roman"/>
                <w:sz w:val="24"/>
                <w:szCs w:val="24"/>
                <w:lang w:val="en-US"/>
              </w:rPr>
              <w:t>(KITSCH 1969: 191)</w:t>
            </w:r>
            <w:r w:rsidRPr="00ED3AF5">
              <w:rPr>
                <w:rFonts w:ascii="Times New Roman" w:hAnsi="Times New Roman" w:cs="Times New Roman"/>
                <w:color w:val="000000"/>
                <w:sz w:val="24"/>
                <w:szCs w:val="24"/>
                <w:shd w:val="clear" w:color="auto" w:fill="FFFFFF"/>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b/>
                <w:color w:val="000000"/>
                <w:sz w:val="24"/>
                <w:szCs w:val="24"/>
                <w:shd w:val="clear" w:color="auto" w:fill="FFFFFF"/>
              </w:rPr>
              <w:lastRenderedPageBreak/>
              <w:t>Китч</w:t>
            </w:r>
            <w:r w:rsidRPr="00ED3AF5">
              <w:rPr>
                <w:rFonts w:ascii="Times New Roman" w:hAnsi="Times New Roman" w:cs="Times New Roman"/>
                <w:color w:val="000000"/>
                <w:sz w:val="24"/>
                <w:szCs w:val="24"/>
                <w:shd w:val="clear" w:color="auto" w:fill="FFFFFF"/>
              </w:rPr>
              <w:t xml:space="preserve"> насквозь академичен; и, наоборот, все академичное является </w:t>
            </w:r>
            <w:r w:rsidRPr="00ED3AF5">
              <w:rPr>
                <w:rFonts w:ascii="Times New Roman" w:hAnsi="Times New Roman" w:cs="Times New Roman"/>
                <w:b/>
                <w:color w:val="000000"/>
                <w:sz w:val="24"/>
                <w:szCs w:val="24"/>
                <w:shd w:val="clear" w:color="auto" w:fill="FFFFFF"/>
              </w:rPr>
              <w:t>китчем</w:t>
            </w:r>
            <w:r w:rsidRPr="00ED3AF5">
              <w:rPr>
                <w:rFonts w:ascii="Times New Roman" w:hAnsi="Times New Roman" w:cs="Times New Roman"/>
                <w:color w:val="000000"/>
                <w:sz w:val="24"/>
                <w:szCs w:val="24"/>
                <w:shd w:val="clear" w:color="auto" w:fill="FFFFFF"/>
              </w:rPr>
              <w:t xml:space="preserve">. Ибо то, что называют академичным, как таковое более не имеет независимого существования, превратившись в крахмальную манишку для </w:t>
            </w:r>
            <w:r w:rsidRPr="00ED3AF5">
              <w:rPr>
                <w:rFonts w:ascii="Times New Roman" w:hAnsi="Times New Roman" w:cs="Times New Roman"/>
                <w:b/>
                <w:color w:val="000000"/>
                <w:sz w:val="24"/>
                <w:szCs w:val="24"/>
                <w:shd w:val="clear" w:color="auto" w:fill="FFFFFF"/>
              </w:rPr>
              <w:lastRenderedPageBreak/>
              <w:t>китча</w:t>
            </w:r>
            <w:r w:rsidRPr="00ED3AF5">
              <w:rPr>
                <w:rFonts w:ascii="Times New Roman" w:hAnsi="Times New Roman" w:cs="Times New Roman"/>
                <w:color w:val="000000"/>
                <w:sz w:val="24"/>
                <w:szCs w:val="24"/>
                <w:shd w:val="clear" w:color="auto" w:fill="FFFFFF"/>
              </w:rPr>
              <w:t>. Индустриальные методы производства вытесняют ремесла (КИТЧ 2005).</w:t>
            </w:r>
          </w:p>
        </w:tc>
      </w:tr>
      <w:tr w:rsidR="0016295E" w:rsidRPr="00ED3AF5" w:rsidTr="002E1A4A">
        <w:trPr>
          <w:trHeight w:val="33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1</w:t>
            </w:r>
            <w:r w:rsidRPr="00571F15">
              <w:rPr>
                <w:rFonts w:ascii="Times New Roman" w:hAnsi="Times New Roman" w:cs="Times New Roman"/>
                <w:b/>
                <w:color w:val="000000"/>
                <w:sz w:val="24"/>
                <w:szCs w:val="24"/>
                <w:lang w:val="en-US"/>
              </w:rPr>
              <w:t>2</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shd w:val="clear" w:color="auto" w:fill="FFFFFF"/>
                <w:lang w:val="en-US"/>
              </w:rPr>
              <w:t xml:space="preserve"> Ambitious writers and artists will modify their work under the pressure of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if they do not succumb to it entirely </w:t>
            </w:r>
            <w:r w:rsidRPr="00ED3AF5">
              <w:rPr>
                <w:rFonts w:ascii="Times New Roman" w:eastAsia="ArialMT" w:hAnsi="Times New Roman" w:cs="Times New Roman"/>
                <w:sz w:val="24"/>
                <w:szCs w:val="24"/>
                <w:lang w:val="en-US"/>
              </w:rPr>
              <w:t>(KITSCH 1969: 192)</w:t>
            </w:r>
            <w:r w:rsidRPr="00ED3AF5">
              <w:rPr>
                <w:rFonts w:ascii="Times New Roman" w:hAnsi="Times New Roman" w:cs="Times New Roman"/>
                <w:color w:val="000000"/>
                <w:sz w:val="24"/>
                <w:szCs w:val="24"/>
                <w:shd w:val="clear" w:color="auto" w:fill="FFFFFF"/>
                <w:lang w:val="en-US"/>
              </w:rPr>
              <w:t xml:space="preserve">. </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shd w:val="clear" w:color="auto" w:fill="FFFFFF"/>
              </w:rPr>
              <w:t xml:space="preserve">Под давлением </w:t>
            </w:r>
            <w:r w:rsidRPr="00ED3AF5">
              <w:rPr>
                <w:rFonts w:ascii="Times New Roman" w:hAnsi="Times New Roman" w:cs="Times New Roman"/>
                <w:b/>
                <w:color w:val="000000"/>
                <w:sz w:val="24"/>
                <w:szCs w:val="24"/>
                <w:shd w:val="clear" w:color="auto" w:fill="FFFFFF"/>
              </w:rPr>
              <w:t>китча</w:t>
            </w:r>
            <w:r w:rsidRPr="00ED3AF5">
              <w:rPr>
                <w:rFonts w:ascii="Times New Roman" w:hAnsi="Times New Roman" w:cs="Times New Roman"/>
                <w:color w:val="000000"/>
                <w:sz w:val="24"/>
                <w:szCs w:val="24"/>
                <w:shd w:val="clear" w:color="auto" w:fill="FFFFFF"/>
              </w:rPr>
              <w:t xml:space="preserve"> честолюбивые писатели и художники вносят коррективы в свою работу, подчас полностью подчиняясь ему (КИТЧ 2005).</w:t>
            </w:r>
          </w:p>
        </w:tc>
      </w:tr>
      <w:tr w:rsidR="0016295E" w:rsidRPr="00ED3AF5" w:rsidTr="002E1A4A">
        <w:trPr>
          <w:trHeight w:val="405"/>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r w:rsidRPr="00571F15">
              <w:rPr>
                <w:rFonts w:ascii="Times New Roman" w:hAnsi="Times New Roman" w:cs="Times New Roman"/>
                <w:b/>
                <w:color w:val="000000"/>
                <w:sz w:val="24"/>
                <w:szCs w:val="24"/>
                <w:lang w:val="en-US"/>
              </w:rPr>
              <w:t>3</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b/>
                <w:color w:val="000000"/>
                <w:sz w:val="24"/>
                <w:szCs w:val="24"/>
                <w:shd w:val="clear" w:color="auto" w:fill="FFFFFF"/>
                <w:lang w:val="en-US"/>
              </w:rPr>
              <w:t xml:space="preserve">Kitsch </w:t>
            </w:r>
            <w:r w:rsidRPr="00ED3AF5">
              <w:rPr>
                <w:rFonts w:ascii="Times New Roman" w:hAnsi="Times New Roman" w:cs="Times New Roman"/>
                <w:color w:val="000000"/>
                <w:sz w:val="24"/>
                <w:szCs w:val="24"/>
                <w:shd w:val="clear" w:color="auto" w:fill="FFFFFF"/>
                <w:lang w:val="en-US"/>
              </w:rPr>
              <w:t xml:space="preserve">has not been confined to the cities in which it was born, but has Bowed out over the countryside, wiping out folk culture </w:t>
            </w:r>
            <w:r w:rsidRPr="00ED3AF5">
              <w:rPr>
                <w:rFonts w:ascii="Times New Roman" w:eastAsia="ArialMT" w:hAnsi="Times New Roman" w:cs="Times New Roman"/>
                <w:sz w:val="24"/>
                <w:szCs w:val="24"/>
                <w:lang w:val="en-US"/>
              </w:rPr>
              <w:t>(KITSCH 1969: 194)</w:t>
            </w:r>
            <w:r w:rsidRPr="00ED3AF5">
              <w:rPr>
                <w:rFonts w:ascii="Times New Roman" w:hAnsi="Times New Roman" w:cs="Times New Roman"/>
                <w:color w:val="000000"/>
                <w:sz w:val="24"/>
                <w:szCs w:val="24"/>
                <w:shd w:val="clear" w:color="auto" w:fill="FFFFFF"/>
                <w:lang w:val="en-US"/>
              </w:rPr>
              <w:t xml:space="preserve">. </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не ограничивается породившими его городами, он выплескивается в сельскую местность, сметая народную культуру (КИТЧ 2005).</w:t>
            </w:r>
          </w:p>
        </w:tc>
      </w:tr>
      <w:tr w:rsidR="0016295E" w:rsidRPr="00ED3AF5" w:rsidTr="002E1A4A">
        <w:trPr>
          <w:trHeight w:val="540"/>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r w:rsidRPr="00571F15">
              <w:rPr>
                <w:rFonts w:ascii="Times New Roman" w:hAnsi="Times New Roman" w:cs="Times New Roman"/>
                <w:b/>
                <w:color w:val="000000"/>
                <w:sz w:val="24"/>
                <w:szCs w:val="24"/>
                <w:lang w:val="en-US"/>
              </w:rPr>
              <w:t>4</w:t>
            </w:r>
            <w:r w:rsidRPr="00ED3AF5">
              <w:rPr>
                <w:rFonts w:ascii="Times New Roman" w:hAnsi="Times New Roman" w:cs="Times New Roman"/>
                <w:b/>
                <w:color w:val="000000"/>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How is this virulence of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this irresistible attractiveness, to be explained? Naturally, machine-made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can undersell the native handmade article, and the prestige of the West also helps </w:t>
            </w:r>
            <w:r w:rsidRPr="00ED3AF5">
              <w:rPr>
                <w:rFonts w:ascii="Times New Roman" w:eastAsia="ArialMT" w:hAnsi="Times New Roman" w:cs="Times New Roman"/>
                <w:sz w:val="24"/>
                <w:szCs w:val="24"/>
                <w:lang w:val="en-US"/>
              </w:rPr>
              <w:t>(KITSCH 1969: 192)</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shd w:val="clear" w:color="auto" w:fill="FFFFFF"/>
              </w:rPr>
              <w:t xml:space="preserve">Как объяснить эту заразность </w:t>
            </w:r>
            <w:r w:rsidRPr="00ED3AF5">
              <w:rPr>
                <w:rFonts w:ascii="Times New Roman" w:hAnsi="Times New Roman" w:cs="Times New Roman"/>
                <w:b/>
                <w:color w:val="000000"/>
                <w:sz w:val="24"/>
                <w:szCs w:val="24"/>
                <w:shd w:val="clear" w:color="auto" w:fill="FFFFFF"/>
              </w:rPr>
              <w:t>китча</w:t>
            </w:r>
            <w:r w:rsidRPr="00ED3AF5">
              <w:rPr>
                <w:rFonts w:ascii="Times New Roman" w:hAnsi="Times New Roman" w:cs="Times New Roman"/>
                <w:color w:val="000000"/>
                <w:sz w:val="24"/>
                <w:szCs w:val="24"/>
                <w:shd w:val="clear" w:color="auto" w:fill="FFFFFF"/>
              </w:rPr>
              <w:t xml:space="preserve">, его неодолимую притягательность? Естественно, произведенный машинами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xml:space="preserve"> дешевле сделанных вручную туземных изделий и его успеху способствует престиж Запада (КИТЧ 2005).</w:t>
            </w:r>
          </w:p>
        </w:tc>
      </w:tr>
      <w:tr w:rsidR="0016295E" w:rsidRPr="00ED3AF5" w:rsidTr="002E1A4A">
        <w:trPr>
          <w:trHeight w:val="585"/>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1</w:t>
            </w:r>
            <w:r w:rsidRPr="0016295E">
              <w:rPr>
                <w:rFonts w:ascii="Times New Roman" w:hAnsi="Times New Roman" w:cs="Times New Roman"/>
                <w:b/>
                <w:color w:val="000000"/>
                <w:sz w:val="24"/>
                <w:szCs w:val="24"/>
                <w:lang w:val="en-US"/>
              </w:rPr>
              <w:t>5</w:t>
            </w:r>
            <w:r w:rsidRPr="00ED3AF5">
              <w:rPr>
                <w:rFonts w:ascii="Times New Roman" w:hAnsi="Times New Roman" w:cs="Times New Roman"/>
                <w:b/>
                <w:color w:val="000000"/>
                <w:sz w:val="24"/>
                <w:szCs w:val="24"/>
                <w:lang w:val="en-US"/>
              </w:rPr>
              <w:t xml:space="preserve">) </w:t>
            </w:r>
            <w:r w:rsidRPr="00ED3AF5">
              <w:rPr>
                <w:rFonts w:ascii="Times New Roman" w:hAnsi="Times New Roman" w:cs="Times New Roman"/>
                <w:color w:val="000000"/>
                <w:sz w:val="24"/>
                <w:szCs w:val="24"/>
                <w:lang w:val="en-US"/>
              </w:rPr>
              <w:t xml:space="preserve">Where Picasso paints cause, </w:t>
            </w:r>
            <w:proofErr w:type="spellStart"/>
            <w:r w:rsidRPr="00ED3AF5">
              <w:rPr>
                <w:rFonts w:ascii="Times New Roman" w:hAnsi="Times New Roman" w:cs="Times New Roman"/>
                <w:color w:val="000000"/>
                <w:sz w:val="24"/>
                <w:szCs w:val="24"/>
                <w:lang w:val="en-US"/>
              </w:rPr>
              <w:t>Repin</w:t>
            </w:r>
            <w:proofErr w:type="spellEnd"/>
            <w:r w:rsidRPr="00ED3AF5">
              <w:rPr>
                <w:rFonts w:ascii="Times New Roman" w:hAnsi="Times New Roman" w:cs="Times New Roman"/>
                <w:color w:val="000000"/>
                <w:sz w:val="24"/>
                <w:szCs w:val="24"/>
                <w:lang w:val="en-US"/>
              </w:rPr>
              <w:t xml:space="preserve"> paints effect. </w:t>
            </w:r>
            <w:proofErr w:type="spellStart"/>
            <w:r w:rsidRPr="00ED3AF5">
              <w:rPr>
                <w:rFonts w:ascii="Times New Roman" w:hAnsi="Times New Roman" w:cs="Times New Roman"/>
                <w:color w:val="000000"/>
                <w:sz w:val="24"/>
                <w:szCs w:val="24"/>
                <w:lang w:val="en-US"/>
              </w:rPr>
              <w:t>Repin</w:t>
            </w:r>
            <w:proofErr w:type="spellEnd"/>
            <w:r w:rsidRPr="00ED3AF5">
              <w:rPr>
                <w:rFonts w:ascii="Times New Roman" w:hAnsi="Times New Roman" w:cs="Times New Roman"/>
                <w:color w:val="000000"/>
                <w:sz w:val="24"/>
                <w:szCs w:val="24"/>
                <w:lang w:val="en-US"/>
              </w:rPr>
              <w:t xml:space="preserve"> predigests art for the spectator and spares him effort, provides him with a short cut to the pleasure of art that detours what is necessarily difficult in genuine art. </w:t>
            </w:r>
            <w:proofErr w:type="spellStart"/>
            <w:r w:rsidRPr="00ED3AF5">
              <w:rPr>
                <w:rFonts w:ascii="Times New Roman" w:hAnsi="Times New Roman" w:cs="Times New Roman"/>
                <w:color w:val="000000"/>
                <w:sz w:val="24"/>
                <w:szCs w:val="24"/>
              </w:rPr>
              <w:t>Repin</w:t>
            </w:r>
            <w:proofErr w:type="spellEnd"/>
            <w:r w:rsidRPr="00ED3AF5">
              <w:rPr>
                <w:rFonts w:ascii="Times New Roman" w:hAnsi="Times New Roman" w:cs="Times New Roman"/>
                <w:color w:val="000000"/>
                <w:sz w:val="24"/>
                <w:szCs w:val="24"/>
              </w:rPr>
              <w:t xml:space="preserve">, </w:t>
            </w:r>
            <w:proofErr w:type="spellStart"/>
            <w:r w:rsidRPr="00ED3AF5">
              <w:rPr>
                <w:rFonts w:ascii="Times New Roman" w:hAnsi="Times New Roman" w:cs="Times New Roman"/>
                <w:color w:val="000000"/>
                <w:sz w:val="24"/>
                <w:szCs w:val="24"/>
              </w:rPr>
              <w:t>or</w:t>
            </w:r>
            <w:proofErr w:type="spellEnd"/>
            <w:r w:rsidRPr="00ED3AF5">
              <w:rPr>
                <w:rFonts w:ascii="Times New Roman" w:hAnsi="Times New Roman" w:cs="Times New Roman"/>
                <w:color w:val="000000"/>
                <w:sz w:val="24"/>
                <w:szCs w:val="24"/>
              </w:rPr>
              <w:t xml:space="preserve"> </w:t>
            </w:r>
            <w:proofErr w:type="spellStart"/>
            <w:r w:rsidRPr="00ED3AF5">
              <w:rPr>
                <w:rFonts w:ascii="Times New Roman" w:hAnsi="Times New Roman" w:cs="Times New Roman"/>
                <w:b/>
                <w:bCs/>
                <w:color w:val="000000"/>
                <w:sz w:val="24"/>
                <w:szCs w:val="24"/>
              </w:rPr>
              <w:t>kitsch</w:t>
            </w:r>
            <w:proofErr w:type="spellEnd"/>
            <w:r w:rsidRPr="00ED3AF5">
              <w:rPr>
                <w:rFonts w:ascii="Times New Roman" w:hAnsi="Times New Roman" w:cs="Times New Roman"/>
                <w:color w:val="000000"/>
                <w:sz w:val="24"/>
                <w:szCs w:val="24"/>
              </w:rPr>
              <w:t xml:space="preserve">, </w:t>
            </w:r>
            <w:proofErr w:type="spellStart"/>
            <w:r w:rsidRPr="00ED3AF5">
              <w:rPr>
                <w:rFonts w:ascii="Times New Roman" w:hAnsi="Times New Roman" w:cs="Times New Roman"/>
                <w:color w:val="000000"/>
                <w:sz w:val="24"/>
                <w:szCs w:val="24"/>
              </w:rPr>
              <w:t>is</w:t>
            </w:r>
            <w:proofErr w:type="spellEnd"/>
            <w:r w:rsidRPr="00ED3AF5">
              <w:rPr>
                <w:rFonts w:ascii="Times New Roman" w:hAnsi="Times New Roman" w:cs="Times New Roman"/>
                <w:color w:val="000000"/>
                <w:sz w:val="24"/>
                <w:szCs w:val="24"/>
              </w:rPr>
              <w:t xml:space="preserve"> </w:t>
            </w:r>
            <w:proofErr w:type="spellStart"/>
            <w:r w:rsidRPr="00ED3AF5">
              <w:rPr>
                <w:rFonts w:ascii="Times New Roman" w:hAnsi="Times New Roman" w:cs="Times New Roman"/>
                <w:color w:val="000000"/>
                <w:sz w:val="24"/>
                <w:szCs w:val="24"/>
              </w:rPr>
              <w:t>synthetic</w:t>
            </w:r>
            <w:proofErr w:type="spellEnd"/>
            <w:r w:rsidRPr="00ED3AF5">
              <w:rPr>
                <w:rFonts w:ascii="Times New Roman" w:hAnsi="Times New Roman" w:cs="Times New Roman"/>
                <w:color w:val="000000"/>
                <w:sz w:val="24"/>
                <w:szCs w:val="24"/>
              </w:rPr>
              <w:t xml:space="preserve"> </w:t>
            </w:r>
            <w:proofErr w:type="spellStart"/>
            <w:r w:rsidRPr="00ED3AF5">
              <w:rPr>
                <w:rFonts w:ascii="Times New Roman" w:hAnsi="Times New Roman" w:cs="Times New Roman"/>
                <w:color w:val="000000"/>
                <w:sz w:val="24"/>
                <w:szCs w:val="24"/>
              </w:rPr>
              <w:t>art</w:t>
            </w:r>
            <w:proofErr w:type="spellEnd"/>
            <w:r w:rsidRPr="00ED3AF5">
              <w:rPr>
                <w:rFonts w:ascii="Times New Roman" w:hAnsi="Times New Roman" w:cs="Times New Roman"/>
                <w:color w:val="000000"/>
                <w:sz w:val="24"/>
                <w:szCs w:val="24"/>
              </w:rPr>
              <w:t xml:space="preserve"> </w:t>
            </w:r>
            <w:r w:rsidRPr="00ED3AF5">
              <w:rPr>
                <w:rFonts w:ascii="Times New Roman" w:eastAsia="ArialMT" w:hAnsi="Times New Roman" w:cs="Times New Roman"/>
                <w:sz w:val="24"/>
                <w:szCs w:val="24"/>
                <w:lang w:val="en-US"/>
              </w:rPr>
              <w:t>(KITSCH 1969: 1</w:t>
            </w:r>
            <w:r w:rsidRPr="00ED3AF5">
              <w:rPr>
                <w:rFonts w:ascii="Times New Roman" w:eastAsia="ArialMT" w:hAnsi="Times New Roman" w:cs="Times New Roman"/>
                <w:sz w:val="24"/>
                <w:szCs w:val="24"/>
              </w:rPr>
              <w:t>21</w:t>
            </w:r>
            <w:r w:rsidRPr="00ED3AF5">
              <w:rPr>
                <w:rFonts w:ascii="Times New Roman" w:eastAsia="ArialMT" w:hAnsi="Times New Roman" w:cs="Times New Roman"/>
                <w:sz w:val="24"/>
                <w:szCs w:val="24"/>
                <w:lang w:val="en-US"/>
              </w:rPr>
              <w:t>)</w:t>
            </w:r>
            <w:r w:rsidRPr="00ED3AF5">
              <w:rPr>
                <w:rFonts w:ascii="Times New Roman" w:hAnsi="Times New Roman" w:cs="Times New Roman"/>
                <w:color w:val="000000"/>
                <w:sz w:val="24"/>
                <w:szCs w:val="24"/>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shd w:val="clear" w:color="auto" w:fill="FFFFFF"/>
              </w:rPr>
              <w:t xml:space="preserve">Там, где Пикассо живописует причины, Репин живописует следствие. Репин переваривает искусство за зрителя и избавляет его от усилия, обеспечивает ему короткий путь к удовольствию, избегая того, что по необходимости трудно в подлинном искусстве. Репин (или </w:t>
            </w:r>
            <w:r w:rsidRPr="00ED3AF5">
              <w:rPr>
                <w:rFonts w:ascii="Times New Roman" w:hAnsi="Times New Roman" w:cs="Times New Roman"/>
                <w:b/>
                <w:color w:val="000000"/>
                <w:sz w:val="24"/>
                <w:szCs w:val="24"/>
                <w:shd w:val="clear" w:color="auto" w:fill="FFFFFF"/>
              </w:rPr>
              <w:t>китч</w:t>
            </w:r>
            <w:r w:rsidRPr="00ED3AF5">
              <w:rPr>
                <w:rFonts w:ascii="Times New Roman" w:hAnsi="Times New Roman" w:cs="Times New Roman"/>
                <w:color w:val="000000"/>
                <w:sz w:val="24"/>
                <w:szCs w:val="24"/>
                <w:shd w:val="clear" w:color="auto" w:fill="FFFFFF"/>
              </w:rPr>
              <w:t>) – синтетическое искусство (КИТЧ 2005).</w:t>
            </w:r>
          </w:p>
        </w:tc>
      </w:tr>
      <w:tr w:rsidR="0016295E" w:rsidRPr="00ED3AF5" w:rsidTr="002E1A4A">
        <w:trPr>
          <w:trHeight w:val="495"/>
        </w:trPr>
        <w:tc>
          <w:tcPr>
            <w:tcW w:w="5295" w:type="dxa"/>
            <w:gridSpan w:val="6"/>
          </w:tcPr>
          <w:p w:rsidR="0016295E" w:rsidRPr="00ED3AF5" w:rsidRDefault="0016295E" w:rsidP="002E1A4A">
            <w:pPr>
              <w:pStyle w:val="a3"/>
              <w:autoSpaceDE w:val="0"/>
              <w:autoSpaceDN w:val="0"/>
              <w:adjustRightInd w:val="0"/>
              <w:spacing w:line="360" w:lineRule="auto"/>
              <w:ind w:left="317" w:hanging="317"/>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1</w:t>
            </w:r>
            <w:r w:rsidRPr="00571F15">
              <w:rPr>
                <w:rFonts w:ascii="Times New Roman" w:hAnsi="Times New Roman" w:cs="Times New Roman"/>
                <w:b/>
                <w:color w:val="000000"/>
                <w:sz w:val="24"/>
                <w:szCs w:val="24"/>
                <w:lang w:val="en-US"/>
              </w:rPr>
              <w:t>6</w:t>
            </w:r>
            <w:r w:rsidRPr="00ED3AF5">
              <w:rPr>
                <w:rFonts w:ascii="Times New Roman" w:hAnsi="Times New Roman" w:cs="Times New Roman"/>
                <w:b/>
                <w:color w:val="000000"/>
                <w:sz w:val="24"/>
                <w:szCs w:val="24"/>
                <w:lang w:val="en-US"/>
              </w:rPr>
              <w:t>)</w:t>
            </w:r>
            <w:r w:rsidRPr="00ED3AF5">
              <w:rPr>
                <w:rFonts w:ascii="Times New Roman" w:hAnsi="Times New Roman" w:cs="Times New Roman"/>
                <w:color w:val="000000"/>
                <w:sz w:val="24"/>
                <w:szCs w:val="24"/>
                <w:shd w:val="clear" w:color="auto" w:fill="FFFFFF"/>
                <w:lang w:val="en-US"/>
              </w:rPr>
              <w:t xml:space="preserve"> Superior culture is one of the most artificial of all human creations, and the peasant finds no "natural" urgency within himself that will drive him toward Picasso in spite of all difficulties. In the end the peasant will go back to kitsch when he feels like looking at pictures, for he can enjoy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without effort </w:t>
            </w:r>
            <w:r w:rsidRPr="00ED3AF5">
              <w:rPr>
                <w:rFonts w:ascii="Times New Roman" w:eastAsia="ArialMT" w:hAnsi="Times New Roman" w:cs="Times New Roman"/>
                <w:sz w:val="24"/>
                <w:szCs w:val="24"/>
                <w:lang w:val="en-US"/>
              </w:rPr>
              <w:t>(KITSCH 1969: 121)</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shd w:val="clear" w:color="auto" w:fill="FFFFFF"/>
              </w:rPr>
              <w:t xml:space="preserve">Высокая культура – одно из наиболее неестественных порождений человека, и крестьянин не обнаруживает в себе никакого "естественного" настоятельного влечения, которое, вопреки всем трудностям, притягивало бы его к Пикассо. В итоге крестьянин вернется к </w:t>
            </w:r>
            <w:r w:rsidRPr="00ED3AF5">
              <w:rPr>
                <w:rFonts w:ascii="Times New Roman" w:hAnsi="Times New Roman" w:cs="Times New Roman"/>
                <w:b/>
                <w:color w:val="000000"/>
                <w:sz w:val="24"/>
                <w:szCs w:val="24"/>
                <w:shd w:val="clear" w:color="auto" w:fill="FFFFFF"/>
              </w:rPr>
              <w:t>китчу</w:t>
            </w:r>
            <w:r w:rsidRPr="00ED3AF5">
              <w:rPr>
                <w:rFonts w:ascii="Times New Roman" w:hAnsi="Times New Roman" w:cs="Times New Roman"/>
                <w:color w:val="000000"/>
                <w:sz w:val="24"/>
                <w:szCs w:val="24"/>
                <w:shd w:val="clear" w:color="auto" w:fill="FFFFFF"/>
              </w:rPr>
              <w:t>, так как им он может наслаждаться, не прикладывая к тому никаких усилий (КИТЧ 2005).</w:t>
            </w:r>
          </w:p>
        </w:tc>
      </w:tr>
      <w:tr w:rsidR="0016295E" w:rsidRPr="00ED3AF5" w:rsidTr="002E1A4A">
        <w:trPr>
          <w:trHeight w:val="300"/>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Pr="00E11F13">
              <w:rPr>
                <w:rFonts w:ascii="Times New Roman" w:hAnsi="Times New Roman" w:cs="Times New Roman"/>
                <w:b/>
                <w:sz w:val="24"/>
                <w:szCs w:val="24"/>
                <w:lang w:val="en-US"/>
              </w:rPr>
              <w:t>7</w:t>
            </w:r>
            <w:r w:rsidRPr="00ED3AF5">
              <w:rPr>
                <w:rFonts w:ascii="Times New Roman" w:hAnsi="Times New Roman" w:cs="Times New Roman"/>
                <w:b/>
                <w:sz w:val="24"/>
                <w:szCs w:val="24"/>
                <w:lang w:val="en-US"/>
              </w:rPr>
              <w:t>)</w:t>
            </w:r>
            <w:r w:rsidRPr="00ED3AF5">
              <w:rPr>
                <w:rFonts w:ascii="Times New Roman" w:hAnsi="Times New Roman" w:cs="Times New Roman"/>
                <w:sz w:val="24"/>
                <w:szCs w:val="24"/>
                <w:lang w:val="en-US"/>
              </w:rPr>
              <w:t xml:space="preserve"> Camp taste has an affinity for certain arts rather than others… Classical ballet, opera, movies have </w:t>
            </w:r>
            <w:r w:rsidRPr="00ED3AF5">
              <w:rPr>
                <w:rFonts w:ascii="Times New Roman" w:hAnsi="Times New Roman" w:cs="Times New Roman"/>
                <w:sz w:val="24"/>
                <w:szCs w:val="24"/>
                <w:lang w:val="en-US"/>
              </w:rPr>
              <w:lastRenderedPageBreak/>
              <w:t xml:space="preserve">seemed so for a long time. In the last two years, popular music has been annexed. And movie criticism (like lists of "The 10 Best Bad Movies I Have Seen") is probably the greatest popularizer of </w:t>
            </w:r>
            <w:r w:rsidRPr="00ED3AF5">
              <w:rPr>
                <w:rFonts w:ascii="Times New Roman" w:hAnsi="Times New Roman" w:cs="Times New Roman"/>
                <w:b/>
                <w:bCs/>
                <w:sz w:val="24"/>
                <w:szCs w:val="24"/>
                <w:lang w:val="en-US"/>
              </w:rPr>
              <w:t>Camp taste</w:t>
            </w:r>
            <w:r w:rsidRPr="00ED3AF5">
              <w:rPr>
                <w:rFonts w:ascii="Times New Roman" w:hAnsi="Times New Roman" w:cs="Times New Roman"/>
                <w:sz w:val="24"/>
                <w:szCs w:val="24"/>
                <w:lang w:val="en-US"/>
              </w:rPr>
              <w:t xml:space="preserve"> today, because most people still go to the movies in a high-spirited and unpretentious way (CAMP 1964).</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sz w:val="24"/>
                <w:szCs w:val="24"/>
                <w:shd w:val="clear" w:color="auto" w:fill="FFFFFF"/>
              </w:rPr>
              <w:lastRenderedPageBreak/>
              <w:t xml:space="preserve">Вкус </w:t>
            </w:r>
            <w:proofErr w:type="spellStart"/>
            <w:r w:rsidRPr="00ED3AF5">
              <w:rPr>
                <w:rFonts w:ascii="Times New Roman" w:hAnsi="Times New Roman" w:cs="Times New Roman"/>
                <w:sz w:val="24"/>
                <w:szCs w:val="24"/>
                <w:shd w:val="clear" w:color="auto" w:fill="FFFFFF"/>
              </w:rPr>
              <w:t>Кэмп</w:t>
            </w:r>
            <w:proofErr w:type="spellEnd"/>
            <w:r w:rsidRPr="00ED3AF5">
              <w:rPr>
                <w:rFonts w:ascii="Times New Roman" w:hAnsi="Times New Roman" w:cs="Times New Roman"/>
                <w:sz w:val="24"/>
                <w:szCs w:val="24"/>
                <w:shd w:val="clear" w:color="auto" w:fill="FFFFFF"/>
              </w:rPr>
              <w:t xml:space="preserve"> предпочитает одни вид искусства другим… Классический балет, опера, кино </w:t>
            </w:r>
            <w:r w:rsidRPr="00ED3AF5">
              <w:rPr>
                <w:rFonts w:ascii="Times New Roman" w:hAnsi="Times New Roman" w:cs="Times New Roman"/>
                <w:sz w:val="24"/>
                <w:szCs w:val="24"/>
                <w:shd w:val="clear" w:color="auto" w:fill="FFFFFF"/>
              </w:rPr>
              <w:lastRenderedPageBreak/>
              <w:t xml:space="preserve">выглядели так в течение долгого времени. В последние два года </w:t>
            </w:r>
            <w:proofErr w:type="spellStart"/>
            <w:r w:rsidRPr="00ED3AF5">
              <w:rPr>
                <w:rFonts w:ascii="Times New Roman" w:hAnsi="Times New Roman" w:cs="Times New Roman"/>
                <w:sz w:val="24"/>
                <w:szCs w:val="24"/>
                <w:shd w:val="clear" w:color="auto" w:fill="FFFFFF"/>
              </w:rPr>
              <w:t>Кэмп</w:t>
            </w:r>
            <w:proofErr w:type="spellEnd"/>
            <w:r w:rsidRPr="00ED3AF5">
              <w:rPr>
                <w:rFonts w:ascii="Times New Roman" w:hAnsi="Times New Roman" w:cs="Times New Roman"/>
                <w:sz w:val="24"/>
                <w:szCs w:val="24"/>
                <w:shd w:val="clear" w:color="auto" w:fill="FFFFFF"/>
              </w:rPr>
              <w:t xml:space="preserve"> поглотил и популярную музыку. И, вероятно кинокритика (списки типа «10 лучших плохих фильмов, которые я когда-нибудь видел») сегодня величайший популяризатор </w:t>
            </w:r>
            <w:r w:rsidRPr="00ED3AF5">
              <w:rPr>
                <w:rFonts w:ascii="Times New Roman" w:hAnsi="Times New Roman" w:cs="Times New Roman"/>
                <w:b/>
                <w:sz w:val="24"/>
                <w:szCs w:val="24"/>
                <w:shd w:val="clear" w:color="auto" w:fill="FFFFFF"/>
              </w:rPr>
              <w:t xml:space="preserve">вкуса </w:t>
            </w:r>
            <w:proofErr w:type="spellStart"/>
            <w:r w:rsidRPr="00ED3AF5">
              <w:rPr>
                <w:rFonts w:ascii="Times New Roman" w:hAnsi="Times New Roman" w:cs="Times New Roman"/>
                <w:b/>
                <w:sz w:val="24"/>
                <w:szCs w:val="24"/>
                <w:shd w:val="clear" w:color="auto" w:fill="FFFFFF"/>
              </w:rPr>
              <w:t>Кэмп</w:t>
            </w:r>
            <w:proofErr w:type="spellEnd"/>
            <w:r w:rsidRPr="00ED3AF5">
              <w:rPr>
                <w:rFonts w:ascii="Times New Roman" w:hAnsi="Times New Roman" w:cs="Times New Roman"/>
                <w:sz w:val="24"/>
                <w:szCs w:val="24"/>
                <w:shd w:val="clear" w:color="auto" w:fill="FFFFFF"/>
              </w:rPr>
              <w:t xml:space="preserve">, поскольку большинство людей все еще ходят в кино (в хорошем настроении </w:t>
            </w:r>
            <w:proofErr w:type="gramStart"/>
            <w:r w:rsidRPr="00ED3AF5">
              <w:rPr>
                <w:rFonts w:ascii="Times New Roman" w:hAnsi="Times New Roman" w:cs="Times New Roman"/>
                <w:sz w:val="24"/>
                <w:szCs w:val="24"/>
                <w:shd w:val="clear" w:color="auto" w:fill="FFFFFF"/>
              </w:rPr>
              <w:t>и</w:t>
            </w:r>
            <w:proofErr w:type="gramEnd"/>
            <w:r w:rsidRPr="00ED3AF5">
              <w:rPr>
                <w:rFonts w:ascii="Times New Roman" w:hAnsi="Times New Roman" w:cs="Times New Roman"/>
                <w:sz w:val="24"/>
                <w:szCs w:val="24"/>
                <w:shd w:val="clear" w:color="auto" w:fill="FFFFFF"/>
              </w:rPr>
              <w:t xml:space="preserve"> не предъявляя больших претензий) (КЭМП </w:t>
            </w:r>
            <w:r w:rsidRPr="00ED3AF5">
              <w:rPr>
                <w:rFonts w:ascii="Times New Roman" w:eastAsia="ArialMT" w:hAnsi="Times New Roman" w:cs="Times New Roman"/>
                <w:sz w:val="24"/>
                <w:szCs w:val="24"/>
              </w:rPr>
              <w:t xml:space="preserve">1997: </w:t>
            </w:r>
            <w:r w:rsidRPr="00ED3AF5">
              <w:rPr>
                <w:rFonts w:ascii="Times New Roman" w:hAnsi="Times New Roman" w:cs="Times New Roman"/>
                <w:sz w:val="24"/>
                <w:szCs w:val="24"/>
                <w:shd w:val="clear" w:color="auto" w:fill="FFFFFF"/>
              </w:rPr>
              <w:t>51).</w:t>
            </w:r>
          </w:p>
        </w:tc>
      </w:tr>
      <w:tr w:rsidR="0016295E" w:rsidRPr="00ED3AF5" w:rsidTr="002E1A4A">
        <w:trPr>
          <w:trHeight w:val="240"/>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Pr="00E11F13">
              <w:rPr>
                <w:rFonts w:ascii="Times New Roman" w:hAnsi="Times New Roman" w:cs="Times New Roman"/>
                <w:b/>
                <w:sz w:val="24"/>
                <w:szCs w:val="24"/>
                <w:lang w:val="en-US"/>
              </w:rPr>
              <w:t>8</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There is a sense in which it is correct to say: "It's too good to be Camp." </w:t>
            </w:r>
            <w:proofErr w:type="spellStart"/>
            <w:r w:rsidRPr="00ED3AF5">
              <w:rPr>
                <w:rFonts w:ascii="Times New Roman" w:hAnsi="Times New Roman" w:cs="Times New Roman"/>
                <w:color w:val="000000"/>
                <w:sz w:val="24"/>
                <w:szCs w:val="24"/>
                <w:shd w:val="clear" w:color="auto" w:fill="FFFFFF"/>
              </w:rPr>
              <w:t>Or</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too</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important</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not</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marginal</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enough</w:t>
            </w:r>
            <w:proofErr w:type="spellEnd"/>
            <w:r w:rsidRPr="00ED3AF5">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shd w:val="clear" w:color="auto" w:fill="FFFFFF"/>
              </w:rPr>
              <w:t xml:space="preserve">В некотором смысле верно утверждение: «Это слишком хорошо, чтобы быть </w:t>
            </w:r>
            <w:proofErr w:type="spellStart"/>
            <w:r w:rsidRPr="00ED3AF5">
              <w:rPr>
                <w:rFonts w:ascii="Times New Roman" w:hAnsi="Times New Roman" w:cs="Times New Roman"/>
                <w:color w:val="000000"/>
                <w:sz w:val="24"/>
                <w:szCs w:val="24"/>
                <w:shd w:val="clear" w:color="auto" w:fill="FFFFFF"/>
              </w:rPr>
              <w:t>Кэмпом</w:t>
            </w:r>
            <w:proofErr w:type="spellEnd"/>
            <w:r w:rsidRPr="00ED3AF5">
              <w:rPr>
                <w:rFonts w:ascii="Times New Roman" w:hAnsi="Times New Roman" w:cs="Times New Roman"/>
                <w:color w:val="000000"/>
                <w:sz w:val="24"/>
                <w:szCs w:val="24"/>
                <w:shd w:val="clear" w:color="auto" w:fill="FFFFFF"/>
              </w:rPr>
              <w:t>». Или – слишком важно, недостаточно маргинально (чаще последнее)</w:t>
            </w:r>
            <w:r w:rsidRPr="00ED3AF5">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ED3AF5">
              <w:rPr>
                <w:rFonts w:ascii="Times New Roman" w:hAnsi="Times New Roman" w:cs="Times New Roman"/>
                <w:sz w:val="24"/>
                <w:szCs w:val="24"/>
                <w:shd w:val="clear" w:color="auto" w:fill="FFFFFF"/>
              </w:rPr>
              <w:t>51)</w:t>
            </w:r>
            <w:r w:rsidRPr="00ED3AF5">
              <w:rPr>
                <w:rFonts w:ascii="Times New Roman" w:hAnsi="Times New Roman" w:cs="Times New Roman"/>
                <w:color w:val="000000"/>
                <w:sz w:val="24"/>
                <w:szCs w:val="24"/>
                <w:shd w:val="clear" w:color="auto" w:fill="FFFFFF"/>
              </w:rPr>
              <w:t>.</w:t>
            </w:r>
          </w:p>
        </w:tc>
      </w:tr>
      <w:tr w:rsidR="0016295E" w:rsidRPr="00ED3AF5" w:rsidTr="002E1A4A">
        <w:trPr>
          <w:trHeight w:val="228"/>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sidRPr="00E11F13">
              <w:rPr>
                <w:rFonts w:ascii="Times New Roman" w:hAnsi="Times New Roman" w:cs="Times New Roman"/>
                <w:b/>
                <w:sz w:val="24"/>
                <w:szCs w:val="24"/>
                <w:lang w:val="en-US"/>
              </w:rPr>
              <w:t>19</w:t>
            </w:r>
            <w:r w:rsidRPr="00ED3AF5">
              <w:rPr>
                <w:rFonts w:ascii="Times New Roman" w:hAnsi="Times New Roman" w:cs="Times New Roman"/>
                <w:b/>
                <w:sz w:val="24"/>
                <w:szCs w:val="24"/>
                <w:lang w:val="en-US"/>
              </w:rPr>
              <w:t xml:space="preserve">)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is... the love of the exaggerated, the "off," of things-being-what-they-are-not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 это... любовь к преувеличениям, к «слишком», к вещам, которые суть то-чем-они-не-являются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ED3AF5">
              <w:rPr>
                <w:rFonts w:ascii="Times New Roman" w:hAnsi="Times New Roman" w:cs="Times New Roman"/>
                <w:sz w:val="24"/>
                <w:szCs w:val="24"/>
                <w:shd w:val="clear" w:color="auto" w:fill="FFFFFF"/>
              </w:rPr>
              <w:t>52)</w:t>
            </w:r>
            <w:r w:rsidRPr="00ED3AF5">
              <w:rPr>
                <w:rFonts w:ascii="Times New Roman" w:hAnsi="Times New Roman" w:cs="Times New Roman"/>
                <w:color w:val="000000"/>
                <w:sz w:val="24"/>
                <w:szCs w:val="24"/>
                <w:shd w:val="clear" w:color="auto" w:fill="FFFFFF"/>
              </w:rPr>
              <w:t>.</w:t>
            </w:r>
          </w:p>
        </w:tc>
      </w:tr>
      <w:tr w:rsidR="0016295E" w:rsidRPr="00ED3AF5" w:rsidTr="002E1A4A">
        <w:trPr>
          <w:trHeight w:val="213"/>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0</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As a taste in persons,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responds particularly to the markedly attenuated and to the strongly exaggerated. The </w:t>
            </w:r>
            <w:proofErr w:type="spellStart"/>
            <w:r w:rsidRPr="00ED3AF5">
              <w:rPr>
                <w:rFonts w:ascii="Times New Roman" w:hAnsi="Times New Roman" w:cs="Times New Roman"/>
                <w:color w:val="000000"/>
                <w:sz w:val="24"/>
                <w:szCs w:val="24"/>
                <w:shd w:val="clear" w:color="auto" w:fill="FFFFFF"/>
                <w:lang w:val="en-US"/>
              </w:rPr>
              <w:t>androgyne</w:t>
            </w:r>
            <w:proofErr w:type="spellEnd"/>
            <w:r w:rsidRPr="00ED3AF5">
              <w:rPr>
                <w:rFonts w:ascii="Times New Roman" w:hAnsi="Times New Roman" w:cs="Times New Roman"/>
                <w:color w:val="000000"/>
                <w:sz w:val="24"/>
                <w:szCs w:val="24"/>
                <w:shd w:val="clear" w:color="auto" w:fill="FFFFFF"/>
                <w:lang w:val="en-US"/>
              </w:rPr>
              <w:t xml:space="preserve"> is certainly one of the great images of </w:t>
            </w:r>
            <w:r w:rsidRPr="00ED3AF5">
              <w:rPr>
                <w:rFonts w:ascii="Times New Roman" w:hAnsi="Times New Roman" w:cs="Times New Roman"/>
                <w:b/>
                <w:color w:val="000000"/>
                <w:sz w:val="24"/>
                <w:szCs w:val="24"/>
                <w:shd w:val="clear" w:color="auto" w:fill="FFFFFF"/>
                <w:lang w:val="en-US"/>
              </w:rPr>
              <w:t xml:space="preserve">Camp </w:t>
            </w:r>
            <w:r w:rsidRPr="00ED3AF5">
              <w:rPr>
                <w:rFonts w:ascii="Times New Roman" w:hAnsi="Times New Roman" w:cs="Times New Roman"/>
                <w:color w:val="000000"/>
                <w:sz w:val="24"/>
                <w:szCs w:val="24"/>
                <w:shd w:val="clear" w:color="auto" w:fill="FFFFFF"/>
                <w:lang w:val="en-US"/>
              </w:rPr>
              <w:t xml:space="preserve">sensibility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shd w:val="clear" w:color="auto" w:fill="FFFFFF"/>
              </w:rPr>
              <w:t xml:space="preserve">В качестве индивидуального вкуса </w:t>
            </w: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приводит и к поразительной утонченности, и к сильной преувеличенности. </w:t>
            </w:r>
            <w:proofErr w:type="spellStart"/>
            <w:r w:rsidRPr="00ED3AF5">
              <w:rPr>
                <w:rFonts w:ascii="Times New Roman" w:hAnsi="Times New Roman" w:cs="Times New Roman"/>
                <w:color w:val="000000"/>
                <w:sz w:val="24"/>
                <w:szCs w:val="24"/>
                <w:shd w:val="clear" w:color="auto" w:fill="FFFFFF"/>
              </w:rPr>
              <w:t>Адрогин</w:t>
            </w:r>
            <w:proofErr w:type="spellEnd"/>
            <w:r w:rsidRPr="00ED3AF5">
              <w:rPr>
                <w:rFonts w:ascii="Times New Roman" w:hAnsi="Times New Roman" w:cs="Times New Roman"/>
                <w:color w:val="000000"/>
                <w:sz w:val="24"/>
                <w:szCs w:val="24"/>
                <w:shd w:val="clear" w:color="auto" w:fill="FFFFFF"/>
              </w:rPr>
              <w:t xml:space="preserve"> – вот определенно один из величайших образов чувствительности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color w:val="000000"/>
                <w:sz w:val="24"/>
                <w:szCs w:val="24"/>
                <w:shd w:val="clear" w:color="auto" w:fill="FFFFFF"/>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ED3AF5">
              <w:rPr>
                <w:rFonts w:ascii="Times New Roman" w:hAnsi="Times New Roman" w:cs="Times New Roman"/>
                <w:sz w:val="24"/>
                <w:szCs w:val="24"/>
                <w:shd w:val="clear" w:color="auto" w:fill="FFFFFF"/>
              </w:rPr>
              <w:t>52)</w:t>
            </w:r>
            <w:r w:rsidRPr="00ED3AF5">
              <w:rPr>
                <w:rFonts w:ascii="Times New Roman" w:hAnsi="Times New Roman" w:cs="Times New Roman"/>
                <w:color w:val="000000"/>
                <w:sz w:val="24"/>
                <w:szCs w:val="24"/>
                <w:shd w:val="clear" w:color="auto" w:fill="FFFFFF"/>
              </w:rPr>
              <w:t>.</w:t>
            </w:r>
          </w:p>
        </w:tc>
      </w:tr>
      <w:tr w:rsidR="0016295E" w:rsidRPr="00ED3AF5" w:rsidTr="002E1A4A">
        <w:trPr>
          <w:trHeight w:val="270"/>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1</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The dividing line seems to fall in the 18th century; there the origins of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taste are to be found (Gothic novels, </w:t>
            </w:r>
            <w:proofErr w:type="spellStart"/>
            <w:r w:rsidRPr="00ED3AF5">
              <w:rPr>
                <w:rFonts w:ascii="Times New Roman" w:hAnsi="Times New Roman" w:cs="Times New Roman"/>
                <w:color w:val="000000"/>
                <w:sz w:val="24"/>
                <w:szCs w:val="24"/>
                <w:shd w:val="clear" w:color="auto" w:fill="FFFFFF"/>
                <w:lang w:val="en-US"/>
              </w:rPr>
              <w:t>Chinoiserie</w:t>
            </w:r>
            <w:proofErr w:type="spellEnd"/>
            <w:r w:rsidRPr="00ED3AF5">
              <w:rPr>
                <w:rFonts w:ascii="Times New Roman" w:hAnsi="Times New Roman" w:cs="Times New Roman"/>
                <w:color w:val="000000"/>
                <w:sz w:val="24"/>
                <w:szCs w:val="24"/>
                <w:shd w:val="clear" w:color="auto" w:fill="FFFFFF"/>
                <w:lang w:val="en-US"/>
              </w:rPr>
              <w:t xml:space="preserve">, caricature, artificial ruins, and so forth.) But the relation to nature was quite different then. In the 18th century, people of taste either patronized nature (Strawberry Hill) or attempted to remake it into something artificial (Versailles). They also indefatigably patronized the past. Today's </w:t>
            </w:r>
            <w:r w:rsidRPr="00ED3AF5">
              <w:rPr>
                <w:rFonts w:ascii="Times New Roman" w:hAnsi="Times New Roman" w:cs="Times New Roman"/>
                <w:b/>
                <w:color w:val="000000"/>
                <w:sz w:val="24"/>
                <w:szCs w:val="24"/>
                <w:shd w:val="clear" w:color="auto" w:fill="FFFFFF"/>
                <w:lang w:val="en-US"/>
              </w:rPr>
              <w:t xml:space="preserve">Camp </w:t>
            </w:r>
            <w:r w:rsidRPr="00ED3AF5">
              <w:rPr>
                <w:rFonts w:ascii="Times New Roman" w:hAnsi="Times New Roman" w:cs="Times New Roman"/>
                <w:color w:val="000000"/>
                <w:sz w:val="24"/>
                <w:szCs w:val="24"/>
                <w:shd w:val="clear" w:color="auto" w:fill="FFFFFF"/>
                <w:lang w:val="en-US"/>
              </w:rPr>
              <w:t xml:space="preserve">taste effaces nature, or else contradicts it outright. And the relation of </w:t>
            </w:r>
            <w:r w:rsidRPr="00ED3AF5">
              <w:rPr>
                <w:rFonts w:ascii="Times New Roman" w:hAnsi="Times New Roman" w:cs="Times New Roman"/>
                <w:b/>
                <w:color w:val="000000"/>
                <w:sz w:val="24"/>
                <w:szCs w:val="24"/>
                <w:shd w:val="clear" w:color="auto" w:fill="FFFFFF"/>
                <w:lang w:val="en-US"/>
              </w:rPr>
              <w:t xml:space="preserve">Camp </w:t>
            </w:r>
            <w:r w:rsidRPr="00ED3AF5">
              <w:rPr>
                <w:rFonts w:ascii="Times New Roman" w:hAnsi="Times New Roman" w:cs="Times New Roman"/>
                <w:color w:val="000000"/>
                <w:sz w:val="24"/>
                <w:szCs w:val="24"/>
                <w:shd w:val="clear" w:color="auto" w:fill="FFFFFF"/>
                <w:lang w:val="en-US"/>
              </w:rPr>
              <w:t xml:space="preserve">taste to the past is extremely sentimental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lang w:val="en-US"/>
              </w:rPr>
            </w:pPr>
            <w:r w:rsidRPr="00ED3AF5">
              <w:rPr>
                <w:rFonts w:ascii="Times New Roman" w:hAnsi="Times New Roman" w:cs="Times New Roman"/>
                <w:color w:val="000000"/>
                <w:sz w:val="24"/>
                <w:szCs w:val="24"/>
                <w:shd w:val="clear" w:color="auto" w:fill="FFFFFF"/>
              </w:rPr>
              <w:t xml:space="preserve">Линия раздела, по-видимому, проходит в конце восемнадцатого века; там обнаруживаются оригиналы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color w:val="000000"/>
                <w:sz w:val="24"/>
                <w:szCs w:val="24"/>
                <w:shd w:val="clear" w:color="auto" w:fill="FFFFFF"/>
              </w:rPr>
              <w:t xml:space="preserve"> (готические романы, «китайский стиль», карикатуры, искусственные руины и т.д.). Но связь с природой была тогда совсем иной, чем в последующие века. В XVIII веке люди вкуса или покровительствовали природе (</w:t>
            </w:r>
            <w:proofErr w:type="spellStart"/>
            <w:r w:rsidRPr="00ED3AF5">
              <w:rPr>
                <w:rFonts w:ascii="Times New Roman" w:hAnsi="Times New Roman" w:cs="Times New Roman"/>
                <w:color w:val="000000"/>
                <w:sz w:val="24"/>
                <w:szCs w:val="24"/>
                <w:shd w:val="clear" w:color="auto" w:fill="FFFFFF"/>
              </w:rPr>
              <w:t>Строубери</w:t>
            </w:r>
            <w:proofErr w:type="spellEnd"/>
            <w:r w:rsidRPr="00ED3AF5">
              <w:rPr>
                <w:rFonts w:ascii="Times New Roman" w:hAnsi="Times New Roman" w:cs="Times New Roman"/>
                <w:color w:val="000000"/>
                <w:sz w:val="24"/>
                <w:szCs w:val="24"/>
                <w:shd w:val="clear" w:color="auto" w:fill="FFFFFF"/>
              </w:rPr>
              <w:t xml:space="preserve"> Хилл) или пытались включить ее во что-то искусственное (Версаль). Они также неутомимо покровительствовали прошлому. </w:t>
            </w:r>
            <w:proofErr w:type="gramStart"/>
            <w:r w:rsidRPr="00ED3AF5">
              <w:rPr>
                <w:rFonts w:ascii="Times New Roman" w:hAnsi="Times New Roman" w:cs="Times New Roman"/>
                <w:color w:val="000000"/>
                <w:sz w:val="24"/>
                <w:szCs w:val="24"/>
                <w:shd w:val="clear" w:color="auto" w:fill="FFFFFF"/>
              </w:rPr>
              <w:t>Сегодняшний</w:t>
            </w:r>
            <w:proofErr w:type="gram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не включает в себя природу или даже открыто отвергает ее. И </w:t>
            </w:r>
            <w:r w:rsidRPr="00ED3AF5">
              <w:rPr>
                <w:rFonts w:ascii="Times New Roman" w:hAnsi="Times New Roman" w:cs="Times New Roman"/>
                <w:color w:val="000000"/>
                <w:sz w:val="24"/>
                <w:szCs w:val="24"/>
                <w:shd w:val="clear" w:color="auto" w:fill="FFFFFF"/>
              </w:rPr>
              <w:lastRenderedPageBreak/>
              <w:t xml:space="preserve">связь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color w:val="000000"/>
                <w:sz w:val="24"/>
                <w:szCs w:val="24"/>
                <w:shd w:val="clear" w:color="auto" w:fill="FFFFFF"/>
              </w:rPr>
              <w:t xml:space="preserve"> с прошлым тоже исключительно сентиментальна</w:t>
            </w:r>
            <w:r w:rsidRPr="00ED3AF5">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ED3AF5">
              <w:rPr>
                <w:rFonts w:ascii="Times New Roman" w:hAnsi="Times New Roman" w:cs="Times New Roman"/>
                <w:sz w:val="24"/>
                <w:szCs w:val="24"/>
                <w:shd w:val="clear" w:color="auto" w:fill="FFFFFF"/>
              </w:rPr>
              <w:t>5</w:t>
            </w:r>
            <w:r w:rsidRPr="00ED3AF5">
              <w:rPr>
                <w:rFonts w:ascii="Times New Roman" w:hAnsi="Times New Roman" w:cs="Times New Roman"/>
                <w:sz w:val="24"/>
                <w:szCs w:val="24"/>
                <w:shd w:val="clear" w:color="auto" w:fill="FFFFFF"/>
                <w:lang w:val="en-US"/>
              </w:rPr>
              <w:t>3</w:t>
            </w:r>
            <w:r w:rsidRPr="00ED3AF5">
              <w:rPr>
                <w:rFonts w:ascii="Times New Roman" w:hAnsi="Times New Roman" w:cs="Times New Roman"/>
                <w:sz w:val="24"/>
                <w:szCs w:val="24"/>
                <w:shd w:val="clear" w:color="auto" w:fill="FFFFFF"/>
              </w:rPr>
              <w:t>)</w:t>
            </w:r>
            <w:r w:rsidRPr="00ED3AF5">
              <w:rPr>
                <w:rFonts w:ascii="Times New Roman" w:hAnsi="Times New Roman" w:cs="Times New Roman"/>
                <w:color w:val="000000"/>
                <w:sz w:val="24"/>
                <w:szCs w:val="24"/>
                <w:shd w:val="clear" w:color="auto" w:fill="FFFFFF"/>
              </w:rPr>
              <w:t>.</w:t>
            </w:r>
          </w:p>
        </w:tc>
      </w:tr>
      <w:tr w:rsidR="0016295E" w:rsidRPr="00ED3AF5" w:rsidTr="002E1A4A">
        <w:trPr>
          <w:trHeight w:val="198"/>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Pr="00E11F13">
              <w:rPr>
                <w:rFonts w:ascii="Times New Roman" w:hAnsi="Times New Roman" w:cs="Times New Roman"/>
                <w:b/>
                <w:sz w:val="24"/>
                <w:szCs w:val="24"/>
                <w:lang w:val="en-US"/>
              </w:rPr>
              <w:t>2</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To</w:t>
            </w:r>
            <w:r w:rsidRPr="00ED3AF5">
              <w:rPr>
                <w:rFonts w:ascii="Times New Roman" w:hAnsi="Times New Roman" w:cs="Times New Roman"/>
                <w:b/>
                <w:color w:val="000000"/>
                <w:sz w:val="24"/>
                <w:szCs w:val="24"/>
                <w:shd w:val="clear" w:color="auto" w:fill="FFFFFF"/>
                <w:lang w:val="en-US"/>
              </w:rPr>
              <w:t xml:space="preserve"> camp</w:t>
            </w:r>
            <w:r w:rsidRPr="00ED3AF5">
              <w:rPr>
                <w:rFonts w:ascii="Times New Roman" w:hAnsi="Times New Roman" w:cs="Times New Roman"/>
                <w:color w:val="000000"/>
                <w:sz w:val="24"/>
                <w:szCs w:val="24"/>
                <w:shd w:val="clear" w:color="auto" w:fill="FFFFFF"/>
                <w:lang w:val="en-US"/>
              </w:rPr>
              <w:t xml:space="preserve"> is a mode of seduction -- one which employs flamboyant mannerisms susceptible of a double interpretation; gestures full of duplicity, with a witty meaning for cognoscenti and another, more impersonal, for outsiders</w:t>
            </w:r>
            <w:r>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 xml:space="preserve">. </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есть вид извращения, при котором используют цветистую манерность для того, чтобы породить двойную интерпретацию; жесты наполнены двойственностью, остроумное значение для </w:t>
            </w:r>
            <w:proofErr w:type="spellStart"/>
            <w:r w:rsidRPr="00ED3AF5">
              <w:rPr>
                <w:rFonts w:ascii="Times New Roman" w:hAnsi="Times New Roman" w:cs="Times New Roman"/>
                <w:color w:val="000000"/>
                <w:sz w:val="24"/>
                <w:szCs w:val="24"/>
                <w:shd w:val="clear" w:color="auto" w:fill="FFFFFF"/>
              </w:rPr>
              <w:t>cognoscenti</w:t>
            </w:r>
            <w:proofErr w:type="spellEnd"/>
            <w:r w:rsidRPr="00ED3AF5">
              <w:rPr>
                <w:rFonts w:ascii="Times New Roman" w:hAnsi="Times New Roman" w:cs="Times New Roman"/>
                <w:color w:val="000000"/>
                <w:sz w:val="24"/>
                <w:szCs w:val="24"/>
                <w:shd w:val="clear" w:color="auto" w:fill="FFFFFF"/>
              </w:rPr>
              <w:t xml:space="preserve"> и другое, более безличное, для всех остальных.</w:t>
            </w:r>
          </w:p>
        </w:tc>
      </w:tr>
      <w:tr w:rsidR="0016295E" w:rsidRPr="00ED3AF5" w:rsidTr="002E1A4A">
        <w:trPr>
          <w:trHeight w:val="255"/>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3</w:t>
            </w:r>
            <w:r w:rsidRPr="00ED3AF5">
              <w:rPr>
                <w:rFonts w:ascii="Times New Roman" w:hAnsi="Times New Roman" w:cs="Times New Roman"/>
                <w:b/>
                <w:sz w:val="24"/>
                <w:szCs w:val="24"/>
                <w:lang w:val="en-US"/>
              </w:rPr>
              <w:t>)</w:t>
            </w:r>
            <w:r w:rsidRPr="00ED3AF5">
              <w:rPr>
                <w:rFonts w:ascii="Times New Roman" w:hAnsi="Times New Roman" w:cs="Times New Roman"/>
                <w:color w:val="000000"/>
                <w:sz w:val="24"/>
                <w:szCs w:val="24"/>
                <w:shd w:val="clear" w:color="auto" w:fill="FFFFFF"/>
                <w:lang w:val="en-US"/>
              </w:rPr>
              <w:t xml:space="preserve"> The pure examples of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are unintentional; they are dead serious</w:t>
            </w:r>
            <w:r>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BC1D3E"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shd w:val="clear" w:color="auto" w:fill="FFFFFF"/>
              </w:rPr>
              <w:t xml:space="preserve">Чистые примеры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color w:val="000000"/>
                <w:sz w:val="24"/>
                <w:szCs w:val="24"/>
                <w:shd w:val="clear" w:color="auto" w:fill="FFFFFF"/>
              </w:rPr>
              <w:t xml:space="preserve"> непреднамеренны; они удручающе серьезны</w:t>
            </w:r>
            <w:r w:rsidRPr="00BC1D3E">
              <w:rPr>
                <w:rFonts w:ascii="Times New Roman" w:hAnsi="Times New Roman" w:cs="Times New Roman"/>
                <w:color w:val="000000"/>
                <w:sz w:val="24"/>
                <w:szCs w:val="24"/>
                <w:shd w:val="clear" w:color="auto" w:fill="FFFFFF"/>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ED3AF5">
              <w:rPr>
                <w:rFonts w:ascii="Times New Roman" w:hAnsi="Times New Roman" w:cs="Times New Roman"/>
                <w:sz w:val="24"/>
                <w:szCs w:val="24"/>
                <w:shd w:val="clear" w:color="auto" w:fill="FFFFFF"/>
              </w:rPr>
              <w:t>5</w:t>
            </w:r>
            <w:r w:rsidRPr="00BC1D3E">
              <w:rPr>
                <w:rFonts w:ascii="Times New Roman" w:hAnsi="Times New Roman" w:cs="Times New Roman"/>
                <w:sz w:val="24"/>
                <w:szCs w:val="24"/>
                <w:shd w:val="clear" w:color="auto" w:fill="FFFFFF"/>
              </w:rPr>
              <w:t>4</w:t>
            </w:r>
            <w:r w:rsidRPr="00ED3AF5">
              <w:rPr>
                <w:rFonts w:ascii="Times New Roman" w:hAnsi="Times New Roman" w:cs="Times New Roman"/>
                <w:sz w:val="24"/>
                <w:szCs w:val="24"/>
                <w:shd w:val="clear" w:color="auto" w:fill="FFFFFF"/>
              </w:rPr>
              <w:t>)</w:t>
            </w:r>
            <w:r w:rsidRPr="00ED3AF5">
              <w:rPr>
                <w:rFonts w:ascii="Times New Roman" w:hAnsi="Times New Roman" w:cs="Times New Roman"/>
                <w:color w:val="000000"/>
                <w:sz w:val="24"/>
                <w:szCs w:val="24"/>
                <w:shd w:val="clear" w:color="auto" w:fill="FFFFFF"/>
              </w:rPr>
              <w:t>.</w:t>
            </w:r>
          </w:p>
        </w:tc>
      </w:tr>
      <w:tr w:rsidR="0016295E" w:rsidRPr="00ED3AF5" w:rsidTr="002E1A4A">
        <w:trPr>
          <w:trHeight w:val="240"/>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4</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Successful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 a movie like </w:t>
            </w:r>
            <w:proofErr w:type="spellStart"/>
            <w:r w:rsidRPr="00ED3AF5">
              <w:rPr>
                <w:rFonts w:ascii="Times New Roman" w:hAnsi="Times New Roman" w:cs="Times New Roman"/>
                <w:color w:val="000000"/>
                <w:sz w:val="24"/>
                <w:szCs w:val="24"/>
                <w:shd w:val="clear" w:color="auto" w:fill="FFFFFF"/>
                <w:lang w:val="en-US"/>
              </w:rPr>
              <w:t>Carné's</w:t>
            </w:r>
            <w:proofErr w:type="spellEnd"/>
            <w:r w:rsidRPr="00ED3AF5">
              <w:rPr>
                <w:rFonts w:ascii="Times New Roman" w:hAnsi="Times New Roman" w:cs="Times New Roman"/>
                <w:color w:val="000000"/>
                <w:sz w:val="24"/>
                <w:szCs w:val="24"/>
                <w:shd w:val="clear" w:color="auto" w:fill="FFFFFF"/>
                <w:lang w:val="en-US"/>
              </w:rPr>
              <w:t xml:space="preserve"> </w:t>
            </w:r>
            <w:proofErr w:type="spellStart"/>
            <w:r w:rsidRPr="00ED3AF5">
              <w:rPr>
                <w:rFonts w:ascii="Times New Roman" w:hAnsi="Times New Roman" w:cs="Times New Roman"/>
                <w:color w:val="000000"/>
                <w:sz w:val="24"/>
                <w:szCs w:val="24"/>
                <w:shd w:val="clear" w:color="auto" w:fill="FFFFFF"/>
                <w:lang w:val="en-US"/>
              </w:rPr>
              <w:t>Drôle</w:t>
            </w:r>
            <w:proofErr w:type="spellEnd"/>
            <w:r w:rsidRPr="00ED3AF5">
              <w:rPr>
                <w:rFonts w:ascii="Times New Roman" w:hAnsi="Times New Roman" w:cs="Times New Roman"/>
                <w:color w:val="000000"/>
                <w:sz w:val="24"/>
                <w:szCs w:val="24"/>
                <w:shd w:val="clear" w:color="auto" w:fill="FFFFFF"/>
                <w:lang w:val="en-US"/>
              </w:rPr>
              <w:t xml:space="preserve"> de </w:t>
            </w:r>
            <w:proofErr w:type="spellStart"/>
            <w:r w:rsidRPr="00ED3AF5">
              <w:rPr>
                <w:rFonts w:ascii="Times New Roman" w:hAnsi="Times New Roman" w:cs="Times New Roman"/>
                <w:color w:val="000000"/>
                <w:sz w:val="24"/>
                <w:szCs w:val="24"/>
                <w:shd w:val="clear" w:color="auto" w:fill="FFFFFF"/>
                <w:lang w:val="en-US"/>
              </w:rPr>
              <w:t>Drame</w:t>
            </w:r>
            <w:proofErr w:type="spellEnd"/>
            <w:r w:rsidRPr="00ED3AF5">
              <w:rPr>
                <w:rFonts w:ascii="Times New Roman" w:hAnsi="Times New Roman" w:cs="Times New Roman"/>
                <w:color w:val="000000"/>
                <w:sz w:val="24"/>
                <w:szCs w:val="24"/>
                <w:shd w:val="clear" w:color="auto" w:fill="FFFFFF"/>
                <w:lang w:val="en-US"/>
              </w:rPr>
              <w:t>; the film performances of Mae West and Edward Everett Horton; portions of the Goon Show -- even when it reveals self-parody, reeks of self-love</w:t>
            </w:r>
            <w:r>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BC1D3E"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shd w:val="clear" w:color="auto" w:fill="FFFFFF"/>
              </w:rPr>
              <w:t xml:space="preserve">Успешный </w:t>
            </w: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 кино, подобное «Странной драме» </w:t>
            </w:r>
            <w:proofErr w:type="spellStart"/>
            <w:r w:rsidRPr="00ED3AF5">
              <w:rPr>
                <w:rFonts w:ascii="Times New Roman" w:hAnsi="Times New Roman" w:cs="Times New Roman"/>
                <w:color w:val="000000"/>
                <w:sz w:val="24"/>
                <w:szCs w:val="24"/>
                <w:shd w:val="clear" w:color="auto" w:fill="FFFFFF"/>
              </w:rPr>
              <w:t>Карне</w:t>
            </w:r>
            <w:proofErr w:type="spellEnd"/>
            <w:r w:rsidRPr="00ED3AF5">
              <w:rPr>
                <w:rFonts w:ascii="Times New Roman" w:hAnsi="Times New Roman" w:cs="Times New Roman"/>
                <w:color w:val="000000"/>
                <w:sz w:val="24"/>
                <w:szCs w:val="24"/>
                <w:shd w:val="clear" w:color="auto" w:fill="FFFFFF"/>
              </w:rPr>
              <w:t xml:space="preserve">; игра </w:t>
            </w:r>
            <w:proofErr w:type="spellStart"/>
            <w:r w:rsidRPr="00ED3AF5">
              <w:rPr>
                <w:rFonts w:ascii="Times New Roman" w:hAnsi="Times New Roman" w:cs="Times New Roman"/>
                <w:color w:val="000000"/>
                <w:sz w:val="24"/>
                <w:szCs w:val="24"/>
                <w:shd w:val="clear" w:color="auto" w:fill="FFFFFF"/>
              </w:rPr>
              <w:t>Мэй</w:t>
            </w:r>
            <w:proofErr w:type="spellEnd"/>
            <w:r w:rsidRPr="00ED3AF5">
              <w:rPr>
                <w:rFonts w:ascii="Times New Roman" w:hAnsi="Times New Roman" w:cs="Times New Roman"/>
                <w:color w:val="000000"/>
                <w:sz w:val="24"/>
                <w:szCs w:val="24"/>
                <w:shd w:val="clear" w:color="auto" w:fill="FFFFFF"/>
              </w:rPr>
              <w:t xml:space="preserve"> Уэст и Эдварда </w:t>
            </w:r>
            <w:proofErr w:type="spellStart"/>
            <w:r w:rsidRPr="00ED3AF5">
              <w:rPr>
                <w:rFonts w:ascii="Times New Roman" w:hAnsi="Times New Roman" w:cs="Times New Roman"/>
                <w:color w:val="000000"/>
                <w:sz w:val="24"/>
                <w:szCs w:val="24"/>
                <w:shd w:val="clear" w:color="auto" w:fill="FFFFFF"/>
              </w:rPr>
              <w:t>Эверета</w:t>
            </w:r>
            <w:proofErr w:type="spellEnd"/>
            <w:r w:rsidRPr="00ED3AF5">
              <w:rPr>
                <w:rFonts w:ascii="Times New Roman" w:hAnsi="Times New Roman" w:cs="Times New Roman"/>
                <w:color w:val="000000"/>
                <w:sz w:val="24"/>
                <w:szCs w:val="24"/>
                <w:shd w:val="clear" w:color="auto" w:fill="FFFFFF"/>
              </w:rPr>
              <w:t xml:space="preserve"> </w:t>
            </w:r>
            <w:proofErr w:type="spellStart"/>
            <w:r w:rsidRPr="00ED3AF5">
              <w:rPr>
                <w:rFonts w:ascii="Times New Roman" w:hAnsi="Times New Roman" w:cs="Times New Roman"/>
                <w:color w:val="000000"/>
                <w:sz w:val="24"/>
                <w:szCs w:val="24"/>
                <w:shd w:val="clear" w:color="auto" w:fill="FFFFFF"/>
              </w:rPr>
              <w:t>Хортона</w:t>
            </w:r>
            <w:proofErr w:type="spellEnd"/>
            <w:r w:rsidRPr="00ED3AF5">
              <w:rPr>
                <w:rFonts w:ascii="Times New Roman" w:hAnsi="Times New Roman" w:cs="Times New Roman"/>
                <w:color w:val="000000"/>
                <w:sz w:val="24"/>
                <w:szCs w:val="24"/>
                <w:shd w:val="clear" w:color="auto" w:fill="FFFFFF"/>
              </w:rPr>
              <w:t xml:space="preserve">; куски </w:t>
            </w:r>
            <w:proofErr w:type="spellStart"/>
            <w:r w:rsidRPr="00ED3AF5">
              <w:rPr>
                <w:rFonts w:ascii="Times New Roman" w:hAnsi="Times New Roman" w:cs="Times New Roman"/>
                <w:color w:val="000000"/>
                <w:sz w:val="24"/>
                <w:szCs w:val="24"/>
                <w:shd w:val="clear" w:color="auto" w:fill="FFFFFF"/>
              </w:rPr>
              <w:t>Гун</w:t>
            </w:r>
            <w:proofErr w:type="spellEnd"/>
            <w:r w:rsidRPr="00ED3AF5">
              <w:rPr>
                <w:rFonts w:ascii="Times New Roman" w:hAnsi="Times New Roman" w:cs="Times New Roman"/>
                <w:color w:val="000000"/>
                <w:sz w:val="24"/>
                <w:szCs w:val="24"/>
                <w:shd w:val="clear" w:color="auto" w:fill="FFFFFF"/>
              </w:rPr>
              <w:t xml:space="preserve">-шоу – даже когда они выглядят </w:t>
            </w:r>
            <w:proofErr w:type="spellStart"/>
            <w:r w:rsidRPr="00ED3AF5">
              <w:rPr>
                <w:rFonts w:ascii="Times New Roman" w:hAnsi="Times New Roman" w:cs="Times New Roman"/>
                <w:color w:val="000000"/>
                <w:sz w:val="24"/>
                <w:szCs w:val="24"/>
                <w:shd w:val="clear" w:color="auto" w:fill="FFFFFF"/>
              </w:rPr>
              <w:t>самопародией</w:t>
            </w:r>
            <w:proofErr w:type="spellEnd"/>
            <w:r w:rsidRPr="00ED3AF5">
              <w:rPr>
                <w:rFonts w:ascii="Times New Roman" w:hAnsi="Times New Roman" w:cs="Times New Roman"/>
                <w:color w:val="000000"/>
                <w:sz w:val="24"/>
                <w:szCs w:val="24"/>
                <w:shd w:val="clear" w:color="auto" w:fill="FFFFFF"/>
              </w:rPr>
              <w:t>, они благоухают самовлюбленностью</w:t>
            </w:r>
            <w:r w:rsidRPr="00BC1D3E">
              <w:rPr>
                <w:rFonts w:ascii="Times New Roman" w:hAnsi="Times New Roman" w:cs="Times New Roman"/>
                <w:color w:val="000000"/>
                <w:sz w:val="24"/>
                <w:szCs w:val="24"/>
                <w:shd w:val="clear" w:color="auto" w:fill="FFFFFF"/>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4C3A77">
              <w:rPr>
                <w:rFonts w:ascii="Times New Roman" w:eastAsia="ArialMT" w:hAnsi="Times New Roman" w:cs="Times New Roman"/>
                <w:sz w:val="24"/>
                <w:szCs w:val="24"/>
              </w:rPr>
              <w:t>55</w:t>
            </w:r>
            <w:r w:rsidRPr="00ED3AF5">
              <w:rPr>
                <w:rFonts w:ascii="Times New Roman" w:hAnsi="Times New Roman" w:cs="Times New Roman"/>
                <w:sz w:val="24"/>
                <w:szCs w:val="24"/>
                <w:shd w:val="clear" w:color="auto" w:fill="FFFFFF"/>
              </w:rPr>
              <w:t>)</w:t>
            </w:r>
            <w:r w:rsidRPr="00ED3AF5">
              <w:rPr>
                <w:rFonts w:ascii="Times New Roman" w:hAnsi="Times New Roman" w:cs="Times New Roman"/>
                <w:color w:val="000000"/>
                <w:sz w:val="24"/>
                <w:szCs w:val="24"/>
                <w:shd w:val="clear" w:color="auto" w:fill="FFFFFF"/>
              </w:rPr>
              <w:t>.</w:t>
            </w:r>
          </w:p>
        </w:tc>
      </w:tr>
      <w:tr w:rsidR="0016295E" w:rsidRPr="00ED3AF5" w:rsidTr="002E1A4A">
        <w:trPr>
          <w:trHeight w:val="165"/>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5</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So, again,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rests on innocence. That means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discloses innocence, but also, when it can, corrupts it. Objects, being objects, don't change when they are singled out by the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vision</w:t>
            </w:r>
            <w:r>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shd w:val="clear" w:color="auto" w:fill="FFFFFF"/>
              </w:rPr>
              <w:t xml:space="preserve">Итак, еще раз: опора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b/>
                <w:color w:val="000000"/>
                <w:sz w:val="24"/>
                <w:szCs w:val="24"/>
                <w:shd w:val="clear" w:color="auto" w:fill="FFFFFF"/>
              </w:rPr>
              <w:t xml:space="preserve"> </w:t>
            </w:r>
            <w:r w:rsidRPr="00ED3AF5">
              <w:rPr>
                <w:rFonts w:ascii="Times New Roman" w:hAnsi="Times New Roman" w:cs="Times New Roman"/>
                <w:color w:val="000000"/>
                <w:sz w:val="24"/>
                <w:szCs w:val="24"/>
                <w:shd w:val="clear" w:color="auto" w:fill="FFFFFF"/>
              </w:rPr>
              <w:t xml:space="preserve">– невинность. Это значит, что </w:t>
            </w: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изображает невинность, но также и то, что он разрушает ее, когда может. Неодушевленные объекты не меняются, когда они рассматриваются кем-либо как </w:t>
            </w:r>
            <w:proofErr w:type="spellStart"/>
            <w:r w:rsidRPr="00ED3AF5">
              <w:rPr>
                <w:rFonts w:ascii="Times New Roman" w:hAnsi="Times New Roman" w:cs="Times New Roman"/>
                <w:b/>
                <w:color w:val="000000"/>
                <w:sz w:val="24"/>
                <w:szCs w:val="24"/>
                <w:shd w:val="clear" w:color="auto" w:fill="FFFFFF"/>
              </w:rPr>
              <w:t>Кэмп</w:t>
            </w:r>
            <w:proofErr w:type="spellEnd"/>
            <w:r w:rsidRPr="00BC1D3E">
              <w:rPr>
                <w:rFonts w:ascii="Times New Roman" w:hAnsi="Times New Roman" w:cs="Times New Roman"/>
                <w:color w:val="000000"/>
                <w:sz w:val="24"/>
                <w:szCs w:val="24"/>
                <w:shd w:val="clear" w:color="auto" w:fill="FFFFFF"/>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4C3A77">
              <w:rPr>
                <w:rFonts w:ascii="Times New Roman" w:eastAsia="ArialMT" w:hAnsi="Times New Roman" w:cs="Times New Roman"/>
                <w:sz w:val="24"/>
                <w:szCs w:val="24"/>
              </w:rPr>
              <w:t>55</w:t>
            </w:r>
            <w:r w:rsidRPr="00ED3AF5">
              <w:rPr>
                <w:rFonts w:ascii="Times New Roman" w:hAnsi="Times New Roman" w:cs="Times New Roman"/>
                <w:sz w:val="24"/>
                <w:szCs w:val="24"/>
                <w:shd w:val="clear" w:color="auto" w:fill="FFFFFF"/>
              </w:rPr>
              <w:t>)</w:t>
            </w:r>
            <w:r w:rsidRPr="00ED3AF5">
              <w:rPr>
                <w:rFonts w:ascii="Times New Roman" w:hAnsi="Times New Roman" w:cs="Times New Roman"/>
                <w:color w:val="000000"/>
                <w:sz w:val="24"/>
                <w:szCs w:val="24"/>
                <w:shd w:val="clear" w:color="auto" w:fill="FFFFFF"/>
              </w:rPr>
              <w:t xml:space="preserve">. </w:t>
            </w:r>
          </w:p>
        </w:tc>
      </w:tr>
      <w:tr w:rsidR="0016295E" w:rsidRPr="00ED3AF5" w:rsidTr="002E1A4A">
        <w:trPr>
          <w:trHeight w:val="240"/>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6</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In naïve, or pure,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the essential element is seriousness, a seriousness that fails. Of course, not all seriousness that fails can be redeemed as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Only that which has the proper mixture of the exaggerated, the fantastic, the passionate, and the naïve</w:t>
            </w:r>
            <w:r>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Pr="00BC1D3E"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rPr>
              <w:t xml:space="preserve">В </w:t>
            </w:r>
            <w:proofErr w:type="gramStart"/>
            <w:r w:rsidRPr="00ED3AF5">
              <w:rPr>
                <w:rFonts w:ascii="Times New Roman" w:hAnsi="Times New Roman" w:cs="Times New Roman"/>
                <w:color w:val="000000"/>
                <w:sz w:val="24"/>
                <w:szCs w:val="24"/>
              </w:rPr>
              <w:t>наивном</w:t>
            </w:r>
            <w:proofErr w:type="gramEnd"/>
            <w:r w:rsidRPr="00ED3AF5">
              <w:rPr>
                <w:rFonts w:ascii="Times New Roman" w:hAnsi="Times New Roman" w:cs="Times New Roman"/>
                <w:color w:val="000000"/>
                <w:sz w:val="24"/>
                <w:szCs w:val="24"/>
              </w:rPr>
              <w:t xml:space="preserve">, или чистом, </w:t>
            </w:r>
            <w:proofErr w:type="spellStart"/>
            <w:r w:rsidRPr="00ED3AF5">
              <w:rPr>
                <w:rFonts w:ascii="Times New Roman" w:hAnsi="Times New Roman" w:cs="Times New Roman"/>
                <w:b/>
                <w:color w:val="000000"/>
                <w:sz w:val="24"/>
                <w:szCs w:val="24"/>
              </w:rPr>
              <w:t>Кэмпе</w:t>
            </w:r>
            <w:proofErr w:type="spellEnd"/>
            <w:r w:rsidRPr="00ED3AF5">
              <w:rPr>
                <w:rFonts w:ascii="Times New Roman" w:hAnsi="Times New Roman" w:cs="Times New Roman"/>
                <w:color w:val="000000"/>
                <w:sz w:val="24"/>
                <w:szCs w:val="24"/>
              </w:rPr>
              <w:t xml:space="preserve"> неотъемлемый элемент – это </w:t>
            </w:r>
            <w:r w:rsidRPr="00ED3AF5">
              <w:rPr>
                <w:rFonts w:ascii="Times New Roman" w:hAnsi="Times New Roman" w:cs="Times New Roman"/>
                <w:bCs/>
                <w:color w:val="000000"/>
                <w:sz w:val="24"/>
                <w:szCs w:val="24"/>
              </w:rPr>
              <w:t>серьезность, серьезность вплоть до полного провала</w:t>
            </w:r>
            <w:r w:rsidRPr="00ED3AF5">
              <w:rPr>
                <w:rFonts w:ascii="Times New Roman" w:hAnsi="Times New Roman" w:cs="Times New Roman"/>
                <w:color w:val="000000"/>
                <w:sz w:val="24"/>
                <w:szCs w:val="24"/>
              </w:rPr>
              <w:t xml:space="preserve">. Конечно, не всякое произведение, где серьезность приводит к краху, может быть спасено </w:t>
            </w:r>
            <w:proofErr w:type="spellStart"/>
            <w:r w:rsidRPr="00ED3AF5">
              <w:rPr>
                <w:rFonts w:ascii="Times New Roman" w:hAnsi="Times New Roman" w:cs="Times New Roman"/>
                <w:b/>
                <w:color w:val="000000"/>
                <w:sz w:val="24"/>
                <w:szCs w:val="24"/>
              </w:rPr>
              <w:t>Кэмпом</w:t>
            </w:r>
            <w:proofErr w:type="spellEnd"/>
            <w:r w:rsidRPr="00ED3AF5">
              <w:rPr>
                <w:rFonts w:ascii="Times New Roman" w:hAnsi="Times New Roman" w:cs="Times New Roman"/>
                <w:color w:val="000000"/>
                <w:sz w:val="24"/>
                <w:szCs w:val="24"/>
              </w:rPr>
              <w:t xml:space="preserve">. Только то, которому присуща </w:t>
            </w:r>
            <w:r w:rsidRPr="00ED3AF5">
              <w:rPr>
                <w:rFonts w:ascii="Times New Roman" w:hAnsi="Times New Roman" w:cs="Times New Roman"/>
                <w:bCs/>
                <w:color w:val="000000"/>
                <w:sz w:val="24"/>
                <w:szCs w:val="24"/>
              </w:rPr>
              <w:t>смесь преувеличенности, фантастичности, страстности и наивности</w:t>
            </w:r>
            <w:r w:rsidRPr="00BC1D3E">
              <w:rPr>
                <w:rFonts w:ascii="Times New Roman" w:hAnsi="Times New Roman" w:cs="Times New Roman"/>
                <w:color w:val="000000"/>
                <w:sz w:val="24"/>
                <w:szCs w:val="24"/>
              </w:rPr>
              <w:t xml:space="preserve">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4C3A77">
              <w:rPr>
                <w:rFonts w:ascii="Times New Roman" w:eastAsia="ArialMT" w:hAnsi="Times New Roman" w:cs="Times New Roman"/>
                <w:sz w:val="24"/>
                <w:szCs w:val="24"/>
              </w:rPr>
              <w:t>55</w:t>
            </w:r>
            <w:r w:rsidRPr="00ED3AF5">
              <w:rPr>
                <w:rFonts w:ascii="Times New Roman" w:hAnsi="Times New Roman" w:cs="Times New Roman"/>
                <w:sz w:val="24"/>
                <w:szCs w:val="24"/>
                <w:shd w:val="clear" w:color="auto" w:fill="FFFFFF"/>
              </w:rPr>
              <w:t>)</w:t>
            </w:r>
            <w:r w:rsidRPr="00ED3AF5">
              <w:rPr>
                <w:rFonts w:ascii="Times New Roman" w:hAnsi="Times New Roman" w:cs="Times New Roman"/>
                <w:color w:val="000000"/>
                <w:sz w:val="24"/>
                <w:szCs w:val="24"/>
                <w:shd w:val="clear" w:color="auto" w:fill="FFFFFF"/>
              </w:rPr>
              <w:t>.</w:t>
            </w:r>
          </w:p>
        </w:tc>
      </w:tr>
      <w:tr w:rsidR="0016295E" w:rsidRPr="00ED3AF5" w:rsidTr="002E1A4A">
        <w:trPr>
          <w:trHeight w:val="225"/>
        </w:trPr>
        <w:tc>
          <w:tcPr>
            <w:tcW w:w="5295"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E11F13">
              <w:rPr>
                <w:rFonts w:ascii="Times New Roman" w:hAnsi="Times New Roman" w:cs="Times New Roman"/>
                <w:b/>
                <w:sz w:val="24"/>
                <w:szCs w:val="24"/>
                <w:lang w:val="en-US"/>
              </w:rPr>
              <w:t>7</w:t>
            </w:r>
            <w:r w:rsidRPr="00ED3AF5">
              <w:rPr>
                <w:rFonts w:ascii="Times New Roman" w:hAnsi="Times New Roman" w:cs="Times New Roman"/>
                <w:b/>
                <w:sz w:val="24"/>
                <w:szCs w:val="24"/>
                <w:lang w:val="en-US"/>
              </w:rPr>
              <w:t xml:space="preserve">) </w:t>
            </w:r>
            <w:r w:rsidRPr="00ED3AF5">
              <w:rPr>
                <w:rFonts w:ascii="Times New Roman" w:hAnsi="Times New Roman" w:cs="Times New Roman"/>
                <w:color w:val="000000"/>
                <w:sz w:val="24"/>
                <w:szCs w:val="24"/>
                <w:shd w:val="clear" w:color="auto" w:fill="FFFFFF"/>
                <w:lang w:val="en-US"/>
              </w:rPr>
              <w:t xml:space="preserve">The hallmark of </w:t>
            </w:r>
            <w:r w:rsidRPr="00ED3AF5">
              <w:rPr>
                <w:rFonts w:ascii="Times New Roman" w:hAnsi="Times New Roman" w:cs="Times New Roman"/>
                <w:b/>
                <w:color w:val="000000"/>
                <w:sz w:val="24"/>
                <w:szCs w:val="24"/>
                <w:shd w:val="clear" w:color="auto" w:fill="FFFFFF"/>
                <w:lang w:val="en-US"/>
              </w:rPr>
              <w:t>Camp i</w:t>
            </w:r>
            <w:r w:rsidRPr="00ED3AF5">
              <w:rPr>
                <w:rFonts w:ascii="Times New Roman" w:hAnsi="Times New Roman" w:cs="Times New Roman"/>
                <w:color w:val="000000"/>
                <w:sz w:val="24"/>
                <w:szCs w:val="24"/>
                <w:shd w:val="clear" w:color="auto" w:fill="FFFFFF"/>
                <w:lang w:val="en-US"/>
              </w:rPr>
              <w:t xml:space="preserve">s the spirit of extravagance.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is a woman walking around in a dress made of three million feathers… In </w:t>
            </w:r>
            <w:r w:rsidRPr="00ED3AF5">
              <w:rPr>
                <w:rFonts w:ascii="Times New Roman" w:hAnsi="Times New Roman" w:cs="Times New Roman"/>
                <w:b/>
                <w:color w:val="000000"/>
                <w:sz w:val="24"/>
                <w:szCs w:val="24"/>
                <w:shd w:val="clear" w:color="auto" w:fill="FFFFFF"/>
                <w:lang w:val="en-US"/>
              </w:rPr>
              <w:t>Camp</w:t>
            </w:r>
            <w:r w:rsidRPr="00ED3AF5">
              <w:rPr>
                <w:rFonts w:ascii="Times New Roman" w:hAnsi="Times New Roman" w:cs="Times New Roman"/>
                <w:color w:val="000000"/>
                <w:sz w:val="24"/>
                <w:szCs w:val="24"/>
                <w:shd w:val="clear" w:color="auto" w:fill="FFFFFF"/>
                <w:lang w:val="en-US"/>
              </w:rPr>
              <w:t xml:space="preserve"> there is often something </w:t>
            </w:r>
            <w:proofErr w:type="spellStart"/>
            <w:r w:rsidRPr="00ED3AF5">
              <w:rPr>
                <w:rFonts w:ascii="Times New Roman" w:hAnsi="Times New Roman" w:cs="Times New Roman"/>
                <w:color w:val="000000"/>
                <w:sz w:val="24"/>
                <w:szCs w:val="24"/>
                <w:shd w:val="clear" w:color="auto" w:fill="FFFFFF"/>
                <w:lang w:val="en-US"/>
              </w:rPr>
              <w:t>démesuré</w:t>
            </w:r>
            <w:proofErr w:type="spellEnd"/>
            <w:r w:rsidRPr="00ED3AF5">
              <w:rPr>
                <w:rFonts w:ascii="Times New Roman" w:hAnsi="Times New Roman" w:cs="Times New Roman"/>
                <w:color w:val="000000"/>
                <w:sz w:val="24"/>
                <w:szCs w:val="24"/>
                <w:shd w:val="clear" w:color="auto" w:fill="FFFFFF"/>
                <w:lang w:val="en-US"/>
              </w:rPr>
              <w:t xml:space="preserve"> in the quality of </w:t>
            </w:r>
            <w:r w:rsidRPr="00ED3AF5">
              <w:rPr>
                <w:rFonts w:ascii="Times New Roman" w:hAnsi="Times New Roman" w:cs="Times New Roman"/>
                <w:color w:val="000000"/>
                <w:sz w:val="24"/>
                <w:szCs w:val="24"/>
                <w:shd w:val="clear" w:color="auto" w:fill="FFFFFF"/>
                <w:lang w:val="en-US"/>
              </w:rPr>
              <w:lastRenderedPageBreak/>
              <w:t>the ambition, not only in the style of the work itself</w:t>
            </w:r>
            <w:r>
              <w:rPr>
                <w:rFonts w:ascii="Times New Roman" w:hAnsi="Times New Roman" w:cs="Times New Roman"/>
                <w:color w:val="000000"/>
                <w:sz w:val="24"/>
                <w:szCs w:val="24"/>
                <w:shd w:val="clear" w:color="auto" w:fill="FFFFFF"/>
                <w:lang w:val="en-US"/>
              </w:rPr>
              <w:t xml:space="preserve"> </w:t>
            </w:r>
            <w:r w:rsidRPr="00ED3AF5">
              <w:rPr>
                <w:rFonts w:ascii="Times New Roman" w:hAnsi="Times New Roman" w:cs="Times New Roman"/>
                <w:sz w:val="24"/>
                <w:szCs w:val="24"/>
                <w:lang w:val="en-US"/>
              </w:rPr>
              <w:t>(</w:t>
            </w:r>
            <w:r w:rsidRPr="00ED3AF5">
              <w:rPr>
                <w:rFonts w:ascii="Times New Roman" w:eastAsia="ArialMT"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w:t>
            </w:r>
          </w:p>
        </w:tc>
        <w:tc>
          <w:tcPr>
            <w:tcW w:w="5337" w:type="dxa"/>
          </w:tcPr>
          <w:p w:rsidR="0016295E"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shd w:val="clear" w:color="auto" w:fill="FFFFFF"/>
              </w:rPr>
            </w:pPr>
            <w:r w:rsidRPr="00ED3AF5">
              <w:rPr>
                <w:rFonts w:ascii="Times New Roman" w:hAnsi="Times New Roman" w:cs="Times New Roman"/>
                <w:color w:val="000000"/>
                <w:sz w:val="24"/>
                <w:szCs w:val="24"/>
                <w:shd w:val="clear" w:color="auto" w:fill="FFFFFF"/>
              </w:rPr>
              <w:lastRenderedPageBreak/>
              <w:t xml:space="preserve">Отличительный знак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color w:val="000000"/>
                <w:sz w:val="24"/>
                <w:szCs w:val="24"/>
                <w:shd w:val="clear" w:color="auto" w:fill="FFFFFF"/>
              </w:rPr>
              <w:t xml:space="preserve"> это дух экстравагантности. </w:t>
            </w:r>
            <w:proofErr w:type="spellStart"/>
            <w:r w:rsidRPr="00ED3AF5">
              <w:rPr>
                <w:rFonts w:ascii="Times New Roman" w:hAnsi="Times New Roman" w:cs="Times New Roman"/>
                <w:b/>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 это женщина, закутанная в платье, сделанное из трех миллионов перьев</w:t>
            </w:r>
            <w:proofErr w:type="gramStart"/>
            <w:r>
              <w:rPr>
                <w:rFonts w:ascii="Times New Roman" w:hAnsi="Times New Roman" w:cs="Times New Roman"/>
                <w:color w:val="000000"/>
                <w:sz w:val="24"/>
                <w:szCs w:val="24"/>
                <w:shd w:val="clear" w:color="auto" w:fill="FFFFFF"/>
              </w:rPr>
              <w:t>…</w:t>
            </w:r>
            <w:r w:rsidRPr="0049013A">
              <w:rPr>
                <w:rFonts w:ascii="Times New Roman" w:hAnsi="Times New Roman" w:cs="Times New Roman"/>
                <w:color w:val="000000"/>
                <w:sz w:val="24"/>
                <w:szCs w:val="24"/>
                <w:shd w:val="clear" w:color="auto" w:fill="FFFFFF"/>
              </w:rPr>
              <w:t xml:space="preserve"> </w:t>
            </w:r>
            <w:r w:rsidRPr="00ED3AF5">
              <w:rPr>
                <w:rFonts w:ascii="Times New Roman" w:hAnsi="Times New Roman" w:cs="Times New Roman"/>
                <w:color w:val="000000"/>
                <w:sz w:val="24"/>
                <w:szCs w:val="24"/>
                <w:shd w:val="clear" w:color="auto" w:fill="FFFFFF"/>
              </w:rPr>
              <w:t>З</w:t>
            </w:r>
            <w:proofErr w:type="gramEnd"/>
            <w:r w:rsidRPr="00ED3AF5">
              <w:rPr>
                <w:rFonts w:ascii="Times New Roman" w:hAnsi="Times New Roman" w:cs="Times New Roman"/>
                <w:color w:val="000000"/>
                <w:sz w:val="24"/>
                <w:szCs w:val="24"/>
                <w:shd w:val="clear" w:color="auto" w:fill="FFFFFF"/>
              </w:rPr>
              <w:t xml:space="preserve">ачастую есть что-то </w:t>
            </w:r>
            <w:proofErr w:type="spellStart"/>
            <w:r w:rsidRPr="00ED3AF5">
              <w:rPr>
                <w:rFonts w:ascii="Times New Roman" w:hAnsi="Times New Roman" w:cs="Times New Roman"/>
                <w:color w:val="000000"/>
                <w:sz w:val="24"/>
                <w:szCs w:val="24"/>
                <w:shd w:val="clear" w:color="auto" w:fill="FFFFFF"/>
              </w:rPr>
              <w:lastRenderedPageBreak/>
              <w:t>demesure</w:t>
            </w:r>
            <w:proofErr w:type="spellEnd"/>
            <w:r w:rsidRPr="00ED3AF5">
              <w:rPr>
                <w:rFonts w:ascii="Times New Roman" w:hAnsi="Times New Roman" w:cs="Times New Roman"/>
                <w:color w:val="000000"/>
                <w:sz w:val="24"/>
                <w:szCs w:val="24"/>
                <w:shd w:val="clear" w:color="auto" w:fill="FFFFFF"/>
              </w:rPr>
              <w:t xml:space="preserve"> в размахе претензий </w:t>
            </w:r>
            <w:proofErr w:type="spellStart"/>
            <w:r w:rsidRPr="00ED3AF5">
              <w:rPr>
                <w:rFonts w:ascii="Times New Roman" w:hAnsi="Times New Roman" w:cs="Times New Roman"/>
                <w:b/>
                <w:color w:val="000000"/>
                <w:sz w:val="24"/>
                <w:szCs w:val="24"/>
                <w:shd w:val="clear" w:color="auto" w:fill="FFFFFF"/>
              </w:rPr>
              <w:t>Кэмпа</w:t>
            </w:r>
            <w:proofErr w:type="spellEnd"/>
            <w:r w:rsidRPr="00ED3AF5">
              <w:rPr>
                <w:rFonts w:ascii="Times New Roman" w:hAnsi="Times New Roman" w:cs="Times New Roman"/>
                <w:color w:val="000000"/>
                <w:sz w:val="24"/>
                <w:szCs w:val="24"/>
                <w:shd w:val="clear" w:color="auto" w:fill="FFFFFF"/>
              </w:rPr>
              <w:t>, а</w:t>
            </w:r>
            <w:r>
              <w:rPr>
                <w:rFonts w:ascii="Times New Roman" w:hAnsi="Times New Roman" w:cs="Times New Roman"/>
                <w:color w:val="000000"/>
                <w:sz w:val="24"/>
                <w:szCs w:val="24"/>
                <w:shd w:val="clear" w:color="auto" w:fill="FFFFFF"/>
              </w:rPr>
              <w:t xml:space="preserve"> не только в стиле произведения </w:t>
            </w:r>
            <w:r w:rsidRPr="00ED3AF5">
              <w:rPr>
                <w:rFonts w:ascii="Times New Roman" w:hAnsi="Times New Roman" w:cs="Times New Roman"/>
                <w:sz w:val="24"/>
                <w:szCs w:val="24"/>
                <w:shd w:val="clear" w:color="auto" w:fill="FFFFFF"/>
              </w:rPr>
              <w:t xml:space="preserve">(КЭМП </w:t>
            </w:r>
            <w:r w:rsidRPr="00ED3AF5">
              <w:rPr>
                <w:rFonts w:ascii="Times New Roman" w:eastAsia="ArialMT" w:hAnsi="Times New Roman" w:cs="Times New Roman"/>
                <w:sz w:val="24"/>
                <w:szCs w:val="24"/>
              </w:rPr>
              <w:t xml:space="preserve">1997: </w:t>
            </w:r>
            <w:r w:rsidRPr="004C3A77">
              <w:rPr>
                <w:rFonts w:ascii="Times New Roman" w:eastAsia="ArialMT" w:hAnsi="Times New Roman" w:cs="Times New Roman"/>
                <w:sz w:val="24"/>
                <w:szCs w:val="24"/>
              </w:rPr>
              <w:t>56</w:t>
            </w:r>
            <w:r w:rsidRPr="00ED3AF5">
              <w:rPr>
                <w:rFonts w:ascii="Times New Roman" w:hAnsi="Times New Roman" w:cs="Times New Roman"/>
                <w:sz w:val="24"/>
                <w:szCs w:val="24"/>
                <w:shd w:val="clear" w:color="auto" w:fill="FFFFFF"/>
              </w:rPr>
              <w:t>)</w:t>
            </w:r>
            <w:r w:rsidRPr="00ED3AF5">
              <w:rPr>
                <w:rFonts w:ascii="Times New Roman" w:hAnsi="Times New Roman" w:cs="Times New Roman"/>
                <w:color w:val="000000"/>
                <w:sz w:val="24"/>
                <w:szCs w:val="24"/>
                <w:shd w:val="clear" w:color="auto" w:fill="FFFFFF"/>
              </w:rPr>
              <w:t>.</w:t>
            </w:r>
          </w:p>
          <w:p w:rsidR="0016295E"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shd w:val="clear" w:color="auto" w:fill="FFFFFF"/>
              </w:rPr>
            </w:pPr>
          </w:p>
          <w:p w:rsidR="0016295E" w:rsidRPr="00FB2140"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shd w:val="clear" w:color="auto" w:fill="FFFFFF"/>
              </w:rPr>
            </w:pPr>
            <w:r w:rsidRPr="006F14DB">
              <w:rPr>
                <w:rFonts w:ascii="Times New Roman" w:hAnsi="Times New Roman" w:cs="Times New Roman"/>
                <w:color w:val="000000"/>
                <w:sz w:val="24"/>
                <w:szCs w:val="24"/>
                <w:shd w:val="clear" w:color="auto" w:fill="FFFFFF"/>
              </w:rPr>
              <w:t xml:space="preserve">Выделено еще </w:t>
            </w:r>
            <w:r>
              <w:rPr>
                <w:rFonts w:ascii="Times New Roman" w:hAnsi="Times New Roman" w:cs="Times New Roman"/>
                <w:color w:val="000000"/>
                <w:sz w:val="24"/>
                <w:szCs w:val="24"/>
                <w:shd w:val="clear" w:color="auto" w:fill="FFFFFF"/>
              </w:rPr>
              <w:t>75</w:t>
            </w:r>
            <w:r w:rsidRPr="006F14DB">
              <w:rPr>
                <w:rFonts w:ascii="Times New Roman" w:hAnsi="Times New Roman" w:cs="Times New Roman"/>
                <w:color w:val="000000"/>
                <w:sz w:val="24"/>
                <w:szCs w:val="24"/>
                <w:shd w:val="clear" w:color="auto" w:fill="FFFFFF"/>
              </w:rPr>
              <w:t xml:space="preserve">  аналогичных примеров.</w:t>
            </w:r>
          </w:p>
        </w:tc>
      </w:tr>
      <w:tr w:rsidR="0016295E" w:rsidRPr="00ED3AF5" w:rsidTr="002E1A4A">
        <w:trPr>
          <w:trHeight w:val="564"/>
        </w:trPr>
        <w:tc>
          <w:tcPr>
            <w:tcW w:w="10632" w:type="dxa"/>
            <w:gridSpan w:val="7"/>
          </w:tcPr>
          <w:p w:rsidR="0016295E" w:rsidRPr="006D1557" w:rsidRDefault="0016295E" w:rsidP="002E1A4A">
            <w:pPr>
              <w:pStyle w:val="a3"/>
              <w:autoSpaceDE w:val="0"/>
              <w:autoSpaceDN w:val="0"/>
              <w:adjustRightInd w:val="0"/>
              <w:spacing w:line="360" w:lineRule="auto"/>
              <w:ind w:left="0"/>
              <w:jc w:val="center"/>
              <w:rPr>
                <w:rFonts w:ascii="Times New Roman" w:eastAsia="Times New Roman" w:hAnsi="Times New Roman" w:cs="Times New Roman"/>
                <w:b/>
                <w:snapToGrid w:val="0"/>
                <w:sz w:val="24"/>
                <w:szCs w:val="24"/>
                <w:lang w:val="en-US" w:eastAsia="ru-RU"/>
              </w:rPr>
            </w:pPr>
            <w:r w:rsidRPr="00ED3AF5">
              <w:rPr>
                <w:rFonts w:ascii="Times New Roman" w:eastAsia="Times New Roman" w:hAnsi="Times New Roman" w:cs="Times New Roman"/>
                <w:b/>
                <w:snapToGrid w:val="0"/>
                <w:sz w:val="24"/>
                <w:szCs w:val="24"/>
                <w:lang w:eastAsia="ru-RU"/>
              </w:rPr>
              <w:lastRenderedPageBreak/>
              <w:t>Дословный перевод</w:t>
            </w:r>
          </w:p>
        </w:tc>
      </w:tr>
      <w:tr w:rsidR="0016295E" w:rsidRPr="00ED3AF5" w:rsidTr="002E1A4A">
        <w:tc>
          <w:tcPr>
            <w:tcW w:w="10632" w:type="dxa"/>
            <w:gridSpan w:val="7"/>
          </w:tcPr>
          <w:p w:rsidR="0016295E" w:rsidRPr="00ED3AF5" w:rsidRDefault="0016295E" w:rsidP="002E1A4A">
            <w:pPr>
              <w:pStyle w:val="a3"/>
              <w:autoSpaceDE w:val="0"/>
              <w:autoSpaceDN w:val="0"/>
              <w:adjustRightInd w:val="0"/>
              <w:spacing w:line="360" w:lineRule="auto"/>
              <w:ind w:left="0"/>
              <w:jc w:val="center"/>
              <w:rPr>
                <w:rFonts w:ascii="Times New Roman" w:hAnsi="Times New Roman" w:cs="Times New Roman"/>
                <w:i/>
                <w:sz w:val="24"/>
                <w:szCs w:val="24"/>
                <w:lang w:val="en-US"/>
              </w:rPr>
            </w:pPr>
            <w:r w:rsidRPr="00ED3AF5">
              <w:rPr>
                <w:rFonts w:ascii="Times New Roman" w:hAnsi="Times New Roman" w:cs="Times New Roman"/>
                <w:i/>
                <w:sz w:val="24"/>
                <w:szCs w:val="24"/>
              </w:rPr>
              <w:t>Словосочетания с лексемой «</w:t>
            </w:r>
            <w:r w:rsidRPr="00ED3AF5">
              <w:rPr>
                <w:rFonts w:ascii="Times New Roman" w:hAnsi="Times New Roman" w:cs="Times New Roman"/>
                <w:i/>
                <w:sz w:val="24"/>
                <w:szCs w:val="24"/>
                <w:lang w:val="en-US"/>
              </w:rPr>
              <w:t>taste</w:t>
            </w:r>
            <w:r w:rsidRPr="00ED3AF5">
              <w:rPr>
                <w:rFonts w:ascii="Times New Roman" w:hAnsi="Times New Roman" w:cs="Times New Roman"/>
                <w:i/>
                <w:sz w:val="24"/>
                <w:szCs w:val="24"/>
              </w:rPr>
              <w:t>»:</w:t>
            </w:r>
          </w:p>
        </w:tc>
      </w:tr>
      <w:tr w:rsidR="0016295E" w:rsidRPr="00ED3AF5" w:rsidTr="002E1A4A">
        <w:trPr>
          <w:trHeight w:val="495"/>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i/>
                <w:sz w:val="24"/>
                <w:szCs w:val="24"/>
                <w:lang w:val="en-US"/>
              </w:rPr>
            </w:pPr>
            <w:r w:rsidRPr="00ED3AF5">
              <w:rPr>
                <w:rFonts w:ascii="Times New Roman" w:hAnsi="Times New Roman" w:cs="Times New Roman"/>
                <w:b/>
                <w:sz w:val="24"/>
                <w:szCs w:val="24"/>
                <w:lang w:val="en-US"/>
              </w:rPr>
              <w:t xml:space="preserve">public taste </w:t>
            </w:r>
            <w:r w:rsidRPr="00ED3AF5">
              <w:rPr>
                <w:rFonts w:ascii="Times New Roman" w:eastAsia="ArialMT" w:hAnsi="Times New Roman" w:cs="Times New Roman"/>
                <w:sz w:val="24"/>
                <w:szCs w:val="24"/>
                <w:lang w:val="en-US"/>
              </w:rPr>
              <w:t>(KITSCH 1969: 191)</w:t>
            </w:r>
            <w:r w:rsidRPr="00ED3AF5">
              <w:rPr>
                <w:rFonts w:ascii="Times New Roman" w:hAnsi="Times New Roman" w:cs="Times New Roman"/>
                <w:b/>
                <w:sz w:val="24"/>
                <w:szCs w:val="24"/>
                <w:lang w:val="en-US"/>
              </w:rPr>
              <w:t xml:space="preserve"> </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eastAsia="Times New Roman" w:hAnsi="Times New Roman" w:cs="Times New Roman"/>
                <w:b/>
                <w:snapToGrid w:val="0"/>
                <w:sz w:val="24"/>
                <w:szCs w:val="24"/>
                <w:lang w:eastAsia="ru-RU"/>
              </w:rPr>
            </w:pPr>
            <w:r w:rsidRPr="00ED3AF5">
              <w:rPr>
                <w:rFonts w:ascii="Times New Roman" w:hAnsi="Times New Roman" w:cs="Times New Roman"/>
                <w:b/>
                <w:sz w:val="24"/>
                <w:szCs w:val="24"/>
              </w:rPr>
              <w:t xml:space="preserve">общественный вкус </w:t>
            </w:r>
            <w:r w:rsidRPr="00ED3AF5">
              <w:rPr>
                <w:rFonts w:ascii="Times New Roman" w:eastAsia="ArialMT" w:hAnsi="Times New Roman" w:cs="Times New Roman"/>
                <w:sz w:val="24"/>
                <w:szCs w:val="24"/>
              </w:rPr>
              <w:t>(КИТЧ 2005)</w:t>
            </w:r>
          </w:p>
        </w:tc>
      </w:tr>
      <w:tr w:rsidR="0016295E" w:rsidRPr="00ED3AF5" w:rsidTr="002E1A4A">
        <w:trPr>
          <w:trHeight w:val="540"/>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b/>
                <w:sz w:val="24"/>
                <w:szCs w:val="24"/>
                <w:lang w:val="en-US"/>
              </w:rPr>
            </w:pPr>
            <w:r w:rsidRPr="00ED3AF5">
              <w:rPr>
                <w:rFonts w:ascii="Times New Roman" w:hAnsi="Times New Roman" w:cs="Times New Roman"/>
                <w:b/>
                <w:sz w:val="24"/>
                <w:szCs w:val="24"/>
                <w:lang w:val="en-US"/>
              </w:rPr>
              <w:t>Western taste</w:t>
            </w:r>
            <w:r w:rsidRPr="00ED3AF5">
              <w:rPr>
                <w:rFonts w:ascii="Times New Roman" w:hAnsi="Times New Roman" w:cs="Times New Roman"/>
                <w:sz w:val="24"/>
                <w:szCs w:val="24"/>
                <w:lang w:val="en-US"/>
              </w:rPr>
              <w:t xml:space="preserve"> (AS1900</w:t>
            </w:r>
            <w:r w:rsidRPr="00ED3AF5">
              <w:rPr>
                <w:rFonts w:ascii="Times New Roman" w:hAnsi="Times New Roman" w:cs="Times New Roman"/>
                <w:sz w:val="24"/>
                <w:szCs w:val="24"/>
              </w:rPr>
              <w:t>р</w:t>
            </w:r>
            <w:r w:rsidRPr="00ED3AF5">
              <w:rPr>
                <w:rFonts w:ascii="Times New Roman" w:hAnsi="Times New Roman" w:cs="Times New Roman"/>
                <w:sz w:val="24"/>
                <w:szCs w:val="24"/>
                <w:lang w:val="en-US"/>
              </w:rPr>
              <w:t xml:space="preserve"> 2007: 274)</w:t>
            </w:r>
            <w:r w:rsidRPr="00ED3AF5">
              <w:rPr>
                <w:rFonts w:ascii="Times New Roman" w:hAnsi="Times New Roman" w:cs="Times New Roman"/>
                <w:b/>
                <w:sz w:val="24"/>
                <w:szCs w:val="24"/>
                <w:lang w:val="en-US"/>
              </w:rPr>
              <w:t xml:space="preserve"> </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b/>
                <w:sz w:val="24"/>
                <w:szCs w:val="24"/>
              </w:rPr>
            </w:pPr>
            <w:r w:rsidRPr="00ED3AF5">
              <w:rPr>
                <w:rFonts w:ascii="Times New Roman" w:hAnsi="Times New Roman" w:cs="Times New Roman"/>
                <w:b/>
                <w:sz w:val="24"/>
                <w:szCs w:val="24"/>
              </w:rPr>
              <w:t>западный вкус</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275)</w:t>
            </w:r>
          </w:p>
        </w:tc>
      </w:tr>
      <w:tr w:rsidR="0016295E" w:rsidRPr="00ED3AF5" w:rsidTr="002E1A4A">
        <w:trPr>
          <w:trHeight w:val="921"/>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b/>
                <w:sz w:val="24"/>
                <w:szCs w:val="24"/>
                <w:lang w:val="en-US"/>
              </w:rPr>
            </w:pPr>
            <w:r w:rsidRPr="00ED3AF5">
              <w:rPr>
                <w:rFonts w:ascii="Times New Roman" w:hAnsi="Times New Roman" w:cs="Times New Roman"/>
                <w:b/>
                <w:sz w:val="24"/>
                <w:szCs w:val="24"/>
                <w:lang w:val="en-US"/>
              </w:rPr>
              <w:t xml:space="preserve">taste for luxury and pleasure </w:t>
            </w:r>
            <w:r w:rsidRPr="00ED3AF5">
              <w:rPr>
                <w:rFonts w:ascii="Times New Roman" w:hAnsi="Times New Roman" w:cs="Times New Roman"/>
                <w:sz w:val="24"/>
                <w:szCs w:val="24"/>
                <w:lang w:val="en-US"/>
              </w:rPr>
              <w:t>(AS1900</w:t>
            </w:r>
            <w:r w:rsidRPr="00ED3AF5">
              <w:rPr>
                <w:rFonts w:ascii="Times New Roman" w:hAnsi="Times New Roman" w:cs="Times New Roman"/>
                <w:sz w:val="24"/>
                <w:szCs w:val="24"/>
              </w:rPr>
              <w:t>р</w:t>
            </w:r>
            <w:r w:rsidRPr="00ED3AF5">
              <w:rPr>
                <w:rFonts w:ascii="Times New Roman" w:hAnsi="Times New Roman" w:cs="Times New Roman"/>
                <w:sz w:val="24"/>
                <w:szCs w:val="24"/>
                <w:lang w:val="en-US"/>
              </w:rPr>
              <w:t xml:space="preserve"> 2007: 162)</w:t>
            </w:r>
            <w:r w:rsidRPr="00ED3AF5">
              <w:rPr>
                <w:rFonts w:ascii="Times New Roman" w:hAnsi="Times New Roman" w:cs="Times New Roman"/>
                <w:b/>
                <w:sz w:val="24"/>
                <w:szCs w:val="24"/>
                <w:lang w:val="en-US"/>
              </w:rPr>
              <w:t xml:space="preserve"> </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b/>
                <w:sz w:val="24"/>
                <w:szCs w:val="24"/>
              </w:rPr>
            </w:pPr>
            <w:r w:rsidRPr="00ED3AF5">
              <w:rPr>
                <w:rFonts w:ascii="Times New Roman" w:hAnsi="Times New Roman" w:cs="Times New Roman"/>
                <w:b/>
                <w:sz w:val="24"/>
                <w:szCs w:val="24"/>
              </w:rPr>
              <w:t>вкус к роскоши и удовольствию</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168)</w:t>
            </w:r>
            <w:r w:rsidRPr="00ED3AF5">
              <w:rPr>
                <w:rFonts w:ascii="Times New Roman" w:hAnsi="Times New Roman" w:cs="Times New Roman"/>
                <w:b/>
                <w:sz w:val="24"/>
                <w:szCs w:val="24"/>
              </w:rPr>
              <w:t xml:space="preserve"> </w:t>
            </w:r>
          </w:p>
        </w:tc>
      </w:tr>
      <w:tr w:rsidR="0016295E" w:rsidRPr="00ED3AF5" w:rsidTr="002E1A4A">
        <w:trPr>
          <w:trHeight w:val="900"/>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b/>
                <w:sz w:val="24"/>
                <w:szCs w:val="24"/>
                <w:lang w:val="en-US"/>
              </w:rPr>
            </w:pPr>
            <w:r w:rsidRPr="00ED3AF5">
              <w:rPr>
                <w:rFonts w:ascii="Times New Roman" w:hAnsi="Times New Roman" w:cs="Times New Roman"/>
                <w:b/>
                <w:sz w:val="24"/>
                <w:szCs w:val="24"/>
                <w:lang w:val="en-US"/>
              </w:rPr>
              <w:t xml:space="preserve">taste for occasional slumming </w:t>
            </w:r>
            <w:r w:rsidRPr="00ED3AF5">
              <w:rPr>
                <w:rFonts w:ascii="Times New Roman" w:hAnsi="Times New Roman" w:cs="Times New Roman"/>
                <w:sz w:val="24"/>
                <w:szCs w:val="24"/>
                <w:lang w:val="en-US"/>
              </w:rPr>
              <w:t>(AS1900 2007: 162)</w:t>
            </w:r>
            <w:r w:rsidRPr="00ED3AF5">
              <w:rPr>
                <w:rFonts w:ascii="Times New Roman" w:hAnsi="Times New Roman" w:cs="Times New Roman"/>
                <w:b/>
                <w:sz w:val="24"/>
                <w:szCs w:val="24"/>
                <w:lang w:val="en-US"/>
              </w:rPr>
              <w:t xml:space="preserve"> </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b/>
                <w:sz w:val="24"/>
                <w:szCs w:val="24"/>
              </w:rPr>
            </w:pPr>
            <w:r w:rsidRPr="00ED3AF5">
              <w:rPr>
                <w:rFonts w:ascii="Times New Roman" w:hAnsi="Times New Roman" w:cs="Times New Roman"/>
                <w:b/>
                <w:sz w:val="24"/>
                <w:szCs w:val="24"/>
              </w:rPr>
              <w:t>вкус к периодическому погружению на дно</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166)</w:t>
            </w:r>
            <w:r w:rsidRPr="00ED3AF5">
              <w:rPr>
                <w:rFonts w:ascii="Times New Roman" w:hAnsi="Times New Roman" w:cs="Times New Roman"/>
                <w:b/>
                <w:sz w:val="24"/>
                <w:szCs w:val="24"/>
              </w:rPr>
              <w:t xml:space="preserve"> </w:t>
            </w:r>
          </w:p>
        </w:tc>
      </w:tr>
      <w:tr w:rsidR="0016295E" w:rsidRPr="00ED3AF5" w:rsidTr="002E1A4A">
        <w:trPr>
          <w:trHeight w:val="600"/>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b/>
                <w:sz w:val="24"/>
                <w:szCs w:val="24"/>
                <w:lang w:val="en-US"/>
              </w:rPr>
            </w:pPr>
            <w:r w:rsidRPr="00ED3AF5">
              <w:rPr>
                <w:rFonts w:ascii="Times New Roman" w:hAnsi="Times New Roman" w:cs="Times New Roman"/>
                <w:b/>
                <w:sz w:val="24"/>
                <w:szCs w:val="24"/>
                <w:lang w:val="en-US"/>
              </w:rPr>
              <w:t>considerations of taste</w:t>
            </w:r>
            <w:r w:rsidRPr="00ED3AF5">
              <w:rPr>
                <w:rFonts w:ascii="Times New Roman" w:hAnsi="Times New Roman" w:cs="Times New Roman"/>
                <w:sz w:val="24"/>
                <w:szCs w:val="24"/>
                <w:lang w:val="en-US"/>
              </w:rPr>
              <w:t xml:space="preserve"> (</w:t>
            </w:r>
            <w:r w:rsidRPr="00ED3AF5">
              <w:rPr>
                <w:rFonts w:ascii="Times New Roman" w:eastAsia="ArialMT" w:hAnsi="Times New Roman" w:cs="Times New Roman"/>
                <w:sz w:val="24"/>
                <w:szCs w:val="24"/>
                <w:lang w:val="en-US"/>
              </w:rPr>
              <w:t xml:space="preserve">CAMP 1964) </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b/>
                <w:sz w:val="24"/>
                <w:szCs w:val="24"/>
              </w:rPr>
            </w:pPr>
            <w:r w:rsidRPr="00ED3AF5">
              <w:rPr>
                <w:rFonts w:ascii="Times New Roman" w:hAnsi="Times New Roman" w:cs="Times New Roman"/>
                <w:b/>
                <w:sz w:val="24"/>
                <w:szCs w:val="24"/>
              </w:rPr>
              <w:t>соображения вкуса</w:t>
            </w:r>
            <w:r w:rsidRPr="00ED3AF5">
              <w:rPr>
                <w:rFonts w:ascii="Times New Roman" w:hAnsi="Times New Roman" w:cs="Times New Roman"/>
                <w:sz w:val="24"/>
                <w:szCs w:val="24"/>
              </w:rPr>
              <w:t xml:space="preserve"> </w:t>
            </w:r>
            <w:r w:rsidRPr="00ED3AF5">
              <w:rPr>
                <w:rFonts w:ascii="Times New Roman" w:eastAsia="ArialMT" w:hAnsi="Times New Roman" w:cs="Times New Roman"/>
                <w:sz w:val="24"/>
                <w:szCs w:val="24"/>
              </w:rPr>
              <w:t>(КЭМП 1997: 49)</w:t>
            </w:r>
            <w:r w:rsidRPr="00ED3AF5">
              <w:rPr>
                <w:rFonts w:ascii="Times New Roman" w:hAnsi="Times New Roman" w:cs="Times New Roman"/>
                <w:b/>
                <w:sz w:val="24"/>
                <w:szCs w:val="24"/>
              </w:rPr>
              <w:t xml:space="preserve"> </w:t>
            </w:r>
          </w:p>
        </w:tc>
      </w:tr>
      <w:tr w:rsidR="0016295E" w:rsidRPr="00ED3AF5" w:rsidTr="002E1A4A">
        <w:trPr>
          <w:trHeight w:val="456"/>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b/>
                <w:sz w:val="24"/>
                <w:szCs w:val="24"/>
                <w:lang w:val="en-US"/>
              </w:rPr>
            </w:pPr>
            <w:proofErr w:type="gramStart"/>
            <w:r w:rsidRPr="00ED3AF5">
              <w:rPr>
                <w:rFonts w:ascii="Times New Roman" w:hAnsi="Times New Roman" w:cs="Times New Roman"/>
                <w:b/>
                <w:sz w:val="24"/>
                <w:szCs w:val="24"/>
              </w:rPr>
              <w:t>С</w:t>
            </w:r>
            <w:proofErr w:type="gramEnd"/>
            <w:r w:rsidRPr="00ED3AF5">
              <w:rPr>
                <w:rFonts w:ascii="Times New Roman" w:hAnsi="Times New Roman" w:cs="Times New Roman"/>
                <w:b/>
                <w:sz w:val="24"/>
                <w:szCs w:val="24"/>
                <w:lang w:val="en-US"/>
              </w:rPr>
              <w:t xml:space="preserve">amp taste </w:t>
            </w:r>
            <w:r w:rsidRPr="00ED3AF5">
              <w:rPr>
                <w:rFonts w:ascii="Times New Roman" w:hAnsi="Times New Roman" w:cs="Times New Roman"/>
                <w:sz w:val="24"/>
                <w:szCs w:val="24"/>
                <w:lang w:val="en-US"/>
              </w:rPr>
              <w:t>(CAMP 1964)</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b/>
                <w:sz w:val="24"/>
                <w:szCs w:val="24"/>
              </w:rPr>
            </w:pPr>
            <w:r w:rsidRPr="00ED3AF5">
              <w:rPr>
                <w:rFonts w:ascii="Times New Roman" w:hAnsi="Times New Roman" w:cs="Times New Roman"/>
                <w:b/>
                <w:sz w:val="24"/>
                <w:szCs w:val="24"/>
              </w:rPr>
              <w:t xml:space="preserve">вкус </w:t>
            </w:r>
            <w:proofErr w:type="spellStart"/>
            <w:r w:rsidRPr="00ED3AF5">
              <w:rPr>
                <w:rFonts w:ascii="Times New Roman" w:hAnsi="Times New Roman" w:cs="Times New Roman"/>
                <w:b/>
                <w:sz w:val="24"/>
                <w:szCs w:val="24"/>
              </w:rPr>
              <w:t>Кэмп</w:t>
            </w:r>
            <w:proofErr w:type="spellEnd"/>
            <w:r w:rsidRPr="00ED3AF5">
              <w:rPr>
                <w:rFonts w:ascii="Times New Roman" w:hAnsi="Times New Roman" w:cs="Times New Roman"/>
                <w:sz w:val="24"/>
                <w:szCs w:val="24"/>
              </w:rPr>
              <w:t xml:space="preserve"> (</w:t>
            </w:r>
            <w:r w:rsidRPr="00ED3AF5">
              <w:rPr>
                <w:rFonts w:ascii="Times New Roman" w:eastAsia="ArialMT" w:hAnsi="Times New Roman" w:cs="Times New Roman"/>
                <w:sz w:val="24"/>
                <w:szCs w:val="24"/>
              </w:rPr>
              <w:t>КЭМП 1997: 51)</w:t>
            </w:r>
            <w:r w:rsidRPr="00ED3AF5">
              <w:rPr>
                <w:rFonts w:ascii="Times New Roman" w:hAnsi="Times New Roman" w:cs="Times New Roman"/>
                <w:b/>
                <w:sz w:val="24"/>
                <w:szCs w:val="24"/>
              </w:rPr>
              <w:t xml:space="preserve"> </w:t>
            </w:r>
          </w:p>
        </w:tc>
      </w:tr>
      <w:tr w:rsidR="0016295E" w:rsidRPr="00ED3AF5" w:rsidTr="002E1A4A">
        <w:trPr>
          <w:trHeight w:val="495"/>
        </w:trPr>
        <w:tc>
          <w:tcPr>
            <w:tcW w:w="5145" w:type="dxa"/>
          </w:tcPr>
          <w:p w:rsidR="0016295E" w:rsidRPr="00ED3AF5" w:rsidRDefault="0016295E" w:rsidP="0016295E">
            <w:pPr>
              <w:pStyle w:val="a3"/>
              <w:numPr>
                <w:ilvl w:val="0"/>
                <w:numId w:val="38"/>
              </w:numPr>
              <w:autoSpaceDE w:val="0"/>
              <w:autoSpaceDN w:val="0"/>
              <w:adjustRightInd w:val="0"/>
              <w:spacing w:line="360" w:lineRule="auto"/>
              <w:rPr>
                <w:rFonts w:ascii="Times New Roman" w:hAnsi="Times New Roman" w:cs="Times New Roman"/>
                <w:b/>
                <w:sz w:val="24"/>
                <w:szCs w:val="24"/>
              </w:rPr>
            </w:pPr>
            <w:r w:rsidRPr="00ED3AF5">
              <w:rPr>
                <w:rFonts w:ascii="Times New Roman" w:hAnsi="Times New Roman" w:cs="Times New Roman"/>
                <w:b/>
                <w:sz w:val="24"/>
                <w:szCs w:val="24"/>
                <w:lang w:val="en-US"/>
              </w:rPr>
              <w:t xml:space="preserve">visual taste </w:t>
            </w:r>
            <w:r w:rsidRPr="00ED3AF5">
              <w:rPr>
                <w:rFonts w:ascii="Times New Roman" w:hAnsi="Times New Roman" w:cs="Times New Roman"/>
                <w:sz w:val="24"/>
                <w:szCs w:val="24"/>
                <w:lang w:val="en-US"/>
              </w:rPr>
              <w:t>(CAMP 1964)</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b/>
                <w:sz w:val="24"/>
                <w:szCs w:val="24"/>
              </w:rPr>
            </w:pPr>
            <w:r w:rsidRPr="00ED3AF5">
              <w:rPr>
                <w:rFonts w:ascii="Times New Roman" w:hAnsi="Times New Roman" w:cs="Times New Roman"/>
                <w:b/>
                <w:sz w:val="24"/>
                <w:szCs w:val="24"/>
              </w:rPr>
              <w:t>визуальный вкус</w:t>
            </w:r>
            <w:r w:rsidRPr="00ED3AF5">
              <w:rPr>
                <w:rFonts w:ascii="Times New Roman" w:hAnsi="Times New Roman" w:cs="Times New Roman"/>
                <w:sz w:val="24"/>
                <w:szCs w:val="24"/>
              </w:rPr>
              <w:t xml:space="preserve"> (</w:t>
            </w:r>
            <w:r w:rsidRPr="00ED3AF5">
              <w:rPr>
                <w:rFonts w:ascii="Times New Roman" w:eastAsia="ArialMT" w:hAnsi="Times New Roman" w:cs="Times New Roman"/>
                <w:sz w:val="24"/>
                <w:szCs w:val="24"/>
              </w:rPr>
              <w:t>КЭМП 1997: 49)</w:t>
            </w:r>
          </w:p>
        </w:tc>
      </w:tr>
      <w:tr w:rsidR="0016295E" w:rsidRPr="00ED3AF5" w:rsidTr="002E1A4A">
        <w:trPr>
          <w:trHeight w:val="327"/>
        </w:trPr>
        <w:tc>
          <w:tcPr>
            <w:tcW w:w="5145" w:type="dxa"/>
          </w:tcPr>
          <w:p w:rsidR="0016295E" w:rsidRPr="00ED3AF5" w:rsidRDefault="0016295E" w:rsidP="0016295E">
            <w:pPr>
              <w:pStyle w:val="a3"/>
              <w:numPr>
                <w:ilvl w:val="0"/>
                <w:numId w:val="38"/>
              </w:numPr>
              <w:autoSpaceDE w:val="0"/>
              <w:autoSpaceDN w:val="0"/>
              <w:adjustRightInd w:val="0"/>
              <w:spacing w:after="200" w:line="360" w:lineRule="auto"/>
              <w:rPr>
                <w:rFonts w:ascii="Times New Roman" w:hAnsi="Times New Roman" w:cs="Times New Roman"/>
                <w:sz w:val="24"/>
                <w:szCs w:val="24"/>
              </w:rPr>
            </w:pPr>
            <w:r w:rsidRPr="00ED3AF5">
              <w:rPr>
                <w:rFonts w:ascii="Times New Roman" w:hAnsi="Times New Roman" w:cs="Times New Roman"/>
                <w:b/>
                <w:sz w:val="24"/>
                <w:szCs w:val="24"/>
                <w:lang w:val="en-US"/>
              </w:rPr>
              <w:t>homosexual</w:t>
            </w:r>
            <w:r w:rsidRPr="00ED3AF5">
              <w:rPr>
                <w:rFonts w:ascii="Times New Roman" w:hAnsi="Times New Roman" w:cs="Times New Roman"/>
                <w:b/>
                <w:sz w:val="24"/>
                <w:szCs w:val="24"/>
              </w:rPr>
              <w:t xml:space="preserve"> </w:t>
            </w:r>
            <w:r w:rsidRPr="00ED3AF5">
              <w:rPr>
                <w:rFonts w:ascii="Times New Roman" w:hAnsi="Times New Roman" w:cs="Times New Roman"/>
                <w:b/>
                <w:sz w:val="24"/>
                <w:szCs w:val="24"/>
                <w:lang w:val="en-US"/>
              </w:rPr>
              <w:t>taste</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CAMP</w:t>
            </w:r>
            <w:r w:rsidRPr="00ED3AF5">
              <w:rPr>
                <w:rFonts w:ascii="Times New Roman" w:hAnsi="Times New Roman" w:cs="Times New Roman"/>
                <w:sz w:val="24"/>
                <w:szCs w:val="24"/>
              </w:rPr>
              <w:t xml:space="preserve"> 1964) </w:t>
            </w:r>
          </w:p>
        </w:tc>
        <w:tc>
          <w:tcPr>
            <w:tcW w:w="5487" w:type="dxa"/>
            <w:gridSpan w:val="6"/>
          </w:tcPr>
          <w:p w:rsidR="0016295E" w:rsidRPr="00ED3AF5" w:rsidRDefault="0016295E" w:rsidP="002E1A4A">
            <w:pPr>
              <w:pStyle w:val="a3"/>
              <w:autoSpaceDE w:val="0"/>
              <w:autoSpaceDN w:val="0"/>
              <w:adjustRightInd w:val="0"/>
              <w:spacing w:line="360" w:lineRule="auto"/>
              <w:ind w:left="0"/>
              <w:rPr>
                <w:rFonts w:ascii="Times New Roman" w:hAnsi="Times New Roman" w:cs="Times New Roman"/>
                <w:sz w:val="24"/>
                <w:szCs w:val="24"/>
                <w:lang w:val="en-US"/>
              </w:rPr>
            </w:pPr>
            <w:r w:rsidRPr="00ED3AF5">
              <w:rPr>
                <w:rFonts w:ascii="Times New Roman" w:hAnsi="Times New Roman" w:cs="Times New Roman"/>
                <w:b/>
                <w:sz w:val="24"/>
                <w:szCs w:val="24"/>
              </w:rPr>
              <w:t>гомосексуальный вкус</w:t>
            </w:r>
            <w:r w:rsidRPr="00ED3AF5">
              <w:rPr>
                <w:rFonts w:ascii="Times New Roman" w:hAnsi="Times New Roman" w:cs="Times New Roman"/>
                <w:sz w:val="24"/>
                <w:szCs w:val="24"/>
              </w:rPr>
              <w:t xml:space="preserve"> (</w:t>
            </w:r>
            <w:r w:rsidRPr="00ED3AF5">
              <w:rPr>
                <w:rFonts w:ascii="Times New Roman" w:eastAsia="ArialMT" w:hAnsi="Times New Roman" w:cs="Times New Roman"/>
                <w:sz w:val="24"/>
                <w:szCs w:val="24"/>
              </w:rPr>
              <w:t>КЭМП 1997: 49)</w:t>
            </w:r>
          </w:p>
        </w:tc>
      </w:tr>
      <w:tr w:rsidR="0016295E" w:rsidRPr="00ED3AF5" w:rsidTr="002E1A4A">
        <w:trPr>
          <w:trHeight w:val="2037"/>
        </w:trPr>
        <w:tc>
          <w:tcPr>
            <w:tcW w:w="5145" w:type="dxa"/>
          </w:tcPr>
          <w:p w:rsidR="0016295E" w:rsidRPr="00ED3AF5" w:rsidRDefault="0016295E" w:rsidP="0016295E">
            <w:pPr>
              <w:pStyle w:val="a3"/>
              <w:numPr>
                <w:ilvl w:val="0"/>
                <w:numId w:val="38"/>
              </w:numPr>
              <w:autoSpaceDE w:val="0"/>
              <w:autoSpaceDN w:val="0"/>
              <w:adjustRightInd w:val="0"/>
              <w:spacing w:after="200" w:line="360" w:lineRule="auto"/>
              <w:ind w:left="885" w:hanging="525"/>
              <w:jc w:val="both"/>
              <w:rPr>
                <w:rFonts w:ascii="Times New Roman" w:hAnsi="Times New Roman" w:cs="Times New Roman"/>
                <w:sz w:val="24"/>
                <w:szCs w:val="24"/>
                <w:lang w:val="en-US"/>
              </w:rPr>
            </w:pPr>
            <w:r w:rsidRPr="00ED3AF5">
              <w:rPr>
                <w:rFonts w:ascii="Times New Roman" w:hAnsi="Times New Roman" w:cs="Times New Roman"/>
                <w:sz w:val="24"/>
                <w:szCs w:val="24"/>
                <w:lang w:val="en-US"/>
              </w:rPr>
              <w:t xml:space="preserve">The numerous polychrome ceramic pieces he realized in the late thirties exacerbated the obscene basis of </w:t>
            </w:r>
            <w:r w:rsidRPr="00ED3AF5">
              <w:rPr>
                <w:rFonts w:ascii="Times New Roman" w:hAnsi="Times New Roman" w:cs="Times New Roman"/>
                <w:b/>
                <w:bCs/>
                <w:sz w:val="24"/>
                <w:szCs w:val="24"/>
                <w:lang w:val="en-US"/>
              </w:rPr>
              <w:t>bad taste</w:t>
            </w:r>
            <w:r w:rsidRPr="00ED3AF5">
              <w:rPr>
                <w:rFonts w:ascii="Times New Roman" w:hAnsi="Times New Roman" w:cs="Times New Roman"/>
                <w:sz w:val="24"/>
                <w:szCs w:val="24"/>
                <w:lang w:val="en-US"/>
              </w:rPr>
              <w:t xml:space="preserve"> with a vengeance (AS1900 2007: 412).  </w:t>
            </w:r>
          </w:p>
        </w:tc>
        <w:tc>
          <w:tcPr>
            <w:tcW w:w="5487"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sz w:val="24"/>
                <w:szCs w:val="24"/>
              </w:rPr>
              <w:t xml:space="preserve">Многочисленная полихромная керамика, создававшаяся им в конце тридцатых годов, настойчиво подчеркивала непристойную подоплеку </w:t>
            </w:r>
            <w:r w:rsidRPr="00ED3AF5">
              <w:rPr>
                <w:rFonts w:ascii="Times New Roman" w:hAnsi="Times New Roman" w:cs="Times New Roman"/>
                <w:b/>
                <w:bCs/>
                <w:sz w:val="24"/>
                <w:szCs w:val="24"/>
              </w:rPr>
              <w:t>дурного вкуса</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450).</w:t>
            </w:r>
          </w:p>
        </w:tc>
      </w:tr>
      <w:tr w:rsidR="0016295E" w:rsidRPr="00ED3AF5" w:rsidTr="002E1A4A">
        <w:trPr>
          <w:trHeight w:val="3093"/>
        </w:trPr>
        <w:tc>
          <w:tcPr>
            <w:tcW w:w="5145" w:type="dxa"/>
          </w:tcPr>
          <w:p w:rsidR="0016295E" w:rsidRPr="00ED3AF5" w:rsidRDefault="0016295E" w:rsidP="0016295E">
            <w:pPr>
              <w:pStyle w:val="a3"/>
              <w:numPr>
                <w:ilvl w:val="0"/>
                <w:numId w:val="38"/>
              </w:numPr>
              <w:autoSpaceDE w:val="0"/>
              <w:autoSpaceDN w:val="0"/>
              <w:adjustRightInd w:val="0"/>
              <w:spacing w:after="200" w:line="360" w:lineRule="auto"/>
              <w:ind w:left="885" w:hanging="525"/>
              <w:jc w:val="both"/>
              <w:rPr>
                <w:rFonts w:ascii="Times New Roman" w:hAnsi="Times New Roman" w:cs="Times New Roman"/>
                <w:color w:val="000000"/>
                <w:sz w:val="24"/>
                <w:szCs w:val="24"/>
                <w:lang w:val="en-US"/>
              </w:rPr>
            </w:pPr>
            <w:r w:rsidRPr="00ED3AF5">
              <w:rPr>
                <w:rFonts w:ascii="Times New Roman" w:hAnsi="Times New Roman" w:cs="Times New Roman"/>
                <w:color w:val="000000"/>
                <w:sz w:val="24"/>
                <w:szCs w:val="24"/>
                <w:lang w:val="en-US"/>
              </w:rPr>
              <w:t xml:space="preserve">Were the </w:t>
            </w:r>
            <w:proofErr w:type="spellStart"/>
            <w:r w:rsidRPr="00ED3AF5">
              <w:rPr>
                <w:rFonts w:ascii="Times New Roman" w:hAnsi="Times New Roman" w:cs="Times New Roman"/>
                <w:color w:val="000000"/>
                <w:sz w:val="24"/>
                <w:szCs w:val="24"/>
                <w:lang w:val="en-US"/>
              </w:rPr>
              <w:t>readymades</w:t>
            </w:r>
            <w:proofErr w:type="spellEnd"/>
            <w:r w:rsidRPr="00ED3AF5">
              <w:rPr>
                <w:rFonts w:ascii="Times New Roman" w:hAnsi="Times New Roman" w:cs="Times New Roman"/>
                <w:color w:val="000000"/>
                <w:sz w:val="24"/>
                <w:szCs w:val="24"/>
                <w:lang w:val="en-US"/>
              </w:rPr>
              <w:t xml:space="preserve"> art because Duchamp declared them to be, or were they "based on a reaction of visual indifference, a </w:t>
            </w:r>
            <w:r w:rsidRPr="00100EA4">
              <w:rPr>
                <w:rFonts w:ascii="Times New Roman" w:hAnsi="Times New Roman" w:cs="Times New Roman"/>
                <w:bCs/>
                <w:color w:val="000000"/>
                <w:sz w:val="24"/>
                <w:szCs w:val="24"/>
                <w:lang w:val="en-US"/>
              </w:rPr>
              <w:t>total absence of</w:t>
            </w:r>
            <w:r w:rsidRPr="00ED3AF5">
              <w:rPr>
                <w:rFonts w:ascii="Times New Roman" w:hAnsi="Times New Roman" w:cs="Times New Roman"/>
                <w:b/>
                <w:bCs/>
                <w:color w:val="000000"/>
                <w:sz w:val="24"/>
                <w:szCs w:val="24"/>
                <w:lang w:val="en-US"/>
              </w:rPr>
              <w:t xml:space="preserve"> good or bad taste</w:t>
            </w:r>
            <w:r w:rsidRPr="00ED3AF5">
              <w:rPr>
                <w:rFonts w:ascii="Times New Roman" w:hAnsi="Times New Roman" w:cs="Times New Roman"/>
                <w:color w:val="000000"/>
                <w:sz w:val="24"/>
                <w:szCs w:val="24"/>
                <w:lang w:val="en-US"/>
              </w:rPr>
              <w:t xml:space="preserve">, a complete </w:t>
            </w:r>
            <w:proofErr w:type="spellStart"/>
            <w:r w:rsidRPr="00ED3AF5">
              <w:rPr>
                <w:rFonts w:ascii="Times New Roman" w:hAnsi="Times New Roman" w:cs="Times New Roman"/>
                <w:color w:val="000000"/>
                <w:sz w:val="24"/>
                <w:szCs w:val="24"/>
                <w:lang w:val="en-US"/>
              </w:rPr>
              <w:t>anaesthesia</w:t>
            </w:r>
            <w:proofErr w:type="spellEnd"/>
            <w:r w:rsidRPr="00ED3AF5">
              <w:rPr>
                <w:rFonts w:ascii="Times New Roman" w:hAnsi="Times New Roman" w:cs="Times New Roman"/>
                <w:color w:val="000000"/>
                <w:sz w:val="24"/>
                <w:szCs w:val="24"/>
                <w:lang w:val="en-US"/>
              </w:rPr>
              <w:t xml:space="preserve">," as he argued much later, and so a challenge to such authority? </w:t>
            </w:r>
            <w:r w:rsidRPr="00ED3AF5">
              <w:rPr>
                <w:rFonts w:ascii="Times New Roman" w:hAnsi="Times New Roman" w:cs="Times New Roman"/>
                <w:sz w:val="24"/>
                <w:szCs w:val="24"/>
                <w:lang w:val="en-US"/>
              </w:rPr>
              <w:t xml:space="preserve">(AS1900 2007: </w:t>
            </w:r>
            <w:r w:rsidRPr="00ED3AF5">
              <w:rPr>
                <w:rFonts w:ascii="Times New Roman" w:hAnsi="Times New Roman" w:cs="Times New Roman"/>
                <w:sz w:val="24"/>
                <w:szCs w:val="24"/>
              </w:rPr>
              <w:t>129</w:t>
            </w:r>
            <w:r w:rsidRPr="00ED3AF5">
              <w:rPr>
                <w:rFonts w:ascii="Times New Roman" w:hAnsi="Times New Roman" w:cs="Times New Roman"/>
                <w:sz w:val="24"/>
                <w:szCs w:val="24"/>
                <w:lang w:val="en-US"/>
              </w:rPr>
              <w:t xml:space="preserve">).  </w:t>
            </w:r>
            <w:r w:rsidRPr="00ED3AF5">
              <w:rPr>
                <w:rFonts w:ascii="Times New Roman" w:hAnsi="Times New Roman" w:cs="Times New Roman"/>
                <w:color w:val="000000"/>
                <w:sz w:val="24"/>
                <w:szCs w:val="24"/>
                <w:lang w:val="en-US"/>
              </w:rPr>
              <w:t xml:space="preserve"> </w:t>
            </w:r>
          </w:p>
        </w:tc>
        <w:tc>
          <w:tcPr>
            <w:tcW w:w="5487" w:type="dxa"/>
            <w:gridSpan w:val="6"/>
          </w:tcPr>
          <w:p w:rsidR="0016295E" w:rsidRPr="00ED3AF5" w:rsidRDefault="0016295E" w:rsidP="002E1A4A">
            <w:pPr>
              <w:pStyle w:val="a3"/>
              <w:autoSpaceDE w:val="0"/>
              <w:autoSpaceDN w:val="0"/>
              <w:adjustRightInd w:val="0"/>
              <w:spacing w:after="200" w:line="360" w:lineRule="auto"/>
              <w:ind w:left="0"/>
              <w:jc w:val="both"/>
              <w:rPr>
                <w:rFonts w:ascii="Times New Roman" w:hAnsi="Times New Roman" w:cs="Times New Roman"/>
                <w:sz w:val="24"/>
                <w:szCs w:val="24"/>
              </w:rPr>
            </w:pPr>
            <w:r w:rsidRPr="00ED3AF5">
              <w:rPr>
                <w:rFonts w:ascii="Times New Roman" w:hAnsi="Times New Roman" w:cs="Times New Roman"/>
                <w:color w:val="000000"/>
                <w:sz w:val="24"/>
                <w:szCs w:val="24"/>
              </w:rPr>
              <w:t xml:space="preserve">Являлись ли </w:t>
            </w:r>
            <w:proofErr w:type="spellStart"/>
            <w:r w:rsidRPr="00ED3AF5">
              <w:rPr>
                <w:rFonts w:ascii="Times New Roman" w:hAnsi="Times New Roman" w:cs="Times New Roman"/>
                <w:color w:val="000000"/>
                <w:sz w:val="24"/>
                <w:szCs w:val="24"/>
              </w:rPr>
              <w:t>реди-мейды</w:t>
            </w:r>
            <w:proofErr w:type="spellEnd"/>
            <w:r w:rsidRPr="00ED3AF5">
              <w:rPr>
                <w:rFonts w:ascii="Times New Roman" w:hAnsi="Times New Roman" w:cs="Times New Roman"/>
                <w:color w:val="000000"/>
                <w:sz w:val="24"/>
                <w:szCs w:val="24"/>
              </w:rPr>
              <w:t xml:space="preserve"> искусством в силу того, что их объявил таковыми </w:t>
            </w:r>
            <w:proofErr w:type="spellStart"/>
            <w:r w:rsidRPr="00ED3AF5">
              <w:rPr>
                <w:rFonts w:ascii="Times New Roman" w:hAnsi="Times New Roman" w:cs="Times New Roman"/>
                <w:color w:val="000000"/>
                <w:sz w:val="24"/>
                <w:szCs w:val="24"/>
              </w:rPr>
              <w:t>Дюшан</w:t>
            </w:r>
            <w:proofErr w:type="spellEnd"/>
            <w:r w:rsidRPr="00ED3AF5">
              <w:rPr>
                <w:rFonts w:ascii="Times New Roman" w:hAnsi="Times New Roman" w:cs="Times New Roman"/>
                <w:color w:val="000000"/>
                <w:sz w:val="24"/>
                <w:szCs w:val="24"/>
              </w:rPr>
              <w:t xml:space="preserve">, или были, по его собственному выражению, «основаны на визуальном </w:t>
            </w:r>
            <w:r w:rsidRPr="00100EA4">
              <w:rPr>
                <w:rFonts w:ascii="Times New Roman" w:hAnsi="Times New Roman" w:cs="Times New Roman"/>
                <w:bCs/>
                <w:color w:val="000000"/>
                <w:sz w:val="24"/>
                <w:szCs w:val="24"/>
              </w:rPr>
              <w:t>равнодушии, полном отсутствии</w:t>
            </w:r>
            <w:r w:rsidRPr="00ED3AF5">
              <w:rPr>
                <w:rFonts w:ascii="Times New Roman" w:hAnsi="Times New Roman" w:cs="Times New Roman"/>
                <w:b/>
                <w:bCs/>
                <w:color w:val="000000"/>
                <w:sz w:val="24"/>
                <w:szCs w:val="24"/>
              </w:rPr>
              <w:t xml:space="preserve"> хорошего или плохого вкуса</w:t>
            </w:r>
            <w:r w:rsidRPr="00ED3AF5">
              <w:rPr>
                <w:rFonts w:ascii="Times New Roman" w:hAnsi="Times New Roman" w:cs="Times New Roman"/>
                <w:color w:val="000000"/>
                <w:sz w:val="24"/>
                <w:szCs w:val="24"/>
              </w:rPr>
              <w:t xml:space="preserve">, полной анестезии», тем самым оспаривая эту власть?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129).</w:t>
            </w:r>
          </w:p>
        </w:tc>
      </w:tr>
      <w:tr w:rsidR="0016295E" w:rsidRPr="00ED3AF5" w:rsidTr="002E1A4A">
        <w:trPr>
          <w:trHeight w:val="2528"/>
        </w:trPr>
        <w:tc>
          <w:tcPr>
            <w:tcW w:w="5145" w:type="dxa"/>
          </w:tcPr>
          <w:p w:rsidR="0016295E" w:rsidRPr="00ED3AF5" w:rsidRDefault="0016295E" w:rsidP="0016295E">
            <w:pPr>
              <w:pStyle w:val="a3"/>
              <w:numPr>
                <w:ilvl w:val="0"/>
                <w:numId w:val="38"/>
              </w:numPr>
              <w:autoSpaceDE w:val="0"/>
              <w:autoSpaceDN w:val="0"/>
              <w:adjustRightInd w:val="0"/>
              <w:spacing w:after="200" w:line="360" w:lineRule="auto"/>
              <w:ind w:left="885" w:hanging="525"/>
              <w:jc w:val="both"/>
              <w:rPr>
                <w:rFonts w:ascii="Times New Roman" w:hAnsi="Times New Roman" w:cs="Times New Roman"/>
                <w:color w:val="000000"/>
                <w:sz w:val="24"/>
                <w:szCs w:val="24"/>
                <w:lang w:val="en-US"/>
              </w:rPr>
            </w:pPr>
            <w:r w:rsidRPr="00ED3AF5">
              <w:rPr>
                <w:rFonts w:ascii="Times New Roman" w:hAnsi="Times New Roman" w:cs="Times New Roman"/>
                <w:color w:val="000000"/>
                <w:sz w:val="24"/>
                <w:szCs w:val="24"/>
                <w:lang w:val="en-US"/>
              </w:rPr>
              <w:lastRenderedPageBreak/>
              <w:t xml:space="preserve">Refusing the "pharmaceutic style," as he called it, of those who wanted to read him as an expressionist (or as an </w:t>
            </w:r>
            <w:proofErr w:type="spellStart"/>
            <w:r w:rsidRPr="00ED3AF5">
              <w:rPr>
                <w:rFonts w:ascii="Times New Roman" w:hAnsi="Times New Roman" w:cs="Times New Roman"/>
                <w:color w:val="000000"/>
                <w:sz w:val="24"/>
                <w:szCs w:val="24"/>
                <w:lang w:val="en-US"/>
              </w:rPr>
              <w:t>informel</w:t>
            </w:r>
            <w:proofErr w:type="spellEnd"/>
            <w:r w:rsidRPr="00ED3AF5">
              <w:rPr>
                <w:rFonts w:ascii="Times New Roman" w:hAnsi="Times New Roman" w:cs="Times New Roman"/>
                <w:color w:val="000000"/>
                <w:sz w:val="24"/>
                <w:szCs w:val="24"/>
                <w:lang w:val="en-US"/>
              </w:rPr>
              <w:t xml:space="preserve">) artist, he would create ever flashier monuments to </w:t>
            </w:r>
            <w:r w:rsidRPr="00ED3AF5">
              <w:rPr>
                <w:rFonts w:ascii="Times New Roman" w:hAnsi="Times New Roman" w:cs="Times New Roman"/>
                <w:b/>
                <w:bCs/>
                <w:color w:val="000000"/>
                <w:sz w:val="24"/>
                <w:szCs w:val="24"/>
                <w:lang w:val="en-US"/>
              </w:rPr>
              <w:t xml:space="preserve">bad taste </w:t>
            </w:r>
            <w:r w:rsidRPr="00ED3AF5">
              <w:rPr>
                <w:rFonts w:ascii="Times New Roman" w:hAnsi="Times New Roman" w:cs="Times New Roman"/>
                <w:color w:val="000000"/>
                <w:sz w:val="24"/>
                <w:szCs w:val="24"/>
                <w:lang w:val="en-US"/>
              </w:rPr>
              <w:t xml:space="preserve">until his death </w:t>
            </w:r>
            <w:r w:rsidRPr="00ED3AF5">
              <w:rPr>
                <w:rFonts w:ascii="Times New Roman" w:hAnsi="Times New Roman" w:cs="Times New Roman"/>
                <w:sz w:val="24"/>
                <w:szCs w:val="24"/>
                <w:lang w:val="en-US"/>
              </w:rPr>
              <w:t xml:space="preserve">(AS1900 2007: 342).  </w:t>
            </w:r>
            <w:r w:rsidRPr="00ED3AF5">
              <w:rPr>
                <w:rFonts w:ascii="Times New Roman" w:hAnsi="Times New Roman" w:cs="Times New Roman"/>
                <w:color w:val="000000"/>
                <w:sz w:val="24"/>
                <w:szCs w:val="24"/>
                <w:lang w:val="en-US"/>
              </w:rPr>
              <w:t xml:space="preserve"> </w:t>
            </w:r>
          </w:p>
        </w:tc>
        <w:tc>
          <w:tcPr>
            <w:tcW w:w="5487"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color w:val="000000"/>
                <w:sz w:val="24"/>
                <w:szCs w:val="24"/>
              </w:rPr>
              <w:t xml:space="preserve">Отвергая, по его словам, «фармацевтический подход» тех, кто пытался интерпретировать его как художника – экспрессиониста (или абстракциониста), он до самой смерти создавал все </w:t>
            </w:r>
            <w:proofErr w:type="gramStart"/>
            <w:r w:rsidRPr="00ED3AF5">
              <w:rPr>
                <w:rFonts w:ascii="Times New Roman" w:hAnsi="Times New Roman" w:cs="Times New Roman"/>
                <w:color w:val="000000"/>
                <w:sz w:val="24"/>
                <w:szCs w:val="24"/>
              </w:rPr>
              <w:t>более вопиющие</w:t>
            </w:r>
            <w:proofErr w:type="gramEnd"/>
            <w:r w:rsidRPr="00ED3AF5">
              <w:rPr>
                <w:rFonts w:ascii="Times New Roman" w:hAnsi="Times New Roman" w:cs="Times New Roman"/>
                <w:b/>
                <w:bCs/>
                <w:color w:val="000000"/>
                <w:sz w:val="24"/>
                <w:szCs w:val="24"/>
              </w:rPr>
              <w:t xml:space="preserve"> </w:t>
            </w:r>
            <w:r w:rsidRPr="00ED3AF5">
              <w:rPr>
                <w:rFonts w:ascii="Times New Roman" w:hAnsi="Times New Roman" w:cs="Times New Roman"/>
                <w:color w:val="000000"/>
                <w:sz w:val="24"/>
                <w:szCs w:val="24"/>
              </w:rPr>
              <w:t xml:space="preserve">памятники </w:t>
            </w:r>
            <w:r w:rsidRPr="00ED3AF5">
              <w:rPr>
                <w:rFonts w:ascii="Times New Roman" w:hAnsi="Times New Roman" w:cs="Times New Roman"/>
                <w:b/>
                <w:bCs/>
                <w:color w:val="000000"/>
                <w:sz w:val="24"/>
                <w:szCs w:val="24"/>
              </w:rPr>
              <w:t>дурному вкусу</w:t>
            </w:r>
            <w:r w:rsidRPr="00ED3AF5">
              <w:rPr>
                <w:rFonts w:ascii="Times New Roman" w:hAnsi="Times New Roman" w:cs="Times New Roman"/>
                <w:color w:val="000000"/>
                <w:sz w:val="24"/>
                <w:szCs w:val="24"/>
              </w:rPr>
              <w:t xml:space="preserve">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374).</w:t>
            </w:r>
          </w:p>
        </w:tc>
      </w:tr>
      <w:tr w:rsidR="0016295E" w:rsidRPr="00ED3AF5" w:rsidTr="002E1A4A">
        <w:trPr>
          <w:trHeight w:val="1557"/>
        </w:trPr>
        <w:tc>
          <w:tcPr>
            <w:tcW w:w="5145" w:type="dxa"/>
          </w:tcPr>
          <w:p w:rsidR="0016295E" w:rsidRPr="00ED3AF5" w:rsidRDefault="0016295E" w:rsidP="0016295E">
            <w:pPr>
              <w:pStyle w:val="a3"/>
              <w:numPr>
                <w:ilvl w:val="0"/>
                <w:numId w:val="38"/>
              </w:numPr>
              <w:autoSpaceDE w:val="0"/>
              <w:autoSpaceDN w:val="0"/>
              <w:adjustRightInd w:val="0"/>
              <w:spacing w:after="200" w:line="360" w:lineRule="auto"/>
              <w:ind w:left="885" w:hanging="568"/>
              <w:jc w:val="both"/>
              <w:rPr>
                <w:rFonts w:ascii="Times New Roman" w:hAnsi="Times New Roman" w:cs="Times New Roman"/>
                <w:color w:val="000000"/>
                <w:sz w:val="24"/>
                <w:szCs w:val="24"/>
                <w:lang w:val="en-US"/>
              </w:rPr>
            </w:pPr>
            <w:r w:rsidRPr="00ED3AF5">
              <w:rPr>
                <w:rFonts w:ascii="Times New Roman" w:hAnsi="Times New Roman" w:cs="Times New Roman"/>
                <w:color w:val="000000"/>
                <w:sz w:val="24"/>
                <w:szCs w:val="24"/>
                <w:shd w:val="clear" w:color="auto" w:fill="FFFFFF"/>
                <w:lang w:val="en-US"/>
              </w:rPr>
              <w:t xml:space="preserve">Camp taste doesn't propose that it is in </w:t>
            </w:r>
            <w:r w:rsidRPr="00ED3AF5">
              <w:rPr>
                <w:rFonts w:ascii="Times New Roman" w:hAnsi="Times New Roman" w:cs="Times New Roman"/>
                <w:b/>
                <w:color w:val="000000"/>
                <w:sz w:val="24"/>
                <w:szCs w:val="24"/>
                <w:shd w:val="clear" w:color="auto" w:fill="FFFFFF"/>
                <w:lang w:val="en-US"/>
              </w:rPr>
              <w:t>bad taste</w:t>
            </w:r>
            <w:r w:rsidRPr="00ED3AF5">
              <w:rPr>
                <w:rFonts w:ascii="Times New Roman" w:hAnsi="Times New Roman" w:cs="Times New Roman"/>
                <w:color w:val="000000"/>
                <w:sz w:val="24"/>
                <w:szCs w:val="24"/>
                <w:shd w:val="clear" w:color="auto" w:fill="FFFFFF"/>
                <w:lang w:val="en-US"/>
              </w:rPr>
              <w:t xml:space="preserve"> to be serious; it doesn't sneer at someone who succeeds in being seriously dramatic </w:t>
            </w:r>
            <w:r w:rsidRPr="00ED3AF5">
              <w:rPr>
                <w:rFonts w:ascii="Times New Roman" w:hAnsi="Times New Roman" w:cs="Times New Roman"/>
                <w:sz w:val="24"/>
                <w:szCs w:val="24"/>
                <w:lang w:val="en-US"/>
              </w:rPr>
              <w:t>(CAMP 1964)</w:t>
            </w:r>
            <w:r w:rsidRPr="00ED3AF5">
              <w:rPr>
                <w:rFonts w:ascii="Times New Roman" w:hAnsi="Times New Roman" w:cs="Times New Roman"/>
                <w:color w:val="000000"/>
                <w:sz w:val="24"/>
                <w:szCs w:val="24"/>
                <w:shd w:val="clear" w:color="auto" w:fill="FFFFFF"/>
                <w:lang w:val="en-US"/>
              </w:rPr>
              <w:t xml:space="preserve">.  </w:t>
            </w:r>
          </w:p>
        </w:tc>
        <w:tc>
          <w:tcPr>
            <w:tcW w:w="5487" w:type="dxa"/>
            <w:gridSpan w:val="6"/>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proofErr w:type="spellStart"/>
            <w:r w:rsidRPr="00ED3AF5">
              <w:rPr>
                <w:rFonts w:ascii="Times New Roman" w:hAnsi="Times New Roman" w:cs="Times New Roman"/>
                <w:color w:val="000000"/>
                <w:sz w:val="24"/>
                <w:szCs w:val="24"/>
                <w:shd w:val="clear" w:color="auto" w:fill="FFFFFF"/>
              </w:rPr>
              <w:t>Кэмп</w:t>
            </w:r>
            <w:proofErr w:type="spellEnd"/>
            <w:r w:rsidRPr="00ED3AF5">
              <w:rPr>
                <w:rFonts w:ascii="Times New Roman" w:hAnsi="Times New Roman" w:cs="Times New Roman"/>
                <w:color w:val="000000"/>
                <w:sz w:val="24"/>
                <w:szCs w:val="24"/>
                <w:shd w:val="clear" w:color="auto" w:fill="FFFFFF"/>
              </w:rPr>
              <w:t xml:space="preserve"> не утверждает, что быть серьезным значит иметь </w:t>
            </w:r>
            <w:r w:rsidRPr="00ED3AF5">
              <w:rPr>
                <w:rFonts w:ascii="Times New Roman" w:hAnsi="Times New Roman" w:cs="Times New Roman"/>
                <w:b/>
                <w:color w:val="000000"/>
                <w:sz w:val="24"/>
                <w:szCs w:val="24"/>
                <w:shd w:val="clear" w:color="auto" w:fill="FFFFFF"/>
              </w:rPr>
              <w:t>дурной вкус</w:t>
            </w:r>
            <w:r w:rsidRPr="00ED3AF5">
              <w:rPr>
                <w:rFonts w:ascii="Times New Roman" w:hAnsi="Times New Roman" w:cs="Times New Roman"/>
                <w:color w:val="000000"/>
                <w:sz w:val="24"/>
                <w:szCs w:val="24"/>
                <w:shd w:val="clear" w:color="auto" w:fill="FFFFFF"/>
              </w:rPr>
              <w:t xml:space="preserve">; это не насмешка над тем, кто преуспевает в своей серьезности </w:t>
            </w:r>
            <w:r w:rsidRPr="00ED3AF5">
              <w:rPr>
                <w:rFonts w:ascii="Times New Roman" w:hAnsi="Times New Roman" w:cs="Times New Roman"/>
                <w:sz w:val="24"/>
                <w:szCs w:val="24"/>
              </w:rPr>
              <w:t>(</w:t>
            </w:r>
            <w:r w:rsidRPr="00ED3AF5">
              <w:rPr>
                <w:rFonts w:ascii="Times New Roman" w:eastAsia="ArialMT" w:hAnsi="Times New Roman" w:cs="Times New Roman"/>
                <w:sz w:val="24"/>
                <w:szCs w:val="24"/>
              </w:rPr>
              <w:t>КЭМП 1997: 63)</w:t>
            </w:r>
            <w:r w:rsidRPr="00ED3AF5">
              <w:rPr>
                <w:rFonts w:ascii="Times New Roman" w:hAnsi="Times New Roman" w:cs="Times New Roman"/>
                <w:color w:val="000000"/>
                <w:sz w:val="24"/>
                <w:szCs w:val="24"/>
                <w:shd w:val="clear" w:color="auto" w:fill="FFFFFF"/>
              </w:rPr>
              <w:t xml:space="preserve">.  </w:t>
            </w:r>
          </w:p>
        </w:tc>
      </w:tr>
      <w:tr w:rsidR="0016295E" w:rsidRPr="00ED3AF5" w:rsidTr="002E1A4A">
        <w:trPr>
          <w:trHeight w:val="459"/>
        </w:trPr>
        <w:tc>
          <w:tcPr>
            <w:tcW w:w="10632" w:type="dxa"/>
            <w:gridSpan w:val="7"/>
          </w:tcPr>
          <w:p w:rsidR="0016295E" w:rsidRPr="00ED3AF5" w:rsidRDefault="0016295E" w:rsidP="002E1A4A">
            <w:pPr>
              <w:pStyle w:val="a3"/>
              <w:autoSpaceDE w:val="0"/>
              <w:autoSpaceDN w:val="0"/>
              <w:adjustRightInd w:val="0"/>
              <w:spacing w:line="360" w:lineRule="auto"/>
              <w:ind w:left="0"/>
              <w:jc w:val="center"/>
              <w:rPr>
                <w:rFonts w:ascii="Times New Roman" w:hAnsi="Times New Roman" w:cs="Times New Roman"/>
                <w:b/>
                <w:color w:val="000000"/>
                <w:sz w:val="24"/>
                <w:szCs w:val="24"/>
              </w:rPr>
            </w:pPr>
            <w:r>
              <w:rPr>
                <w:rFonts w:ascii="Times New Roman" w:hAnsi="Times New Roman" w:cs="Times New Roman"/>
                <w:b/>
                <w:sz w:val="24"/>
                <w:szCs w:val="24"/>
              </w:rPr>
              <w:t>Конверсия (з</w:t>
            </w:r>
            <w:r w:rsidRPr="00ED3AF5">
              <w:rPr>
                <w:rFonts w:ascii="Times New Roman" w:hAnsi="Times New Roman" w:cs="Times New Roman"/>
                <w:b/>
                <w:sz w:val="24"/>
                <w:szCs w:val="24"/>
              </w:rPr>
              <w:t>амена части речи</w:t>
            </w:r>
            <w:r>
              <w:rPr>
                <w:rFonts w:ascii="Times New Roman" w:hAnsi="Times New Roman" w:cs="Times New Roman"/>
                <w:b/>
                <w:sz w:val="24"/>
                <w:szCs w:val="24"/>
              </w:rPr>
              <w:t>)</w:t>
            </w:r>
          </w:p>
        </w:tc>
      </w:tr>
      <w:tr w:rsidR="0016295E" w:rsidRPr="00ED3AF5" w:rsidTr="002E1A4A">
        <w:trPr>
          <w:trHeight w:val="704"/>
        </w:trPr>
        <w:tc>
          <w:tcPr>
            <w:tcW w:w="5160" w:type="dxa"/>
            <w:gridSpan w:val="2"/>
          </w:tcPr>
          <w:p w:rsidR="0016295E" w:rsidRPr="00ED3AF5" w:rsidRDefault="0016295E" w:rsidP="0016295E">
            <w:pPr>
              <w:pStyle w:val="a3"/>
              <w:numPr>
                <w:ilvl w:val="0"/>
                <w:numId w:val="41"/>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sz w:val="24"/>
                <w:szCs w:val="24"/>
                <w:lang w:val="en-US"/>
              </w:rPr>
              <w:t xml:space="preserve">But colors are not random either: they assert their independence from the whole via their fragmentary groupings into clusters, preventing any perceptual organization of the shapes into a </w:t>
            </w:r>
            <w:proofErr w:type="spellStart"/>
            <w:proofErr w:type="gramStart"/>
            <w:r w:rsidRPr="00ED3AF5">
              <w:rPr>
                <w:rFonts w:ascii="Times New Roman" w:hAnsi="Times New Roman" w:cs="Times New Roman"/>
                <w:sz w:val="24"/>
                <w:szCs w:val="24"/>
                <w:lang w:val="en-US"/>
              </w:rPr>
              <w:t>gestaltist</w:t>
            </w:r>
            <w:proofErr w:type="spellEnd"/>
            <w:proofErr w:type="gramEnd"/>
            <w:r w:rsidRPr="00ED3AF5">
              <w:rPr>
                <w:rFonts w:ascii="Times New Roman" w:hAnsi="Times New Roman" w:cs="Times New Roman"/>
                <w:sz w:val="24"/>
                <w:szCs w:val="24"/>
                <w:lang w:val="en-US"/>
              </w:rPr>
              <w:t xml:space="preserve"> order (and allowing for clashing, almost "</w:t>
            </w:r>
            <w:r w:rsidRPr="00ED3AF5">
              <w:rPr>
                <w:rFonts w:ascii="Times New Roman" w:hAnsi="Times New Roman" w:cs="Times New Roman"/>
                <w:b/>
                <w:bCs/>
                <w:sz w:val="24"/>
                <w:szCs w:val="24"/>
                <w:lang w:val="en-US"/>
              </w:rPr>
              <w:t>kitsch</w:t>
            </w:r>
            <w:r w:rsidRPr="00ED3AF5">
              <w:rPr>
                <w:rFonts w:ascii="Times New Roman" w:hAnsi="Times New Roman" w:cs="Times New Roman"/>
                <w:sz w:val="24"/>
                <w:szCs w:val="24"/>
                <w:lang w:val="en-US"/>
              </w:rPr>
              <w:t>" juxtapositions, such as red and pink) (AS1900 2007: 133).</w:t>
            </w:r>
          </w:p>
        </w:tc>
        <w:tc>
          <w:tcPr>
            <w:tcW w:w="5472" w:type="dxa"/>
            <w:gridSpan w:val="5"/>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hAnsi="Times New Roman" w:cs="Times New Roman"/>
                <w:sz w:val="24"/>
                <w:szCs w:val="24"/>
                <w:shd w:val="clear" w:color="auto" w:fill="FFFFFF"/>
              </w:rPr>
              <w:t xml:space="preserve">И в то же время цвета не случайны: они утверждают свою независимость от целого посредством разбивки по группам, препятствующей объединению форм в связный порядок </w:t>
            </w:r>
            <w:proofErr w:type="spellStart"/>
            <w:r w:rsidRPr="00ED3AF5">
              <w:rPr>
                <w:rFonts w:ascii="Times New Roman" w:hAnsi="Times New Roman" w:cs="Times New Roman"/>
                <w:sz w:val="24"/>
                <w:szCs w:val="24"/>
                <w:shd w:val="clear" w:color="auto" w:fill="FFFFFF"/>
              </w:rPr>
              <w:t>гештальтист</w:t>
            </w:r>
            <w:proofErr w:type="gramStart"/>
            <w:r w:rsidRPr="00ED3AF5">
              <w:rPr>
                <w:rFonts w:ascii="Times New Roman" w:hAnsi="Times New Roman" w:cs="Times New Roman"/>
                <w:sz w:val="24"/>
                <w:szCs w:val="24"/>
                <w:shd w:val="clear" w:color="auto" w:fill="FFFFFF"/>
              </w:rPr>
              <w:t>c</w:t>
            </w:r>
            <w:proofErr w:type="gramEnd"/>
            <w:r w:rsidRPr="00ED3AF5">
              <w:rPr>
                <w:rFonts w:ascii="Times New Roman" w:hAnsi="Times New Roman" w:cs="Times New Roman"/>
                <w:sz w:val="24"/>
                <w:szCs w:val="24"/>
                <w:shd w:val="clear" w:color="auto" w:fill="FFFFFF"/>
              </w:rPr>
              <w:t>кого</w:t>
            </w:r>
            <w:proofErr w:type="spellEnd"/>
            <w:r w:rsidRPr="00ED3AF5">
              <w:rPr>
                <w:rFonts w:ascii="Times New Roman" w:hAnsi="Times New Roman" w:cs="Times New Roman"/>
                <w:sz w:val="24"/>
                <w:szCs w:val="24"/>
                <w:shd w:val="clear" w:color="auto" w:fill="FFFFFF"/>
              </w:rPr>
              <w:t xml:space="preserve"> типа (и, напротив, допускающей столкновения, почти «</w:t>
            </w:r>
            <w:r w:rsidRPr="00ED3AF5">
              <w:rPr>
                <w:rFonts w:ascii="Times New Roman" w:hAnsi="Times New Roman" w:cs="Times New Roman"/>
                <w:b/>
                <w:sz w:val="24"/>
                <w:szCs w:val="24"/>
                <w:shd w:val="clear" w:color="auto" w:fill="FFFFFF"/>
              </w:rPr>
              <w:t>китчевые</w:t>
            </w:r>
            <w:r w:rsidRPr="00ED3AF5">
              <w:rPr>
                <w:rFonts w:ascii="Times New Roman" w:hAnsi="Times New Roman" w:cs="Times New Roman"/>
                <w:sz w:val="24"/>
                <w:szCs w:val="24"/>
                <w:shd w:val="clear" w:color="auto" w:fill="FFFFFF"/>
              </w:rPr>
              <w:t>» сопоставления — например, красного и розового) (</w:t>
            </w:r>
            <w:r w:rsidRPr="00ED3AF5">
              <w:rPr>
                <w:rFonts w:ascii="Times New Roman" w:hAnsi="Times New Roman" w:cs="Times New Roman"/>
                <w:sz w:val="24"/>
                <w:szCs w:val="24"/>
                <w:shd w:val="clear" w:color="auto" w:fill="FFFFFF"/>
                <w:lang w:val="en-US"/>
              </w:rPr>
              <w:t>AS</w:t>
            </w:r>
            <w:r w:rsidRPr="00ED3AF5">
              <w:rPr>
                <w:rFonts w:ascii="Times New Roman" w:hAnsi="Times New Roman" w:cs="Times New Roman"/>
                <w:sz w:val="24"/>
                <w:szCs w:val="24"/>
                <w:shd w:val="clear" w:color="auto" w:fill="FFFFFF"/>
              </w:rPr>
              <w:t>1900р 2015: 133).</w:t>
            </w:r>
          </w:p>
        </w:tc>
      </w:tr>
      <w:tr w:rsidR="0016295E" w:rsidRPr="00ED3AF5" w:rsidTr="002E1A4A">
        <w:trPr>
          <w:trHeight w:val="704"/>
        </w:trPr>
        <w:tc>
          <w:tcPr>
            <w:tcW w:w="5160" w:type="dxa"/>
            <w:gridSpan w:val="2"/>
          </w:tcPr>
          <w:p w:rsidR="0016295E" w:rsidRPr="00ED3AF5" w:rsidRDefault="0016295E" w:rsidP="0016295E">
            <w:pPr>
              <w:pStyle w:val="a3"/>
              <w:numPr>
                <w:ilvl w:val="0"/>
                <w:numId w:val="41"/>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eastAsia="ArialMT" w:hAnsi="Times New Roman" w:cs="Times New Roman"/>
                <w:sz w:val="24"/>
                <w:szCs w:val="24"/>
                <w:lang w:val="en-US"/>
              </w:rPr>
              <w:t xml:space="preserve">Superior culture is one of the most artificial of all human creations, and the peasant finds no "natural" urgency within himself that will drive him toward Picasso in spite of all difficulties. In the end the peasant will go back to </w:t>
            </w:r>
            <w:r w:rsidRPr="00ED3AF5">
              <w:rPr>
                <w:rFonts w:ascii="Times New Roman" w:eastAsia="ArialMT" w:hAnsi="Times New Roman" w:cs="Times New Roman"/>
                <w:b/>
                <w:sz w:val="24"/>
                <w:szCs w:val="24"/>
                <w:lang w:val="en-US"/>
              </w:rPr>
              <w:t>kitsch</w:t>
            </w:r>
            <w:r w:rsidRPr="00ED3AF5">
              <w:rPr>
                <w:rFonts w:ascii="Times New Roman" w:eastAsia="ArialMT" w:hAnsi="Times New Roman" w:cs="Times New Roman"/>
                <w:sz w:val="24"/>
                <w:szCs w:val="24"/>
                <w:lang w:val="en-US"/>
              </w:rPr>
              <w:t xml:space="preserve"> when he feels like looking at pictures, for he can enjoy </w:t>
            </w:r>
            <w:r w:rsidRPr="00ED3AF5">
              <w:rPr>
                <w:rFonts w:ascii="Times New Roman" w:eastAsia="ArialMT" w:hAnsi="Times New Roman" w:cs="Times New Roman"/>
                <w:b/>
                <w:sz w:val="24"/>
                <w:szCs w:val="24"/>
                <w:lang w:val="en-US"/>
              </w:rPr>
              <w:t>kitsch</w:t>
            </w:r>
            <w:r w:rsidRPr="00ED3AF5">
              <w:rPr>
                <w:rFonts w:ascii="Times New Roman" w:eastAsia="ArialMT" w:hAnsi="Times New Roman" w:cs="Times New Roman"/>
                <w:sz w:val="24"/>
                <w:szCs w:val="24"/>
                <w:lang w:val="en-US"/>
              </w:rPr>
              <w:t xml:space="preserve"> without effort (KITSCH 1969: 121).</w:t>
            </w:r>
          </w:p>
        </w:tc>
        <w:tc>
          <w:tcPr>
            <w:tcW w:w="5472" w:type="dxa"/>
            <w:gridSpan w:val="5"/>
          </w:tcPr>
          <w:p w:rsidR="0016295E" w:rsidRPr="00ED3AF5" w:rsidRDefault="0016295E" w:rsidP="002E1A4A">
            <w:pPr>
              <w:autoSpaceDE w:val="0"/>
              <w:autoSpaceDN w:val="0"/>
              <w:adjustRightInd w:val="0"/>
              <w:spacing w:line="360" w:lineRule="auto"/>
              <w:contextualSpacing/>
              <w:jc w:val="both"/>
              <w:rPr>
                <w:rFonts w:ascii="Times New Roman" w:eastAsia="ArialMT" w:hAnsi="Times New Roman" w:cs="Times New Roman"/>
                <w:sz w:val="24"/>
                <w:szCs w:val="24"/>
              </w:rPr>
            </w:pPr>
            <w:r w:rsidRPr="00ED3AF5">
              <w:rPr>
                <w:rFonts w:ascii="Times New Roman" w:eastAsia="ArialMT" w:hAnsi="Times New Roman" w:cs="Times New Roman"/>
                <w:sz w:val="24"/>
                <w:szCs w:val="24"/>
              </w:rPr>
              <w:t xml:space="preserve">Высокая культура – одно из наиболее неестественных порождений человека, и крестьянин не обнаруживает в себе никакого "естественного" настоятельного влечения, которое, вопреки всем трудностям, притягивало бы его к Пикассо. В итоге крестьянин вернется к </w:t>
            </w:r>
            <w:r w:rsidRPr="00ED3AF5">
              <w:rPr>
                <w:rFonts w:ascii="Times New Roman" w:eastAsia="ArialMT" w:hAnsi="Times New Roman" w:cs="Times New Roman"/>
                <w:b/>
                <w:sz w:val="24"/>
                <w:szCs w:val="24"/>
              </w:rPr>
              <w:t>китчу</w:t>
            </w:r>
            <w:r w:rsidRPr="00ED3AF5">
              <w:rPr>
                <w:rFonts w:ascii="Times New Roman" w:eastAsia="ArialMT" w:hAnsi="Times New Roman" w:cs="Times New Roman"/>
                <w:sz w:val="24"/>
                <w:szCs w:val="24"/>
              </w:rPr>
              <w:t xml:space="preserve">, так как </w:t>
            </w:r>
            <w:r w:rsidRPr="00ED3AF5">
              <w:rPr>
                <w:rFonts w:ascii="Times New Roman" w:eastAsia="ArialMT" w:hAnsi="Times New Roman" w:cs="Times New Roman"/>
                <w:b/>
                <w:sz w:val="24"/>
                <w:szCs w:val="24"/>
              </w:rPr>
              <w:t>им</w:t>
            </w:r>
            <w:r w:rsidRPr="00ED3AF5">
              <w:rPr>
                <w:rFonts w:ascii="Times New Roman" w:eastAsia="ArialMT" w:hAnsi="Times New Roman" w:cs="Times New Roman"/>
                <w:sz w:val="24"/>
                <w:szCs w:val="24"/>
              </w:rPr>
              <w:t xml:space="preserve"> он может наслаждаться, не прикладывая к тому никаких усилий (КИТЧ 2005).</w:t>
            </w:r>
          </w:p>
        </w:tc>
      </w:tr>
      <w:tr w:rsidR="0016295E" w:rsidRPr="00ED3AF5" w:rsidTr="002E1A4A">
        <w:trPr>
          <w:trHeight w:val="704"/>
        </w:trPr>
        <w:tc>
          <w:tcPr>
            <w:tcW w:w="5160" w:type="dxa"/>
            <w:gridSpan w:val="2"/>
          </w:tcPr>
          <w:p w:rsidR="0016295E" w:rsidRPr="00ED3AF5" w:rsidRDefault="0016295E" w:rsidP="0016295E">
            <w:pPr>
              <w:pStyle w:val="a3"/>
              <w:numPr>
                <w:ilvl w:val="0"/>
                <w:numId w:val="41"/>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color w:val="000000"/>
                <w:sz w:val="24"/>
                <w:szCs w:val="24"/>
                <w:shd w:val="clear" w:color="auto" w:fill="FFFFFF"/>
                <w:lang w:val="en-US"/>
              </w:rPr>
              <w:t xml:space="preserve">The same point can be made with respect to </w:t>
            </w:r>
            <w:r w:rsidRPr="00ED3AF5">
              <w:rPr>
                <w:rFonts w:ascii="Times New Roman" w:hAnsi="Times New Roman" w:cs="Times New Roman"/>
                <w:b/>
                <w:color w:val="000000"/>
                <w:sz w:val="24"/>
                <w:szCs w:val="24"/>
                <w:shd w:val="clear" w:color="auto" w:fill="FFFFFF"/>
                <w:lang w:val="en-US"/>
              </w:rPr>
              <w:t>kitsch</w:t>
            </w:r>
            <w:r w:rsidRPr="00ED3AF5">
              <w:rPr>
                <w:rFonts w:ascii="Times New Roman" w:hAnsi="Times New Roman" w:cs="Times New Roman"/>
                <w:color w:val="000000"/>
                <w:sz w:val="24"/>
                <w:szCs w:val="24"/>
                <w:shd w:val="clear" w:color="auto" w:fill="FFFFFF"/>
                <w:lang w:val="en-US"/>
              </w:rPr>
              <w:t xml:space="preserve"> literature: it provides vicarious experience for the insensitive with far greater immediacy than serious fiction can hope to do </w:t>
            </w:r>
            <w:r w:rsidRPr="00ED3AF5">
              <w:rPr>
                <w:rFonts w:ascii="Times New Roman" w:eastAsia="ArialMT" w:hAnsi="Times New Roman" w:cs="Times New Roman"/>
                <w:sz w:val="24"/>
                <w:szCs w:val="24"/>
                <w:lang w:val="en-US"/>
              </w:rPr>
              <w:t>(KITSCH 1969: 117)</w:t>
            </w:r>
            <w:r w:rsidRPr="00ED3AF5">
              <w:rPr>
                <w:rFonts w:ascii="Times New Roman" w:hAnsi="Times New Roman" w:cs="Times New Roman"/>
                <w:color w:val="000000"/>
                <w:sz w:val="24"/>
                <w:szCs w:val="24"/>
                <w:shd w:val="clear" w:color="auto" w:fill="FFFFFF"/>
                <w:lang w:val="en-US"/>
              </w:rPr>
              <w:t xml:space="preserve">. </w:t>
            </w:r>
          </w:p>
        </w:tc>
        <w:tc>
          <w:tcPr>
            <w:tcW w:w="5472" w:type="dxa"/>
            <w:gridSpan w:val="5"/>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hAnsi="Times New Roman" w:cs="Times New Roman"/>
                <w:color w:val="000000"/>
                <w:sz w:val="24"/>
                <w:szCs w:val="24"/>
                <w:shd w:val="clear" w:color="auto" w:fill="FFFFFF"/>
              </w:rPr>
              <w:t xml:space="preserve">То же самое можно сказать и относительно </w:t>
            </w:r>
            <w:r w:rsidRPr="00ED3AF5">
              <w:rPr>
                <w:rFonts w:ascii="Times New Roman" w:hAnsi="Times New Roman" w:cs="Times New Roman"/>
                <w:b/>
                <w:color w:val="000000"/>
                <w:sz w:val="24"/>
                <w:szCs w:val="24"/>
                <w:shd w:val="clear" w:color="auto" w:fill="FFFFFF"/>
              </w:rPr>
              <w:t>китчевой</w:t>
            </w:r>
            <w:r w:rsidRPr="00ED3AF5">
              <w:rPr>
                <w:rFonts w:ascii="Times New Roman" w:hAnsi="Times New Roman" w:cs="Times New Roman"/>
                <w:color w:val="000000"/>
                <w:sz w:val="24"/>
                <w:szCs w:val="24"/>
                <w:shd w:val="clear" w:color="auto" w:fill="FFFFFF"/>
              </w:rPr>
              <w:t xml:space="preserve"> литературы: она предоставляет бесчувственным людям поддельные переживания с гораздо большей непосредственностью, чем на это способна серьезная литература (КИТЧ 2005). </w:t>
            </w:r>
          </w:p>
        </w:tc>
      </w:tr>
      <w:tr w:rsidR="0016295E" w:rsidRPr="00ED3AF5" w:rsidTr="002E1A4A">
        <w:trPr>
          <w:trHeight w:val="704"/>
        </w:trPr>
        <w:tc>
          <w:tcPr>
            <w:tcW w:w="5160" w:type="dxa"/>
            <w:gridSpan w:val="2"/>
          </w:tcPr>
          <w:p w:rsidR="0016295E" w:rsidRPr="00ED3AF5" w:rsidRDefault="0016295E" w:rsidP="0016295E">
            <w:pPr>
              <w:pStyle w:val="a3"/>
              <w:numPr>
                <w:ilvl w:val="0"/>
                <w:numId w:val="41"/>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color w:val="000000"/>
                <w:sz w:val="24"/>
                <w:szCs w:val="24"/>
                <w:lang w:val="en-US"/>
              </w:rPr>
              <w:lastRenderedPageBreak/>
              <w:t xml:space="preserve">They are </w:t>
            </w:r>
            <w:r w:rsidRPr="00ED3AF5">
              <w:rPr>
                <w:rFonts w:ascii="Times New Roman" w:hAnsi="Times New Roman" w:cs="Times New Roman"/>
                <w:b/>
                <w:bCs/>
                <w:color w:val="000000"/>
                <w:sz w:val="24"/>
                <w:szCs w:val="24"/>
                <w:lang w:val="en-US"/>
              </w:rPr>
              <w:t xml:space="preserve">kitsch </w:t>
            </w:r>
            <w:r w:rsidRPr="00ED3AF5">
              <w:rPr>
                <w:rFonts w:ascii="Times New Roman" w:hAnsi="Times New Roman" w:cs="Times New Roman"/>
                <w:color w:val="000000"/>
                <w:sz w:val="24"/>
                <w:szCs w:val="24"/>
                <w:lang w:val="en-US"/>
              </w:rPr>
              <w:t xml:space="preserve">pictures, mostly anodyne landscape sand city views produced for petit-bourgeois decoration, that </w:t>
            </w:r>
            <w:proofErr w:type="spellStart"/>
            <w:r w:rsidRPr="00ED3AF5">
              <w:rPr>
                <w:rFonts w:ascii="Times New Roman" w:hAnsi="Times New Roman" w:cs="Times New Roman"/>
                <w:color w:val="000000"/>
                <w:sz w:val="24"/>
                <w:szCs w:val="24"/>
                <w:lang w:val="en-US"/>
              </w:rPr>
              <w:t>Jorn</w:t>
            </w:r>
            <w:proofErr w:type="spellEnd"/>
            <w:r w:rsidRPr="00ED3AF5">
              <w:rPr>
                <w:rFonts w:ascii="Times New Roman" w:hAnsi="Times New Roman" w:cs="Times New Roman"/>
                <w:color w:val="000000"/>
                <w:sz w:val="24"/>
                <w:szCs w:val="24"/>
                <w:lang w:val="en-US"/>
              </w:rPr>
              <w:t xml:space="preserve"> had scavenged in flea markets and painted over with </w:t>
            </w:r>
            <w:proofErr w:type="spellStart"/>
            <w:r w:rsidRPr="00ED3AF5">
              <w:rPr>
                <w:rFonts w:ascii="Times New Roman" w:hAnsi="Times New Roman" w:cs="Times New Roman"/>
                <w:color w:val="000000"/>
                <w:sz w:val="24"/>
                <w:szCs w:val="24"/>
                <w:lang w:val="en-US"/>
              </w:rPr>
              <w:t>primitivist</w:t>
            </w:r>
            <w:proofErr w:type="spellEnd"/>
            <w:r w:rsidRPr="00ED3AF5">
              <w:rPr>
                <w:rFonts w:ascii="Times New Roman" w:hAnsi="Times New Roman" w:cs="Times New Roman"/>
                <w:color w:val="000000"/>
                <w:sz w:val="24"/>
                <w:szCs w:val="24"/>
                <w:lang w:val="en-US"/>
              </w:rPr>
              <w:t xml:space="preserve"> figures and abstract gestures a la Cobra </w:t>
            </w:r>
            <w:r w:rsidRPr="00ED3AF5">
              <w:rPr>
                <w:rFonts w:ascii="Times New Roman" w:hAnsi="Times New Roman" w:cs="Times New Roman"/>
                <w:sz w:val="24"/>
                <w:szCs w:val="24"/>
                <w:lang w:val="en-US"/>
              </w:rPr>
              <w:t>(AS1900 2007: 396)</w:t>
            </w:r>
            <w:r w:rsidRPr="00ED3AF5">
              <w:rPr>
                <w:rFonts w:ascii="Times New Roman" w:hAnsi="Times New Roman" w:cs="Times New Roman"/>
                <w:color w:val="000000"/>
                <w:sz w:val="24"/>
                <w:szCs w:val="24"/>
                <w:lang w:val="en-US"/>
              </w:rPr>
              <w:t>.</w:t>
            </w:r>
          </w:p>
        </w:tc>
        <w:tc>
          <w:tcPr>
            <w:tcW w:w="5472" w:type="dxa"/>
            <w:gridSpan w:val="5"/>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hAnsi="Times New Roman" w:cs="Times New Roman"/>
                <w:color w:val="000000"/>
                <w:sz w:val="24"/>
                <w:szCs w:val="24"/>
              </w:rPr>
              <w:t xml:space="preserve">Это были </w:t>
            </w:r>
            <w:r w:rsidRPr="00ED3AF5">
              <w:rPr>
                <w:rFonts w:ascii="Times New Roman" w:hAnsi="Times New Roman" w:cs="Times New Roman"/>
                <w:b/>
                <w:bCs/>
                <w:color w:val="000000"/>
                <w:sz w:val="24"/>
                <w:szCs w:val="24"/>
              </w:rPr>
              <w:t>китчевые</w:t>
            </w:r>
            <w:r w:rsidRPr="00ED3AF5">
              <w:rPr>
                <w:rFonts w:ascii="Times New Roman" w:hAnsi="Times New Roman" w:cs="Times New Roman"/>
                <w:color w:val="000000"/>
                <w:sz w:val="24"/>
                <w:szCs w:val="24"/>
              </w:rPr>
              <w:t xml:space="preserve"> картинки, главным образом идиллические сельские пейзажи и городские виды, созданные для украшения мелкобуржуазных квартир, которые </w:t>
            </w:r>
            <w:proofErr w:type="spellStart"/>
            <w:r w:rsidRPr="00ED3AF5">
              <w:rPr>
                <w:rFonts w:ascii="Times New Roman" w:hAnsi="Times New Roman" w:cs="Times New Roman"/>
                <w:color w:val="000000"/>
                <w:sz w:val="24"/>
                <w:szCs w:val="24"/>
              </w:rPr>
              <w:t>Йорн</w:t>
            </w:r>
            <w:proofErr w:type="spellEnd"/>
            <w:r w:rsidRPr="00ED3AF5">
              <w:rPr>
                <w:rFonts w:ascii="Times New Roman" w:hAnsi="Times New Roman" w:cs="Times New Roman"/>
                <w:color w:val="000000"/>
                <w:sz w:val="24"/>
                <w:szCs w:val="24"/>
              </w:rPr>
              <w:t xml:space="preserve"> выискивал среди мусора блошиных рынков и расписывал поверх примитивистскими фигурами и абстрактными пятнами в духе «Кобры» </w:t>
            </w:r>
            <w:r w:rsidRPr="00ED3AF5">
              <w:rPr>
                <w:rFonts w:ascii="Times New Roman" w:hAnsi="Times New Roman" w:cs="Times New Roman"/>
                <w:sz w:val="24"/>
                <w:szCs w:val="24"/>
                <w:shd w:val="clear" w:color="auto" w:fill="FFFFFF"/>
              </w:rPr>
              <w:t>(</w:t>
            </w:r>
            <w:r w:rsidRPr="00ED3AF5">
              <w:rPr>
                <w:rFonts w:ascii="Times New Roman" w:hAnsi="Times New Roman" w:cs="Times New Roman"/>
                <w:sz w:val="24"/>
                <w:szCs w:val="24"/>
                <w:shd w:val="clear" w:color="auto" w:fill="FFFFFF"/>
                <w:lang w:val="en-US"/>
              </w:rPr>
              <w:t>AS</w:t>
            </w:r>
            <w:r w:rsidRPr="00ED3AF5">
              <w:rPr>
                <w:rFonts w:ascii="Times New Roman" w:hAnsi="Times New Roman" w:cs="Times New Roman"/>
                <w:sz w:val="24"/>
                <w:szCs w:val="24"/>
                <w:shd w:val="clear" w:color="auto" w:fill="FFFFFF"/>
              </w:rPr>
              <w:t>1900р 2015: 435)</w:t>
            </w:r>
            <w:r w:rsidRPr="00ED3AF5">
              <w:rPr>
                <w:rFonts w:ascii="Times New Roman" w:hAnsi="Times New Roman" w:cs="Times New Roman"/>
                <w:color w:val="000000"/>
                <w:sz w:val="24"/>
                <w:szCs w:val="24"/>
              </w:rPr>
              <w:t>.</w:t>
            </w:r>
          </w:p>
        </w:tc>
      </w:tr>
      <w:tr w:rsidR="0016295E" w:rsidRPr="00ED3AF5" w:rsidTr="002E1A4A">
        <w:trPr>
          <w:trHeight w:val="704"/>
        </w:trPr>
        <w:tc>
          <w:tcPr>
            <w:tcW w:w="5160" w:type="dxa"/>
            <w:gridSpan w:val="2"/>
          </w:tcPr>
          <w:p w:rsidR="0016295E" w:rsidRPr="00ED3AF5" w:rsidRDefault="0016295E" w:rsidP="0016295E">
            <w:pPr>
              <w:pStyle w:val="a3"/>
              <w:numPr>
                <w:ilvl w:val="0"/>
                <w:numId w:val="41"/>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color w:val="000000"/>
                <w:sz w:val="24"/>
                <w:szCs w:val="24"/>
                <w:lang w:val="en-US"/>
              </w:rPr>
              <w:t xml:space="preserve">The </w:t>
            </w:r>
            <w:r w:rsidRPr="00ED3AF5">
              <w:rPr>
                <w:rFonts w:ascii="Times New Roman" w:hAnsi="Times New Roman" w:cs="Times New Roman"/>
                <w:b/>
                <w:bCs/>
                <w:color w:val="000000"/>
                <w:sz w:val="24"/>
                <w:szCs w:val="24"/>
                <w:lang w:val="en-US"/>
              </w:rPr>
              <w:t xml:space="preserve">kitsch </w:t>
            </w:r>
            <w:r w:rsidRPr="00ED3AF5">
              <w:rPr>
                <w:rFonts w:ascii="Times New Roman" w:hAnsi="Times New Roman" w:cs="Times New Roman"/>
                <w:color w:val="000000"/>
                <w:sz w:val="24"/>
                <w:szCs w:val="24"/>
                <w:lang w:val="en-US"/>
              </w:rPr>
              <w:t xml:space="preserve">original is not enlivened any more than the avant-garde overpainting is deadened </w:t>
            </w:r>
            <w:r w:rsidRPr="00ED3AF5">
              <w:rPr>
                <w:rFonts w:ascii="Times New Roman" w:hAnsi="Times New Roman" w:cs="Times New Roman"/>
                <w:sz w:val="24"/>
                <w:szCs w:val="24"/>
                <w:lang w:val="en-US"/>
              </w:rPr>
              <w:t>AS1900 2007: 397)</w:t>
            </w:r>
            <w:r w:rsidRPr="00ED3AF5">
              <w:rPr>
                <w:rFonts w:ascii="Times New Roman" w:hAnsi="Times New Roman" w:cs="Times New Roman"/>
                <w:color w:val="000000"/>
                <w:sz w:val="24"/>
                <w:szCs w:val="24"/>
                <w:lang w:val="en-US"/>
              </w:rPr>
              <w:t>.</w:t>
            </w:r>
          </w:p>
        </w:tc>
        <w:tc>
          <w:tcPr>
            <w:tcW w:w="5472" w:type="dxa"/>
            <w:gridSpan w:val="5"/>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hAnsi="Times New Roman" w:cs="Times New Roman"/>
                <w:color w:val="000000"/>
                <w:sz w:val="24"/>
                <w:szCs w:val="24"/>
              </w:rPr>
              <w:t xml:space="preserve">Таким образом, </w:t>
            </w:r>
            <w:r w:rsidRPr="00ED3AF5">
              <w:rPr>
                <w:rFonts w:ascii="Times New Roman" w:hAnsi="Times New Roman" w:cs="Times New Roman"/>
                <w:b/>
                <w:bCs/>
                <w:color w:val="000000"/>
                <w:sz w:val="24"/>
                <w:szCs w:val="24"/>
              </w:rPr>
              <w:t>китчевый</w:t>
            </w:r>
            <w:r w:rsidRPr="00ED3AF5">
              <w:rPr>
                <w:rFonts w:ascii="Times New Roman" w:hAnsi="Times New Roman" w:cs="Times New Roman"/>
                <w:color w:val="000000"/>
                <w:sz w:val="24"/>
                <w:szCs w:val="24"/>
              </w:rPr>
              <w:t xml:space="preserve"> оригинал оживляется не в большей степени, чем умерщвляется авангард, наложенный поверх него </w:t>
            </w:r>
            <w:r w:rsidRPr="00ED3AF5">
              <w:rPr>
                <w:rFonts w:ascii="Times New Roman" w:hAnsi="Times New Roman" w:cs="Times New Roman"/>
                <w:sz w:val="24"/>
                <w:szCs w:val="24"/>
                <w:shd w:val="clear" w:color="auto" w:fill="FFFFFF"/>
              </w:rPr>
              <w:t>(</w:t>
            </w:r>
            <w:r w:rsidRPr="00ED3AF5">
              <w:rPr>
                <w:rFonts w:ascii="Times New Roman" w:hAnsi="Times New Roman" w:cs="Times New Roman"/>
                <w:sz w:val="24"/>
                <w:szCs w:val="24"/>
                <w:shd w:val="clear" w:color="auto" w:fill="FFFFFF"/>
                <w:lang w:val="en-US"/>
              </w:rPr>
              <w:t>AS</w:t>
            </w:r>
            <w:r w:rsidRPr="00ED3AF5">
              <w:rPr>
                <w:rFonts w:ascii="Times New Roman" w:hAnsi="Times New Roman" w:cs="Times New Roman"/>
                <w:sz w:val="24"/>
                <w:szCs w:val="24"/>
                <w:shd w:val="clear" w:color="auto" w:fill="FFFFFF"/>
              </w:rPr>
              <w:t>1900р 2015: 435)</w:t>
            </w:r>
            <w:r w:rsidRPr="00ED3AF5">
              <w:rPr>
                <w:rFonts w:ascii="Times New Roman" w:hAnsi="Times New Roman" w:cs="Times New Roman"/>
                <w:color w:val="000000"/>
                <w:sz w:val="24"/>
                <w:szCs w:val="24"/>
              </w:rPr>
              <w:t>.</w:t>
            </w:r>
          </w:p>
        </w:tc>
      </w:tr>
      <w:tr w:rsidR="0016295E" w:rsidRPr="00ED3AF5" w:rsidTr="002E1A4A">
        <w:trPr>
          <w:trHeight w:val="415"/>
        </w:trPr>
        <w:tc>
          <w:tcPr>
            <w:tcW w:w="5160" w:type="dxa"/>
            <w:gridSpan w:val="2"/>
          </w:tcPr>
          <w:p w:rsidR="0016295E" w:rsidRPr="00ED3AF5" w:rsidRDefault="0016295E" w:rsidP="0016295E">
            <w:pPr>
              <w:pStyle w:val="a3"/>
              <w:numPr>
                <w:ilvl w:val="0"/>
                <w:numId w:val="41"/>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sz w:val="24"/>
                <w:szCs w:val="24"/>
                <w:lang w:val="en-US"/>
              </w:rPr>
              <w:t xml:space="preserve">The modern publicity artist must be a pioneer and a leader, he must fight against routine and the </w:t>
            </w:r>
            <w:r w:rsidRPr="00ED3AF5">
              <w:rPr>
                <w:rFonts w:ascii="Times New Roman" w:hAnsi="Times New Roman" w:cs="Times New Roman"/>
                <w:b/>
                <w:bCs/>
                <w:sz w:val="24"/>
                <w:szCs w:val="24"/>
                <w:lang w:val="en-US"/>
              </w:rPr>
              <w:t xml:space="preserve">bad taste </w:t>
            </w:r>
            <w:r w:rsidRPr="00ED3AF5">
              <w:rPr>
                <w:rFonts w:ascii="Times New Roman" w:hAnsi="Times New Roman" w:cs="Times New Roman"/>
                <w:bCs/>
                <w:sz w:val="24"/>
                <w:szCs w:val="24"/>
                <w:lang w:val="en-US"/>
              </w:rPr>
              <w:t>of the mob</w:t>
            </w:r>
            <w:r w:rsidRPr="00ED3AF5">
              <w:rPr>
                <w:rFonts w:ascii="Times New Roman" w:hAnsi="Times New Roman" w:cs="Times New Roman"/>
                <w:sz w:val="24"/>
                <w:szCs w:val="24"/>
                <w:lang w:val="en-US"/>
              </w:rPr>
              <w:t xml:space="preserve"> (AS1900 2007: 426).</w:t>
            </w:r>
          </w:p>
        </w:tc>
        <w:tc>
          <w:tcPr>
            <w:tcW w:w="5472" w:type="dxa"/>
            <w:gridSpan w:val="5"/>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hAnsi="Times New Roman" w:cs="Times New Roman"/>
                <w:sz w:val="24"/>
                <w:szCs w:val="24"/>
              </w:rPr>
              <w:t xml:space="preserve">Современный рекламный художник должен быть первопроходцем и лидером, он должен бороться с рутиной и с </w:t>
            </w:r>
            <w:proofErr w:type="spellStart"/>
            <w:r w:rsidRPr="00ED3AF5">
              <w:rPr>
                <w:rFonts w:ascii="Times New Roman" w:hAnsi="Times New Roman" w:cs="Times New Roman"/>
                <w:b/>
                <w:bCs/>
                <w:sz w:val="24"/>
                <w:szCs w:val="24"/>
              </w:rPr>
              <w:t>дурновкусием</w:t>
            </w:r>
            <w:proofErr w:type="spellEnd"/>
            <w:r w:rsidRPr="00ED3AF5">
              <w:rPr>
                <w:rFonts w:ascii="Times New Roman" w:hAnsi="Times New Roman" w:cs="Times New Roman"/>
                <w:b/>
                <w:bCs/>
                <w:sz w:val="24"/>
                <w:szCs w:val="24"/>
              </w:rPr>
              <w:t xml:space="preserve"> </w:t>
            </w:r>
            <w:r w:rsidRPr="00ED3AF5">
              <w:rPr>
                <w:rFonts w:ascii="Times New Roman" w:hAnsi="Times New Roman" w:cs="Times New Roman"/>
                <w:bCs/>
                <w:sz w:val="24"/>
                <w:szCs w:val="24"/>
              </w:rPr>
              <w:t>толпы</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464).</w:t>
            </w:r>
          </w:p>
        </w:tc>
      </w:tr>
      <w:tr w:rsidR="0016295E" w:rsidRPr="00ED3AF5" w:rsidTr="002E1A4A">
        <w:trPr>
          <w:trHeight w:val="415"/>
        </w:trPr>
        <w:tc>
          <w:tcPr>
            <w:tcW w:w="10632" w:type="dxa"/>
            <w:gridSpan w:val="7"/>
          </w:tcPr>
          <w:p w:rsidR="0016295E" w:rsidRPr="006D1557" w:rsidRDefault="0016295E" w:rsidP="002E1A4A">
            <w:pPr>
              <w:pStyle w:val="a3"/>
              <w:autoSpaceDE w:val="0"/>
              <w:autoSpaceDN w:val="0"/>
              <w:adjustRightInd w:val="0"/>
              <w:spacing w:line="360" w:lineRule="auto"/>
              <w:ind w:left="0"/>
              <w:jc w:val="center"/>
              <w:rPr>
                <w:rFonts w:ascii="Times New Roman" w:hAnsi="Times New Roman" w:cs="Times New Roman"/>
                <w:b/>
                <w:sz w:val="24"/>
                <w:szCs w:val="24"/>
                <w:lang w:val="en-US"/>
              </w:rPr>
            </w:pPr>
            <w:r w:rsidRPr="00ED3AF5">
              <w:rPr>
                <w:rFonts w:ascii="Times New Roman" w:hAnsi="Times New Roman" w:cs="Times New Roman"/>
                <w:b/>
                <w:sz w:val="24"/>
                <w:szCs w:val="24"/>
              </w:rPr>
              <w:t>Конкретизация</w:t>
            </w:r>
          </w:p>
        </w:tc>
      </w:tr>
      <w:tr w:rsidR="0016295E" w:rsidRPr="00ED3AF5" w:rsidTr="002E1A4A">
        <w:trPr>
          <w:trHeight w:val="415"/>
        </w:trPr>
        <w:tc>
          <w:tcPr>
            <w:tcW w:w="5175" w:type="dxa"/>
            <w:gridSpan w:val="3"/>
          </w:tcPr>
          <w:p w:rsidR="0016295E" w:rsidRPr="00ED3AF5" w:rsidRDefault="0016295E" w:rsidP="0016295E">
            <w:pPr>
              <w:pStyle w:val="a3"/>
              <w:numPr>
                <w:ilvl w:val="0"/>
                <w:numId w:val="39"/>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sz w:val="24"/>
                <w:szCs w:val="24"/>
                <w:lang w:val="en-US"/>
              </w:rPr>
              <w:t xml:space="preserve">Rodin had long enjoyed a considerable reputation as the lone sculptor who had been able to rejuvenate a moribund medium after a full century of tedious academic monuments and predictable </w:t>
            </w:r>
            <w:r w:rsidRPr="00ED3AF5">
              <w:rPr>
                <w:rFonts w:ascii="Times New Roman" w:hAnsi="Times New Roman" w:cs="Times New Roman"/>
                <w:b/>
                <w:bCs/>
                <w:sz w:val="24"/>
                <w:szCs w:val="24"/>
                <w:lang w:val="en-US"/>
              </w:rPr>
              <w:t>kitsch</w:t>
            </w:r>
            <w:r w:rsidRPr="00ED3AF5">
              <w:rPr>
                <w:rFonts w:ascii="Times New Roman" w:hAnsi="Times New Roman" w:cs="Times New Roman"/>
                <w:sz w:val="24"/>
                <w:szCs w:val="24"/>
                <w:lang w:val="en-US"/>
              </w:rPr>
              <w:t xml:space="preserve"> statues (AS1900 2007: 57).</w:t>
            </w:r>
          </w:p>
        </w:tc>
        <w:tc>
          <w:tcPr>
            <w:tcW w:w="5457" w:type="dxa"/>
            <w:gridSpan w:val="4"/>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hAnsi="Times New Roman" w:cs="Times New Roman"/>
                <w:sz w:val="24"/>
                <w:szCs w:val="24"/>
              </w:rPr>
              <w:t xml:space="preserve">Роден уже давно приобрел репутацию единственного мастера, сумевшего вдохнуть жизнь в умирающее искусство скульптуры после целого века скучных академических монументов и однообразных </w:t>
            </w:r>
            <w:r w:rsidRPr="00ED3AF5">
              <w:rPr>
                <w:rFonts w:ascii="Times New Roman" w:hAnsi="Times New Roman" w:cs="Times New Roman"/>
                <w:b/>
                <w:bCs/>
                <w:sz w:val="24"/>
                <w:szCs w:val="24"/>
              </w:rPr>
              <w:t xml:space="preserve">пошлых  </w:t>
            </w:r>
            <w:r w:rsidRPr="00ED3AF5">
              <w:rPr>
                <w:rFonts w:ascii="Times New Roman" w:hAnsi="Times New Roman" w:cs="Times New Roman"/>
                <w:sz w:val="24"/>
                <w:szCs w:val="24"/>
              </w:rPr>
              <w:t>статуй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57).</w:t>
            </w:r>
          </w:p>
        </w:tc>
      </w:tr>
      <w:tr w:rsidR="0016295E" w:rsidRPr="00ED3AF5" w:rsidTr="002E1A4A">
        <w:trPr>
          <w:trHeight w:val="415"/>
        </w:trPr>
        <w:tc>
          <w:tcPr>
            <w:tcW w:w="5175" w:type="dxa"/>
            <w:gridSpan w:val="3"/>
          </w:tcPr>
          <w:p w:rsidR="0016295E" w:rsidRPr="00ED3AF5" w:rsidRDefault="0016295E" w:rsidP="0016295E">
            <w:pPr>
              <w:pStyle w:val="a3"/>
              <w:numPr>
                <w:ilvl w:val="0"/>
                <w:numId w:val="39"/>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hAnsi="Times New Roman" w:cs="Times New Roman"/>
                <w:sz w:val="24"/>
                <w:szCs w:val="24"/>
                <w:lang w:val="en-US"/>
              </w:rPr>
              <w:t xml:space="preserve">The Italian figures across the Seine were different again. These robed representations of various corporations were intended to connect the Fascist state to ancient Rome (the same association was advanced within the Italian pavilion). But rather than enliven the past, they petrified the present, and turned this mythical history of Italy into a </w:t>
            </w:r>
            <w:r w:rsidRPr="00ED3AF5">
              <w:rPr>
                <w:rFonts w:ascii="Times New Roman" w:hAnsi="Times New Roman" w:cs="Times New Roman"/>
                <w:b/>
                <w:bCs/>
                <w:sz w:val="24"/>
                <w:szCs w:val="24"/>
                <w:lang w:val="en-US"/>
              </w:rPr>
              <w:t>kitschy</w:t>
            </w:r>
            <w:r w:rsidRPr="00ED3AF5">
              <w:rPr>
                <w:rFonts w:ascii="Times New Roman" w:hAnsi="Times New Roman" w:cs="Times New Roman"/>
                <w:sz w:val="24"/>
                <w:szCs w:val="24"/>
                <w:lang w:val="en-US"/>
              </w:rPr>
              <w:t xml:space="preserve"> kind of costume ball (AS1900 2007: 284).</w:t>
            </w:r>
          </w:p>
        </w:tc>
        <w:tc>
          <w:tcPr>
            <w:tcW w:w="5457" w:type="dxa"/>
            <w:gridSpan w:val="4"/>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lang w:val="en-US"/>
              </w:rPr>
            </w:pPr>
            <w:r w:rsidRPr="00ED3AF5">
              <w:rPr>
                <w:rFonts w:ascii="Times New Roman" w:hAnsi="Times New Roman" w:cs="Times New Roman"/>
                <w:sz w:val="24"/>
                <w:szCs w:val="24"/>
              </w:rPr>
              <w:t xml:space="preserve">Иначе воспринимались итальянские фигуры на противоположном берегу Сены. Эти костюмированные олицетворения корпораций призваны были связать фашистское государство с Древним Римом (ассоциация развивалась и внутри итальянского павильона). Однако, вовсе не оживляя прошлое, они фиксировали настоящее, превращая мифическую историю Италии в </w:t>
            </w:r>
            <w:r w:rsidRPr="00ED3AF5">
              <w:rPr>
                <w:rFonts w:ascii="Times New Roman" w:hAnsi="Times New Roman" w:cs="Times New Roman"/>
                <w:b/>
                <w:bCs/>
                <w:sz w:val="24"/>
                <w:szCs w:val="24"/>
              </w:rPr>
              <w:t>вульгарный</w:t>
            </w:r>
            <w:r w:rsidRPr="00ED3AF5">
              <w:rPr>
                <w:rFonts w:ascii="Times New Roman" w:hAnsi="Times New Roman" w:cs="Times New Roman"/>
                <w:sz w:val="24"/>
                <w:szCs w:val="24"/>
              </w:rPr>
              <w:t xml:space="preserve"> бал-маскарад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308).</w:t>
            </w:r>
          </w:p>
        </w:tc>
      </w:tr>
      <w:tr w:rsidR="0016295E" w:rsidRPr="00ED3AF5" w:rsidTr="002E1A4A">
        <w:trPr>
          <w:trHeight w:val="415"/>
        </w:trPr>
        <w:tc>
          <w:tcPr>
            <w:tcW w:w="10632" w:type="dxa"/>
            <w:gridSpan w:val="7"/>
          </w:tcPr>
          <w:p w:rsidR="0016295E" w:rsidRPr="006D1557" w:rsidRDefault="0016295E" w:rsidP="002E1A4A">
            <w:pPr>
              <w:pStyle w:val="a3"/>
              <w:autoSpaceDE w:val="0"/>
              <w:autoSpaceDN w:val="0"/>
              <w:adjustRightInd w:val="0"/>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Модуляция (смысловое развитие)</w:t>
            </w:r>
          </w:p>
        </w:tc>
      </w:tr>
      <w:tr w:rsidR="0016295E" w:rsidRPr="00ED3AF5" w:rsidTr="002E1A4A">
        <w:trPr>
          <w:trHeight w:val="415"/>
        </w:trPr>
        <w:tc>
          <w:tcPr>
            <w:tcW w:w="5205" w:type="dxa"/>
            <w:gridSpan w:val="4"/>
          </w:tcPr>
          <w:p w:rsidR="0016295E" w:rsidRPr="00ED3AF5" w:rsidRDefault="0016295E" w:rsidP="0016295E">
            <w:pPr>
              <w:pStyle w:val="a3"/>
              <w:numPr>
                <w:ilvl w:val="0"/>
                <w:numId w:val="40"/>
              </w:numPr>
              <w:autoSpaceDE w:val="0"/>
              <w:autoSpaceDN w:val="0"/>
              <w:adjustRightInd w:val="0"/>
              <w:spacing w:line="360" w:lineRule="auto"/>
              <w:jc w:val="both"/>
              <w:rPr>
                <w:rFonts w:ascii="Times New Roman" w:hAnsi="Times New Roman" w:cs="Times New Roman"/>
                <w:b/>
                <w:sz w:val="24"/>
                <w:szCs w:val="24"/>
              </w:rPr>
            </w:pPr>
            <w:r w:rsidRPr="00ED3AF5">
              <w:rPr>
                <w:rFonts w:ascii="Times New Roman" w:hAnsi="Times New Roman" w:cs="Times New Roman"/>
                <w:b/>
                <w:sz w:val="24"/>
                <w:szCs w:val="24"/>
                <w:lang w:val="en-US"/>
              </w:rPr>
              <w:lastRenderedPageBreak/>
              <w:t xml:space="preserve">taste for serialization </w:t>
            </w:r>
            <w:r w:rsidRPr="00ED3AF5">
              <w:rPr>
                <w:rFonts w:ascii="Times New Roman" w:hAnsi="Times New Roman" w:cs="Times New Roman"/>
                <w:sz w:val="24"/>
                <w:szCs w:val="24"/>
                <w:lang w:val="en-US"/>
              </w:rPr>
              <w:t>(AS1900 2007: 272)</w:t>
            </w:r>
          </w:p>
        </w:tc>
        <w:tc>
          <w:tcPr>
            <w:tcW w:w="5427" w:type="dxa"/>
            <w:gridSpan w:val="3"/>
          </w:tcPr>
          <w:p w:rsidR="0016295E" w:rsidRPr="00ED3AF5" w:rsidRDefault="0016295E" w:rsidP="002E1A4A">
            <w:pPr>
              <w:pStyle w:val="a3"/>
              <w:autoSpaceDE w:val="0"/>
              <w:autoSpaceDN w:val="0"/>
              <w:adjustRightInd w:val="0"/>
              <w:spacing w:line="360" w:lineRule="auto"/>
              <w:ind w:left="0"/>
              <w:jc w:val="center"/>
              <w:rPr>
                <w:rFonts w:ascii="Times New Roman" w:hAnsi="Times New Roman" w:cs="Times New Roman"/>
                <w:b/>
                <w:sz w:val="24"/>
                <w:szCs w:val="24"/>
              </w:rPr>
            </w:pPr>
            <w:r w:rsidRPr="00ED3AF5">
              <w:rPr>
                <w:rFonts w:ascii="Times New Roman" w:hAnsi="Times New Roman" w:cs="Times New Roman"/>
                <w:b/>
                <w:sz w:val="24"/>
                <w:szCs w:val="24"/>
              </w:rPr>
              <w:t>желание</w:t>
            </w:r>
            <w:r w:rsidRPr="00ED3AF5">
              <w:rPr>
                <w:rFonts w:ascii="Times New Roman" w:hAnsi="Times New Roman" w:cs="Times New Roman"/>
                <w:b/>
                <w:sz w:val="24"/>
                <w:szCs w:val="24"/>
                <w:lang w:val="en-US"/>
              </w:rPr>
              <w:t xml:space="preserve"> </w:t>
            </w:r>
            <w:proofErr w:type="spellStart"/>
            <w:r w:rsidRPr="00ED3AF5">
              <w:rPr>
                <w:rFonts w:ascii="Times New Roman" w:hAnsi="Times New Roman" w:cs="Times New Roman"/>
                <w:b/>
                <w:sz w:val="24"/>
                <w:szCs w:val="24"/>
              </w:rPr>
              <w:t>сериализации</w:t>
            </w:r>
            <w:proofErr w:type="spellEnd"/>
            <w:r w:rsidRPr="00ED3AF5">
              <w:rPr>
                <w:rFonts w:ascii="Times New Roman" w:hAnsi="Times New Roman" w:cs="Times New Roman"/>
                <w:sz w:val="24"/>
                <w:szCs w:val="24"/>
                <w:lang w:val="en-US"/>
              </w:rPr>
              <w:t xml:space="preserve"> (AS1900</w:t>
            </w:r>
            <w:r w:rsidRPr="00ED3AF5">
              <w:rPr>
                <w:rFonts w:ascii="Times New Roman" w:hAnsi="Times New Roman" w:cs="Times New Roman"/>
                <w:sz w:val="24"/>
                <w:szCs w:val="24"/>
              </w:rPr>
              <w:t>р</w:t>
            </w:r>
            <w:r w:rsidRPr="00ED3AF5">
              <w:rPr>
                <w:rFonts w:ascii="Times New Roman" w:hAnsi="Times New Roman" w:cs="Times New Roman"/>
                <w:sz w:val="24"/>
                <w:szCs w:val="24"/>
                <w:lang w:val="en-US"/>
              </w:rPr>
              <w:t xml:space="preserve"> 2015: 296)</w:t>
            </w:r>
          </w:p>
        </w:tc>
      </w:tr>
      <w:tr w:rsidR="0016295E" w:rsidRPr="00ED3AF5" w:rsidTr="002E1A4A">
        <w:trPr>
          <w:trHeight w:val="415"/>
        </w:trPr>
        <w:tc>
          <w:tcPr>
            <w:tcW w:w="5205" w:type="dxa"/>
            <w:gridSpan w:val="4"/>
          </w:tcPr>
          <w:p w:rsidR="0016295E" w:rsidRPr="00ED3AF5" w:rsidRDefault="0016295E" w:rsidP="0016295E">
            <w:pPr>
              <w:pStyle w:val="a3"/>
              <w:numPr>
                <w:ilvl w:val="0"/>
                <w:numId w:val="40"/>
              </w:numPr>
              <w:autoSpaceDE w:val="0"/>
              <w:autoSpaceDN w:val="0"/>
              <w:adjustRightInd w:val="0"/>
              <w:spacing w:line="360" w:lineRule="auto"/>
              <w:rPr>
                <w:rFonts w:ascii="Times New Roman" w:hAnsi="Times New Roman" w:cs="Times New Roman"/>
                <w:b/>
                <w:sz w:val="24"/>
                <w:szCs w:val="24"/>
              </w:rPr>
            </w:pPr>
            <w:r w:rsidRPr="00ED3AF5">
              <w:rPr>
                <w:rFonts w:ascii="Times New Roman" w:hAnsi="Times New Roman" w:cs="Times New Roman"/>
                <w:b/>
                <w:sz w:val="24"/>
                <w:szCs w:val="24"/>
                <w:lang w:val="en-US"/>
              </w:rPr>
              <w:t>tasteful</w:t>
            </w:r>
            <w:r w:rsidRPr="00ED3AF5">
              <w:rPr>
                <w:rFonts w:ascii="Times New Roman" w:hAnsi="Times New Roman" w:cs="Times New Roman"/>
                <w:b/>
                <w:sz w:val="24"/>
                <w:szCs w:val="24"/>
              </w:rPr>
              <w:t xml:space="preserve"> </w:t>
            </w:r>
            <w:r w:rsidRPr="00ED3AF5">
              <w:rPr>
                <w:rFonts w:ascii="Times New Roman" w:hAnsi="Times New Roman" w:cs="Times New Roman"/>
                <w:b/>
                <w:sz w:val="24"/>
                <w:szCs w:val="24"/>
                <w:lang w:val="en-US"/>
              </w:rPr>
              <w:t>ability</w:t>
            </w:r>
            <w:r w:rsidRPr="00ED3AF5">
              <w:rPr>
                <w:rFonts w:ascii="Times New Roman" w:hAnsi="Times New Roman" w:cs="Times New Roman"/>
                <w:sz w:val="24"/>
                <w:szCs w:val="24"/>
              </w:rPr>
              <w:t xml:space="preserve">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 2007: 448)</w:t>
            </w:r>
          </w:p>
        </w:tc>
        <w:tc>
          <w:tcPr>
            <w:tcW w:w="5427" w:type="dxa"/>
            <w:gridSpan w:val="3"/>
          </w:tcPr>
          <w:p w:rsidR="0016295E" w:rsidRPr="00ED3AF5" w:rsidRDefault="0016295E" w:rsidP="002E1A4A">
            <w:pPr>
              <w:pStyle w:val="a3"/>
              <w:autoSpaceDE w:val="0"/>
              <w:autoSpaceDN w:val="0"/>
              <w:adjustRightInd w:val="0"/>
              <w:spacing w:line="360" w:lineRule="auto"/>
              <w:ind w:left="0"/>
              <w:jc w:val="center"/>
              <w:rPr>
                <w:rFonts w:ascii="Times New Roman" w:hAnsi="Times New Roman" w:cs="Times New Roman"/>
                <w:b/>
                <w:sz w:val="24"/>
                <w:szCs w:val="24"/>
              </w:rPr>
            </w:pPr>
            <w:r w:rsidRPr="00ED3AF5">
              <w:rPr>
                <w:rFonts w:ascii="Times New Roman" w:hAnsi="Times New Roman" w:cs="Times New Roman"/>
                <w:b/>
                <w:sz w:val="24"/>
                <w:szCs w:val="24"/>
              </w:rPr>
              <w:t xml:space="preserve">артистическая способность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486)</w:t>
            </w:r>
          </w:p>
        </w:tc>
      </w:tr>
      <w:tr w:rsidR="0016295E" w:rsidRPr="00ED3AF5" w:rsidTr="002E1A4A">
        <w:trPr>
          <w:trHeight w:val="415"/>
        </w:trPr>
        <w:tc>
          <w:tcPr>
            <w:tcW w:w="10632" w:type="dxa"/>
            <w:gridSpan w:val="7"/>
          </w:tcPr>
          <w:p w:rsidR="0016295E" w:rsidRPr="00F27DD0" w:rsidRDefault="0016295E" w:rsidP="002E1A4A">
            <w:pPr>
              <w:pStyle w:val="a3"/>
              <w:autoSpaceDE w:val="0"/>
              <w:autoSpaceDN w:val="0"/>
              <w:adjustRightInd w:val="0"/>
              <w:spacing w:line="360" w:lineRule="auto"/>
              <w:ind w:left="0"/>
              <w:jc w:val="center"/>
              <w:rPr>
                <w:rFonts w:ascii="Times New Roman" w:eastAsia="ArialMT" w:hAnsi="Times New Roman" w:cs="Times New Roman"/>
                <w:b/>
                <w:sz w:val="24"/>
                <w:szCs w:val="24"/>
              </w:rPr>
            </w:pPr>
            <w:r>
              <w:rPr>
                <w:rFonts w:ascii="Times New Roman" w:eastAsia="ArialMT" w:hAnsi="Times New Roman" w:cs="Times New Roman"/>
                <w:b/>
                <w:sz w:val="24"/>
                <w:szCs w:val="24"/>
              </w:rPr>
              <w:t>Лексико-м</w:t>
            </w:r>
            <w:r w:rsidRPr="00F27DD0">
              <w:rPr>
                <w:rFonts w:ascii="Times New Roman" w:eastAsia="ArialMT" w:hAnsi="Times New Roman" w:cs="Times New Roman"/>
                <w:b/>
                <w:sz w:val="24"/>
                <w:szCs w:val="24"/>
              </w:rPr>
              <w:t>орфологическое калькирование</w:t>
            </w:r>
          </w:p>
        </w:tc>
      </w:tr>
      <w:tr w:rsidR="0016295E" w:rsidRPr="00C30F6C" w:rsidTr="002E1A4A">
        <w:trPr>
          <w:trHeight w:val="3730"/>
        </w:trPr>
        <w:tc>
          <w:tcPr>
            <w:tcW w:w="5295" w:type="dxa"/>
            <w:gridSpan w:val="6"/>
          </w:tcPr>
          <w:p w:rsidR="0016295E" w:rsidRPr="00414179" w:rsidRDefault="0016295E" w:rsidP="0016295E">
            <w:pPr>
              <w:pStyle w:val="a3"/>
              <w:numPr>
                <w:ilvl w:val="0"/>
                <w:numId w:val="43"/>
              </w:numPr>
              <w:autoSpaceDE w:val="0"/>
              <w:autoSpaceDN w:val="0"/>
              <w:adjustRightInd w:val="0"/>
              <w:spacing w:line="360" w:lineRule="auto"/>
              <w:jc w:val="both"/>
              <w:rPr>
                <w:rFonts w:ascii="Times New Roman" w:eastAsia="ArialMT" w:hAnsi="Times New Roman" w:cs="Times New Roman"/>
                <w:b/>
                <w:sz w:val="24"/>
                <w:szCs w:val="24"/>
                <w:lang w:val="en-US"/>
              </w:rPr>
            </w:pPr>
            <w:r w:rsidRPr="00ED3AF5">
              <w:rPr>
                <w:rFonts w:ascii="Times New Roman" w:hAnsi="Times New Roman" w:cs="Times New Roman"/>
                <w:sz w:val="24"/>
                <w:szCs w:val="24"/>
                <w:lang w:val="en-US"/>
              </w:rPr>
              <w:t xml:space="preserve">Fontana did not appropriate </w:t>
            </w:r>
            <w:r w:rsidRPr="00C30F6C">
              <w:rPr>
                <w:rFonts w:ascii="Times New Roman" w:hAnsi="Times New Roman" w:cs="Times New Roman"/>
                <w:bCs/>
                <w:sz w:val="24"/>
                <w:szCs w:val="24"/>
                <w:lang w:val="en-US"/>
              </w:rPr>
              <w:t>kitsch</w:t>
            </w:r>
            <w:r w:rsidRPr="00ED3AF5">
              <w:rPr>
                <w:rFonts w:ascii="Times New Roman" w:hAnsi="Times New Roman" w:cs="Times New Roman"/>
                <w:sz w:val="24"/>
                <w:szCs w:val="24"/>
                <w:lang w:val="en-US"/>
              </w:rPr>
              <w:t xml:space="preserve">, which would have presupposed a critical, highbrow point of view (for, in order to exploit </w:t>
            </w:r>
            <w:r w:rsidRPr="00C30F6C">
              <w:rPr>
                <w:rFonts w:ascii="Times New Roman" w:hAnsi="Times New Roman" w:cs="Times New Roman"/>
                <w:sz w:val="24"/>
                <w:szCs w:val="24"/>
                <w:lang w:val="en-US"/>
              </w:rPr>
              <w:t>kitsch</w:t>
            </w:r>
            <w:r w:rsidRPr="00ED3AF5">
              <w:rPr>
                <w:rFonts w:ascii="Times New Roman" w:hAnsi="Times New Roman" w:cs="Times New Roman"/>
                <w:sz w:val="24"/>
                <w:szCs w:val="24"/>
                <w:lang w:val="en-US"/>
              </w:rPr>
              <w:t xml:space="preserve">, to enjoy </w:t>
            </w:r>
            <w:proofErr w:type="spellStart"/>
            <w:r w:rsidRPr="00C30F6C">
              <w:rPr>
                <w:rFonts w:ascii="Times New Roman" w:hAnsi="Times New Roman" w:cs="Times New Roman"/>
                <w:b/>
                <w:bCs/>
                <w:sz w:val="24"/>
                <w:szCs w:val="24"/>
                <w:lang w:val="en-US"/>
              </w:rPr>
              <w:t>kitschiness</w:t>
            </w:r>
            <w:proofErr w:type="spellEnd"/>
            <w:r w:rsidRPr="00414179">
              <w:rPr>
                <w:rFonts w:ascii="Times New Roman" w:hAnsi="Times New Roman" w:cs="Times New Roman"/>
                <w:sz w:val="24"/>
                <w:szCs w:val="24"/>
                <w:lang w:val="en-US"/>
              </w:rPr>
              <w:t>,</w:t>
            </w:r>
            <w:r w:rsidRPr="00ED3AF5">
              <w:rPr>
                <w:rFonts w:ascii="Times New Roman" w:hAnsi="Times New Roman" w:cs="Times New Roman"/>
                <w:sz w:val="24"/>
                <w:szCs w:val="24"/>
                <w:lang w:val="en-US"/>
              </w:rPr>
              <w:t xml:space="preserve"> one must stand at some remove from it, protected by ironic distance and by a smug confidence in one's own </w:t>
            </w:r>
            <w:r w:rsidRPr="00ED3AF5">
              <w:rPr>
                <w:rFonts w:ascii="Times New Roman" w:hAnsi="Times New Roman" w:cs="Times New Roman"/>
                <w:bCs/>
                <w:sz w:val="24"/>
                <w:szCs w:val="24"/>
                <w:lang w:val="en-US"/>
              </w:rPr>
              <w:t>good taste</w:t>
            </w:r>
            <w:r w:rsidRPr="00ED3AF5">
              <w:rPr>
                <w:rFonts w:ascii="Times New Roman" w:hAnsi="Times New Roman" w:cs="Times New Roman"/>
                <w:sz w:val="24"/>
                <w:szCs w:val="24"/>
                <w:lang w:val="en-US"/>
              </w:rPr>
              <w:t>) (AS1900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411).</w:t>
            </w:r>
          </w:p>
        </w:tc>
        <w:tc>
          <w:tcPr>
            <w:tcW w:w="5337" w:type="dxa"/>
          </w:tcPr>
          <w:p w:rsidR="0016295E" w:rsidRPr="00C30F6C" w:rsidRDefault="0016295E" w:rsidP="002E1A4A">
            <w:pPr>
              <w:pStyle w:val="a3"/>
              <w:autoSpaceDE w:val="0"/>
              <w:autoSpaceDN w:val="0"/>
              <w:adjustRightInd w:val="0"/>
              <w:spacing w:line="360" w:lineRule="auto"/>
              <w:ind w:left="0"/>
              <w:jc w:val="both"/>
              <w:rPr>
                <w:rFonts w:ascii="Times New Roman" w:hAnsi="Times New Roman" w:cs="Times New Roman"/>
                <w:sz w:val="24"/>
                <w:szCs w:val="24"/>
              </w:rPr>
            </w:pPr>
            <w:r w:rsidRPr="00ED3AF5">
              <w:rPr>
                <w:rFonts w:ascii="Times New Roman" w:hAnsi="Times New Roman" w:cs="Times New Roman"/>
                <w:sz w:val="24"/>
                <w:szCs w:val="24"/>
              </w:rPr>
              <w:t xml:space="preserve">Фонтана не </w:t>
            </w:r>
            <w:proofErr w:type="spellStart"/>
            <w:r w:rsidRPr="00ED3AF5">
              <w:rPr>
                <w:rFonts w:ascii="Times New Roman" w:hAnsi="Times New Roman" w:cs="Times New Roman"/>
                <w:sz w:val="24"/>
                <w:szCs w:val="24"/>
              </w:rPr>
              <w:t>апроприировал</w:t>
            </w:r>
            <w:proofErr w:type="spellEnd"/>
            <w:r w:rsidRPr="00ED3AF5">
              <w:rPr>
                <w:rFonts w:ascii="Times New Roman" w:hAnsi="Times New Roman" w:cs="Times New Roman"/>
                <w:sz w:val="24"/>
                <w:szCs w:val="24"/>
              </w:rPr>
              <w:t xml:space="preserve"> </w:t>
            </w:r>
            <w:r w:rsidRPr="00C30F6C">
              <w:rPr>
                <w:rFonts w:ascii="Times New Roman" w:hAnsi="Times New Roman" w:cs="Times New Roman"/>
                <w:sz w:val="24"/>
                <w:szCs w:val="24"/>
              </w:rPr>
              <w:t>китч,</w:t>
            </w:r>
            <w:r w:rsidRPr="00ED3AF5">
              <w:rPr>
                <w:rFonts w:ascii="Times New Roman" w:hAnsi="Times New Roman" w:cs="Times New Roman"/>
                <w:sz w:val="24"/>
                <w:szCs w:val="24"/>
              </w:rPr>
              <w:t xml:space="preserve"> что предполагало бы критическую, снобистскую точку зрения (ведь для того, чтобы эксплуатировать </w:t>
            </w:r>
            <w:r w:rsidRPr="00C30F6C">
              <w:rPr>
                <w:rFonts w:ascii="Times New Roman" w:hAnsi="Times New Roman" w:cs="Times New Roman"/>
                <w:sz w:val="24"/>
                <w:szCs w:val="24"/>
              </w:rPr>
              <w:t>китч</w:t>
            </w:r>
            <w:r w:rsidRPr="00ED3AF5">
              <w:rPr>
                <w:rFonts w:ascii="Times New Roman" w:hAnsi="Times New Roman" w:cs="Times New Roman"/>
                <w:sz w:val="24"/>
                <w:szCs w:val="24"/>
              </w:rPr>
              <w:t xml:space="preserve">, наслаждаться </w:t>
            </w:r>
            <w:proofErr w:type="spellStart"/>
            <w:r w:rsidRPr="00C30F6C">
              <w:rPr>
                <w:rFonts w:ascii="Times New Roman" w:hAnsi="Times New Roman" w:cs="Times New Roman"/>
                <w:b/>
                <w:sz w:val="24"/>
                <w:szCs w:val="24"/>
              </w:rPr>
              <w:t>китчевостью</w:t>
            </w:r>
            <w:proofErr w:type="spellEnd"/>
            <w:r w:rsidRPr="00414179">
              <w:rPr>
                <w:rFonts w:ascii="Times New Roman" w:hAnsi="Times New Roman" w:cs="Times New Roman"/>
                <w:sz w:val="24"/>
                <w:szCs w:val="24"/>
              </w:rPr>
              <w:t>,</w:t>
            </w:r>
            <w:r w:rsidRPr="00ED3AF5">
              <w:rPr>
                <w:rFonts w:ascii="Times New Roman" w:hAnsi="Times New Roman" w:cs="Times New Roman"/>
                <w:sz w:val="24"/>
                <w:szCs w:val="24"/>
              </w:rPr>
              <w:t xml:space="preserve"> нужно находиться на некотором отдалении от него, будучи защищенным критической дистанцией и самодовольной уверенностью в собственном </w:t>
            </w:r>
            <w:r w:rsidRPr="00ED3AF5">
              <w:rPr>
                <w:rFonts w:ascii="Times New Roman" w:hAnsi="Times New Roman" w:cs="Times New Roman"/>
                <w:bCs/>
                <w:sz w:val="24"/>
                <w:szCs w:val="24"/>
              </w:rPr>
              <w:t>хорошем вкусе</w:t>
            </w:r>
            <w:r w:rsidRPr="00ED3AF5">
              <w:rPr>
                <w:rFonts w:ascii="Times New Roman" w:hAnsi="Times New Roman" w:cs="Times New Roman"/>
                <w:sz w:val="24"/>
                <w:szCs w:val="24"/>
              </w:rPr>
              <w:t>) (</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449).</w:t>
            </w:r>
          </w:p>
        </w:tc>
      </w:tr>
      <w:tr w:rsidR="0016295E" w:rsidRPr="00ED3AF5" w:rsidTr="002E1A4A">
        <w:trPr>
          <w:trHeight w:val="360"/>
        </w:trPr>
        <w:tc>
          <w:tcPr>
            <w:tcW w:w="5295" w:type="dxa"/>
            <w:gridSpan w:val="6"/>
          </w:tcPr>
          <w:p w:rsidR="0016295E" w:rsidRPr="00ED3AF5" w:rsidRDefault="0016295E" w:rsidP="0016295E">
            <w:pPr>
              <w:pStyle w:val="a3"/>
              <w:numPr>
                <w:ilvl w:val="0"/>
                <w:numId w:val="43"/>
              </w:numPr>
              <w:autoSpaceDE w:val="0"/>
              <w:autoSpaceDN w:val="0"/>
              <w:adjustRightInd w:val="0"/>
              <w:spacing w:line="360" w:lineRule="auto"/>
              <w:jc w:val="both"/>
              <w:rPr>
                <w:rFonts w:ascii="Times New Roman" w:hAnsi="Times New Roman" w:cs="Times New Roman"/>
                <w:b/>
                <w:color w:val="000000"/>
                <w:sz w:val="24"/>
                <w:szCs w:val="24"/>
                <w:lang w:val="en-US"/>
              </w:rPr>
            </w:pPr>
            <w:r w:rsidRPr="0016295E">
              <w:rPr>
                <w:rFonts w:ascii="Times New Roman" w:hAnsi="Times New Roman" w:cs="Times New Roman"/>
                <w:color w:val="000000"/>
                <w:sz w:val="24"/>
                <w:szCs w:val="24"/>
              </w:rPr>
              <w:t xml:space="preserve"> </w:t>
            </w:r>
            <w:r w:rsidRPr="00ED3AF5">
              <w:rPr>
                <w:rFonts w:ascii="Times New Roman" w:hAnsi="Times New Roman" w:cs="Times New Roman"/>
                <w:color w:val="000000"/>
                <w:sz w:val="24"/>
                <w:szCs w:val="24"/>
                <w:lang w:val="en-US"/>
              </w:rPr>
              <w:t xml:space="preserve">Jasper Johns had played a similar trick with his paintings of flags, targets, and numbers of the fifties; as Leo Steinberg pointed out, these works met the </w:t>
            </w:r>
            <w:proofErr w:type="spellStart"/>
            <w:r w:rsidRPr="00ED3AF5">
              <w:rPr>
                <w:rFonts w:ascii="Times New Roman" w:hAnsi="Times New Roman" w:cs="Times New Roman"/>
                <w:color w:val="000000"/>
                <w:sz w:val="24"/>
                <w:szCs w:val="24"/>
                <w:lang w:val="en-US"/>
              </w:rPr>
              <w:t>Greenbergian</w:t>
            </w:r>
            <w:proofErr w:type="spellEnd"/>
            <w:r w:rsidRPr="00ED3AF5">
              <w:rPr>
                <w:rFonts w:ascii="Times New Roman" w:hAnsi="Times New Roman" w:cs="Times New Roman"/>
                <w:color w:val="000000"/>
                <w:sz w:val="24"/>
                <w:szCs w:val="24"/>
                <w:lang w:val="en-US"/>
              </w:rPr>
              <w:t xml:space="preserve"> criteria for modest painting - that it be flat, self-contained, objective, immediate - by means that Greenberg found utterly alien to such painting - the </w:t>
            </w:r>
            <w:r w:rsidRPr="00ED3AF5">
              <w:rPr>
                <w:rFonts w:ascii="Times New Roman" w:hAnsi="Times New Roman" w:cs="Times New Roman"/>
                <w:b/>
                <w:bCs/>
                <w:color w:val="000000"/>
                <w:sz w:val="24"/>
                <w:szCs w:val="24"/>
                <w:lang w:val="en-US"/>
              </w:rPr>
              <w:t>kitschy</w:t>
            </w:r>
            <w:r w:rsidRPr="00ED3AF5">
              <w:rPr>
                <w:rFonts w:ascii="Times New Roman" w:hAnsi="Times New Roman" w:cs="Times New Roman"/>
                <w:color w:val="000000"/>
                <w:sz w:val="24"/>
                <w:szCs w:val="24"/>
                <w:lang w:val="en-US"/>
              </w:rPr>
              <w:t xml:space="preserve"> images and found things of mass culture </w:t>
            </w:r>
            <w:r w:rsidRPr="00ED3AF5">
              <w:rPr>
                <w:rFonts w:ascii="Times New Roman" w:hAnsi="Times New Roman" w:cs="Times New Roman"/>
                <w:sz w:val="24"/>
                <w:szCs w:val="24"/>
                <w:lang w:val="en-US"/>
              </w:rPr>
              <w:t>(AS1900</w:t>
            </w:r>
            <w:r w:rsidRPr="00ED3AF5">
              <w:rPr>
                <w:rFonts w:ascii="Times New Roman" w:hAnsi="Times New Roman" w:cs="Times New Roman"/>
                <w:b/>
                <w:sz w:val="24"/>
                <w:szCs w:val="24"/>
                <w:lang w:val="en-US"/>
              </w:rPr>
              <w:t xml:space="preserve"> </w:t>
            </w:r>
            <w:r w:rsidRPr="00ED3AF5">
              <w:rPr>
                <w:rFonts w:ascii="Times New Roman" w:hAnsi="Times New Roman" w:cs="Times New Roman"/>
                <w:sz w:val="24"/>
                <w:szCs w:val="24"/>
                <w:lang w:val="en-US"/>
              </w:rPr>
              <w:t>2007: 447)</w:t>
            </w:r>
            <w:r w:rsidRPr="00ED3AF5">
              <w:rPr>
                <w:rFonts w:ascii="Times New Roman" w:hAnsi="Times New Roman" w:cs="Times New Roman"/>
                <w:color w:val="000000"/>
                <w:sz w:val="24"/>
                <w:szCs w:val="24"/>
                <w:lang w:val="en-US"/>
              </w:rPr>
              <w:t>.</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proofErr w:type="spellStart"/>
            <w:r w:rsidRPr="00ED3AF5">
              <w:rPr>
                <w:rFonts w:ascii="Times New Roman" w:hAnsi="Times New Roman" w:cs="Times New Roman"/>
                <w:color w:val="000000"/>
                <w:sz w:val="24"/>
                <w:szCs w:val="24"/>
              </w:rPr>
              <w:t>Джаспер</w:t>
            </w:r>
            <w:proofErr w:type="spellEnd"/>
            <w:r w:rsidRPr="00ED3AF5">
              <w:rPr>
                <w:rFonts w:ascii="Times New Roman" w:hAnsi="Times New Roman" w:cs="Times New Roman"/>
                <w:color w:val="000000"/>
                <w:sz w:val="24"/>
                <w:szCs w:val="24"/>
              </w:rPr>
              <w:t xml:space="preserve"> Джонс в пятидесятых годах проделал подобный трюк своими картинами с флагами, мишенями и цифрами; как указал Лео </w:t>
            </w:r>
            <w:proofErr w:type="spellStart"/>
            <w:r w:rsidRPr="00ED3AF5">
              <w:rPr>
                <w:rFonts w:ascii="Times New Roman" w:hAnsi="Times New Roman" w:cs="Times New Roman"/>
                <w:color w:val="000000"/>
                <w:sz w:val="24"/>
                <w:szCs w:val="24"/>
              </w:rPr>
              <w:t>Стейнберг</w:t>
            </w:r>
            <w:proofErr w:type="spellEnd"/>
            <w:r w:rsidRPr="00ED3AF5">
              <w:rPr>
                <w:rFonts w:ascii="Times New Roman" w:hAnsi="Times New Roman" w:cs="Times New Roman"/>
                <w:color w:val="000000"/>
                <w:sz w:val="24"/>
                <w:szCs w:val="24"/>
              </w:rPr>
              <w:t xml:space="preserve">, в этих работах соответствие </w:t>
            </w:r>
            <w:proofErr w:type="spellStart"/>
            <w:r w:rsidRPr="00ED3AF5">
              <w:rPr>
                <w:rFonts w:ascii="Times New Roman" w:hAnsi="Times New Roman" w:cs="Times New Roman"/>
                <w:color w:val="000000"/>
                <w:sz w:val="24"/>
                <w:szCs w:val="24"/>
              </w:rPr>
              <w:t>гринберговским</w:t>
            </w:r>
            <w:proofErr w:type="spellEnd"/>
            <w:r w:rsidRPr="00ED3AF5">
              <w:rPr>
                <w:rFonts w:ascii="Times New Roman" w:hAnsi="Times New Roman" w:cs="Times New Roman"/>
                <w:color w:val="000000"/>
                <w:sz w:val="24"/>
                <w:szCs w:val="24"/>
              </w:rPr>
              <w:t xml:space="preserve"> критериям модернистской живописи (плоскостность, самодостаточность, объективность, непосредственность) достигается средствами, которые Гринберг считал абсолютно чуждыми такой живописи, — </w:t>
            </w:r>
            <w:r w:rsidRPr="00ED3AF5">
              <w:rPr>
                <w:rFonts w:ascii="Times New Roman" w:hAnsi="Times New Roman" w:cs="Times New Roman"/>
                <w:b/>
                <w:bCs/>
                <w:color w:val="000000"/>
                <w:sz w:val="24"/>
                <w:szCs w:val="24"/>
              </w:rPr>
              <w:t xml:space="preserve">китчевыми </w:t>
            </w:r>
            <w:r w:rsidRPr="00ED3AF5">
              <w:rPr>
                <w:rFonts w:ascii="Times New Roman" w:hAnsi="Times New Roman" w:cs="Times New Roman"/>
                <w:color w:val="000000"/>
                <w:sz w:val="24"/>
                <w:szCs w:val="24"/>
              </w:rPr>
              <w:t xml:space="preserve">образами и найденными объектами массовой культуры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485)</w:t>
            </w:r>
            <w:r w:rsidRPr="00ED3AF5">
              <w:rPr>
                <w:rFonts w:ascii="Times New Roman" w:hAnsi="Times New Roman" w:cs="Times New Roman"/>
                <w:color w:val="000000"/>
                <w:sz w:val="24"/>
                <w:szCs w:val="24"/>
              </w:rPr>
              <w:t>.</w:t>
            </w:r>
          </w:p>
        </w:tc>
      </w:tr>
      <w:tr w:rsidR="0016295E" w:rsidRPr="00ED3AF5" w:rsidTr="002E1A4A">
        <w:trPr>
          <w:trHeight w:val="360"/>
        </w:trPr>
        <w:tc>
          <w:tcPr>
            <w:tcW w:w="10632" w:type="dxa"/>
            <w:gridSpan w:val="7"/>
          </w:tcPr>
          <w:p w:rsidR="0016295E" w:rsidRPr="0004160F" w:rsidRDefault="0016295E" w:rsidP="002E1A4A">
            <w:pPr>
              <w:pStyle w:val="a3"/>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Лексико-семантическое калькирование</w:t>
            </w:r>
          </w:p>
        </w:tc>
      </w:tr>
      <w:tr w:rsidR="0016295E" w:rsidRPr="00ED3AF5" w:rsidTr="002E1A4A">
        <w:trPr>
          <w:trHeight w:val="360"/>
        </w:trPr>
        <w:tc>
          <w:tcPr>
            <w:tcW w:w="5295" w:type="dxa"/>
            <w:gridSpan w:val="6"/>
          </w:tcPr>
          <w:p w:rsidR="0016295E" w:rsidRPr="0004160F" w:rsidRDefault="0016295E" w:rsidP="0016295E">
            <w:pPr>
              <w:pStyle w:val="a3"/>
              <w:numPr>
                <w:ilvl w:val="0"/>
                <w:numId w:val="44"/>
              </w:numPr>
              <w:autoSpaceDE w:val="0"/>
              <w:autoSpaceDN w:val="0"/>
              <w:adjustRightInd w:val="0"/>
              <w:spacing w:line="360" w:lineRule="auto"/>
              <w:ind w:left="317" w:firstLine="0"/>
              <w:rPr>
                <w:rFonts w:ascii="Times New Roman" w:hAnsi="Times New Roman" w:cs="Times New Roman"/>
                <w:b/>
                <w:color w:val="000000"/>
                <w:sz w:val="24"/>
                <w:szCs w:val="24"/>
              </w:rPr>
            </w:pPr>
            <w:r w:rsidRPr="00ED3AF5">
              <w:rPr>
                <w:rFonts w:ascii="Times New Roman" w:hAnsi="Times New Roman" w:cs="Times New Roman"/>
                <w:b/>
                <w:sz w:val="24"/>
                <w:szCs w:val="24"/>
                <w:lang w:val="en-US"/>
              </w:rPr>
              <w:t xml:space="preserve">popular tastes </w:t>
            </w:r>
            <w:r w:rsidRPr="00ED3AF5">
              <w:rPr>
                <w:rFonts w:ascii="Times New Roman" w:hAnsi="Times New Roman" w:cs="Times New Roman"/>
                <w:sz w:val="24"/>
                <w:szCs w:val="24"/>
                <w:lang w:val="en-US"/>
              </w:rPr>
              <w:t>(AS1900 2007: 66)</w:t>
            </w:r>
          </w:p>
        </w:tc>
        <w:tc>
          <w:tcPr>
            <w:tcW w:w="5337" w:type="dxa"/>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color w:val="000000"/>
                <w:sz w:val="24"/>
                <w:szCs w:val="24"/>
              </w:rPr>
            </w:pPr>
            <w:r w:rsidRPr="00ED3AF5">
              <w:rPr>
                <w:rFonts w:ascii="Times New Roman" w:hAnsi="Times New Roman" w:cs="Times New Roman"/>
                <w:b/>
                <w:sz w:val="24"/>
                <w:szCs w:val="24"/>
              </w:rPr>
              <w:t xml:space="preserve">народные вкусы </w:t>
            </w:r>
            <w:r w:rsidRPr="00ED3AF5">
              <w:rPr>
                <w:rFonts w:ascii="Times New Roman" w:hAnsi="Times New Roman" w:cs="Times New Roman"/>
                <w:sz w:val="24"/>
                <w:szCs w:val="24"/>
              </w:rPr>
              <w:t>(</w:t>
            </w:r>
            <w:r w:rsidRPr="00ED3AF5">
              <w:rPr>
                <w:rFonts w:ascii="Times New Roman" w:hAnsi="Times New Roman" w:cs="Times New Roman"/>
                <w:sz w:val="24"/>
                <w:szCs w:val="24"/>
                <w:lang w:val="en-US"/>
              </w:rPr>
              <w:t>AS</w:t>
            </w:r>
            <w:r w:rsidRPr="00ED3AF5">
              <w:rPr>
                <w:rFonts w:ascii="Times New Roman" w:hAnsi="Times New Roman" w:cs="Times New Roman"/>
                <w:sz w:val="24"/>
                <w:szCs w:val="24"/>
              </w:rPr>
              <w:t>1900р 2015: 66)</w:t>
            </w:r>
          </w:p>
        </w:tc>
      </w:tr>
      <w:tr w:rsidR="0016295E" w:rsidRPr="006D1557" w:rsidTr="002E1A4A">
        <w:trPr>
          <w:trHeight w:val="415"/>
        </w:trPr>
        <w:tc>
          <w:tcPr>
            <w:tcW w:w="10632" w:type="dxa"/>
            <w:gridSpan w:val="7"/>
          </w:tcPr>
          <w:p w:rsidR="0016295E" w:rsidRPr="006D1557" w:rsidRDefault="0016295E" w:rsidP="002E1A4A">
            <w:pPr>
              <w:pStyle w:val="a3"/>
              <w:autoSpaceDE w:val="0"/>
              <w:autoSpaceDN w:val="0"/>
              <w:adjustRightInd w:val="0"/>
              <w:spacing w:line="360" w:lineRule="auto"/>
              <w:ind w:left="0"/>
              <w:jc w:val="center"/>
              <w:rPr>
                <w:rFonts w:ascii="Times New Roman" w:hAnsi="Times New Roman" w:cs="Times New Roman"/>
                <w:b/>
                <w:sz w:val="24"/>
                <w:szCs w:val="24"/>
                <w:lang w:val="en-US"/>
              </w:rPr>
            </w:pPr>
            <w:r w:rsidRPr="00ED3AF5">
              <w:rPr>
                <w:rFonts w:ascii="Times New Roman" w:hAnsi="Times New Roman" w:cs="Times New Roman"/>
                <w:b/>
                <w:sz w:val="24"/>
                <w:szCs w:val="24"/>
              </w:rPr>
              <w:t>Опущение</w:t>
            </w:r>
          </w:p>
        </w:tc>
      </w:tr>
      <w:tr w:rsidR="0016295E" w:rsidRPr="00ED3AF5" w:rsidTr="002E1A4A">
        <w:trPr>
          <w:trHeight w:val="415"/>
        </w:trPr>
        <w:tc>
          <w:tcPr>
            <w:tcW w:w="5250" w:type="dxa"/>
            <w:gridSpan w:val="5"/>
          </w:tcPr>
          <w:p w:rsidR="0016295E" w:rsidRPr="00ED3AF5" w:rsidRDefault="0016295E" w:rsidP="0016295E">
            <w:pPr>
              <w:pStyle w:val="a3"/>
              <w:numPr>
                <w:ilvl w:val="0"/>
                <w:numId w:val="42"/>
              </w:numPr>
              <w:autoSpaceDE w:val="0"/>
              <w:autoSpaceDN w:val="0"/>
              <w:adjustRightInd w:val="0"/>
              <w:spacing w:line="360" w:lineRule="auto"/>
              <w:jc w:val="both"/>
              <w:rPr>
                <w:rFonts w:ascii="Times New Roman" w:hAnsi="Times New Roman" w:cs="Times New Roman"/>
                <w:b/>
                <w:sz w:val="24"/>
                <w:szCs w:val="24"/>
                <w:lang w:val="en-US"/>
              </w:rPr>
            </w:pPr>
            <w:r w:rsidRPr="00ED3AF5">
              <w:rPr>
                <w:rFonts w:ascii="Times New Roman" w:eastAsia="ArialMT" w:hAnsi="Times New Roman" w:cs="Times New Roman"/>
                <w:sz w:val="24"/>
                <w:szCs w:val="24"/>
                <w:lang w:val="en-US"/>
              </w:rPr>
              <w:t xml:space="preserve">Camp taste nourishes itself on the love that has gone into certain objects and personal styles. The absence of this love is the reason why such </w:t>
            </w:r>
            <w:r w:rsidRPr="00ED3AF5">
              <w:rPr>
                <w:rFonts w:ascii="Times New Roman" w:eastAsia="ArialMT" w:hAnsi="Times New Roman" w:cs="Times New Roman"/>
                <w:b/>
                <w:sz w:val="24"/>
                <w:szCs w:val="24"/>
                <w:lang w:val="en-US"/>
              </w:rPr>
              <w:t>kitsch</w:t>
            </w:r>
            <w:r w:rsidRPr="00ED3AF5">
              <w:rPr>
                <w:rFonts w:ascii="Times New Roman" w:eastAsia="ArialMT" w:hAnsi="Times New Roman" w:cs="Times New Roman"/>
                <w:sz w:val="24"/>
                <w:szCs w:val="24"/>
                <w:lang w:val="en-US"/>
              </w:rPr>
              <w:t xml:space="preserve"> items as Peyton Place (the book) and the </w:t>
            </w:r>
            <w:proofErr w:type="spellStart"/>
            <w:r w:rsidRPr="00ED3AF5">
              <w:rPr>
                <w:rFonts w:ascii="Times New Roman" w:eastAsia="ArialMT" w:hAnsi="Times New Roman" w:cs="Times New Roman"/>
                <w:sz w:val="24"/>
                <w:szCs w:val="24"/>
                <w:lang w:val="en-US"/>
              </w:rPr>
              <w:t>Tishman</w:t>
            </w:r>
            <w:proofErr w:type="spellEnd"/>
            <w:r w:rsidRPr="00ED3AF5">
              <w:rPr>
                <w:rFonts w:ascii="Times New Roman" w:eastAsia="ArialMT" w:hAnsi="Times New Roman" w:cs="Times New Roman"/>
                <w:sz w:val="24"/>
                <w:szCs w:val="24"/>
                <w:lang w:val="en-US"/>
              </w:rPr>
              <w:t xml:space="preserve"> Building aren't Camp (CAMP 1964).</w:t>
            </w:r>
          </w:p>
        </w:tc>
        <w:tc>
          <w:tcPr>
            <w:tcW w:w="5382" w:type="dxa"/>
            <w:gridSpan w:val="2"/>
          </w:tcPr>
          <w:p w:rsidR="0016295E" w:rsidRPr="00ED3AF5" w:rsidRDefault="0016295E" w:rsidP="002E1A4A">
            <w:pPr>
              <w:pStyle w:val="a3"/>
              <w:autoSpaceDE w:val="0"/>
              <w:autoSpaceDN w:val="0"/>
              <w:adjustRightInd w:val="0"/>
              <w:spacing w:line="360" w:lineRule="auto"/>
              <w:ind w:left="0"/>
              <w:jc w:val="both"/>
              <w:rPr>
                <w:rFonts w:ascii="Times New Roman" w:hAnsi="Times New Roman" w:cs="Times New Roman"/>
                <w:b/>
                <w:sz w:val="24"/>
                <w:szCs w:val="24"/>
              </w:rPr>
            </w:pPr>
            <w:r w:rsidRPr="00ED3AF5">
              <w:rPr>
                <w:rFonts w:ascii="Times New Roman" w:eastAsia="ArialMT" w:hAnsi="Times New Roman" w:cs="Times New Roman"/>
                <w:sz w:val="24"/>
                <w:szCs w:val="24"/>
              </w:rPr>
              <w:t xml:space="preserve">Вкус </w:t>
            </w:r>
            <w:proofErr w:type="spellStart"/>
            <w:r w:rsidRPr="00ED3AF5">
              <w:rPr>
                <w:rFonts w:ascii="Times New Roman" w:eastAsia="ArialMT" w:hAnsi="Times New Roman" w:cs="Times New Roman"/>
                <w:sz w:val="24"/>
                <w:szCs w:val="24"/>
              </w:rPr>
              <w:t>Кэмп</w:t>
            </w:r>
            <w:proofErr w:type="spellEnd"/>
            <w:r w:rsidRPr="00ED3AF5">
              <w:rPr>
                <w:rFonts w:ascii="Times New Roman" w:eastAsia="ArialMT" w:hAnsi="Times New Roman" w:cs="Times New Roman"/>
                <w:sz w:val="24"/>
                <w:szCs w:val="24"/>
              </w:rPr>
              <w:t xml:space="preserve"> питается любовью, которая исходит из некоторых объектов и личных стилей. Отсутствие этой любви и есть та причина, по которой «</w:t>
            </w:r>
            <w:proofErr w:type="spellStart"/>
            <w:r w:rsidRPr="00ED3AF5">
              <w:rPr>
                <w:rFonts w:ascii="Times New Roman" w:eastAsia="ArialMT" w:hAnsi="Times New Roman" w:cs="Times New Roman"/>
                <w:sz w:val="24"/>
                <w:szCs w:val="24"/>
              </w:rPr>
              <w:t>Пейтон</w:t>
            </w:r>
            <w:proofErr w:type="spellEnd"/>
            <w:r w:rsidRPr="00ED3AF5">
              <w:rPr>
                <w:rFonts w:ascii="Times New Roman" w:eastAsia="ArialMT" w:hAnsi="Times New Roman" w:cs="Times New Roman"/>
                <w:sz w:val="24"/>
                <w:szCs w:val="24"/>
              </w:rPr>
              <w:t xml:space="preserve"> </w:t>
            </w:r>
            <w:proofErr w:type="spellStart"/>
            <w:r w:rsidRPr="00ED3AF5">
              <w:rPr>
                <w:rFonts w:ascii="Times New Roman" w:eastAsia="ArialMT" w:hAnsi="Times New Roman" w:cs="Times New Roman"/>
                <w:sz w:val="24"/>
                <w:szCs w:val="24"/>
              </w:rPr>
              <w:t>Плейс</w:t>
            </w:r>
            <w:proofErr w:type="spellEnd"/>
            <w:r w:rsidRPr="00ED3AF5">
              <w:rPr>
                <w:rFonts w:ascii="Times New Roman" w:eastAsia="ArialMT" w:hAnsi="Times New Roman" w:cs="Times New Roman"/>
                <w:sz w:val="24"/>
                <w:szCs w:val="24"/>
              </w:rPr>
              <w:t xml:space="preserve">» (книга) и </w:t>
            </w:r>
            <w:proofErr w:type="spellStart"/>
            <w:r w:rsidRPr="00ED3AF5">
              <w:rPr>
                <w:rFonts w:ascii="Times New Roman" w:eastAsia="ArialMT" w:hAnsi="Times New Roman" w:cs="Times New Roman"/>
                <w:sz w:val="24"/>
                <w:szCs w:val="24"/>
              </w:rPr>
              <w:t>Тишман</w:t>
            </w:r>
            <w:proofErr w:type="spellEnd"/>
            <w:r w:rsidRPr="00ED3AF5">
              <w:rPr>
                <w:rFonts w:ascii="Times New Roman" w:eastAsia="ArialMT" w:hAnsi="Times New Roman" w:cs="Times New Roman"/>
                <w:sz w:val="24"/>
                <w:szCs w:val="24"/>
              </w:rPr>
              <w:t xml:space="preserve"> </w:t>
            </w:r>
            <w:proofErr w:type="spellStart"/>
            <w:r w:rsidRPr="00ED3AF5">
              <w:rPr>
                <w:rFonts w:ascii="Times New Roman" w:eastAsia="ArialMT" w:hAnsi="Times New Roman" w:cs="Times New Roman"/>
                <w:sz w:val="24"/>
                <w:szCs w:val="24"/>
              </w:rPr>
              <w:t>Билдинг</w:t>
            </w:r>
            <w:proofErr w:type="spellEnd"/>
            <w:r w:rsidRPr="00ED3AF5">
              <w:rPr>
                <w:rFonts w:ascii="Times New Roman" w:eastAsia="ArialMT" w:hAnsi="Times New Roman" w:cs="Times New Roman"/>
                <w:sz w:val="24"/>
                <w:szCs w:val="24"/>
              </w:rPr>
              <w:t xml:space="preserve"> – это не </w:t>
            </w:r>
            <w:proofErr w:type="spellStart"/>
            <w:r w:rsidRPr="00ED3AF5">
              <w:rPr>
                <w:rFonts w:ascii="Times New Roman" w:eastAsia="ArialMT" w:hAnsi="Times New Roman" w:cs="Times New Roman"/>
                <w:sz w:val="24"/>
                <w:szCs w:val="24"/>
              </w:rPr>
              <w:t>Кэмп</w:t>
            </w:r>
            <w:proofErr w:type="spellEnd"/>
            <w:r w:rsidRPr="00ED3AF5">
              <w:rPr>
                <w:rFonts w:ascii="Times New Roman" w:eastAsia="ArialMT" w:hAnsi="Times New Roman" w:cs="Times New Roman"/>
                <w:sz w:val="24"/>
                <w:szCs w:val="24"/>
              </w:rPr>
              <w:t xml:space="preserve"> (КЭМП 1997: 64).</w:t>
            </w:r>
          </w:p>
        </w:tc>
      </w:tr>
    </w:tbl>
    <w:p w:rsidR="0016295E" w:rsidRPr="0016295E" w:rsidRDefault="0016295E" w:rsidP="0016295E"/>
    <w:sectPr w:rsidR="0016295E" w:rsidRPr="0016295E" w:rsidSect="00F95914">
      <w:footerReference w:type="default" r:id="rId22"/>
      <w:pgSz w:w="11906" w:h="16838"/>
      <w:pgMar w:top="1134" w:right="850" w:bottom="1134" w:left="1701" w:header="708"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6DF" w:rsidRDefault="000136DF" w:rsidP="006238EC">
      <w:pPr>
        <w:spacing w:after="0" w:line="240" w:lineRule="auto"/>
      </w:pPr>
      <w:r>
        <w:separator/>
      </w:r>
    </w:p>
  </w:endnote>
  <w:endnote w:type="continuationSeparator" w:id="0">
    <w:p w:rsidR="000136DF" w:rsidRDefault="000136DF" w:rsidP="0062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PragmaticaKMM">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nionPro-Bold">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9070000" w:usb2="00000010" w:usb3="00000000" w:csb0="000A0001" w:csb1="00000000"/>
  </w:font>
  <w:font w:name="TimesNewRomanPSMT">
    <w:altName w:val="Arial Unicode MS"/>
    <w:panose1 w:val="00000000000000000000"/>
    <w:charset w:val="88"/>
    <w:family w:val="auto"/>
    <w:notTrueType/>
    <w:pitch w:val="default"/>
    <w:sig w:usb0="00000203" w:usb1="08080000" w:usb2="00000010" w:usb3="00000000" w:csb0="00100005"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Liberation Serif">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Bold">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702079"/>
      <w:docPartObj>
        <w:docPartGallery w:val="Page Numbers (Bottom of Page)"/>
        <w:docPartUnique/>
      </w:docPartObj>
    </w:sdtPr>
    <w:sdtContent>
      <w:p w:rsidR="000136DF" w:rsidRDefault="000136DF">
        <w:pPr>
          <w:pStyle w:val="afc"/>
          <w:jc w:val="center"/>
          <w:rPr>
            <w:lang w:val="en-US"/>
          </w:rPr>
        </w:pPr>
      </w:p>
      <w:p w:rsidR="000136DF" w:rsidRDefault="000136DF">
        <w:pPr>
          <w:pStyle w:val="afc"/>
          <w:jc w:val="center"/>
        </w:pPr>
        <w:r>
          <w:fldChar w:fldCharType="begin"/>
        </w:r>
        <w:r>
          <w:instrText>PAGE   \* MERGEFORMAT</w:instrText>
        </w:r>
        <w:r>
          <w:fldChar w:fldCharType="separate"/>
        </w:r>
        <w:r w:rsidR="00877A5C">
          <w:rPr>
            <w:noProof/>
          </w:rPr>
          <w:t>100</w:t>
        </w:r>
        <w:r>
          <w:rPr>
            <w:noProof/>
          </w:rPr>
          <w:fldChar w:fldCharType="end"/>
        </w:r>
      </w:p>
    </w:sdtContent>
  </w:sdt>
  <w:p w:rsidR="000136DF" w:rsidRDefault="000136D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6DF" w:rsidRDefault="000136DF" w:rsidP="006238EC">
      <w:pPr>
        <w:spacing w:after="0" w:line="240" w:lineRule="auto"/>
      </w:pPr>
      <w:r>
        <w:separator/>
      </w:r>
    </w:p>
  </w:footnote>
  <w:footnote w:type="continuationSeparator" w:id="0">
    <w:p w:rsidR="000136DF" w:rsidRDefault="000136DF" w:rsidP="00623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CDB"/>
    <w:multiLevelType w:val="multilevel"/>
    <w:tmpl w:val="A0AC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4153F"/>
    <w:multiLevelType w:val="hybridMultilevel"/>
    <w:tmpl w:val="E18079A8"/>
    <w:lvl w:ilvl="0" w:tplc="FDAAFFB2">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D72A5"/>
    <w:multiLevelType w:val="hybridMultilevel"/>
    <w:tmpl w:val="915A9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F0AF5"/>
    <w:multiLevelType w:val="hybridMultilevel"/>
    <w:tmpl w:val="05748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F249D"/>
    <w:multiLevelType w:val="multilevel"/>
    <w:tmpl w:val="BDAAABF6"/>
    <w:lvl w:ilvl="0">
      <w:start w:val="1"/>
      <w:numFmt w:val="bullet"/>
      <w:pStyle w:val="11"/>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821B6C"/>
    <w:multiLevelType w:val="hybridMultilevel"/>
    <w:tmpl w:val="3858EEF6"/>
    <w:lvl w:ilvl="0" w:tplc="174E58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B6F3C"/>
    <w:multiLevelType w:val="hybridMultilevel"/>
    <w:tmpl w:val="3B6E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A55EC"/>
    <w:multiLevelType w:val="hybridMultilevel"/>
    <w:tmpl w:val="F91E8C1C"/>
    <w:lvl w:ilvl="0" w:tplc="4E88267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nsid w:val="22F41575"/>
    <w:multiLevelType w:val="hybridMultilevel"/>
    <w:tmpl w:val="DF4CE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469DE"/>
    <w:multiLevelType w:val="hybridMultilevel"/>
    <w:tmpl w:val="ECA07B6C"/>
    <w:lvl w:ilvl="0" w:tplc="5ABA287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A16BC"/>
    <w:multiLevelType w:val="multilevel"/>
    <w:tmpl w:val="D28612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4C7F40"/>
    <w:multiLevelType w:val="hybridMultilevel"/>
    <w:tmpl w:val="90742B16"/>
    <w:lvl w:ilvl="0" w:tplc="4A60D380">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1E02134"/>
    <w:multiLevelType w:val="hybridMultilevel"/>
    <w:tmpl w:val="B07ABFAC"/>
    <w:lvl w:ilvl="0" w:tplc="A5F0658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5299E"/>
    <w:multiLevelType w:val="hybridMultilevel"/>
    <w:tmpl w:val="B88EC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34670"/>
    <w:multiLevelType w:val="hybridMultilevel"/>
    <w:tmpl w:val="E2D46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32088"/>
    <w:multiLevelType w:val="hybridMultilevel"/>
    <w:tmpl w:val="0ACA29DC"/>
    <w:lvl w:ilvl="0" w:tplc="1FE26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B2E89"/>
    <w:multiLevelType w:val="multilevel"/>
    <w:tmpl w:val="F49A38B0"/>
    <w:lvl w:ilvl="0">
      <w:start w:val="1"/>
      <w:numFmt w:val="decimal"/>
      <w:lvlText w:val="%1"/>
      <w:lvlJc w:val="left"/>
      <w:pPr>
        <w:ind w:left="375" w:hanging="375"/>
      </w:pPr>
      <w:rPr>
        <w:rFonts w:hint="default"/>
        <w:b w:val="0"/>
      </w:rPr>
    </w:lvl>
    <w:lvl w:ilvl="1">
      <w:start w:val="1"/>
      <w:numFmt w:val="decimal"/>
      <w:lvlText w:val="%1.%2"/>
      <w:lvlJc w:val="left"/>
      <w:pPr>
        <w:ind w:left="1379" w:hanging="375"/>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4092" w:hanging="108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460" w:hanging="144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828" w:hanging="1800"/>
      </w:pPr>
      <w:rPr>
        <w:rFonts w:hint="default"/>
        <w:b w:val="0"/>
      </w:rPr>
    </w:lvl>
    <w:lvl w:ilvl="8">
      <w:start w:val="1"/>
      <w:numFmt w:val="decimal"/>
      <w:lvlText w:val="%1.%2.%3.%4.%5.%6.%7.%8.%9"/>
      <w:lvlJc w:val="left"/>
      <w:pPr>
        <w:ind w:left="10192" w:hanging="2160"/>
      </w:pPr>
      <w:rPr>
        <w:rFonts w:hint="default"/>
        <w:b w:val="0"/>
      </w:rPr>
    </w:lvl>
  </w:abstractNum>
  <w:abstractNum w:abstractNumId="17">
    <w:nsid w:val="3EE77797"/>
    <w:multiLevelType w:val="hybridMultilevel"/>
    <w:tmpl w:val="4EF8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F0882"/>
    <w:multiLevelType w:val="hybridMultilevel"/>
    <w:tmpl w:val="9E441516"/>
    <w:lvl w:ilvl="0" w:tplc="AB0A3C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4086E"/>
    <w:multiLevelType w:val="hybridMultilevel"/>
    <w:tmpl w:val="296C77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831594"/>
    <w:multiLevelType w:val="hybridMultilevel"/>
    <w:tmpl w:val="209A3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9E4F17"/>
    <w:multiLevelType w:val="hybridMultilevel"/>
    <w:tmpl w:val="CE56736A"/>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2">
    <w:nsid w:val="4CD67BC9"/>
    <w:multiLevelType w:val="hybridMultilevel"/>
    <w:tmpl w:val="969EC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57338E"/>
    <w:multiLevelType w:val="hybridMultilevel"/>
    <w:tmpl w:val="79EE0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93C6D"/>
    <w:multiLevelType w:val="hybridMultilevel"/>
    <w:tmpl w:val="3E9063A2"/>
    <w:lvl w:ilvl="0" w:tplc="99A003E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7C3A39"/>
    <w:multiLevelType w:val="multilevel"/>
    <w:tmpl w:val="03901B6A"/>
    <w:lvl w:ilvl="0">
      <w:start w:val="1"/>
      <w:numFmt w:val="decimal"/>
      <w:pStyle w:val="1"/>
      <w:lvlText w:val="%1."/>
      <w:lvlJc w:val="left"/>
      <w:pPr>
        <w:tabs>
          <w:tab w:val="num" w:pos="1545"/>
        </w:tabs>
        <w:ind w:left="1545" w:hanging="82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6">
    <w:nsid w:val="5D1B107D"/>
    <w:multiLevelType w:val="hybridMultilevel"/>
    <w:tmpl w:val="9152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300D0"/>
    <w:multiLevelType w:val="hybridMultilevel"/>
    <w:tmpl w:val="9D9CD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401DE"/>
    <w:multiLevelType w:val="hybridMultilevel"/>
    <w:tmpl w:val="9982882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59308CF"/>
    <w:multiLevelType w:val="hybridMultilevel"/>
    <w:tmpl w:val="180266DA"/>
    <w:lvl w:ilvl="0" w:tplc="0419000F">
      <w:start w:val="1"/>
      <w:numFmt w:val="decimal"/>
      <w:lvlText w:val="%1."/>
      <w:lvlJc w:val="left"/>
      <w:pPr>
        <w:ind w:left="644" w:hanging="360"/>
      </w:p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0">
    <w:nsid w:val="67016429"/>
    <w:multiLevelType w:val="hybridMultilevel"/>
    <w:tmpl w:val="A7340C1A"/>
    <w:lvl w:ilvl="0" w:tplc="AC4C4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B41A2"/>
    <w:multiLevelType w:val="hybridMultilevel"/>
    <w:tmpl w:val="3A80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C0D37"/>
    <w:multiLevelType w:val="hybridMultilevel"/>
    <w:tmpl w:val="6D164A38"/>
    <w:lvl w:ilvl="0" w:tplc="3592759C">
      <w:start w:val="2005"/>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AE821EC"/>
    <w:multiLevelType w:val="hybridMultilevel"/>
    <w:tmpl w:val="3C46B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40012"/>
    <w:multiLevelType w:val="hybridMultilevel"/>
    <w:tmpl w:val="510A49CA"/>
    <w:lvl w:ilvl="0" w:tplc="1C74E90E">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nsid w:val="6E173393"/>
    <w:multiLevelType w:val="hybridMultilevel"/>
    <w:tmpl w:val="F260DD0A"/>
    <w:lvl w:ilvl="0" w:tplc="5CF47D2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EE62C52"/>
    <w:multiLevelType w:val="hybridMultilevel"/>
    <w:tmpl w:val="0566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0541F"/>
    <w:multiLevelType w:val="hybridMultilevel"/>
    <w:tmpl w:val="F1D4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D267F8"/>
    <w:multiLevelType w:val="hybridMultilevel"/>
    <w:tmpl w:val="E756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915D62"/>
    <w:multiLevelType w:val="hybridMultilevel"/>
    <w:tmpl w:val="4BA8BEEE"/>
    <w:lvl w:ilvl="0" w:tplc="298059F6">
      <w:start w:val="1"/>
      <w:numFmt w:val="decimal"/>
      <w:lvlText w:val="%1)"/>
      <w:lvlJc w:val="left"/>
      <w:pPr>
        <w:ind w:left="720" w:hanging="360"/>
      </w:pPr>
      <w:rPr>
        <w:rFonts w:eastAsia="ArialM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93EBA"/>
    <w:multiLevelType w:val="hybridMultilevel"/>
    <w:tmpl w:val="C15EB1CA"/>
    <w:lvl w:ilvl="0" w:tplc="12BC056A">
      <w:start w:val="1"/>
      <w:numFmt w:val="decimal"/>
      <w:lvlText w:val="%1)"/>
      <w:lvlJc w:val="left"/>
      <w:pPr>
        <w:ind w:left="1305" w:hanging="825"/>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nsid w:val="77735541"/>
    <w:multiLevelType w:val="hybridMultilevel"/>
    <w:tmpl w:val="EA2AD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E10E5"/>
    <w:multiLevelType w:val="hybridMultilevel"/>
    <w:tmpl w:val="B3626E78"/>
    <w:lvl w:ilvl="0" w:tplc="99A003E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3">
    <w:nsid w:val="7F3557B1"/>
    <w:multiLevelType w:val="hybridMultilevel"/>
    <w:tmpl w:val="1512A7EE"/>
    <w:lvl w:ilvl="0" w:tplc="2E48D42C">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35"/>
  </w:num>
  <w:num w:numId="5">
    <w:abstractNumId w:val="36"/>
  </w:num>
  <w:num w:numId="6">
    <w:abstractNumId w:val="11"/>
  </w:num>
  <w:num w:numId="7">
    <w:abstractNumId w:val="16"/>
  </w:num>
  <w:num w:numId="8">
    <w:abstractNumId w:val="22"/>
  </w:num>
  <w:num w:numId="9">
    <w:abstractNumId w:val="40"/>
  </w:num>
  <w:num w:numId="10">
    <w:abstractNumId w:val="13"/>
  </w:num>
  <w:num w:numId="11">
    <w:abstractNumId w:val="3"/>
  </w:num>
  <w:num w:numId="12">
    <w:abstractNumId w:val="38"/>
  </w:num>
  <w:num w:numId="13">
    <w:abstractNumId w:val="34"/>
  </w:num>
  <w:num w:numId="14">
    <w:abstractNumId w:val="1"/>
  </w:num>
  <w:num w:numId="15">
    <w:abstractNumId w:val="21"/>
  </w:num>
  <w:num w:numId="16">
    <w:abstractNumId w:val="6"/>
  </w:num>
  <w:num w:numId="17">
    <w:abstractNumId w:val="28"/>
  </w:num>
  <w:num w:numId="18">
    <w:abstractNumId w:val="18"/>
  </w:num>
  <w:num w:numId="19">
    <w:abstractNumId w:val="2"/>
  </w:num>
  <w:num w:numId="20">
    <w:abstractNumId w:val="30"/>
  </w:num>
  <w:num w:numId="21">
    <w:abstractNumId w:val="0"/>
  </w:num>
  <w:num w:numId="22">
    <w:abstractNumId w:val="32"/>
  </w:num>
  <w:num w:numId="23">
    <w:abstractNumId w:val="37"/>
  </w:num>
  <w:num w:numId="24">
    <w:abstractNumId w:val="43"/>
  </w:num>
  <w:num w:numId="25">
    <w:abstractNumId w:val="42"/>
  </w:num>
  <w:num w:numId="26">
    <w:abstractNumId w:val="33"/>
  </w:num>
  <w:num w:numId="27">
    <w:abstractNumId w:val="41"/>
  </w:num>
  <w:num w:numId="28">
    <w:abstractNumId w:val="26"/>
  </w:num>
  <w:num w:numId="29">
    <w:abstractNumId w:val="31"/>
  </w:num>
  <w:num w:numId="30">
    <w:abstractNumId w:val="17"/>
  </w:num>
  <w:num w:numId="31">
    <w:abstractNumId w:val="19"/>
  </w:num>
  <w:num w:numId="32">
    <w:abstractNumId w:val="27"/>
  </w:num>
  <w:num w:numId="33">
    <w:abstractNumId w:val="29"/>
  </w:num>
  <w:num w:numId="34">
    <w:abstractNumId w:val="14"/>
  </w:num>
  <w:num w:numId="35">
    <w:abstractNumId w:val="10"/>
  </w:num>
  <w:num w:numId="36">
    <w:abstractNumId w:val="9"/>
  </w:num>
  <w:num w:numId="37">
    <w:abstractNumId w:val="20"/>
  </w:num>
  <w:num w:numId="38">
    <w:abstractNumId w:val="5"/>
  </w:num>
  <w:num w:numId="39">
    <w:abstractNumId w:val="15"/>
  </w:num>
  <w:num w:numId="40">
    <w:abstractNumId w:val="8"/>
  </w:num>
  <w:num w:numId="41">
    <w:abstractNumId w:val="23"/>
  </w:num>
  <w:num w:numId="42">
    <w:abstractNumId w:val="39"/>
  </w:num>
  <w:num w:numId="43">
    <w:abstractNumId w:val="12"/>
  </w:num>
  <w:num w:numId="4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FA"/>
    <w:rsid w:val="00000CDB"/>
    <w:rsid w:val="000010A6"/>
    <w:rsid w:val="00004A3F"/>
    <w:rsid w:val="00011000"/>
    <w:rsid w:val="00012363"/>
    <w:rsid w:val="000136DF"/>
    <w:rsid w:val="00022A9F"/>
    <w:rsid w:val="000269DE"/>
    <w:rsid w:val="0002728E"/>
    <w:rsid w:val="00027650"/>
    <w:rsid w:val="00033E89"/>
    <w:rsid w:val="000374E7"/>
    <w:rsid w:val="0004137C"/>
    <w:rsid w:val="00042E59"/>
    <w:rsid w:val="00045D4E"/>
    <w:rsid w:val="00051E04"/>
    <w:rsid w:val="0005539E"/>
    <w:rsid w:val="000651C4"/>
    <w:rsid w:val="000662EA"/>
    <w:rsid w:val="0006653A"/>
    <w:rsid w:val="00066577"/>
    <w:rsid w:val="0007338E"/>
    <w:rsid w:val="0007351B"/>
    <w:rsid w:val="00075CE1"/>
    <w:rsid w:val="000762DF"/>
    <w:rsid w:val="00082610"/>
    <w:rsid w:val="0008491D"/>
    <w:rsid w:val="00086FC2"/>
    <w:rsid w:val="000907BD"/>
    <w:rsid w:val="00092182"/>
    <w:rsid w:val="0009369F"/>
    <w:rsid w:val="000938CC"/>
    <w:rsid w:val="00095388"/>
    <w:rsid w:val="00095F91"/>
    <w:rsid w:val="000965C7"/>
    <w:rsid w:val="000A0022"/>
    <w:rsid w:val="000A1781"/>
    <w:rsid w:val="000A251B"/>
    <w:rsid w:val="000B3B40"/>
    <w:rsid w:val="000B4339"/>
    <w:rsid w:val="000B5D4F"/>
    <w:rsid w:val="000B6E70"/>
    <w:rsid w:val="000C3BE1"/>
    <w:rsid w:val="000D2F16"/>
    <w:rsid w:val="000E0B56"/>
    <w:rsid w:val="000E3F27"/>
    <w:rsid w:val="000F1D3A"/>
    <w:rsid w:val="000F3DA7"/>
    <w:rsid w:val="000F56FA"/>
    <w:rsid w:val="00107005"/>
    <w:rsid w:val="001070A3"/>
    <w:rsid w:val="0011201A"/>
    <w:rsid w:val="0011427A"/>
    <w:rsid w:val="0012137E"/>
    <w:rsid w:val="001242D9"/>
    <w:rsid w:val="00127BF6"/>
    <w:rsid w:val="001301B5"/>
    <w:rsid w:val="00132D7C"/>
    <w:rsid w:val="0014046C"/>
    <w:rsid w:val="00151776"/>
    <w:rsid w:val="00151B54"/>
    <w:rsid w:val="00153455"/>
    <w:rsid w:val="00161538"/>
    <w:rsid w:val="0016295E"/>
    <w:rsid w:val="00167B71"/>
    <w:rsid w:val="00171A6F"/>
    <w:rsid w:val="0017283F"/>
    <w:rsid w:val="00173E48"/>
    <w:rsid w:val="001752F5"/>
    <w:rsid w:val="0017629B"/>
    <w:rsid w:val="001762C5"/>
    <w:rsid w:val="00176463"/>
    <w:rsid w:val="001803D2"/>
    <w:rsid w:val="001805B3"/>
    <w:rsid w:val="00190281"/>
    <w:rsid w:val="00190DD9"/>
    <w:rsid w:val="00191F29"/>
    <w:rsid w:val="00195F6D"/>
    <w:rsid w:val="001A0CE4"/>
    <w:rsid w:val="001A2D18"/>
    <w:rsid w:val="001A4FF5"/>
    <w:rsid w:val="001A70A7"/>
    <w:rsid w:val="001A7184"/>
    <w:rsid w:val="001B44DF"/>
    <w:rsid w:val="001B536A"/>
    <w:rsid w:val="001B561A"/>
    <w:rsid w:val="001C12FC"/>
    <w:rsid w:val="001C2C80"/>
    <w:rsid w:val="001C40AF"/>
    <w:rsid w:val="001C4B07"/>
    <w:rsid w:val="001C5EFB"/>
    <w:rsid w:val="001D222E"/>
    <w:rsid w:val="001D4643"/>
    <w:rsid w:val="001D602E"/>
    <w:rsid w:val="001D757B"/>
    <w:rsid w:val="001E0A0F"/>
    <w:rsid w:val="001E66F6"/>
    <w:rsid w:val="001F12AB"/>
    <w:rsid w:val="001F2611"/>
    <w:rsid w:val="001F50A2"/>
    <w:rsid w:val="001F6221"/>
    <w:rsid w:val="001F703A"/>
    <w:rsid w:val="002015C0"/>
    <w:rsid w:val="002029C1"/>
    <w:rsid w:val="00204253"/>
    <w:rsid w:val="00210598"/>
    <w:rsid w:val="00210756"/>
    <w:rsid w:val="00211F10"/>
    <w:rsid w:val="00215C21"/>
    <w:rsid w:val="00216D81"/>
    <w:rsid w:val="00220194"/>
    <w:rsid w:val="00226684"/>
    <w:rsid w:val="0022675D"/>
    <w:rsid w:val="002343BE"/>
    <w:rsid w:val="002361B1"/>
    <w:rsid w:val="00243948"/>
    <w:rsid w:val="0024412A"/>
    <w:rsid w:val="00246433"/>
    <w:rsid w:val="00247A20"/>
    <w:rsid w:val="00250B0F"/>
    <w:rsid w:val="00253F92"/>
    <w:rsid w:val="002557E8"/>
    <w:rsid w:val="00260573"/>
    <w:rsid w:val="0026084A"/>
    <w:rsid w:val="00260EEC"/>
    <w:rsid w:val="00265526"/>
    <w:rsid w:val="002673E3"/>
    <w:rsid w:val="00280DF9"/>
    <w:rsid w:val="0028472D"/>
    <w:rsid w:val="00285619"/>
    <w:rsid w:val="00285FED"/>
    <w:rsid w:val="00287A64"/>
    <w:rsid w:val="00291068"/>
    <w:rsid w:val="002927AF"/>
    <w:rsid w:val="00297C23"/>
    <w:rsid w:val="002A33C3"/>
    <w:rsid w:val="002A737F"/>
    <w:rsid w:val="002B5CA9"/>
    <w:rsid w:val="002C4A06"/>
    <w:rsid w:val="002D4507"/>
    <w:rsid w:val="002D6E11"/>
    <w:rsid w:val="002D753A"/>
    <w:rsid w:val="002D7AA7"/>
    <w:rsid w:val="002E0126"/>
    <w:rsid w:val="002E0751"/>
    <w:rsid w:val="002E1A4A"/>
    <w:rsid w:val="002E3250"/>
    <w:rsid w:val="002E6E24"/>
    <w:rsid w:val="00303B61"/>
    <w:rsid w:val="00303E5F"/>
    <w:rsid w:val="00304943"/>
    <w:rsid w:val="003061F6"/>
    <w:rsid w:val="00307628"/>
    <w:rsid w:val="00320F03"/>
    <w:rsid w:val="003217FE"/>
    <w:rsid w:val="003220D4"/>
    <w:rsid w:val="003226DD"/>
    <w:rsid w:val="0032359E"/>
    <w:rsid w:val="0033119D"/>
    <w:rsid w:val="00331445"/>
    <w:rsid w:val="00332598"/>
    <w:rsid w:val="003325DD"/>
    <w:rsid w:val="003331F7"/>
    <w:rsid w:val="00336E62"/>
    <w:rsid w:val="00343F7E"/>
    <w:rsid w:val="00344B8F"/>
    <w:rsid w:val="00345D58"/>
    <w:rsid w:val="003523AA"/>
    <w:rsid w:val="00361176"/>
    <w:rsid w:val="003638FE"/>
    <w:rsid w:val="0036524E"/>
    <w:rsid w:val="003708E7"/>
    <w:rsid w:val="003773B5"/>
    <w:rsid w:val="003814D5"/>
    <w:rsid w:val="00382894"/>
    <w:rsid w:val="00385C54"/>
    <w:rsid w:val="00386C0A"/>
    <w:rsid w:val="00391C4B"/>
    <w:rsid w:val="00394F1C"/>
    <w:rsid w:val="00396DA4"/>
    <w:rsid w:val="003A1ED3"/>
    <w:rsid w:val="003A37F4"/>
    <w:rsid w:val="003A4A14"/>
    <w:rsid w:val="003A5295"/>
    <w:rsid w:val="003B1C64"/>
    <w:rsid w:val="003B25FE"/>
    <w:rsid w:val="003B6244"/>
    <w:rsid w:val="003C0E18"/>
    <w:rsid w:val="003C134D"/>
    <w:rsid w:val="003C6FF6"/>
    <w:rsid w:val="003C73B0"/>
    <w:rsid w:val="003D4009"/>
    <w:rsid w:val="003D6A4F"/>
    <w:rsid w:val="003E1915"/>
    <w:rsid w:val="003E296B"/>
    <w:rsid w:val="003E529F"/>
    <w:rsid w:val="003F20A1"/>
    <w:rsid w:val="003F2CB4"/>
    <w:rsid w:val="003F4D3F"/>
    <w:rsid w:val="003F5123"/>
    <w:rsid w:val="00400501"/>
    <w:rsid w:val="00401901"/>
    <w:rsid w:val="00404FAA"/>
    <w:rsid w:val="004153B7"/>
    <w:rsid w:val="00416C35"/>
    <w:rsid w:val="00422516"/>
    <w:rsid w:val="00426580"/>
    <w:rsid w:val="00426A93"/>
    <w:rsid w:val="00434331"/>
    <w:rsid w:val="00436D81"/>
    <w:rsid w:val="00436E8C"/>
    <w:rsid w:val="004406F6"/>
    <w:rsid w:val="00450A25"/>
    <w:rsid w:val="00455023"/>
    <w:rsid w:val="00470002"/>
    <w:rsid w:val="004764DC"/>
    <w:rsid w:val="00487E67"/>
    <w:rsid w:val="00494D87"/>
    <w:rsid w:val="004965E0"/>
    <w:rsid w:val="004A371A"/>
    <w:rsid w:val="004A46D1"/>
    <w:rsid w:val="004A6B95"/>
    <w:rsid w:val="004A7541"/>
    <w:rsid w:val="004B30AC"/>
    <w:rsid w:val="004C1041"/>
    <w:rsid w:val="004C163E"/>
    <w:rsid w:val="004C20F0"/>
    <w:rsid w:val="004C34EF"/>
    <w:rsid w:val="004C6C8D"/>
    <w:rsid w:val="004D2EC3"/>
    <w:rsid w:val="004D3EB3"/>
    <w:rsid w:val="004D3F75"/>
    <w:rsid w:val="004D76C3"/>
    <w:rsid w:val="004E13A8"/>
    <w:rsid w:val="004E5F7F"/>
    <w:rsid w:val="004E6762"/>
    <w:rsid w:val="004E7BA3"/>
    <w:rsid w:val="004F1E5D"/>
    <w:rsid w:val="004F766D"/>
    <w:rsid w:val="00501507"/>
    <w:rsid w:val="0050369E"/>
    <w:rsid w:val="005057E3"/>
    <w:rsid w:val="00507F99"/>
    <w:rsid w:val="005136AE"/>
    <w:rsid w:val="00520258"/>
    <w:rsid w:val="00522FC9"/>
    <w:rsid w:val="005301D3"/>
    <w:rsid w:val="00530CF7"/>
    <w:rsid w:val="0053624E"/>
    <w:rsid w:val="00537709"/>
    <w:rsid w:val="0054143D"/>
    <w:rsid w:val="00541BC4"/>
    <w:rsid w:val="005540E0"/>
    <w:rsid w:val="0055693C"/>
    <w:rsid w:val="005600DC"/>
    <w:rsid w:val="00561E87"/>
    <w:rsid w:val="0057169D"/>
    <w:rsid w:val="00587B7B"/>
    <w:rsid w:val="00590EA6"/>
    <w:rsid w:val="00595A91"/>
    <w:rsid w:val="005A56F4"/>
    <w:rsid w:val="005A6F57"/>
    <w:rsid w:val="005A7ADD"/>
    <w:rsid w:val="005B1E64"/>
    <w:rsid w:val="005B6FB2"/>
    <w:rsid w:val="005C01A0"/>
    <w:rsid w:val="005C2C3D"/>
    <w:rsid w:val="005C3267"/>
    <w:rsid w:val="005C3531"/>
    <w:rsid w:val="005C5F24"/>
    <w:rsid w:val="005C7893"/>
    <w:rsid w:val="005D5F11"/>
    <w:rsid w:val="005E152B"/>
    <w:rsid w:val="005E56EF"/>
    <w:rsid w:val="005E5A46"/>
    <w:rsid w:val="005F1B45"/>
    <w:rsid w:val="005F2389"/>
    <w:rsid w:val="005F6F7B"/>
    <w:rsid w:val="005F7733"/>
    <w:rsid w:val="005F7AE8"/>
    <w:rsid w:val="00600BFE"/>
    <w:rsid w:val="006023CB"/>
    <w:rsid w:val="00602E82"/>
    <w:rsid w:val="00603624"/>
    <w:rsid w:val="006167D2"/>
    <w:rsid w:val="00622F33"/>
    <w:rsid w:val="00623142"/>
    <w:rsid w:val="006238EC"/>
    <w:rsid w:val="006245CB"/>
    <w:rsid w:val="006254FD"/>
    <w:rsid w:val="006311E0"/>
    <w:rsid w:val="00631C70"/>
    <w:rsid w:val="006331C8"/>
    <w:rsid w:val="00633D80"/>
    <w:rsid w:val="00634184"/>
    <w:rsid w:val="00642050"/>
    <w:rsid w:val="00643C4E"/>
    <w:rsid w:val="00647629"/>
    <w:rsid w:val="006507EC"/>
    <w:rsid w:val="006533BB"/>
    <w:rsid w:val="0066376B"/>
    <w:rsid w:val="006668E5"/>
    <w:rsid w:val="00667719"/>
    <w:rsid w:val="00671C2A"/>
    <w:rsid w:val="00671E49"/>
    <w:rsid w:val="00676AA9"/>
    <w:rsid w:val="00693C7B"/>
    <w:rsid w:val="00694AEB"/>
    <w:rsid w:val="00696302"/>
    <w:rsid w:val="00697FD0"/>
    <w:rsid w:val="006A34B1"/>
    <w:rsid w:val="006B0094"/>
    <w:rsid w:val="006C2788"/>
    <w:rsid w:val="006D1FA5"/>
    <w:rsid w:val="006D2A48"/>
    <w:rsid w:val="006D379B"/>
    <w:rsid w:val="006D7281"/>
    <w:rsid w:val="006D7A79"/>
    <w:rsid w:val="006E3AB3"/>
    <w:rsid w:val="006E3E98"/>
    <w:rsid w:val="006E4DE8"/>
    <w:rsid w:val="007032E2"/>
    <w:rsid w:val="00707254"/>
    <w:rsid w:val="00714F88"/>
    <w:rsid w:val="0071527F"/>
    <w:rsid w:val="00716802"/>
    <w:rsid w:val="007206A3"/>
    <w:rsid w:val="00724E8F"/>
    <w:rsid w:val="00727765"/>
    <w:rsid w:val="007326B4"/>
    <w:rsid w:val="00732B9E"/>
    <w:rsid w:val="00733E0B"/>
    <w:rsid w:val="007377FD"/>
    <w:rsid w:val="0074003C"/>
    <w:rsid w:val="007502B4"/>
    <w:rsid w:val="00750BDD"/>
    <w:rsid w:val="00751AD0"/>
    <w:rsid w:val="00754E66"/>
    <w:rsid w:val="007613CC"/>
    <w:rsid w:val="0076311C"/>
    <w:rsid w:val="007649FC"/>
    <w:rsid w:val="007768D5"/>
    <w:rsid w:val="00776E87"/>
    <w:rsid w:val="00780A96"/>
    <w:rsid w:val="0078774D"/>
    <w:rsid w:val="00790B32"/>
    <w:rsid w:val="00795CA0"/>
    <w:rsid w:val="007A456F"/>
    <w:rsid w:val="007A6306"/>
    <w:rsid w:val="007B2BC7"/>
    <w:rsid w:val="007B584F"/>
    <w:rsid w:val="007C228C"/>
    <w:rsid w:val="007C45D4"/>
    <w:rsid w:val="007D0D54"/>
    <w:rsid w:val="007D0FF4"/>
    <w:rsid w:val="007D2897"/>
    <w:rsid w:val="007D4F39"/>
    <w:rsid w:val="007D5636"/>
    <w:rsid w:val="007D6D6A"/>
    <w:rsid w:val="007D7347"/>
    <w:rsid w:val="007E7591"/>
    <w:rsid w:val="007E795C"/>
    <w:rsid w:val="007F08D2"/>
    <w:rsid w:val="007F4B7E"/>
    <w:rsid w:val="007F7A1F"/>
    <w:rsid w:val="008104BF"/>
    <w:rsid w:val="0081166E"/>
    <w:rsid w:val="00814E55"/>
    <w:rsid w:val="00815020"/>
    <w:rsid w:val="008207E7"/>
    <w:rsid w:val="00824240"/>
    <w:rsid w:val="008244BA"/>
    <w:rsid w:val="00826126"/>
    <w:rsid w:val="008302BB"/>
    <w:rsid w:val="0084132F"/>
    <w:rsid w:val="00841F4C"/>
    <w:rsid w:val="00842AEE"/>
    <w:rsid w:val="00843471"/>
    <w:rsid w:val="008574D0"/>
    <w:rsid w:val="00857987"/>
    <w:rsid w:val="008602B4"/>
    <w:rsid w:val="00865529"/>
    <w:rsid w:val="0086709E"/>
    <w:rsid w:val="0087097E"/>
    <w:rsid w:val="0087556F"/>
    <w:rsid w:val="00876A35"/>
    <w:rsid w:val="00877A5C"/>
    <w:rsid w:val="008813E7"/>
    <w:rsid w:val="008821E2"/>
    <w:rsid w:val="00884085"/>
    <w:rsid w:val="0088621F"/>
    <w:rsid w:val="0089031E"/>
    <w:rsid w:val="008903F1"/>
    <w:rsid w:val="00890E6F"/>
    <w:rsid w:val="008975CB"/>
    <w:rsid w:val="008A3AB9"/>
    <w:rsid w:val="008C00AE"/>
    <w:rsid w:val="008C1DFD"/>
    <w:rsid w:val="008C2362"/>
    <w:rsid w:val="008D1F5E"/>
    <w:rsid w:val="008E1179"/>
    <w:rsid w:val="008E2FBB"/>
    <w:rsid w:val="008E3045"/>
    <w:rsid w:val="008E5BFA"/>
    <w:rsid w:val="008E7357"/>
    <w:rsid w:val="00901BBD"/>
    <w:rsid w:val="00904566"/>
    <w:rsid w:val="00905F22"/>
    <w:rsid w:val="009129CD"/>
    <w:rsid w:val="00914B8B"/>
    <w:rsid w:val="00917640"/>
    <w:rsid w:val="009222DB"/>
    <w:rsid w:val="009262F8"/>
    <w:rsid w:val="00934388"/>
    <w:rsid w:val="0093539B"/>
    <w:rsid w:val="0094103A"/>
    <w:rsid w:val="00942BCC"/>
    <w:rsid w:val="00943892"/>
    <w:rsid w:val="00944240"/>
    <w:rsid w:val="00945A52"/>
    <w:rsid w:val="009467BE"/>
    <w:rsid w:val="00947796"/>
    <w:rsid w:val="0095508F"/>
    <w:rsid w:val="00957B5C"/>
    <w:rsid w:val="009639F1"/>
    <w:rsid w:val="009710F4"/>
    <w:rsid w:val="009761F7"/>
    <w:rsid w:val="00980886"/>
    <w:rsid w:val="00982BAB"/>
    <w:rsid w:val="00983EA1"/>
    <w:rsid w:val="00990543"/>
    <w:rsid w:val="00992E7A"/>
    <w:rsid w:val="0099358F"/>
    <w:rsid w:val="009A1920"/>
    <w:rsid w:val="009B1339"/>
    <w:rsid w:val="009B4017"/>
    <w:rsid w:val="009C1540"/>
    <w:rsid w:val="009C58FC"/>
    <w:rsid w:val="009C60A6"/>
    <w:rsid w:val="009C7A71"/>
    <w:rsid w:val="009D3BC7"/>
    <w:rsid w:val="009D64DC"/>
    <w:rsid w:val="009D7620"/>
    <w:rsid w:val="009E3330"/>
    <w:rsid w:val="009E43AF"/>
    <w:rsid w:val="009E659D"/>
    <w:rsid w:val="009F553E"/>
    <w:rsid w:val="009F6D37"/>
    <w:rsid w:val="009F79AD"/>
    <w:rsid w:val="00A00494"/>
    <w:rsid w:val="00A0337C"/>
    <w:rsid w:val="00A03EA0"/>
    <w:rsid w:val="00A05345"/>
    <w:rsid w:val="00A07575"/>
    <w:rsid w:val="00A10621"/>
    <w:rsid w:val="00A15125"/>
    <w:rsid w:val="00A177AE"/>
    <w:rsid w:val="00A233B8"/>
    <w:rsid w:val="00A23E21"/>
    <w:rsid w:val="00A2594F"/>
    <w:rsid w:val="00A35F99"/>
    <w:rsid w:val="00A36A25"/>
    <w:rsid w:val="00A4151E"/>
    <w:rsid w:val="00A41D22"/>
    <w:rsid w:val="00A45B9B"/>
    <w:rsid w:val="00A53FF4"/>
    <w:rsid w:val="00A5608E"/>
    <w:rsid w:val="00A575E2"/>
    <w:rsid w:val="00A57BC0"/>
    <w:rsid w:val="00A61831"/>
    <w:rsid w:val="00A743FB"/>
    <w:rsid w:val="00A752EF"/>
    <w:rsid w:val="00A82A52"/>
    <w:rsid w:val="00A8370A"/>
    <w:rsid w:val="00A8399B"/>
    <w:rsid w:val="00A87044"/>
    <w:rsid w:val="00A9221B"/>
    <w:rsid w:val="00A92CA9"/>
    <w:rsid w:val="00AB085E"/>
    <w:rsid w:val="00AB57EB"/>
    <w:rsid w:val="00AC0A4B"/>
    <w:rsid w:val="00AC284A"/>
    <w:rsid w:val="00AC38C4"/>
    <w:rsid w:val="00AC578D"/>
    <w:rsid w:val="00AD0601"/>
    <w:rsid w:val="00AD27CF"/>
    <w:rsid w:val="00AD3BC1"/>
    <w:rsid w:val="00AE2B89"/>
    <w:rsid w:val="00AE77DF"/>
    <w:rsid w:val="00AF75B5"/>
    <w:rsid w:val="00B01CBA"/>
    <w:rsid w:val="00B1246D"/>
    <w:rsid w:val="00B137B0"/>
    <w:rsid w:val="00B1593B"/>
    <w:rsid w:val="00B1799D"/>
    <w:rsid w:val="00B207C5"/>
    <w:rsid w:val="00B208AD"/>
    <w:rsid w:val="00B22573"/>
    <w:rsid w:val="00B23299"/>
    <w:rsid w:val="00B261A7"/>
    <w:rsid w:val="00B2746B"/>
    <w:rsid w:val="00B274DB"/>
    <w:rsid w:val="00B337A3"/>
    <w:rsid w:val="00B33A34"/>
    <w:rsid w:val="00B3723F"/>
    <w:rsid w:val="00B37CF3"/>
    <w:rsid w:val="00B427DA"/>
    <w:rsid w:val="00B427F6"/>
    <w:rsid w:val="00B4391C"/>
    <w:rsid w:val="00B45DBA"/>
    <w:rsid w:val="00B514AD"/>
    <w:rsid w:val="00B55278"/>
    <w:rsid w:val="00B5669F"/>
    <w:rsid w:val="00B61067"/>
    <w:rsid w:val="00B62FD1"/>
    <w:rsid w:val="00B64433"/>
    <w:rsid w:val="00B708D0"/>
    <w:rsid w:val="00B71313"/>
    <w:rsid w:val="00B72944"/>
    <w:rsid w:val="00B75F38"/>
    <w:rsid w:val="00B7652C"/>
    <w:rsid w:val="00B769A5"/>
    <w:rsid w:val="00B7722B"/>
    <w:rsid w:val="00B77C08"/>
    <w:rsid w:val="00B8081A"/>
    <w:rsid w:val="00B80EDE"/>
    <w:rsid w:val="00B814B8"/>
    <w:rsid w:val="00B81A0F"/>
    <w:rsid w:val="00B86191"/>
    <w:rsid w:val="00B86F8A"/>
    <w:rsid w:val="00B91E49"/>
    <w:rsid w:val="00B96815"/>
    <w:rsid w:val="00BA1BF9"/>
    <w:rsid w:val="00BA3F49"/>
    <w:rsid w:val="00BA7852"/>
    <w:rsid w:val="00BB0583"/>
    <w:rsid w:val="00BB35FA"/>
    <w:rsid w:val="00BB4351"/>
    <w:rsid w:val="00BB6927"/>
    <w:rsid w:val="00BC0CFA"/>
    <w:rsid w:val="00BC5419"/>
    <w:rsid w:val="00BD25AF"/>
    <w:rsid w:val="00BD74DA"/>
    <w:rsid w:val="00BE1AC9"/>
    <w:rsid w:val="00BE1F67"/>
    <w:rsid w:val="00BE3001"/>
    <w:rsid w:val="00BE52F9"/>
    <w:rsid w:val="00BE5DBF"/>
    <w:rsid w:val="00BE67AB"/>
    <w:rsid w:val="00BE6834"/>
    <w:rsid w:val="00BF0C0C"/>
    <w:rsid w:val="00BF258F"/>
    <w:rsid w:val="00BF3D4D"/>
    <w:rsid w:val="00BF59AE"/>
    <w:rsid w:val="00BF6989"/>
    <w:rsid w:val="00C001A7"/>
    <w:rsid w:val="00C02A17"/>
    <w:rsid w:val="00C039AD"/>
    <w:rsid w:val="00C04D1B"/>
    <w:rsid w:val="00C10703"/>
    <w:rsid w:val="00C10F32"/>
    <w:rsid w:val="00C12523"/>
    <w:rsid w:val="00C12728"/>
    <w:rsid w:val="00C12A47"/>
    <w:rsid w:val="00C15244"/>
    <w:rsid w:val="00C17122"/>
    <w:rsid w:val="00C17699"/>
    <w:rsid w:val="00C235F2"/>
    <w:rsid w:val="00C24B45"/>
    <w:rsid w:val="00C27A5F"/>
    <w:rsid w:val="00C30EFD"/>
    <w:rsid w:val="00C3363A"/>
    <w:rsid w:val="00C40502"/>
    <w:rsid w:val="00C42A99"/>
    <w:rsid w:val="00C46DF7"/>
    <w:rsid w:val="00C60BE4"/>
    <w:rsid w:val="00C60F30"/>
    <w:rsid w:val="00C622D7"/>
    <w:rsid w:val="00C65EA4"/>
    <w:rsid w:val="00C70884"/>
    <w:rsid w:val="00C7252A"/>
    <w:rsid w:val="00C76345"/>
    <w:rsid w:val="00C77222"/>
    <w:rsid w:val="00C809A1"/>
    <w:rsid w:val="00C81E3F"/>
    <w:rsid w:val="00C82B9A"/>
    <w:rsid w:val="00C8456A"/>
    <w:rsid w:val="00C87546"/>
    <w:rsid w:val="00C90FD7"/>
    <w:rsid w:val="00C9458B"/>
    <w:rsid w:val="00C9793B"/>
    <w:rsid w:val="00CA56A1"/>
    <w:rsid w:val="00CA5D13"/>
    <w:rsid w:val="00CB2CE1"/>
    <w:rsid w:val="00CB60AE"/>
    <w:rsid w:val="00CB664C"/>
    <w:rsid w:val="00CB7DFD"/>
    <w:rsid w:val="00CB7F88"/>
    <w:rsid w:val="00CC0D37"/>
    <w:rsid w:val="00CC4280"/>
    <w:rsid w:val="00CC4806"/>
    <w:rsid w:val="00CD23E5"/>
    <w:rsid w:val="00CD26D1"/>
    <w:rsid w:val="00CD31FF"/>
    <w:rsid w:val="00CD4814"/>
    <w:rsid w:val="00CD6177"/>
    <w:rsid w:val="00CE1561"/>
    <w:rsid w:val="00CE3786"/>
    <w:rsid w:val="00CE67D9"/>
    <w:rsid w:val="00CF58DA"/>
    <w:rsid w:val="00D02AFC"/>
    <w:rsid w:val="00D02BCD"/>
    <w:rsid w:val="00D02FFB"/>
    <w:rsid w:val="00D04B26"/>
    <w:rsid w:val="00D11C52"/>
    <w:rsid w:val="00D12AB5"/>
    <w:rsid w:val="00D13C0C"/>
    <w:rsid w:val="00D145C2"/>
    <w:rsid w:val="00D2063B"/>
    <w:rsid w:val="00D229CB"/>
    <w:rsid w:val="00D25EE5"/>
    <w:rsid w:val="00D26B3F"/>
    <w:rsid w:val="00D32D3F"/>
    <w:rsid w:val="00D33EB7"/>
    <w:rsid w:val="00D35F22"/>
    <w:rsid w:val="00D377F3"/>
    <w:rsid w:val="00D403EB"/>
    <w:rsid w:val="00D42C5E"/>
    <w:rsid w:val="00D4661C"/>
    <w:rsid w:val="00D541CC"/>
    <w:rsid w:val="00D545A0"/>
    <w:rsid w:val="00D5689B"/>
    <w:rsid w:val="00D60075"/>
    <w:rsid w:val="00D62F72"/>
    <w:rsid w:val="00D64E4A"/>
    <w:rsid w:val="00D664CB"/>
    <w:rsid w:val="00D67EE4"/>
    <w:rsid w:val="00D70633"/>
    <w:rsid w:val="00D72A1E"/>
    <w:rsid w:val="00D75AEC"/>
    <w:rsid w:val="00D779F0"/>
    <w:rsid w:val="00D80D09"/>
    <w:rsid w:val="00D812D5"/>
    <w:rsid w:val="00D91405"/>
    <w:rsid w:val="00D919D3"/>
    <w:rsid w:val="00D91E92"/>
    <w:rsid w:val="00D946AE"/>
    <w:rsid w:val="00DA31D8"/>
    <w:rsid w:val="00DA33ED"/>
    <w:rsid w:val="00DA4A26"/>
    <w:rsid w:val="00DB245D"/>
    <w:rsid w:val="00DC5B0D"/>
    <w:rsid w:val="00DC5CC1"/>
    <w:rsid w:val="00DC65BE"/>
    <w:rsid w:val="00DC6DBE"/>
    <w:rsid w:val="00DC76F3"/>
    <w:rsid w:val="00DD431E"/>
    <w:rsid w:val="00DD6ED2"/>
    <w:rsid w:val="00DE3514"/>
    <w:rsid w:val="00DE4FAF"/>
    <w:rsid w:val="00DE6A9B"/>
    <w:rsid w:val="00DF5948"/>
    <w:rsid w:val="00DF5B20"/>
    <w:rsid w:val="00E008C8"/>
    <w:rsid w:val="00E013FE"/>
    <w:rsid w:val="00E01C3C"/>
    <w:rsid w:val="00E02A3F"/>
    <w:rsid w:val="00E040FC"/>
    <w:rsid w:val="00E046E6"/>
    <w:rsid w:val="00E1076F"/>
    <w:rsid w:val="00E119FB"/>
    <w:rsid w:val="00E1573B"/>
    <w:rsid w:val="00E16318"/>
    <w:rsid w:val="00E21873"/>
    <w:rsid w:val="00E22A6D"/>
    <w:rsid w:val="00E24305"/>
    <w:rsid w:val="00E3472F"/>
    <w:rsid w:val="00E36AC0"/>
    <w:rsid w:val="00E441F9"/>
    <w:rsid w:val="00E50FD0"/>
    <w:rsid w:val="00E523D7"/>
    <w:rsid w:val="00E54619"/>
    <w:rsid w:val="00E5708F"/>
    <w:rsid w:val="00E570C1"/>
    <w:rsid w:val="00E60D50"/>
    <w:rsid w:val="00E61A82"/>
    <w:rsid w:val="00E634C9"/>
    <w:rsid w:val="00E6732C"/>
    <w:rsid w:val="00E756D0"/>
    <w:rsid w:val="00E75AB0"/>
    <w:rsid w:val="00E8167F"/>
    <w:rsid w:val="00E82B9B"/>
    <w:rsid w:val="00E8491A"/>
    <w:rsid w:val="00EA3282"/>
    <w:rsid w:val="00EA3C1D"/>
    <w:rsid w:val="00EA51AE"/>
    <w:rsid w:val="00EB1DF0"/>
    <w:rsid w:val="00EB4957"/>
    <w:rsid w:val="00EB7CF4"/>
    <w:rsid w:val="00EC0929"/>
    <w:rsid w:val="00EC0DFF"/>
    <w:rsid w:val="00EC484B"/>
    <w:rsid w:val="00EC5D7C"/>
    <w:rsid w:val="00ED11C8"/>
    <w:rsid w:val="00ED14DC"/>
    <w:rsid w:val="00ED55C2"/>
    <w:rsid w:val="00ED578B"/>
    <w:rsid w:val="00ED5D0C"/>
    <w:rsid w:val="00EE0295"/>
    <w:rsid w:val="00EE1236"/>
    <w:rsid w:val="00EE3295"/>
    <w:rsid w:val="00EE47B3"/>
    <w:rsid w:val="00EE7E21"/>
    <w:rsid w:val="00EF0F7B"/>
    <w:rsid w:val="00EF32CD"/>
    <w:rsid w:val="00EF3969"/>
    <w:rsid w:val="00EF5962"/>
    <w:rsid w:val="00EF6041"/>
    <w:rsid w:val="00EF74EE"/>
    <w:rsid w:val="00F002E9"/>
    <w:rsid w:val="00F00FE0"/>
    <w:rsid w:val="00F04D53"/>
    <w:rsid w:val="00F04E9A"/>
    <w:rsid w:val="00F056CC"/>
    <w:rsid w:val="00F06349"/>
    <w:rsid w:val="00F1307F"/>
    <w:rsid w:val="00F1352D"/>
    <w:rsid w:val="00F20468"/>
    <w:rsid w:val="00F251AB"/>
    <w:rsid w:val="00F32DB4"/>
    <w:rsid w:val="00F3410B"/>
    <w:rsid w:val="00F34B7B"/>
    <w:rsid w:val="00F35425"/>
    <w:rsid w:val="00F3567C"/>
    <w:rsid w:val="00F40207"/>
    <w:rsid w:val="00F43197"/>
    <w:rsid w:val="00F44151"/>
    <w:rsid w:val="00F61C21"/>
    <w:rsid w:val="00F65532"/>
    <w:rsid w:val="00F755C5"/>
    <w:rsid w:val="00F8205F"/>
    <w:rsid w:val="00F84A37"/>
    <w:rsid w:val="00F84C14"/>
    <w:rsid w:val="00F857AE"/>
    <w:rsid w:val="00F925AB"/>
    <w:rsid w:val="00F92C36"/>
    <w:rsid w:val="00F95914"/>
    <w:rsid w:val="00F9732D"/>
    <w:rsid w:val="00FA4820"/>
    <w:rsid w:val="00FB1422"/>
    <w:rsid w:val="00FB48F6"/>
    <w:rsid w:val="00FD0AE5"/>
    <w:rsid w:val="00FD396B"/>
    <w:rsid w:val="00FD4152"/>
    <w:rsid w:val="00FD537F"/>
    <w:rsid w:val="00FF440A"/>
    <w:rsid w:val="00FF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81"/>
  </w:style>
  <w:style w:type="paragraph" w:styleId="10">
    <w:name w:val="heading 1"/>
    <w:basedOn w:val="a"/>
    <w:next w:val="a"/>
    <w:link w:val="12"/>
    <w:qFormat/>
    <w:rsid w:val="000A1781"/>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nhideWhenUsed/>
    <w:qFormat/>
    <w:rsid w:val="000A17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A1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A1781"/>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0A1781"/>
    <w:pPr>
      <w:keepNext/>
      <w:shd w:val="clear" w:color="auto" w:fill="FFFFFF"/>
      <w:spacing w:after="0" w:line="240" w:lineRule="auto"/>
      <w:ind w:firstLine="709"/>
      <w:jc w:val="center"/>
      <w:outlineLvl w:val="4"/>
    </w:pPr>
    <w:rPr>
      <w:rFonts w:ascii="Times New Roman" w:eastAsia="Times New Roman" w:hAnsi="Times New Roman" w:cs="Times New Roman"/>
      <w:b/>
      <w:color w:val="000000"/>
      <w:sz w:val="28"/>
      <w:szCs w:val="20"/>
      <w:lang w:eastAsia="ru-RU"/>
    </w:rPr>
  </w:style>
  <w:style w:type="paragraph" w:styleId="6">
    <w:name w:val="heading 6"/>
    <w:basedOn w:val="a"/>
    <w:next w:val="a"/>
    <w:link w:val="60"/>
    <w:qFormat/>
    <w:rsid w:val="000A1781"/>
    <w:pPr>
      <w:keepNext/>
      <w:tabs>
        <w:tab w:val="left" w:pos="9214"/>
        <w:tab w:val="left" w:pos="9639"/>
      </w:tabs>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0A1781"/>
    <w:pPr>
      <w:keepNext/>
      <w:spacing w:after="0" w:line="36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A1781"/>
    <w:pPr>
      <w:keepNext/>
      <w:spacing w:after="0" w:line="240" w:lineRule="auto"/>
      <w:ind w:firstLine="720"/>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0A1781"/>
    <w:pPr>
      <w:keepNext/>
      <w:tabs>
        <w:tab w:val="left" w:pos="7371"/>
      </w:tabs>
      <w:spacing w:after="0" w:line="240" w:lineRule="auto"/>
      <w:ind w:firstLine="680"/>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A1781"/>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0A17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A178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A178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A1781"/>
    <w:rPr>
      <w:rFonts w:ascii="Times New Roman" w:eastAsia="Times New Roman" w:hAnsi="Times New Roman" w:cs="Times New Roman"/>
      <w:b/>
      <w:color w:val="000000"/>
      <w:sz w:val="28"/>
      <w:szCs w:val="20"/>
      <w:shd w:val="clear" w:color="auto" w:fill="FFFFFF"/>
      <w:lang w:eastAsia="ru-RU"/>
    </w:rPr>
  </w:style>
  <w:style w:type="character" w:customStyle="1" w:styleId="60">
    <w:name w:val="Заголовок 6 Знак"/>
    <w:basedOn w:val="a0"/>
    <w:link w:val="6"/>
    <w:rsid w:val="000A1781"/>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A178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A178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A1781"/>
    <w:rPr>
      <w:rFonts w:ascii="Times New Roman" w:eastAsia="Times New Roman" w:hAnsi="Times New Roman" w:cs="Times New Roman"/>
      <w:b/>
      <w:sz w:val="28"/>
      <w:szCs w:val="20"/>
      <w:lang w:eastAsia="ru-RU"/>
    </w:rPr>
  </w:style>
  <w:style w:type="paragraph" w:styleId="a3">
    <w:name w:val="List Paragraph"/>
    <w:basedOn w:val="a"/>
    <w:uiPriority w:val="34"/>
    <w:qFormat/>
    <w:rsid w:val="000A1781"/>
    <w:pPr>
      <w:ind w:left="720"/>
      <w:contextualSpacing/>
    </w:pPr>
  </w:style>
  <w:style w:type="paragraph" w:styleId="a4">
    <w:name w:val="Body Text Indent"/>
    <w:basedOn w:val="a"/>
    <w:link w:val="a5"/>
    <w:rsid w:val="000A1781"/>
    <w:pPr>
      <w:shd w:val="clear" w:color="auto" w:fill="FFFFFF"/>
      <w:spacing w:after="0" w:line="240" w:lineRule="auto"/>
      <w:ind w:right="29" w:firstLine="269"/>
      <w:jc w:val="both"/>
    </w:pPr>
    <w:rPr>
      <w:rFonts w:ascii="Times New Roman" w:eastAsia="Times New Roman" w:hAnsi="Times New Roman" w:cs="Times New Roman"/>
      <w:color w:val="000000"/>
      <w:spacing w:val="-1"/>
      <w:sz w:val="24"/>
      <w:szCs w:val="20"/>
      <w:lang w:eastAsia="ru-RU"/>
    </w:rPr>
  </w:style>
  <w:style w:type="character" w:customStyle="1" w:styleId="a5">
    <w:name w:val="Основной текст с отступом Знак"/>
    <w:basedOn w:val="a0"/>
    <w:link w:val="a4"/>
    <w:rsid w:val="000A1781"/>
    <w:rPr>
      <w:rFonts w:ascii="Times New Roman" w:eastAsia="Times New Roman" w:hAnsi="Times New Roman" w:cs="Times New Roman"/>
      <w:color w:val="000000"/>
      <w:spacing w:val="-1"/>
      <w:sz w:val="24"/>
      <w:szCs w:val="20"/>
      <w:shd w:val="clear" w:color="auto" w:fill="FFFFFF"/>
      <w:lang w:eastAsia="ru-RU"/>
    </w:rPr>
  </w:style>
  <w:style w:type="paragraph" w:styleId="31">
    <w:name w:val="Body Text Indent 3"/>
    <w:basedOn w:val="a"/>
    <w:link w:val="32"/>
    <w:unhideWhenUsed/>
    <w:rsid w:val="000A1781"/>
    <w:pPr>
      <w:spacing w:after="120"/>
      <w:ind w:left="283"/>
    </w:pPr>
    <w:rPr>
      <w:sz w:val="16"/>
      <w:szCs w:val="16"/>
    </w:rPr>
  </w:style>
  <w:style w:type="character" w:customStyle="1" w:styleId="32">
    <w:name w:val="Основной текст с отступом 3 Знак"/>
    <w:basedOn w:val="a0"/>
    <w:link w:val="31"/>
    <w:rsid w:val="000A1781"/>
    <w:rPr>
      <w:sz w:val="16"/>
      <w:szCs w:val="16"/>
    </w:rPr>
  </w:style>
  <w:style w:type="paragraph" w:styleId="21">
    <w:name w:val="Body Text Indent 2"/>
    <w:basedOn w:val="a"/>
    <w:link w:val="22"/>
    <w:unhideWhenUsed/>
    <w:rsid w:val="000A1781"/>
    <w:pPr>
      <w:spacing w:after="120" w:line="480" w:lineRule="auto"/>
      <w:ind w:left="283"/>
    </w:pPr>
  </w:style>
  <w:style w:type="character" w:customStyle="1" w:styleId="22">
    <w:name w:val="Основной текст с отступом 2 Знак"/>
    <w:basedOn w:val="a0"/>
    <w:link w:val="21"/>
    <w:rsid w:val="000A1781"/>
  </w:style>
  <w:style w:type="paragraph" w:customStyle="1" w:styleId="a6">
    <w:name w:val="О"/>
    <w:basedOn w:val="a"/>
    <w:rsid w:val="000A1781"/>
    <w:pPr>
      <w:widowControl w:val="0"/>
      <w:spacing w:after="0" w:line="240" w:lineRule="auto"/>
      <w:ind w:firstLine="284"/>
      <w:jc w:val="both"/>
    </w:pPr>
    <w:rPr>
      <w:rFonts w:ascii="Times New Roman" w:eastAsia="Times New Roman" w:hAnsi="Times New Roman" w:cs="Times New Roman"/>
      <w:sz w:val="20"/>
      <w:szCs w:val="20"/>
      <w:lang w:eastAsia="ru-RU"/>
    </w:rPr>
  </w:style>
  <w:style w:type="paragraph" w:styleId="a7">
    <w:name w:val="Body Text"/>
    <w:basedOn w:val="a"/>
    <w:link w:val="a8"/>
    <w:unhideWhenUsed/>
    <w:rsid w:val="000A1781"/>
    <w:pPr>
      <w:spacing w:after="120"/>
    </w:pPr>
  </w:style>
  <w:style w:type="character" w:customStyle="1" w:styleId="a8">
    <w:name w:val="Основной текст Знак"/>
    <w:basedOn w:val="a0"/>
    <w:link w:val="a7"/>
    <w:rsid w:val="000A1781"/>
  </w:style>
  <w:style w:type="paragraph" w:styleId="23">
    <w:name w:val="Body Text 2"/>
    <w:basedOn w:val="a"/>
    <w:link w:val="24"/>
    <w:unhideWhenUsed/>
    <w:rsid w:val="000A1781"/>
    <w:pPr>
      <w:spacing w:after="120" w:line="480" w:lineRule="auto"/>
    </w:pPr>
  </w:style>
  <w:style w:type="character" w:customStyle="1" w:styleId="24">
    <w:name w:val="Основной текст 2 Знак"/>
    <w:basedOn w:val="a0"/>
    <w:link w:val="23"/>
    <w:rsid w:val="000A1781"/>
  </w:style>
  <w:style w:type="paragraph" w:styleId="a9">
    <w:name w:val="Title"/>
    <w:basedOn w:val="a"/>
    <w:link w:val="aa"/>
    <w:qFormat/>
    <w:rsid w:val="000A1781"/>
    <w:pPr>
      <w:spacing w:after="0" w:line="360" w:lineRule="auto"/>
      <w:ind w:left="720"/>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0A1781"/>
    <w:rPr>
      <w:rFonts w:ascii="Times New Roman" w:eastAsia="Times New Roman" w:hAnsi="Times New Roman" w:cs="Times New Roman"/>
      <w:sz w:val="28"/>
      <w:szCs w:val="20"/>
      <w:lang w:eastAsia="ru-RU"/>
    </w:rPr>
  </w:style>
  <w:style w:type="paragraph" w:customStyle="1" w:styleId="Normal3">
    <w:name w:val="Normal3"/>
    <w:rsid w:val="000A1781"/>
    <w:pPr>
      <w:spacing w:before="100" w:after="100" w:line="240" w:lineRule="auto"/>
    </w:pPr>
    <w:rPr>
      <w:rFonts w:ascii="Times New Roman" w:eastAsia="Times New Roman" w:hAnsi="Times New Roman" w:cs="Times New Roman"/>
      <w:snapToGrid w:val="0"/>
      <w:sz w:val="24"/>
      <w:szCs w:val="20"/>
      <w:lang w:eastAsia="ru-RU"/>
    </w:rPr>
  </w:style>
  <w:style w:type="paragraph" w:styleId="ab">
    <w:name w:val="Block Text"/>
    <w:basedOn w:val="a"/>
    <w:rsid w:val="000A1781"/>
    <w:pPr>
      <w:spacing w:after="0" w:line="360" w:lineRule="auto"/>
      <w:ind w:left="-567" w:right="-1134" w:firstLine="720"/>
      <w:jc w:val="both"/>
    </w:pPr>
    <w:rPr>
      <w:rFonts w:ascii="PragmaticaKMM" w:eastAsia="Times New Roman" w:hAnsi="PragmaticaKMM" w:cs="Times New Roman"/>
      <w:sz w:val="26"/>
      <w:szCs w:val="20"/>
      <w:lang w:val="en-US" w:eastAsia="ru-RU"/>
    </w:rPr>
  </w:style>
  <w:style w:type="paragraph" w:customStyle="1" w:styleId="BodyText31">
    <w:name w:val="Body Text 31"/>
    <w:basedOn w:val="a"/>
    <w:rsid w:val="000A1781"/>
    <w:pPr>
      <w:widowControl w:val="0"/>
      <w:spacing w:after="0" w:line="360" w:lineRule="auto"/>
      <w:ind w:right="-141"/>
    </w:pPr>
    <w:rPr>
      <w:rFonts w:ascii="Times New Roman" w:eastAsia="Times New Roman" w:hAnsi="Times New Roman" w:cs="Times New Roman"/>
      <w:sz w:val="24"/>
      <w:szCs w:val="20"/>
      <w:u w:val="single"/>
      <w:lang w:eastAsia="ru-RU"/>
    </w:rPr>
  </w:style>
  <w:style w:type="paragraph" w:styleId="33">
    <w:name w:val="Body Text 3"/>
    <w:basedOn w:val="a"/>
    <w:link w:val="34"/>
    <w:rsid w:val="000A1781"/>
    <w:pPr>
      <w:tabs>
        <w:tab w:val="left" w:pos="671"/>
      </w:tabs>
      <w:spacing w:after="0" w:line="240"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0A1781"/>
    <w:rPr>
      <w:rFonts w:ascii="Times New Roman" w:eastAsia="Times New Roman" w:hAnsi="Times New Roman" w:cs="Times New Roman"/>
      <w:sz w:val="28"/>
      <w:szCs w:val="20"/>
      <w:lang w:eastAsia="ru-RU"/>
    </w:rPr>
  </w:style>
  <w:style w:type="paragraph" w:customStyle="1" w:styleId="firstpara">
    <w:name w:val="firstpara"/>
    <w:basedOn w:val="a"/>
    <w:rsid w:val="000A1781"/>
    <w:pPr>
      <w:spacing w:before="100" w:after="100" w:line="240" w:lineRule="auto"/>
      <w:ind w:left="240" w:right="240"/>
    </w:pPr>
    <w:rPr>
      <w:rFonts w:ascii="Times New Roman" w:eastAsia="Times New Roman" w:hAnsi="Times New Roman" w:cs="Times New Roman"/>
      <w:i/>
      <w:sz w:val="24"/>
      <w:szCs w:val="20"/>
      <w:lang w:eastAsia="ru-RU"/>
    </w:rPr>
  </w:style>
  <w:style w:type="paragraph" w:styleId="ac">
    <w:name w:val="Normal (Web)"/>
    <w:basedOn w:val="a"/>
    <w:uiPriority w:val="99"/>
    <w:rsid w:val="000A1781"/>
    <w:pPr>
      <w:spacing w:before="100" w:after="100" w:line="240" w:lineRule="auto"/>
    </w:pPr>
    <w:rPr>
      <w:rFonts w:ascii="Times New Roman" w:eastAsia="Times New Roman" w:hAnsi="Times New Roman" w:cs="Times New Roman"/>
      <w:sz w:val="24"/>
      <w:szCs w:val="20"/>
      <w:lang w:eastAsia="ru-RU"/>
    </w:rPr>
  </w:style>
  <w:style w:type="character" w:styleId="ad">
    <w:name w:val="Hyperlink"/>
    <w:uiPriority w:val="99"/>
    <w:rsid w:val="000A1781"/>
    <w:rPr>
      <w:color w:val="0000FF"/>
      <w:u w:val="single"/>
    </w:rPr>
  </w:style>
  <w:style w:type="paragraph" w:customStyle="1" w:styleId="BodyText22">
    <w:name w:val="Body Text 22"/>
    <w:basedOn w:val="a"/>
    <w:rsid w:val="000A1781"/>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Hyperlink1">
    <w:name w:val="Hyperlink1"/>
    <w:rsid w:val="000A1781"/>
    <w:rPr>
      <w:color w:val="0000FF"/>
      <w:u w:val="single"/>
    </w:rPr>
  </w:style>
  <w:style w:type="paragraph" w:styleId="ae">
    <w:name w:val="footnote text"/>
    <w:basedOn w:val="a"/>
    <w:link w:val="af"/>
    <w:uiPriority w:val="99"/>
    <w:semiHidden/>
    <w:rsid w:val="000A178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A1781"/>
    <w:rPr>
      <w:rFonts w:ascii="Times New Roman" w:eastAsia="Times New Roman" w:hAnsi="Times New Roman" w:cs="Times New Roman"/>
      <w:sz w:val="20"/>
      <w:szCs w:val="20"/>
      <w:lang w:eastAsia="ru-RU"/>
    </w:rPr>
  </w:style>
  <w:style w:type="paragraph" w:customStyle="1" w:styleId="PlainText1">
    <w:name w:val="Plain Text1"/>
    <w:basedOn w:val="a"/>
    <w:rsid w:val="000A1781"/>
    <w:pPr>
      <w:spacing w:after="0" w:line="240" w:lineRule="auto"/>
    </w:pPr>
    <w:rPr>
      <w:rFonts w:ascii="Courier New" w:eastAsia="Times New Roman" w:hAnsi="Courier New" w:cs="Times New Roman"/>
      <w:sz w:val="20"/>
      <w:szCs w:val="20"/>
      <w:lang w:eastAsia="ru-RU"/>
    </w:rPr>
  </w:style>
  <w:style w:type="paragraph" w:customStyle="1" w:styleId="BodyTextIndent31">
    <w:name w:val="Body Text Indent 31"/>
    <w:basedOn w:val="a"/>
    <w:rsid w:val="000A178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Normal3"/>
    <w:rsid w:val="000A1781"/>
    <w:pPr>
      <w:widowControl w:val="0"/>
      <w:spacing w:before="0" w:after="0"/>
      <w:ind w:firstLine="709"/>
      <w:jc w:val="both"/>
    </w:pPr>
    <w:rPr>
      <w:snapToGrid/>
    </w:rPr>
  </w:style>
  <w:style w:type="character" w:styleId="af0">
    <w:name w:val="page number"/>
    <w:basedOn w:val="a0"/>
    <w:rsid w:val="000A1781"/>
  </w:style>
  <w:style w:type="character" w:styleId="af1">
    <w:name w:val="Strong"/>
    <w:uiPriority w:val="22"/>
    <w:qFormat/>
    <w:rsid w:val="000A1781"/>
    <w:rPr>
      <w:b/>
      <w:bCs/>
    </w:rPr>
  </w:style>
  <w:style w:type="paragraph" w:styleId="af2">
    <w:name w:val="Plain Text"/>
    <w:basedOn w:val="a"/>
    <w:link w:val="af3"/>
    <w:rsid w:val="000A1781"/>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0A1781"/>
    <w:rPr>
      <w:rFonts w:ascii="Courier New" w:eastAsia="Times New Roman" w:hAnsi="Courier New" w:cs="Times New Roman"/>
      <w:sz w:val="20"/>
      <w:szCs w:val="20"/>
      <w:lang w:eastAsia="ru-RU"/>
    </w:rPr>
  </w:style>
  <w:style w:type="paragraph" w:customStyle="1" w:styleId="Preformatted">
    <w:name w:val="Preformatted"/>
    <w:basedOn w:val="Normal3"/>
    <w:rsid w:val="000A178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af4">
    <w:name w:val="Литература АВТОР"/>
    <w:rsid w:val="000A1781"/>
    <w:rPr>
      <w:i/>
      <w:iCs/>
      <w:noProof/>
    </w:rPr>
  </w:style>
  <w:style w:type="paragraph" w:styleId="HTML">
    <w:name w:val="HTML Preformatted"/>
    <w:basedOn w:val="a"/>
    <w:link w:val="HTML0"/>
    <w:rsid w:val="000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0A1781"/>
    <w:rPr>
      <w:rFonts w:ascii="Courier New" w:eastAsia="Times New Roman" w:hAnsi="Courier New" w:cs="Times New Roman"/>
      <w:sz w:val="20"/>
      <w:szCs w:val="20"/>
      <w:lang w:eastAsia="ru-RU"/>
    </w:rPr>
  </w:style>
  <w:style w:type="paragraph" w:styleId="af5">
    <w:name w:val="header"/>
    <w:basedOn w:val="a"/>
    <w:link w:val="af6"/>
    <w:uiPriority w:val="99"/>
    <w:rsid w:val="000A1781"/>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f6">
    <w:name w:val="Верхний колонтитул Знак"/>
    <w:basedOn w:val="a0"/>
    <w:link w:val="af5"/>
    <w:uiPriority w:val="99"/>
    <w:rsid w:val="000A1781"/>
    <w:rPr>
      <w:rFonts w:ascii="Times New Roman" w:eastAsia="Times New Roman" w:hAnsi="Times New Roman" w:cs="Times New Roman"/>
      <w:sz w:val="24"/>
      <w:szCs w:val="20"/>
      <w:lang w:eastAsia="ru-RU"/>
    </w:rPr>
  </w:style>
  <w:style w:type="paragraph" w:customStyle="1" w:styleId="14pt">
    <w:name w:val="Стиль 14 pt по центру Междустр.интервал:  полуторный"/>
    <w:basedOn w:val="a"/>
    <w:next w:val="a"/>
    <w:rsid w:val="000A1781"/>
    <w:pPr>
      <w:spacing w:after="0" w:line="360" w:lineRule="auto"/>
      <w:jc w:val="center"/>
    </w:pPr>
    <w:rPr>
      <w:rFonts w:ascii="Times New Roman" w:eastAsia="Times New Roman" w:hAnsi="Times New Roman" w:cs="Times New Roman"/>
      <w:sz w:val="28"/>
      <w:szCs w:val="20"/>
      <w:lang w:eastAsia="ru-RU"/>
    </w:rPr>
  </w:style>
  <w:style w:type="paragraph" w:styleId="af7">
    <w:name w:val="caption"/>
    <w:basedOn w:val="a"/>
    <w:next w:val="a"/>
    <w:qFormat/>
    <w:rsid w:val="000A1781"/>
    <w:pPr>
      <w:spacing w:before="120" w:after="120" w:line="240" w:lineRule="auto"/>
    </w:pPr>
    <w:rPr>
      <w:rFonts w:ascii="Times New Roman" w:eastAsia="Times New Roman" w:hAnsi="Times New Roman" w:cs="Times New Roman"/>
      <w:b/>
      <w:sz w:val="20"/>
      <w:szCs w:val="20"/>
      <w:lang w:eastAsia="ru-RU"/>
    </w:rPr>
  </w:style>
  <w:style w:type="paragraph" w:styleId="af8">
    <w:name w:val="List"/>
    <w:basedOn w:val="a"/>
    <w:rsid w:val="000A1781"/>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9">
    <w:name w:val="с_Обложка"/>
    <w:basedOn w:val="a"/>
    <w:rsid w:val="000A1781"/>
    <w:pPr>
      <w:widowControl w:val="0"/>
      <w:spacing w:after="0" w:line="360" w:lineRule="auto"/>
    </w:pPr>
    <w:rPr>
      <w:rFonts w:ascii="Times New Roman" w:eastAsia="Times New Roman" w:hAnsi="Times New Roman" w:cs="Times New Roman"/>
      <w:sz w:val="28"/>
      <w:szCs w:val="20"/>
      <w:lang w:eastAsia="ru-RU"/>
    </w:rPr>
  </w:style>
  <w:style w:type="paragraph" w:customStyle="1" w:styleId="afa">
    <w:name w:val="Текст в таблицах"/>
    <w:basedOn w:val="a"/>
    <w:rsid w:val="000A1781"/>
    <w:pPr>
      <w:widowControl w:val="0"/>
      <w:spacing w:after="0" w:line="240" w:lineRule="auto"/>
      <w:ind w:left="-57" w:right="-57"/>
    </w:pPr>
    <w:rPr>
      <w:rFonts w:ascii="Times New Roman" w:eastAsia="Times New Roman" w:hAnsi="Times New Roman" w:cs="Times New Roman"/>
      <w:sz w:val="28"/>
      <w:szCs w:val="20"/>
      <w:lang w:eastAsia="ru-RU"/>
    </w:rPr>
  </w:style>
  <w:style w:type="paragraph" w:customStyle="1" w:styleId="afb">
    <w:name w:val="Новая вставка"/>
    <w:basedOn w:val="a"/>
    <w:next w:val="a"/>
    <w:rsid w:val="000A1781"/>
    <w:pPr>
      <w:widowControl w:val="0"/>
      <w:spacing w:after="0" w:line="360" w:lineRule="auto"/>
      <w:ind w:firstLine="567"/>
      <w:jc w:val="both"/>
    </w:pPr>
    <w:rPr>
      <w:rFonts w:ascii="Verdana" w:eastAsia="Times New Roman" w:hAnsi="Verdana" w:cs="Times New Roman"/>
      <w:sz w:val="28"/>
      <w:szCs w:val="20"/>
      <w:lang w:eastAsia="ru-RU"/>
    </w:rPr>
  </w:style>
  <w:style w:type="paragraph" w:customStyle="1" w:styleId="210">
    <w:name w:val="Основной текст 21"/>
    <w:basedOn w:val="Normal3"/>
    <w:rsid w:val="000A1781"/>
    <w:pPr>
      <w:widowControl w:val="0"/>
      <w:spacing w:before="0" w:after="0"/>
      <w:ind w:firstLine="709"/>
      <w:jc w:val="both"/>
    </w:pPr>
    <w:rPr>
      <w:snapToGrid/>
      <w:sz w:val="28"/>
    </w:rPr>
  </w:style>
  <w:style w:type="paragraph" w:customStyle="1" w:styleId="BlockText1">
    <w:name w:val="Block Text1"/>
    <w:basedOn w:val="Normal3"/>
    <w:rsid w:val="000A1781"/>
    <w:pPr>
      <w:suppressAutoHyphens/>
      <w:spacing w:before="0" w:after="0"/>
      <w:ind w:left="1418" w:right="851" w:firstLine="709"/>
      <w:jc w:val="both"/>
    </w:pPr>
    <w:rPr>
      <w:snapToGrid/>
      <w:sz w:val="28"/>
    </w:rPr>
  </w:style>
  <w:style w:type="paragraph" w:customStyle="1" w:styleId="Normal1">
    <w:name w:val="Normal1"/>
    <w:rsid w:val="000A1781"/>
    <w:pPr>
      <w:spacing w:after="0" w:line="240" w:lineRule="auto"/>
    </w:pPr>
    <w:rPr>
      <w:rFonts w:ascii="Times New Roman" w:eastAsia="Times New Roman" w:hAnsi="Times New Roman" w:cs="Times New Roman"/>
      <w:sz w:val="24"/>
      <w:szCs w:val="20"/>
      <w:lang w:eastAsia="ru-RU"/>
    </w:rPr>
  </w:style>
  <w:style w:type="paragraph" w:customStyle="1" w:styleId="List1">
    <w:name w:val="List1"/>
    <w:basedOn w:val="Normal1"/>
    <w:rsid w:val="000A1781"/>
    <w:pPr>
      <w:ind w:left="283" w:hanging="283"/>
    </w:pPr>
  </w:style>
  <w:style w:type="paragraph" w:customStyle="1" w:styleId="BodyText21">
    <w:name w:val="Body Text 21"/>
    <w:basedOn w:val="Normal2"/>
    <w:rsid w:val="000A1781"/>
    <w:pPr>
      <w:jc w:val="both"/>
    </w:pPr>
    <w:rPr>
      <w:sz w:val="24"/>
    </w:rPr>
  </w:style>
  <w:style w:type="paragraph" w:customStyle="1" w:styleId="Normal2">
    <w:name w:val="Normal2"/>
    <w:rsid w:val="000A1781"/>
    <w:pPr>
      <w:spacing w:after="0" w:line="240" w:lineRule="auto"/>
    </w:pPr>
    <w:rPr>
      <w:rFonts w:ascii="Times New Roman" w:eastAsia="Times New Roman" w:hAnsi="Times New Roman" w:cs="Times New Roman"/>
      <w:sz w:val="28"/>
      <w:szCs w:val="20"/>
      <w:lang w:eastAsia="ru-RU"/>
    </w:rPr>
  </w:style>
  <w:style w:type="paragraph" w:customStyle="1" w:styleId="BodyText1">
    <w:name w:val="Body Text1"/>
    <w:basedOn w:val="Normal3"/>
    <w:rsid w:val="000A1781"/>
    <w:pPr>
      <w:spacing w:before="0" w:after="0"/>
      <w:jc w:val="both"/>
    </w:pPr>
    <w:rPr>
      <w:snapToGrid/>
      <w:sz w:val="28"/>
    </w:rPr>
  </w:style>
  <w:style w:type="paragraph" w:customStyle="1" w:styleId="11">
    <w:name w:val="Стиль11"/>
    <w:basedOn w:val="a"/>
    <w:rsid w:val="000A1781"/>
    <w:pPr>
      <w:numPr>
        <w:numId w:val="1"/>
      </w:numPr>
      <w:spacing w:after="0" w:line="240" w:lineRule="auto"/>
      <w:ind w:right="227"/>
    </w:pPr>
    <w:rPr>
      <w:rFonts w:ascii="Times New Roman" w:eastAsia="Times New Roman" w:hAnsi="Times New Roman" w:cs="Times New Roman"/>
      <w:b/>
      <w:i/>
      <w:color w:val="00FFFF"/>
      <w:sz w:val="24"/>
      <w:szCs w:val="20"/>
      <w:lang w:eastAsia="ru-RU"/>
    </w:rPr>
  </w:style>
  <w:style w:type="paragraph" w:customStyle="1" w:styleId="51">
    <w:name w:val="Заголовок 51"/>
    <w:basedOn w:val="Normal3"/>
    <w:next w:val="Normal3"/>
    <w:rsid w:val="000A1781"/>
    <w:pPr>
      <w:keepNext/>
      <w:spacing w:before="0" w:after="0" w:line="360" w:lineRule="auto"/>
      <w:jc w:val="center"/>
      <w:outlineLvl w:val="4"/>
    </w:pPr>
    <w:rPr>
      <w:b/>
      <w:snapToGrid/>
      <w:sz w:val="28"/>
    </w:rPr>
  </w:style>
  <w:style w:type="paragraph" w:customStyle="1" w:styleId="FR1">
    <w:name w:val="FR1"/>
    <w:rsid w:val="000A1781"/>
    <w:pPr>
      <w:widowControl w:val="0"/>
      <w:spacing w:after="0" w:line="240" w:lineRule="auto"/>
      <w:jc w:val="center"/>
    </w:pPr>
    <w:rPr>
      <w:rFonts w:ascii="Arial" w:eastAsia="Times New Roman" w:hAnsi="Arial" w:cs="Times New Roman"/>
      <w:sz w:val="12"/>
      <w:szCs w:val="20"/>
      <w:lang w:eastAsia="ru-RU"/>
    </w:rPr>
  </w:style>
  <w:style w:type="paragraph" w:customStyle="1" w:styleId="Title1">
    <w:name w:val="Title1"/>
    <w:basedOn w:val="Normal3"/>
    <w:rsid w:val="000A1781"/>
    <w:pPr>
      <w:spacing w:before="0" w:after="0"/>
      <w:jc w:val="center"/>
    </w:pPr>
    <w:rPr>
      <w:snapToGrid/>
      <w:sz w:val="28"/>
    </w:rPr>
  </w:style>
  <w:style w:type="paragraph" w:customStyle="1" w:styleId="110">
    <w:name w:val="Заголовок 11"/>
    <w:basedOn w:val="Normal3"/>
    <w:next w:val="Normal3"/>
    <w:rsid w:val="000A1781"/>
    <w:pPr>
      <w:keepNext/>
      <w:spacing w:before="0" w:after="0"/>
      <w:jc w:val="right"/>
      <w:outlineLvl w:val="0"/>
    </w:pPr>
    <w:rPr>
      <w:snapToGrid/>
      <w:sz w:val="28"/>
    </w:rPr>
  </w:style>
  <w:style w:type="paragraph" w:customStyle="1" w:styleId="BodyText2">
    <w:name w:val="Body Text2"/>
    <w:basedOn w:val="Normal3"/>
    <w:rsid w:val="000A1781"/>
    <w:pPr>
      <w:spacing w:before="0" w:after="0"/>
      <w:jc w:val="both"/>
    </w:pPr>
    <w:rPr>
      <w:snapToGrid/>
      <w:sz w:val="28"/>
    </w:rPr>
  </w:style>
  <w:style w:type="paragraph" w:customStyle="1" w:styleId="61">
    <w:name w:val="Заголовок 61"/>
    <w:basedOn w:val="Normal3"/>
    <w:next w:val="Normal3"/>
    <w:rsid w:val="000A1781"/>
    <w:pPr>
      <w:keepNext/>
      <w:spacing w:before="0" w:after="0"/>
      <w:jc w:val="right"/>
      <w:outlineLvl w:val="5"/>
    </w:pPr>
    <w:rPr>
      <w:rFonts w:eastAsia="SimSun"/>
      <w:snapToGrid/>
      <w:sz w:val="28"/>
      <w:lang w:eastAsia="zh-CN"/>
    </w:rPr>
  </w:style>
  <w:style w:type="paragraph" w:customStyle="1" w:styleId="1">
    <w:name w:val="Стиль1"/>
    <w:basedOn w:val="a"/>
    <w:rsid w:val="000A1781"/>
    <w:pPr>
      <w:widowControl w:val="0"/>
      <w:numPr>
        <w:numId w:val="2"/>
      </w:numPr>
      <w:autoSpaceDE w:val="0"/>
      <w:autoSpaceDN w:val="0"/>
      <w:adjustRightInd w:val="0"/>
      <w:spacing w:before="220" w:after="0" w:line="360" w:lineRule="auto"/>
      <w:jc w:val="both"/>
    </w:pPr>
    <w:rPr>
      <w:rFonts w:ascii="Times New Roman" w:eastAsia="Times New Roman" w:hAnsi="Times New Roman" w:cs="Times New Roman"/>
      <w:noProof/>
      <w:sz w:val="28"/>
      <w:szCs w:val="20"/>
      <w:lang w:eastAsia="ru-RU"/>
    </w:rPr>
  </w:style>
  <w:style w:type="paragraph" w:customStyle="1" w:styleId="FR4">
    <w:name w:val="FR4"/>
    <w:rsid w:val="000A1781"/>
    <w:pPr>
      <w:widowControl w:val="0"/>
      <w:autoSpaceDE w:val="0"/>
      <w:autoSpaceDN w:val="0"/>
      <w:adjustRightInd w:val="0"/>
      <w:spacing w:before="220" w:after="0" w:line="240" w:lineRule="auto"/>
      <w:ind w:left="200"/>
    </w:pPr>
    <w:rPr>
      <w:rFonts w:ascii="Arial" w:eastAsia="Times New Roman" w:hAnsi="Arial" w:cs="Times New Roman"/>
      <w:b/>
      <w:noProof/>
      <w:sz w:val="12"/>
      <w:szCs w:val="20"/>
      <w:lang w:eastAsia="ru-RU"/>
    </w:rPr>
  </w:style>
  <w:style w:type="paragraph" w:styleId="afc">
    <w:name w:val="footer"/>
    <w:basedOn w:val="a"/>
    <w:link w:val="afd"/>
    <w:uiPriority w:val="99"/>
    <w:rsid w:val="000A1781"/>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d">
    <w:name w:val="Нижний колонтитул Знак"/>
    <w:basedOn w:val="a0"/>
    <w:link w:val="afc"/>
    <w:uiPriority w:val="99"/>
    <w:rsid w:val="000A1781"/>
    <w:rPr>
      <w:rFonts w:ascii="Times New Roman" w:eastAsia="Times New Roman" w:hAnsi="Times New Roman" w:cs="Times New Roman"/>
      <w:sz w:val="28"/>
      <w:szCs w:val="20"/>
      <w:lang w:eastAsia="ru-RU"/>
    </w:rPr>
  </w:style>
  <w:style w:type="character" w:styleId="afe">
    <w:name w:val="FollowedHyperlink"/>
    <w:rsid w:val="000A1781"/>
    <w:rPr>
      <w:color w:val="800080"/>
      <w:u w:val="single"/>
    </w:rPr>
  </w:style>
  <w:style w:type="character" w:customStyle="1" w:styleId="apple-converted-space">
    <w:name w:val="apple-converted-space"/>
    <w:basedOn w:val="a0"/>
    <w:rsid w:val="000A1781"/>
  </w:style>
  <w:style w:type="paragraph" w:styleId="aff">
    <w:name w:val="Balloon Text"/>
    <w:basedOn w:val="a"/>
    <w:link w:val="aff0"/>
    <w:uiPriority w:val="99"/>
    <w:semiHidden/>
    <w:unhideWhenUsed/>
    <w:rsid w:val="000A1781"/>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0A1781"/>
    <w:rPr>
      <w:rFonts w:ascii="Tahoma" w:hAnsi="Tahoma" w:cs="Tahoma"/>
      <w:sz w:val="16"/>
      <w:szCs w:val="16"/>
    </w:rPr>
  </w:style>
  <w:style w:type="paragraph" w:customStyle="1" w:styleId="definition-inner-item">
    <w:name w:val="definition-inner-item"/>
    <w:basedOn w:val="a"/>
    <w:rsid w:val="000A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A1781"/>
    <w:rPr>
      <w:i/>
      <w:iCs/>
    </w:rPr>
  </w:style>
  <w:style w:type="character" w:customStyle="1" w:styleId="intro-colon">
    <w:name w:val="intro-colon"/>
    <w:basedOn w:val="a0"/>
    <w:rsid w:val="000A1781"/>
  </w:style>
  <w:style w:type="paragraph" w:customStyle="1" w:styleId="Default">
    <w:name w:val="Default"/>
    <w:rsid w:val="000A1781"/>
    <w:pPr>
      <w:autoSpaceDE w:val="0"/>
      <w:autoSpaceDN w:val="0"/>
      <w:adjustRightInd w:val="0"/>
      <w:spacing w:after="0" w:line="240" w:lineRule="auto"/>
    </w:pPr>
    <w:rPr>
      <w:rFonts w:ascii="Arial" w:hAnsi="Arial" w:cs="Arial"/>
      <w:color w:val="000000"/>
      <w:sz w:val="24"/>
      <w:szCs w:val="24"/>
    </w:rPr>
  </w:style>
  <w:style w:type="character" w:styleId="aff2">
    <w:name w:val="footnote reference"/>
    <w:basedOn w:val="a0"/>
    <w:uiPriority w:val="99"/>
    <w:semiHidden/>
    <w:unhideWhenUsed/>
    <w:rsid w:val="000A1781"/>
    <w:rPr>
      <w:vertAlign w:val="superscript"/>
    </w:rPr>
  </w:style>
  <w:style w:type="character" w:customStyle="1" w:styleId="foreign">
    <w:name w:val="foreign"/>
    <w:basedOn w:val="a0"/>
    <w:rsid w:val="000A1781"/>
  </w:style>
  <w:style w:type="character" w:customStyle="1" w:styleId="oneclick-link">
    <w:name w:val="oneclick-link"/>
    <w:basedOn w:val="a0"/>
    <w:rsid w:val="000A1781"/>
  </w:style>
  <w:style w:type="character" w:customStyle="1" w:styleId="hide">
    <w:name w:val="hide"/>
    <w:basedOn w:val="a0"/>
    <w:rsid w:val="000A1781"/>
  </w:style>
  <w:style w:type="character" w:customStyle="1" w:styleId="text">
    <w:name w:val="text"/>
    <w:basedOn w:val="a0"/>
    <w:rsid w:val="000A1781"/>
  </w:style>
  <w:style w:type="character" w:customStyle="1" w:styleId="star">
    <w:name w:val="star"/>
    <w:basedOn w:val="a0"/>
    <w:rsid w:val="000A1781"/>
  </w:style>
  <w:style w:type="character" w:customStyle="1" w:styleId="def">
    <w:name w:val="def"/>
    <w:basedOn w:val="a0"/>
    <w:rsid w:val="000A1781"/>
  </w:style>
  <w:style w:type="character" w:customStyle="1" w:styleId="x">
    <w:name w:val="x"/>
    <w:basedOn w:val="a0"/>
    <w:rsid w:val="000A1781"/>
  </w:style>
  <w:style w:type="character" w:customStyle="1" w:styleId="xr-gs">
    <w:name w:val="xr-gs"/>
    <w:basedOn w:val="a0"/>
    <w:rsid w:val="000A1781"/>
  </w:style>
  <w:style w:type="character" w:customStyle="1" w:styleId="prefix">
    <w:name w:val="prefix"/>
    <w:basedOn w:val="a0"/>
    <w:rsid w:val="000A1781"/>
  </w:style>
  <w:style w:type="character" w:customStyle="1" w:styleId="xh">
    <w:name w:val="xh"/>
    <w:basedOn w:val="a0"/>
    <w:rsid w:val="000A1781"/>
  </w:style>
  <w:style w:type="character" w:customStyle="1" w:styleId="symfirst">
    <w:name w:val="sym_first"/>
    <w:basedOn w:val="a0"/>
    <w:rsid w:val="000A1781"/>
  </w:style>
  <w:style w:type="character" w:customStyle="1" w:styleId="cf">
    <w:name w:val="cf"/>
    <w:basedOn w:val="a0"/>
    <w:rsid w:val="000A1781"/>
  </w:style>
  <w:style w:type="character" w:customStyle="1" w:styleId="exp">
    <w:name w:val="exp"/>
    <w:basedOn w:val="a0"/>
    <w:rsid w:val="000A1781"/>
  </w:style>
  <w:style w:type="character" w:customStyle="1" w:styleId="wrap">
    <w:name w:val="wrap"/>
    <w:basedOn w:val="a0"/>
    <w:rsid w:val="000A1781"/>
  </w:style>
  <w:style w:type="character" w:customStyle="1" w:styleId="reg">
    <w:name w:val="reg"/>
    <w:basedOn w:val="a0"/>
    <w:rsid w:val="000A1781"/>
  </w:style>
  <w:style w:type="character" w:customStyle="1" w:styleId="hl">
    <w:name w:val="hl"/>
    <w:basedOn w:val="a0"/>
    <w:uiPriority w:val="99"/>
    <w:rsid w:val="000A1781"/>
  </w:style>
  <w:style w:type="character" w:customStyle="1" w:styleId="a-size-extra-large">
    <w:name w:val="a-size-extra-large"/>
    <w:basedOn w:val="a0"/>
    <w:rsid w:val="000A1781"/>
  </w:style>
  <w:style w:type="paragraph" w:styleId="aff3">
    <w:name w:val="endnote text"/>
    <w:basedOn w:val="a"/>
    <w:link w:val="aff4"/>
    <w:uiPriority w:val="99"/>
    <w:semiHidden/>
    <w:unhideWhenUsed/>
    <w:rsid w:val="000A1781"/>
    <w:pPr>
      <w:spacing w:after="0" w:line="240" w:lineRule="auto"/>
    </w:pPr>
    <w:rPr>
      <w:sz w:val="20"/>
      <w:szCs w:val="20"/>
    </w:rPr>
  </w:style>
  <w:style w:type="character" w:customStyle="1" w:styleId="aff4">
    <w:name w:val="Текст концевой сноски Знак"/>
    <w:basedOn w:val="a0"/>
    <w:link w:val="aff3"/>
    <w:uiPriority w:val="99"/>
    <w:semiHidden/>
    <w:rsid w:val="000A1781"/>
    <w:rPr>
      <w:sz w:val="20"/>
      <w:szCs w:val="20"/>
    </w:rPr>
  </w:style>
  <w:style w:type="character" w:styleId="aff5">
    <w:name w:val="endnote reference"/>
    <w:basedOn w:val="a0"/>
    <w:uiPriority w:val="99"/>
    <w:semiHidden/>
    <w:unhideWhenUsed/>
    <w:rsid w:val="000A1781"/>
    <w:rPr>
      <w:vertAlign w:val="superscript"/>
    </w:rPr>
  </w:style>
  <w:style w:type="table" w:styleId="aff6">
    <w:name w:val="Table Grid"/>
    <w:basedOn w:val="a1"/>
    <w:uiPriority w:val="59"/>
    <w:rsid w:val="000A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link w:val="aff8"/>
    <w:uiPriority w:val="1"/>
    <w:qFormat/>
    <w:rsid w:val="00A07575"/>
    <w:pPr>
      <w:spacing w:after="0" w:line="240" w:lineRule="auto"/>
    </w:pPr>
    <w:rPr>
      <w:rFonts w:eastAsiaTheme="minorEastAsia"/>
      <w:lang w:eastAsia="ru-RU"/>
    </w:rPr>
  </w:style>
  <w:style w:type="character" w:customStyle="1" w:styleId="aff8">
    <w:name w:val="Без интервала Знак"/>
    <w:basedOn w:val="a0"/>
    <w:link w:val="aff7"/>
    <w:uiPriority w:val="1"/>
    <w:rsid w:val="00A07575"/>
    <w:rPr>
      <w:rFonts w:eastAsiaTheme="minorEastAsia"/>
      <w:lang w:eastAsia="ru-RU"/>
    </w:rPr>
  </w:style>
  <w:style w:type="paragraph" w:styleId="aff9">
    <w:name w:val="TOC Heading"/>
    <w:basedOn w:val="10"/>
    <w:next w:val="a"/>
    <w:uiPriority w:val="39"/>
    <w:semiHidden/>
    <w:unhideWhenUsed/>
    <w:qFormat/>
    <w:rsid w:val="00A4151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A4151E"/>
    <w:pPr>
      <w:spacing w:after="100"/>
    </w:pPr>
  </w:style>
  <w:style w:type="paragraph" w:styleId="25">
    <w:name w:val="toc 2"/>
    <w:basedOn w:val="a"/>
    <w:next w:val="a"/>
    <w:autoRedefine/>
    <w:uiPriority w:val="39"/>
    <w:unhideWhenUsed/>
    <w:rsid w:val="00A4151E"/>
    <w:pPr>
      <w:spacing w:after="100"/>
      <w:ind w:left="220"/>
    </w:pPr>
  </w:style>
  <w:style w:type="character" w:styleId="affa">
    <w:name w:val="annotation reference"/>
    <w:basedOn w:val="a0"/>
    <w:uiPriority w:val="99"/>
    <w:semiHidden/>
    <w:unhideWhenUsed/>
    <w:rsid w:val="004C34EF"/>
    <w:rPr>
      <w:sz w:val="16"/>
      <w:szCs w:val="16"/>
    </w:rPr>
  </w:style>
  <w:style w:type="paragraph" w:styleId="affb">
    <w:name w:val="annotation text"/>
    <w:basedOn w:val="a"/>
    <w:link w:val="affc"/>
    <w:uiPriority w:val="99"/>
    <w:semiHidden/>
    <w:unhideWhenUsed/>
    <w:rsid w:val="004C34EF"/>
    <w:pPr>
      <w:spacing w:line="240" w:lineRule="auto"/>
    </w:pPr>
    <w:rPr>
      <w:sz w:val="20"/>
      <w:szCs w:val="20"/>
    </w:rPr>
  </w:style>
  <w:style w:type="character" w:customStyle="1" w:styleId="affc">
    <w:name w:val="Текст примечания Знак"/>
    <w:basedOn w:val="a0"/>
    <w:link w:val="affb"/>
    <w:uiPriority w:val="99"/>
    <w:semiHidden/>
    <w:rsid w:val="004C34EF"/>
    <w:rPr>
      <w:sz w:val="20"/>
      <w:szCs w:val="20"/>
    </w:rPr>
  </w:style>
  <w:style w:type="paragraph" w:styleId="affd">
    <w:name w:val="annotation subject"/>
    <w:basedOn w:val="affb"/>
    <w:next w:val="affb"/>
    <w:link w:val="affe"/>
    <w:uiPriority w:val="99"/>
    <w:semiHidden/>
    <w:unhideWhenUsed/>
    <w:rsid w:val="004C34EF"/>
    <w:rPr>
      <w:b/>
      <w:bCs/>
    </w:rPr>
  </w:style>
  <w:style w:type="character" w:customStyle="1" w:styleId="affe">
    <w:name w:val="Тема примечания Знак"/>
    <w:basedOn w:val="affc"/>
    <w:link w:val="affd"/>
    <w:uiPriority w:val="99"/>
    <w:semiHidden/>
    <w:rsid w:val="004C34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81"/>
  </w:style>
  <w:style w:type="paragraph" w:styleId="10">
    <w:name w:val="heading 1"/>
    <w:basedOn w:val="a"/>
    <w:next w:val="a"/>
    <w:link w:val="12"/>
    <w:qFormat/>
    <w:rsid w:val="000A1781"/>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unhideWhenUsed/>
    <w:qFormat/>
    <w:rsid w:val="000A17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A17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A1781"/>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0A1781"/>
    <w:pPr>
      <w:keepNext/>
      <w:shd w:val="clear" w:color="auto" w:fill="FFFFFF"/>
      <w:spacing w:after="0" w:line="240" w:lineRule="auto"/>
      <w:ind w:firstLine="709"/>
      <w:jc w:val="center"/>
      <w:outlineLvl w:val="4"/>
    </w:pPr>
    <w:rPr>
      <w:rFonts w:ascii="Times New Roman" w:eastAsia="Times New Roman" w:hAnsi="Times New Roman" w:cs="Times New Roman"/>
      <w:b/>
      <w:color w:val="000000"/>
      <w:sz w:val="28"/>
      <w:szCs w:val="20"/>
      <w:lang w:eastAsia="ru-RU"/>
    </w:rPr>
  </w:style>
  <w:style w:type="paragraph" w:styleId="6">
    <w:name w:val="heading 6"/>
    <w:basedOn w:val="a"/>
    <w:next w:val="a"/>
    <w:link w:val="60"/>
    <w:qFormat/>
    <w:rsid w:val="000A1781"/>
    <w:pPr>
      <w:keepNext/>
      <w:tabs>
        <w:tab w:val="left" w:pos="9214"/>
        <w:tab w:val="left" w:pos="9639"/>
      </w:tabs>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0A1781"/>
    <w:pPr>
      <w:keepNext/>
      <w:spacing w:after="0" w:line="36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A1781"/>
    <w:pPr>
      <w:keepNext/>
      <w:spacing w:after="0" w:line="240" w:lineRule="auto"/>
      <w:ind w:firstLine="720"/>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0A1781"/>
    <w:pPr>
      <w:keepNext/>
      <w:tabs>
        <w:tab w:val="left" w:pos="7371"/>
      </w:tabs>
      <w:spacing w:after="0" w:line="240" w:lineRule="auto"/>
      <w:ind w:firstLine="680"/>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A1781"/>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0A17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A178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A178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A1781"/>
    <w:rPr>
      <w:rFonts w:ascii="Times New Roman" w:eastAsia="Times New Roman" w:hAnsi="Times New Roman" w:cs="Times New Roman"/>
      <w:b/>
      <w:color w:val="000000"/>
      <w:sz w:val="28"/>
      <w:szCs w:val="20"/>
      <w:shd w:val="clear" w:color="auto" w:fill="FFFFFF"/>
      <w:lang w:eastAsia="ru-RU"/>
    </w:rPr>
  </w:style>
  <w:style w:type="character" w:customStyle="1" w:styleId="60">
    <w:name w:val="Заголовок 6 Знак"/>
    <w:basedOn w:val="a0"/>
    <w:link w:val="6"/>
    <w:rsid w:val="000A1781"/>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0A178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A178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0A1781"/>
    <w:rPr>
      <w:rFonts w:ascii="Times New Roman" w:eastAsia="Times New Roman" w:hAnsi="Times New Roman" w:cs="Times New Roman"/>
      <w:b/>
      <w:sz w:val="28"/>
      <w:szCs w:val="20"/>
      <w:lang w:eastAsia="ru-RU"/>
    </w:rPr>
  </w:style>
  <w:style w:type="paragraph" w:styleId="a3">
    <w:name w:val="List Paragraph"/>
    <w:basedOn w:val="a"/>
    <w:uiPriority w:val="34"/>
    <w:qFormat/>
    <w:rsid w:val="000A1781"/>
    <w:pPr>
      <w:ind w:left="720"/>
      <w:contextualSpacing/>
    </w:pPr>
  </w:style>
  <w:style w:type="paragraph" w:styleId="a4">
    <w:name w:val="Body Text Indent"/>
    <w:basedOn w:val="a"/>
    <w:link w:val="a5"/>
    <w:rsid w:val="000A1781"/>
    <w:pPr>
      <w:shd w:val="clear" w:color="auto" w:fill="FFFFFF"/>
      <w:spacing w:after="0" w:line="240" w:lineRule="auto"/>
      <w:ind w:right="29" w:firstLine="269"/>
      <w:jc w:val="both"/>
    </w:pPr>
    <w:rPr>
      <w:rFonts w:ascii="Times New Roman" w:eastAsia="Times New Roman" w:hAnsi="Times New Roman" w:cs="Times New Roman"/>
      <w:color w:val="000000"/>
      <w:spacing w:val="-1"/>
      <w:sz w:val="24"/>
      <w:szCs w:val="20"/>
      <w:lang w:eastAsia="ru-RU"/>
    </w:rPr>
  </w:style>
  <w:style w:type="character" w:customStyle="1" w:styleId="a5">
    <w:name w:val="Основной текст с отступом Знак"/>
    <w:basedOn w:val="a0"/>
    <w:link w:val="a4"/>
    <w:rsid w:val="000A1781"/>
    <w:rPr>
      <w:rFonts w:ascii="Times New Roman" w:eastAsia="Times New Roman" w:hAnsi="Times New Roman" w:cs="Times New Roman"/>
      <w:color w:val="000000"/>
      <w:spacing w:val="-1"/>
      <w:sz w:val="24"/>
      <w:szCs w:val="20"/>
      <w:shd w:val="clear" w:color="auto" w:fill="FFFFFF"/>
      <w:lang w:eastAsia="ru-RU"/>
    </w:rPr>
  </w:style>
  <w:style w:type="paragraph" w:styleId="31">
    <w:name w:val="Body Text Indent 3"/>
    <w:basedOn w:val="a"/>
    <w:link w:val="32"/>
    <w:unhideWhenUsed/>
    <w:rsid w:val="000A1781"/>
    <w:pPr>
      <w:spacing w:after="120"/>
      <w:ind w:left="283"/>
    </w:pPr>
    <w:rPr>
      <w:sz w:val="16"/>
      <w:szCs w:val="16"/>
    </w:rPr>
  </w:style>
  <w:style w:type="character" w:customStyle="1" w:styleId="32">
    <w:name w:val="Основной текст с отступом 3 Знак"/>
    <w:basedOn w:val="a0"/>
    <w:link w:val="31"/>
    <w:rsid w:val="000A1781"/>
    <w:rPr>
      <w:sz w:val="16"/>
      <w:szCs w:val="16"/>
    </w:rPr>
  </w:style>
  <w:style w:type="paragraph" w:styleId="21">
    <w:name w:val="Body Text Indent 2"/>
    <w:basedOn w:val="a"/>
    <w:link w:val="22"/>
    <w:unhideWhenUsed/>
    <w:rsid w:val="000A1781"/>
    <w:pPr>
      <w:spacing w:after="120" w:line="480" w:lineRule="auto"/>
      <w:ind w:left="283"/>
    </w:pPr>
  </w:style>
  <w:style w:type="character" w:customStyle="1" w:styleId="22">
    <w:name w:val="Основной текст с отступом 2 Знак"/>
    <w:basedOn w:val="a0"/>
    <w:link w:val="21"/>
    <w:rsid w:val="000A1781"/>
  </w:style>
  <w:style w:type="paragraph" w:customStyle="1" w:styleId="a6">
    <w:name w:val="О"/>
    <w:basedOn w:val="a"/>
    <w:rsid w:val="000A1781"/>
    <w:pPr>
      <w:widowControl w:val="0"/>
      <w:spacing w:after="0" w:line="240" w:lineRule="auto"/>
      <w:ind w:firstLine="284"/>
      <w:jc w:val="both"/>
    </w:pPr>
    <w:rPr>
      <w:rFonts w:ascii="Times New Roman" w:eastAsia="Times New Roman" w:hAnsi="Times New Roman" w:cs="Times New Roman"/>
      <w:sz w:val="20"/>
      <w:szCs w:val="20"/>
      <w:lang w:eastAsia="ru-RU"/>
    </w:rPr>
  </w:style>
  <w:style w:type="paragraph" w:styleId="a7">
    <w:name w:val="Body Text"/>
    <w:basedOn w:val="a"/>
    <w:link w:val="a8"/>
    <w:unhideWhenUsed/>
    <w:rsid w:val="000A1781"/>
    <w:pPr>
      <w:spacing w:after="120"/>
    </w:pPr>
  </w:style>
  <w:style w:type="character" w:customStyle="1" w:styleId="a8">
    <w:name w:val="Основной текст Знак"/>
    <w:basedOn w:val="a0"/>
    <w:link w:val="a7"/>
    <w:rsid w:val="000A1781"/>
  </w:style>
  <w:style w:type="paragraph" w:styleId="23">
    <w:name w:val="Body Text 2"/>
    <w:basedOn w:val="a"/>
    <w:link w:val="24"/>
    <w:unhideWhenUsed/>
    <w:rsid w:val="000A1781"/>
    <w:pPr>
      <w:spacing w:after="120" w:line="480" w:lineRule="auto"/>
    </w:pPr>
  </w:style>
  <w:style w:type="character" w:customStyle="1" w:styleId="24">
    <w:name w:val="Основной текст 2 Знак"/>
    <w:basedOn w:val="a0"/>
    <w:link w:val="23"/>
    <w:rsid w:val="000A1781"/>
  </w:style>
  <w:style w:type="paragraph" w:styleId="a9">
    <w:name w:val="Title"/>
    <w:basedOn w:val="a"/>
    <w:link w:val="aa"/>
    <w:qFormat/>
    <w:rsid w:val="000A1781"/>
    <w:pPr>
      <w:spacing w:after="0" w:line="360" w:lineRule="auto"/>
      <w:ind w:left="720"/>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0A1781"/>
    <w:rPr>
      <w:rFonts w:ascii="Times New Roman" w:eastAsia="Times New Roman" w:hAnsi="Times New Roman" w:cs="Times New Roman"/>
      <w:sz w:val="28"/>
      <w:szCs w:val="20"/>
      <w:lang w:eastAsia="ru-RU"/>
    </w:rPr>
  </w:style>
  <w:style w:type="paragraph" w:customStyle="1" w:styleId="Normal3">
    <w:name w:val="Normal3"/>
    <w:rsid w:val="000A1781"/>
    <w:pPr>
      <w:spacing w:before="100" w:after="100" w:line="240" w:lineRule="auto"/>
    </w:pPr>
    <w:rPr>
      <w:rFonts w:ascii="Times New Roman" w:eastAsia="Times New Roman" w:hAnsi="Times New Roman" w:cs="Times New Roman"/>
      <w:snapToGrid w:val="0"/>
      <w:sz w:val="24"/>
      <w:szCs w:val="20"/>
      <w:lang w:eastAsia="ru-RU"/>
    </w:rPr>
  </w:style>
  <w:style w:type="paragraph" w:styleId="ab">
    <w:name w:val="Block Text"/>
    <w:basedOn w:val="a"/>
    <w:rsid w:val="000A1781"/>
    <w:pPr>
      <w:spacing w:after="0" w:line="360" w:lineRule="auto"/>
      <w:ind w:left="-567" w:right="-1134" w:firstLine="720"/>
      <w:jc w:val="both"/>
    </w:pPr>
    <w:rPr>
      <w:rFonts w:ascii="PragmaticaKMM" w:eastAsia="Times New Roman" w:hAnsi="PragmaticaKMM" w:cs="Times New Roman"/>
      <w:sz w:val="26"/>
      <w:szCs w:val="20"/>
      <w:lang w:val="en-US" w:eastAsia="ru-RU"/>
    </w:rPr>
  </w:style>
  <w:style w:type="paragraph" w:customStyle="1" w:styleId="BodyText31">
    <w:name w:val="Body Text 31"/>
    <w:basedOn w:val="a"/>
    <w:rsid w:val="000A1781"/>
    <w:pPr>
      <w:widowControl w:val="0"/>
      <w:spacing w:after="0" w:line="360" w:lineRule="auto"/>
      <w:ind w:right="-141"/>
    </w:pPr>
    <w:rPr>
      <w:rFonts w:ascii="Times New Roman" w:eastAsia="Times New Roman" w:hAnsi="Times New Roman" w:cs="Times New Roman"/>
      <w:sz w:val="24"/>
      <w:szCs w:val="20"/>
      <w:u w:val="single"/>
      <w:lang w:eastAsia="ru-RU"/>
    </w:rPr>
  </w:style>
  <w:style w:type="paragraph" w:styleId="33">
    <w:name w:val="Body Text 3"/>
    <w:basedOn w:val="a"/>
    <w:link w:val="34"/>
    <w:rsid w:val="000A1781"/>
    <w:pPr>
      <w:tabs>
        <w:tab w:val="left" w:pos="671"/>
      </w:tabs>
      <w:spacing w:after="0" w:line="240" w:lineRule="auto"/>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rsid w:val="000A1781"/>
    <w:rPr>
      <w:rFonts w:ascii="Times New Roman" w:eastAsia="Times New Roman" w:hAnsi="Times New Roman" w:cs="Times New Roman"/>
      <w:sz w:val="28"/>
      <w:szCs w:val="20"/>
      <w:lang w:eastAsia="ru-RU"/>
    </w:rPr>
  </w:style>
  <w:style w:type="paragraph" w:customStyle="1" w:styleId="firstpara">
    <w:name w:val="firstpara"/>
    <w:basedOn w:val="a"/>
    <w:rsid w:val="000A1781"/>
    <w:pPr>
      <w:spacing w:before="100" w:after="100" w:line="240" w:lineRule="auto"/>
      <w:ind w:left="240" w:right="240"/>
    </w:pPr>
    <w:rPr>
      <w:rFonts w:ascii="Times New Roman" w:eastAsia="Times New Roman" w:hAnsi="Times New Roman" w:cs="Times New Roman"/>
      <w:i/>
      <w:sz w:val="24"/>
      <w:szCs w:val="20"/>
      <w:lang w:eastAsia="ru-RU"/>
    </w:rPr>
  </w:style>
  <w:style w:type="paragraph" w:styleId="ac">
    <w:name w:val="Normal (Web)"/>
    <w:basedOn w:val="a"/>
    <w:uiPriority w:val="99"/>
    <w:rsid w:val="000A1781"/>
    <w:pPr>
      <w:spacing w:before="100" w:after="100" w:line="240" w:lineRule="auto"/>
    </w:pPr>
    <w:rPr>
      <w:rFonts w:ascii="Times New Roman" w:eastAsia="Times New Roman" w:hAnsi="Times New Roman" w:cs="Times New Roman"/>
      <w:sz w:val="24"/>
      <w:szCs w:val="20"/>
      <w:lang w:eastAsia="ru-RU"/>
    </w:rPr>
  </w:style>
  <w:style w:type="character" w:styleId="ad">
    <w:name w:val="Hyperlink"/>
    <w:uiPriority w:val="99"/>
    <w:rsid w:val="000A1781"/>
    <w:rPr>
      <w:color w:val="0000FF"/>
      <w:u w:val="single"/>
    </w:rPr>
  </w:style>
  <w:style w:type="paragraph" w:customStyle="1" w:styleId="BodyText22">
    <w:name w:val="Body Text 22"/>
    <w:basedOn w:val="a"/>
    <w:rsid w:val="000A1781"/>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Hyperlink1">
    <w:name w:val="Hyperlink1"/>
    <w:rsid w:val="000A1781"/>
    <w:rPr>
      <w:color w:val="0000FF"/>
      <w:u w:val="single"/>
    </w:rPr>
  </w:style>
  <w:style w:type="paragraph" w:styleId="ae">
    <w:name w:val="footnote text"/>
    <w:basedOn w:val="a"/>
    <w:link w:val="af"/>
    <w:uiPriority w:val="99"/>
    <w:semiHidden/>
    <w:rsid w:val="000A178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A1781"/>
    <w:rPr>
      <w:rFonts w:ascii="Times New Roman" w:eastAsia="Times New Roman" w:hAnsi="Times New Roman" w:cs="Times New Roman"/>
      <w:sz w:val="20"/>
      <w:szCs w:val="20"/>
      <w:lang w:eastAsia="ru-RU"/>
    </w:rPr>
  </w:style>
  <w:style w:type="paragraph" w:customStyle="1" w:styleId="PlainText1">
    <w:name w:val="Plain Text1"/>
    <w:basedOn w:val="a"/>
    <w:rsid w:val="000A1781"/>
    <w:pPr>
      <w:spacing w:after="0" w:line="240" w:lineRule="auto"/>
    </w:pPr>
    <w:rPr>
      <w:rFonts w:ascii="Courier New" w:eastAsia="Times New Roman" w:hAnsi="Courier New" w:cs="Times New Roman"/>
      <w:sz w:val="20"/>
      <w:szCs w:val="20"/>
      <w:lang w:eastAsia="ru-RU"/>
    </w:rPr>
  </w:style>
  <w:style w:type="paragraph" w:customStyle="1" w:styleId="BodyTextIndent31">
    <w:name w:val="Body Text Indent 31"/>
    <w:basedOn w:val="a"/>
    <w:rsid w:val="000A178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Normal3"/>
    <w:rsid w:val="000A1781"/>
    <w:pPr>
      <w:widowControl w:val="0"/>
      <w:spacing w:before="0" w:after="0"/>
      <w:ind w:firstLine="709"/>
      <w:jc w:val="both"/>
    </w:pPr>
    <w:rPr>
      <w:snapToGrid/>
    </w:rPr>
  </w:style>
  <w:style w:type="character" w:styleId="af0">
    <w:name w:val="page number"/>
    <w:basedOn w:val="a0"/>
    <w:rsid w:val="000A1781"/>
  </w:style>
  <w:style w:type="character" w:styleId="af1">
    <w:name w:val="Strong"/>
    <w:uiPriority w:val="22"/>
    <w:qFormat/>
    <w:rsid w:val="000A1781"/>
    <w:rPr>
      <w:b/>
      <w:bCs/>
    </w:rPr>
  </w:style>
  <w:style w:type="paragraph" w:styleId="af2">
    <w:name w:val="Plain Text"/>
    <w:basedOn w:val="a"/>
    <w:link w:val="af3"/>
    <w:rsid w:val="000A1781"/>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0A1781"/>
    <w:rPr>
      <w:rFonts w:ascii="Courier New" w:eastAsia="Times New Roman" w:hAnsi="Courier New" w:cs="Times New Roman"/>
      <w:sz w:val="20"/>
      <w:szCs w:val="20"/>
      <w:lang w:eastAsia="ru-RU"/>
    </w:rPr>
  </w:style>
  <w:style w:type="paragraph" w:customStyle="1" w:styleId="Preformatted">
    <w:name w:val="Preformatted"/>
    <w:basedOn w:val="Normal3"/>
    <w:rsid w:val="000A178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af4">
    <w:name w:val="Литература АВТОР"/>
    <w:rsid w:val="000A1781"/>
    <w:rPr>
      <w:i/>
      <w:iCs/>
      <w:noProof/>
    </w:rPr>
  </w:style>
  <w:style w:type="paragraph" w:styleId="HTML">
    <w:name w:val="HTML Preformatted"/>
    <w:basedOn w:val="a"/>
    <w:link w:val="HTML0"/>
    <w:rsid w:val="000A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0A1781"/>
    <w:rPr>
      <w:rFonts w:ascii="Courier New" w:eastAsia="Times New Roman" w:hAnsi="Courier New" w:cs="Times New Roman"/>
      <w:sz w:val="20"/>
      <w:szCs w:val="20"/>
      <w:lang w:eastAsia="ru-RU"/>
    </w:rPr>
  </w:style>
  <w:style w:type="paragraph" w:styleId="af5">
    <w:name w:val="header"/>
    <w:basedOn w:val="a"/>
    <w:link w:val="af6"/>
    <w:uiPriority w:val="99"/>
    <w:rsid w:val="000A1781"/>
    <w:pPr>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f6">
    <w:name w:val="Верхний колонтитул Знак"/>
    <w:basedOn w:val="a0"/>
    <w:link w:val="af5"/>
    <w:uiPriority w:val="99"/>
    <w:rsid w:val="000A1781"/>
    <w:rPr>
      <w:rFonts w:ascii="Times New Roman" w:eastAsia="Times New Roman" w:hAnsi="Times New Roman" w:cs="Times New Roman"/>
      <w:sz w:val="24"/>
      <w:szCs w:val="20"/>
      <w:lang w:eastAsia="ru-RU"/>
    </w:rPr>
  </w:style>
  <w:style w:type="paragraph" w:customStyle="1" w:styleId="14pt">
    <w:name w:val="Стиль 14 pt по центру Междустр.интервал:  полуторный"/>
    <w:basedOn w:val="a"/>
    <w:next w:val="a"/>
    <w:rsid w:val="000A1781"/>
    <w:pPr>
      <w:spacing w:after="0" w:line="360" w:lineRule="auto"/>
      <w:jc w:val="center"/>
    </w:pPr>
    <w:rPr>
      <w:rFonts w:ascii="Times New Roman" w:eastAsia="Times New Roman" w:hAnsi="Times New Roman" w:cs="Times New Roman"/>
      <w:sz w:val="28"/>
      <w:szCs w:val="20"/>
      <w:lang w:eastAsia="ru-RU"/>
    </w:rPr>
  </w:style>
  <w:style w:type="paragraph" w:styleId="af7">
    <w:name w:val="caption"/>
    <w:basedOn w:val="a"/>
    <w:next w:val="a"/>
    <w:qFormat/>
    <w:rsid w:val="000A1781"/>
    <w:pPr>
      <w:spacing w:before="120" w:after="120" w:line="240" w:lineRule="auto"/>
    </w:pPr>
    <w:rPr>
      <w:rFonts w:ascii="Times New Roman" w:eastAsia="Times New Roman" w:hAnsi="Times New Roman" w:cs="Times New Roman"/>
      <w:b/>
      <w:sz w:val="20"/>
      <w:szCs w:val="20"/>
      <w:lang w:eastAsia="ru-RU"/>
    </w:rPr>
  </w:style>
  <w:style w:type="paragraph" w:styleId="af8">
    <w:name w:val="List"/>
    <w:basedOn w:val="a"/>
    <w:rsid w:val="000A1781"/>
    <w:pPr>
      <w:spacing w:after="0" w:line="240" w:lineRule="auto"/>
      <w:ind w:left="283" w:hanging="283"/>
    </w:pPr>
    <w:rPr>
      <w:rFonts w:ascii="Times New Roman" w:eastAsia="Times New Roman" w:hAnsi="Times New Roman" w:cs="Times New Roman"/>
      <w:sz w:val="20"/>
      <w:szCs w:val="20"/>
      <w:lang w:eastAsia="ru-RU"/>
    </w:rPr>
  </w:style>
  <w:style w:type="paragraph" w:customStyle="1" w:styleId="af9">
    <w:name w:val="с_Обложка"/>
    <w:basedOn w:val="a"/>
    <w:rsid w:val="000A1781"/>
    <w:pPr>
      <w:widowControl w:val="0"/>
      <w:spacing w:after="0" w:line="360" w:lineRule="auto"/>
    </w:pPr>
    <w:rPr>
      <w:rFonts w:ascii="Times New Roman" w:eastAsia="Times New Roman" w:hAnsi="Times New Roman" w:cs="Times New Roman"/>
      <w:sz w:val="28"/>
      <w:szCs w:val="20"/>
      <w:lang w:eastAsia="ru-RU"/>
    </w:rPr>
  </w:style>
  <w:style w:type="paragraph" w:customStyle="1" w:styleId="afa">
    <w:name w:val="Текст в таблицах"/>
    <w:basedOn w:val="a"/>
    <w:rsid w:val="000A1781"/>
    <w:pPr>
      <w:widowControl w:val="0"/>
      <w:spacing w:after="0" w:line="240" w:lineRule="auto"/>
      <w:ind w:left="-57" w:right="-57"/>
    </w:pPr>
    <w:rPr>
      <w:rFonts w:ascii="Times New Roman" w:eastAsia="Times New Roman" w:hAnsi="Times New Roman" w:cs="Times New Roman"/>
      <w:sz w:val="28"/>
      <w:szCs w:val="20"/>
      <w:lang w:eastAsia="ru-RU"/>
    </w:rPr>
  </w:style>
  <w:style w:type="paragraph" w:customStyle="1" w:styleId="afb">
    <w:name w:val="Новая вставка"/>
    <w:basedOn w:val="a"/>
    <w:next w:val="a"/>
    <w:rsid w:val="000A1781"/>
    <w:pPr>
      <w:widowControl w:val="0"/>
      <w:spacing w:after="0" w:line="360" w:lineRule="auto"/>
      <w:ind w:firstLine="567"/>
      <w:jc w:val="both"/>
    </w:pPr>
    <w:rPr>
      <w:rFonts w:ascii="Verdana" w:eastAsia="Times New Roman" w:hAnsi="Verdana" w:cs="Times New Roman"/>
      <w:sz w:val="28"/>
      <w:szCs w:val="20"/>
      <w:lang w:eastAsia="ru-RU"/>
    </w:rPr>
  </w:style>
  <w:style w:type="paragraph" w:customStyle="1" w:styleId="210">
    <w:name w:val="Основной текст 21"/>
    <w:basedOn w:val="Normal3"/>
    <w:rsid w:val="000A1781"/>
    <w:pPr>
      <w:widowControl w:val="0"/>
      <w:spacing w:before="0" w:after="0"/>
      <w:ind w:firstLine="709"/>
      <w:jc w:val="both"/>
    </w:pPr>
    <w:rPr>
      <w:snapToGrid/>
      <w:sz w:val="28"/>
    </w:rPr>
  </w:style>
  <w:style w:type="paragraph" w:customStyle="1" w:styleId="BlockText1">
    <w:name w:val="Block Text1"/>
    <w:basedOn w:val="Normal3"/>
    <w:rsid w:val="000A1781"/>
    <w:pPr>
      <w:suppressAutoHyphens/>
      <w:spacing w:before="0" w:after="0"/>
      <w:ind w:left="1418" w:right="851" w:firstLine="709"/>
      <w:jc w:val="both"/>
    </w:pPr>
    <w:rPr>
      <w:snapToGrid/>
      <w:sz w:val="28"/>
    </w:rPr>
  </w:style>
  <w:style w:type="paragraph" w:customStyle="1" w:styleId="Normal1">
    <w:name w:val="Normal1"/>
    <w:rsid w:val="000A1781"/>
    <w:pPr>
      <w:spacing w:after="0" w:line="240" w:lineRule="auto"/>
    </w:pPr>
    <w:rPr>
      <w:rFonts w:ascii="Times New Roman" w:eastAsia="Times New Roman" w:hAnsi="Times New Roman" w:cs="Times New Roman"/>
      <w:sz w:val="24"/>
      <w:szCs w:val="20"/>
      <w:lang w:eastAsia="ru-RU"/>
    </w:rPr>
  </w:style>
  <w:style w:type="paragraph" w:customStyle="1" w:styleId="List1">
    <w:name w:val="List1"/>
    <w:basedOn w:val="Normal1"/>
    <w:rsid w:val="000A1781"/>
    <w:pPr>
      <w:ind w:left="283" w:hanging="283"/>
    </w:pPr>
  </w:style>
  <w:style w:type="paragraph" w:customStyle="1" w:styleId="BodyText21">
    <w:name w:val="Body Text 21"/>
    <w:basedOn w:val="Normal2"/>
    <w:rsid w:val="000A1781"/>
    <w:pPr>
      <w:jc w:val="both"/>
    </w:pPr>
    <w:rPr>
      <w:sz w:val="24"/>
    </w:rPr>
  </w:style>
  <w:style w:type="paragraph" w:customStyle="1" w:styleId="Normal2">
    <w:name w:val="Normal2"/>
    <w:rsid w:val="000A1781"/>
    <w:pPr>
      <w:spacing w:after="0" w:line="240" w:lineRule="auto"/>
    </w:pPr>
    <w:rPr>
      <w:rFonts w:ascii="Times New Roman" w:eastAsia="Times New Roman" w:hAnsi="Times New Roman" w:cs="Times New Roman"/>
      <w:sz w:val="28"/>
      <w:szCs w:val="20"/>
      <w:lang w:eastAsia="ru-RU"/>
    </w:rPr>
  </w:style>
  <w:style w:type="paragraph" w:customStyle="1" w:styleId="BodyText1">
    <w:name w:val="Body Text1"/>
    <w:basedOn w:val="Normal3"/>
    <w:rsid w:val="000A1781"/>
    <w:pPr>
      <w:spacing w:before="0" w:after="0"/>
      <w:jc w:val="both"/>
    </w:pPr>
    <w:rPr>
      <w:snapToGrid/>
      <w:sz w:val="28"/>
    </w:rPr>
  </w:style>
  <w:style w:type="paragraph" w:customStyle="1" w:styleId="11">
    <w:name w:val="Стиль11"/>
    <w:basedOn w:val="a"/>
    <w:rsid w:val="000A1781"/>
    <w:pPr>
      <w:numPr>
        <w:numId w:val="1"/>
      </w:numPr>
      <w:spacing w:after="0" w:line="240" w:lineRule="auto"/>
      <w:ind w:right="227"/>
    </w:pPr>
    <w:rPr>
      <w:rFonts w:ascii="Times New Roman" w:eastAsia="Times New Roman" w:hAnsi="Times New Roman" w:cs="Times New Roman"/>
      <w:b/>
      <w:i/>
      <w:color w:val="00FFFF"/>
      <w:sz w:val="24"/>
      <w:szCs w:val="20"/>
      <w:lang w:eastAsia="ru-RU"/>
    </w:rPr>
  </w:style>
  <w:style w:type="paragraph" w:customStyle="1" w:styleId="51">
    <w:name w:val="Заголовок 51"/>
    <w:basedOn w:val="Normal3"/>
    <w:next w:val="Normal3"/>
    <w:rsid w:val="000A1781"/>
    <w:pPr>
      <w:keepNext/>
      <w:spacing w:before="0" w:after="0" w:line="360" w:lineRule="auto"/>
      <w:jc w:val="center"/>
      <w:outlineLvl w:val="4"/>
    </w:pPr>
    <w:rPr>
      <w:b/>
      <w:snapToGrid/>
      <w:sz w:val="28"/>
    </w:rPr>
  </w:style>
  <w:style w:type="paragraph" w:customStyle="1" w:styleId="FR1">
    <w:name w:val="FR1"/>
    <w:rsid w:val="000A1781"/>
    <w:pPr>
      <w:widowControl w:val="0"/>
      <w:spacing w:after="0" w:line="240" w:lineRule="auto"/>
      <w:jc w:val="center"/>
    </w:pPr>
    <w:rPr>
      <w:rFonts w:ascii="Arial" w:eastAsia="Times New Roman" w:hAnsi="Arial" w:cs="Times New Roman"/>
      <w:sz w:val="12"/>
      <w:szCs w:val="20"/>
      <w:lang w:eastAsia="ru-RU"/>
    </w:rPr>
  </w:style>
  <w:style w:type="paragraph" w:customStyle="1" w:styleId="Title1">
    <w:name w:val="Title1"/>
    <w:basedOn w:val="Normal3"/>
    <w:rsid w:val="000A1781"/>
    <w:pPr>
      <w:spacing w:before="0" w:after="0"/>
      <w:jc w:val="center"/>
    </w:pPr>
    <w:rPr>
      <w:snapToGrid/>
      <w:sz w:val="28"/>
    </w:rPr>
  </w:style>
  <w:style w:type="paragraph" w:customStyle="1" w:styleId="110">
    <w:name w:val="Заголовок 11"/>
    <w:basedOn w:val="Normal3"/>
    <w:next w:val="Normal3"/>
    <w:rsid w:val="000A1781"/>
    <w:pPr>
      <w:keepNext/>
      <w:spacing w:before="0" w:after="0"/>
      <w:jc w:val="right"/>
      <w:outlineLvl w:val="0"/>
    </w:pPr>
    <w:rPr>
      <w:snapToGrid/>
      <w:sz w:val="28"/>
    </w:rPr>
  </w:style>
  <w:style w:type="paragraph" w:customStyle="1" w:styleId="BodyText2">
    <w:name w:val="Body Text2"/>
    <w:basedOn w:val="Normal3"/>
    <w:rsid w:val="000A1781"/>
    <w:pPr>
      <w:spacing w:before="0" w:after="0"/>
      <w:jc w:val="both"/>
    </w:pPr>
    <w:rPr>
      <w:snapToGrid/>
      <w:sz w:val="28"/>
    </w:rPr>
  </w:style>
  <w:style w:type="paragraph" w:customStyle="1" w:styleId="61">
    <w:name w:val="Заголовок 61"/>
    <w:basedOn w:val="Normal3"/>
    <w:next w:val="Normal3"/>
    <w:rsid w:val="000A1781"/>
    <w:pPr>
      <w:keepNext/>
      <w:spacing w:before="0" w:after="0"/>
      <w:jc w:val="right"/>
      <w:outlineLvl w:val="5"/>
    </w:pPr>
    <w:rPr>
      <w:rFonts w:eastAsia="SimSun"/>
      <w:snapToGrid/>
      <w:sz w:val="28"/>
      <w:lang w:eastAsia="zh-CN"/>
    </w:rPr>
  </w:style>
  <w:style w:type="paragraph" w:customStyle="1" w:styleId="1">
    <w:name w:val="Стиль1"/>
    <w:basedOn w:val="a"/>
    <w:rsid w:val="000A1781"/>
    <w:pPr>
      <w:widowControl w:val="0"/>
      <w:numPr>
        <w:numId w:val="2"/>
      </w:numPr>
      <w:autoSpaceDE w:val="0"/>
      <w:autoSpaceDN w:val="0"/>
      <w:adjustRightInd w:val="0"/>
      <w:spacing w:before="220" w:after="0" w:line="360" w:lineRule="auto"/>
      <w:jc w:val="both"/>
    </w:pPr>
    <w:rPr>
      <w:rFonts w:ascii="Times New Roman" w:eastAsia="Times New Roman" w:hAnsi="Times New Roman" w:cs="Times New Roman"/>
      <w:noProof/>
      <w:sz w:val="28"/>
      <w:szCs w:val="20"/>
      <w:lang w:eastAsia="ru-RU"/>
    </w:rPr>
  </w:style>
  <w:style w:type="paragraph" w:customStyle="1" w:styleId="FR4">
    <w:name w:val="FR4"/>
    <w:rsid w:val="000A1781"/>
    <w:pPr>
      <w:widowControl w:val="0"/>
      <w:autoSpaceDE w:val="0"/>
      <w:autoSpaceDN w:val="0"/>
      <w:adjustRightInd w:val="0"/>
      <w:spacing w:before="220" w:after="0" w:line="240" w:lineRule="auto"/>
      <w:ind w:left="200"/>
    </w:pPr>
    <w:rPr>
      <w:rFonts w:ascii="Arial" w:eastAsia="Times New Roman" w:hAnsi="Arial" w:cs="Times New Roman"/>
      <w:b/>
      <w:noProof/>
      <w:sz w:val="12"/>
      <w:szCs w:val="20"/>
      <w:lang w:eastAsia="ru-RU"/>
    </w:rPr>
  </w:style>
  <w:style w:type="paragraph" w:styleId="afc">
    <w:name w:val="footer"/>
    <w:basedOn w:val="a"/>
    <w:link w:val="afd"/>
    <w:uiPriority w:val="99"/>
    <w:rsid w:val="000A1781"/>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d">
    <w:name w:val="Нижний колонтитул Знак"/>
    <w:basedOn w:val="a0"/>
    <w:link w:val="afc"/>
    <w:uiPriority w:val="99"/>
    <w:rsid w:val="000A1781"/>
    <w:rPr>
      <w:rFonts w:ascii="Times New Roman" w:eastAsia="Times New Roman" w:hAnsi="Times New Roman" w:cs="Times New Roman"/>
      <w:sz w:val="28"/>
      <w:szCs w:val="20"/>
      <w:lang w:eastAsia="ru-RU"/>
    </w:rPr>
  </w:style>
  <w:style w:type="character" w:styleId="afe">
    <w:name w:val="FollowedHyperlink"/>
    <w:rsid w:val="000A1781"/>
    <w:rPr>
      <w:color w:val="800080"/>
      <w:u w:val="single"/>
    </w:rPr>
  </w:style>
  <w:style w:type="character" w:customStyle="1" w:styleId="apple-converted-space">
    <w:name w:val="apple-converted-space"/>
    <w:basedOn w:val="a0"/>
    <w:rsid w:val="000A1781"/>
  </w:style>
  <w:style w:type="paragraph" w:styleId="aff">
    <w:name w:val="Balloon Text"/>
    <w:basedOn w:val="a"/>
    <w:link w:val="aff0"/>
    <w:uiPriority w:val="99"/>
    <w:semiHidden/>
    <w:unhideWhenUsed/>
    <w:rsid w:val="000A1781"/>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0A1781"/>
    <w:rPr>
      <w:rFonts w:ascii="Tahoma" w:hAnsi="Tahoma" w:cs="Tahoma"/>
      <w:sz w:val="16"/>
      <w:szCs w:val="16"/>
    </w:rPr>
  </w:style>
  <w:style w:type="paragraph" w:customStyle="1" w:styleId="definition-inner-item">
    <w:name w:val="definition-inner-item"/>
    <w:basedOn w:val="a"/>
    <w:rsid w:val="000A1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basedOn w:val="a0"/>
    <w:uiPriority w:val="20"/>
    <w:qFormat/>
    <w:rsid w:val="000A1781"/>
    <w:rPr>
      <w:i/>
      <w:iCs/>
    </w:rPr>
  </w:style>
  <w:style w:type="character" w:customStyle="1" w:styleId="intro-colon">
    <w:name w:val="intro-colon"/>
    <w:basedOn w:val="a0"/>
    <w:rsid w:val="000A1781"/>
  </w:style>
  <w:style w:type="paragraph" w:customStyle="1" w:styleId="Default">
    <w:name w:val="Default"/>
    <w:rsid w:val="000A1781"/>
    <w:pPr>
      <w:autoSpaceDE w:val="0"/>
      <w:autoSpaceDN w:val="0"/>
      <w:adjustRightInd w:val="0"/>
      <w:spacing w:after="0" w:line="240" w:lineRule="auto"/>
    </w:pPr>
    <w:rPr>
      <w:rFonts w:ascii="Arial" w:hAnsi="Arial" w:cs="Arial"/>
      <w:color w:val="000000"/>
      <w:sz w:val="24"/>
      <w:szCs w:val="24"/>
    </w:rPr>
  </w:style>
  <w:style w:type="character" w:styleId="aff2">
    <w:name w:val="footnote reference"/>
    <w:basedOn w:val="a0"/>
    <w:uiPriority w:val="99"/>
    <w:semiHidden/>
    <w:unhideWhenUsed/>
    <w:rsid w:val="000A1781"/>
    <w:rPr>
      <w:vertAlign w:val="superscript"/>
    </w:rPr>
  </w:style>
  <w:style w:type="character" w:customStyle="1" w:styleId="foreign">
    <w:name w:val="foreign"/>
    <w:basedOn w:val="a0"/>
    <w:rsid w:val="000A1781"/>
  </w:style>
  <w:style w:type="character" w:customStyle="1" w:styleId="oneclick-link">
    <w:name w:val="oneclick-link"/>
    <w:basedOn w:val="a0"/>
    <w:rsid w:val="000A1781"/>
  </w:style>
  <w:style w:type="character" w:customStyle="1" w:styleId="hide">
    <w:name w:val="hide"/>
    <w:basedOn w:val="a0"/>
    <w:rsid w:val="000A1781"/>
  </w:style>
  <w:style w:type="character" w:customStyle="1" w:styleId="text">
    <w:name w:val="text"/>
    <w:basedOn w:val="a0"/>
    <w:rsid w:val="000A1781"/>
  </w:style>
  <w:style w:type="character" w:customStyle="1" w:styleId="star">
    <w:name w:val="star"/>
    <w:basedOn w:val="a0"/>
    <w:rsid w:val="000A1781"/>
  </w:style>
  <w:style w:type="character" w:customStyle="1" w:styleId="def">
    <w:name w:val="def"/>
    <w:basedOn w:val="a0"/>
    <w:rsid w:val="000A1781"/>
  </w:style>
  <w:style w:type="character" w:customStyle="1" w:styleId="x">
    <w:name w:val="x"/>
    <w:basedOn w:val="a0"/>
    <w:rsid w:val="000A1781"/>
  </w:style>
  <w:style w:type="character" w:customStyle="1" w:styleId="xr-gs">
    <w:name w:val="xr-gs"/>
    <w:basedOn w:val="a0"/>
    <w:rsid w:val="000A1781"/>
  </w:style>
  <w:style w:type="character" w:customStyle="1" w:styleId="prefix">
    <w:name w:val="prefix"/>
    <w:basedOn w:val="a0"/>
    <w:rsid w:val="000A1781"/>
  </w:style>
  <w:style w:type="character" w:customStyle="1" w:styleId="xh">
    <w:name w:val="xh"/>
    <w:basedOn w:val="a0"/>
    <w:rsid w:val="000A1781"/>
  </w:style>
  <w:style w:type="character" w:customStyle="1" w:styleId="symfirst">
    <w:name w:val="sym_first"/>
    <w:basedOn w:val="a0"/>
    <w:rsid w:val="000A1781"/>
  </w:style>
  <w:style w:type="character" w:customStyle="1" w:styleId="cf">
    <w:name w:val="cf"/>
    <w:basedOn w:val="a0"/>
    <w:rsid w:val="000A1781"/>
  </w:style>
  <w:style w:type="character" w:customStyle="1" w:styleId="exp">
    <w:name w:val="exp"/>
    <w:basedOn w:val="a0"/>
    <w:rsid w:val="000A1781"/>
  </w:style>
  <w:style w:type="character" w:customStyle="1" w:styleId="wrap">
    <w:name w:val="wrap"/>
    <w:basedOn w:val="a0"/>
    <w:rsid w:val="000A1781"/>
  </w:style>
  <w:style w:type="character" w:customStyle="1" w:styleId="reg">
    <w:name w:val="reg"/>
    <w:basedOn w:val="a0"/>
    <w:rsid w:val="000A1781"/>
  </w:style>
  <w:style w:type="character" w:customStyle="1" w:styleId="hl">
    <w:name w:val="hl"/>
    <w:basedOn w:val="a0"/>
    <w:uiPriority w:val="99"/>
    <w:rsid w:val="000A1781"/>
  </w:style>
  <w:style w:type="character" w:customStyle="1" w:styleId="a-size-extra-large">
    <w:name w:val="a-size-extra-large"/>
    <w:basedOn w:val="a0"/>
    <w:rsid w:val="000A1781"/>
  </w:style>
  <w:style w:type="paragraph" w:styleId="aff3">
    <w:name w:val="endnote text"/>
    <w:basedOn w:val="a"/>
    <w:link w:val="aff4"/>
    <w:uiPriority w:val="99"/>
    <w:semiHidden/>
    <w:unhideWhenUsed/>
    <w:rsid w:val="000A1781"/>
    <w:pPr>
      <w:spacing w:after="0" w:line="240" w:lineRule="auto"/>
    </w:pPr>
    <w:rPr>
      <w:sz w:val="20"/>
      <w:szCs w:val="20"/>
    </w:rPr>
  </w:style>
  <w:style w:type="character" w:customStyle="1" w:styleId="aff4">
    <w:name w:val="Текст концевой сноски Знак"/>
    <w:basedOn w:val="a0"/>
    <w:link w:val="aff3"/>
    <w:uiPriority w:val="99"/>
    <w:semiHidden/>
    <w:rsid w:val="000A1781"/>
    <w:rPr>
      <w:sz w:val="20"/>
      <w:szCs w:val="20"/>
    </w:rPr>
  </w:style>
  <w:style w:type="character" w:styleId="aff5">
    <w:name w:val="endnote reference"/>
    <w:basedOn w:val="a0"/>
    <w:uiPriority w:val="99"/>
    <w:semiHidden/>
    <w:unhideWhenUsed/>
    <w:rsid w:val="000A1781"/>
    <w:rPr>
      <w:vertAlign w:val="superscript"/>
    </w:rPr>
  </w:style>
  <w:style w:type="table" w:styleId="aff6">
    <w:name w:val="Table Grid"/>
    <w:basedOn w:val="a1"/>
    <w:uiPriority w:val="59"/>
    <w:rsid w:val="000A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link w:val="aff8"/>
    <w:uiPriority w:val="1"/>
    <w:qFormat/>
    <w:rsid w:val="00A07575"/>
    <w:pPr>
      <w:spacing w:after="0" w:line="240" w:lineRule="auto"/>
    </w:pPr>
    <w:rPr>
      <w:rFonts w:eastAsiaTheme="minorEastAsia"/>
      <w:lang w:eastAsia="ru-RU"/>
    </w:rPr>
  </w:style>
  <w:style w:type="character" w:customStyle="1" w:styleId="aff8">
    <w:name w:val="Без интервала Знак"/>
    <w:basedOn w:val="a0"/>
    <w:link w:val="aff7"/>
    <w:uiPriority w:val="1"/>
    <w:rsid w:val="00A07575"/>
    <w:rPr>
      <w:rFonts w:eastAsiaTheme="minorEastAsia"/>
      <w:lang w:eastAsia="ru-RU"/>
    </w:rPr>
  </w:style>
  <w:style w:type="paragraph" w:styleId="aff9">
    <w:name w:val="TOC Heading"/>
    <w:basedOn w:val="10"/>
    <w:next w:val="a"/>
    <w:uiPriority w:val="39"/>
    <w:semiHidden/>
    <w:unhideWhenUsed/>
    <w:qFormat/>
    <w:rsid w:val="00A4151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3">
    <w:name w:val="toc 1"/>
    <w:basedOn w:val="a"/>
    <w:next w:val="a"/>
    <w:autoRedefine/>
    <w:uiPriority w:val="39"/>
    <w:unhideWhenUsed/>
    <w:rsid w:val="00A4151E"/>
    <w:pPr>
      <w:spacing w:after="100"/>
    </w:pPr>
  </w:style>
  <w:style w:type="paragraph" w:styleId="25">
    <w:name w:val="toc 2"/>
    <w:basedOn w:val="a"/>
    <w:next w:val="a"/>
    <w:autoRedefine/>
    <w:uiPriority w:val="39"/>
    <w:unhideWhenUsed/>
    <w:rsid w:val="00A4151E"/>
    <w:pPr>
      <w:spacing w:after="100"/>
      <w:ind w:left="220"/>
    </w:pPr>
  </w:style>
  <w:style w:type="character" w:styleId="affa">
    <w:name w:val="annotation reference"/>
    <w:basedOn w:val="a0"/>
    <w:uiPriority w:val="99"/>
    <w:semiHidden/>
    <w:unhideWhenUsed/>
    <w:rsid w:val="004C34EF"/>
    <w:rPr>
      <w:sz w:val="16"/>
      <w:szCs w:val="16"/>
    </w:rPr>
  </w:style>
  <w:style w:type="paragraph" w:styleId="affb">
    <w:name w:val="annotation text"/>
    <w:basedOn w:val="a"/>
    <w:link w:val="affc"/>
    <w:uiPriority w:val="99"/>
    <w:semiHidden/>
    <w:unhideWhenUsed/>
    <w:rsid w:val="004C34EF"/>
    <w:pPr>
      <w:spacing w:line="240" w:lineRule="auto"/>
    </w:pPr>
    <w:rPr>
      <w:sz w:val="20"/>
      <w:szCs w:val="20"/>
    </w:rPr>
  </w:style>
  <w:style w:type="character" w:customStyle="1" w:styleId="affc">
    <w:name w:val="Текст примечания Знак"/>
    <w:basedOn w:val="a0"/>
    <w:link w:val="affb"/>
    <w:uiPriority w:val="99"/>
    <w:semiHidden/>
    <w:rsid w:val="004C34EF"/>
    <w:rPr>
      <w:sz w:val="20"/>
      <w:szCs w:val="20"/>
    </w:rPr>
  </w:style>
  <w:style w:type="paragraph" w:styleId="affd">
    <w:name w:val="annotation subject"/>
    <w:basedOn w:val="affb"/>
    <w:next w:val="affb"/>
    <w:link w:val="affe"/>
    <w:uiPriority w:val="99"/>
    <w:semiHidden/>
    <w:unhideWhenUsed/>
    <w:rsid w:val="004C34EF"/>
    <w:rPr>
      <w:b/>
      <w:bCs/>
    </w:rPr>
  </w:style>
  <w:style w:type="character" w:customStyle="1" w:styleId="affe">
    <w:name w:val="Тема примечания Знак"/>
    <w:basedOn w:val="affc"/>
    <w:link w:val="affd"/>
    <w:uiPriority w:val="99"/>
    <w:semiHidden/>
    <w:rsid w:val="004C3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984">
      <w:bodyDiv w:val="1"/>
      <w:marLeft w:val="0"/>
      <w:marRight w:val="0"/>
      <w:marTop w:val="0"/>
      <w:marBottom w:val="0"/>
      <w:divBdr>
        <w:top w:val="none" w:sz="0" w:space="0" w:color="auto"/>
        <w:left w:val="none" w:sz="0" w:space="0" w:color="auto"/>
        <w:bottom w:val="none" w:sz="0" w:space="0" w:color="auto"/>
        <w:right w:val="none" w:sz="0" w:space="0" w:color="auto"/>
      </w:divBdr>
    </w:div>
    <w:div w:id="381903254">
      <w:bodyDiv w:val="1"/>
      <w:marLeft w:val="0"/>
      <w:marRight w:val="0"/>
      <w:marTop w:val="0"/>
      <w:marBottom w:val="0"/>
      <w:divBdr>
        <w:top w:val="none" w:sz="0" w:space="0" w:color="auto"/>
        <w:left w:val="none" w:sz="0" w:space="0" w:color="auto"/>
        <w:bottom w:val="none" w:sz="0" w:space="0" w:color="auto"/>
        <w:right w:val="none" w:sz="0" w:space="0" w:color="auto"/>
      </w:divBdr>
    </w:div>
    <w:div w:id="1101337952">
      <w:bodyDiv w:val="1"/>
      <w:marLeft w:val="0"/>
      <w:marRight w:val="0"/>
      <w:marTop w:val="0"/>
      <w:marBottom w:val="0"/>
      <w:divBdr>
        <w:top w:val="none" w:sz="0" w:space="0" w:color="auto"/>
        <w:left w:val="none" w:sz="0" w:space="0" w:color="auto"/>
        <w:bottom w:val="none" w:sz="0" w:space="0" w:color="auto"/>
        <w:right w:val="none" w:sz="0" w:space="0" w:color="auto"/>
      </w:divBdr>
    </w:div>
    <w:div w:id="159524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cept.ru/2014/14510.htm" TargetMode="External"/><Relationship Id="rId18" Type="http://schemas.openxmlformats.org/officeDocument/2006/relationships/hyperlink" Target="http://efremova-online.ru" TargetMode="External"/><Relationship Id="rId3" Type="http://schemas.openxmlformats.org/officeDocument/2006/relationships/styles" Target="styles.xml"/><Relationship Id="rId21" Type="http://schemas.openxmlformats.org/officeDocument/2006/relationships/hyperlink" Target="http://www.etymonline.com/" TargetMode="External"/><Relationship Id="rId7" Type="http://schemas.openxmlformats.org/officeDocument/2006/relationships/footnotes" Target="footnotes.xml"/><Relationship Id="rId12" Type="http://schemas.openxmlformats.org/officeDocument/2006/relationships/hyperlink" Target="http://www.infolex.ru/FOR_SHV.HTM" TargetMode="External"/><Relationship Id="rId17" Type="http://schemas.openxmlformats.org/officeDocument/2006/relationships/hyperlink" Target="http://tapemark.narod.ru/les/" TargetMode="External"/><Relationship Id="rId2" Type="http://schemas.openxmlformats.org/officeDocument/2006/relationships/numbering" Target="numbering.xml"/><Relationship Id="rId16" Type="http://schemas.openxmlformats.org/officeDocument/2006/relationships/hyperlink" Target="http://xz.gif.ru/numbers/60/avangard-i-kitch/" TargetMode="External"/><Relationship Id="rId20" Type="http://schemas.openxmlformats.org/officeDocument/2006/relationships/hyperlink" Target="http://www.slovorod.ru/etym-shansky/shan-v.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lex.ru/Concept.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culty.georgetown.edu/irvinem/theory/Sontag-NotesOnCamp-1964.html" TargetMode="External"/><Relationship Id="rId23" Type="http://schemas.openxmlformats.org/officeDocument/2006/relationships/fontTable" Target="fontTable.xml"/><Relationship Id="rId10" Type="http://schemas.openxmlformats.org/officeDocument/2006/relationships/hyperlink" Target="http://admarginem.ru/authors/7716/" TargetMode="External"/><Relationship Id="rId19" Type="http://schemas.openxmlformats.org/officeDocument/2006/relationships/hyperlink" Target="http://www.gumer.info/bibliotek_Buks/Psihol/dict/index.php" TargetMode="External"/><Relationship Id="rId4" Type="http://schemas.microsoft.com/office/2007/relationships/stylesWithEffects" Target="stylesWithEffects.xml"/><Relationship Id="rId9" Type="http://schemas.openxmlformats.org/officeDocument/2006/relationships/hyperlink" Target="http://admarginem.ru/authors/7716/" TargetMode="External"/><Relationship Id="rId14" Type="http://schemas.openxmlformats.org/officeDocument/2006/relationships/hyperlink" Target="http://postnauka.ru/longreads/5627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5907-5327-47CA-8EA9-F14B96F2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109</Pages>
  <Words>29080</Words>
  <Characters>165760</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79</cp:revision>
  <dcterms:created xsi:type="dcterms:W3CDTF">2017-05-14T15:41:00Z</dcterms:created>
  <dcterms:modified xsi:type="dcterms:W3CDTF">2017-05-21T09:31:00Z</dcterms:modified>
</cp:coreProperties>
</file>