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9D" w:rsidRPr="00E2619D" w:rsidRDefault="0029029D" w:rsidP="0029029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2619D">
        <w:rPr>
          <w:rFonts w:eastAsia="Calibri"/>
          <w:bCs/>
          <w:sz w:val="28"/>
          <w:szCs w:val="28"/>
          <w:lang w:eastAsia="en-US"/>
        </w:rPr>
        <w:t>Санкт-Петербургский государственный университет</w:t>
      </w:r>
    </w:p>
    <w:p w:rsidR="0029029D" w:rsidRDefault="000435FE" w:rsidP="000435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Институт Философии</w:t>
      </w:r>
    </w:p>
    <w:p w:rsidR="002902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Pr="00E261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</w:p>
    <w:p w:rsidR="0029029D" w:rsidRPr="00E261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Pr="00E2619D" w:rsidRDefault="0029029D" w:rsidP="0029029D">
      <w:pPr>
        <w:autoSpaceDE w:val="0"/>
        <w:autoSpaceDN w:val="0"/>
        <w:adjustRightInd w:val="0"/>
        <w:jc w:val="center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ПРОБЛЕМА ФОРМИРОВАНИЯ ЕДИНОГО КУЛЬТУРНОГО ПРОСТРАНСТВА САНКТ-ПЕТЕРБУРГА</w:t>
      </w:r>
    </w:p>
    <w:p w:rsidR="0029029D" w:rsidRPr="00E261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Pr="00E261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F14C5" w:rsidRPr="004F14C5" w:rsidRDefault="0029029D" w:rsidP="004F14C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 xml:space="preserve">Выпускная квалификационная работа по направлению </w:t>
      </w:r>
      <w:r w:rsidR="00B63BF1">
        <w:rPr>
          <w:rFonts w:eastAsia="Calibri"/>
          <w:sz w:val="28"/>
          <w:szCs w:val="28"/>
          <w:lang w:eastAsia="en-US"/>
        </w:rPr>
        <w:t>подготовки</w:t>
      </w:r>
    </w:p>
    <w:p w:rsidR="004F14C5" w:rsidRDefault="00B63BF1" w:rsidP="004F14C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51.04.01 «Культурология</w:t>
      </w:r>
      <w:r w:rsidR="004F14C5" w:rsidRPr="004F14C5">
        <w:rPr>
          <w:rFonts w:eastAsia="Calibri"/>
          <w:sz w:val="28"/>
          <w:szCs w:val="28"/>
          <w:lang w:eastAsia="en-US"/>
        </w:rPr>
        <w:t>»</w:t>
      </w:r>
    </w:p>
    <w:p w:rsidR="004F14C5" w:rsidRDefault="0029029D" w:rsidP="004F14C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>основная образовательная программа</w:t>
      </w:r>
      <w:r w:rsidR="00B63BF1">
        <w:rPr>
          <w:rFonts w:eastAsia="Calibri"/>
          <w:sz w:val="28"/>
          <w:szCs w:val="28"/>
          <w:lang w:eastAsia="en-US"/>
        </w:rPr>
        <w:t xml:space="preserve"> магистратуры</w:t>
      </w:r>
    </w:p>
    <w:p w:rsidR="0029029D" w:rsidRDefault="00C45929" w:rsidP="004F14C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ВМ.5653 «Русская культура</w:t>
      </w:r>
      <w:r w:rsidR="004F14C5" w:rsidRPr="004F14C5">
        <w:rPr>
          <w:rFonts w:eastAsia="Calibri"/>
          <w:sz w:val="28"/>
          <w:szCs w:val="28"/>
          <w:lang w:eastAsia="en-US"/>
        </w:rPr>
        <w:t>»</w:t>
      </w:r>
      <w:r w:rsidR="0029029D" w:rsidRPr="00E2619D">
        <w:rPr>
          <w:rFonts w:eastAsia="Calibri"/>
          <w:sz w:val="28"/>
          <w:szCs w:val="28"/>
          <w:lang w:eastAsia="en-US"/>
        </w:rPr>
        <w:t xml:space="preserve"> </w:t>
      </w:r>
    </w:p>
    <w:p w:rsidR="0029029D" w:rsidRPr="00E261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Pr="00E2619D" w:rsidRDefault="0029029D" w:rsidP="0029029D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2902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Pr="00E261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Pr="00E2619D" w:rsidRDefault="0029029D" w:rsidP="0029029D">
      <w:pPr>
        <w:autoSpaceDE w:val="0"/>
        <w:autoSpaceDN w:val="0"/>
        <w:adjustRightInd w:val="0"/>
        <w:ind w:left="5812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E2619D">
        <w:rPr>
          <w:rFonts w:eastAsia="Calibri"/>
          <w:sz w:val="28"/>
          <w:szCs w:val="28"/>
          <w:lang w:eastAsia="en-US"/>
        </w:rPr>
        <w:t>Исполнитель</w:t>
      </w:r>
    </w:p>
    <w:p w:rsidR="0029029D" w:rsidRPr="00E2619D" w:rsidRDefault="0029029D" w:rsidP="0029029D">
      <w:pPr>
        <w:tabs>
          <w:tab w:val="left" w:pos="4395"/>
        </w:tabs>
        <w:autoSpaceDE w:val="0"/>
        <w:autoSpaceDN w:val="0"/>
        <w:adjustRightInd w:val="0"/>
        <w:ind w:right="-1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ab/>
        <w:t xml:space="preserve">          </w:t>
      </w:r>
      <w:proofErr w:type="spellStart"/>
      <w:r>
        <w:rPr>
          <w:rFonts w:eastAsia="Calibri"/>
          <w:sz w:val="28"/>
          <w:szCs w:val="28"/>
          <w:lang w:eastAsia="en-US"/>
        </w:rPr>
        <w:t>Бусуркина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Ирина Петровна</w:t>
      </w:r>
    </w:p>
    <w:p w:rsidR="0029029D" w:rsidRPr="00E261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Default="0029029D" w:rsidP="0029029D">
      <w:pPr>
        <w:tabs>
          <w:tab w:val="left" w:pos="5387"/>
        </w:tabs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ab/>
        <w:t xml:space="preserve">Научный руководитель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Доктор философский наук, профессор кафедры этики СПбГУ</w:t>
      </w:r>
    </w:p>
    <w:p w:rsidR="0029029D" w:rsidRPr="00E2619D" w:rsidRDefault="0029029D" w:rsidP="0029029D">
      <w:pPr>
        <w:tabs>
          <w:tab w:val="left" w:pos="5387"/>
        </w:tabs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Бродский Александр Иосифович</w:t>
      </w:r>
    </w:p>
    <w:p w:rsidR="0029029D" w:rsidRPr="00E261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</w:t>
      </w:r>
    </w:p>
    <w:p w:rsidR="0029029D" w:rsidRPr="00186FA3" w:rsidRDefault="0029029D" w:rsidP="0029029D">
      <w:pPr>
        <w:tabs>
          <w:tab w:val="left" w:pos="5771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ab/>
        <w:t xml:space="preserve">      Рецензент</w:t>
      </w:r>
    </w:p>
    <w:p w:rsidR="0029029D" w:rsidRPr="00E2619D" w:rsidRDefault="0029029D" w:rsidP="0029029D">
      <w:pPr>
        <w:tabs>
          <w:tab w:val="left" w:pos="5727"/>
        </w:tabs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8C345C">
        <w:rPr>
          <w:rFonts w:eastAsia="Calibri"/>
          <w:sz w:val="28"/>
          <w:szCs w:val="28"/>
          <w:lang w:eastAsia="en-US"/>
        </w:rPr>
        <w:t>Начальник отдела исполнительских искусств и развития в сфере культуры</w:t>
      </w:r>
      <w:r>
        <w:rPr>
          <w:rFonts w:eastAsia="Calibri"/>
          <w:sz w:val="28"/>
          <w:szCs w:val="28"/>
          <w:lang w:eastAsia="en-US"/>
        </w:rPr>
        <w:t xml:space="preserve"> Комитета по культуре Санкт-Петербурга</w:t>
      </w:r>
    </w:p>
    <w:p w:rsidR="0029029D" w:rsidRPr="00E2619D" w:rsidRDefault="0029029D" w:rsidP="0029029D">
      <w:pPr>
        <w:tabs>
          <w:tab w:val="left" w:pos="4395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ab/>
        <w:t xml:space="preserve">          </w:t>
      </w:r>
      <w:r>
        <w:rPr>
          <w:rFonts w:eastAsia="Calibri"/>
          <w:sz w:val="28"/>
          <w:szCs w:val="28"/>
          <w:lang w:eastAsia="en-US"/>
        </w:rPr>
        <w:t>Орлова Татьяна Николаевна</w:t>
      </w:r>
    </w:p>
    <w:p w:rsidR="0029029D" w:rsidRPr="00E261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Default="0029029D" w:rsidP="0029029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029D" w:rsidRDefault="0029029D" w:rsidP="0029029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029D" w:rsidRDefault="0029029D" w:rsidP="0029029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029D" w:rsidRDefault="0029029D" w:rsidP="0029029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9029D" w:rsidRPr="00E2619D" w:rsidRDefault="0029029D" w:rsidP="0029029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>Санкт-Петербург</w:t>
      </w:r>
    </w:p>
    <w:p w:rsidR="0029029D" w:rsidRPr="00425D01" w:rsidRDefault="0029029D" w:rsidP="0029029D">
      <w:pPr>
        <w:tabs>
          <w:tab w:val="left" w:pos="2858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2619D">
        <w:rPr>
          <w:rFonts w:eastAsia="Calibri"/>
          <w:sz w:val="28"/>
          <w:szCs w:val="28"/>
          <w:lang w:eastAsia="en-US"/>
        </w:rPr>
        <w:t>2017</w:t>
      </w:r>
    </w:p>
    <w:p w:rsidR="000D4561" w:rsidRPr="000D4561" w:rsidRDefault="000D4561" w:rsidP="006A5190">
      <w:pPr>
        <w:rPr>
          <w:b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868178962"/>
        <w:docPartObj>
          <w:docPartGallery w:val="Table of Contents"/>
          <w:docPartUnique/>
        </w:docPartObj>
      </w:sdtPr>
      <w:sdtEndPr>
        <w:rPr>
          <w:rFonts w:eastAsia="Times New Roman"/>
          <w:sz w:val="24"/>
          <w:szCs w:val="24"/>
          <w:lang w:eastAsia="ru-RU"/>
        </w:rPr>
      </w:sdtEndPr>
      <w:sdtContent>
        <w:p w:rsidR="004E567F" w:rsidRPr="004E567F" w:rsidRDefault="004E567F" w:rsidP="00FF19B5">
          <w:pPr>
            <w:pStyle w:val="a4"/>
            <w:spacing w:before="0" w:after="24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4E567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</w:t>
          </w:r>
          <w:r w:rsidR="00FF19B5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ОДЕРЖАНИЕ</w:t>
          </w:r>
        </w:p>
        <w:p w:rsidR="004E567F" w:rsidRPr="00D43F30" w:rsidRDefault="004E567F" w:rsidP="00E2268C">
          <w:pPr>
            <w:spacing w:after="240" w:line="360" w:lineRule="auto"/>
          </w:pPr>
          <w:r>
            <w:rPr>
              <w:b/>
              <w:bCs/>
              <w:sz w:val="28"/>
              <w:szCs w:val="28"/>
            </w:rPr>
            <w:t>Введение</w:t>
          </w:r>
          <w:r w:rsidRPr="00326137">
            <w:rPr>
              <w:sz w:val="28"/>
              <w:szCs w:val="28"/>
            </w:rPr>
            <w:ptab w:relativeTo="margin" w:alignment="right" w:leader="dot"/>
          </w:r>
          <w:r w:rsidR="00721696" w:rsidRPr="00326137">
            <w:rPr>
              <w:sz w:val="28"/>
              <w:szCs w:val="28"/>
            </w:rPr>
            <w:t>3</w:t>
          </w:r>
        </w:p>
        <w:p w:rsidR="004E567F" w:rsidRPr="00434CBF" w:rsidRDefault="00E2268C" w:rsidP="00434CBF">
          <w:pPr>
            <w:pStyle w:val="11"/>
          </w:pPr>
          <w:r w:rsidRPr="00434CBF">
            <w:t>ГЛАВА</w:t>
          </w:r>
          <w:r w:rsidR="004E567F" w:rsidRPr="00434CBF">
            <w:t xml:space="preserve"> 1. Теоретические подходы к формированию единого культурного пространства</w:t>
          </w:r>
          <w:r w:rsidR="004E567F" w:rsidRPr="00326137">
            <w:rPr>
              <w:b w:val="0"/>
            </w:rPr>
            <w:ptab w:relativeTo="margin" w:alignment="right" w:leader="dot"/>
          </w:r>
          <w:r w:rsidR="00434CBF" w:rsidRPr="00326137">
            <w:rPr>
              <w:b w:val="0"/>
            </w:rPr>
            <w:t>11</w:t>
          </w:r>
        </w:p>
        <w:p w:rsidR="004E567F" w:rsidRPr="009B12DC" w:rsidRDefault="004E567F" w:rsidP="009B12DC">
          <w:pPr>
            <w:pStyle w:val="2"/>
          </w:pPr>
          <w:r w:rsidRPr="009B12DC">
            <w:t>Единое культурное пространство: определение и структура</w:t>
          </w:r>
          <w:r w:rsidRPr="009B12DC">
            <w:ptab w:relativeTo="margin" w:alignment="right" w:leader="dot"/>
          </w:r>
          <w:r w:rsidR="00434CBF">
            <w:t>11</w:t>
          </w:r>
        </w:p>
        <w:p w:rsidR="00DE1F88" w:rsidRPr="00DE1F88" w:rsidRDefault="004E567F" w:rsidP="009B12DC">
          <w:pPr>
            <w:pStyle w:val="a3"/>
            <w:numPr>
              <w:ilvl w:val="1"/>
              <w:numId w:val="1"/>
            </w:numPr>
            <w:spacing w:line="360" w:lineRule="auto"/>
            <w:ind w:firstLine="273"/>
            <w:rPr>
              <w:lang w:eastAsia="ru-RU"/>
            </w:rPr>
          </w:pPr>
          <w:r w:rsidRPr="00850E86">
            <w:rPr>
              <w:rFonts w:ascii="Times New Roman" w:hAnsi="Times New Roman" w:cs="Times New Roman"/>
              <w:sz w:val="28"/>
              <w:szCs w:val="28"/>
            </w:rPr>
            <w:t xml:space="preserve">Механизмы формирования единого культурного пространства </w:t>
          </w:r>
        </w:p>
        <w:p w:rsidR="004E567F" w:rsidRPr="00850E86" w:rsidRDefault="004E567F" w:rsidP="00376C71">
          <w:pPr>
            <w:pStyle w:val="a3"/>
            <w:spacing w:line="360" w:lineRule="auto"/>
            <w:ind w:left="709" w:firstLine="295"/>
            <w:rPr>
              <w:lang w:eastAsia="ru-RU"/>
            </w:rPr>
          </w:pPr>
          <w:r w:rsidRPr="00850E86">
            <w:rPr>
              <w:rFonts w:ascii="Times New Roman" w:hAnsi="Times New Roman" w:cs="Times New Roman"/>
              <w:sz w:val="28"/>
              <w:szCs w:val="28"/>
            </w:rPr>
            <w:t>города</w:t>
          </w:r>
          <w:r w:rsidRPr="009D3A40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434CBF">
            <w:rPr>
              <w:rFonts w:ascii="Times New Roman" w:hAnsi="Times New Roman" w:cs="Times New Roman"/>
              <w:sz w:val="28"/>
              <w:szCs w:val="28"/>
            </w:rPr>
            <w:t>19</w:t>
          </w:r>
        </w:p>
        <w:p w:rsidR="004E567F" w:rsidRPr="009D3A40" w:rsidRDefault="00D90105" w:rsidP="00434CBF">
          <w:pPr>
            <w:pStyle w:val="11"/>
          </w:pPr>
          <w:r>
            <w:t>ГЛАВА</w:t>
          </w:r>
          <w:r w:rsidR="004E567F">
            <w:t xml:space="preserve"> 2. </w:t>
          </w:r>
          <w:r w:rsidR="001D74D7">
            <w:t>Практико-методологические подходы к</w:t>
          </w:r>
          <w:r w:rsidR="004E567F">
            <w:t xml:space="preserve"> формирования единого культурного пространства Санкт-Петербурга</w:t>
          </w:r>
          <w:r w:rsidR="004E567F" w:rsidRPr="00326137">
            <w:rPr>
              <w:b w:val="0"/>
            </w:rPr>
            <w:ptab w:relativeTo="margin" w:alignment="right" w:leader="dot"/>
          </w:r>
          <w:r w:rsidR="007F7F17" w:rsidRPr="00326137">
            <w:rPr>
              <w:b w:val="0"/>
            </w:rPr>
            <w:t>3</w:t>
          </w:r>
          <w:r w:rsidR="00F6631F" w:rsidRPr="00326137">
            <w:rPr>
              <w:b w:val="0"/>
            </w:rPr>
            <w:t>8</w:t>
          </w:r>
        </w:p>
        <w:p w:rsidR="004E567F" w:rsidRPr="009D3A40" w:rsidRDefault="004E567F" w:rsidP="00376C71">
          <w:pPr>
            <w:pStyle w:val="2"/>
            <w:numPr>
              <w:ilvl w:val="0"/>
              <w:numId w:val="0"/>
            </w:numPr>
            <w:ind w:left="993"/>
          </w:pPr>
          <w:r>
            <w:t xml:space="preserve">2.1. </w:t>
          </w:r>
          <w:r w:rsidR="00F52315" w:rsidRPr="00F52315">
            <w:t>Анализ российского и зарубежного опыта конструирования единого культурного пространства</w:t>
          </w:r>
          <w:r w:rsidRPr="009D3A40">
            <w:ptab w:relativeTo="margin" w:alignment="right" w:leader="dot"/>
          </w:r>
          <w:r w:rsidR="007F7F17">
            <w:t>3</w:t>
          </w:r>
          <w:r w:rsidR="00F6631F">
            <w:t>8</w:t>
          </w:r>
        </w:p>
        <w:p w:rsidR="004E567F" w:rsidRDefault="004E567F" w:rsidP="00376C71">
          <w:pPr>
            <w:pStyle w:val="3"/>
          </w:pPr>
          <w:r>
            <w:t xml:space="preserve">   2.2. Концепция </w:t>
          </w:r>
          <w:r w:rsidR="00DF605A">
            <w:t>формирования</w:t>
          </w:r>
          <w:r>
            <w:t xml:space="preserve"> единого городского культурного </w:t>
          </w:r>
          <w:r w:rsidR="005E4CDB">
            <w:t xml:space="preserve">    </w:t>
          </w:r>
          <w:r>
            <w:t>пространства</w:t>
          </w:r>
          <w:r w:rsidR="00DF605A">
            <w:t xml:space="preserve"> Санкт-Петербурга</w:t>
          </w:r>
          <w:r w:rsidRPr="009D3A40">
            <w:ptab w:relativeTo="margin" w:alignment="right" w:leader="dot"/>
          </w:r>
          <w:r w:rsidR="007F7F17">
            <w:t>55</w:t>
          </w:r>
        </w:p>
        <w:p w:rsidR="004E567F" w:rsidRDefault="004E567F" w:rsidP="00E82EC6">
          <w:pPr>
            <w:spacing w:before="240" w:line="360" w:lineRule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Заключение</w:t>
          </w:r>
          <w:r w:rsidRPr="00326137">
            <w:rPr>
              <w:sz w:val="28"/>
              <w:szCs w:val="28"/>
            </w:rPr>
            <w:ptab w:relativeTo="margin" w:alignment="right" w:leader="dot"/>
          </w:r>
          <w:r w:rsidR="00B11653">
            <w:rPr>
              <w:sz w:val="28"/>
              <w:szCs w:val="28"/>
            </w:rPr>
            <w:t>70</w:t>
          </w:r>
        </w:p>
        <w:p w:rsidR="004E567F" w:rsidRDefault="004E567F" w:rsidP="00D90105">
          <w:pPr>
            <w:spacing w:before="240" w:line="360" w:lineRule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Список литератур</w:t>
          </w:r>
          <w:r w:rsidRPr="000C5070">
            <w:rPr>
              <w:b/>
              <w:bCs/>
              <w:sz w:val="28"/>
              <w:szCs w:val="28"/>
            </w:rPr>
            <w:t>ы</w:t>
          </w:r>
          <w:r w:rsidRPr="00326137">
            <w:rPr>
              <w:sz w:val="28"/>
              <w:szCs w:val="28"/>
            </w:rPr>
            <w:ptab w:relativeTo="margin" w:alignment="right" w:leader="dot"/>
          </w:r>
          <w:r w:rsidR="00B11653">
            <w:rPr>
              <w:sz w:val="28"/>
              <w:szCs w:val="28"/>
            </w:rPr>
            <w:t>75</w:t>
          </w:r>
        </w:p>
        <w:p w:rsidR="004E567F" w:rsidRPr="0001650F" w:rsidRDefault="00C132B3" w:rsidP="004E567F"/>
      </w:sdtContent>
    </w:sdt>
    <w:p w:rsidR="004E567F" w:rsidRDefault="004E567F" w:rsidP="004E567F">
      <w:pPr>
        <w:rPr>
          <w:sz w:val="28"/>
          <w:szCs w:val="28"/>
        </w:rPr>
      </w:pPr>
    </w:p>
    <w:p w:rsidR="0029029D" w:rsidRDefault="0029029D"/>
    <w:p w:rsidR="00223D6F" w:rsidRDefault="00223D6F"/>
    <w:p w:rsidR="00223D6F" w:rsidRDefault="00223D6F">
      <w:pPr>
        <w:spacing w:after="160" w:line="259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223D6F" w:rsidRPr="007E43D9" w:rsidRDefault="00223D6F" w:rsidP="00F852D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E43D9">
        <w:rPr>
          <w:b/>
          <w:sz w:val="28"/>
          <w:szCs w:val="28"/>
        </w:rPr>
        <w:lastRenderedPageBreak/>
        <w:t>Введение</w:t>
      </w:r>
    </w:p>
    <w:p w:rsidR="00223D6F" w:rsidRPr="00745397" w:rsidRDefault="00FD3FEE" w:rsidP="00EB4261">
      <w:pPr>
        <w:spacing w:line="360" w:lineRule="auto"/>
        <w:ind w:firstLine="709"/>
        <w:jc w:val="both"/>
        <w:rPr>
          <w:sz w:val="28"/>
          <w:szCs w:val="28"/>
        </w:rPr>
      </w:pPr>
      <w:r w:rsidRPr="0042172C">
        <w:rPr>
          <w:sz w:val="28"/>
          <w:szCs w:val="28"/>
        </w:rPr>
        <w:t xml:space="preserve">Город является </w:t>
      </w:r>
      <w:r w:rsidR="0042172C" w:rsidRPr="0042172C">
        <w:rPr>
          <w:sz w:val="28"/>
          <w:szCs w:val="28"/>
        </w:rPr>
        <w:t>представляет особый интерес</w:t>
      </w:r>
      <w:r w:rsidRPr="0042172C">
        <w:rPr>
          <w:sz w:val="28"/>
          <w:szCs w:val="28"/>
        </w:rPr>
        <w:t xml:space="preserve"> </w:t>
      </w:r>
      <w:r w:rsidR="0068429E" w:rsidRPr="0042172C">
        <w:rPr>
          <w:sz w:val="28"/>
          <w:szCs w:val="28"/>
        </w:rPr>
        <w:t xml:space="preserve">для изучения, </w:t>
      </w:r>
      <w:r w:rsidR="0042172C" w:rsidRPr="0042172C">
        <w:rPr>
          <w:sz w:val="28"/>
          <w:szCs w:val="28"/>
        </w:rPr>
        <w:t xml:space="preserve">так как </w:t>
      </w:r>
      <w:r w:rsidR="0068429E" w:rsidRPr="0042172C">
        <w:rPr>
          <w:sz w:val="28"/>
          <w:szCs w:val="28"/>
        </w:rPr>
        <w:t xml:space="preserve">одновременно он </w:t>
      </w:r>
      <w:r w:rsidR="0042172C" w:rsidRPr="0042172C">
        <w:rPr>
          <w:sz w:val="28"/>
          <w:szCs w:val="28"/>
        </w:rPr>
        <w:t>создается людьми в соответствии с их потребностями и сам оказывает влияние на его жителей, формируя его как личность и задавая представления об окружающем пространстве и ритме</w:t>
      </w:r>
      <w:r w:rsidR="00223D6F" w:rsidRPr="0042172C">
        <w:rPr>
          <w:sz w:val="28"/>
          <w:szCs w:val="28"/>
        </w:rPr>
        <w:t xml:space="preserve"> </w:t>
      </w:r>
      <w:r w:rsidR="0042172C" w:rsidRPr="0042172C">
        <w:rPr>
          <w:sz w:val="28"/>
          <w:szCs w:val="28"/>
        </w:rPr>
        <w:t xml:space="preserve">жизни. </w:t>
      </w:r>
      <w:r w:rsidR="00223D6F" w:rsidRPr="0042172C">
        <w:rPr>
          <w:sz w:val="28"/>
          <w:szCs w:val="28"/>
        </w:rPr>
        <w:t xml:space="preserve">Современные </w:t>
      </w:r>
      <w:r w:rsidR="00223D6F" w:rsidRPr="00745397">
        <w:rPr>
          <w:sz w:val="28"/>
          <w:szCs w:val="28"/>
        </w:rPr>
        <w:t>условия жизни в мегаполисе диктуют необходимость в формировании новых подходов к изучению и проектированию городской культурной среды.</w:t>
      </w:r>
    </w:p>
    <w:p w:rsidR="00223D6F" w:rsidRPr="00153ECF" w:rsidRDefault="00223D6F" w:rsidP="00EB4261">
      <w:pPr>
        <w:spacing w:line="360" w:lineRule="auto"/>
        <w:ind w:firstLine="709"/>
        <w:jc w:val="both"/>
        <w:rPr>
          <w:rStyle w:val="CharAttribute0"/>
          <w:rFonts w:eastAsiaTheme="minorHAnsi"/>
          <w:sz w:val="28"/>
        </w:rPr>
      </w:pPr>
      <w:r w:rsidRPr="00745397">
        <w:rPr>
          <w:sz w:val="28"/>
          <w:szCs w:val="28"/>
        </w:rPr>
        <w:t>В связи с этим, одной из ведущих тенденций в культурологии стало изучение проблемы формирования культурного пространства города. Данная работа посвящена исследованию механизмов и инструментов формирования единого культурного пространства Санкт-Петербурга, ч</w:t>
      </w:r>
      <w:r>
        <w:rPr>
          <w:sz w:val="28"/>
          <w:szCs w:val="28"/>
        </w:rPr>
        <w:t>то обуславливает её востребованность для современного научного знания</w:t>
      </w:r>
      <w:r w:rsidRPr="007453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CharAttribute0"/>
          <w:rFonts w:eastAsia="Batang"/>
          <w:sz w:val="28"/>
          <w:szCs w:val="28"/>
        </w:rPr>
        <w:t>Н</w:t>
      </w:r>
      <w:r w:rsidRPr="009F6A36">
        <w:rPr>
          <w:rStyle w:val="CharAttribute0"/>
          <w:rFonts w:eastAsiaTheme="minorHAnsi"/>
          <w:sz w:val="28"/>
          <w:szCs w:val="28"/>
        </w:rPr>
        <w:t>ес</w:t>
      </w:r>
      <w:r>
        <w:rPr>
          <w:rStyle w:val="CharAttribute0"/>
          <w:rFonts w:eastAsiaTheme="minorHAnsi"/>
          <w:sz w:val="28"/>
          <w:szCs w:val="28"/>
        </w:rPr>
        <w:t xml:space="preserve">мотря на то, что </w:t>
      </w:r>
      <w:r w:rsidR="00E040F4">
        <w:rPr>
          <w:rStyle w:val="CharAttribute0"/>
          <w:rFonts w:eastAsiaTheme="minorHAnsi"/>
          <w:sz w:val="28"/>
          <w:szCs w:val="28"/>
        </w:rPr>
        <w:t>исследованием культуры Петербурга занимались многие ученые</w:t>
      </w:r>
      <w:r w:rsidRPr="009F6A36">
        <w:rPr>
          <w:rStyle w:val="CharAttribute0"/>
          <w:rFonts w:eastAsiaTheme="minorHAnsi"/>
          <w:sz w:val="28"/>
          <w:szCs w:val="28"/>
        </w:rPr>
        <w:t xml:space="preserve">, изучению проблемы формирования единства культурного пространства </w:t>
      </w:r>
      <w:r>
        <w:rPr>
          <w:rStyle w:val="CharAttribute0"/>
          <w:rFonts w:eastAsiaTheme="minorHAnsi"/>
          <w:sz w:val="28"/>
          <w:szCs w:val="28"/>
        </w:rPr>
        <w:t>города</w:t>
      </w:r>
      <w:r w:rsidRPr="009F6A36">
        <w:rPr>
          <w:rStyle w:val="CharAttribute0"/>
          <w:rFonts w:eastAsiaTheme="minorHAnsi"/>
          <w:sz w:val="28"/>
          <w:szCs w:val="28"/>
        </w:rPr>
        <w:t xml:space="preserve"> не уделялось большого внимания.</w:t>
      </w:r>
      <w:r>
        <w:rPr>
          <w:rStyle w:val="CharAttribute0"/>
          <w:rFonts w:eastAsiaTheme="minorHAnsi"/>
          <w:sz w:val="28"/>
          <w:szCs w:val="28"/>
        </w:rPr>
        <w:t xml:space="preserve"> Кроме того, данное</w:t>
      </w:r>
      <w:r w:rsidRPr="00153ECF">
        <w:rPr>
          <w:rStyle w:val="CharAttribute0"/>
          <w:rFonts w:eastAsiaTheme="minorHAnsi"/>
          <w:sz w:val="28"/>
          <w:szCs w:val="28"/>
        </w:rPr>
        <w:t xml:space="preserve"> </w:t>
      </w:r>
      <w:r>
        <w:rPr>
          <w:rStyle w:val="CharAttribute0"/>
          <w:rFonts w:eastAsiaTheme="minorHAnsi"/>
          <w:sz w:val="28"/>
          <w:szCs w:val="28"/>
        </w:rPr>
        <w:t>научное исследование позволи</w:t>
      </w:r>
      <w:r w:rsidRPr="00153ECF">
        <w:rPr>
          <w:rStyle w:val="CharAttribute0"/>
          <w:rFonts w:eastAsiaTheme="minorHAnsi"/>
          <w:sz w:val="28"/>
          <w:szCs w:val="28"/>
        </w:rPr>
        <w:t xml:space="preserve">т решить </w:t>
      </w:r>
      <w:r>
        <w:rPr>
          <w:rStyle w:val="CharAttribute0"/>
          <w:rFonts w:eastAsiaTheme="minorHAnsi"/>
          <w:sz w:val="28"/>
          <w:szCs w:val="28"/>
        </w:rPr>
        <w:t>актуальную</w:t>
      </w:r>
      <w:r w:rsidRPr="00153ECF">
        <w:rPr>
          <w:rStyle w:val="CharAttribute0"/>
          <w:rFonts w:eastAsiaTheme="minorHAnsi"/>
          <w:sz w:val="28"/>
          <w:szCs w:val="28"/>
        </w:rPr>
        <w:t xml:space="preserve"> практическую задачу на базе полученных в диссертации данных. </w:t>
      </w:r>
    </w:p>
    <w:p w:rsidR="00223D6F" w:rsidRDefault="00223D6F" w:rsidP="00EB4261">
      <w:pPr>
        <w:spacing w:line="360" w:lineRule="auto"/>
        <w:ind w:firstLine="709"/>
        <w:jc w:val="both"/>
        <w:rPr>
          <w:sz w:val="28"/>
          <w:szCs w:val="28"/>
        </w:rPr>
      </w:pPr>
      <w:r w:rsidRPr="00C8312C">
        <w:rPr>
          <w:sz w:val="28"/>
          <w:szCs w:val="28"/>
        </w:rPr>
        <w:t xml:space="preserve">Единое культурное пространство </w:t>
      </w:r>
      <w:r>
        <w:rPr>
          <w:sz w:val="28"/>
          <w:szCs w:val="28"/>
        </w:rPr>
        <w:t>города</w:t>
      </w:r>
      <w:r w:rsidRPr="00C8312C">
        <w:rPr>
          <w:sz w:val="28"/>
          <w:szCs w:val="28"/>
        </w:rPr>
        <w:t xml:space="preserve"> играет чрезвычайно важную роль в формировании идентичности каждой отдельной территории и и</w:t>
      </w:r>
      <w:r>
        <w:rPr>
          <w:sz w:val="28"/>
          <w:szCs w:val="28"/>
        </w:rPr>
        <w:t>ндивидов, как ее представителей.</w:t>
      </w:r>
      <w:r w:rsidRPr="00C8312C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 свойство культуры как проводника традиций, опыта, ценностей и творческого потенциала предыдущих поколений удовлетворяет потребность</w:t>
      </w:r>
      <w:r w:rsidRPr="00C8312C">
        <w:rPr>
          <w:sz w:val="28"/>
          <w:szCs w:val="28"/>
        </w:rPr>
        <w:t xml:space="preserve"> в консолидации и самореали</w:t>
      </w:r>
      <w:r>
        <w:rPr>
          <w:sz w:val="28"/>
          <w:szCs w:val="28"/>
        </w:rPr>
        <w:t>зации, а также позволяет создавать новые интеллектуальные формы, способные придать новый толчок к развитию. Следовательно, в современной ситуации кризиса идентичности и сплоченности, единое культурное пространство является необходимым условием выживания.</w:t>
      </w:r>
      <w:r w:rsidRPr="00C8312C">
        <w:rPr>
          <w:sz w:val="28"/>
          <w:szCs w:val="28"/>
        </w:rPr>
        <w:t xml:space="preserve">  </w:t>
      </w:r>
    </w:p>
    <w:p w:rsidR="00223D6F" w:rsidRDefault="00223D6F" w:rsidP="00EB42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397">
        <w:rPr>
          <w:color w:val="000000"/>
          <w:sz w:val="28"/>
          <w:szCs w:val="28"/>
        </w:rPr>
        <w:t xml:space="preserve">Современной городской среде Санкт-Петербурга присущи симптомы нарушения системы данных взаимосвязей: </w:t>
      </w:r>
      <w:proofErr w:type="spellStart"/>
      <w:r w:rsidRPr="00745397">
        <w:rPr>
          <w:color w:val="000000"/>
          <w:sz w:val="28"/>
          <w:szCs w:val="28"/>
        </w:rPr>
        <w:t>атомизация</w:t>
      </w:r>
      <w:proofErr w:type="spellEnd"/>
      <w:r w:rsidRPr="00745397">
        <w:rPr>
          <w:color w:val="000000"/>
          <w:sz w:val="28"/>
          <w:szCs w:val="28"/>
        </w:rPr>
        <w:t xml:space="preserve">, социальное и культурное отчуждение периферий, </w:t>
      </w:r>
      <w:proofErr w:type="spellStart"/>
      <w:r w:rsidRPr="00745397">
        <w:rPr>
          <w:color w:val="000000"/>
          <w:sz w:val="28"/>
          <w:szCs w:val="28"/>
        </w:rPr>
        <w:t>маргинализация</w:t>
      </w:r>
      <w:proofErr w:type="spellEnd"/>
      <w:r w:rsidRPr="00745397">
        <w:rPr>
          <w:color w:val="000000"/>
          <w:sz w:val="28"/>
          <w:szCs w:val="28"/>
        </w:rPr>
        <w:t xml:space="preserve"> населения данных территорий. Поиск путей налаживания системы взаимодействия, управления </w:t>
      </w:r>
      <w:r w:rsidRPr="00745397">
        <w:rPr>
          <w:color w:val="000000"/>
          <w:sz w:val="28"/>
          <w:szCs w:val="28"/>
        </w:rPr>
        <w:lastRenderedPageBreak/>
        <w:t>отношениями между городскими зонами и их оптимизация является актуальной задачей для современных междисциплинарных исследований.</w:t>
      </w:r>
      <w:r>
        <w:rPr>
          <w:color w:val="000000"/>
          <w:sz w:val="28"/>
          <w:szCs w:val="28"/>
        </w:rPr>
        <w:t xml:space="preserve"> </w:t>
      </w:r>
      <w:r w:rsidRPr="00745397">
        <w:rPr>
          <w:color w:val="000000"/>
          <w:sz w:val="28"/>
          <w:szCs w:val="28"/>
        </w:rPr>
        <w:t xml:space="preserve">Данное исследование включает в себя анализ современного состояния проблемы, а также предлагает способы преодоление отрыва общественной практики от существующих культурных ценностей и норм путем </w:t>
      </w:r>
      <w:r>
        <w:rPr>
          <w:color w:val="000000"/>
          <w:sz w:val="28"/>
          <w:szCs w:val="28"/>
        </w:rPr>
        <w:t>создания концепции единого культурного пространства</w:t>
      </w:r>
      <w:r w:rsidRPr="00745397">
        <w:rPr>
          <w:color w:val="000000"/>
          <w:sz w:val="28"/>
          <w:szCs w:val="28"/>
        </w:rPr>
        <w:t xml:space="preserve"> Санкт-Петербурга.</w:t>
      </w:r>
    </w:p>
    <w:p w:rsidR="005B091B" w:rsidRDefault="00B0731B" w:rsidP="00A73A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История изучения проблемы</w:t>
      </w:r>
    </w:p>
    <w:p w:rsidR="005D2020" w:rsidRDefault="00223D6F" w:rsidP="007B6804">
      <w:pPr>
        <w:spacing w:line="360" w:lineRule="auto"/>
        <w:ind w:firstLine="709"/>
        <w:jc w:val="both"/>
        <w:rPr>
          <w:sz w:val="28"/>
          <w:szCs w:val="28"/>
        </w:rPr>
      </w:pPr>
      <w:r w:rsidRPr="001021CE">
        <w:rPr>
          <w:sz w:val="28"/>
          <w:szCs w:val="28"/>
        </w:rPr>
        <w:t>Категориям «пространство» и «</w:t>
      </w:r>
      <w:r w:rsidR="00FE5993">
        <w:rPr>
          <w:sz w:val="28"/>
          <w:szCs w:val="28"/>
        </w:rPr>
        <w:t>единое культурное</w:t>
      </w:r>
      <w:r w:rsidRPr="001021CE">
        <w:rPr>
          <w:sz w:val="28"/>
          <w:szCs w:val="28"/>
        </w:rPr>
        <w:t xml:space="preserve"> пространство» уделено внимание в трудах </w:t>
      </w:r>
      <w:r w:rsidR="005D2020" w:rsidRPr="005D2020">
        <w:rPr>
          <w:sz w:val="28"/>
          <w:szCs w:val="28"/>
        </w:rPr>
        <w:t>И.Г. Гердер</w:t>
      </w:r>
      <w:r w:rsidR="005D2020">
        <w:rPr>
          <w:sz w:val="28"/>
          <w:szCs w:val="28"/>
        </w:rPr>
        <w:t>а</w:t>
      </w:r>
      <w:r w:rsidRPr="001021CE">
        <w:rPr>
          <w:sz w:val="28"/>
          <w:szCs w:val="28"/>
        </w:rPr>
        <w:t xml:space="preserve">, </w:t>
      </w:r>
      <w:r w:rsidR="005D2020">
        <w:rPr>
          <w:sz w:val="28"/>
          <w:szCs w:val="28"/>
        </w:rPr>
        <w:t xml:space="preserve">Э. </w:t>
      </w:r>
      <w:proofErr w:type="spellStart"/>
      <w:r w:rsidR="005D2020">
        <w:rPr>
          <w:sz w:val="28"/>
          <w:szCs w:val="28"/>
        </w:rPr>
        <w:t>Гуссерля</w:t>
      </w:r>
      <w:proofErr w:type="spellEnd"/>
      <w:r w:rsidRPr="001021CE">
        <w:rPr>
          <w:sz w:val="28"/>
          <w:szCs w:val="28"/>
        </w:rPr>
        <w:t xml:space="preserve">, </w:t>
      </w:r>
      <w:r w:rsidR="005D2020" w:rsidRPr="005D2020">
        <w:rPr>
          <w:sz w:val="28"/>
          <w:szCs w:val="28"/>
        </w:rPr>
        <w:t>М. Хайдеггер</w:t>
      </w:r>
      <w:r w:rsidR="005D2020">
        <w:rPr>
          <w:sz w:val="28"/>
          <w:szCs w:val="28"/>
        </w:rPr>
        <w:t>а</w:t>
      </w:r>
      <w:r w:rsidRPr="001021CE">
        <w:rPr>
          <w:sz w:val="28"/>
          <w:szCs w:val="28"/>
        </w:rPr>
        <w:t>,</w:t>
      </w:r>
      <w:r w:rsidR="005D2020">
        <w:rPr>
          <w:sz w:val="28"/>
          <w:szCs w:val="28"/>
        </w:rPr>
        <w:t xml:space="preserve"> а среди русских мыслителей – в исследованиях </w:t>
      </w:r>
      <w:r w:rsidR="005D2020" w:rsidRPr="005D2020">
        <w:rPr>
          <w:sz w:val="28"/>
          <w:szCs w:val="28"/>
        </w:rPr>
        <w:t>В.С. Соловьев</w:t>
      </w:r>
      <w:r w:rsidR="005D2020">
        <w:rPr>
          <w:sz w:val="28"/>
          <w:szCs w:val="28"/>
        </w:rPr>
        <w:t>а, П.А. Флоренского</w:t>
      </w:r>
      <w:r w:rsidR="005D2020" w:rsidRPr="005D2020">
        <w:rPr>
          <w:sz w:val="28"/>
          <w:szCs w:val="28"/>
        </w:rPr>
        <w:t>, М.М. Бахтин</w:t>
      </w:r>
      <w:r w:rsidR="005D2020">
        <w:rPr>
          <w:sz w:val="28"/>
          <w:szCs w:val="28"/>
        </w:rPr>
        <w:t>а, П.А. Сорокина</w:t>
      </w:r>
      <w:r w:rsidR="00FD243E">
        <w:rPr>
          <w:sz w:val="28"/>
          <w:szCs w:val="28"/>
        </w:rPr>
        <w:t xml:space="preserve">, В.С. </w:t>
      </w:r>
      <w:proofErr w:type="spellStart"/>
      <w:r w:rsidR="00FD243E">
        <w:rPr>
          <w:sz w:val="28"/>
          <w:szCs w:val="28"/>
        </w:rPr>
        <w:t>Библера</w:t>
      </w:r>
      <w:proofErr w:type="spellEnd"/>
      <w:r w:rsidR="005D2020">
        <w:rPr>
          <w:sz w:val="28"/>
          <w:szCs w:val="28"/>
        </w:rPr>
        <w:t>.</w:t>
      </w:r>
    </w:p>
    <w:p w:rsidR="00223D6F" w:rsidRPr="001021CE" w:rsidRDefault="00C141C5" w:rsidP="007B6804">
      <w:pPr>
        <w:spacing w:line="360" w:lineRule="auto"/>
        <w:ind w:firstLine="709"/>
        <w:jc w:val="both"/>
        <w:rPr>
          <w:sz w:val="28"/>
          <w:szCs w:val="28"/>
        </w:rPr>
      </w:pPr>
      <w:r w:rsidRPr="000F12C6">
        <w:rPr>
          <w:rStyle w:val="CharAttribute0"/>
          <w:rFonts w:eastAsiaTheme="minorHAnsi"/>
          <w:sz w:val="28"/>
          <w:szCs w:val="28"/>
        </w:rPr>
        <w:t xml:space="preserve">В историческом ключе культуру города рассматривали О. Шпенглер, А. Тойнби, </w:t>
      </w:r>
      <w:r w:rsidR="009C138B" w:rsidRPr="000F12C6">
        <w:rPr>
          <w:rStyle w:val="CharAttribute0"/>
          <w:rFonts w:eastAsiaTheme="minorHAnsi"/>
          <w:sz w:val="28"/>
          <w:szCs w:val="28"/>
        </w:rPr>
        <w:t>В.О. Ключевский</w:t>
      </w:r>
      <w:r w:rsidR="00F94C91" w:rsidRPr="000F12C6">
        <w:rPr>
          <w:rStyle w:val="CharAttribute0"/>
          <w:rFonts w:eastAsiaTheme="minorHAnsi"/>
          <w:sz w:val="28"/>
          <w:szCs w:val="28"/>
        </w:rPr>
        <w:t xml:space="preserve">, </w:t>
      </w:r>
      <w:r w:rsidR="00DA28DD" w:rsidRPr="000F12C6">
        <w:rPr>
          <w:rStyle w:val="CharAttribute0"/>
          <w:rFonts w:eastAsiaTheme="minorHAnsi"/>
          <w:sz w:val="28"/>
          <w:szCs w:val="28"/>
        </w:rPr>
        <w:t xml:space="preserve">Н.Я. Данилевский, </w:t>
      </w:r>
      <w:r w:rsidR="009C138B" w:rsidRPr="000F12C6">
        <w:rPr>
          <w:rStyle w:val="CharAttribute0"/>
          <w:rFonts w:eastAsiaTheme="minorHAnsi"/>
          <w:sz w:val="28"/>
          <w:szCs w:val="28"/>
        </w:rPr>
        <w:t>С.М. Соловьев</w:t>
      </w:r>
      <w:r w:rsidR="00262E9B" w:rsidRPr="000F12C6">
        <w:rPr>
          <w:rStyle w:val="CharAttribute0"/>
          <w:rFonts w:eastAsiaTheme="minorHAnsi"/>
          <w:sz w:val="28"/>
          <w:szCs w:val="28"/>
        </w:rPr>
        <w:t>, Л.Н. Гумилев</w:t>
      </w:r>
      <w:r w:rsidR="009C138B" w:rsidRPr="000F12C6">
        <w:rPr>
          <w:rStyle w:val="CharAttribute0"/>
          <w:rFonts w:eastAsiaTheme="minorHAnsi"/>
          <w:sz w:val="28"/>
          <w:szCs w:val="28"/>
        </w:rPr>
        <w:t xml:space="preserve">. </w:t>
      </w:r>
      <w:r w:rsidR="00223D6F" w:rsidRPr="001021CE">
        <w:rPr>
          <w:sz w:val="28"/>
          <w:szCs w:val="28"/>
        </w:rPr>
        <w:t>Историческ</w:t>
      </w:r>
      <w:r>
        <w:rPr>
          <w:sz w:val="28"/>
          <w:szCs w:val="28"/>
        </w:rPr>
        <w:t>ое развитие города как целостной системы</w:t>
      </w:r>
      <w:r w:rsidR="00223D6F" w:rsidRPr="001021CE">
        <w:rPr>
          <w:sz w:val="28"/>
          <w:szCs w:val="28"/>
        </w:rPr>
        <w:t xml:space="preserve"> рассматривается Ж. </w:t>
      </w:r>
      <w:proofErr w:type="spellStart"/>
      <w:r w:rsidR="00223D6F" w:rsidRPr="001021CE">
        <w:rPr>
          <w:sz w:val="28"/>
          <w:szCs w:val="28"/>
        </w:rPr>
        <w:t>Jle</w:t>
      </w:r>
      <w:proofErr w:type="spellEnd"/>
      <w:r w:rsidR="00223D6F" w:rsidRPr="001021CE">
        <w:rPr>
          <w:sz w:val="28"/>
          <w:szCs w:val="28"/>
        </w:rPr>
        <w:t xml:space="preserve"> Гоффом</w:t>
      </w:r>
      <w:r w:rsidR="001C48F5">
        <w:rPr>
          <w:sz w:val="28"/>
          <w:szCs w:val="28"/>
        </w:rPr>
        <w:t xml:space="preserve">, Ф. </w:t>
      </w:r>
      <w:proofErr w:type="spellStart"/>
      <w:r w:rsidR="001C48F5">
        <w:rPr>
          <w:sz w:val="28"/>
          <w:szCs w:val="28"/>
        </w:rPr>
        <w:t>Броделем</w:t>
      </w:r>
      <w:proofErr w:type="spellEnd"/>
      <w:r w:rsidR="001C48F5">
        <w:rPr>
          <w:sz w:val="28"/>
          <w:szCs w:val="28"/>
        </w:rPr>
        <w:t xml:space="preserve"> («школа Анналов»).</w:t>
      </w:r>
      <w:r w:rsidR="00223D6F" w:rsidRPr="001021CE">
        <w:rPr>
          <w:sz w:val="28"/>
          <w:szCs w:val="28"/>
        </w:rPr>
        <w:t xml:space="preserve"> </w:t>
      </w:r>
    </w:p>
    <w:p w:rsidR="00223D6F" w:rsidRDefault="00B8678A" w:rsidP="007B6804">
      <w:pPr>
        <w:spacing w:line="360" w:lineRule="auto"/>
        <w:ind w:firstLine="709"/>
        <w:jc w:val="both"/>
        <w:rPr>
          <w:sz w:val="28"/>
          <w:szCs w:val="28"/>
        </w:rPr>
      </w:pPr>
      <w:r w:rsidRPr="0053129C">
        <w:rPr>
          <w:sz w:val="28"/>
          <w:szCs w:val="28"/>
        </w:rPr>
        <w:t xml:space="preserve">С точки зрения социологического знания феномен города был рассмотрен следующими авторами: </w:t>
      </w:r>
      <w:r w:rsidR="00223D6F" w:rsidRPr="0053129C">
        <w:rPr>
          <w:sz w:val="28"/>
          <w:szCs w:val="28"/>
        </w:rPr>
        <w:t>М. Вебер</w:t>
      </w:r>
      <w:r w:rsidRPr="0053129C">
        <w:rPr>
          <w:sz w:val="28"/>
          <w:szCs w:val="28"/>
        </w:rPr>
        <w:t>ом</w:t>
      </w:r>
      <w:r w:rsidR="00223D6F" w:rsidRPr="0053129C">
        <w:rPr>
          <w:sz w:val="28"/>
          <w:szCs w:val="28"/>
        </w:rPr>
        <w:t xml:space="preserve">, </w:t>
      </w:r>
      <w:r w:rsidRPr="0053129C">
        <w:rPr>
          <w:sz w:val="28"/>
          <w:szCs w:val="28"/>
        </w:rPr>
        <w:t xml:space="preserve">К. Марксом, Г. </w:t>
      </w:r>
      <w:proofErr w:type="spellStart"/>
      <w:r w:rsidRPr="0053129C">
        <w:rPr>
          <w:sz w:val="28"/>
          <w:szCs w:val="28"/>
        </w:rPr>
        <w:t>Зиммелем</w:t>
      </w:r>
      <w:proofErr w:type="spellEnd"/>
      <w:r w:rsidRPr="0053129C">
        <w:rPr>
          <w:sz w:val="28"/>
          <w:szCs w:val="28"/>
        </w:rPr>
        <w:t xml:space="preserve">, </w:t>
      </w:r>
      <w:r w:rsidR="00223D6F" w:rsidRPr="0053129C">
        <w:rPr>
          <w:sz w:val="28"/>
          <w:szCs w:val="28"/>
        </w:rPr>
        <w:t xml:space="preserve">М. </w:t>
      </w:r>
      <w:proofErr w:type="spellStart"/>
      <w:r w:rsidR="00223D6F" w:rsidRPr="0053129C">
        <w:rPr>
          <w:sz w:val="28"/>
          <w:szCs w:val="28"/>
        </w:rPr>
        <w:t>Кастельс</w:t>
      </w:r>
      <w:r w:rsidRPr="0053129C">
        <w:rPr>
          <w:sz w:val="28"/>
          <w:szCs w:val="28"/>
        </w:rPr>
        <w:t>ом</w:t>
      </w:r>
      <w:proofErr w:type="spellEnd"/>
      <w:r w:rsidRPr="0053129C">
        <w:rPr>
          <w:sz w:val="28"/>
          <w:szCs w:val="28"/>
        </w:rPr>
        <w:t xml:space="preserve"> и другими</w:t>
      </w:r>
      <w:r w:rsidR="00223D6F" w:rsidRPr="0053129C">
        <w:rPr>
          <w:sz w:val="28"/>
          <w:szCs w:val="28"/>
        </w:rPr>
        <w:t xml:space="preserve">. </w:t>
      </w:r>
    </w:p>
    <w:p w:rsidR="00223D6F" w:rsidRPr="00154D7A" w:rsidRDefault="00223D6F" w:rsidP="007B6804">
      <w:pPr>
        <w:spacing w:line="360" w:lineRule="auto"/>
        <w:ind w:firstLine="709"/>
        <w:jc w:val="both"/>
        <w:rPr>
          <w:sz w:val="28"/>
          <w:szCs w:val="28"/>
        </w:rPr>
      </w:pPr>
      <w:r w:rsidRPr="00A57113">
        <w:rPr>
          <w:sz w:val="28"/>
          <w:szCs w:val="28"/>
          <w:u w:val="single"/>
        </w:rPr>
        <w:t>Цель</w:t>
      </w:r>
      <w:r w:rsidR="007B4FA4">
        <w:rPr>
          <w:sz w:val="28"/>
          <w:szCs w:val="28"/>
          <w:u w:val="single"/>
        </w:rPr>
        <w:t>ю работы является</w:t>
      </w:r>
      <w:r w:rsidR="00A62601">
        <w:rPr>
          <w:sz w:val="28"/>
          <w:szCs w:val="28"/>
        </w:rPr>
        <w:t xml:space="preserve"> исследование</w:t>
      </w:r>
      <w:r w:rsidRPr="00154D7A">
        <w:rPr>
          <w:sz w:val="28"/>
          <w:szCs w:val="28"/>
        </w:rPr>
        <w:t xml:space="preserve"> </w:t>
      </w:r>
      <w:r w:rsidR="00A62601">
        <w:rPr>
          <w:sz w:val="28"/>
          <w:szCs w:val="28"/>
        </w:rPr>
        <w:t>проблемы</w:t>
      </w:r>
      <w:r w:rsidRPr="00154D7A">
        <w:rPr>
          <w:sz w:val="28"/>
          <w:szCs w:val="28"/>
        </w:rPr>
        <w:t xml:space="preserve"> формирования единого культурного пространства Санкт-Петербурга.</w:t>
      </w:r>
    </w:p>
    <w:p w:rsidR="00223D6F" w:rsidRPr="00A57113" w:rsidRDefault="00223D6F" w:rsidP="007B680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57113">
        <w:rPr>
          <w:sz w:val="28"/>
          <w:szCs w:val="28"/>
          <w:u w:val="single"/>
        </w:rPr>
        <w:t xml:space="preserve">Реализация поставленной цели предполагает решение следующих задач: </w:t>
      </w:r>
    </w:p>
    <w:p w:rsidR="00223D6F" w:rsidRPr="00154D7A" w:rsidRDefault="005C08EB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3D6F" w:rsidRPr="00154D7A">
        <w:rPr>
          <w:sz w:val="28"/>
          <w:szCs w:val="28"/>
        </w:rPr>
        <w:t xml:space="preserve">раскрыть </w:t>
      </w:r>
      <w:r w:rsidR="00223D6F">
        <w:rPr>
          <w:sz w:val="28"/>
          <w:szCs w:val="28"/>
        </w:rPr>
        <w:t>понятие единого культурного пространства как научной категории, обозначить его базовые признаки и структуру применительно к пространству города</w:t>
      </w:r>
      <w:r w:rsidR="00223D6F" w:rsidRPr="00154D7A">
        <w:rPr>
          <w:sz w:val="28"/>
          <w:szCs w:val="28"/>
        </w:rPr>
        <w:t>;</w:t>
      </w:r>
    </w:p>
    <w:p w:rsidR="00223D6F" w:rsidRPr="00154D7A" w:rsidRDefault="005C08EB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3D6F" w:rsidRPr="00154D7A">
        <w:rPr>
          <w:sz w:val="28"/>
          <w:szCs w:val="28"/>
        </w:rPr>
        <w:t xml:space="preserve">обосновать </w:t>
      </w:r>
      <w:r w:rsidR="00223D6F">
        <w:rPr>
          <w:sz w:val="28"/>
          <w:szCs w:val="28"/>
        </w:rPr>
        <w:t>теоретические основания механизмов</w:t>
      </w:r>
      <w:r w:rsidR="00223D6F" w:rsidRPr="00154D7A">
        <w:rPr>
          <w:sz w:val="28"/>
          <w:szCs w:val="28"/>
        </w:rPr>
        <w:t xml:space="preserve"> формирования единого культурного пространства Санкт-Петербурга;</w:t>
      </w:r>
    </w:p>
    <w:p w:rsidR="00223D6F" w:rsidRDefault="00761853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23D6F" w:rsidRPr="00154D7A">
        <w:rPr>
          <w:sz w:val="28"/>
          <w:szCs w:val="28"/>
        </w:rPr>
        <w:t xml:space="preserve">проанализировать российский и зарубежный опыт конструирования единого культурного </w:t>
      </w:r>
      <w:r w:rsidR="00223D6F">
        <w:rPr>
          <w:sz w:val="28"/>
          <w:szCs w:val="28"/>
        </w:rPr>
        <w:t xml:space="preserve">пространства как в масштабах страны, так и в </w:t>
      </w:r>
      <w:r w:rsidR="00223D6F" w:rsidRPr="00154D7A">
        <w:rPr>
          <w:sz w:val="28"/>
          <w:szCs w:val="28"/>
        </w:rPr>
        <w:t>рамках городской среды;</w:t>
      </w:r>
    </w:p>
    <w:p w:rsidR="00223D6F" w:rsidRDefault="00761853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223D6F">
        <w:rPr>
          <w:sz w:val="28"/>
          <w:szCs w:val="28"/>
        </w:rPr>
        <w:t>выявить текущие проблемы российской культурной политики в области построения единого культурного пространства;</w:t>
      </w:r>
    </w:p>
    <w:p w:rsidR="00223D6F" w:rsidRPr="00154D7A" w:rsidRDefault="00761853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23D6F">
        <w:rPr>
          <w:sz w:val="28"/>
          <w:szCs w:val="28"/>
        </w:rPr>
        <w:t>рассмотреть возможности и перспективы развития культурной инфраструктуры Санкт-Петербурга;</w:t>
      </w:r>
    </w:p>
    <w:p w:rsidR="00223D6F" w:rsidRDefault="00761853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23D6F">
        <w:rPr>
          <w:sz w:val="28"/>
          <w:szCs w:val="28"/>
        </w:rPr>
        <w:t>предложить концепцию формирования единого культурного пространства Санкт-Петербурга.</w:t>
      </w:r>
    </w:p>
    <w:p w:rsidR="005D6842" w:rsidRPr="005D6842" w:rsidRDefault="005D6842" w:rsidP="005D6842">
      <w:pPr>
        <w:spacing w:line="360" w:lineRule="auto"/>
        <w:jc w:val="center"/>
        <w:rPr>
          <w:rStyle w:val="CharAttribute0"/>
          <w:rFonts w:eastAsiaTheme="minorHAnsi"/>
          <w:sz w:val="28"/>
          <w:szCs w:val="28"/>
          <w:u w:val="single"/>
        </w:rPr>
      </w:pPr>
      <w:r w:rsidRPr="005D6842">
        <w:rPr>
          <w:sz w:val="28"/>
          <w:szCs w:val="28"/>
          <w:u w:val="single"/>
        </w:rPr>
        <w:t>Библиография</w:t>
      </w:r>
    </w:p>
    <w:p w:rsidR="00242CB6" w:rsidRPr="006F6937" w:rsidRDefault="00C00FBD" w:rsidP="006F3BAA">
      <w:pPr>
        <w:spacing w:line="360" w:lineRule="auto"/>
        <w:ind w:firstLine="709"/>
        <w:jc w:val="both"/>
        <w:rPr>
          <w:color w:val="FF0000"/>
        </w:rPr>
      </w:pPr>
      <w:r w:rsidRPr="00C00FBD">
        <w:rPr>
          <w:sz w:val="28"/>
          <w:szCs w:val="28"/>
        </w:rPr>
        <w:t>Впервые миф как феномен, организующий</w:t>
      </w:r>
      <w:r w:rsidR="00C10DB9">
        <w:rPr>
          <w:sz w:val="28"/>
          <w:szCs w:val="28"/>
        </w:rPr>
        <w:t xml:space="preserve"> культурное пространство, был рассмотрен в рамках философии Ф. Шеллинга.</w:t>
      </w:r>
      <w:r w:rsidR="000F46E8">
        <w:rPr>
          <w:sz w:val="28"/>
          <w:szCs w:val="28"/>
        </w:rPr>
        <w:t xml:space="preserve"> Его работы породили целое напр</w:t>
      </w:r>
      <w:r w:rsidR="00771673">
        <w:rPr>
          <w:sz w:val="28"/>
          <w:szCs w:val="28"/>
        </w:rPr>
        <w:t>авление в изучении мифа, которое</w:t>
      </w:r>
      <w:r w:rsidR="000F46E8">
        <w:rPr>
          <w:sz w:val="28"/>
          <w:szCs w:val="28"/>
        </w:rPr>
        <w:t xml:space="preserve"> </w:t>
      </w:r>
      <w:r w:rsidR="00771673">
        <w:rPr>
          <w:sz w:val="28"/>
          <w:szCs w:val="28"/>
        </w:rPr>
        <w:t>были продолжено</w:t>
      </w:r>
      <w:r w:rsidR="000F46E8">
        <w:rPr>
          <w:sz w:val="28"/>
          <w:szCs w:val="28"/>
        </w:rPr>
        <w:t xml:space="preserve"> в </w:t>
      </w:r>
      <w:r w:rsidR="000F46E8">
        <w:rPr>
          <w:sz w:val="28"/>
          <w:szCs w:val="28"/>
          <w:lang w:val="en-US"/>
        </w:rPr>
        <w:t>XX</w:t>
      </w:r>
      <w:r w:rsidR="000F46E8" w:rsidRPr="000F46E8">
        <w:rPr>
          <w:sz w:val="28"/>
          <w:szCs w:val="28"/>
        </w:rPr>
        <w:t xml:space="preserve"> </w:t>
      </w:r>
      <w:r w:rsidR="000F46E8">
        <w:rPr>
          <w:sz w:val="28"/>
          <w:szCs w:val="28"/>
        </w:rPr>
        <w:t>веке</w:t>
      </w:r>
      <w:r w:rsidR="00771673">
        <w:rPr>
          <w:sz w:val="28"/>
          <w:szCs w:val="28"/>
        </w:rPr>
        <w:t xml:space="preserve"> в трудах известных исследователей: М. </w:t>
      </w:r>
      <w:proofErr w:type="spellStart"/>
      <w:r w:rsidR="00771673">
        <w:rPr>
          <w:sz w:val="28"/>
          <w:szCs w:val="28"/>
        </w:rPr>
        <w:t>Элиаде</w:t>
      </w:r>
      <w:proofErr w:type="spellEnd"/>
      <w:r w:rsidR="00771673">
        <w:rPr>
          <w:sz w:val="28"/>
          <w:szCs w:val="28"/>
        </w:rPr>
        <w:t xml:space="preserve"> «Аспекты мифа», К. </w:t>
      </w:r>
      <w:proofErr w:type="spellStart"/>
      <w:r w:rsidR="00771673">
        <w:rPr>
          <w:sz w:val="28"/>
          <w:szCs w:val="28"/>
        </w:rPr>
        <w:t>Хюбнера</w:t>
      </w:r>
      <w:proofErr w:type="spellEnd"/>
      <w:r w:rsidR="00771673">
        <w:rPr>
          <w:sz w:val="28"/>
          <w:szCs w:val="28"/>
        </w:rPr>
        <w:t xml:space="preserve"> «Истина мифа», Р. Барта «Мифологии», Дж. </w:t>
      </w:r>
      <w:proofErr w:type="spellStart"/>
      <w:r w:rsidR="00771673">
        <w:rPr>
          <w:sz w:val="28"/>
          <w:szCs w:val="28"/>
        </w:rPr>
        <w:t>Кэмпбелла</w:t>
      </w:r>
      <w:proofErr w:type="spellEnd"/>
      <w:r w:rsidR="000F46E8">
        <w:rPr>
          <w:sz w:val="28"/>
          <w:szCs w:val="28"/>
        </w:rPr>
        <w:t xml:space="preserve"> </w:t>
      </w:r>
      <w:r w:rsidR="00771673">
        <w:rPr>
          <w:sz w:val="28"/>
          <w:szCs w:val="28"/>
        </w:rPr>
        <w:t xml:space="preserve">«Мифологический образ», А.Ф. Лосева «Философия. Мифология. Культура», А.А. </w:t>
      </w:r>
      <w:proofErr w:type="spellStart"/>
      <w:r w:rsidR="00771673">
        <w:rPr>
          <w:sz w:val="28"/>
          <w:szCs w:val="28"/>
        </w:rPr>
        <w:t>Потебни</w:t>
      </w:r>
      <w:proofErr w:type="spellEnd"/>
      <w:r w:rsidR="00771673">
        <w:rPr>
          <w:sz w:val="28"/>
          <w:szCs w:val="28"/>
        </w:rPr>
        <w:t xml:space="preserve"> «Слово и миф», А.М. Пятигорского «Мифологические размышления». </w:t>
      </w:r>
      <w:r w:rsidR="00C10DB9">
        <w:rPr>
          <w:sz w:val="28"/>
          <w:szCs w:val="28"/>
        </w:rPr>
        <w:t xml:space="preserve"> </w:t>
      </w:r>
    </w:p>
    <w:p w:rsidR="00223D6F" w:rsidRPr="009F6A36" w:rsidRDefault="00223D6F" w:rsidP="00D443F7">
      <w:pPr>
        <w:spacing w:line="360" w:lineRule="auto"/>
        <w:ind w:firstLine="709"/>
        <w:jc w:val="both"/>
        <w:rPr>
          <w:sz w:val="28"/>
          <w:szCs w:val="28"/>
        </w:rPr>
      </w:pPr>
      <w:r w:rsidRPr="009F6A36">
        <w:rPr>
          <w:sz w:val="28"/>
          <w:szCs w:val="28"/>
        </w:rPr>
        <w:t xml:space="preserve">Роли нарративов в историческом (культурологическом) познании посвящены следующие работы: Г. </w:t>
      </w:r>
      <w:proofErr w:type="spellStart"/>
      <w:r w:rsidRPr="009F6A36">
        <w:rPr>
          <w:sz w:val="28"/>
          <w:szCs w:val="28"/>
        </w:rPr>
        <w:t>Зиммель</w:t>
      </w:r>
      <w:proofErr w:type="spellEnd"/>
      <w:r w:rsidRPr="009F6A36">
        <w:rPr>
          <w:sz w:val="28"/>
          <w:szCs w:val="28"/>
        </w:rPr>
        <w:t xml:space="preserve"> «Большие города и духовная жизнь», Ф. </w:t>
      </w:r>
      <w:proofErr w:type="spellStart"/>
      <w:r w:rsidRPr="009F6A36">
        <w:rPr>
          <w:sz w:val="28"/>
          <w:szCs w:val="28"/>
        </w:rPr>
        <w:t>Анкерсмит</w:t>
      </w:r>
      <w:proofErr w:type="spellEnd"/>
      <w:r w:rsidRPr="009F6A36">
        <w:rPr>
          <w:sz w:val="28"/>
          <w:szCs w:val="28"/>
        </w:rPr>
        <w:t xml:space="preserve"> «</w:t>
      </w:r>
      <w:proofErr w:type="spellStart"/>
      <w:r w:rsidRPr="009F6A36">
        <w:rPr>
          <w:sz w:val="28"/>
          <w:szCs w:val="28"/>
        </w:rPr>
        <w:t>Нарративная</w:t>
      </w:r>
      <w:proofErr w:type="spellEnd"/>
      <w:r w:rsidRPr="009F6A36">
        <w:rPr>
          <w:sz w:val="28"/>
          <w:szCs w:val="28"/>
        </w:rPr>
        <w:t xml:space="preserve"> логика: Семантический анализ языка историков», Х. Уайт «Метаистория: историческое </w:t>
      </w:r>
      <w:r>
        <w:rPr>
          <w:sz w:val="28"/>
          <w:szCs w:val="28"/>
        </w:rPr>
        <w:t xml:space="preserve">воображение в Европе XIX века», </w:t>
      </w:r>
      <w:r w:rsidRPr="009F6A36">
        <w:rPr>
          <w:sz w:val="28"/>
          <w:szCs w:val="28"/>
        </w:rPr>
        <w:t xml:space="preserve">А. </w:t>
      </w:r>
      <w:hyperlink r:id="rId8" w:tooltip="Тойнби, Арнольд Джозеф" w:history="1">
        <w:r w:rsidRPr="009F6A36">
          <w:rPr>
            <w:sz w:val="28"/>
            <w:szCs w:val="28"/>
          </w:rPr>
          <w:t>Тойнби</w:t>
        </w:r>
      </w:hyperlink>
      <w:r w:rsidRPr="009F6A36">
        <w:rPr>
          <w:sz w:val="28"/>
          <w:szCs w:val="28"/>
        </w:rPr>
        <w:t xml:space="preserve"> «Человечество и колыбель-земля. </w:t>
      </w:r>
      <w:proofErr w:type="spellStart"/>
      <w:r w:rsidRPr="009F6A36">
        <w:rPr>
          <w:sz w:val="28"/>
          <w:szCs w:val="28"/>
        </w:rPr>
        <w:t>Нарративная</w:t>
      </w:r>
      <w:proofErr w:type="spellEnd"/>
      <w:r w:rsidRPr="009F6A36">
        <w:rPr>
          <w:sz w:val="28"/>
          <w:szCs w:val="28"/>
        </w:rPr>
        <w:t xml:space="preserve"> история мира».</w:t>
      </w:r>
    </w:p>
    <w:p w:rsidR="00223D6F" w:rsidRDefault="00DD0A8C" w:rsidP="00AD774D">
      <w:pPr>
        <w:spacing w:line="360" w:lineRule="auto"/>
        <w:ind w:firstLine="709"/>
        <w:jc w:val="both"/>
        <w:rPr>
          <w:sz w:val="28"/>
          <w:szCs w:val="28"/>
        </w:rPr>
      </w:pPr>
      <w:r w:rsidRPr="0037602D">
        <w:rPr>
          <w:sz w:val="28"/>
          <w:szCs w:val="28"/>
        </w:rPr>
        <w:t>Одним из первых исследователей мифологии Петербурга стал Н.П. Анциферов, описавший результаты в своем труде «Душа П</w:t>
      </w:r>
      <w:r w:rsidR="008A362D">
        <w:rPr>
          <w:sz w:val="28"/>
          <w:szCs w:val="28"/>
        </w:rPr>
        <w:t>етербурга»</w:t>
      </w:r>
      <w:r w:rsidRPr="0037602D">
        <w:rPr>
          <w:sz w:val="28"/>
          <w:szCs w:val="28"/>
        </w:rPr>
        <w:t xml:space="preserve">. </w:t>
      </w:r>
      <w:r w:rsidRPr="00C80C73">
        <w:rPr>
          <w:sz w:val="28"/>
          <w:szCs w:val="28"/>
        </w:rPr>
        <w:t xml:space="preserve">Следующей значимой фигурой </w:t>
      </w:r>
      <w:r w:rsidR="00C80C73" w:rsidRPr="00C80C73">
        <w:rPr>
          <w:sz w:val="28"/>
          <w:szCs w:val="28"/>
        </w:rPr>
        <w:t>среди исследователей мифа является</w:t>
      </w:r>
      <w:r w:rsidRPr="00C80C73">
        <w:rPr>
          <w:sz w:val="28"/>
          <w:szCs w:val="28"/>
        </w:rPr>
        <w:t xml:space="preserve"> В.Н. Топоров</w:t>
      </w:r>
      <w:r w:rsidR="00C80C73" w:rsidRPr="00C80C73">
        <w:rPr>
          <w:sz w:val="28"/>
          <w:szCs w:val="28"/>
        </w:rPr>
        <w:t xml:space="preserve"> («</w:t>
      </w:r>
      <w:r w:rsidR="00A96AA1" w:rsidRPr="00C80C73">
        <w:rPr>
          <w:sz w:val="28"/>
          <w:szCs w:val="28"/>
        </w:rPr>
        <w:t>Петербургский текст русской литературы</w:t>
      </w:r>
      <w:r w:rsidR="00C80C73" w:rsidRPr="00C80C73">
        <w:rPr>
          <w:sz w:val="28"/>
          <w:szCs w:val="28"/>
        </w:rPr>
        <w:t xml:space="preserve">»). Значительный вклад в эту область знания внесли М.С. Уваров («Поэтика Петербурга») и Л.К. Долгополов («Миф о Петербурге и его преобразование в начале века»). </w:t>
      </w:r>
    </w:p>
    <w:p w:rsidR="001C48F5" w:rsidRPr="00AD774D" w:rsidRDefault="001155B5" w:rsidP="001155B5">
      <w:pPr>
        <w:spacing w:line="360" w:lineRule="auto"/>
        <w:ind w:firstLine="709"/>
        <w:jc w:val="both"/>
        <w:rPr>
          <w:color w:val="FF0000"/>
        </w:rPr>
      </w:pPr>
      <w:r>
        <w:rPr>
          <w:sz w:val="28"/>
          <w:szCs w:val="28"/>
        </w:rPr>
        <w:t xml:space="preserve">Вопросами философии культуры Петербурга занимался профессор М.С. Каган. Философский аспект раскрыт также в сборнике «Метафизика Петербурга» (1993). </w:t>
      </w:r>
      <w:r w:rsidR="001C48F5">
        <w:rPr>
          <w:sz w:val="28"/>
          <w:szCs w:val="28"/>
        </w:rPr>
        <w:t xml:space="preserve">Изучением семиотики культурного пространства Петербурга занимались Ю.М. </w:t>
      </w:r>
      <w:r w:rsidR="001C48F5" w:rsidRPr="001155B5">
        <w:rPr>
          <w:sz w:val="28"/>
          <w:szCs w:val="28"/>
        </w:rPr>
        <w:t xml:space="preserve">Лотман </w:t>
      </w:r>
      <w:r w:rsidR="001C48F5" w:rsidRPr="001155B5">
        <w:rPr>
          <w:rStyle w:val="CharAttribute0"/>
          <w:rFonts w:eastAsiaTheme="minorHAnsi"/>
          <w:sz w:val="28"/>
          <w:szCs w:val="28"/>
        </w:rPr>
        <w:t xml:space="preserve">(«Символика Петербурга и проблемы </w:t>
      </w:r>
      <w:r w:rsidR="001C48F5" w:rsidRPr="001155B5">
        <w:rPr>
          <w:rStyle w:val="CharAttribute0"/>
          <w:rFonts w:eastAsiaTheme="minorHAnsi"/>
          <w:sz w:val="28"/>
          <w:szCs w:val="28"/>
        </w:rPr>
        <w:lastRenderedPageBreak/>
        <w:t>семиотики города») и Б.</w:t>
      </w:r>
      <w:r w:rsidRPr="001155B5">
        <w:rPr>
          <w:rStyle w:val="CharAttribute0"/>
          <w:rFonts w:eastAsiaTheme="minorHAnsi"/>
          <w:sz w:val="28"/>
          <w:szCs w:val="28"/>
        </w:rPr>
        <w:t>А.</w:t>
      </w:r>
      <w:r w:rsidR="001C48F5" w:rsidRPr="001155B5">
        <w:rPr>
          <w:rStyle w:val="CharAttribute0"/>
          <w:rFonts w:eastAsiaTheme="minorHAnsi"/>
          <w:sz w:val="28"/>
          <w:szCs w:val="28"/>
        </w:rPr>
        <w:t xml:space="preserve"> </w:t>
      </w:r>
      <w:r w:rsidRPr="001155B5">
        <w:rPr>
          <w:rStyle w:val="CharAttribute0"/>
          <w:rFonts w:eastAsiaTheme="minorHAnsi"/>
          <w:sz w:val="28"/>
          <w:szCs w:val="28"/>
        </w:rPr>
        <w:t xml:space="preserve">Успенский («Семиотика культуры»). Важным вклад в изучение культурного ландшафта внесли </w:t>
      </w:r>
      <w:r w:rsidRPr="001155B5">
        <w:rPr>
          <w:rStyle w:val="CharAttribute0"/>
          <w:rFonts w:eastAsia="Batang"/>
          <w:sz w:val="28"/>
          <w:szCs w:val="28"/>
        </w:rPr>
        <w:t xml:space="preserve">Д.С. </w:t>
      </w:r>
      <w:r w:rsidRPr="001155B5">
        <w:rPr>
          <w:sz w:val="28"/>
          <w:szCs w:val="28"/>
        </w:rPr>
        <w:t xml:space="preserve">Лихачев («Поэзия садов: К семантике </w:t>
      </w:r>
      <w:r w:rsidRPr="001155B5">
        <w:rPr>
          <w:rStyle w:val="CharAttribute0"/>
          <w:rFonts w:eastAsiaTheme="minorHAnsi"/>
          <w:sz w:val="28"/>
          <w:szCs w:val="28"/>
        </w:rPr>
        <w:t xml:space="preserve">садово-парковых стилей. Сад как текст»), а также С.Н. Иконникова в трудах по теории культуры. </w:t>
      </w:r>
    </w:p>
    <w:p w:rsidR="00223D6F" w:rsidRPr="00660A99" w:rsidRDefault="00223D6F" w:rsidP="00D443F7">
      <w:pPr>
        <w:spacing w:line="360" w:lineRule="auto"/>
        <w:ind w:firstLine="709"/>
        <w:jc w:val="both"/>
        <w:rPr>
          <w:sz w:val="28"/>
          <w:szCs w:val="28"/>
        </w:rPr>
      </w:pPr>
      <w:r w:rsidRPr="009F6A36">
        <w:rPr>
          <w:sz w:val="28"/>
          <w:szCs w:val="28"/>
        </w:rPr>
        <w:t xml:space="preserve">Современные исследования по </w:t>
      </w:r>
      <w:proofErr w:type="spellStart"/>
      <w:r w:rsidRPr="009F6A36">
        <w:rPr>
          <w:sz w:val="28"/>
          <w:szCs w:val="28"/>
        </w:rPr>
        <w:t>урбанистике</w:t>
      </w:r>
      <w:proofErr w:type="spellEnd"/>
      <w:r w:rsidRPr="009F6A36">
        <w:rPr>
          <w:sz w:val="28"/>
          <w:szCs w:val="28"/>
        </w:rPr>
        <w:t xml:space="preserve"> предложены следующими авторами: Ф.Л. Райт «Исчезающий город», Р. </w:t>
      </w:r>
      <w:proofErr w:type="spellStart"/>
      <w:r w:rsidRPr="009F6A36">
        <w:rPr>
          <w:sz w:val="28"/>
          <w:szCs w:val="28"/>
        </w:rPr>
        <w:t>Сеннет</w:t>
      </w:r>
      <w:proofErr w:type="spellEnd"/>
      <w:r w:rsidRPr="009F6A36">
        <w:rPr>
          <w:sz w:val="28"/>
          <w:szCs w:val="28"/>
        </w:rPr>
        <w:t xml:space="preserve"> «Плоть и камень: тело и город в западной цивилизации», Л. Вирт «Урбанизм как образ жизни», С. </w:t>
      </w:r>
      <w:proofErr w:type="spellStart"/>
      <w:r w:rsidRPr="009F6A36">
        <w:rPr>
          <w:sz w:val="28"/>
          <w:szCs w:val="28"/>
        </w:rPr>
        <w:t>Лоу</w:t>
      </w:r>
      <w:proofErr w:type="spellEnd"/>
      <w:r w:rsidRPr="009F6A36">
        <w:rPr>
          <w:sz w:val="28"/>
          <w:szCs w:val="28"/>
        </w:rPr>
        <w:t xml:space="preserve"> «</w:t>
      </w:r>
      <w:proofErr w:type="spellStart"/>
      <w:r w:rsidRPr="009F6A36">
        <w:rPr>
          <w:sz w:val="28"/>
          <w:szCs w:val="28"/>
        </w:rPr>
        <w:t>Пласа</w:t>
      </w:r>
      <w:proofErr w:type="spellEnd"/>
      <w:r w:rsidRPr="009F6A36">
        <w:rPr>
          <w:sz w:val="28"/>
          <w:szCs w:val="28"/>
        </w:rPr>
        <w:t xml:space="preserve">: политика общественного пространства и культуры», А. </w:t>
      </w:r>
      <w:proofErr w:type="spellStart"/>
      <w:r w:rsidRPr="009F6A36">
        <w:rPr>
          <w:sz w:val="28"/>
          <w:szCs w:val="28"/>
        </w:rPr>
        <w:t>Лефевр</w:t>
      </w:r>
      <w:proofErr w:type="spellEnd"/>
      <w:r w:rsidRPr="009F6A36">
        <w:rPr>
          <w:sz w:val="28"/>
          <w:szCs w:val="28"/>
        </w:rPr>
        <w:t xml:space="preserve"> «Производство пространства», Д. </w:t>
      </w:r>
      <w:proofErr w:type="spellStart"/>
      <w:r w:rsidRPr="009F6A36">
        <w:rPr>
          <w:sz w:val="28"/>
          <w:szCs w:val="28"/>
        </w:rPr>
        <w:t>Суджич</w:t>
      </w:r>
      <w:proofErr w:type="spellEnd"/>
      <w:r w:rsidRPr="009F6A36">
        <w:rPr>
          <w:sz w:val="28"/>
          <w:szCs w:val="28"/>
        </w:rPr>
        <w:t xml:space="preserve"> «Язык вещей</w:t>
      </w:r>
      <w:r>
        <w:rPr>
          <w:sz w:val="28"/>
          <w:szCs w:val="28"/>
        </w:rPr>
        <w:t xml:space="preserve">», С. </w:t>
      </w:r>
      <w:proofErr w:type="spellStart"/>
      <w:r>
        <w:rPr>
          <w:sz w:val="28"/>
          <w:szCs w:val="28"/>
        </w:rPr>
        <w:t>Маккуайр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Медийный</w:t>
      </w:r>
      <w:proofErr w:type="spellEnd"/>
      <w:r>
        <w:rPr>
          <w:sz w:val="28"/>
          <w:szCs w:val="28"/>
        </w:rPr>
        <w:t xml:space="preserve"> город».</w:t>
      </w:r>
      <w:r w:rsidRPr="009F6A36">
        <w:rPr>
          <w:sz w:val="28"/>
          <w:szCs w:val="28"/>
        </w:rPr>
        <w:t xml:space="preserve"> </w:t>
      </w:r>
    </w:p>
    <w:p w:rsidR="00223D6F" w:rsidRDefault="00223D6F" w:rsidP="00D443F7">
      <w:pPr>
        <w:spacing w:line="360" w:lineRule="auto"/>
        <w:ind w:firstLine="709"/>
        <w:jc w:val="both"/>
        <w:rPr>
          <w:rStyle w:val="CharAttribute0"/>
          <w:rFonts w:eastAsiaTheme="minorHAnsi"/>
          <w:sz w:val="28"/>
          <w:szCs w:val="28"/>
        </w:rPr>
      </w:pPr>
      <w:r w:rsidRPr="009F6A36">
        <w:rPr>
          <w:rStyle w:val="CharAttribute0"/>
          <w:rFonts w:eastAsiaTheme="minorHAnsi"/>
          <w:sz w:val="28"/>
          <w:szCs w:val="28"/>
        </w:rPr>
        <w:t>Таким образом, можно отметить, что в отечественной</w:t>
      </w:r>
      <w:r>
        <w:rPr>
          <w:rStyle w:val="CharAttribute0"/>
          <w:rFonts w:eastAsiaTheme="minorHAnsi"/>
          <w:sz w:val="28"/>
          <w:szCs w:val="28"/>
        </w:rPr>
        <w:t xml:space="preserve"> и зарубежной</w:t>
      </w:r>
      <w:r w:rsidRPr="009F6A36">
        <w:rPr>
          <w:rStyle w:val="CharAttribute0"/>
          <w:rFonts w:eastAsiaTheme="minorHAnsi"/>
          <w:sz w:val="28"/>
          <w:szCs w:val="28"/>
        </w:rPr>
        <w:t xml:space="preserve"> историографии накоплен </w:t>
      </w:r>
      <w:r w:rsidR="00F43F11">
        <w:rPr>
          <w:rStyle w:val="CharAttribute0"/>
          <w:rFonts w:eastAsiaTheme="minorHAnsi"/>
          <w:sz w:val="28"/>
          <w:szCs w:val="28"/>
        </w:rPr>
        <w:t>серьезный</w:t>
      </w:r>
      <w:r w:rsidRPr="009F6A36">
        <w:rPr>
          <w:rStyle w:val="CharAttribute0"/>
          <w:rFonts w:eastAsiaTheme="minorHAnsi"/>
          <w:sz w:val="28"/>
          <w:szCs w:val="28"/>
        </w:rPr>
        <w:t xml:space="preserve"> опыт в изучении культурного пространства</w:t>
      </w:r>
      <w:r>
        <w:rPr>
          <w:rStyle w:val="CharAttribute0"/>
          <w:rFonts w:eastAsiaTheme="minorHAnsi"/>
          <w:sz w:val="28"/>
          <w:szCs w:val="28"/>
        </w:rPr>
        <w:t xml:space="preserve">. </w:t>
      </w:r>
      <w:r w:rsidRPr="009F6A36">
        <w:rPr>
          <w:rStyle w:val="CharAttribute0"/>
          <w:rFonts w:eastAsia="Batang"/>
          <w:sz w:val="28"/>
          <w:szCs w:val="28"/>
        </w:rPr>
        <w:t>Однако</w:t>
      </w:r>
      <w:r w:rsidRPr="009F6A36">
        <w:rPr>
          <w:rStyle w:val="CharAttribute0"/>
          <w:rFonts w:eastAsiaTheme="minorHAnsi"/>
          <w:sz w:val="28"/>
          <w:szCs w:val="28"/>
        </w:rPr>
        <w:t>, несмотря на то, что</w:t>
      </w:r>
      <w:r w:rsidR="005B5769">
        <w:rPr>
          <w:rStyle w:val="CharAttribute0"/>
          <w:rFonts w:eastAsiaTheme="minorHAnsi"/>
          <w:sz w:val="28"/>
          <w:szCs w:val="28"/>
        </w:rPr>
        <w:t xml:space="preserve"> существует большое количество</w:t>
      </w:r>
      <w:r w:rsidRPr="009F6A36">
        <w:rPr>
          <w:rStyle w:val="CharAttribute0"/>
          <w:rFonts w:eastAsiaTheme="minorHAnsi"/>
          <w:sz w:val="28"/>
          <w:szCs w:val="28"/>
        </w:rPr>
        <w:t xml:space="preserve"> научных трудов, посвященных истории культуры Петербурга, изучению проблемы формирования единства культурного пространства Санкт-Петербурга не уделялось </w:t>
      </w:r>
      <w:r w:rsidR="005B5769">
        <w:rPr>
          <w:rStyle w:val="CharAttribute0"/>
          <w:rFonts w:eastAsiaTheme="minorHAnsi"/>
          <w:sz w:val="28"/>
          <w:szCs w:val="28"/>
        </w:rPr>
        <w:t>достаточного</w:t>
      </w:r>
      <w:r w:rsidRPr="009F6A36">
        <w:rPr>
          <w:rStyle w:val="CharAttribute0"/>
          <w:rFonts w:eastAsiaTheme="minorHAnsi"/>
          <w:sz w:val="28"/>
          <w:szCs w:val="28"/>
        </w:rPr>
        <w:t xml:space="preserve"> внимания.</w:t>
      </w:r>
    </w:p>
    <w:p w:rsidR="00B0731B" w:rsidRPr="00B0731B" w:rsidRDefault="00B0731B" w:rsidP="008078C4">
      <w:pPr>
        <w:spacing w:line="360" w:lineRule="auto"/>
        <w:jc w:val="center"/>
        <w:rPr>
          <w:rStyle w:val="CharAttribute0"/>
          <w:rFonts w:eastAsiaTheme="minorHAnsi"/>
          <w:sz w:val="28"/>
          <w:szCs w:val="28"/>
          <w:u w:val="single"/>
        </w:rPr>
      </w:pPr>
      <w:r w:rsidRPr="00B0731B">
        <w:rPr>
          <w:rStyle w:val="CharAttribute0"/>
          <w:rFonts w:eastAsiaTheme="minorHAnsi"/>
          <w:sz w:val="28"/>
          <w:szCs w:val="28"/>
          <w:u w:val="single"/>
        </w:rPr>
        <w:t>Методология исследования</w:t>
      </w:r>
    </w:p>
    <w:p w:rsidR="00223D6F" w:rsidRPr="00D642B3" w:rsidRDefault="00223D6F" w:rsidP="00845CC5">
      <w:pPr>
        <w:spacing w:line="360" w:lineRule="auto"/>
        <w:ind w:firstLine="709"/>
        <w:jc w:val="both"/>
        <w:rPr>
          <w:color w:val="BF8F00" w:themeColor="accent4" w:themeShade="BF"/>
          <w:sz w:val="28"/>
          <w:szCs w:val="28"/>
        </w:rPr>
      </w:pPr>
      <w:r w:rsidRPr="00FE63F1">
        <w:rPr>
          <w:sz w:val="28"/>
          <w:szCs w:val="28"/>
        </w:rPr>
        <w:t xml:space="preserve">Широко применялись структурно-функциональный, системный, </w:t>
      </w:r>
      <w:r>
        <w:rPr>
          <w:sz w:val="28"/>
          <w:szCs w:val="28"/>
        </w:rPr>
        <w:t xml:space="preserve">герменевтический, </w:t>
      </w:r>
      <w:r w:rsidR="006D22CD">
        <w:rPr>
          <w:sz w:val="28"/>
          <w:szCs w:val="28"/>
        </w:rPr>
        <w:t xml:space="preserve">аксиологический, семиотический </w:t>
      </w:r>
      <w:r w:rsidRPr="00FE63F1">
        <w:rPr>
          <w:sz w:val="28"/>
          <w:szCs w:val="28"/>
        </w:rPr>
        <w:t>методы исследования. Использование элементов структурно-функционального анализа было связано с рассмотрением объекта исследования</w:t>
      </w:r>
      <w:r w:rsidR="00183F04">
        <w:rPr>
          <w:sz w:val="28"/>
          <w:szCs w:val="28"/>
        </w:rPr>
        <w:t xml:space="preserve"> как целостной системы, в которой каждый элемент имеет свое место и функцию в структуре.</w:t>
      </w:r>
      <w:r w:rsidRPr="00FE63F1">
        <w:rPr>
          <w:sz w:val="28"/>
          <w:szCs w:val="28"/>
        </w:rPr>
        <w:t xml:space="preserve"> </w:t>
      </w:r>
    </w:p>
    <w:p w:rsidR="00223D6F" w:rsidRDefault="00782927" w:rsidP="00845C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 использовались теоретические наработки М.С. Кагана, Ю.М. Лотмана, Д.С. Лихачева в области изучения городского пространства. </w:t>
      </w:r>
      <w:r w:rsidR="00223D6F" w:rsidRPr="00FE63F1">
        <w:rPr>
          <w:sz w:val="28"/>
          <w:szCs w:val="28"/>
        </w:rPr>
        <w:t xml:space="preserve">В исследовании расширены методологические подходы к изучаемой проблеме благодаря применению концепции «культуры памяти» (Я. </w:t>
      </w:r>
      <w:proofErr w:type="spellStart"/>
      <w:r w:rsidR="00223D6F" w:rsidRPr="00FE63F1">
        <w:rPr>
          <w:sz w:val="28"/>
          <w:szCs w:val="28"/>
        </w:rPr>
        <w:t>Ассман</w:t>
      </w:r>
      <w:proofErr w:type="spellEnd"/>
      <w:r w:rsidR="00223D6F" w:rsidRPr="00FE63F1">
        <w:rPr>
          <w:sz w:val="28"/>
          <w:szCs w:val="28"/>
        </w:rPr>
        <w:t>). Использованы также теоретические основы культурологического анализа градостроительного ландшафт</w:t>
      </w:r>
      <w:r w:rsidR="00440AC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</w:p>
    <w:p w:rsidR="00C7580A" w:rsidRPr="00C7580A" w:rsidRDefault="00C7580A" w:rsidP="00E720E3">
      <w:pPr>
        <w:spacing w:line="360" w:lineRule="auto"/>
        <w:jc w:val="center"/>
        <w:rPr>
          <w:sz w:val="28"/>
          <w:szCs w:val="28"/>
          <w:u w:val="single"/>
        </w:rPr>
      </w:pPr>
      <w:r w:rsidRPr="00C7580A">
        <w:rPr>
          <w:sz w:val="28"/>
          <w:szCs w:val="28"/>
          <w:u w:val="single"/>
        </w:rPr>
        <w:t>Результаты исследования</w:t>
      </w:r>
    </w:p>
    <w:p w:rsidR="00223D6F" w:rsidRPr="00154D7A" w:rsidRDefault="00223D6F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были получены следующие результаты</w:t>
      </w:r>
      <w:r w:rsidRPr="00154D7A">
        <w:rPr>
          <w:sz w:val="28"/>
          <w:szCs w:val="28"/>
        </w:rPr>
        <w:t xml:space="preserve">: </w:t>
      </w:r>
    </w:p>
    <w:p w:rsidR="00223D6F" w:rsidRPr="00154D7A" w:rsidRDefault="00223D6F" w:rsidP="00223D6F">
      <w:pPr>
        <w:spacing w:line="360" w:lineRule="auto"/>
        <w:jc w:val="both"/>
        <w:rPr>
          <w:sz w:val="28"/>
          <w:szCs w:val="28"/>
        </w:rPr>
      </w:pPr>
      <w:r w:rsidRPr="00154D7A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раскрыто</w:t>
      </w:r>
      <w:r w:rsidRPr="00154D7A">
        <w:rPr>
          <w:sz w:val="28"/>
          <w:szCs w:val="28"/>
        </w:rPr>
        <w:t xml:space="preserve"> содержание и сущность </w:t>
      </w:r>
      <w:r>
        <w:rPr>
          <w:sz w:val="28"/>
          <w:szCs w:val="28"/>
        </w:rPr>
        <w:t xml:space="preserve">основных теоретических </w:t>
      </w:r>
      <w:r w:rsidRPr="00154D7A">
        <w:rPr>
          <w:sz w:val="28"/>
          <w:szCs w:val="28"/>
        </w:rPr>
        <w:t>понятий</w:t>
      </w:r>
      <w:r>
        <w:rPr>
          <w:sz w:val="28"/>
          <w:szCs w:val="28"/>
        </w:rPr>
        <w:t>, использованных в диссертации</w:t>
      </w:r>
      <w:r w:rsidRPr="00154D7A">
        <w:rPr>
          <w:sz w:val="28"/>
          <w:szCs w:val="28"/>
        </w:rPr>
        <w:t xml:space="preserve"> </w:t>
      </w:r>
      <w:r>
        <w:rPr>
          <w:sz w:val="28"/>
          <w:szCs w:val="28"/>
        </w:rPr>
        <w:t>(культурное</w:t>
      </w:r>
      <w:r w:rsidRPr="00154D7A">
        <w:rPr>
          <w:sz w:val="28"/>
          <w:szCs w:val="28"/>
        </w:rPr>
        <w:t xml:space="preserve"> пространство</w:t>
      </w:r>
      <w:r>
        <w:rPr>
          <w:sz w:val="28"/>
          <w:szCs w:val="28"/>
        </w:rPr>
        <w:t xml:space="preserve"> городской среды</w:t>
      </w:r>
      <w:r w:rsidRPr="00154D7A">
        <w:rPr>
          <w:sz w:val="28"/>
          <w:szCs w:val="28"/>
        </w:rPr>
        <w:t xml:space="preserve">, </w:t>
      </w:r>
      <w:r>
        <w:rPr>
          <w:sz w:val="28"/>
          <w:szCs w:val="28"/>
        </w:rPr>
        <w:t>культурный миф, единство культурного пространства и пр.)</w:t>
      </w:r>
      <w:r w:rsidRPr="00154D7A">
        <w:rPr>
          <w:sz w:val="28"/>
          <w:szCs w:val="28"/>
        </w:rPr>
        <w:t>;</w:t>
      </w:r>
    </w:p>
    <w:p w:rsidR="00223D6F" w:rsidRPr="00154D7A" w:rsidRDefault="00223D6F" w:rsidP="00223D6F">
      <w:pPr>
        <w:spacing w:line="360" w:lineRule="auto"/>
        <w:jc w:val="both"/>
        <w:rPr>
          <w:sz w:val="28"/>
          <w:szCs w:val="28"/>
        </w:rPr>
      </w:pPr>
      <w:r w:rsidRPr="00154D7A">
        <w:rPr>
          <w:sz w:val="28"/>
          <w:szCs w:val="28"/>
        </w:rPr>
        <w:t xml:space="preserve">- </w:t>
      </w:r>
      <w:r>
        <w:rPr>
          <w:sz w:val="28"/>
          <w:szCs w:val="28"/>
        </w:rPr>
        <w:t>обоснованы</w:t>
      </w:r>
      <w:r w:rsidRPr="00154D7A">
        <w:rPr>
          <w:sz w:val="28"/>
          <w:szCs w:val="28"/>
        </w:rPr>
        <w:t xml:space="preserve"> механизмы формирования единого культурного пространства Санкт-Петербурга;</w:t>
      </w:r>
    </w:p>
    <w:p w:rsidR="00223D6F" w:rsidRDefault="00223D6F" w:rsidP="00223D6F">
      <w:pPr>
        <w:spacing w:line="360" w:lineRule="auto"/>
        <w:jc w:val="both"/>
        <w:rPr>
          <w:sz w:val="28"/>
          <w:szCs w:val="28"/>
        </w:rPr>
      </w:pPr>
      <w:r w:rsidRPr="00154D7A">
        <w:rPr>
          <w:sz w:val="28"/>
          <w:szCs w:val="28"/>
        </w:rPr>
        <w:t>- п</w:t>
      </w:r>
      <w:r>
        <w:rPr>
          <w:sz w:val="28"/>
          <w:szCs w:val="28"/>
        </w:rPr>
        <w:t>роанализирован</w:t>
      </w:r>
      <w:r w:rsidRPr="00154D7A">
        <w:rPr>
          <w:sz w:val="28"/>
          <w:szCs w:val="28"/>
        </w:rPr>
        <w:t xml:space="preserve"> российский и зарубежный опыт конструирования единого культурного </w:t>
      </w:r>
      <w:r>
        <w:rPr>
          <w:sz w:val="28"/>
          <w:szCs w:val="28"/>
        </w:rPr>
        <w:t xml:space="preserve">пространства как в масштабах страны, так и в </w:t>
      </w:r>
      <w:r w:rsidRPr="00154D7A">
        <w:rPr>
          <w:sz w:val="28"/>
          <w:szCs w:val="28"/>
        </w:rPr>
        <w:t>рамках городской среды;</w:t>
      </w:r>
    </w:p>
    <w:p w:rsidR="00223D6F" w:rsidRDefault="00223D6F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выявлены текущие проблемы российской культурной политики в области построения единого культурного пространства;</w:t>
      </w:r>
    </w:p>
    <w:p w:rsidR="00223D6F" w:rsidRPr="00154D7A" w:rsidRDefault="00223D6F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рассмотрены возможности и перспективы развития культурной инфраструктуры Санкт-Петербурга;</w:t>
      </w:r>
    </w:p>
    <w:p w:rsidR="00223D6F" w:rsidRDefault="00223D6F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предложена концепция формирования единого культурного пространства Санкт-Петербурга.</w:t>
      </w:r>
    </w:p>
    <w:p w:rsidR="000E4058" w:rsidRPr="000E4058" w:rsidRDefault="000E4058" w:rsidP="000E4058">
      <w:pPr>
        <w:spacing w:line="360" w:lineRule="auto"/>
        <w:jc w:val="center"/>
        <w:rPr>
          <w:rStyle w:val="CharAttribute0"/>
          <w:rFonts w:eastAsiaTheme="minorHAnsi"/>
          <w:sz w:val="28"/>
          <w:szCs w:val="28"/>
          <w:u w:val="single"/>
        </w:rPr>
      </w:pPr>
      <w:r w:rsidRPr="000E4058">
        <w:rPr>
          <w:sz w:val="28"/>
          <w:szCs w:val="28"/>
          <w:u w:val="single"/>
        </w:rPr>
        <w:t>Научная новизна исследования</w:t>
      </w:r>
    </w:p>
    <w:p w:rsidR="00223D6F" w:rsidRDefault="00223D6F" w:rsidP="00223D6F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</w:t>
      </w:r>
      <w:r w:rsidRPr="00337059">
        <w:rPr>
          <w:color w:val="000000"/>
          <w:sz w:val="28"/>
          <w:szCs w:val="28"/>
        </w:rPr>
        <w:t xml:space="preserve">а основе культурологического подхода представлена </w:t>
      </w:r>
      <w:r w:rsidR="009C40EF">
        <w:rPr>
          <w:color w:val="000000"/>
          <w:sz w:val="28"/>
          <w:szCs w:val="28"/>
        </w:rPr>
        <w:t>целостная</w:t>
      </w:r>
      <w:r w:rsidRPr="00337059">
        <w:rPr>
          <w:color w:val="000000"/>
          <w:sz w:val="28"/>
          <w:szCs w:val="28"/>
        </w:rPr>
        <w:t xml:space="preserve"> характеристика </w:t>
      </w:r>
      <w:r>
        <w:rPr>
          <w:color w:val="000000"/>
          <w:sz w:val="28"/>
          <w:szCs w:val="28"/>
        </w:rPr>
        <w:t>культурного пространства Санкт-Петербурга</w:t>
      </w:r>
      <w:r w:rsidRPr="00337059">
        <w:rPr>
          <w:color w:val="000000"/>
          <w:sz w:val="28"/>
          <w:szCs w:val="28"/>
        </w:rPr>
        <w:t>, необходимая для реальной оценки ее современного состояния.</w:t>
      </w:r>
      <w:r>
        <w:rPr>
          <w:color w:val="000000"/>
          <w:sz w:val="28"/>
          <w:szCs w:val="28"/>
        </w:rPr>
        <w:t xml:space="preserve"> При написании работы была сделана попытка синтеза </w:t>
      </w:r>
      <w:proofErr w:type="spellStart"/>
      <w:r>
        <w:rPr>
          <w:color w:val="000000"/>
          <w:sz w:val="28"/>
          <w:szCs w:val="28"/>
        </w:rPr>
        <w:t>культурфилософского</w:t>
      </w:r>
      <w:proofErr w:type="spellEnd"/>
      <w:r>
        <w:rPr>
          <w:color w:val="000000"/>
          <w:sz w:val="28"/>
          <w:szCs w:val="28"/>
        </w:rPr>
        <w:t xml:space="preserve"> и практического подхода.</w:t>
      </w:r>
    </w:p>
    <w:p w:rsidR="00223D6F" w:rsidRPr="00337059" w:rsidRDefault="00223D6F" w:rsidP="00223D6F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203DE">
        <w:rPr>
          <w:color w:val="000000"/>
          <w:sz w:val="28"/>
          <w:szCs w:val="28"/>
        </w:rPr>
        <w:t>Использовано системное сочетание подходов и методов из различных</w:t>
      </w:r>
      <w:r>
        <w:rPr>
          <w:color w:val="000000"/>
          <w:sz w:val="28"/>
          <w:szCs w:val="28"/>
        </w:rPr>
        <w:t xml:space="preserve"> областей гуманитарного знания </w:t>
      </w:r>
      <w:r w:rsidRPr="00C203DE">
        <w:rPr>
          <w:color w:val="000000"/>
          <w:sz w:val="28"/>
          <w:szCs w:val="28"/>
        </w:rPr>
        <w:t>для осуществления анализа социокультурного пространства Петербурга.</w:t>
      </w:r>
    </w:p>
    <w:p w:rsidR="00223D6F" w:rsidRPr="00BA695B" w:rsidRDefault="00223D6F" w:rsidP="00223D6F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7059">
        <w:rPr>
          <w:color w:val="000000"/>
          <w:sz w:val="28"/>
          <w:szCs w:val="28"/>
        </w:rPr>
        <w:t xml:space="preserve">3. </w:t>
      </w:r>
      <w:r w:rsidRPr="00BA695B">
        <w:rPr>
          <w:color w:val="000000"/>
          <w:sz w:val="28"/>
          <w:szCs w:val="28"/>
        </w:rPr>
        <w:t>Изучены и введены в научный оборот материалы и источники, полезные для дальнейших теоретических изысканий в рамках обозначенной проблемы в области культурологического знания.</w:t>
      </w:r>
    </w:p>
    <w:p w:rsidR="00223D6F" w:rsidRPr="00C203DE" w:rsidRDefault="00223D6F" w:rsidP="00223D6F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7059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Выявлена система</w:t>
      </w:r>
      <w:r w:rsidRPr="003370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механизмов и инструментов</w:t>
      </w:r>
      <w:r w:rsidRPr="003370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формирования единого </w:t>
      </w:r>
      <w:r w:rsidRPr="00337059">
        <w:rPr>
          <w:color w:val="000000"/>
          <w:sz w:val="28"/>
          <w:szCs w:val="28"/>
        </w:rPr>
        <w:t>культурного</w:t>
      </w:r>
      <w:r>
        <w:rPr>
          <w:color w:val="000000"/>
          <w:sz w:val="28"/>
          <w:szCs w:val="28"/>
        </w:rPr>
        <w:t xml:space="preserve"> пространства Петербурга, что является эвристически полезным при разработке методологии конструирования культурной городской среды.</w:t>
      </w:r>
    </w:p>
    <w:p w:rsidR="00223D6F" w:rsidRPr="00337059" w:rsidRDefault="00223D6F" w:rsidP="00223D6F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7059">
        <w:rPr>
          <w:color w:val="000000"/>
          <w:sz w:val="28"/>
          <w:szCs w:val="28"/>
        </w:rPr>
        <w:lastRenderedPageBreak/>
        <w:t xml:space="preserve">5. </w:t>
      </w:r>
      <w:r>
        <w:rPr>
          <w:color w:val="000000"/>
          <w:sz w:val="28"/>
          <w:szCs w:val="28"/>
        </w:rPr>
        <w:t>Рассмотрен и систематизирован уникальный</w:t>
      </w:r>
      <w:r w:rsidRPr="000644CB">
        <w:rPr>
          <w:color w:val="000000"/>
          <w:sz w:val="28"/>
          <w:szCs w:val="28"/>
        </w:rPr>
        <w:t xml:space="preserve"> российский и зарубежный опыт конструирования единого культурного пространства в рамках городской среды</w:t>
      </w:r>
      <w:r w:rsidRPr="00337059">
        <w:rPr>
          <w:color w:val="000000"/>
          <w:sz w:val="28"/>
          <w:szCs w:val="28"/>
        </w:rPr>
        <w:t>.</w:t>
      </w:r>
    </w:p>
    <w:p w:rsidR="00223D6F" w:rsidRPr="00154D7A" w:rsidRDefault="00223D6F" w:rsidP="00223D6F">
      <w:pPr>
        <w:spacing w:line="360" w:lineRule="auto"/>
        <w:jc w:val="both"/>
        <w:rPr>
          <w:sz w:val="28"/>
          <w:szCs w:val="28"/>
        </w:rPr>
      </w:pPr>
      <w:r w:rsidRPr="00B56994">
        <w:rPr>
          <w:color w:val="000000"/>
          <w:sz w:val="28"/>
          <w:szCs w:val="28"/>
        </w:rPr>
        <w:t xml:space="preserve">6. </w:t>
      </w:r>
      <w:r w:rsidRPr="00B56994">
        <w:rPr>
          <w:sz w:val="28"/>
          <w:szCs w:val="28"/>
        </w:rPr>
        <w:t>Обозначены</w:t>
      </w:r>
      <w:r>
        <w:rPr>
          <w:sz w:val="28"/>
          <w:szCs w:val="28"/>
        </w:rPr>
        <w:t xml:space="preserve"> текущие проблемы культурной политики в области построения единого культурного пространства, а также проанализированы возможности и перспективы развития культурной инфраструктуры Санкт-Петербурга;</w:t>
      </w:r>
    </w:p>
    <w:p w:rsidR="00223D6F" w:rsidRDefault="00223D6F" w:rsidP="00223D6F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Представлена</w:t>
      </w:r>
      <w:r w:rsidRPr="000523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концепция формирования</w:t>
      </w:r>
      <w:r w:rsidRPr="0005233F">
        <w:rPr>
          <w:color w:val="000000"/>
          <w:sz w:val="28"/>
          <w:szCs w:val="28"/>
        </w:rPr>
        <w:t xml:space="preserve"> единого культурного пространства </w:t>
      </w:r>
      <w:r>
        <w:rPr>
          <w:color w:val="000000"/>
          <w:sz w:val="28"/>
          <w:szCs w:val="28"/>
        </w:rPr>
        <w:t xml:space="preserve">Санкт-Петербурга, что может быть использовано для создания конкретных проектов органами исполнительной власти.  </w:t>
      </w:r>
    </w:p>
    <w:p w:rsidR="00223D6F" w:rsidRPr="00DB64CA" w:rsidRDefault="00DB64CA" w:rsidP="00B148B1">
      <w:pPr>
        <w:spacing w:line="360" w:lineRule="auto"/>
        <w:jc w:val="center"/>
        <w:rPr>
          <w:sz w:val="28"/>
          <w:szCs w:val="28"/>
          <w:u w:val="single"/>
        </w:rPr>
      </w:pPr>
      <w:r w:rsidRPr="00DB64CA">
        <w:rPr>
          <w:sz w:val="28"/>
          <w:szCs w:val="28"/>
          <w:u w:val="single"/>
        </w:rPr>
        <w:t>Положения, выносимые на защиту</w:t>
      </w:r>
    </w:p>
    <w:p w:rsidR="00223D6F" w:rsidRPr="009A5995" w:rsidRDefault="009A5995" w:rsidP="00427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A5995">
        <w:rPr>
          <w:sz w:val="28"/>
          <w:szCs w:val="28"/>
        </w:rPr>
        <w:t xml:space="preserve">. </w:t>
      </w:r>
      <w:r w:rsidR="00223D6F" w:rsidRPr="009A5995">
        <w:rPr>
          <w:sz w:val="28"/>
          <w:szCs w:val="28"/>
        </w:rPr>
        <w:t xml:space="preserve">Предлагается следующее определение единого культурного пространства: </w:t>
      </w:r>
      <w:r w:rsidR="00A64E86" w:rsidRPr="00A11F62">
        <w:rPr>
          <w:sz w:val="28"/>
          <w:szCs w:val="28"/>
        </w:rPr>
        <w:t>это пространство соединения и диалога различных культурных форм, возможного благо</w:t>
      </w:r>
      <w:r w:rsidR="00A64E86">
        <w:rPr>
          <w:sz w:val="28"/>
          <w:szCs w:val="28"/>
        </w:rPr>
        <w:t xml:space="preserve">даря </w:t>
      </w:r>
      <w:r w:rsidR="00FF5B71">
        <w:rPr>
          <w:sz w:val="28"/>
          <w:szCs w:val="28"/>
        </w:rPr>
        <w:t xml:space="preserve">наличию </w:t>
      </w:r>
      <w:proofErr w:type="spellStart"/>
      <w:r w:rsidR="00FF5B71">
        <w:rPr>
          <w:sz w:val="28"/>
          <w:szCs w:val="28"/>
        </w:rPr>
        <w:t>общеразделяемых</w:t>
      </w:r>
      <w:proofErr w:type="spellEnd"/>
      <w:r w:rsidR="00FF5B71">
        <w:rPr>
          <w:sz w:val="28"/>
          <w:szCs w:val="28"/>
        </w:rPr>
        <w:t xml:space="preserve"> ценностей</w:t>
      </w:r>
      <w:r w:rsidR="00A64E86">
        <w:rPr>
          <w:sz w:val="28"/>
          <w:szCs w:val="28"/>
        </w:rPr>
        <w:t xml:space="preserve">. </w:t>
      </w:r>
      <w:r w:rsidR="00223D6F" w:rsidRPr="009A5995">
        <w:rPr>
          <w:sz w:val="28"/>
          <w:szCs w:val="28"/>
        </w:rPr>
        <w:t>Воплощением единого культурного пространства может служить: духовное пространство, совокупность культурных ценностей страны; территория, на которой культурная политика едина; сфера культурной деятельности, для которой разработана единая концепция развития.</w:t>
      </w:r>
    </w:p>
    <w:p w:rsidR="00223D6F" w:rsidRDefault="009A5995" w:rsidP="00427C1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D6F" w:rsidRPr="00E4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Выявлено, что основе всех механизмов сохранения единства культурного пространства лежит культурный миф, являющийся </w:t>
      </w:r>
      <w:r w:rsidR="00130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смыслообразующим элементом в культуре</w:t>
      </w:r>
      <w:r w:rsidR="00223D6F" w:rsidRPr="00E45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2A" w:rsidRPr="0062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«петербургским мифом» понимается совокупность преданий и легенд, появившихся в результате переосмысления реальных событий в истории города, в том числе с помощью средств искусства. </w:t>
      </w:r>
      <w:r w:rsidR="0022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Инструментами сохранения единства являются: демаркационный механизм, система отношений «Центр-периферия», </w:t>
      </w:r>
      <w:r w:rsidR="00D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архитектурного ансамбля</w:t>
      </w:r>
      <w:r w:rsidR="00223D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собирание «коллективного тела» (включающего различные социальные практики и использующего специальные места, учреждения);</w:t>
      </w:r>
    </w:p>
    <w:p w:rsidR="00223D6F" w:rsidRPr="00005A0D" w:rsidRDefault="00B757BF" w:rsidP="00427C1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7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3D6F" w:rsidRPr="000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Общепринятая и разделяемая всеми странами Европы система ценностей служит основанием для создания единого культурного пространства, а единая образовательная программа, выравнивание уровня </w:t>
      </w:r>
      <w:proofErr w:type="spellStart"/>
      <w:r w:rsidR="00223D6F" w:rsidRPr="00005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общественныых</w:t>
      </w:r>
      <w:proofErr w:type="spellEnd"/>
      <w:r w:rsidR="00223D6F" w:rsidRPr="000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потребностей, а также возможности для культурного обмена служат его главной скрепой. Помимо этого, культурная интеграция Европы включает в себя создание единой информационной сети: общие открытые библиотечные, архивные, музейные фонды и каталоги. </w:t>
      </w:r>
    </w:p>
    <w:p w:rsidR="00BE3CF1" w:rsidRDefault="004241AF" w:rsidP="00427C1B">
      <w:pPr>
        <w:spacing w:line="360" w:lineRule="auto"/>
        <w:ind w:firstLine="709"/>
        <w:jc w:val="both"/>
      </w:pPr>
      <w:r>
        <w:rPr>
          <w:sz w:val="28"/>
          <w:szCs w:val="28"/>
          <w:lang w:val="en-US"/>
        </w:rPr>
        <w:t>IV</w:t>
      </w:r>
      <w:r w:rsidRPr="004241AF">
        <w:rPr>
          <w:sz w:val="28"/>
          <w:szCs w:val="28"/>
        </w:rPr>
        <w:t xml:space="preserve">. </w:t>
      </w:r>
      <w:r w:rsidR="00223D6F" w:rsidRPr="00993BC4">
        <w:rPr>
          <w:sz w:val="28"/>
          <w:szCs w:val="28"/>
        </w:rPr>
        <w:t xml:space="preserve">В России </w:t>
      </w:r>
      <w:r w:rsidR="0097275E">
        <w:rPr>
          <w:sz w:val="28"/>
          <w:szCs w:val="28"/>
        </w:rPr>
        <w:t>е</w:t>
      </w:r>
      <w:r w:rsidR="00223D6F" w:rsidRPr="007976B5">
        <w:rPr>
          <w:sz w:val="28"/>
          <w:szCs w:val="28"/>
        </w:rPr>
        <w:t xml:space="preserve">диное культурное пространство не может быть построено без единой культурной политики. Здесь следует соблюдать многообразие форм, то есть учитывать особенности региональной/местной специфики. </w:t>
      </w:r>
      <w:r w:rsidR="00223D6F" w:rsidRPr="00005A0D">
        <w:rPr>
          <w:sz w:val="28"/>
          <w:szCs w:val="28"/>
        </w:rPr>
        <w:t xml:space="preserve">Одним из важнейших инструментов создания единого культурного пространства является построение единой информационной сети страны (региона, округа). </w:t>
      </w:r>
      <w:r w:rsidR="00BE3CF1" w:rsidRPr="00790ED7">
        <w:rPr>
          <w:sz w:val="28"/>
          <w:szCs w:val="28"/>
        </w:rPr>
        <w:t xml:space="preserve">Итак, при анализе существующих мер по созданию единого культурного пространства, был выявлен один из ключевых недостатков </w:t>
      </w:r>
      <w:r w:rsidR="00BE3CF1">
        <w:rPr>
          <w:sz w:val="28"/>
          <w:szCs w:val="28"/>
        </w:rPr>
        <w:t>–</w:t>
      </w:r>
      <w:r w:rsidR="00BE3CF1" w:rsidRPr="00790ED7">
        <w:rPr>
          <w:sz w:val="28"/>
          <w:szCs w:val="28"/>
        </w:rPr>
        <w:t xml:space="preserve"> отсутствие системности предпринятых усилий, как в масштабах страны, так и в пределах отдельно взятого города.</w:t>
      </w:r>
      <w:r w:rsidR="00BE3CF1" w:rsidRPr="005E76AA">
        <w:t xml:space="preserve"> </w:t>
      </w:r>
    </w:p>
    <w:p w:rsidR="006E348F" w:rsidRPr="00330EE2" w:rsidRDefault="00BC1E4C" w:rsidP="00427C1B">
      <w:pPr>
        <w:spacing w:line="360" w:lineRule="auto"/>
        <w:ind w:firstLine="709"/>
        <w:jc w:val="both"/>
        <w:rPr>
          <w:sz w:val="28"/>
          <w:szCs w:val="28"/>
        </w:rPr>
      </w:pPr>
      <w:r w:rsidRPr="00330EE2">
        <w:rPr>
          <w:sz w:val="28"/>
          <w:szCs w:val="28"/>
          <w:lang w:val="en-US"/>
        </w:rPr>
        <w:t>V</w:t>
      </w:r>
      <w:r w:rsidRPr="00330EE2">
        <w:rPr>
          <w:sz w:val="28"/>
          <w:szCs w:val="28"/>
        </w:rPr>
        <w:t xml:space="preserve">. </w:t>
      </w:r>
      <w:r w:rsidR="00330EE2" w:rsidRPr="00330EE2">
        <w:rPr>
          <w:sz w:val="28"/>
          <w:szCs w:val="28"/>
        </w:rPr>
        <w:t>На основании проведенного анализа культурной инфраструктуры Санкт-Петербурга были выявлены следующие проблемы: ведомственная разобщенность; неразвитая горизонтальная структура; диспропорция в количестве и качестве культурных учреждений в центре и на периферии города.</w:t>
      </w:r>
    </w:p>
    <w:p w:rsidR="00F22293" w:rsidRPr="00B7699B" w:rsidRDefault="009D59A8" w:rsidP="00427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9D59A8">
        <w:rPr>
          <w:sz w:val="28"/>
          <w:szCs w:val="28"/>
        </w:rPr>
        <w:t xml:space="preserve">. </w:t>
      </w:r>
      <w:r w:rsidR="00223D6F" w:rsidRPr="00F85F97">
        <w:rPr>
          <w:sz w:val="28"/>
          <w:szCs w:val="28"/>
        </w:rPr>
        <w:t>Концепция</w:t>
      </w:r>
      <w:r w:rsidR="00D21BB9">
        <w:rPr>
          <w:sz w:val="28"/>
          <w:szCs w:val="28"/>
        </w:rPr>
        <w:t xml:space="preserve"> формирования единого культурного пространства Санкт-Петербурга</w:t>
      </w:r>
      <w:r w:rsidR="00223D6F" w:rsidRPr="00F85F97">
        <w:rPr>
          <w:sz w:val="28"/>
          <w:szCs w:val="28"/>
        </w:rPr>
        <w:t xml:space="preserve"> включает в себя</w:t>
      </w:r>
      <w:r w:rsidR="00A70989">
        <w:rPr>
          <w:sz w:val="28"/>
          <w:szCs w:val="28"/>
        </w:rPr>
        <w:t xml:space="preserve"> следующие методы</w:t>
      </w:r>
      <w:r w:rsidR="00223D6F" w:rsidRPr="00F85F97">
        <w:rPr>
          <w:sz w:val="28"/>
          <w:szCs w:val="28"/>
        </w:rPr>
        <w:t>:</w:t>
      </w:r>
      <w:r w:rsidR="00223D6F" w:rsidRPr="00F14E19">
        <w:rPr>
          <w:color w:val="FF0000"/>
          <w:sz w:val="28"/>
          <w:szCs w:val="28"/>
        </w:rPr>
        <w:br/>
      </w:r>
      <w:r w:rsidR="00F22293" w:rsidRPr="00B7699B">
        <w:rPr>
          <w:sz w:val="28"/>
          <w:szCs w:val="28"/>
        </w:rPr>
        <w:t xml:space="preserve">1)  </w:t>
      </w:r>
      <w:r w:rsidR="00943E87">
        <w:rPr>
          <w:sz w:val="28"/>
          <w:szCs w:val="28"/>
        </w:rPr>
        <w:t>необходимость</w:t>
      </w:r>
      <w:r w:rsidR="00F22293">
        <w:rPr>
          <w:sz w:val="28"/>
          <w:szCs w:val="28"/>
        </w:rPr>
        <w:t xml:space="preserve"> четко</w:t>
      </w:r>
      <w:r w:rsidR="00943E87">
        <w:rPr>
          <w:sz w:val="28"/>
          <w:szCs w:val="28"/>
        </w:rPr>
        <w:t>го определения ценностей</w:t>
      </w:r>
      <w:r w:rsidR="00F22293">
        <w:rPr>
          <w:sz w:val="28"/>
          <w:szCs w:val="28"/>
        </w:rPr>
        <w:t xml:space="preserve">, </w:t>
      </w:r>
      <w:r w:rsidR="00943E87">
        <w:rPr>
          <w:sz w:val="28"/>
          <w:szCs w:val="28"/>
        </w:rPr>
        <w:t>декларируемых и разделяемых</w:t>
      </w:r>
      <w:r w:rsidR="00F22293">
        <w:rPr>
          <w:sz w:val="28"/>
          <w:szCs w:val="28"/>
        </w:rPr>
        <w:t xml:space="preserve"> в едином поле культурного пространства</w:t>
      </w:r>
      <w:r w:rsidR="00F22293" w:rsidRPr="00B7699B">
        <w:rPr>
          <w:sz w:val="28"/>
          <w:szCs w:val="28"/>
        </w:rPr>
        <w:t xml:space="preserve"> (включает в себя как ценности всей страны, так и ценности петербуржцев)</w:t>
      </w:r>
      <w:r w:rsidR="00F22293">
        <w:rPr>
          <w:sz w:val="28"/>
          <w:szCs w:val="28"/>
        </w:rPr>
        <w:t>;</w:t>
      </w:r>
    </w:p>
    <w:p w:rsidR="00F22293" w:rsidRDefault="00F22293" w:rsidP="00F222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создание «Центра единой культурной политики Санкт-Петербурга» </w:t>
      </w:r>
      <w:r w:rsidRPr="00B7699B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координирует</w:t>
      </w:r>
      <w:r w:rsidRPr="00B7699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всех культурных учреждений</w:t>
      </w:r>
      <w:r w:rsidRPr="00B7699B">
        <w:rPr>
          <w:sz w:val="28"/>
          <w:szCs w:val="28"/>
        </w:rPr>
        <w:t xml:space="preserve"> по принципу </w:t>
      </w:r>
      <w:r>
        <w:rPr>
          <w:sz w:val="28"/>
          <w:szCs w:val="28"/>
        </w:rPr>
        <w:t>единой «сети»</w:t>
      </w:r>
      <w:r w:rsidR="001F42AA">
        <w:rPr>
          <w:sz w:val="28"/>
          <w:szCs w:val="28"/>
        </w:rPr>
        <w:t>;</w:t>
      </w:r>
    </w:p>
    <w:p w:rsidR="001F42AA" w:rsidRPr="00B7699B" w:rsidRDefault="001F42AA" w:rsidP="00F222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42A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F42AA">
        <w:rPr>
          <w:sz w:val="28"/>
          <w:szCs w:val="28"/>
        </w:rPr>
        <w:t>создание благоприятной культурной инфраструктуры города путем налаживания взаимодействия между центром и периферией;</w:t>
      </w:r>
    </w:p>
    <w:p w:rsidR="00F22293" w:rsidRDefault="001F42AA" w:rsidP="00F222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293" w:rsidRPr="00B7699B">
        <w:rPr>
          <w:sz w:val="28"/>
          <w:szCs w:val="28"/>
        </w:rPr>
        <w:t xml:space="preserve">) взаимодействие со СМИ и Интернет-ресурсами, создание </w:t>
      </w:r>
      <w:r w:rsidR="00F22293">
        <w:rPr>
          <w:sz w:val="28"/>
          <w:szCs w:val="28"/>
        </w:rPr>
        <w:t>«</w:t>
      </w:r>
      <w:r w:rsidR="00F22293" w:rsidRPr="00B7699B">
        <w:rPr>
          <w:sz w:val="28"/>
          <w:szCs w:val="28"/>
        </w:rPr>
        <w:t>положительного</w:t>
      </w:r>
      <w:r w:rsidR="00F22293">
        <w:rPr>
          <w:sz w:val="28"/>
          <w:szCs w:val="28"/>
        </w:rPr>
        <w:t>»</w:t>
      </w:r>
      <w:r w:rsidR="00F22293" w:rsidRPr="00B7699B">
        <w:rPr>
          <w:sz w:val="28"/>
          <w:szCs w:val="28"/>
        </w:rPr>
        <w:t xml:space="preserve"> информационного фона.</w:t>
      </w:r>
    </w:p>
    <w:p w:rsidR="00D21BB9" w:rsidRPr="00B7699B" w:rsidRDefault="00D21BB9" w:rsidP="00C55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Сама методология в дальнейшем может быть масштаби</w:t>
      </w:r>
      <w:r w:rsidR="0067237C">
        <w:rPr>
          <w:sz w:val="28"/>
          <w:szCs w:val="28"/>
        </w:rPr>
        <w:t>рована на другие регионы России с учетом местной специфики.</w:t>
      </w:r>
    </w:p>
    <w:p w:rsidR="009C05A0" w:rsidRPr="009C05A0" w:rsidRDefault="009C05A0" w:rsidP="00F22293">
      <w:pPr>
        <w:spacing w:line="360" w:lineRule="auto"/>
        <w:jc w:val="center"/>
        <w:rPr>
          <w:sz w:val="28"/>
          <w:szCs w:val="28"/>
          <w:u w:val="single"/>
        </w:rPr>
      </w:pPr>
      <w:r w:rsidRPr="009C05A0">
        <w:rPr>
          <w:sz w:val="28"/>
          <w:szCs w:val="28"/>
          <w:u w:val="single"/>
        </w:rPr>
        <w:t>Теоретическая и практическая значимость</w:t>
      </w:r>
    </w:p>
    <w:p w:rsidR="00223D6F" w:rsidRPr="008D4A70" w:rsidRDefault="00223D6F" w:rsidP="00713993">
      <w:pPr>
        <w:spacing w:line="360" w:lineRule="auto"/>
        <w:ind w:firstLine="709"/>
        <w:jc w:val="both"/>
        <w:rPr>
          <w:sz w:val="28"/>
          <w:szCs w:val="28"/>
        </w:rPr>
      </w:pPr>
      <w:r w:rsidRPr="008D4A70">
        <w:rPr>
          <w:sz w:val="28"/>
          <w:szCs w:val="28"/>
        </w:rPr>
        <w:t xml:space="preserve">Проведенный впервые в работе комплексный анализ </w:t>
      </w:r>
      <w:r>
        <w:rPr>
          <w:sz w:val="28"/>
          <w:szCs w:val="28"/>
        </w:rPr>
        <w:t>механизмов формирования единого культурного пространства</w:t>
      </w:r>
      <w:r w:rsidRPr="008D4A70">
        <w:rPr>
          <w:sz w:val="28"/>
          <w:szCs w:val="28"/>
        </w:rPr>
        <w:t xml:space="preserve"> расширяет горизонты современного представления о</w:t>
      </w:r>
      <w:r>
        <w:rPr>
          <w:sz w:val="28"/>
          <w:szCs w:val="28"/>
        </w:rPr>
        <w:t xml:space="preserve">б </w:t>
      </w:r>
      <w:proofErr w:type="spellStart"/>
      <w:r>
        <w:rPr>
          <w:sz w:val="28"/>
          <w:szCs w:val="28"/>
        </w:rPr>
        <w:t>урбанистике</w:t>
      </w:r>
      <w:proofErr w:type="spellEnd"/>
      <w:r w:rsidRPr="008D4A70">
        <w:rPr>
          <w:sz w:val="28"/>
          <w:szCs w:val="28"/>
        </w:rPr>
        <w:t>, открывая перспективы для дальнейших исследований в этой области.</w:t>
      </w:r>
      <w:r w:rsidR="004E662F">
        <w:rPr>
          <w:sz w:val="28"/>
          <w:szCs w:val="28"/>
        </w:rPr>
        <w:t xml:space="preserve"> </w:t>
      </w:r>
      <w:r w:rsidR="00441F91">
        <w:rPr>
          <w:sz w:val="28"/>
          <w:szCs w:val="28"/>
        </w:rPr>
        <w:t>Наработки, представленные в исследовании,</w:t>
      </w:r>
      <w:r w:rsidR="004E662F">
        <w:rPr>
          <w:sz w:val="28"/>
          <w:szCs w:val="28"/>
        </w:rPr>
        <w:t xml:space="preserve"> могут быть </w:t>
      </w:r>
      <w:r w:rsidR="00441F91">
        <w:rPr>
          <w:sz w:val="28"/>
          <w:szCs w:val="28"/>
        </w:rPr>
        <w:t>использованы для углубленного изучения культуры Петербурга, в том числе культуры повседневности.</w:t>
      </w:r>
    </w:p>
    <w:p w:rsidR="00223D6F" w:rsidRPr="005A293F" w:rsidRDefault="00223D6F" w:rsidP="00713993">
      <w:pPr>
        <w:spacing w:line="360" w:lineRule="auto"/>
        <w:ind w:firstLine="709"/>
        <w:jc w:val="both"/>
        <w:rPr>
          <w:color w:val="BF8F00" w:themeColor="accent4" w:themeShade="BF"/>
          <w:sz w:val="28"/>
          <w:szCs w:val="28"/>
        </w:rPr>
      </w:pPr>
      <w:r>
        <w:rPr>
          <w:sz w:val="28"/>
          <w:szCs w:val="28"/>
        </w:rPr>
        <w:t xml:space="preserve">Практическая значимость заключается непосредственно в предложенной </w:t>
      </w:r>
      <w:r w:rsidR="00834EDA">
        <w:rPr>
          <w:sz w:val="28"/>
          <w:szCs w:val="28"/>
        </w:rPr>
        <w:t>концепции</w:t>
      </w:r>
      <w:r>
        <w:rPr>
          <w:sz w:val="28"/>
          <w:szCs w:val="28"/>
        </w:rPr>
        <w:t xml:space="preserve"> по формирования единого культурного пространства Санкт-Петербурга, который может внести вклад в не только в улучшение городской среды, но и задать методологическую основу для разработки новых подходов к проектированию городской среды. </w:t>
      </w:r>
    </w:p>
    <w:p w:rsidR="0058732D" w:rsidRPr="0058732D" w:rsidRDefault="0058732D" w:rsidP="00B148B1">
      <w:pPr>
        <w:spacing w:line="360" w:lineRule="auto"/>
        <w:jc w:val="center"/>
        <w:rPr>
          <w:sz w:val="28"/>
          <w:szCs w:val="28"/>
          <w:u w:val="single"/>
        </w:rPr>
      </w:pPr>
      <w:r w:rsidRPr="0058732D">
        <w:rPr>
          <w:sz w:val="28"/>
          <w:szCs w:val="28"/>
          <w:u w:val="single"/>
        </w:rPr>
        <w:t>Апробация работы</w:t>
      </w:r>
    </w:p>
    <w:p w:rsidR="00223D6F" w:rsidRPr="00F125DB" w:rsidRDefault="00223D6F" w:rsidP="0058732D">
      <w:pPr>
        <w:spacing w:line="360" w:lineRule="auto"/>
        <w:ind w:firstLine="709"/>
        <w:jc w:val="both"/>
        <w:rPr>
          <w:sz w:val="28"/>
          <w:szCs w:val="28"/>
        </w:rPr>
      </w:pPr>
      <w:r w:rsidRPr="00F125DB">
        <w:rPr>
          <w:sz w:val="28"/>
          <w:szCs w:val="28"/>
        </w:rPr>
        <w:t>Апробация работы, а также отдельных методов исследования, осуществлена на следующих конференциях и семинарах:</w:t>
      </w:r>
    </w:p>
    <w:p w:rsidR="00223D6F" w:rsidRPr="00F125DB" w:rsidRDefault="00223D6F" w:rsidP="00223D6F">
      <w:pPr>
        <w:spacing w:line="360" w:lineRule="auto"/>
        <w:jc w:val="both"/>
        <w:rPr>
          <w:sz w:val="28"/>
          <w:szCs w:val="28"/>
        </w:rPr>
      </w:pPr>
      <w:r w:rsidRPr="00F125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F125DB">
        <w:rPr>
          <w:sz w:val="28"/>
          <w:szCs w:val="28"/>
        </w:rPr>
        <w:t>конференции «Русско-Японский диалог» (Санкт-Петербург, 2016);</w:t>
      </w:r>
    </w:p>
    <w:p w:rsidR="00223D6F" w:rsidRPr="00F125DB" w:rsidRDefault="00223D6F" w:rsidP="00223D6F">
      <w:pPr>
        <w:spacing w:line="360" w:lineRule="auto"/>
        <w:jc w:val="both"/>
        <w:rPr>
          <w:sz w:val="28"/>
          <w:szCs w:val="28"/>
        </w:rPr>
      </w:pPr>
      <w:r w:rsidRPr="00F125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F125DB">
        <w:rPr>
          <w:sz w:val="28"/>
          <w:szCs w:val="28"/>
        </w:rPr>
        <w:t>конференции «Механизмы формирования зон культурного отчуждения и пограничья» (Санкт-Петербург, 2016);</w:t>
      </w:r>
    </w:p>
    <w:p w:rsidR="00223D6F" w:rsidRPr="00F125DB" w:rsidRDefault="00223D6F" w:rsidP="00223D6F">
      <w:pPr>
        <w:spacing w:line="360" w:lineRule="auto"/>
        <w:jc w:val="both"/>
        <w:rPr>
          <w:sz w:val="28"/>
          <w:szCs w:val="28"/>
        </w:rPr>
      </w:pPr>
      <w:r w:rsidRPr="00F125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F125DB">
        <w:rPr>
          <w:sz w:val="28"/>
          <w:szCs w:val="28"/>
        </w:rPr>
        <w:t>круглом столе «Карамзин и его время» (Пушкин, 2016);</w:t>
      </w:r>
    </w:p>
    <w:p w:rsidR="00223D6F" w:rsidRPr="00F125DB" w:rsidRDefault="00223D6F" w:rsidP="00223D6F">
      <w:pPr>
        <w:spacing w:line="360" w:lineRule="auto"/>
        <w:jc w:val="both"/>
        <w:rPr>
          <w:sz w:val="28"/>
          <w:szCs w:val="28"/>
        </w:rPr>
      </w:pPr>
      <w:r w:rsidRPr="00F125DB">
        <w:rPr>
          <w:sz w:val="28"/>
          <w:szCs w:val="28"/>
        </w:rPr>
        <w:t>- на заседаниях культурного клуба библиотеки им. Гоголя (Санкт-Петербург);</w:t>
      </w:r>
    </w:p>
    <w:p w:rsidR="00223D6F" w:rsidRDefault="00223D6F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</w:t>
      </w:r>
      <w:proofErr w:type="spellStart"/>
      <w:r>
        <w:rPr>
          <w:sz w:val="28"/>
          <w:szCs w:val="28"/>
        </w:rPr>
        <w:t>грантового</w:t>
      </w:r>
      <w:proofErr w:type="spellEnd"/>
      <w:r>
        <w:rPr>
          <w:sz w:val="28"/>
          <w:szCs w:val="28"/>
        </w:rPr>
        <w:t xml:space="preserve"> проекта «Другая Европа» (Москва, 2016);</w:t>
      </w:r>
    </w:p>
    <w:p w:rsidR="00223D6F" w:rsidRPr="00F125DB" w:rsidRDefault="00223D6F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</w:t>
      </w:r>
      <w:proofErr w:type="spellStart"/>
      <w:r>
        <w:rPr>
          <w:sz w:val="28"/>
          <w:szCs w:val="28"/>
        </w:rPr>
        <w:t>грантового</w:t>
      </w:r>
      <w:proofErr w:type="spellEnd"/>
      <w:r>
        <w:rPr>
          <w:sz w:val="28"/>
          <w:szCs w:val="28"/>
        </w:rPr>
        <w:t xml:space="preserve"> проекта «</w:t>
      </w:r>
      <w:r w:rsidRPr="00F125DB">
        <w:rPr>
          <w:sz w:val="28"/>
          <w:szCs w:val="28"/>
        </w:rPr>
        <w:t>«Механизмы формирования зон культурного отчуждения и пограничья»</w:t>
      </w:r>
      <w:r>
        <w:rPr>
          <w:sz w:val="28"/>
          <w:szCs w:val="28"/>
        </w:rPr>
        <w:t xml:space="preserve"> (2014-2016);</w:t>
      </w:r>
    </w:p>
    <w:p w:rsidR="000C4765" w:rsidRDefault="00223D6F" w:rsidP="00223D6F">
      <w:pPr>
        <w:spacing w:line="360" w:lineRule="auto"/>
        <w:jc w:val="both"/>
        <w:rPr>
          <w:sz w:val="28"/>
          <w:szCs w:val="28"/>
        </w:rPr>
      </w:pPr>
      <w:r w:rsidRPr="00F125DB">
        <w:rPr>
          <w:sz w:val="28"/>
          <w:szCs w:val="28"/>
        </w:rPr>
        <w:t xml:space="preserve">- </w:t>
      </w:r>
      <w:r w:rsidR="000C4765">
        <w:rPr>
          <w:sz w:val="28"/>
          <w:szCs w:val="28"/>
        </w:rPr>
        <w:t>методика отработана</w:t>
      </w:r>
      <w:r>
        <w:rPr>
          <w:sz w:val="28"/>
          <w:szCs w:val="28"/>
        </w:rPr>
        <w:t xml:space="preserve"> в статье</w:t>
      </w:r>
      <w:r w:rsidRPr="00F125DB">
        <w:rPr>
          <w:sz w:val="28"/>
          <w:szCs w:val="28"/>
        </w:rPr>
        <w:t xml:space="preserve"> в журнал</w:t>
      </w:r>
      <w:r>
        <w:rPr>
          <w:sz w:val="28"/>
          <w:szCs w:val="28"/>
        </w:rPr>
        <w:t>е</w:t>
      </w:r>
      <w:r w:rsidRPr="00F125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125DB">
        <w:rPr>
          <w:sz w:val="28"/>
          <w:szCs w:val="28"/>
        </w:rPr>
        <w:t>Вече</w:t>
      </w:r>
      <w:r>
        <w:rPr>
          <w:sz w:val="28"/>
          <w:szCs w:val="28"/>
        </w:rPr>
        <w:t>»</w:t>
      </w:r>
      <w:r w:rsidR="000C4765">
        <w:rPr>
          <w:sz w:val="28"/>
          <w:szCs w:val="28"/>
        </w:rPr>
        <w:t xml:space="preserve"> (</w:t>
      </w:r>
      <w:proofErr w:type="spellStart"/>
      <w:r w:rsidR="000C4765">
        <w:rPr>
          <w:sz w:val="28"/>
          <w:szCs w:val="28"/>
        </w:rPr>
        <w:t>Вып</w:t>
      </w:r>
      <w:proofErr w:type="spellEnd"/>
      <w:r w:rsidR="000C4765">
        <w:rPr>
          <w:sz w:val="28"/>
          <w:szCs w:val="28"/>
        </w:rPr>
        <w:t>. № 28, СПбГУ)</w:t>
      </w:r>
      <w:r>
        <w:rPr>
          <w:sz w:val="28"/>
          <w:szCs w:val="28"/>
        </w:rPr>
        <w:t>;</w:t>
      </w:r>
    </w:p>
    <w:p w:rsidR="00AE303A" w:rsidRDefault="00223D6F" w:rsidP="00223D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апробировано во время преддипломной практики в Комитете по культуре Санкт-Петербурга</w:t>
      </w:r>
      <w:r w:rsidR="00956235">
        <w:rPr>
          <w:sz w:val="28"/>
          <w:szCs w:val="28"/>
        </w:rPr>
        <w:t xml:space="preserve"> (11.02.17 – 12.04.17)</w:t>
      </w:r>
      <w:r>
        <w:rPr>
          <w:sz w:val="28"/>
          <w:szCs w:val="28"/>
        </w:rPr>
        <w:t>;</w:t>
      </w:r>
    </w:p>
    <w:p w:rsidR="00FE0D33" w:rsidRDefault="00223D6F" w:rsidP="00FE0D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результат исследования планируется к показу на выставке «Студенты - городу» (июль 2017).</w:t>
      </w:r>
    </w:p>
    <w:p w:rsidR="003D7727" w:rsidRPr="00FE0D33" w:rsidRDefault="003D7727" w:rsidP="00834646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Глава 1. </w:t>
      </w:r>
      <w:r w:rsidRPr="0072028B">
        <w:rPr>
          <w:b/>
          <w:sz w:val="28"/>
          <w:szCs w:val="28"/>
        </w:rPr>
        <w:t>Теоретические подходы к формированию единого культурного пространства.</w:t>
      </w:r>
    </w:p>
    <w:p w:rsidR="003D7727" w:rsidRPr="00417360" w:rsidRDefault="003D7727" w:rsidP="008E386B">
      <w:pPr>
        <w:spacing w:line="360" w:lineRule="auto"/>
        <w:jc w:val="center"/>
        <w:rPr>
          <w:b/>
          <w:sz w:val="28"/>
          <w:szCs w:val="28"/>
        </w:rPr>
      </w:pPr>
      <w:r w:rsidRPr="00417360">
        <w:rPr>
          <w:b/>
          <w:color w:val="000000"/>
          <w:sz w:val="28"/>
          <w:szCs w:val="28"/>
        </w:rPr>
        <w:t>1.</w:t>
      </w:r>
      <w:r w:rsidR="00445F3D">
        <w:rPr>
          <w:b/>
          <w:color w:val="000000"/>
          <w:sz w:val="28"/>
          <w:szCs w:val="28"/>
        </w:rPr>
        <w:t>1.</w:t>
      </w:r>
      <w:r w:rsidRPr="00417360">
        <w:rPr>
          <w:b/>
          <w:color w:val="000000"/>
          <w:sz w:val="28"/>
          <w:szCs w:val="28"/>
        </w:rPr>
        <w:t xml:space="preserve"> Единое культурное пространство: определение и структура</w:t>
      </w:r>
      <w:r w:rsidR="008E386B">
        <w:rPr>
          <w:b/>
          <w:color w:val="000000"/>
          <w:sz w:val="28"/>
          <w:szCs w:val="28"/>
        </w:rPr>
        <w:t>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Перед вызовами современности в российском обществе особенно остро встал вопрос о поиске объединяющих начал, которые могли бы стать основой для сплочения и плодотворного взаимодействия различных локальных культур. Соединение культурных смыслов и ценностей, свойственных каждой из них, рожают единое поле культурного пространства. Свидетельством объективности его существования служат тенденции к сближению и интеграции культур вследствие влияния процесса глобализации. 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Именно культура представляется вместилищем наиболее устойчивых систем </w:t>
      </w:r>
      <w:r w:rsidR="001B5A0B">
        <w:rPr>
          <w:sz w:val="28"/>
          <w:szCs w:val="28"/>
        </w:rPr>
        <w:t>социо</w:t>
      </w:r>
      <w:r w:rsidRPr="00A11F62">
        <w:rPr>
          <w:sz w:val="28"/>
          <w:szCs w:val="28"/>
        </w:rPr>
        <w:t xml:space="preserve">культурных смыслов, универсальных ценностей, выступает в качестве «формы бытия и общения людей различных - прошлых, настоящих и будущих – культур», иначе говоря «формой диалога и </w:t>
      </w:r>
      <w:proofErr w:type="spellStart"/>
      <w:r w:rsidRPr="00A11F62">
        <w:rPr>
          <w:sz w:val="28"/>
          <w:szCs w:val="28"/>
        </w:rPr>
        <w:t>взаимопорождения</w:t>
      </w:r>
      <w:proofErr w:type="spellEnd"/>
      <w:r w:rsidRPr="00A11F62">
        <w:rPr>
          <w:sz w:val="28"/>
          <w:szCs w:val="28"/>
        </w:rPr>
        <w:t xml:space="preserve"> культур»</w:t>
      </w:r>
      <w:r w:rsidRPr="00A11F62">
        <w:rPr>
          <w:rStyle w:val="ac"/>
          <w:sz w:val="28"/>
          <w:szCs w:val="28"/>
        </w:rPr>
        <w:footnoteReference w:id="1"/>
      </w:r>
      <w:r w:rsidRPr="00A11F62">
        <w:rPr>
          <w:sz w:val="28"/>
          <w:szCs w:val="28"/>
        </w:rPr>
        <w:t>.</w:t>
      </w:r>
      <w:r w:rsidR="00DC3EE9">
        <w:rPr>
          <w:sz w:val="28"/>
          <w:szCs w:val="28"/>
        </w:rPr>
        <w:t xml:space="preserve"> Здесь важно отметить, что </w:t>
      </w:r>
      <w:r w:rsidR="001718DC">
        <w:rPr>
          <w:sz w:val="28"/>
          <w:szCs w:val="28"/>
        </w:rPr>
        <w:t xml:space="preserve">в </w:t>
      </w:r>
      <w:r w:rsidR="00DC3EE9">
        <w:rPr>
          <w:sz w:val="28"/>
          <w:szCs w:val="28"/>
        </w:rPr>
        <w:t xml:space="preserve">общем культурном пространстве сохраняются только те ценности и идеалы локальных культур, которые </w:t>
      </w:r>
      <w:r w:rsidR="009F56FF">
        <w:rPr>
          <w:sz w:val="28"/>
          <w:szCs w:val="28"/>
        </w:rPr>
        <w:t>способствуют</w:t>
      </w:r>
      <w:r w:rsidR="00DC3EE9">
        <w:rPr>
          <w:sz w:val="28"/>
          <w:szCs w:val="28"/>
        </w:rPr>
        <w:t xml:space="preserve"> развитию общества как единого целого.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В последнее время в </w:t>
      </w:r>
      <w:r w:rsidR="005545C0">
        <w:rPr>
          <w:sz w:val="28"/>
          <w:szCs w:val="28"/>
        </w:rPr>
        <w:t>правительственных указах</w:t>
      </w:r>
      <w:r w:rsidRPr="00A11F62">
        <w:rPr>
          <w:sz w:val="28"/>
          <w:szCs w:val="28"/>
        </w:rPr>
        <w:t xml:space="preserve"> и средствах массовой информации активно эксплуатируется термин «единое культурное пространство», однако не дается его целостная расшифровка, что обуславливает необходимость его пояснения и углубленного изучения. Одна из основных причин столь частого употребления данного понятия кроется в неопределенности общественного идеала и инициации его активных поисков. Путем раскрытия сути и структуры единого культурного пространства можно прийти к более глубокому пониманию причин политических, экономических и социокультурных процессов, происходящих в нашей стране.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В настоящее время не имеется работ, специализирующихся на изучении единого культурного пространства. Однако, уже начиная с античности в </w:t>
      </w:r>
      <w:r w:rsidRPr="00A11F62">
        <w:rPr>
          <w:sz w:val="28"/>
          <w:szCs w:val="28"/>
        </w:rPr>
        <w:lastRenderedPageBreak/>
        <w:t xml:space="preserve">трудах Платона, Аристотеля, </w:t>
      </w:r>
      <w:proofErr w:type="spellStart"/>
      <w:r w:rsidRPr="00A11F62">
        <w:rPr>
          <w:sz w:val="28"/>
          <w:szCs w:val="28"/>
        </w:rPr>
        <w:t>Демокрита</w:t>
      </w:r>
      <w:proofErr w:type="spellEnd"/>
      <w:r w:rsidRPr="00A11F62">
        <w:rPr>
          <w:sz w:val="28"/>
          <w:szCs w:val="28"/>
        </w:rPr>
        <w:t>, Эпикура в той или иной степени предпринимались попытки осмысления культуры с точки зрения ее целостности и принадлежности миру. Позднее, в период Средневековья линию этих размышлений продолжили Фома Аквинский и Альберт Великий.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В </w:t>
      </w:r>
      <w:r w:rsidRPr="00A11F62">
        <w:rPr>
          <w:sz w:val="28"/>
          <w:szCs w:val="28"/>
          <w:lang w:val="en-US"/>
        </w:rPr>
        <w:t>XVIII</w:t>
      </w:r>
      <w:r w:rsidRPr="00A11F62">
        <w:rPr>
          <w:sz w:val="28"/>
          <w:szCs w:val="28"/>
        </w:rPr>
        <w:t xml:space="preserve"> веке появилось первая работа, осмысляющая преемственность культуры, – «Основания новой науки о</w:t>
      </w:r>
      <w:r w:rsidR="00104A99">
        <w:rPr>
          <w:sz w:val="28"/>
          <w:szCs w:val="28"/>
        </w:rPr>
        <w:t>б общей природе наций» Дж. Вико</w:t>
      </w:r>
      <w:r w:rsidRPr="00A11F62">
        <w:rPr>
          <w:rStyle w:val="ac"/>
          <w:sz w:val="28"/>
          <w:szCs w:val="28"/>
        </w:rPr>
        <w:footnoteReference w:id="2"/>
      </w:r>
      <w:r w:rsidR="003E010B">
        <w:rPr>
          <w:sz w:val="28"/>
          <w:szCs w:val="28"/>
        </w:rPr>
        <w:t xml:space="preserve">. Примерно в тот же период времени </w:t>
      </w:r>
      <w:r w:rsidRPr="00A11F62">
        <w:rPr>
          <w:sz w:val="28"/>
          <w:szCs w:val="28"/>
        </w:rPr>
        <w:t xml:space="preserve">возникли рассуждения Лейбница о монадах – первичных неделимых субстанциях. Единство истории было предметом изучения Вольтера, а И.Г. Гердер предпринял попытку изучения закономерностей культурных процессов, </w:t>
      </w:r>
      <w:r w:rsidR="003E010B">
        <w:rPr>
          <w:sz w:val="28"/>
          <w:szCs w:val="28"/>
        </w:rPr>
        <w:t>предложив</w:t>
      </w:r>
      <w:r w:rsidRPr="00A11F62">
        <w:rPr>
          <w:sz w:val="28"/>
          <w:szCs w:val="28"/>
        </w:rPr>
        <w:t xml:space="preserve"> понятие </w:t>
      </w:r>
      <w:r w:rsidR="003E010B">
        <w:rPr>
          <w:sz w:val="28"/>
          <w:szCs w:val="28"/>
        </w:rPr>
        <w:t>«</w:t>
      </w:r>
      <w:r w:rsidRPr="00A11F62">
        <w:rPr>
          <w:sz w:val="28"/>
          <w:szCs w:val="28"/>
        </w:rPr>
        <w:t>народа</w:t>
      </w:r>
      <w:r w:rsidR="003E010B">
        <w:rPr>
          <w:sz w:val="28"/>
          <w:szCs w:val="28"/>
        </w:rPr>
        <w:t>»</w:t>
      </w:r>
      <w:r w:rsidRPr="00A11F62">
        <w:rPr>
          <w:sz w:val="28"/>
          <w:szCs w:val="28"/>
        </w:rPr>
        <w:t xml:space="preserve"> как един</w:t>
      </w:r>
      <w:r w:rsidR="000B649A">
        <w:rPr>
          <w:sz w:val="28"/>
          <w:szCs w:val="28"/>
        </w:rPr>
        <w:t>ства всего</w:t>
      </w:r>
      <w:r w:rsidRPr="00A11F62">
        <w:rPr>
          <w:sz w:val="28"/>
          <w:szCs w:val="28"/>
        </w:rPr>
        <w:t xml:space="preserve"> живого</w:t>
      </w:r>
      <w:r w:rsidRPr="00A11F62">
        <w:rPr>
          <w:rStyle w:val="ac"/>
          <w:sz w:val="28"/>
          <w:szCs w:val="28"/>
        </w:rPr>
        <w:footnoteReference w:id="3"/>
      </w:r>
      <w:r w:rsidRPr="00A11F62">
        <w:rPr>
          <w:sz w:val="28"/>
          <w:szCs w:val="28"/>
        </w:rPr>
        <w:t xml:space="preserve">. В философской системе </w:t>
      </w:r>
      <w:r w:rsidR="00754300">
        <w:rPr>
          <w:sz w:val="28"/>
          <w:szCs w:val="28"/>
        </w:rPr>
        <w:t xml:space="preserve">Г.В.Ф. </w:t>
      </w:r>
      <w:r w:rsidRPr="00A11F62">
        <w:rPr>
          <w:sz w:val="28"/>
          <w:szCs w:val="28"/>
        </w:rPr>
        <w:t>Гегеля целостность существует до самой культуры, а она, в свою очередь, представляет собой реализацию «мирового духа». Внесли свой вклад в изучение этого вопроса и работы Шеллинга, в которых романтически переосмысливается античный космос. К. Маркс рассматривал целостность как неделимую составляющую культуры, которая порождается материальным общественным бытием.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 Данной проблемы касались и классики русской философии, такие как В.С. Соловьев, П.А. Флоренский, М.М. Бахтин, а также русский и американский социолог П.А. Сорокин, взгляды которого «вообще можно рассматривать как своеобразную светскую модификацию русской </w:t>
      </w:r>
      <w:r w:rsidR="003718EF">
        <w:rPr>
          <w:sz w:val="28"/>
          <w:szCs w:val="28"/>
        </w:rPr>
        <w:t>идеи Всеединства, выдвинутой В.</w:t>
      </w:r>
      <w:r w:rsidRPr="00A11F62">
        <w:rPr>
          <w:sz w:val="28"/>
          <w:szCs w:val="28"/>
        </w:rPr>
        <w:t>С. Соловьёвым»</w:t>
      </w:r>
      <w:r w:rsidRPr="00A11F62">
        <w:rPr>
          <w:rStyle w:val="ac"/>
          <w:sz w:val="28"/>
          <w:szCs w:val="28"/>
        </w:rPr>
        <w:footnoteReference w:id="4"/>
      </w:r>
      <w:r w:rsidRPr="00A11F62">
        <w:rPr>
          <w:sz w:val="28"/>
          <w:szCs w:val="28"/>
        </w:rPr>
        <w:t>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В </w:t>
      </w:r>
      <w:r w:rsidRPr="00A11F62">
        <w:rPr>
          <w:sz w:val="28"/>
          <w:szCs w:val="28"/>
          <w:lang w:val="en-US"/>
        </w:rPr>
        <w:t>XX</w:t>
      </w:r>
      <w:r w:rsidRPr="00A11F62">
        <w:rPr>
          <w:sz w:val="28"/>
          <w:szCs w:val="28"/>
        </w:rPr>
        <w:t xml:space="preserve"> веке поиск оснований единства культурного пространства продолжили крупнейшие западные философы: Э. </w:t>
      </w:r>
      <w:proofErr w:type="spellStart"/>
      <w:r w:rsidRPr="00A11F62">
        <w:rPr>
          <w:sz w:val="28"/>
          <w:szCs w:val="28"/>
        </w:rPr>
        <w:t>Гуссерль</w:t>
      </w:r>
      <w:proofErr w:type="spellEnd"/>
      <w:r w:rsidRPr="00A11F62">
        <w:rPr>
          <w:sz w:val="28"/>
          <w:szCs w:val="28"/>
        </w:rPr>
        <w:t xml:space="preserve">, М. Хайдеггер, Х. </w:t>
      </w:r>
      <w:proofErr w:type="spellStart"/>
      <w:r w:rsidRPr="00A11F62">
        <w:rPr>
          <w:sz w:val="28"/>
          <w:szCs w:val="28"/>
        </w:rPr>
        <w:t>Ортега</w:t>
      </w:r>
      <w:proofErr w:type="spellEnd"/>
      <w:r w:rsidRPr="00A11F62">
        <w:rPr>
          <w:sz w:val="28"/>
          <w:szCs w:val="28"/>
        </w:rPr>
        <w:t>-и-</w:t>
      </w:r>
      <w:proofErr w:type="spellStart"/>
      <w:r w:rsidRPr="00A11F62">
        <w:rPr>
          <w:sz w:val="28"/>
          <w:szCs w:val="28"/>
        </w:rPr>
        <w:t>Гассет</w:t>
      </w:r>
      <w:proofErr w:type="spellEnd"/>
      <w:r w:rsidRPr="00A11F62">
        <w:rPr>
          <w:sz w:val="28"/>
          <w:szCs w:val="28"/>
        </w:rPr>
        <w:t xml:space="preserve"> и другие. Ключевым фактором целостности они называли онтологическое единство, то есть общность традиций, образа жизни</w:t>
      </w:r>
      <w:r w:rsidRPr="00A11F62">
        <w:rPr>
          <w:rStyle w:val="ac"/>
          <w:sz w:val="28"/>
          <w:szCs w:val="28"/>
        </w:rPr>
        <w:footnoteReference w:id="5"/>
      </w:r>
      <w:r w:rsidRPr="00A11F62">
        <w:rPr>
          <w:sz w:val="28"/>
          <w:szCs w:val="28"/>
        </w:rPr>
        <w:t xml:space="preserve">. Таким </w:t>
      </w:r>
      <w:r w:rsidRPr="00A11F62">
        <w:rPr>
          <w:sz w:val="28"/>
          <w:szCs w:val="28"/>
        </w:rPr>
        <w:lastRenderedPageBreak/>
        <w:t xml:space="preserve">образом, в качестве глубинных оснований единства культуры исследователями выделяются ценностные универсалии. 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>Учитывая вышеприведённые интерпретации понятия единого культурного пространства, нам следует вывести целостное определение, включающее в себя понятие единства, культуры, пространства.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 Единство обеспечивает плодотворное сосуществование культур, так как способно вместить все разнообразие их форм. Универсальные ценности культур обеспечивают общие для всех потребности, которые могут быть удовлетворены в едином культурном пространстве. Под универсальными ценностями подразумеваются общие для данных культур идеалы, смыслы, идеи. Именно они являются фундаментом для социокультурного контекста эпохи, распространяясь через различные информационно-коммуникационные каналы. Данные ценности являются двигателем внутреннего</w:t>
      </w:r>
      <w:r w:rsidR="00EA7840">
        <w:rPr>
          <w:sz w:val="28"/>
          <w:szCs w:val="28"/>
        </w:rPr>
        <w:t xml:space="preserve"> развития культуры, обеспечивая</w:t>
      </w:r>
      <w:r w:rsidR="00ED4887">
        <w:rPr>
          <w:sz w:val="28"/>
          <w:szCs w:val="28"/>
        </w:rPr>
        <w:t xml:space="preserve"> </w:t>
      </w:r>
      <w:proofErr w:type="spellStart"/>
      <w:r w:rsidR="00ED4887">
        <w:rPr>
          <w:sz w:val="28"/>
          <w:szCs w:val="28"/>
        </w:rPr>
        <w:t>полилог</w:t>
      </w:r>
      <w:proofErr w:type="spellEnd"/>
      <w:r w:rsidRPr="00A11F62">
        <w:rPr>
          <w:sz w:val="28"/>
          <w:szCs w:val="28"/>
        </w:rPr>
        <w:t xml:space="preserve"> культур во времени и пространстве. Несмотря на существование универсальных ценностей, к</w:t>
      </w:r>
      <w:r w:rsidR="009D54CE">
        <w:rPr>
          <w:sz w:val="28"/>
          <w:szCs w:val="28"/>
        </w:rPr>
        <w:t>аждая культура имеет собственный</w:t>
      </w:r>
      <w:r w:rsidRPr="00A11F62">
        <w:rPr>
          <w:sz w:val="28"/>
          <w:szCs w:val="28"/>
        </w:rPr>
        <w:t xml:space="preserve"> </w:t>
      </w:r>
      <w:r w:rsidR="009D54CE">
        <w:rPr>
          <w:sz w:val="28"/>
          <w:szCs w:val="28"/>
        </w:rPr>
        <w:t>фундамент</w:t>
      </w:r>
      <w:r w:rsidRPr="00A11F62">
        <w:rPr>
          <w:sz w:val="28"/>
          <w:szCs w:val="28"/>
        </w:rPr>
        <w:t>. Подмена универсальных ценностей частными основаниями ведет к опасности конфликта во взаимодействии культур.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 Категория пространства, в данном случае, является местом хранения и передачи различного рода культурной информации, в нем «разыгрывается собирание вещей»</w:t>
      </w:r>
      <w:r w:rsidRPr="00A11F62">
        <w:rPr>
          <w:rStyle w:val="ac"/>
          <w:sz w:val="28"/>
          <w:szCs w:val="28"/>
        </w:rPr>
        <w:footnoteReference w:id="6"/>
      </w:r>
      <w:r w:rsidRPr="00A11F62">
        <w:rPr>
          <w:sz w:val="28"/>
          <w:szCs w:val="28"/>
        </w:rPr>
        <w:t>. Оно не является синонимом культурной среды, так как превосходит ее по своим пространственным и временным характеристикам. Пространство вмещает в себя опыт предшествующих и современных культур, а также содержит задатки будущих. Все они находятся, согласно подходу Ф. де Соссюра</w:t>
      </w:r>
      <w:r w:rsidRPr="00A11F62">
        <w:rPr>
          <w:rStyle w:val="ac"/>
          <w:sz w:val="28"/>
          <w:szCs w:val="28"/>
        </w:rPr>
        <w:footnoteReference w:id="7"/>
      </w:r>
      <w:r w:rsidRPr="00A11F62">
        <w:rPr>
          <w:sz w:val="28"/>
          <w:szCs w:val="28"/>
        </w:rPr>
        <w:t xml:space="preserve">, в синхронном и диахронном взаимодействии, то есть в </w:t>
      </w:r>
      <w:r w:rsidR="00D05377">
        <w:rPr>
          <w:sz w:val="28"/>
          <w:szCs w:val="28"/>
        </w:rPr>
        <w:t>настоящем моменте существования и, одновременно, в своем историческом развитии.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lastRenderedPageBreak/>
        <w:t>В данном контексте, категория пространства не может существовать вне культуры, так как именно она является носителем всех форм человеческой деятельности. «Пространство может существовать только у единого, целостного и закономерного явления, если речь идет о пространстве им продуцируемом. Разрозненное множество не способно породить для себя «общее место». Для культуры это оказывается возможным: при всем многообразии – это единая структура, которая поддерживает свое существование многие тысячелетия»</w:t>
      </w:r>
      <w:r w:rsidRPr="00A11F62">
        <w:rPr>
          <w:rStyle w:val="ac"/>
          <w:sz w:val="28"/>
          <w:szCs w:val="28"/>
        </w:rPr>
        <w:t xml:space="preserve"> </w:t>
      </w:r>
      <w:r w:rsidRPr="00A11F62">
        <w:rPr>
          <w:rStyle w:val="ac"/>
          <w:sz w:val="28"/>
          <w:szCs w:val="28"/>
        </w:rPr>
        <w:footnoteReference w:id="8"/>
      </w:r>
      <w:r w:rsidRPr="00A11F62">
        <w:rPr>
          <w:sz w:val="28"/>
          <w:szCs w:val="28"/>
        </w:rPr>
        <w:t>. Неотъемлемым свойством культурного пространства является его целенаправленность, поэтому она является  «конструируемой человеком пространственной средой»</w:t>
      </w:r>
      <w:r w:rsidRPr="00A11F62">
        <w:rPr>
          <w:rStyle w:val="ac"/>
          <w:sz w:val="28"/>
          <w:szCs w:val="28"/>
        </w:rPr>
        <w:footnoteReference w:id="9"/>
      </w:r>
      <w:r w:rsidRPr="00A11F62">
        <w:rPr>
          <w:sz w:val="28"/>
          <w:szCs w:val="28"/>
        </w:rPr>
        <w:t>.</w:t>
      </w:r>
    </w:p>
    <w:p w:rsidR="00FE12E2" w:rsidRPr="00A11F62" w:rsidRDefault="00032C86" w:rsidP="000E1E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Соединив все эти понятия, мы приходим к следующему определению</w:t>
      </w:r>
      <w:r w:rsidR="00FE12E2" w:rsidRPr="00A11F62">
        <w:rPr>
          <w:sz w:val="28"/>
          <w:szCs w:val="28"/>
        </w:rPr>
        <w:t>: «Культурное пространство есть форма существования культуры в единстве ее материально-вещественных и духовно-смысловых результатов и образцов, которая выражает протяжённость их распространения, степень воздействия на сознание и поведение людей, глубину усвоения, принятия ими ценностно-смыслового содержания культуры. Эти три момента и составляют измерения культурного пространства»</w:t>
      </w:r>
      <w:r w:rsidR="00FE12E2" w:rsidRPr="00A11F62">
        <w:rPr>
          <w:rStyle w:val="ac"/>
          <w:sz w:val="28"/>
          <w:szCs w:val="28"/>
        </w:rPr>
        <w:footnoteReference w:id="10"/>
      </w:r>
      <w:r w:rsidR="00FE12E2" w:rsidRPr="00A11F62">
        <w:rPr>
          <w:sz w:val="28"/>
          <w:szCs w:val="28"/>
        </w:rPr>
        <w:t xml:space="preserve">. Таким образом, культурное пространство является проводником и вместилищем социокультурного опыта, лежащего в основе человеческих отношений. Посредством него историко-культурное наследие в виде текстов культуры, смыслов, символов, общественных идеалов и образцов поведения, идей и предположений может быть актуализировано в любом момент настоящего времени. Иными словами, это «пространство реализации человеческой виртуальности (задатков, возможностей, способностей, желаний и пр.), осуществления социальных программ, целей и </w:t>
      </w:r>
      <w:r w:rsidR="00FE12E2" w:rsidRPr="00A11F62">
        <w:rPr>
          <w:sz w:val="28"/>
          <w:szCs w:val="28"/>
        </w:rPr>
        <w:lastRenderedPageBreak/>
        <w:t>интересов, распространения идей и взглядов, языка и традиций, верований и норм»</w:t>
      </w:r>
      <w:r w:rsidR="00FE12E2" w:rsidRPr="00A11F62">
        <w:rPr>
          <w:rStyle w:val="ac"/>
          <w:sz w:val="28"/>
          <w:szCs w:val="28"/>
        </w:rPr>
        <w:footnoteReference w:id="11"/>
      </w:r>
      <w:r w:rsidR="00FE12E2" w:rsidRPr="00A11F62">
        <w:rPr>
          <w:sz w:val="28"/>
          <w:szCs w:val="28"/>
        </w:rPr>
        <w:t>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>Расширение культ</w:t>
      </w:r>
      <w:r w:rsidR="00637E3B">
        <w:rPr>
          <w:sz w:val="28"/>
          <w:szCs w:val="28"/>
        </w:rPr>
        <w:t>урного пространства происходит с помощью</w:t>
      </w:r>
      <w:r w:rsidRPr="00A11F62">
        <w:rPr>
          <w:sz w:val="28"/>
          <w:szCs w:val="28"/>
        </w:rPr>
        <w:t xml:space="preserve"> </w:t>
      </w:r>
      <w:r w:rsidR="00637E3B">
        <w:rPr>
          <w:sz w:val="28"/>
          <w:szCs w:val="28"/>
        </w:rPr>
        <w:t>увеличения количества</w:t>
      </w:r>
      <w:r w:rsidRPr="00A11F62">
        <w:rPr>
          <w:sz w:val="28"/>
          <w:szCs w:val="28"/>
        </w:rPr>
        <w:t xml:space="preserve"> культурных слоев, </w:t>
      </w:r>
      <w:r w:rsidR="00112B03">
        <w:rPr>
          <w:sz w:val="28"/>
          <w:szCs w:val="28"/>
        </w:rPr>
        <w:t>усложнения</w:t>
      </w:r>
      <w:r w:rsidRPr="00A11F62">
        <w:rPr>
          <w:sz w:val="28"/>
          <w:szCs w:val="28"/>
        </w:rPr>
        <w:t xml:space="preserve"> вариаций и модификаций культурных форм. Носители этих форм приобретают совокупную культурную идентичность, которая является отражением окружающего его культурного контекста. 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Любое культурное пространство неоднородно по своей структуре, и состоит из неравных элементов. Границы этих элементов могут как совпадать, так и не совпадать с административным или географическим делением. Более того, каждая сфера деятельности также обладает своим подпространством. Система этих подпространств репрезентирует и одновременно формирует единство культурного пространства. Их смешение мы можем наблюдать, к примеру, на главной улице города, где присутствуют элементы повседневной, офисной, праздничной и других культур, и, соответственно, преобладание одной из них. Это свойство проявляется в том, что каждое из этих подпространств имеет свой собственный центр, вокруг которого выстраивается культурный ландшафт, и своя область влияния. 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>Культурный ландшафт представляет собой «физическое и ментальное выражение организации пространства человеком»</w:t>
      </w:r>
      <w:r w:rsidRPr="00A11F62">
        <w:rPr>
          <w:rStyle w:val="ac"/>
          <w:sz w:val="28"/>
          <w:szCs w:val="28"/>
        </w:rPr>
        <w:footnoteReference w:id="12"/>
      </w:r>
      <w:r w:rsidRPr="00A11F62">
        <w:rPr>
          <w:sz w:val="28"/>
          <w:szCs w:val="28"/>
        </w:rPr>
        <w:t xml:space="preserve">. Он позволяет рассмотреть культурное пространство локально, на примере конкретной территории, в ее взаимосвязи с единой культурой. Можно говорить о культурном ландшафте региона, области, города, а также отдельного коллектива или иной общности. Примером «центра притяжения», вокруг которого выстраивается культурный ландшафт, может служить крупная река, на берегах которой строится город или даже несколько городов (как Волга). Также в качестве центра может служить крупный парк (как в Берлине), или </w:t>
      </w:r>
      <w:r w:rsidRPr="00A11F62">
        <w:rPr>
          <w:sz w:val="28"/>
          <w:szCs w:val="28"/>
        </w:rPr>
        <w:lastRenderedPageBreak/>
        <w:t>место значимых исторических событий, «собирающее» вокруг себя мероприятия и большой поток людей (Бородино).  Здесь следует отметить, что «создавая тот или иной культурный ландшафт, мы создаем основу динамичной саморазвивающейся системы, которая, вобрав в себя наши представления о высших ценностях и целях, затем сама формирует эти цели и ценности, напрямую корректируя деятельность человека»</w:t>
      </w:r>
      <w:r w:rsidRPr="00A11F62">
        <w:rPr>
          <w:rStyle w:val="ac"/>
          <w:sz w:val="28"/>
          <w:szCs w:val="28"/>
        </w:rPr>
        <w:footnoteReference w:id="13"/>
      </w:r>
      <w:r w:rsidRPr="00A11F62">
        <w:rPr>
          <w:sz w:val="28"/>
          <w:szCs w:val="28"/>
        </w:rPr>
        <w:t xml:space="preserve">. 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>Несмотря на разделения подпространств по виду деятельности, этническому, географическому, политическому или иному признаку, все они имеют единые для всего культурного пространства характеристики: присутствие системы «центр-периферия», ареал влияния, а также области частичного соприкосновения или слияния с другими пространствами.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F62">
        <w:rPr>
          <w:sz w:val="28"/>
          <w:szCs w:val="28"/>
        </w:rPr>
        <w:t>Таким образом, мы подошли к определению базового основания единства культурного пространства. Его можно обозначить как «предельно общие программы человеческой деятельности, поведения и общения, то есть программы, которые становятся основой социальной жизни на всем культурном пространстве, а не в какой-либо отдельной сфере или в отдельно взятой части этого пространства»</w:t>
      </w:r>
      <w:r w:rsidRPr="00A11F62">
        <w:rPr>
          <w:rStyle w:val="ac"/>
          <w:sz w:val="28"/>
          <w:szCs w:val="28"/>
        </w:rPr>
        <w:footnoteReference w:id="14"/>
      </w:r>
      <w:r w:rsidRPr="00A11F62">
        <w:rPr>
          <w:sz w:val="28"/>
          <w:szCs w:val="28"/>
        </w:rPr>
        <w:t xml:space="preserve">. Этими программами являются общие социокультурные ценности и нормы. Свойствами, обеспечивающими единство культурного пространства, являются целостность, единство линии развития, непрерывность и связность, а также наличие структуры. 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>Исследователь А. А. Боев называет единое культурное пространство «формой бытия культуры как совокупности универсальных непреходящих ценностей, обусловленных диалогом реальных культур в их диахронном и синхронном аспектах»</w:t>
      </w:r>
      <w:r w:rsidRPr="00A11F62">
        <w:rPr>
          <w:rStyle w:val="ac"/>
          <w:sz w:val="28"/>
          <w:szCs w:val="28"/>
        </w:rPr>
        <w:footnoteReference w:id="15"/>
      </w:r>
      <w:r w:rsidRPr="00A11F62">
        <w:rPr>
          <w:sz w:val="28"/>
          <w:szCs w:val="28"/>
        </w:rPr>
        <w:t xml:space="preserve">. Иными словами, это пространство соединения и диалога различных культурных форм, возможного благодаря </w:t>
      </w:r>
      <w:proofErr w:type="spellStart"/>
      <w:r w:rsidRPr="00A11F62">
        <w:rPr>
          <w:sz w:val="28"/>
          <w:szCs w:val="28"/>
        </w:rPr>
        <w:t>общеразделяемым</w:t>
      </w:r>
      <w:proofErr w:type="spellEnd"/>
      <w:r w:rsidRPr="00A11F62">
        <w:rPr>
          <w:sz w:val="28"/>
          <w:szCs w:val="28"/>
        </w:rPr>
        <w:t xml:space="preserve"> ценностям.</w:t>
      </w:r>
    </w:p>
    <w:p w:rsidR="00FE12E2" w:rsidRPr="00A11F62" w:rsidRDefault="00FE12E2" w:rsidP="000E1E16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lastRenderedPageBreak/>
        <w:t xml:space="preserve">Воплощением единого культурного пространства может служить </w:t>
      </w:r>
      <w:r w:rsidR="00453047">
        <w:rPr>
          <w:sz w:val="28"/>
          <w:szCs w:val="28"/>
        </w:rPr>
        <w:t>«</w:t>
      </w:r>
      <w:r w:rsidRPr="00A11F62">
        <w:rPr>
          <w:sz w:val="28"/>
          <w:szCs w:val="28"/>
        </w:rPr>
        <w:t>концепция поликультурного развития человеческого общества на основе проведения единой культурной политики, создания единых правовых и экономических условий для развития культур разных народов. Первые идеи искусственного создания такого рода пространства на территориях внутри государств и на межгосударственном уровне появилась в конце XIX века. На государственном уровне это политика открытого развития (согласно подписанным договорам или принятым законам) культурно-национальных автономий, обществ и организаций, взаимообмена культурными мероприятиями, предоставления возможности развиваться самодеятельному творчеству и профессиональному искусству</w:t>
      </w:r>
      <w:r w:rsidR="00453047">
        <w:rPr>
          <w:sz w:val="28"/>
          <w:szCs w:val="28"/>
        </w:rPr>
        <w:t>»</w:t>
      </w:r>
      <w:r w:rsidR="009815D4">
        <w:rPr>
          <w:rStyle w:val="ac"/>
          <w:sz w:val="28"/>
          <w:szCs w:val="28"/>
        </w:rPr>
        <w:footnoteReference w:id="16"/>
      </w:r>
      <w:r w:rsidRPr="00A11F62">
        <w:rPr>
          <w:sz w:val="28"/>
          <w:szCs w:val="28"/>
        </w:rPr>
        <w:t>.</w:t>
      </w:r>
    </w:p>
    <w:p w:rsidR="00FE12E2" w:rsidRPr="00A11F62" w:rsidRDefault="007031AD" w:rsidP="000E1E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миссией  культурной </w:t>
      </w:r>
      <w:r w:rsidR="00FE12E2" w:rsidRPr="00A11F62">
        <w:rPr>
          <w:sz w:val="28"/>
          <w:szCs w:val="28"/>
        </w:rPr>
        <w:t xml:space="preserve">политики должно стать </w:t>
      </w:r>
      <w:r w:rsidR="00552F3E">
        <w:rPr>
          <w:sz w:val="28"/>
          <w:szCs w:val="28"/>
        </w:rPr>
        <w:t>«</w:t>
      </w:r>
      <w:r w:rsidR="00FE12E2" w:rsidRPr="00A11F62">
        <w:rPr>
          <w:sz w:val="28"/>
          <w:szCs w:val="28"/>
        </w:rPr>
        <w:t>распространение культурных норм, общечеловеческих и национальных социальных идеалов, а также создание условий для полноценного и гармоничного развития личности через сохранение культурного наследия (материального и нематериального), традиций и их а</w:t>
      </w:r>
      <w:r w:rsidR="00880889">
        <w:rPr>
          <w:sz w:val="28"/>
          <w:szCs w:val="28"/>
        </w:rPr>
        <w:t>ктуализации в современной жизни</w:t>
      </w:r>
      <w:r w:rsidR="00552F3E">
        <w:rPr>
          <w:sz w:val="28"/>
          <w:szCs w:val="28"/>
        </w:rPr>
        <w:t>»</w:t>
      </w:r>
      <w:r w:rsidR="00FE12E2" w:rsidRPr="00A11F62">
        <w:rPr>
          <w:rStyle w:val="ac"/>
          <w:sz w:val="28"/>
          <w:szCs w:val="28"/>
        </w:rPr>
        <w:footnoteReference w:id="17"/>
      </w:r>
      <w:r w:rsidR="00FE12E2" w:rsidRPr="00A11F62">
        <w:rPr>
          <w:sz w:val="28"/>
          <w:szCs w:val="28"/>
        </w:rPr>
        <w:t xml:space="preserve">. </w:t>
      </w:r>
    </w:p>
    <w:p w:rsidR="00FE12E2" w:rsidRPr="00A11F62" w:rsidRDefault="00FE12E2" w:rsidP="000E1E16">
      <w:pPr>
        <w:spacing w:line="360" w:lineRule="auto"/>
        <w:ind w:firstLine="709"/>
        <w:rPr>
          <w:sz w:val="28"/>
          <w:szCs w:val="28"/>
        </w:rPr>
      </w:pPr>
      <w:r w:rsidRPr="00A11F62">
        <w:rPr>
          <w:sz w:val="28"/>
          <w:szCs w:val="28"/>
        </w:rPr>
        <w:t>Итак, в наиболее общем виде, под единым культурным пространством следует понимать:</w:t>
      </w:r>
    </w:p>
    <w:p w:rsidR="00FE12E2" w:rsidRPr="00A11F62" w:rsidRDefault="00FE12E2" w:rsidP="00FE12E2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11F62">
        <w:rPr>
          <w:sz w:val="28"/>
          <w:szCs w:val="28"/>
        </w:rPr>
        <w:t>духовное пространство, совокупность культурных ценностей, совокупность характеристик территорий;</w:t>
      </w:r>
    </w:p>
    <w:p w:rsidR="00FE12E2" w:rsidRPr="00A11F62" w:rsidRDefault="00FE12E2" w:rsidP="00FE12E2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11F62">
        <w:rPr>
          <w:sz w:val="28"/>
          <w:szCs w:val="28"/>
        </w:rPr>
        <w:t>территорию, на которой культурная политика едина;</w:t>
      </w:r>
    </w:p>
    <w:p w:rsidR="00FE12E2" w:rsidRPr="00A11F62" w:rsidRDefault="00FE12E2" w:rsidP="00FE12E2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11F62">
        <w:rPr>
          <w:sz w:val="28"/>
          <w:szCs w:val="28"/>
        </w:rPr>
        <w:t>сферу деятельности, для которой разработана единая концепция развития.</w:t>
      </w:r>
    </w:p>
    <w:p w:rsidR="00FE12E2" w:rsidRPr="00A11F62" w:rsidRDefault="00FE12E2" w:rsidP="00F22532">
      <w:pPr>
        <w:spacing w:line="360" w:lineRule="auto"/>
        <w:ind w:firstLine="709"/>
        <w:jc w:val="both"/>
        <w:rPr>
          <w:sz w:val="28"/>
          <w:szCs w:val="28"/>
        </w:rPr>
      </w:pPr>
      <w:r w:rsidRPr="00A11F62">
        <w:rPr>
          <w:sz w:val="28"/>
          <w:szCs w:val="28"/>
        </w:rPr>
        <w:t xml:space="preserve">Следовательно, в практическом применении, единое культурное пространство может состояться на уровне существующего порядка, выраженного в повседневных операциях. Все явления в нем регулируются с </w:t>
      </w:r>
      <w:r w:rsidRPr="00A11F62">
        <w:rPr>
          <w:sz w:val="28"/>
          <w:szCs w:val="28"/>
        </w:rPr>
        <w:lastRenderedPageBreak/>
        <w:t>помощью вторичных систем - государственных законов, правил, идеологии, культурных стандартов. Такое определение может быть применимо в равной степени как в масштабах страны, так и в пределах отдельных регионов и городов.</w:t>
      </w:r>
    </w:p>
    <w:p w:rsidR="003D7727" w:rsidRDefault="003D7727" w:rsidP="003D7727">
      <w:pPr>
        <w:rPr>
          <w:b/>
          <w:sz w:val="28"/>
          <w:szCs w:val="28"/>
        </w:rPr>
      </w:pPr>
    </w:p>
    <w:p w:rsidR="00DF5DBF" w:rsidRDefault="00DF5DB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D7727" w:rsidRDefault="00A644DF" w:rsidP="008547C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3D7727" w:rsidRPr="00FD583A">
        <w:rPr>
          <w:b/>
          <w:sz w:val="28"/>
          <w:szCs w:val="28"/>
        </w:rPr>
        <w:t>2. Механизмы формирования единого культурного пространства</w:t>
      </w:r>
      <w:r w:rsidR="003D7727">
        <w:rPr>
          <w:b/>
          <w:sz w:val="28"/>
          <w:szCs w:val="28"/>
        </w:rPr>
        <w:t xml:space="preserve"> города.</w:t>
      </w:r>
    </w:p>
    <w:p w:rsidR="004774C7" w:rsidRPr="00754EAB" w:rsidRDefault="004774C7" w:rsidP="004774C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4EAB">
        <w:rPr>
          <w:rFonts w:ascii="Times New Roman" w:hAnsi="Times New Roman" w:cs="Times New Roman"/>
          <w:i/>
          <w:sz w:val="28"/>
          <w:szCs w:val="28"/>
          <w:u w:val="single"/>
        </w:rPr>
        <w:t>Основа всех механизмов сохранения единства – культурный миф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 xml:space="preserve">В основе всех механизмов сохранения единства культурного пространства лежит культурный миф, являющийся смыслообразующим элементом культуры. Это связано с </w:t>
      </w:r>
      <w:proofErr w:type="spellStart"/>
      <w:r w:rsidRPr="00754EAB">
        <w:rPr>
          <w:sz w:val="28"/>
          <w:szCs w:val="28"/>
        </w:rPr>
        <w:t>культуроформирующей</w:t>
      </w:r>
      <w:proofErr w:type="spellEnd"/>
      <w:r w:rsidRPr="00754EAB">
        <w:rPr>
          <w:sz w:val="28"/>
          <w:szCs w:val="28"/>
        </w:rPr>
        <w:t xml:space="preserve"> (конституирующей) функцией мифа, определяющей модель развития культуры. Культурным мифом города можно назвать упорядоченную систему представлений, содержащую в себе культурную традицию и различные трактовки истории местности, то есть его целостный образ. В данном случае, миф является хранилищем культурных смыслов, а также создает новые значения, общие для данного города. 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>Город как организованная определенным образом структура человеческого общежития обладает своим культурным текстом, который может понят как система многослойно и нелинейно организованной информации. Она включает в себя мифологизированную историю города; неповторимый природный и культурный ландшафт; наличие общественных, сакральных и личных пространств; особенности функционирования городской среды и ее приспособленность к нуждам горожан, смешение слухов и официальной информации.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>Таким образом, миф выполняет задачу формирования единства культурного пространства путем создания некой общности, объединенной социокультурными идеалами и ценностями. Согласно философскому подходу М.С. Кагана, декларируемые ценности могут воплощаться только на практике, которую он понимал как «преобразование реальности в вещное инобытие человека и одновременно материальное взаимодействие людей, совместно решающих эти задачи»</w:t>
      </w:r>
      <w:r w:rsidRPr="00754EAB">
        <w:rPr>
          <w:rStyle w:val="ac"/>
          <w:sz w:val="28"/>
          <w:szCs w:val="28"/>
        </w:rPr>
        <w:footnoteReference w:id="18"/>
      </w:r>
      <w:r w:rsidRPr="00754EAB">
        <w:rPr>
          <w:sz w:val="28"/>
          <w:szCs w:val="28"/>
        </w:rPr>
        <w:t xml:space="preserve">. 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lastRenderedPageBreak/>
        <w:t>Элементы культурного мифа города присутствуют в символике городских праздников (например, День города), тем самым выполняя функции социального контроля и обеспечения досуга горожан. Именно миф придает архитектурным объектам статус культурной ценности, принимаемый обществом как данное. Но самой главной задачей культурного мифа является поддержание и, в случае социальных катаклизмов, восстановление картины мира.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 xml:space="preserve">Создание и последующая фиксация мифа предназначена для трансляции образа единого пространства вовне как во времени (потомкам), так и в пространстве (представителям других культурных </w:t>
      </w:r>
      <w:proofErr w:type="spellStart"/>
      <w:r w:rsidRPr="00754EAB">
        <w:rPr>
          <w:sz w:val="28"/>
          <w:szCs w:val="28"/>
        </w:rPr>
        <w:t>топосов</w:t>
      </w:r>
      <w:proofErr w:type="spellEnd"/>
      <w:r w:rsidRPr="00754EAB">
        <w:rPr>
          <w:sz w:val="28"/>
          <w:szCs w:val="28"/>
        </w:rPr>
        <w:t xml:space="preserve">). В нем сочетаются интерпретации прошлого и настоящего (диахронический аспект), а также объяснение будущего (синхронический аспект). Такой образ может служить способом </w:t>
      </w:r>
      <w:r w:rsidR="00782472">
        <w:rPr>
          <w:sz w:val="28"/>
          <w:szCs w:val="28"/>
        </w:rPr>
        <w:t>соединения культурного пространства исторического места</w:t>
      </w:r>
      <w:r w:rsidRPr="00754EAB">
        <w:rPr>
          <w:sz w:val="28"/>
          <w:szCs w:val="28"/>
        </w:rPr>
        <w:t xml:space="preserve"> посредством н</w:t>
      </w:r>
      <w:r w:rsidR="00782472">
        <w:rPr>
          <w:sz w:val="28"/>
          <w:szCs w:val="28"/>
        </w:rPr>
        <w:t xml:space="preserve">авязывания представителям этого </w:t>
      </w:r>
      <w:proofErr w:type="spellStart"/>
      <w:r w:rsidRPr="00754EAB">
        <w:rPr>
          <w:sz w:val="28"/>
          <w:szCs w:val="28"/>
        </w:rPr>
        <w:t>топоса</w:t>
      </w:r>
      <w:proofErr w:type="spellEnd"/>
      <w:r w:rsidRPr="00754EAB">
        <w:rPr>
          <w:sz w:val="28"/>
          <w:szCs w:val="28"/>
        </w:rPr>
        <w:t xml:space="preserve"> определенного статуса. Как сообщает исследователь И. Митин, «мы обогащаем место пространственными мифами — будто бы просто создавая географические характеристики мест. Города оживают и становятся палимпсестами, в которых наслоены один на другой разнородные их элементы»</w:t>
      </w:r>
      <w:r w:rsidRPr="00754EAB">
        <w:rPr>
          <w:rStyle w:val="ac"/>
          <w:sz w:val="28"/>
          <w:szCs w:val="28"/>
        </w:rPr>
        <w:footnoteReference w:id="19"/>
      </w:r>
      <w:r w:rsidRPr="00754EAB">
        <w:rPr>
          <w:sz w:val="28"/>
          <w:szCs w:val="28"/>
        </w:rPr>
        <w:t>.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 xml:space="preserve">У городского мифа существуют свои собственные законы и логика построения сюжетов, тесно связанная с хранимыми в нём образами и символами. Чувственное осмысление истории города, его архитектуры, погодных условий, природы рождает мифологический образ города. В. Н. Топоров пишет, что «как и всякий другой город, Петербург имеет свой язык. Он говорит нам своими улицами, площадями, водами, островами, садами, зданиями, памятниками, людьми, историей, идеями и может быть понят как своего рода гетерогенный текст, которому приписывается некий общий смысл </w:t>
      </w:r>
      <w:r w:rsidRPr="00754EAB">
        <w:rPr>
          <w:sz w:val="28"/>
          <w:szCs w:val="28"/>
        </w:rPr>
        <w:lastRenderedPageBreak/>
        <w:t>и на основании, которого может быть реконструирована определенная система знаков, реализуемая в тексте»</w:t>
      </w:r>
      <w:r w:rsidRPr="00754EAB">
        <w:rPr>
          <w:rStyle w:val="ac"/>
          <w:sz w:val="28"/>
          <w:szCs w:val="28"/>
        </w:rPr>
        <w:footnoteReference w:id="20"/>
      </w:r>
      <w:r w:rsidRPr="00754EAB">
        <w:rPr>
          <w:sz w:val="28"/>
          <w:szCs w:val="28"/>
        </w:rPr>
        <w:t>.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>Мифологический образ Санкт-Петербурга (например, мифологема «культурна столица») является важным фактором, определяющий единство его культурного пространства. В европейской традиции Петербург можно назвать первой столицей, которая возникает как идеальный вымышленный проект, что предопределяет особенности его культурного пространства.</w:t>
      </w:r>
    </w:p>
    <w:p w:rsidR="004774C7" w:rsidRPr="00754EAB" w:rsidRDefault="004774C7" w:rsidP="0079276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>Под «петербургским мифом» понимается совокупность преданий и легенд, появившихся в результате переосмысления реальных событий в истории города, в том числе с помощью средств искусства. Здесь целесообразно ввести понятие нарратива, в рамках которого исторические события рассматриваются в контексте рассказа об этих событиях и неразрывно</w:t>
      </w:r>
      <w:r w:rsidR="00AF418C">
        <w:rPr>
          <w:sz w:val="28"/>
          <w:szCs w:val="28"/>
        </w:rPr>
        <w:t xml:space="preserve"> связанные с их интерпретацией.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>Основные сюжеты петербургского мифа можно условно разделить на тему появления города и его конца. Возникновение города поражает своей быстротой и непригодностью места для постройки, из чего появляется миф о городе на пустом месте. «Новая столица изначально «расположилась» вне определенного места. Своим возведением она сама определила место. Миф Петербурга строг и отчетлив, как план его проспектов и улиц. Такая отчетливость предпослана не только замыслом архитекторов, сама ее возможность задана волей монарха»</w:t>
      </w:r>
      <w:r w:rsidRPr="00754EAB">
        <w:rPr>
          <w:rStyle w:val="ac"/>
          <w:sz w:val="28"/>
          <w:szCs w:val="28"/>
        </w:rPr>
        <w:footnoteReference w:id="21"/>
      </w:r>
      <w:r w:rsidRPr="00754EAB">
        <w:rPr>
          <w:sz w:val="28"/>
          <w:szCs w:val="28"/>
        </w:rPr>
        <w:t xml:space="preserve">. Однако, с самого начала чувствуется мотив его обреченности перед природной стихией, призрачности. Мифологизированный образ </w:t>
      </w:r>
      <w:r w:rsidR="002D0F61">
        <w:rPr>
          <w:sz w:val="28"/>
          <w:szCs w:val="28"/>
        </w:rPr>
        <w:t xml:space="preserve">самого </w:t>
      </w:r>
      <w:r w:rsidRPr="00754EAB">
        <w:rPr>
          <w:sz w:val="28"/>
          <w:szCs w:val="28"/>
        </w:rPr>
        <w:t xml:space="preserve">основателя, Петра Первого, также двойственен: с одной стороны, героическая воля юного царя, поправшего традицию и стихию, а с другой – великое напряжение русского народа, погибель первых мастеров, строивших Петербург, породило образ «города на </w:t>
      </w:r>
      <w:r w:rsidRPr="00754EAB">
        <w:rPr>
          <w:sz w:val="28"/>
          <w:szCs w:val="28"/>
        </w:rPr>
        <w:lastRenderedPageBreak/>
        <w:t xml:space="preserve">костях». Царь-устроитель и царь-антихрист – в этом заключается двойственность мифологии Петербурга. 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>В репрезентации Петербурга явственно проявляется тяготение к образцовости, идеальности, «цивилизованности», отчего возникает обманчивое ощущение как от «самого нерусского из всех русских городов».</w:t>
      </w:r>
      <w:r w:rsidRPr="00754EAB">
        <w:t xml:space="preserve"> 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 xml:space="preserve">Однако, строившийся по европейским лекалам и с ориентацией на европейские традиции Санкт-Петербург стал глубоко русским городом — по типу мировосприятия, характеру городской ментальности. Город подчинил природу, но в то же время жил в постоянном страхе наводнений («Месту сему быть </w:t>
      </w:r>
      <w:proofErr w:type="spellStart"/>
      <w:r w:rsidRPr="00754EAB">
        <w:rPr>
          <w:sz w:val="28"/>
          <w:szCs w:val="28"/>
        </w:rPr>
        <w:t>пусту</w:t>
      </w:r>
      <w:proofErr w:type="spellEnd"/>
      <w:r w:rsidRPr="00754EAB">
        <w:rPr>
          <w:sz w:val="28"/>
          <w:szCs w:val="28"/>
        </w:rPr>
        <w:t>!»). Город, рожденный на основе рационально выверенного проекта, оказался самым мистическим городом России. Город, задуманный как символ величия, стал «гранитным городом славы и беды» (А. Ахматова). Двойственность, биполярность Петербурга в большей степени роднит его с душой России, которая противоречива, разорвана, устремлена к противоположным полюсам (Н. Бердяев). Не случайно для Петербурга образом «другого» выступала Москва, которая, являя Россию символически, не затрагивала глубинных основ национального бытия.</w:t>
      </w:r>
    </w:p>
    <w:p w:rsidR="004774C7" w:rsidRPr="00754EAB" w:rsidRDefault="004774C7" w:rsidP="007927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 xml:space="preserve">Следует отметить, что нарратив </w:t>
      </w:r>
      <w:r w:rsidR="002D0F61">
        <w:rPr>
          <w:sz w:val="28"/>
          <w:szCs w:val="28"/>
        </w:rPr>
        <w:t xml:space="preserve">Петербурга </w:t>
      </w:r>
      <w:r w:rsidRPr="00754EAB">
        <w:rPr>
          <w:sz w:val="28"/>
          <w:szCs w:val="28"/>
        </w:rPr>
        <w:t xml:space="preserve">преимущественно </w:t>
      </w:r>
      <w:proofErr w:type="spellStart"/>
      <w:r w:rsidRPr="00754EAB">
        <w:rPr>
          <w:sz w:val="28"/>
          <w:szCs w:val="28"/>
        </w:rPr>
        <w:t>литературоцентричен</w:t>
      </w:r>
      <w:proofErr w:type="spellEnd"/>
      <w:r w:rsidRPr="00754EAB">
        <w:rPr>
          <w:sz w:val="28"/>
          <w:szCs w:val="28"/>
        </w:rPr>
        <w:t xml:space="preserve">, и порождает Сюжеты, которые обобщенно можно назвать «петербургским текстом русской литературы». Это определение вошло в обиход после работ В.Н. </w:t>
      </w:r>
      <w:proofErr w:type="spellStart"/>
      <w:r w:rsidRPr="00754EAB">
        <w:rPr>
          <w:sz w:val="28"/>
          <w:szCs w:val="28"/>
        </w:rPr>
        <w:t>Топорова</w:t>
      </w:r>
      <w:proofErr w:type="spellEnd"/>
      <w:r w:rsidRPr="00754EAB">
        <w:rPr>
          <w:rStyle w:val="ac"/>
          <w:sz w:val="28"/>
          <w:szCs w:val="28"/>
        </w:rPr>
        <w:footnoteReference w:id="22"/>
      </w:r>
      <w:r w:rsidRPr="00754EAB">
        <w:rPr>
          <w:sz w:val="28"/>
          <w:szCs w:val="28"/>
        </w:rPr>
        <w:t>, а затем исследований Ю.М. Лотмана и московско-</w:t>
      </w:r>
      <w:proofErr w:type="spellStart"/>
      <w:r w:rsidRPr="00754EAB">
        <w:rPr>
          <w:sz w:val="28"/>
          <w:szCs w:val="28"/>
        </w:rPr>
        <w:t>тартусской</w:t>
      </w:r>
      <w:proofErr w:type="spellEnd"/>
      <w:r w:rsidRPr="00754EAB">
        <w:rPr>
          <w:sz w:val="28"/>
          <w:szCs w:val="28"/>
        </w:rPr>
        <w:t xml:space="preserve"> семиотической школы</w:t>
      </w:r>
      <w:r w:rsidRPr="00754EAB">
        <w:rPr>
          <w:rStyle w:val="ac"/>
          <w:sz w:val="28"/>
          <w:szCs w:val="28"/>
        </w:rPr>
        <w:footnoteReference w:id="23"/>
      </w:r>
      <w:r w:rsidRPr="00754EAB">
        <w:rPr>
          <w:sz w:val="28"/>
          <w:szCs w:val="28"/>
        </w:rPr>
        <w:t xml:space="preserve">. </w:t>
      </w:r>
    </w:p>
    <w:p w:rsidR="004774C7" w:rsidRPr="00754EAB" w:rsidRDefault="004774C7" w:rsidP="007927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>В «петербургском тексте» отражены мифологические персонажи, такие как призраки, ожившие сфинксы и статуи, Чижики-</w:t>
      </w:r>
      <w:proofErr w:type="spellStart"/>
      <w:r w:rsidRPr="00754EAB">
        <w:rPr>
          <w:sz w:val="28"/>
          <w:szCs w:val="28"/>
        </w:rPr>
        <w:t>пыжыки</w:t>
      </w:r>
      <w:proofErr w:type="spellEnd"/>
      <w:r w:rsidRPr="00754EAB">
        <w:rPr>
          <w:sz w:val="28"/>
          <w:szCs w:val="28"/>
        </w:rPr>
        <w:t xml:space="preserve"> из петербургских каналов и другие. Все они отражают важнейшие пространственные характеристики Петербурга: призрачность и театральность. Давящее безумие </w:t>
      </w:r>
      <w:r w:rsidRPr="00754EAB">
        <w:rPr>
          <w:sz w:val="28"/>
          <w:szCs w:val="28"/>
        </w:rPr>
        <w:lastRenderedPageBreak/>
        <w:t xml:space="preserve">пространства города отражено в произведениях Достоевского, а весь абсурд и нереальность происходящего передает роман А. Белого, в котором Медный всадник </w:t>
      </w:r>
      <w:r w:rsidR="00EB055E">
        <w:rPr>
          <w:sz w:val="28"/>
          <w:szCs w:val="28"/>
        </w:rPr>
        <w:t xml:space="preserve">буквально </w:t>
      </w:r>
      <w:r w:rsidRPr="00754EAB">
        <w:rPr>
          <w:sz w:val="28"/>
          <w:szCs w:val="28"/>
        </w:rPr>
        <w:t>раздавил человека</w:t>
      </w:r>
      <w:r w:rsidRPr="00754EAB">
        <w:rPr>
          <w:rStyle w:val="ac"/>
          <w:sz w:val="28"/>
          <w:szCs w:val="28"/>
        </w:rPr>
        <w:footnoteReference w:id="24"/>
      </w:r>
      <w:r w:rsidRPr="00754EAB">
        <w:rPr>
          <w:sz w:val="28"/>
          <w:szCs w:val="28"/>
        </w:rPr>
        <w:t>.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 xml:space="preserve">Миф Петербурга задаёт не только единство культурного пространства, но и диктует особые паттерны поведения. С самого начала в Петербурге сформировался особый тип личности, отличный от прочих своим внешним видом, поведением, своеобразным менталитетом и обычаями. Чуть ли не в большей степени, нежели архитектурные ансамбли, </w:t>
      </w:r>
      <w:proofErr w:type="spellStart"/>
      <w:r w:rsidRPr="00754EAB">
        <w:rPr>
          <w:sz w:val="28"/>
          <w:szCs w:val="28"/>
        </w:rPr>
        <w:t>мифопоэтику</w:t>
      </w:r>
      <w:proofErr w:type="spellEnd"/>
      <w:r w:rsidRPr="00754EAB">
        <w:rPr>
          <w:sz w:val="28"/>
          <w:szCs w:val="28"/>
        </w:rPr>
        <w:t xml:space="preserve"> города выражает образ петербуржца.  Он предполагает, что представители города Петербурга имеют статус носителя «высокой культуры», «жителя культурной столицы».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>В современном Санкт-Петербурге на культурный миф воздействуют две противоположные тенденции: с одной стороны, быстрое расширение города порождает стремление ко всему новому, зачастую поверхностному и преходящему, а с другой – желание сохранить петербургскую традицию неизменной. Таким образом, изменчивость и многослойность мифа создают «мозаичную» структуру культурного пространства города.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 xml:space="preserve">Примером «мозаичной» структуры мифа может служить то, что в современном Петербурге у каждого крупного района существует своя фольклорная топонимика. На сегодняшний день город стремительно разросся, и, в связи с этим, появилась поговорка: «Граждане и гражданки от Купчина до </w:t>
      </w:r>
      <w:proofErr w:type="spellStart"/>
      <w:r w:rsidRPr="00754EAB">
        <w:rPr>
          <w:sz w:val="28"/>
          <w:szCs w:val="28"/>
        </w:rPr>
        <w:t>Ульянки</w:t>
      </w:r>
      <w:proofErr w:type="spellEnd"/>
      <w:r w:rsidRPr="00754EAB">
        <w:rPr>
          <w:sz w:val="28"/>
          <w:szCs w:val="28"/>
        </w:rPr>
        <w:t>». Следующая фраза используется тогда, когда нужно выразить временные характеристики пути: «Даже из Купчина можно успеть»</w:t>
      </w:r>
      <w:r w:rsidRPr="00754EAB">
        <w:rPr>
          <w:rStyle w:val="ac"/>
          <w:sz w:val="28"/>
          <w:szCs w:val="28"/>
        </w:rPr>
        <w:footnoteReference w:id="25"/>
      </w:r>
      <w:r w:rsidRPr="00754EAB">
        <w:rPr>
          <w:sz w:val="28"/>
          <w:szCs w:val="28"/>
        </w:rPr>
        <w:t xml:space="preserve">. А сколько легенд появилось о Купчине с его задворками, о Веселом Поселке и других известных местах города. У каждого поколения свои присказки о том или ином месте Петербурга, связанные с известными именами своего времени. Этот народный фольклор не претендует на то, чтобы быть альтернативным </w:t>
      </w:r>
      <w:r w:rsidRPr="00754EAB">
        <w:rPr>
          <w:sz w:val="28"/>
          <w:szCs w:val="28"/>
        </w:rPr>
        <w:lastRenderedPageBreak/>
        <w:t xml:space="preserve">или оппозиционным центральному мифу, а только дополняет, углубляет образ Петербурга. 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>Таким образом, единство культурного пространства Петербурга может выражаться в преемственности традиций во времени.</w:t>
      </w:r>
    </w:p>
    <w:p w:rsidR="004774C7" w:rsidRPr="00754EAB" w:rsidRDefault="004774C7" w:rsidP="00792762">
      <w:pPr>
        <w:spacing w:line="360" w:lineRule="auto"/>
        <w:ind w:firstLine="709"/>
        <w:jc w:val="both"/>
        <w:rPr>
          <w:sz w:val="28"/>
          <w:szCs w:val="28"/>
        </w:rPr>
      </w:pPr>
      <w:r w:rsidRPr="00754EAB">
        <w:rPr>
          <w:sz w:val="28"/>
          <w:szCs w:val="28"/>
        </w:rPr>
        <w:t>В заключении хочется привести слова М.С. Уварова: «Перед Петербургом, как пространством и временем поэтики, но и как городом-личностью, встают задачи сохранения внутреннего состояния свободы и целостности. В необходимости подобной самоидентификации и заключается, возможно, будущая миссия Петербурга в отечественной культуре»</w:t>
      </w:r>
      <w:r w:rsidRPr="00754EAB">
        <w:rPr>
          <w:rStyle w:val="ac"/>
          <w:sz w:val="28"/>
          <w:szCs w:val="28"/>
        </w:rPr>
        <w:footnoteReference w:id="26"/>
      </w:r>
      <w:r w:rsidRPr="00754EAB">
        <w:rPr>
          <w:sz w:val="28"/>
          <w:szCs w:val="28"/>
        </w:rPr>
        <w:t xml:space="preserve">. </w:t>
      </w:r>
    </w:p>
    <w:p w:rsidR="0083301C" w:rsidRDefault="0083301C" w:rsidP="00BE3EF1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B41CD6">
        <w:rPr>
          <w:i/>
          <w:sz w:val="28"/>
          <w:szCs w:val="28"/>
          <w:u w:val="single"/>
        </w:rPr>
        <w:t>Построение архитектурного ансамбля</w:t>
      </w:r>
    </w:p>
    <w:p w:rsidR="0083301C" w:rsidRDefault="0083301C" w:rsidP="001E1389">
      <w:pPr>
        <w:spacing w:line="360" w:lineRule="auto"/>
        <w:ind w:firstLine="709"/>
        <w:jc w:val="both"/>
        <w:rPr>
          <w:sz w:val="28"/>
          <w:szCs w:val="28"/>
        </w:rPr>
      </w:pPr>
      <w:r w:rsidRPr="007571AF">
        <w:rPr>
          <w:sz w:val="28"/>
          <w:szCs w:val="28"/>
        </w:rPr>
        <w:t>Способ организации пространства является важной составляющей всего облика города, а также материальным элементом его мифологии. Одним из первых ученых, изучающих метафизику города, был Н.П. Анциферов</w:t>
      </w:r>
      <w:r w:rsidR="00215253">
        <w:rPr>
          <w:rStyle w:val="ac"/>
          <w:sz w:val="28"/>
          <w:szCs w:val="28"/>
        </w:rPr>
        <w:footnoteReference w:id="27"/>
      </w:r>
      <w:r w:rsidRPr="007571AF">
        <w:rPr>
          <w:sz w:val="28"/>
          <w:szCs w:val="28"/>
        </w:rPr>
        <w:t xml:space="preserve">, в работах которого раскрывается символическая система организации городского пространства Санкт-Петербурга: разделение на прямые линии, особые архитектурные пропорции, взаимосвязь формы и символа. </w:t>
      </w:r>
    </w:p>
    <w:p w:rsidR="0035154D" w:rsidRPr="007122F6" w:rsidRDefault="00D9067E" w:rsidP="001E13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«История архитектурных утопий» А.В. Иконников </w:t>
      </w:r>
      <w:r w:rsidR="00BC20E8">
        <w:rPr>
          <w:sz w:val="28"/>
          <w:szCs w:val="28"/>
        </w:rPr>
        <w:t>заключает</w:t>
      </w:r>
      <w:r w:rsidR="00D6367D">
        <w:rPr>
          <w:sz w:val="28"/>
          <w:szCs w:val="28"/>
        </w:rPr>
        <w:t>, что архитектура является воплощением духовной культуры в материальном</w:t>
      </w:r>
      <w:r w:rsidR="00287E18">
        <w:rPr>
          <w:sz w:val="28"/>
          <w:szCs w:val="28"/>
        </w:rPr>
        <w:t xml:space="preserve">, поэтому ее красота и символика столь же важны, как и </w:t>
      </w:r>
      <w:r w:rsidR="0081347D">
        <w:rPr>
          <w:sz w:val="28"/>
          <w:szCs w:val="28"/>
        </w:rPr>
        <w:t>ее непосредственное назначение.</w:t>
      </w:r>
      <w:r w:rsidR="00887CA8">
        <w:rPr>
          <w:sz w:val="28"/>
          <w:szCs w:val="28"/>
        </w:rPr>
        <w:t xml:space="preserve"> В архитектурном пространстве </w:t>
      </w:r>
      <w:r w:rsidR="00BC20E8">
        <w:rPr>
          <w:sz w:val="28"/>
          <w:szCs w:val="28"/>
        </w:rPr>
        <w:t>структу</w:t>
      </w:r>
      <w:r w:rsidR="007122F6">
        <w:rPr>
          <w:sz w:val="28"/>
          <w:szCs w:val="28"/>
        </w:rPr>
        <w:t>рируются общественные ценности, поэтому она отражает</w:t>
      </w:r>
      <w:r w:rsidR="0035154D" w:rsidRPr="0035154D">
        <w:rPr>
          <w:color w:val="833C0B" w:themeColor="accent2" w:themeShade="80"/>
          <w:sz w:val="28"/>
          <w:szCs w:val="28"/>
        </w:rPr>
        <w:t xml:space="preserve"> </w:t>
      </w:r>
      <w:r w:rsidR="0035154D" w:rsidRPr="007122F6">
        <w:rPr>
          <w:sz w:val="28"/>
          <w:szCs w:val="28"/>
        </w:rPr>
        <w:t>«определенные стадии развития общества, его истории, становится овеществленной формой коллективной памяти»</w:t>
      </w:r>
      <w:r w:rsidR="007756B6" w:rsidRPr="007122F6">
        <w:rPr>
          <w:rStyle w:val="ac"/>
          <w:sz w:val="28"/>
          <w:szCs w:val="28"/>
        </w:rPr>
        <w:footnoteReference w:id="28"/>
      </w:r>
      <w:r w:rsidR="00AD6E5A">
        <w:rPr>
          <w:sz w:val="28"/>
          <w:szCs w:val="28"/>
        </w:rPr>
        <w:t>.</w:t>
      </w:r>
      <w:r w:rsidR="00216D6E">
        <w:rPr>
          <w:sz w:val="28"/>
          <w:szCs w:val="28"/>
        </w:rPr>
        <w:t xml:space="preserve"> </w:t>
      </w:r>
    </w:p>
    <w:p w:rsidR="0083301C" w:rsidRPr="007571AF" w:rsidRDefault="0083301C" w:rsidP="001E1389">
      <w:pPr>
        <w:spacing w:line="360" w:lineRule="auto"/>
        <w:ind w:firstLine="709"/>
        <w:jc w:val="both"/>
        <w:rPr>
          <w:sz w:val="28"/>
          <w:szCs w:val="28"/>
        </w:rPr>
      </w:pPr>
      <w:r w:rsidRPr="007571AF">
        <w:rPr>
          <w:sz w:val="28"/>
          <w:szCs w:val="28"/>
        </w:rPr>
        <w:t xml:space="preserve">В этой связи можно рассматривать город как «способ окультуривания и структурирования масштабного пространства, введение человеческого измерения в природный мир. Город-идея преображает среду обитания </w:t>
      </w:r>
      <w:r w:rsidRPr="007571AF">
        <w:rPr>
          <w:sz w:val="28"/>
          <w:szCs w:val="28"/>
        </w:rPr>
        <w:lastRenderedPageBreak/>
        <w:t>специфическими средствами (архитектура, планировка и другие функционально-эстетические способы градостроительства)»</w:t>
      </w:r>
      <w:r w:rsidRPr="007571AF">
        <w:rPr>
          <w:rStyle w:val="ac"/>
          <w:sz w:val="28"/>
          <w:szCs w:val="28"/>
        </w:rPr>
        <w:footnoteReference w:id="29"/>
      </w:r>
      <w:r w:rsidRPr="007571AF">
        <w:rPr>
          <w:sz w:val="28"/>
          <w:szCs w:val="28"/>
        </w:rPr>
        <w:t>. В эти специфические средства могут включатся: особенности композиции отдельного здания и всего ансамбля, расположение и ориентация построек, открытость или закрытость пространства (например, столько распространенные в центре Санкт-Петербурга дворцы-колодцы), назначение сооружения или комплекса зданий, его связанность в рамках ансамбля, принадлежность к определенному стилю (барокко, модерн и тому подобное), наличие символики города или иных сюжетов на фасаде домов. Связующими звеньями между кварталами служат улицы, площади и парковые зоны.</w:t>
      </w:r>
    </w:p>
    <w:p w:rsidR="0083301C" w:rsidRPr="007571AF" w:rsidRDefault="0083301C" w:rsidP="001E1389">
      <w:pPr>
        <w:spacing w:line="360" w:lineRule="auto"/>
        <w:ind w:firstLine="709"/>
        <w:jc w:val="both"/>
        <w:rPr>
          <w:sz w:val="28"/>
          <w:szCs w:val="28"/>
        </w:rPr>
      </w:pPr>
      <w:r w:rsidRPr="007571AF">
        <w:rPr>
          <w:sz w:val="28"/>
          <w:szCs w:val="28"/>
        </w:rPr>
        <w:t xml:space="preserve">Каждый из ансамблей служит «сообщением» о своем историческом назначении, причем это назначение может меняться, утрачиваться и снова возвращаться. Он может «рассказать» о различных эпохах (особенно если ансамбль перестраивали), событиях и настроениях в городе. Учитывая скорость смены архитектурной среды в современном городе, эклектичность пространственной символики представляет затруднение для восприятия единства городского ландшафта. </w:t>
      </w:r>
    </w:p>
    <w:p w:rsidR="0083301C" w:rsidRPr="007571AF" w:rsidRDefault="0083301C" w:rsidP="001E1389">
      <w:pPr>
        <w:spacing w:line="360" w:lineRule="auto"/>
        <w:ind w:firstLine="709"/>
        <w:jc w:val="both"/>
        <w:rPr>
          <w:sz w:val="28"/>
          <w:szCs w:val="28"/>
        </w:rPr>
      </w:pPr>
      <w:r w:rsidRPr="007571AF">
        <w:rPr>
          <w:sz w:val="28"/>
          <w:szCs w:val="28"/>
        </w:rPr>
        <w:t>В восприятии индивидом архитектурной среды присутствует несколько слоев понимания: значения, свойственное для его культуры; смыслы, приобретенные благодаря принадлежности к какой-либо социальной группе или субкультуре; личного смысла, зависящего от индивидуального опыта. Некоторые элементы городской среды, к примеру, станции метро, могут служить для горожан ориентирами, местами встреч. Такие значимые социокультурные места могут быть названы «локусами» пространства. Они могут различаться смысловой и эмоциональной насыщенностью, где наибольшая их концентрация достигается в центре города.</w:t>
      </w:r>
    </w:p>
    <w:p w:rsidR="0083301C" w:rsidRPr="007571AF" w:rsidRDefault="0083301C" w:rsidP="001E1389">
      <w:pPr>
        <w:spacing w:line="360" w:lineRule="auto"/>
        <w:ind w:firstLine="709"/>
        <w:jc w:val="both"/>
        <w:rPr>
          <w:sz w:val="28"/>
          <w:szCs w:val="28"/>
        </w:rPr>
      </w:pPr>
      <w:r w:rsidRPr="007571AF">
        <w:rPr>
          <w:sz w:val="28"/>
          <w:szCs w:val="28"/>
        </w:rPr>
        <w:t xml:space="preserve">Санкт-Петербург исторически является городом множества культур, где каждая из них внесла свой вклад в своеобразие петербургского стиля. К </w:t>
      </w:r>
      <w:r w:rsidRPr="007571AF">
        <w:rPr>
          <w:sz w:val="28"/>
          <w:szCs w:val="28"/>
        </w:rPr>
        <w:lastRenderedPageBreak/>
        <w:t>примеру, Ю.М. Лотман называет его «котлом текстов и кодов», где в качестве текста могут быть представлены «архитектурные сооружения, городские обряды и церемонии, самый план города, наименования улиц…»</w:t>
      </w:r>
      <w:r w:rsidRPr="007571AF">
        <w:rPr>
          <w:sz w:val="28"/>
          <w:szCs w:val="28"/>
          <w:vertAlign w:val="superscript"/>
        </w:rPr>
        <w:footnoteReference w:id="30"/>
      </w:r>
      <w:r w:rsidRPr="007571AF">
        <w:rPr>
          <w:sz w:val="28"/>
          <w:szCs w:val="28"/>
        </w:rPr>
        <w:t>. В другой своей работе («Символика Петербурга и проблемы семиотики города»</w:t>
      </w:r>
      <w:r w:rsidRPr="007571AF">
        <w:rPr>
          <w:sz w:val="28"/>
          <w:szCs w:val="28"/>
          <w:vertAlign w:val="superscript"/>
        </w:rPr>
        <w:footnoteReference w:id="31"/>
      </w:r>
      <w:r w:rsidRPr="007571AF">
        <w:rPr>
          <w:sz w:val="28"/>
          <w:szCs w:val="28"/>
        </w:rPr>
        <w:t xml:space="preserve">), известный исследователь обращается ко множеству аналогий, которыми история одарила Петербург: здесь и </w:t>
      </w:r>
      <w:r w:rsidR="0044659A">
        <w:rPr>
          <w:sz w:val="28"/>
          <w:szCs w:val="28"/>
        </w:rPr>
        <w:t>Новая</w:t>
      </w:r>
      <w:r w:rsidRPr="007571AF">
        <w:rPr>
          <w:sz w:val="28"/>
          <w:szCs w:val="28"/>
        </w:rPr>
        <w:t xml:space="preserve"> Венеция, </w:t>
      </w:r>
      <w:r w:rsidR="00472A5A">
        <w:rPr>
          <w:sz w:val="28"/>
          <w:szCs w:val="28"/>
        </w:rPr>
        <w:t xml:space="preserve">и Северная Пальмира, </w:t>
      </w:r>
      <w:r w:rsidRPr="007571AF">
        <w:rPr>
          <w:sz w:val="28"/>
          <w:szCs w:val="28"/>
        </w:rPr>
        <w:t>и город великих русских писателей (А.С. Пушкина, Н.В. Гоголя, Ф.М. Достоевского, А.А. Ахматовой, А. Белого), и Культурная Столица, и «город трех революций», и Город-герой, «блокадный Ленинград».</w:t>
      </w:r>
    </w:p>
    <w:p w:rsidR="0083301C" w:rsidRPr="007571AF" w:rsidRDefault="0083301C" w:rsidP="001E138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71AF">
        <w:rPr>
          <w:sz w:val="28"/>
          <w:szCs w:val="28"/>
        </w:rPr>
        <w:t>В разделе о культурном мифе Петербурга мы упоминали о важной характеристике образа Петербурга – призрачности, эту же деталь подмечает Ю.М. Лотман. Благодаря туманному климату, обилию каналов и рек, серому граниту набережных, он действительно кажется городом-призраком. Другой характеристикой петербургского стиля он считает «театральность». Она выражается в помпезном архитектурном ансамбле центра города. «Город воспринимается как огромная сцена, на которой разворачиваются праздничные спектакли и повседневная жизнь. Театральность требует от петербуржцев постоянного внимания к своей внешности, создает атмосферу праздничности и внутреннего протеста против неопрятности, запущенности, вульгарности и пошлости»</w:t>
      </w:r>
      <w:r w:rsidRPr="007571AF">
        <w:rPr>
          <w:rStyle w:val="ac"/>
          <w:sz w:val="28"/>
          <w:szCs w:val="28"/>
        </w:rPr>
        <w:footnoteReference w:id="32"/>
      </w:r>
      <w:r w:rsidRPr="007571AF">
        <w:rPr>
          <w:sz w:val="28"/>
          <w:szCs w:val="28"/>
        </w:rPr>
        <w:t>. Такая композиция формирует и особый тип петербуржца, приверженца искусства, не чуждого аристократизма, некоторой праздности и консерватизма.</w:t>
      </w:r>
    </w:p>
    <w:p w:rsidR="0083301C" w:rsidRPr="007571AF" w:rsidRDefault="0083301C" w:rsidP="001E138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71AF">
        <w:rPr>
          <w:sz w:val="28"/>
          <w:szCs w:val="28"/>
        </w:rPr>
        <w:t>В своей работе «Град Петров в истории русской культуры»</w:t>
      </w:r>
      <w:r w:rsidRPr="007571AF">
        <w:rPr>
          <w:rStyle w:val="ac"/>
          <w:sz w:val="28"/>
          <w:szCs w:val="28"/>
        </w:rPr>
        <w:t xml:space="preserve"> </w:t>
      </w:r>
      <w:r w:rsidRPr="007571AF">
        <w:rPr>
          <w:rStyle w:val="ac"/>
          <w:sz w:val="28"/>
          <w:szCs w:val="28"/>
        </w:rPr>
        <w:footnoteReference w:id="33"/>
      </w:r>
      <w:r w:rsidRPr="007571AF">
        <w:rPr>
          <w:sz w:val="28"/>
          <w:szCs w:val="28"/>
        </w:rPr>
        <w:t xml:space="preserve">  М.С. Каган предложил свою интерпретацию пространства города. Развитие Санкт-Петербурга исторически происходило в следующей системе связей: улица – </w:t>
      </w:r>
      <w:r w:rsidRPr="007571AF">
        <w:rPr>
          <w:sz w:val="28"/>
          <w:szCs w:val="28"/>
        </w:rPr>
        <w:lastRenderedPageBreak/>
        <w:t>площадь – парк – река. Все они являются узлами, с помощью которых соединяется архитектурный ансамбль Петербурга.</w:t>
      </w:r>
    </w:p>
    <w:p w:rsidR="0083301C" w:rsidRPr="007571AF" w:rsidRDefault="0083301C" w:rsidP="001E138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71AF">
        <w:rPr>
          <w:sz w:val="28"/>
          <w:szCs w:val="28"/>
        </w:rPr>
        <w:t>Похожая идея прослеживается у Д. С. Лихачева</w:t>
      </w:r>
      <w:r w:rsidR="008C1709">
        <w:rPr>
          <w:rStyle w:val="ac"/>
          <w:sz w:val="28"/>
          <w:szCs w:val="28"/>
        </w:rPr>
        <w:footnoteReference w:id="34"/>
      </w:r>
      <w:r w:rsidRPr="007571AF">
        <w:rPr>
          <w:sz w:val="28"/>
          <w:szCs w:val="28"/>
        </w:rPr>
        <w:t>. Он обратил внимание на то, что «для пространственной структуры Петербурга характерно сочетание трех уровней горизонтальной протяженности: уровня воды в реках, уровня набережных, улиц, проспектов, уровня приблизительно одинаковых по высоте крыш домов»</w:t>
      </w:r>
      <w:r w:rsidRPr="007571AF">
        <w:rPr>
          <w:rStyle w:val="ac"/>
          <w:sz w:val="28"/>
          <w:szCs w:val="28"/>
        </w:rPr>
        <w:footnoteReference w:id="35"/>
      </w:r>
      <w:r w:rsidRPr="007571AF">
        <w:rPr>
          <w:sz w:val="28"/>
          <w:szCs w:val="28"/>
        </w:rPr>
        <w:t xml:space="preserve">. </w:t>
      </w:r>
    </w:p>
    <w:p w:rsidR="0083301C" w:rsidRPr="007571AF" w:rsidRDefault="0083301C" w:rsidP="001E1389">
      <w:pPr>
        <w:spacing w:line="360" w:lineRule="auto"/>
        <w:ind w:firstLine="709"/>
        <w:jc w:val="both"/>
        <w:rPr>
          <w:sz w:val="28"/>
          <w:szCs w:val="28"/>
        </w:rPr>
      </w:pPr>
      <w:r w:rsidRPr="007571AF">
        <w:rPr>
          <w:sz w:val="28"/>
          <w:szCs w:val="28"/>
        </w:rPr>
        <w:t>Одним из наиболее интересных методов построения современной архитектурной среды Петербурга является так называемая «</w:t>
      </w:r>
      <w:proofErr w:type="spellStart"/>
      <w:r w:rsidRPr="007571AF">
        <w:rPr>
          <w:sz w:val="28"/>
          <w:szCs w:val="28"/>
        </w:rPr>
        <w:t>ревитализация</w:t>
      </w:r>
      <w:proofErr w:type="spellEnd"/>
      <w:r w:rsidRPr="007571AF">
        <w:rPr>
          <w:sz w:val="28"/>
          <w:szCs w:val="28"/>
        </w:rPr>
        <w:t>» - перепрофилирование бывших промышленных территорий и заброшенных зданий, имеющих статус объектов культурного наследия, то есть представляющих особую культурную ценность. Помимо общей реставрации здания, меняется и его концепция – например, оно становится общественно-культурным пространством той или иной направленности (например, остров Новая Голландия), либо корпусом учебного заведения (ВШЭ на Кантемировской ул. или усадьба «Михайловская дача» СПбГУ). Таким образом, преображается облик всего района и его инфраструктура, объект культурно-исторического наследия сохраняется в своем оригинальном виде, со своей собственной историей и легендой, а также создается новый центр притяжения или «стержень» городского пространства.  В условиях, когда таких центов в черте «серого пояса», да и за его пределами, довольно мало, такой подход позволяет сохранить единство культурного пространство Санкт-Петербурга.</w:t>
      </w:r>
    </w:p>
    <w:p w:rsidR="00147D3C" w:rsidRPr="00521A03" w:rsidRDefault="00147D3C" w:rsidP="00147D3C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521A03">
        <w:rPr>
          <w:i/>
          <w:sz w:val="28"/>
          <w:szCs w:val="28"/>
          <w:u w:val="single"/>
        </w:rPr>
        <w:t>Центр-периферия</w:t>
      </w:r>
    </w:p>
    <w:p w:rsidR="00147D3C" w:rsidRPr="00521A03" w:rsidRDefault="00147D3C" w:rsidP="00D93CFC">
      <w:pPr>
        <w:spacing w:line="360" w:lineRule="auto"/>
        <w:ind w:firstLine="709"/>
        <w:jc w:val="both"/>
        <w:rPr>
          <w:sz w:val="28"/>
          <w:szCs w:val="28"/>
        </w:rPr>
      </w:pPr>
      <w:r w:rsidRPr="00521A03">
        <w:rPr>
          <w:sz w:val="28"/>
          <w:szCs w:val="28"/>
        </w:rPr>
        <w:t xml:space="preserve">Любое городское пространство существует в виде «городской системы», так как его сообщества взаимозависимы и имеют системные качества, то есть невозможны друг без друга. Современному мегаполису свойственна </w:t>
      </w:r>
      <w:proofErr w:type="spellStart"/>
      <w:r w:rsidRPr="00521A03">
        <w:rPr>
          <w:sz w:val="28"/>
          <w:szCs w:val="28"/>
        </w:rPr>
        <w:lastRenderedPageBreak/>
        <w:t>рассредоточенность</w:t>
      </w:r>
      <w:proofErr w:type="spellEnd"/>
      <w:r w:rsidRPr="00521A03">
        <w:rPr>
          <w:sz w:val="28"/>
          <w:szCs w:val="28"/>
        </w:rPr>
        <w:t xml:space="preserve">, </w:t>
      </w:r>
      <w:proofErr w:type="spellStart"/>
      <w:r w:rsidRPr="00521A03">
        <w:rPr>
          <w:sz w:val="28"/>
          <w:szCs w:val="28"/>
        </w:rPr>
        <w:t>полицентричность</w:t>
      </w:r>
      <w:proofErr w:type="spellEnd"/>
      <w:r w:rsidRPr="00521A03">
        <w:rPr>
          <w:sz w:val="28"/>
          <w:szCs w:val="28"/>
        </w:rPr>
        <w:t xml:space="preserve">, неминуемая разрозненность отдельных его составляющих. В таких условиях единое культурное пространство так же дробится на отдельные подпространства, зачастую не устойчивые и не имеющие прочных связей друг с другом. </w:t>
      </w:r>
    </w:p>
    <w:p w:rsidR="00147D3C" w:rsidRPr="00521A03" w:rsidRDefault="00147D3C" w:rsidP="00D93CF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1A03">
        <w:rPr>
          <w:sz w:val="28"/>
          <w:szCs w:val="28"/>
        </w:rPr>
        <w:t xml:space="preserve">Стремление к единому центру и одновременное удаление от него – непреложный закон развития культурного пространства. Он выражается в оппозиции центра и периферии, а также в способах их взаимодействия.    </w:t>
      </w:r>
    </w:p>
    <w:p w:rsidR="00147D3C" w:rsidRPr="00521A03" w:rsidRDefault="00147D3C" w:rsidP="00D93CFC">
      <w:pPr>
        <w:spacing w:line="360" w:lineRule="auto"/>
        <w:ind w:firstLine="709"/>
        <w:jc w:val="both"/>
        <w:rPr>
          <w:sz w:val="28"/>
          <w:szCs w:val="28"/>
        </w:rPr>
      </w:pPr>
      <w:r w:rsidRPr="00521A03">
        <w:rPr>
          <w:sz w:val="28"/>
          <w:szCs w:val="28"/>
        </w:rPr>
        <w:t>Дж. Фридман в своей работе о региональной политике развития исследовал взаимосвязи центральных и окраинных районов Венесуэлы, где вывел основные теоретические модели системы «центр-периферия»</w:t>
      </w:r>
      <w:r w:rsidRPr="00521A03">
        <w:rPr>
          <w:rStyle w:val="ac"/>
          <w:sz w:val="28"/>
          <w:szCs w:val="28"/>
        </w:rPr>
        <w:footnoteReference w:id="36"/>
      </w:r>
      <w:r w:rsidRPr="00521A03">
        <w:rPr>
          <w:sz w:val="28"/>
          <w:szCs w:val="28"/>
        </w:rPr>
        <w:t>. Под «центром» он подразумевает относительно небольшое образование, в котором аккумулированы основные достижения данного общества. Основной функцией центра является сохранение и развитие имеющихся ресурсов, формирование определенного порядка</w:t>
      </w:r>
      <w:r w:rsidRPr="00521A03">
        <w:rPr>
          <w:rStyle w:val="ac"/>
          <w:sz w:val="28"/>
          <w:szCs w:val="28"/>
        </w:rPr>
        <w:footnoteReference w:id="37"/>
      </w:r>
      <w:r w:rsidRPr="00521A03">
        <w:rPr>
          <w:sz w:val="28"/>
          <w:szCs w:val="28"/>
        </w:rPr>
        <w:t xml:space="preserve">. Для российских практик в присуща некоторая сакрализация центра, который защищает и приобщает к своей идентичности все остальные территории. Именно там устанавливаются нормы права, власти и закона, критерии элитарности. Без центра культурное пространство распадается на множество бессвязных частей, утративших единство и контроль. Ведь, по словам А. </w:t>
      </w:r>
      <w:proofErr w:type="spellStart"/>
      <w:r w:rsidRPr="00521A03">
        <w:rPr>
          <w:sz w:val="28"/>
          <w:szCs w:val="28"/>
        </w:rPr>
        <w:t>Подшибякина</w:t>
      </w:r>
      <w:proofErr w:type="spellEnd"/>
      <w:r w:rsidRPr="00521A03">
        <w:rPr>
          <w:sz w:val="28"/>
          <w:szCs w:val="28"/>
        </w:rPr>
        <w:t>, «ни край, ни граница не имеют топографического определения, они существуют как предел культуры. Край — это всегда столкновение с "иным</w:t>
      </w:r>
      <w:r w:rsidRPr="00521A03">
        <w:t xml:space="preserve"> </w:t>
      </w:r>
      <w:r w:rsidRPr="00521A03">
        <w:rPr>
          <w:sz w:val="28"/>
          <w:szCs w:val="28"/>
        </w:rPr>
        <w:t>", "чужим</w:t>
      </w:r>
      <w:r w:rsidRPr="00521A03">
        <w:t xml:space="preserve"> </w:t>
      </w:r>
      <w:r w:rsidRPr="00521A03">
        <w:rPr>
          <w:sz w:val="28"/>
          <w:szCs w:val="28"/>
        </w:rPr>
        <w:t>", "другим</w:t>
      </w:r>
      <w:r w:rsidRPr="00521A03">
        <w:t xml:space="preserve"> </w:t>
      </w:r>
      <w:r w:rsidRPr="00521A03">
        <w:rPr>
          <w:sz w:val="28"/>
          <w:szCs w:val="28"/>
        </w:rPr>
        <w:t>", и культура жива своей внутренней потребностью в познании "иного</w:t>
      </w:r>
      <w:r w:rsidRPr="00521A03">
        <w:t xml:space="preserve"> </w:t>
      </w:r>
      <w:r w:rsidRPr="00521A03">
        <w:rPr>
          <w:sz w:val="28"/>
          <w:szCs w:val="28"/>
        </w:rPr>
        <w:t>"»</w:t>
      </w:r>
      <w:r w:rsidRPr="00521A03">
        <w:rPr>
          <w:rStyle w:val="ac"/>
          <w:sz w:val="28"/>
          <w:szCs w:val="28"/>
        </w:rPr>
        <w:footnoteReference w:id="38"/>
      </w:r>
      <w:r w:rsidRPr="00521A03">
        <w:rPr>
          <w:sz w:val="28"/>
          <w:szCs w:val="28"/>
        </w:rPr>
        <w:t xml:space="preserve">. </w:t>
      </w:r>
    </w:p>
    <w:p w:rsidR="00147D3C" w:rsidRPr="00521A03" w:rsidRDefault="00147D3C" w:rsidP="00D93CF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1A03">
        <w:rPr>
          <w:sz w:val="28"/>
          <w:szCs w:val="28"/>
        </w:rPr>
        <w:t xml:space="preserve">В обязанности центра входит также «выработка» высокой культуры. «Под высокой культурой понимается система воспроизводства форм общественного сознания, пользующаяся языком официальных общественных институтов (государства, религии, школы), а также формирующаяся </w:t>
      </w:r>
      <w:r w:rsidRPr="00521A03">
        <w:rPr>
          <w:sz w:val="28"/>
          <w:szCs w:val="28"/>
        </w:rPr>
        <w:lastRenderedPageBreak/>
        <w:t>институциональная система духовного производства (науки, искусства). Высокая культура в определенной мере противостоит культуре бытовой, народной»</w:t>
      </w:r>
      <w:r w:rsidRPr="00521A03">
        <w:rPr>
          <w:rStyle w:val="ac"/>
          <w:sz w:val="28"/>
          <w:szCs w:val="28"/>
        </w:rPr>
        <w:footnoteReference w:id="39"/>
      </w:r>
      <w:r w:rsidRPr="00521A03">
        <w:rPr>
          <w:sz w:val="28"/>
          <w:szCs w:val="28"/>
        </w:rPr>
        <w:t xml:space="preserve">. Высокая культура транслируется через различные учреждения культуры, такие как театры, сети библиотек и многие другие. </w:t>
      </w:r>
    </w:p>
    <w:p w:rsidR="00147D3C" w:rsidRPr="00521A03" w:rsidRDefault="00147D3C" w:rsidP="00D93CF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1A03">
        <w:rPr>
          <w:sz w:val="28"/>
          <w:szCs w:val="28"/>
        </w:rPr>
        <w:t xml:space="preserve">Как правило, данный центр находится в противостоянии с большой территорией периферии, которая отстает от него в развитии как в техническом, так и в социальном плане. Можно рассматривать процесс использования центром периферии с точки зрения выдвинутой М. </w:t>
      </w:r>
      <w:proofErr w:type="spellStart"/>
      <w:r w:rsidRPr="00521A03">
        <w:rPr>
          <w:sz w:val="28"/>
          <w:szCs w:val="28"/>
        </w:rPr>
        <w:t>Хетчером</w:t>
      </w:r>
      <w:proofErr w:type="spellEnd"/>
      <w:r w:rsidRPr="00521A03">
        <w:rPr>
          <w:sz w:val="28"/>
          <w:szCs w:val="28"/>
        </w:rPr>
        <w:t xml:space="preserve"> концепции «внутреннего колониализма»</w:t>
      </w:r>
      <w:r w:rsidRPr="00521A03">
        <w:rPr>
          <w:rStyle w:val="ac"/>
          <w:sz w:val="28"/>
          <w:szCs w:val="28"/>
        </w:rPr>
        <w:footnoteReference w:id="40"/>
      </w:r>
      <w:r w:rsidRPr="00521A03">
        <w:rPr>
          <w:sz w:val="28"/>
          <w:szCs w:val="28"/>
        </w:rPr>
        <w:t>. Противостояние это выражается в создании собственной, неофициальной культуры, а иногда даже «антикультуры». В зависимости от типа культуры возникает и своя идентичность, принадлежность к субкультуре. Однако, несмотря за данную оппозицию, центр и периферия функционально дополняют друг друга и не могут существовать по отдельности.</w:t>
      </w:r>
    </w:p>
    <w:p w:rsidR="00147D3C" w:rsidRPr="00521A03" w:rsidRDefault="00147D3C" w:rsidP="00D93CF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1A03">
        <w:rPr>
          <w:sz w:val="28"/>
          <w:szCs w:val="28"/>
        </w:rPr>
        <w:t>В свою очередь, в функции периферии входит передача имеющихся ресурсов, ведь она является «зависимой окраиной; местом решения задач иных элементов и системы в целом, ресурсной базой»</w:t>
      </w:r>
      <w:r w:rsidRPr="00521A03">
        <w:rPr>
          <w:rStyle w:val="ac"/>
        </w:rPr>
        <w:footnoteReference w:id="41"/>
      </w:r>
      <w:r w:rsidRPr="00521A03">
        <w:rPr>
          <w:sz w:val="28"/>
          <w:szCs w:val="28"/>
        </w:rPr>
        <w:t>, и прием нововведений, которые транслирует центр. В центр съезжаются специалисты с окраин, пополняющие его кадровые, технические, научные, творческие и другие ресурсы. «Прекращение этого восстановления означает для центра утрату его статуса и вытеснение со стороны новых растущих центров»</w:t>
      </w:r>
      <w:r w:rsidRPr="00521A03">
        <w:rPr>
          <w:rStyle w:val="ac"/>
          <w:sz w:val="28"/>
          <w:szCs w:val="28"/>
        </w:rPr>
        <w:footnoteReference w:id="42"/>
      </w:r>
      <w:r w:rsidRPr="00521A03">
        <w:rPr>
          <w:sz w:val="28"/>
          <w:szCs w:val="28"/>
        </w:rPr>
        <w:t>. Одной из причин может быть названа утрата востребованности инноваций, которые производит центр, со стороны периферии. Данная проблема говорит о том, что центр неадекватно воспринимает запросы периферии, либо игнорирует их.</w:t>
      </w:r>
    </w:p>
    <w:p w:rsidR="00147D3C" w:rsidRPr="00521A03" w:rsidRDefault="00147D3C" w:rsidP="00D93CFC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1A03">
        <w:rPr>
          <w:sz w:val="28"/>
          <w:szCs w:val="28"/>
        </w:rPr>
        <w:lastRenderedPageBreak/>
        <w:t xml:space="preserve">Периферии свойственная пассивность, медленность введения инноваций. В ее пространстве происходит усвоение и в то же время преодоление традиций центра. Они проявляются в различных социальных практиках, таких как введение подражательных элементов в свой облик или поведение. Таким образом сохраняется устойчивость пространства, его предсказуемость. «Единый культурный код создается многократным повторением, </w:t>
      </w:r>
      <w:proofErr w:type="spellStart"/>
      <w:r w:rsidRPr="00521A03">
        <w:rPr>
          <w:sz w:val="28"/>
          <w:szCs w:val="28"/>
        </w:rPr>
        <w:t>тиражируемостью</w:t>
      </w:r>
      <w:proofErr w:type="spellEnd"/>
      <w:r w:rsidRPr="00521A03">
        <w:rPr>
          <w:sz w:val="28"/>
          <w:szCs w:val="28"/>
        </w:rPr>
        <w:t xml:space="preserve"> принятого образца»</w:t>
      </w:r>
      <w:r w:rsidRPr="00521A03">
        <w:rPr>
          <w:rStyle w:val="ac"/>
          <w:sz w:val="28"/>
          <w:szCs w:val="28"/>
        </w:rPr>
        <w:footnoteReference w:id="43"/>
      </w:r>
      <w:r w:rsidRPr="00521A03">
        <w:rPr>
          <w:sz w:val="28"/>
          <w:szCs w:val="28"/>
        </w:rPr>
        <w:t xml:space="preserve">. Вновь и вновь воспроизводимой культурный код обеспечивает символический и смысловой обмен между центром и периферией. Этот код является одобренным центром образцом, который может быть распространен далее в систему. Если этого не происходит, возникают пустоты, которые неизбежно восполняются чуждыми элементами, не имеющими легитимации центра. Пространство теряет системные свойства, то есть выпадает из общей системы. Это и есть механизм создания единого культурного пространства между различными его частями. </w:t>
      </w:r>
    </w:p>
    <w:p w:rsidR="00147D3C" w:rsidRPr="00521A03" w:rsidRDefault="00147D3C" w:rsidP="00D93CFC">
      <w:pPr>
        <w:pStyle w:val="a9"/>
        <w:spacing w:before="0" w:beforeAutospacing="0" w:after="0" w:afterAutospacing="0" w:line="360" w:lineRule="auto"/>
        <w:ind w:firstLine="709"/>
        <w:jc w:val="both"/>
      </w:pPr>
      <w:r w:rsidRPr="00521A03">
        <w:rPr>
          <w:sz w:val="28"/>
          <w:szCs w:val="28"/>
        </w:rPr>
        <w:t>Промежуточным звеном между центром и периферией Фридман называет «</w:t>
      </w:r>
      <w:proofErr w:type="spellStart"/>
      <w:r w:rsidRPr="00521A03">
        <w:rPr>
          <w:sz w:val="28"/>
          <w:szCs w:val="28"/>
        </w:rPr>
        <w:t>полупериферию</w:t>
      </w:r>
      <w:proofErr w:type="spellEnd"/>
      <w:r w:rsidRPr="00521A03">
        <w:rPr>
          <w:sz w:val="28"/>
          <w:szCs w:val="28"/>
        </w:rPr>
        <w:t xml:space="preserve">». «К </w:t>
      </w:r>
      <w:proofErr w:type="spellStart"/>
      <w:r w:rsidRPr="00521A03">
        <w:rPr>
          <w:sz w:val="28"/>
          <w:szCs w:val="28"/>
        </w:rPr>
        <w:t>полупериферии</w:t>
      </w:r>
      <w:proofErr w:type="spellEnd"/>
      <w:r w:rsidRPr="00521A03">
        <w:rPr>
          <w:sz w:val="28"/>
          <w:szCs w:val="28"/>
        </w:rPr>
        <w:t xml:space="preserve"> принято относить преимущественно бывшие центральные районы с устаревающей технологической базой, либо близко расположенные к центру периферийные районы, наиболее эффективно взаимодействующие с центром в силу географического положения»</w:t>
      </w:r>
      <w:r w:rsidRPr="00521A03">
        <w:rPr>
          <w:rStyle w:val="ac"/>
          <w:sz w:val="28"/>
          <w:szCs w:val="28"/>
        </w:rPr>
        <w:footnoteReference w:id="44"/>
      </w:r>
      <w:r w:rsidRPr="00521A03">
        <w:rPr>
          <w:sz w:val="28"/>
          <w:szCs w:val="28"/>
        </w:rPr>
        <w:t xml:space="preserve">. </w:t>
      </w:r>
    </w:p>
    <w:p w:rsidR="00147D3C" w:rsidRPr="00521A03" w:rsidRDefault="00147D3C" w:rsidP="00D93CFC">
      <w:pPr>
        <w:spacing w:line="360" w:lineRule="auto"/>
        <w:ind w:firstLine="709"/>
        <w:jc w:val="both"/>
        <w:rPr>
          <w:sz w:val="28"/>
          <w:szCs w:val="28"/>
        </w:rPr>
      </w:pPr>
      <w:r w:rsidRPr="00521A03">
        <w:rPr>
          <w:sz w:val="28"/>
          <w:szCs w:val="28"/>
        </w:rPr>
        <w:t xml:space="preserve">Современной городской среде Санкт-Петербурга присущи симптомы нарушения системы данных взаимосвязей: </w:t>
      </w:r>
      <w:proofErr w:type="spellStart"/>
      <w:r w:rsidRPr="00521A03">
        <w:rPr>
          <w:sz w:val="28"/>
          <w:szCs w:val="28"/>
        </w:rPr>
        <w:t>атомизация</w:t>
      </w:r>
      <w:proofErr w:type="spellEnd"/>
      <w:r w:rsidRPr="00521A03">
        <w:rPr>
          <w:sz w:val="28"/>
          <w:szCs w:val="28"/>
        </w:rPr>
        <w:t xml:space="preserve">, социальное и культурное отчуждение периферий, </w:t>
      </w:r>
      <w:proofErr w:type="spellStart"/>
      <w:r w:rsidRPr="00521A03">
        <w:rPr>
          <w:sz w:val="28"/>
          <w:szCs w:val="28"/>
        </w:rPr>
        <w:t>маргинализация</w:t>
      </w:r>
      <w:proofErr w:type="spellEnd"/>
      <w:r w:rsidRPr="00521A03">
        <w:rPr>
          <w:sz w:val="28"/>
          <w:szCs w:val="28"/>
        </w:rPr>
        <w:t xml:space="preserve"> населения данных территорий. Механизм централизации, который удерживает целостность культурного пространства, становятся неэффективными. Это препятствует процессам передачи и усвоения культурных традиций и норм. Это особенно важно при ситуации, когда в Санкт-Петербурге присутствуют большие </w:t>
      </w:r>
      <w:r w:rsidRPr="00521A03">
        <w:rPr>
          <w:sz w:val="28"/>
          <w:szCs w:val="28"/>
        </w:rPr>
        <w:lastRenderedPageBreak/>
        <w:t xml:space="preserve">территории с многонациональным составом и удаленных районов с плохой инфраструктурой. </w:t>
      </w:r>
    </w:p>
    <w:p w:rsidR="00147D3C" w:rsidRPr="00521A03" w:rsidRDefault="00147D3C" w:rsidP="00D93CFC">
      <w:pPr>
        <w:spacing w:line="360" w:lineRule="auto"/>
        <w:ind w:firstLine="709"/>
        <w:jc w:val="both"/>
        <w:rPr>
          <w:sz w:val="28"/>
          <w:szCs w:val="28"/>
        </w:rPr>
      </w:pPr>
      <w:r w:rsidRPr="00521A03">
        <w:rPr>
          <w:sz w:val="28"/>
          <w:szCs w:val="28"/>
        </w:rPr>
        <w:t xml:space="preserve">Поиск путей налаживания системы взаимодействия, управления отношениями между городскими зонами и их оптимизация являются одними из эффективных способов преодоления разрыва между существующими социальными практиками и культурной традицией. Таким образом, культурное пространства представляет собой «целое во множестве», где все ее части </w:t>
      </w:r>
      <w:proofErr w:type="spellStart"/>
      <w:r w:rsidRPr="00521A03">
        <w:rPr>
          <w:sz w:val="28"/>
          <w:szCs w:val="28"/>
        </w:rPr>
        <w:t>взаимодополняют</w:t>
      </w:r>
      <w:proofErr w:type="spellEnd"/>
      <w:r w:rsidRPr="00521A03">
        <w:rPr>
          <w:sz w:val="28"/>
          <w:szCs w:val="28"/>
        </w:rPr>
        <w:t xml:space="preserve"> функции друг друга. Оно может как сплотить отдельных индивидов в устойчивую общность, так и обособить их в замкнутые субкультуры. Все это значительно ослабляет интеграцию между центром и периферией.</w:t>
      </w:r>
    </w:p>
    <w:p w:rsidR="00377128" w:rsidRPr="00DA63CC" w:rsidRDefault="00377128" w:rsidP="00377128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A63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Демаркационный механизм («свой-чужой»)</w:t>
      </w:r>
    </w:p>
    <w:p w:rsidR="00377128" w:rsidRDefault="00377128" w:rsidP="00A90F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7457">
        <w:rPr>
          <w:sz w:val="28"/>
          <w:szCs w:val="28"/>
        </w:rPr>
        <w:t>Идентичность, как элемент социальной реальности, может быть сконструирована индивидами при помощи различных инструментов, среди которых из наиболее важных следует назвать язык, нормы, ценности и паттерны пове</w:t>
      </w:r>
      <w:r>
        <w:rPr>
          <w:sz w:val="28"/>
          <w:szCs w:val="28"/>
        </w:rPr>
        <w:t>дения. Все эти инструменты выражаются в виде «публичной репрезентации этого опыта, которая часто принимает форму общего рассказа, нарратива».</w:t>
      </w:r>
      <w:r>
        <w:rPr>
          <w:rStyle w:val="ac"/>
          <w:sz w:val="28"/>
          <w:szCs w:val="28"/>
        </w:rPr>
        <w:footnoteReference w:id="45"/>
      </w:r>
      <w:r>
        <w:rPr>
          <w:sz w:val="28"/>
          <w:szCs w:val="28"/>
        </w:rPr>
        <w:t xml:space="preserve"> Здесь следует упомянуть исследования Я. </w:t>
      </w:r>
      <w:proofErr w:type="spellStart"/>
      <w:r>
        <w:rPr>
          <w:sz w:val="28"/>
          <w:szCs w:val="28"/>
        </w:rPr>
        <w:t>Ассмана</w:t>
      </w:r>
      <w:proofErr w:type="spellEnd"/>
      <w:r>
        <w:rPr>
          <w:rStyle w:val="ac"/>
          <w:sz w:val="28"/>
          <w:szCs w:val="28"/>
        </w:rPr>
        <w:footnoteReference w:id="46"/>
      </w:r>
      <w:r>
        <w:rPr>
          <w:sz w:val="28"/>
          <w:szCs w:val="28"/>
        </w:rPr>
        <w:t>, который утверждал, что создание идентичности – это процесс приобщения индивида к культуре, принятой в рамках данного территориального сообщества. В качестве репрезентируемых элементов культуры общества выступают обряды, письменная история, мифы, архитектура, особенности внешнего вида населения данной территории.</w:t>
      </w:r>
    </w:p>
    <w:p w:rsidR="00377128" w:rsidRDefault="00377128" w:rsidP="00A90F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20A8">
        <w:rPr>
          <w:sz w:val="28"/>
          <w:szCs w:val="28"/>
        </w:rPr>
        <w:t xml:space="preserve">Восприятие себя с позиции других это и есть первый шаг </w:t>
      </w:r>
      <w:r>
        <w:rPr>
          <w:sz w:val="28"/>
          <w:szCs w:val="28"/>
        </w:rPr>
        <w:t>к формированию идентичности, так как</w:t>
      </w:r>
      <w:r w:rsidRPr="00EC20A8">
        <w:rPr>
          <w:sz w:val="28"/>
          <w:szCs w:val="28"/>
        </w:rPr>
        <w:t xml:space="preserve"> происходит осознание своей собственной отделенности и обособленности. Образ города, включающий особенности ландшафта, природы и климата, этнокультурную специфику, </w:t>
      </w:r>
      <w:r w:rsidRPr="00EC20A8">
        <w:rPr>
          <w:sz w:val="28"/>
          <w:szCs w:val="28"/>
        </w:rPr>
        <w:lastRenderedPageBreak/>
        <w:t xml:space="preserve">коллективную память, основу которой составляют значимые события прошлого, формирует неповторимую идентичность, которая специфически воспринимается и оценивается «своими» и «чужими». </w:t>
      </w:r>
      <w:r w:rsidRPr="00591C0E">
        <w:rPr>
          <w:sz w:val="28"/>
          <w:szCs w:val="28"/>
        </w:rPr>
        <w:t>Данные элементы являются объектом особых эмоциональных переживаний жителей (личная вовлеченность, активное участие в событиях),</w:t>
      </w:r>
      <w:r>
        <w:rPr>
          <w:sz w:val="28"/>
          <w:szCs w:val="28"/>
        </w:rPr>
        <w:t xml:space="preserve"> создают ощущение сопричастности к пространству города. </w:t>
      </w:r>
      <w:r w:rsidRPr="00EC20A8">
        <w:rPr>
          <w:sz w:val="28"/>
          <w:szCs w:val="28"/>
        </w:rPr>
        <w:t xml:space="preserve">Осмысление своей принадлежности к данной территории, духовной связи с той или иной общностью </w:t>
      </w:r>
      <w:r>
        <w:rPr>
          <w:sz w:val="28"/>
          <w:szCs w:val="28"/>
        </w:rPr>
        <w:t>и порождает разделение по принципу «свой–чужой» или «мы–они». Городская идентичность в таком контексте представляет собой разграничение по линии «я живу в этом городе» - «они живут в этом городе». Следствием разделения «мы-они» является то, что для жителей города характерно приписывание своему городу позитивных характеристик («теплота», «отзывчивость», «вежливость») в противовес другим территориям.</w:t>
      </w:r>
    </w:p>
    <w:p w:rsidR="00377128" w:rsidRPr="007C7C72" w:rsidRDefault="00377128" w:rsidP="00A90FAE">
      <w:pPr>
        <w:spacing w:line="360" w:lineRule="auto"/>
        <w:ind w:firstLine="709"/>
        <w:jc w:val="both"/>
        <w:rPr>
          <w:sz w:val="28"/>
          <w:szCs w:val="28"/>
        </w:rPr>
      </w:pPr>
      <w:r w:rsidRPr="007C7C72">
        <w:rPr>
          <w:sz w:val="28"/>
          <w:szCs w:val="28"/>
        </w:rPr>
        <w:t xml:space="preserve">Еще одним важным элементом и условием формирования идентичности территории, </w:t>
      </w:r>
      <w:r>
        <w:rPr>
          <w:sz w:val="28"/>
          <w:szCs w:val="28"/>
        </w:rPr>
        <w:t>реализуемой через принцип «свой-</w:t>
      </w:r>
      <w:r w:rsidRPr="007C7C72">
        <w:rPr>
          <w:sz w:val="28"/>
          <w:szCs w:val="28"/>
        </w:rPr>
        <w:t xml:space="preserve">чужой», является понятие «граница». П. </w:t>
      </w:r>
      <w:proofErr w:type="spellStart"/>
      <w:r w:rsidRPr="007C7C72">
        <w:rPr>
          <w:sz w:val="28"/>
          <w:szCs w:val="28"/>
        </w:rPr>
        <w:t>Бурдьё</w:t>
      </w:r>
      <w:proofErr w:type="spellEnd"/>
      <w:r w:rsidRPr="007C7C72">
        <w:rPr>
          <w:sz w:val="28"/>
          <w:szCs w:val="28"/>
        </w:rPr>
        <w:t xml:space="preserve"> полагает, что пространство, в котором мы живем, является социально размеченным и сконструированным. Так, на границе с «иным» («чужим») происходит существенное усиление идентичности в отличие от простой удаленности от центра территории, носители идентичности «вос</w:t>
      </w:r>
      <w:r>
        <w:rPr>
          <w:sz w:val="28"/>
          <w:szCs w:val="28"/>
        </w:rPr>
        <w:t xml:space="preserve">принимают себя как находящихся </w:t>
      </w:r>
      <w:r w:rsidRPr="006C3593">
        <w:rPr>
          <w:sz w:val="28"/>
          <w:szCs w:val="28"/>
        </w:rPr>
        <w:t>"</w:t>
      </w:r>
      <w:r>
        <w:rPr>
          <w:sz w:val="28"/>
          <w:szCs w:val="28"/>
        </w:rPr>
        <w:t>на форпосте</w:t>
      </w:r>
      <w:r w:rsidRPr="006C3593">
        <w:rPr>
          <w:sz w:val="28"/>
          <w:szCs w:val="28"/>
        </w:rPr>
        <w:t>"</w:t>
      </w:r>
      <w:r w:rsidRPr="007C7C72">
        <w:rPr>
          <w:sz w:val="28"/>
          <w:szCs w:val="28"/>
        </w:rPr>
        <w:t xml:space="preserve"> своего уклада жизни, своего мировоззрения»</w:t>
      </w:r>
      <w:r w:rsidRPr="007C7C72">
        <w:rPr>
          <w:rStyle w:val="ac"/>
          <w:sz w:val="28"/>
          <w:szCs w:val="28"/>
        </w:rPr>
        <w:footnoteReference w:id="47"/>
      </w:r>
      <w:r w:rsidRPr="007C7C72">
        <w:rPr>
          <w:sz w:val="28"/>
          <w:szCs w:val="28"/>
        </w:rPr>
        <w:t>.</w:t>
      </w:r>
    </w:p>
    <w:p w:rsidR="00377128" w:rsidRDefault="00377128" w:rsidP="00A90F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Идентичность с городом не является объективным образованием, а конструируется индивидом и группами, в которых он состоит. Составляющие городской идентичности не являются очевидными и могут существовать только в сознании самих жителей. «Пространство смыслов» города формируется общественным сознанием, в котором образуется коллективный «образ города», содержащий коллективную память, стереотипы поведения, представления о нормах и правилах. Разделяющие данные смыслы </w:t>
      </w:r>
      <w:r>
        <w:rPr>
          <w:sz w:val="28"/>
          <w:szCs w:val="28"/>
        </w:rPr>
        <w:lastRenderedPageBreak/>
        <w:t xml:space="preserve">называются «своими», не знающие об этом коллективном опыте становятся «другими». Выделяют два вида стереотипов, характеризующих городские общности. Первый содержит закрепившиеся практики межгрупповых и межличностных отношений. Второй связан с осмыслением (или, чаще всего, </w:t>
      </w:r>
      <w:proofErr w:type="spellStart"/>
      <w:r>
        <w:rPr>
          <w:sz w:val="28"/>
          <w:szCs w:val="28"/>
        </w:rPr>
        <w:t>мифологизацией</w:t>
      </w:r>
      <w:proofErr w:type="spellEnd"/>
      <w:r>
        <w:rPr>
          <w:sz w:val="28"/>
          <w:szCs w:val="28"/>
        </w:rPr>
        <w:t>) истории «своего» города, его значения в прошлом и настоящем страны. Исследователь Е.Э. Сурова добавляет: «</w:t>
      </w:r>
      <w:r w:rsidRPr="006F49E9">
        <w:rPr>
          <w:sz w:val="28"/>
          <w:szCs w:val="28"/>
        </w:rPr>
        <w:t>Противопоставление одного города другому, находящемуся в родственном культурном пространстве, сопровождается созданием мифологии Собственного. Место обретае</w:t>
      </w:r>
      <w:r>
        <w:rPr>
          <w:sz w:val="28"/>
          <w:szCs w:val="28"/>
        </w:rPr>
        <w:t>т тот или иной сакральный смысл»</w:t>
      </w:r>
      <w:r w:rsidRPr="006F49E9">
        <w:rPr>
          <w:rStyle w:val="ac"/>
          <w:sz w:val="28"/>
          <w:szCs w:val="28"/>
        </w:rPr>
        <w:footnoteReference w:id="48"/>
      </w:r>
      <w:r w:rsidRPr="006F49E9">
        <w:rPr>
          <w:sz w:val="28"/>
          <w:szCs w:val="28"/>
        </w:rPr>
        <w:t>.</w:t>
      </w:r>
    </w:p>
    <w:p w:rsidR="00377128" w:rsidRDefault="00377128" w:rsidP="00A90F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идентичность, как и любая другая, имеет две составляющих – личностную (тождественную самому себе) и межгрупповую (идентичность относительно других). В случае с территориальной идентичностью Н.Ю. Замятина предлагает назвать эти две составляющих, соответственно, «вертикальной» и «горизонтальной» идентичностью. «Образы, формируемые без соотнесения с образами других географических объектов, назовем их условно местными или вертикальными, поскольку их содержание наращивается как бы по вертикали, безотносительно к окружающему пространству. А их антиподы – пространственными, «горизонтальными», как бы вросшими во внешнее пространство».</w:t>
      </w:r>
      <w:r>
        <w:rPr>
          <w:rStyle w:val="ac"/>
          <w:sz w:val="28"/>
          <w:szCs w:val="28"/>
        </w:rPr>
        <w:footnoteReference w:id="49"/>
      </w:r>
      <w:r>
        <w:rPr>
          <w:sz w:val="28"/>
          <w:szCs w:val="28"/>
        </w:rPr>
        <w:t xml:space="preserve"> Примечательно, что Санкт-Петербург приводится автором как пример территории, имеющей и вертикальную и горизонтальную идентичность. «Горизонтальная» проявляется в противопоставлении Петербурга Москве, а вертикальная – в детально разработанной городской культуре (проявляясь в локальных идентичностях – жителя Купчина, Центра и так далее).</w:t>
      </w:r>
    </w:p>
    <w:p w:rsidR="00377128" w:rsidRDefault="00377128" w:rsidP="00A90FAE">
      <w:pPr>
        <w:spacing w:line="360" w:lineRule="auto"/>
        <w:ind w:firstLine="709"/>
        <w:jc w:val="both"/>
        <w:rPr>
          <w:sz w:val="28"/>
          <w:szCs w:val="28"/>
        </w:rPr>
      </w:pPr>
      <w:r w:rsidRPr="00040251">
        <w:rPr>
          <w:sz w:val="28"/>
          <w:szCs w:val="28"/>
        </w:rPr>
        <w:t xml:space="preserve">Таким образом, значительную роль в формировании </w:t>
      </w:r>
      <w:r>
        <w:rPr>
          <w:sz w:val="28"/>
          <w:szCs w:val="28"/>
        </w:rPr>
        <w:t>культурной идентичности</w:t>
      </w:r>
      <w:r w:rsidRPr="00040251">
        <w:rPr>
          <w:sz w:val="28"/>
          <w:szCs w:val="28"/>
        </w:rPr>
        <w:t xml:space="preserve"> Санкт-Петербурга, помимо его персонифицированных образов </w:t>
      </w:r>
      <w:r w:rsidRPr="00040251">
        <w:rPr>
          <w:sz w:val="28"/>
          <w:szCs w:val="28"/>
        </w:rPr>
        <w:lastRenderedPageBreak/>
        <w:t>(«героев», которыми восхищались, которых любили, о которых писали), играет «образ врага» — единение городского сообщества (и самосознание своей уникальности) происходит в результате «отталкивания» от «другого».</w:t>
      </w:r>
    </w:p>
    <w:p w:rsidR="00377128" w:rsidRPr="00040251" w:rsidRDefault="00377128" w:rsidP="00A90FAE">
      <w:pPr>
        <w:spacing w:line="360" w:lineRule="auto"/>
        <w:ind w:firstLine="709"/>
        <w:jc w:val="both"/>
        <w:rPr>
          <w:sz w:val="28"/>
          <w:szCs w:val="28"/>
        </w:rPr>
      </w:pPr>
      <w:r w:rsidRPr="00040251">
        <w:rPr>
          <w:sz w:val="28"/>
          <w:szCs w:val="28"/>
        </w:rPr>
        <w:t xml:space="preserve">Во все времена петербургской истории роль образа «другого» играла Москва. «Образ Петербурга в петербургском тексте во многом строится как мифологизированная </w:t>
      </w:r>
      <w:proofErr w:type="spellStart"/>
      <w:r w:rsidRPr="00040251">
        <w:rPr>
          <w:sz w:val="28"/>
          <w:szCs w:val="28"/>
        </w:rPr>
        <w:t>антимодель</w:t>
      </w:r>
      <w:proofErr w:type="spellEnd"/>
      <w:r w:rsidRPr="00040251">
        <w:rPr>
          <w:sz w:val="28"/>
          <w:szCs w:val="28"/>
        </w:rPr>
        <w:t xml:space="preserve"> Москвы. Отсюда — особая конкретность и заземленная реальность Москвы в отличие от отвлеченн</w:t>
      </w:r>
      <w:r>
        <w:rPr>
          <w:sz w:val="28"/>
          <w:szCs w:val="28"/>
        </w:rPr>
        <w:t xml:space="preserve">ости, нарочитости, </w:t>
      </w:r>
      <w:proofErr w:type="spellStart"/>
      <w:r>
        <w:rPr>
          <w:sz w:val="28"/>
          <w:szCs w:val="28"/>
        </w:rPr>
        <w:t>фантомности</w:t>
      </w:r>
      <w:proofErr w:type="spellEnd"/>
      <w:r>
        <w:rPr>
          <w:sz w:val="28"/>
          <w:szCs w:val="28"/>
        </w:rPr>
        <w:t xml:space="preserve"> "вымышленного"</w:t>
      </w:r>
      <w:r w:rsidRPr="00040251">
        <w:rPr>
          <w:sz w:val="28"/>
          <w:szCs w:val="28"/>
        </w:rPr>
        <w:t xml:space="preserve"> Петербурга»</w:t>
      </w:r>
      <w:r w:rsidRPr="00040251">
        <w:rPr>
          <w:rStyle w:val="ac"/>
          <w:sz w:val="28"/>
          <w:szCs w:val="28"/>
        </w:rPr>
        <w:footnoteReference w:id="50"/>
      </w:r>
      <w:r w:rsidRPr="00040251">
        <w:rPr>
          <w:sz w:val="28"/>
          <w:szCs w:val="28"/>
        </w:rPr>
        <w:t xml:space="preserve">. </w:t>
      </w:r>
      <w:r>
        <w:rPr>
          <w:sz w:val="28"/>
          <w:szCs w:val="28"/>
        </w:rPr>
        <w:t>Несмотря на то, что современные Москва и Санкт-Петербург по стилю застройки во многом стали схожи, оба города устойчиво сохраняют свой стиль.</w:t>
      </w:r>
      <w:r w:rsidRPr="006E1479">
        <w:rPr>
          <w:sz w:val="28"/>
          <w:szCs w:val="28"/>
        </w:rPr>
        <w:t xml:space="preserve"> </w:t>
      </w:r>
      <w:r w:rsidRPr="005C5E6A">
        <w:rPr>
          <w:sz w:val="28"/>
          <w:szCs w:val="28"/>
        </w:rPr>
        <w:t xml:space="preserve">Санкт-Петербург </w:t>
      </w:r>
      <w:r>
        <w:rPr>
          <w:sz w:val="28"/>
          <w:szCs w:val="28"/>
        </w:rPr>
        <w:t xml:space="preserve">– </w:t>
      </w:r>
      <w:r w:rsidRPr="005C5E6A">
        <w:rPr>
          <w:sz w:val="28"/>
          <w:szCs w:val="28"/>
        </w:rPr>
        <w:t xml:space="preserve"> город светский и </w:t>
      </w:r>
      <w:r>
        <w:rPr>
          <w:sz w:val="28"/>
          <w:szCs w:val="28"/>
        </w:rPr>
        <w:t>консервативный</w:t>
      </w:r>
      <w:r w:rsidRPr="005C5E6A">
        <w:rPr>
          <w:sz w:val="28"/>
          <w:szCs w:val="28"/>
        </w:rPr>
        <w:t xml:space="preserve">, Москва </w:t>
      </w:r>
      <w:r>
        <w:rPr>
          <w:sz w:val="28"/>
          <w:szCs w:val="28"/>
        </w:rPr>
        <w:t xml:space="preserve">– </w:t>
      </w:r>
      <w:r w:rsidRPr="005C5E6A">
        <w:rPr>
          <w:sz w:val="28"/>
          <w:szCs w:val="28"/>
        </w:rPr>
        <w:t xml:space="preserve">более </w:t>
      </w:r>
      <w:r>
        <w:rPr>
          <w:sz w:val="28"/>
          <w:szCs w:val="28"/>
        </w:rPr>
        <w:t>гибкая и невзыскательная</w:t>
      </w:r>
      <w:r w:rsidRPr="005C5E6A">
        <w:rPr>
          <w:sz w:val="28"/>
          <w:szCs w:val="28"/>
        </w:rPr>
        <w:t>.</w:t>
      </w:r>
    </w:p>
    <w:p w:rsidR="00377128" w:rsidRDefault="00377128" w:rsidP="00A90F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Ссылаясь на работу Б. Андерсона «Воображаемые сообщества»</w:t>
      </w:r>
      <w:r>
        <w:rPr>
          <w:rStyle w:val="ac"/>
          <w:sz w:val="28"/>
          <w:szCs w:val="28"/>
        </w:rPr>
        <w:footnoteReference w:id="51"/>
      </w:r>
      <w:r>
        <w:rPr>
          <w:sz w:val="28"/>
          <w:szCs w:val="28"/>
        </w:rPr>
        <w:t xml:space="preserve">, Н.Ю. Замятина выделяет в качестве важнейшего элемента формирования территориальной идентичности наличие у территории заранее заданного образа – карты. Карта, в этой связи, представляется главным образом территории, ее символом. Карта метро в случае с мегаполисом – яркий тому пример. Ее видит практически каждый житель города, и именно она структурирует общее представление о пространстве. </w:t>
      </w:r>
    </w:p>
    <w:p w:rsidR="00377128" w:rsidRPr="001A5641" w:rsidRDefault="00377128" w:rsidP="00A90F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5433">
        <w:rPr>
          <w:sz w:val="28"/>
          <w:szCs w:val="28"/>
        </w:rPr>
        <w:t xml:space="preserve">Все это </w:t>
      </w:r>
      <w:r>
        <w:rPr>
          <w:sz w:val="28"/>
          <w:szCs w:val="28"/>
        </w:rPr>
        <w:t>создает</w:t>
      </w:r>
      <w:r w:rsidRPr="00D65433">
        <w:rPr>
          <w:sz w:val="28"/>
          <w:szCs w:val="28"/>
        </w:rPr>
        <w:t xml:space="preserve"> «образ города», его индивидуальность, определяет восприятие горожанами и «чужими» пространственно-временных особенностей Санкт-Петербурга (городских ориентиров — «символов города»), формирует «долговременную память города», значимый репертуар достопримечательностей, жизненно важных и зн</w:t>
      </w:r>
      <w:r w:rsidRPr="00B07F18">
        <w:rPr>
          <w:sz w:val="28"/>
          <w:szCs w:val="28"/>
        </w:rPr>
        <w:t xml:space="preserve">ачимых городских традиций, городских объектов, мест отдыха, досуга и общения. </w:t>
      </w:r>
      <w:r>
        <w:rPr>
          <w:sz w:val="28"/>
          <w:szCs w:val="28"/>
        </w:rPr>
        <w:t xml:space="preserve">Главное в них то, что они воспринимаются в качестве символов города не только его жителями, но и представителями других территорий. </w:t>
      </w:r>
    </w:p>
    <w:p w:rsidR="00377128" w:rsidRDefault="00377128" w:rsidP="00A90F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Динамический характер городской среды, характеризующаяся взаимопроникновением различных «слоев» социальной реальности (культурно-исторической, символической, материальной) определяет гибкость петербургской идентичности. Это означает, что актуализация того или иного аспекта городской идентичности зависит от ситуации, в которой оказывается индивид. «Конструирование петербургской идентичности предполагает не только обращение к прошлому, но и построение образа будущего рассматриваемой общности. Формирование данного образа связано с осмыслением пространства города как родины»</w:t>
      </w:r>
      <w:r>
        <w:rPr>
          <w:rStyle w:val="ac"/>
          <w:sz w:val="28"/>
          <w:szCs w:val="28"/>
        </w:rPr>
        <w:footnoteReference w:id="52"/>
      </w:r>
      <w:r>
        <w:rPr>
          <w:sz w:val="28"/>
          <w:szCs w:val="28"/>
        </w:rPr>
        <w:t xml:space="preserve">. </w:t>
      </w:r>
    </w:p>
    <w:p w:rsidR="00377128" w:rsidRDefault="00377128" w:rsidP="00A90F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«настоящих петербуржцах» относится к числу устойчивых элементов петербургской идентичности, отражая исторически сложившиеся нормы и ценности городской общности, определяя направленность деятельности горожан в отношении города в целом и отдельным горожанам. Представление «настоящий петербуржец» также служит верхним пороговым критерием маркирования «своих» в условиях крупного города.</w:t>
      </w:r>
    </w:p>
    <w:p w:rsidR="00377128" w:rsidRDefault="00377128" w:rsidP="00A90F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Искусственное происхождение города, и, как следствие, незначительная доля постоянного населения обусловили особенный статус у символов города и процессов их культурного осмысления, без чего невозможна культурная преемственность города. В этих условиях, понятие «настоящий петербуржец» являлась опорным для системы ценностей жителей города и выступало маркером включенности в локальное сообщество. Со временем понятие «настоящий петербуржец» даже закрепилось институционально, через закон «О звании «Почетный гражданин Санкт-Петербурга».</w:t>
      </w:r>
    </w:p>
    <w:p w:rsidR="00377128" w:rsidRPr="00E60EE0" w:rsidRDefault="00377128" w:rsidP="00A90F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ядром идентичности являются стереотипы восприятия петербуржцев жителями других городов, паттерны поведения, мифология города и архетипы восприятия городской среды. П</w:t>
      </w:r>
      <w:r w:rsidRPr="003300CA">
        <w:rPr>
          <w:sz w:val="28"/>
          <w:szCs w:val="28"/>
        </w:rPr>
        <w:t xml:space="preserve">ринцип «свой–чужой» выступает значимым фактором конструирования единого культурного </w:t>
      </w:r>
      <w:r w:rsidRPr="003300CA">
        <w:rPr>
          <w:sz w:val="28"/>
          <w:szCs w:val="28"/>
        </w:rPr>
        <w:lastRenderedPageBreak/>
        <w:t xml:space="preserve">пространства города, ресурсом формирования городской ментальности и территориальной идентичности. </w:t>
      </w:r>
    </w:p>
    <w:p w:rsidR="00C6317C" w:rsidRPr="00CD6225" w:rsidRDefault="00C6317C" w:rsidP="00B92468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6225">
        <w:rPr>
          <w:rFonts w:ascii="Times New Roman" w:hAnsi="Times New Roman" w:cs="Times New Roman"/>
          <w:i/>
          <w:sz w:val="28"/>
          <w:szCs w:val="28"/>
          <w:u w:val="single"/>
        </w:rPr>
        <w:t>Коллективное тело</w:t>
      </w:r>
    </w:p>
    <w:p w:rsidR="00C6317C" w:rsidRPr="00CD6225" w:rsidRDefault="00C6317C" w:rsidP="00744824">
      <w:pPr>
        <w:spacing w:line="360" w:lineRule="auto"/>
        <w:ind w:firstLine="709"/>
        <w:jc w:val="both"/>
        <w:rPr>
          <w:sz w:val="28"/>
          <w:szCs w:val="28"/>
        </w:rPr>
      </w:pPr>
      <w:r w:rsidRPr="00CD6225">
        <w:rPr>
          <w:sz w:val="28"/>
          <w:szCs w:val="28"/>
        </w:rPr>
        <w:t>Впервые метафора «город как организм» появляется в работах Г. Спенсера, который сравнил социальные институты с частями человеческого тела. Как любому организму, для выживания ему необходимы органы, такие как сердце или мозг, образующие совокупность, которая качественно превосходит все органы по отдельности, и служит общей цели</w:t>
      </w:r>
      <w:r w:rsidRPr="00CD6225">
        <w:rPr>
          <w:rStyle w:val="ac"/>
          <w:sz w:val="28"/>
          <w:szCs w:val="28"/>
        </w:rPr>
        <w:footnoteReference w:id="53"/>
      </w:r>
      <w:r w:rsidRPr="00CD6225">
        <w:rPr>
          <w:sz w:val="28"/>
          <w:szCs w:val="28"/>
        </w:rPr>
        <w:t xml:space="preserve">. </w:t>
      </w:r>
    </w:p>
    <w:p w:rsidR="00C6317C" w:rsidRPr="00CD6225" w:rsidRDefault="00C6317C" w:rsidP="00744824">
      <w:pPr>
        <w:spacing w:line="360" w:lineRule="auto"/>
        <w:ind w:firstLine="709"/>
        <w:jc w:val="both"/>
        <w:rPr>
          <w:sz w:val="28"/>
          <w:szCs w:val="28"/>
        </w:rPr>
      </w:pPr>
      <w:r w:rsidRPr="00CD6225">
        <w:rPr>
          <w:sz w:val="28"/>
          <w:szCs w:val="28"/>
        </w:rPr>
        <w:t xml:space="preserve">К подобного рода аналогиям пришли </w:t>
      </w:r>
      <w:proofErr w:type="spellStart"/>
      <w:r w:rsidRPr="00CD6225">
        <w:rPr>
          <w:sz w:val="28"/>
          <w:szCs w:val="28"/>
        </w:rPr>
        <w:t>Ж.Делёз</w:t>
      </w:r>
      <w:proofErr w:type="spellEnd"/>
      <w:r w:rsidRPr="00CD6225">
        <w:rPr>
          <w:sz w:val="28"/>
          <w:szCs w:val="28"/>
        </w:rPr>
        <w:t xml:space="preserve"> и </w:t>
      </w:r>
      <w:proofErr w:type="spellStart"/>
      <w:r w:rsidRPr="00CD6225">
        <w:rPr>
          <w:sz w:val="28"/>
          <w:szCs w:val="28"/>
        </w:rPr>
        <w:t>Ф.Гваттари</w:t>
      </w:r>
      <w:proofErr w:type="spellEnd"/>
      <w:r w:rsidRPr="00CD6225">
        <w:rPr>
          <w:sz w:val="28"/>
          <w:szCs w:val="28"/>
        </w:rPr>
        <w:t>, которые в своей работе</w:t>
      </w:r>
      <w:r w:rsidRPr="00CD6225">
        <w:rPr>
          <w:rStyle w:val="ac"/>
          <w:sz w:val="28"/>
          <w:szCs w:val="28"/>
        </w:rPr>
        <w:footnoteReference w:id="54"/>
      </w:r>
      <w:r w:rsidRPr="00CD6225">
        <w:rPr>
          <w:sz w:val="28"/>
          <w:szCs w:val="28"/>
        </w:rPr>
        <w:t xml:space="preserve"> описали «тело без органов», или коллективное тело, которое объединяет множество человеческих и неодушевленных тел, подверженных единому эмоциональному состоянию</w:t>
      </w:r>
      <w:r w:rsidRPr="00CD6225">
        <w:rPr>
          <w:rStyle w:val="ac"/>
          <w:sz w:val="28"/>
          <w:szCs w:val="28"/>
        </w:rPr>
        <w:footnoteReference w:id="55"/>
      </w:r>
      <w:r w:rsidRPr="00CD6225">
        <w:rPr>
          <w:sz w:val="28"/>
          <w:szCs w:val="28"/>
        </w:rPr>
        <w:t>. По сути дела, это сочлененное тело становится «подвижным множеством»</w:t>
      </w:r>
      <w:r w:rsidRPr="00CD6225">
        <w:rPr>
          <w:rStyle w:val="ac"/>
          <w:sz w:val="28"/>
          <w:szCs w:val="28"/>
        </w:rPr>
        <w:footnoteReference w:id="56"/>
      </w:r>
      <w:r w:rsidRPr="00CD6225">
        <w:rPr>
          <w:sz w:val="28"/>
          <w:szCs w:val="28"/>
        </w:rPr>
        <w:t xml:space="preserve">, пронизанным коллективной чувственностью, основанной на ощущении всеобщего единства. К примеру, коллективное тело горожан может испытывать символическую боль, как во время теракта в Санкт-Петербурге. </w:t>
      </w:r>
    </w:p>
    <w:p w:rsidR="00C6317C" w:rsidRPr="00CD6225" w:rsidRDefault="00C6317C" w:rsidP="00744824">
      <w:pPr>
        <w:spacing w:line="360" w:lineRule="auto"/>
        <w:ind w:firstLine="709"/>
        <w:jc w:val="both"/>
        <w:rPr>
          <w:sz w:val="28"/>
          <w:szCs w:val="28"/>
        </w:rPr>
      </w:pPr>
      <w:r w:rsidRPr="00CD6225">
        <w:rPr>
          <w:sz w:val="28"/>
          <w:szCs w:val="28"/>
        </w:rPr>
        <w:t>Описание коллективного тела праздничного шествия мы можем найти и у М.М. Бахтина: «материально</w:t>
      </w:r>
      <w:r w:rsidRPr="00CD6225">
        <w:rPr>
          <w:rFonts w:ascii="Cambria Math" w:hAnsi="Cambria Math" w:cs="Cambria Math"/>
          <w:sz w:val="28"/>
          <w:szCs w:val="28"/>
        </w:rPr>
        <w:t>‑</w:t>
      </w:r>
      <w:r w:rsidRPr="00CD6225">
        <w:rPr>
          <w:sz w:val="28"/>
          <w:szCs w:val="28"/>
        </w:rPr>
        <w:t>телесные образы имеют своим носителем, своим субъектом, коллективное народное тело»</w:t>
      </w:r>
      <w:r w:rsidRPr="00CD6225">
        <w:rPr>
          <w:rStyle w:val="ac"/>
          <w:sz w:val="28"/>
          <w:szCs w:val="28"/>
        </w:rPr>
        <w:footnoteReference w:id="57"/>
      </w:r>
      <w:r w:rsidRPr="00CD6225">
        <w:rPr>
          <w:sz w:val="28"/>
          <w:szCs w:val="28"/>
        </w:rPr>
        <w:t>. В дальнейшем М.М. Бахтин развивает эту мысль, вводя понятия «коллективной души» и «духа народа», внутри которой взаимодействие происходит с помощью единого языка.</w:t>
      </w:r>
    </w:p>
    <w:p w:rsidR="00C6317C" w:rsidRPr="00CD6225" w:rsidRDefault="00C6317C" w:rsidP="00744824">
      <w:pPr>
        <w:spacing w:line="360" w:lineRule="auto"/>
        <w:ind w:firstLine="709"/>
        <w:jc w:val="both"/>
        <w:rPr>
          <w:sz w:val="28"/>
          <w:szCs w:val="28"/>
        </w:rPr>
      </w:pPr>
      <w:r w:rsidRPr="00CD6225">
        <w:rPr>
          <w:sz w:val="28"/>
          <w:szCs w:val="28"/>
        </w:rPr>
        <w:t xml:space="preserve">Коллективное тело, заключенное в рамки города, существует по своему собственному распорядку, обеспечивающему единство его обитателей. У него есть своя иерархия, сеть взаимодействия и общения, определенный порядок повседневных действий, включенных в него индивидом, обусловленный </w:t>
      </w:r>
      <w:r w:rsidRPr="00CD6225">
        <w:rPr>
          <w:sz w:val="28"/>
          <w:szCs w:val="28"/>
        </w:rPr>
        <w:lastRenderedPageBreak/>
        <w:t>общим опытом и пониманием вещей. М. Фуко видел основную функцию «автономного тела» в способности эффективно выполнять общественные обязанности</w:t>
      </w:r>
      <w:r w:rsidRPr="00CD6225">
        <w:rPr>
          <w:rStyle w:val="ac"/>
          <w:sz w:val="28"/>
          <w:szCs w:val="28"/>
        </w:rPr>
        <w:footnoteReference w:id="58"/>
      </w:r>
      <w:r w:rsidRPr="00CD6225">
        <w:rPr>
          <w:sz w:val="28"/>
          <w:szCs w:val="28"/>
        </w:rPr>
        <w:t>. Соответственно все, кто живут в данном городе-организме, становятся частью коллективного тела как организованной определенным образом общности, включающей разные социальные практики (память, общий опыт, коммуникация, и т.п.) и использующего специальные места, учреждения (места памяти, дома культуры, кинотеатры, лектории, бани, храм, и так далее). Исследователь Б. Марков подчеркивает, что «жилище, предприятие, школа, рынок и церковь представляют собой дисциплина</w:t>
      </w:r>
      <w:r w:rsidR="002A0078">
        <w:rPr>
          <w:sz w:val="28"/>
          <w:szCs w:val="28"/>
        </w:rPr>
        <w:t xml:space="preserve">рные пространства производства </w:t>
      </w:r>
      <w:r w:rsidR="002A0078" w:rsidRPr="002A0078">
        <w:rPr>
          <w:sz w:val="28"/>
          <w:szCs w:val="28"/>
        </w:rPr>
        <w:t>"</w:t>
      </w:r>
      <w:r w:rsidR="002A0078">
        <w:rPr>
          <w:sz w:val="28"/>
          <w:szCs w:val="28"/>
        </w:rPr>
        <w:t>человеческого</w:t>
      </w:r>
      <w:r w:rsidR="002A0078" w:rsidRPr="002A0078">
        <w:rPr>
          <w:sz w:val="28"/>
          <w:szCs w:val="28"/>
        </w:rPr>
        <w:t>"</w:t>
      </w:r>
      <w:r w:rsidRPr="00CD6225">
        <w:rPr>
          <w:sz w:val="28"/>
          <w:szCs w:val="28"/>
        </w:rPr>
        <w:t>, удовлетворяющее телесные потребности, а с другой стороны, упорядочивающее и организующее их»</w:t>
      </w:r>
      <w:r w:rsidRPr="00CD6225">
        <w:rPr>
          <w:rStyle w:val="ac"/>
          <w:sz w:val="28"/>
          <w:szCs w:val="28"/>
        </w:rPr>
        <w:footnoteReference w:id="59"/>
      </w:r>
      <w:r w:rsidRPr="00CD6225">
        <w:rPr>
          <w:sz w:val="28"/>
          <w:szCs w:val="28"/>
        </w:rPr>
        <w:t>.</w:t>
      </w:r>
    </w:p>
    <w:p w:rsidR="00C6317C" w:rsidRPr="00CD6225" w:rsidRDefault="00C6317C" w:rsidP="00744824">
      <w:pPr>
        <w:spacing w:line="360" w:lineRule="auto"/>
        <w:ind w:firstLine="709"/>
        <w:jc w:val="both"/>
        <w:rPr>
          <w:sz w:val="28"/>
          <w:szCs w:val="28"/>
        </w:rPr>
      </w:pPr>
      <w:r w:rsidRPr="00CD6225">
        <w:rPr>
          <w:sz w:val="28"/>
          <w:szCs w:val="28"/>
        </w:rPr>
        <w:t>Каждое место в городе приобретает свое собственное символическое значение, доступное пониманию лишь того, кто может расшифровать заключенную в нем религиозную, политическую, культурную информацию.</w:t>
      </w:r>
      <w:r w:rsidRPr="00CD6225">
        <w:t xml:space="preserve"> </w:t>
      </w:r>
      <w:r w:rsidRPr="00CD6225">
        <w:rPr>
          <w:sz w:val="28"/>
          <w:szCs w:val="28"/>
        </w:rPr>
        <w:t>Само строение города «подстраивается» под индивидов, интенсивно движущихся по городу по работе, в целях налаживания коммуникации и отдыха: постепенно улицы становятся шире, высотность домов увеличивается, сети дорог опутывают все необходимые общественные места. Б. Марков продолжает: «Оно является символической системой и при этом совершенной и экономичной машиной, в которой используются преобразованные природные или искусственно выращенные и протезированные обществом органы. Поверхность тела испещрена культурными знаками, а его внутренние управляющие структуры — душа и разум используются как носители и исполнители общественных означающих»</w:t>
      </w:r>
      <w:r w:rsidRPr="00CD6225">
        <w:rPr>
          <w:rStyle w:val="ac"/>
          <w:sz w:val="28"/>
          <w:szCs w:val="28"/>
        </w:rPr>
        <w:footnoteReference w:id="60"/>
      </w:r>
      <w:r w:rsidRPr="00CD6225">
        <w:rPr>
          <w:sz w:val="28"/>
          <w:szCs w:val="28"/>
        </w:rPr>
        <w:t>.</w:t>
      </w:r>
    </w:p>
    <w:p w:rsidR="00377128" w:rsidRPr="00026B19" w:rsidRDefault="00C6317C" w:rsidP="00821070">
      <w:pPr>
        <w:spacing w:line="360" w:lineRule="auto"/>
        <w:ind w:firstLine="709"/>
        <w:jc w:val="both"/>
        <w:rPr>
          <w:sz w:val="28"/>
          <w:szCs w:val="28"/>
        </w:rPr>
      </w:pPr>
      <w:r w:rsidRPr="00CD6225">
        <w:rPr>
          <w:sz w:val="28"/>
          <w:szCs w:val="28"/>
        </w:rPr>
        <w:t>Тем самым, город является пространством, которое организует, упорядочивает и формирует общественное тело, будучи одновременно объектом для трансформаций со стороны общества.</w:t>
      </w:r>
    </w:p>
    <w:p w:rsidR="009851AC" w:rsidRPr="00A41CED" w:rsidRDefault="00C6317C" w:rsidP="00AF2F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51AC" w:rsidRPr="00A41CED">
        <w:rPr>
          <w:b/>
          <w:sz w:val="28"/>
          <w:szCs w:val="28"/>
        </w:rPr>
        <w:lastRenderedPageBreak/>
        <w:t xml:space="preserve">Глава 2. </w:t>
      </w:r>
      <w:r w:rsidR="0051759F">
        <w:rPr>
          <w:b/>
          <w:bCs/>
          <w:sz w:val="28"/>
          <w:szCs w:val="28"/>
        </w:rPr>
        <w:t>Практико-методологические подходы к формирования единого культурного пространства Санкт-Петербурга.</w:t>
      </w:r>
    </w:p>
    <w:p w:rsidR="009851AC" w:rsidRPr="00180F09" w:rsidRDefault="008B2433" w:rsidP="003455F5">
      <w:pPr>
        <w:spacing w:line="360" w:lineRule="auto"/>
        <w:jc w:val="center"/>
        <w:rPr>
          <w:b/>
          <w:sz w:val="28"/>
          <w:szCs w:val="28"/>
        </w:rPr>
      </w:pPr>
      <w:r w:rsidRPr="00180F09">
        <w:rPr>
          <w:b/>
          <w:sz w:val="28"/>
          <w:szCs w:val="28"/>
        </w:rPr>
        <w:t>2.1.</w:t>
      </w:r>
      <w:r w:rsidR="009851AC" w:rsidRPr="00180F09">
        <w:rPr>
          <w:b/>
          <w:sz w:val="28"/>
          <w:szCs w:val="28"/>
        </w:rPr>
        <w:t xml:space="preserve"> Анализ российского и зарубежного опыта конструирования единого культурного пространства.</w:t>
      </w:r>
    </w:p>
    <w:p w:rsidR="009851AC" w:rsidRPr="005D5AA1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проведенного в первой главе исследования, мы выяснили, что</w:t>
      </w:r>
      <w:r w:rsidRPr="005D5AA1">
        <w:rPr>
          <w:sz w:val="28"/>
          <w:szCs w:val="28"/>
        </w:rPr>
        <w:t xml:space="preserve"> культурное пространство </w:t>
      </w:r>
      <w:r>
        <w:rPr>
          <w:sz w:val="28"/>
          <w:szCs w:val="28"/>
        </w:rPr>
        <w:t>(</w:t>
      </w:r>
      <w:r w:rsidRPr="005D5AA1">
        <w:rPr>
          <w:sz w:val="28"/>
          <w:szCs w:val="28"/>
        </w:rPr>
        <w:t>города</w:t>
      </w:r>
      <w:r>
        <w:rPr>
          <w:sz w:val="28"/>
          <w:szCs w:val="28"/>
        </w:rPr>
        <w:t>)</w:t>
      </w:r>
      <w:r w:rsidRPr="005D5AA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D5AA1">
        <w:rPr>
          <w:sz w:val="28"/>
          <w:szCs w:val="28"/>
        </w:rPr>
        <w:t>с точки зрения его топологии (то есть в его сопряженности с существующими географическими представлениями и образами)</w:t>
      </w:r>
      <w:r>
        <w:rPr>
          <w:sz w:val="28"/>
          <w:szCs w:val="28"/>
        </w:rPr>
        <w:t xml:space="preserve">, </w:t>
      </w:r>
      <w:r w:rsidRPr="005D5AA1">
        <w:rPr>
          <w:sz w:val="28"/>
          <w:szCs w:val="28"/>
        </w:rPr>
        <w:t>стремится предстать не в виде суммы разрозненных культурных феноменов, но как система взаимосвязанных, закономерным образом взаимообусловленных элементов</w:t>
      </w:r>
      <w:r>
        <w:rPr>
          <w:sz w:val="28"/>
          <w:szCs w:val="28"/>
        </w:rPr>
        <w:t>»</w:t>
      </w:r>
      <w:r>
        <w:rPr>
          <w:rStyle w:val="ac"/>
          <w:sz w:val="28"/>
          <w:szCs w:val="28"/>
        </w:rPr>
        <w:footnoteReference w:id="61"/>
      </w:r>
      <w:r>
        <w:rPr>
          <w:sz w:val="28"/>
          <w:szCs w:val="28"/>
        </w:rPr>
        <w:t>, то есть тяготеет к единству.</w:t>
      </w:r>
      <w:r w:rsidRPr="005D5AA1">
        <w:rPr>
          <w:sz w:val="28"/>
          <w:szCs w:val="28"/>
        </w:rPr>
        <w:t xml:space="preserve"> </w:t>
      </w:r>
      <w:r w:rsidRPr="00FE6F1E">
        <w:rPr>
          <w:sz w:val="28"/>
          <w:szCs w:val="28"/>
        </w:rPr>
        <w:t>Данные элементы соединяются в некий образ пространства, включающий в себя значимые для общественного сознания места, как правило</w:t>
      </w:r>
      <w:r>
        <w:rPr>
          <w:sz w:val="28"/>
          <w:szCs w:val="28"/>
        </w:rPr>
        <w:t>,</w:t>
      </w:r>
      <w:r w:rsidRPr="00FE6F1E">
        <w:rPr>
          <w:sz w:val="28"/>
          <w:szCs w:val="28"/>
        </w:rPr>
        <w:t xml:space="preserve"> отличающиеся историческим своеобразием.</w:t>
      </w:r>
      <w:r>
        <w:rPr>
          <w:sz w:val="28"/>
          <w:szCs w:val="28"/>
        </w:rPr>
        <w:t xml:space="preserve"> </w:t>
      </w:r>
    </w:p>
    <w:p w:rsidR="009851AC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 w:rsidRPr="00A059F2">
        <w:rPr>
          <w:sz w:val="28"/>
          <w:szCs w:val="28"/>
        </w:rPr>
        <w:t xml:space="preserve">Каждый элемент обусловлен культурной традицией и особенностями общественного сознания данного пространства, и может служить эквивалентом знака. Таким образом, в обобщенном виде, культурное пространство предстает в качестве целостной знаково-символьной системы. Содержание этой системы определяется воззрениями </w:t>
      </w:r>
      <w:r w:rsidR="00C12CB1" w:rsidRPr="00A059F2">
        <w:rPr>
          <w:sz w:val="28"/>
          <w:szCs w:val="28"/>
        </w:rPr>
        <w:t xml:space="preserve">его представителей </w:t>
      </w:r>
      <w:r w:rsidRPr="00A059F2">
        <w:rPr>
          <w:sz w:val="28"/>
          <w:szCs w:val="28"/>
        </w:rPr>
        <w:t xml:space="preserve">о культурном пространстве, преломлением исторического прошлого в общественном сознании, духовными и нравственными ценностями культуры, которые служат точками опоры и отправными пунктами, обеспечивающими единство и устойчивость всей системы. Если говорить о культурном пространстве города, то его образ является отражением образа всей страны, то есть частью единой культурной системы. </w:t>
      </w:r>
    </w:p>
    <w:p w:rsidR="009851AC" w:rsidRPr="0001632B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 w:rsidRPr="00E27EB6">
        <w:rPr>
          <w:sz w:val="28"/>
          <w:szCs w:val="28"/>
        </w:rPr>
        <w:t xml:space="preserve">«Фундаментальным условием единства и целостности культурного пространства являются общие усилия, направленные на его поддержание и сохранение, то есть условие устойчивости сосуществования. Такие условия </w:t>
      </w:r>
      <w:r w:rsidRPr="00E27EB6">
        <w:rPr>
          <w:sz w:val="28"/>
          <w:szCs w:val="28"/>
        </w:rPr>
        <w:lastRenderedPageBreak/>
        <w:t xml:space="preserve">могут быть названы константами культурного пространства, к которым, прежде всего, относятся общие принципы </w:t>
      </w:r>
      <w:proofErr w:type="spellStart"/>
      <w:r w:rsidRPr="00E27EB6">
        <w:rPr>
          <w:sz w:val="28"/>
          <w:szCs w:val="28"/>
        </w:rPr>
        <w:t>смыслообразования</w:t>
      </w:r>
      <w:proofErr w:type="spellEnd"/>
      <w:r w:rsidRPr="00E27EB6">
        <w:rPr>
          <w:sz w:val="28"/>
          <w:szCs w:val="28"/>
        </w:rPr>
        <w:t xml:space="preserve">, а также </w:t>
      </w:r>
      <w:r w:rsidRPr="0001632B">
        <w:rPr>
          <w:sz w:val="28"/>
          <w:szCs w:val="28"/>
        </w:rPr>
        <w:t xml:space="preserve">общие принципы </w:t>
      </w:r>
      <w:proofErr w:type="spellStart"/>
      <w:r w:rsidRPr="0001632B">
        <w:rPr>
          <w:sz w:val="28"/>
          <w:szCs w:val="28"/>
        </w:rPr>
        <w:t>коммуникативности</w:t>
      </w:r>
      <w:proofErr w:type="spellEnd"/>
      <w:r w:rsidRPr="0001632B">
        <w:rPr>
          <w:sz w:val="28"/>
          <w:szCs w:val="28"/>
        </w:rPr>
        <w:t xml:space="preserve"> и </w:t>
      </w:r>
      <w:proofErr w:type="spellStart"/>
      <w:r w:rsidRPr="0001632B">
        <w:rPr>
          <w:sz w:val="28"/>
          <w:szCs w:val="28"/>
        </w:rPr>
        <w:t>регулятивности</w:t>
      </w:r>
      <w:proofErr w:type="spellEnd"/>
      <w:r w:rsidRPr="0001632B">
        <w:rPr>
          <w:sz w:val="28"/>
          <w:szCs w:val="28"/>
        </w:rPr>
        <w:t>»</w:t>
      </w:r>
      <w:r w:rsidR="00680C31" w:rsidRPr="0001632B">
        <w:rPr>
          <w:rStyle w:val="ac"/>
          <w:sz w:val="28"/>
          <w:szCs w:val="28"/>
        </w:rPr>
        <w:footnoteReference w:id="62"/>
      </w:r>
      <w:r w:rsidRPr="0001632B">
        <w:rPr>
          <w:sz w:val="28"/>
          <w:szCs w:val="28"/>
        </w:rPr>
        <w:t xml:space="preserve">. </w:t>
      </w:r>
    </w:p>
    <w:p w:rsidR="009851AC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 w:rsidRPr="0001632B">
        <w:rPr>
          <w:sz w:val="28"/>
          <w:szCs w:val="28"/>
        </w:rPr>
        <w:t xml:space="preserve">В качестве первого принципа М.Я. </w:t>
      </w:r>
      <w:proofErr w:type="spellStart"/>
      <w:r w:rsidRPr="0001632B">
        <w:rPr>
          <w:sz w:val="28"/>
          <w:szCs w:val="28"/>
        </w:rPr>
        <w:t>Сараф</w:t>
      </w:r>
      <w:proofErr w:type="spellEnd"/>
      <w:r w:rsidRPr="0001632B">
        <w:rPr>
          <w:sz w:val="28"/>
          <w:szCs w:val="28"/>
        </w:rPr>
        <w:t xml:space="preserve"> выделяет сохранение механизмов качественного воспроизводства культуры.  Вторым принципом является наличие «стержня» культурного пространства, который определяет ее основную идею и направление смыслов, создает вектор развития культурных процессов. Примером такого «стержня» может служить четко сформулированная национальная идея. </w:t>
      </w:r>
      <w:r>
        <w:rPr>
          <w:sz w:val="28"/>
          <w:szCs w:val="28"/>
        </w:rPr>
        <w:t>Третьим принципом, непосредственно связанным с предыдущим, является идентичность, которая формируется вокруг стержневой идеи. Она позволяет сглаживать противоречия между многообразием культурных подпространств в едином поле культуры</w:t>
      </w:r>
      <w:r w:rsidRPr="00255059">
        <w:rPr>
          <w:sz w:val="28"/>
          <w:szCs w:val="28"/>
        </w:rPr>
        <w:t>. Непременным условием развития такой системы должна служить возможность вариативности культурных взаимодействий.  Однако, «стержень» должен оставаться «мерой для различения актуального и неактуального, сущего и должного»</w:t>
      </w:r>
      <w:r w:rsidRPr="00255059">
        <w:rPr>
          <w:rStyle w:val="ac"/>
          <w:sz w:val="28"/>
          <w:szCs w:val="28"/>
        </w:rPr>
        <w:footnoteReference w:id="63"/>
      </w:r>
      <w:r w:rsidRPr="00255059">
        <w:rPr>
          <w:sz w:val="28"/>
          <w:szCs w:val="28"/>
        </w:rPr>
        <w:t xml:space="preserve">. </w:t>
      </w:r>
    </w:p>
    <w:p w:rsidR="009851AC" w:rsidRPr="00D57EE9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C2DFA">
        <w:rPr>
          <w:sz w:val="28"/>
          <w:szCs w:val="28"/>
        </w:rPr>
        <w:t>территории постсоветского</w:t>
      </w:r>
      <w:r>
        <w:rPr>
          <w:sz w:val="28"/>
          <w:szCs w:val="28"/>
        </w:rPr>
        <w:t xml:space="preserve"> пространства, в частности в России, мы наблюдаем практически полное исчезновение центра, «стержня» единого культурного пространства. Нарушены </w:t>
      </w:r>
      <w:r w:rsidR="006C01D3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сущностные связи – начиная от административных и политических решений, заканчивая культурными. Это выражается в потери языка межнационального общения и общенациональной литературы, которая являлась выражением самосознания всей страны.  </w:t>
      </w:r>
    </w:p>
    <w:p w:rsidR="009851AC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 w:rsidRPr="00C8312C">
        <w:rPr>
          <w:sz w:val="28"/>
          <w:szCs w:val="28"/>
        </w:rPr>
        <w:t>Единое культурное пространство страны играет чрезвычайно важную роль в формировании идентичности каждой отдельной территории и и</w:t>
      </w:r>
      <w:r>
        <w:rPr>
          <w:sz w:val="28"/>
          <w:szCs w:val="28"/>
        </w:rPr>
        <w:t>ндивидов, как ее представителей.</w:t>
      </w:r>
      <w:r w:rsidRPr="00C831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свойство культуры как проводника традиций, опыта, ценностей и творческого потенциала предыдущих </w:t>
      </w:r>
      <w:r>
        <w:rPr>
          <w:sz w:val="28"/>
          <w:szCs w:val="28"/>
        </w:rPr>
        <w:lastRenderedPageBreak/>
        <w:t>поколений удовлетворяет потребность</w:t>
      </w:r>
      <w:r w:rsidRPr="00C8312C">
        <w:rPr>
          <w:sz w:val="28"/>
          <w:szCs w:val="28"/>
        </w:rPr>
        <w:t xml:space="preserve"> в консолидации и самореали</w:t>
      </w:r>
      <w:r>
        <w:rPr>
          <w:sz w:val="28"/>
          <w:szCs w:val="28"/>
        </w:rPr>
        <w:t>зации, а также позволяет создавать новые интеллектуальные формы, способные придать новый толчок к развитию. Следовательно, в современной ситуации кризиса идентичности и сплоченности, единое культурное пространство является необходимым условием выживания.</w:t>
      </w:r>
      <w:r w:rsidRPr="00C8312C">
        <w:rPr>
          <w:sz w:val="28"/>
          <w:szCs w:val="28"/>
        </w:rPr>
        <w:t xml:space="preserve">  </w:t>
      </w:r>
    </w:p>
    <w:p w:rsidR="009851AC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 w:rsidRPr="00781D7D">
        <w:rPr>
          <w:sz w:val="28"/>
          <w:szCs w:val="28"/>
        </w:rPr>
        <w:t xml:space="preserve">Прежде чем перейти непосредственно к рассмотрению </w:t>
      </w:r>
      <w:r w:rsidR="005227DC">
        <w:rPr>
          <w:sz w:val="28"/>
          <w:szCs w:val="28"/>
        </w:rPr>
        <w:t>концепции</w:t>
      </w:r>
      <w:r w:rsidRPr="00781D7D">
        <w:rPr>
          <w:sz w:val="28"/>
          <w:szCs w:val="28"/>
        </w:rPr>
        <w:t xml:space="preserve"> формирования единого культурного пространства Санкт-Петербурга, необходимо обратиться к российскому и зарубежному опыту</w:t>
      </w:r>
      <w:r>
        <w:rPr>
          <w:sz w:val="28"/>
          <w:szCs w:val="28"/>
        </w:rPr>
        <w:t>,</w:t>
      </w:r>
      <w:r w:rsidRPr="00781D7D">
        <w:rPr>
          <w:sz w:val="28"/>
          <w:szCs w:val="28"/>
        </w:rPr>
        <w:t xml:space="preserve"> проанализировать</w:t>
      </w:r>
      <w:r>
        <w:rPr>
          <w:sz w:val="28"/>
          <w:szCs w:val="28"/>
        </w:rPr>
        <w:t xml:space="preserve"> уже существующие методы для масштабирования в пределах Санкт-Петербурга. Кроме того, рассматривать пространство Санкт-Петербурга вне включенности в культурное поле всей страны невозможно.</w:t>
      </w:r>
    </w:p>
    <w:p w:rsidR="009851AC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 w:rsidRPr="00273750">
        <w:rPr>
          <w:sz w:val="28"/>
          <w:szCs w:val="28"/>
        </w:rPr>
        <w:t>Европ</w:t>
      </w:r>
      <w:r>
        <w:rPr>
          <w:sz w:val="28"/>
          <w:szCs w:val="28"/>
        </w:rPr>
        <w:t xml:space="preserve">ейское пространство является </w:t>
      </w:r>
      <w:r w:rsidRPr="00273750">
        <w:rPr>
          <w:sz w:val="28"/>
          <w:szCs w:val="28"/>
        </w:rPr>
        <w:t>единым не только с экономической, но и с культурной точки зрения. Оно создано из разнообразных и даж</w:t>
      </w:r>
      <w:r w:rsidR="005B4DD4">
        <w:rPr>
          <w:sz w:val="28"/>
          <w:szCs w:val="28"/>
        </w:rPr>
        <w:t>е несколько разнородных частей –</w:t>
      </w:r>
      <w:r w:rsidRPr="00273750">
        <w:rPr>
          <w:sz w:val="28"/>
          <w:szCs w:val="28"/>
        </w:rPr>
        <w:t xml:space="preserve"> национальных культур, отличающихся многообразием и противоречивостью. Несмотря на такие различия, можно с уверенностью говорить о едином общеевропейском пространстве.</w:t>
      </w:r>
      <w:r>
        <w:rPr>
          <w:sz w:val="28"/>
          <w:szCs w:val="28"/>
        </w:rPr>
        <w:t xml:space="preserve"> </w:t>
      </w:r>
      <w:r w:rsidRPr="006A5ACC">
        <w:rPr>
          <w:sz w:val="28"/>
          <w:szCs w:val="28"/>
        </w:rPr>
        <w:t>В исследовании И.С.</w:t>
      </w:r>
      <w:r>
        <w:rPr>
          <w:sz w:val="28"/>
          <w:szCs w:val="28"/>
        </w:rPr>
        <w:t xml:space="preserve"> </w:t>
      </w:r>
      <w:r w:rsidRPr="006A5ACC">
        <w:rPr>
          <w:sz w:val="28"/>
          <w:szCs w:val="28"/>
        </w:rPr>
        <w:t xml:space="preserve">Иконниковой даётся </w:t>
      </w:r>
      <w:r w:rsidR="0083433D">
        <w:rPr>
          <w:sz w:val="28"/>
          <w:szCs w:val="28"/>
        </w:rPr>
        <w:t>«</w:t>
      </w:r>
      <w:r w:rsidRPr="006A5ACC">
        <w:rPr>
          <w:sz w:val="28"/>
          <w:szCs w:val="28"/>
        </w:rPr>
        <w:t xml:space="preserve">анализ историко-культурологической концепции Ж. </w:t>
      </w:r>
      <w:proofErr w:type="spellStart"/>
      <w:r w:rsidRPr="006A5ACC">
        <w:rPr>
          <w:sz w:val="28"/>
          <w:szCs w:val="28"/>
        </w:rPr>
        <w:t>Ле</w:t>
      </w:r>
      <w:proofErr w:type="spellEnd"/>
      <w:r w:rsidRPr="006A5ACC">
        <w:rPr>
          <w:sz w:val="28"/>
          <w:szCs w:val="28"/>
        </w:rPr>
        <w:t xml:space="preserve"> Гоффа, выделяющего основные тенденции исторического процесса становления и развития европейской цивилизации как единого культурного пространства. Здесь можно выделить четыре признака, которые транслируются на всей территории Европы и служат ценностными скрепами пространства: 1) развитие городского образа жизни; 2) развитие торговли и коммерческой деятельности "купеческой Европы"; 3) создание университетов "интеллектуальной Европы"; 4) распространение христианства, как духовного основания европейской цивилизации"</w:t>
      </w:r>
      <w:r>
        <w:rPr>
          <w:sz w:val="28"/>
          <w:szCs w:val="28"/>
        </w:rPr>
        <w:t>»</w:t>
      </w:r>
      <w:r>
        <w:rPr>
          <w:rStyle w:val="ac"/>
          <w:sz w:val="28"/>
          <w:szCs w:val="28"/>
        </w:rPr>
        <w:footnoteReference w:id="64"/>
      </w:r>
      <w:r w:rsidRPr="006A5ACC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общепринятая и разделяемая всеми странами система ценностей служит основанием для создания единого культурного пространства, а единая образовательная программа, </w:t>
      </w:r>
      <w:r>
        <w:rPr>
          <w:sz w:val="28"/>
          <w:szCs w:val="28"/>
        </w:rPr>
        <w:lastRenderedPageBreak/>
        <w:t xml:space="preserve">выравнивание уровня общественной потребности и способов их удовлетворения служит его главной скрепой. </w:t>
      </w:r>
    </w:p>
    <w:p w:rsidR="009851AC" w:rsidRDefault="009851AC" w:rsidP="001B4B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7B04">
        <w:rPr>
          <w:color w:val="000000"/>
          <w:sz w:val="28"/>
          <w:szCs w:val="28"/>
        </w:rPr>
        <w:t>Материальным отражением стало создание культурного рынка, объединяющего все европейское сообщество. Примером тому может служить кинематограф, эффективно перераспределяющий общеевропейский капитал</w:t>
      </w:r>
      <w:r>
        <w:rPr>
          <w:color w:val="000000"/>
          <w:sz w:val="28"/>
          <w:szCs w:val="28"/>
        </w:rPr>
        <w:t>.</w:t>
      </w:r>
      <w:r w:rsidRPr="00E57B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57B04">
        <w:rPr>
          <w:color w:val="000000"/>
          <w:sz w:val="28"/>
          <w:szCs w:val="28"/>
        </w:rPr>
        <w:t xml:space="preserve">ъемочная группа </w:t>
      </w:r>
      <w:r>
        <w:rPr>
          <w:color w:val="000000"/>
          <w:sz w:val="28"/>
          <w:szCs w:val="28"/>
        </w:rPr>
        <w:t>проекта</w:t>
      </w:r>
      <w:r w:rsidRPr="00E57B04">
        <w:rPr>
          <w:color w:val="000000"/>
          <w:sz w:val="28"/>
          <w:szCs w:val="28"/>
        </w:rPr>
        <w:t xml:space="preserve"> может состоять из предст</w:t>
      </w:r>
      <w:r>
        <w:rPr>
          <w:color w:val="000000"/>
          <w:sz w:val="28"/>
          <w:szCs w:val="28"/>
        </w:rPr>
        <w:t>авителей разных стран Евросоюза, при этом</w:t>
      </w:r>
      <w:r w:rsidRPr="00E57B04">
        <w:rPr>
          <w:color w:val="000000"/>
          <w:sz w:val="28"/>
          <w:szCs w:val="28"/>
        </w:rPr>
        <w:t xml:space="preserve"> </w:t>
      </w:r>
      <w:r w:rsidRPr="001703AB">
        <w:rPr>
          <w:color w:val="000000"/>
          <w:sz w:val="28"/>
          <w:szCs w:val="28"/>
        </w:rPr>
        <w:t xml:space="preserve">ни один из фильмов не теряет национального своеобразия. </w:t>
      </w:r>
      <w:r>
        <w:rPr>
          <w:color w:val="000000"/>
          <w:sz w:val="28"/>
          <w:szCs w:val="28"/>
        </w:rPr>
        <w:t xml:space="preserve">Это во много раз увеличивает творческий потенциал кинематографа, нежели каждый фильм снимался бы отдельной страной. </w:t>
      </w:r>
      <w:r w:rsidRPr="001703AB">
        <w:rPr>
          <w:color w:val="000000"/>
          <w:sz w:val="28"/>
          <w:szCs w:val="28"/>
        </w:rPr>
        <w:t xml:space="preserve">Как правило, </w:t>
      </w:r>
      <w:r>
        <w:rPr>
          <w:color w:val="000000"/>
          <w:sz w:val="28"/>
          <w:szCs w:val="28"/>
        </w:rPr>
        <w:t>кинокартины</w:t>
      </w:r>
      <w:r w:rsidRPr="001703AB">
        <w:rPr>
          <w:color w:val="000000"/>
          <w:sz w:val="28"/>
          <w:szCs w:val="28"/>
        </w:rPr>
        <w:t xml:space="preserve"> транслируется на территории всей Европы, доступные каждому благодаря обязательному дубляжу на другие языки.</w:t>
      </w:r>
      <w:r w:rsidRPr="007C391C">
        <w:rPr>
          <w:color w:val="7030A0"/>
          <w:sz w:val="28"/>
          <w:szCs w:val="28"/>
        </w:rPr>
        <w:t xml:space="preserve"> </w:t>
      </w:r>
      <w:r w:rsidRPr="00E57B04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>,</w:t>
      </w:r>
      <w:r w:rsidRPr="00E57B04">
        <w:rPr>
          <w:color w:val="000000"/>
          <w:sz w:val="28"/>
          <w:szCs w:val="28"/>
        </w:rPr>
        <w:t xml:space="preserve"> для Европы не суще</w:t>
      </w:r>
      <w:r>
        <w:rPr>
          <w:color w:val="000000"/>
          <w:sz w:val="28"/>
          <w:szCs w:val="28"/>
        </w:rPr>
        <w:t>ствует проблемы так называемой «утечки кадров», так как деятели культуры не покидают Единой Европы, а лишь выезжаю</w:t>
      </w:r>
      <w:r w:rsidRPr="00E57B04">
        <w:rPr>
          <w:color w:val="000000"/>
          <w:sz w:val="28"/>
          <w:szCs w:val="28"/>
        </w:rPr>
        <w:t>т за пределы страны. На таком основании существуют</w:t>
      </w:r>
      <w:r>
        <w:rPr>
          <w:color w:val="000000"/>
          <w:sz w:val="28"/>
          <w:szCs w:val="28"/>
        </w:rPr>
        <w:t xml:space="preserve"> европейские</w:t>
      </w:r>
      <w:r w:rsidRPr="00E57B04">
        <w:rPr>
          <w:color w:val="000000"/>
          <w:sz w:val="28"/>
          <w:szCs w:val="28"/>
        </w:rPr>
        <w:t xml:space="preserve"> смешанные межнациональные театральные труппы, симфонические оркестры и обширная сеть художественных ВУЗов.</w:t>
      </w:r>
    </w:p>
    <w:p w:rsidR="009851AC" w:rsidRPr="0021107F" w:rsidRDefault="009851AC" w:rsidP="001B4B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07F">
        <w:rPr>
          <w:color w:val="000000"/>
          <w:sz w:val="28"/>
          <w:szCs w:val="28"/>
        </w:rPr>
        <w:t xml:space="preserve">Культурная интеграция Европы включает в себя создание единой информационной сети: общие открытые библиотечные, архивные, музейные фонды и каталоги. Это решает важную задачу доступности культурного достояния для каждого европейца и мирового сообщества, инициирует обмен ценностями, а также расширяет зону культурного влияния. Разумеется, при этом национальное культурное наследие остается под ведомством соответствующей страны. </w:t>
      </w:r>
    </w:p>
    <w:p w:rsidR="009851AC" w:rsidRPr="00AB1D9E" w:rsidRDefault="009851AC" w:rsidP="001B4BAA">
      <w:pPr>
        <w:shd w:val="clear" w:color="auto" w:fill="FFFFFF"/>
        <w:spacing w:line="360" w:lineRule="auto"/>
        <w:ind w:firstLine="709"/>
        <w:jc w:val="both"/>
        <w:rPr>
          <w:color w:val="7030A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смысле, </w:t>
      </w:r>
      <w:r w:rsidRPr="0021107F">
        <w:rPr>
          <w:color w:val="000000"/>
          <w:sz w:val="28"/>
          <w:szCs w:val="28"/>
        </w:rPr>
        <w:t xml:space="preserve">России предстоит проделать большую работу по воссозданию внутрироссийских и внешних культурных обменов (в особенности со странами </w:t>
      </w:r>
      <w:proofErr w:type="spellStart"/>
      <w:r w:rsidRPr="0021107F">
        <w:rPr>
          <w:color w:val="000000"/>
          <w:sz w:val="28"/>
          <w:szCs w:val="28"/>
        </w:rPr>
        <w:t>бСССР</w:t>
      </w:r>
      <w:proofErr w:type="spellEnd"/>
      <w:r w:rsidRPr="0021107F">
        <w:rPr>
          <w:color w:val="000000"/>
          <w:sz w:val="28"/>
          <w:szCs w:val="28"/>
        </w:rPr>
        <w:t>), тем самым восстановив обращение культурных ценностей, которые являются основой единого культурного пространства.</w:t>
      </w:r>
      <w:r>
        <w:rPr>
          <w:color w:val="000000"/>
          <w:sz w:val="28"/>
          <w:szCs w:val="28"/>
        </w:rPr>
        <w:t xml:space="preserve"> Необходимо «а</w:t>
      </w:r>
      <w:r w:rsidRPr="00A03395">
        <w:rPr>
          <w:color w:val="000000"/>
          <w:sz w:val="28"/>
          <w:szCs w:val="28"/>
        </w:rPr>
        <w:t xml:space="preserve">ктивизировать внимание ко всему спектру контактов русской художественной культуры с художественными культурами </w:t>
      </w:r>
      <w:r w:rsidRPr="00A03395">
        <w:rPr>
          <w:color w:val="000000"/>
          <w:sz w:val="28"/>
          <w:szCs w:val="28"/>
        </w:rPr>
        <w:lastRenderedPageBreak/>
        <w:t>народов-соседей по всей «стреле времени», начиная с мифологии и фольклора</w:t>
      </w:r>
      <w:r>
        <w:rPr>
          <w:color w:val="000000"/>
          <w:sz w:val="28"/>
          <w:szCs w:val="28"/>
        </w:rPr>
        <w:t>»</w:t>
      </w:r>
      <w:r w:rsidRPr="00A03395">
        <w:rPr>
          <w:color w:val="000000"/>
          <w:sz w:val="28"/>
          <w:szCs w:val="28"/>
        </w:rPr>
        <w:t>.</w:t>
      </w:r>
      <w:r w:rsidRPr="00A03395">
        <w:rPr>
          <w:rStyle w:val="ac"/>
          <w:sz w:val="28"/>
          <w:szCs w:val="28"/>
        </w:rPr>
        <w:footnoteReference w:id="65"/>
      </w:r>
    </w:p>
    <w:p w:rsidR="009851AC" w:rsidRPr="005567A3" w:rsidRDefault="009851AC" w:rsidP="001B4B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3E3">
        <w:rPr>
          <w:color w:val="000000"/>
          <w:sz w:val="28"/>
          <w:szCs w:val="28"/>
        </w:rPr>
        <w:t xml:space="preserve">Культурная интеграция Европы не ограничивается только лишь информационной составляющей, </w:t>
      </w:r>
      <w:r>
        <w:rPr>
          <w:color w:val="000000"/>
          <w:sz w:val="28"/>
          <w:szCs w:val="28"/>
        </w:rPr>
        <w:t>огромную</w:t>
      </w:r>
      <w:r w:rsidRPr="005703E3">
        <w:rPr>
          <w:color w:val="000000"/>
          <w:sz w:val="28"/>
          <w:szCs w:val="28"/>
        </w:rPr>
        <w:t xml:space="preserve"> роль здесь играет и образование. Создаются унифицированные общеевропейские учебники по истории, географии, литературе и искусству, а также в области прикладных наук. Каждая страна имеет право исправлять или дополнять учебные</w:t>
      </w:r>
      <w:r w:rsidR="00CF0B34">
        <w:rPr>
          <w:color w:val="000000"/>
          <w:sz w:val="28"/>
          <w:szCs w:val="28"/>
        </w:rPr>
        <w:t xml:space="preserve"> программы по своему усмотрению</w:t>
      </w:r>
      <w:r w:rsidRPr="005703E3">
        <w:rPr>
          <w:color w:val="000000"/>
          <w:sz w:val="28"/>
          <w:szCs w:val="28"/>
        </w:rPr>
        <w:t xml:space="preserve">. Школьники с малых лет включаются в европейское сообщество, перенимая как общеевропейскую, так и национальную систему ценностей. </w:t>
      </w:r>
      <w:r w:rsidRPr="005567A3">
        <w:rPr>
          <w:color w:val="000000"/>
          <w:sz w:val="28"/>
          <w:szCs w:val="28"/>
        </w:rPr>
        <w:t>система ценностей, осваиваемых юными европейцами.</w:t>
      </w:r>
    </w:p>
    <w:p w:rsidR="009851AC" w:rsidRDefault="009851AC" w:rsidP="001B4B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786C">
        <w:rPr>
          <w:color w:val="000000"/>
          <w:sz w:val="28"/>
          <w:szCs w:val="28"/>
        </w:rPr>
        <w:t>На данные момент не существует общеевропейского министерства культуры, каждая страна принимает решения в области культурной политики самостоятельно. Однако, создаются научные и информационные центры европейской культуры,</w:t>
      </w:r>
      <w:r>
        <w:rPr>
          <w:color w:val="000000"/>
          <w:sz w:val="28"/>
          <w:szCs w:val="28"/>
        </w:rPr>
        <w:t xml:space="preserve"> а также организации,</w:t>
      </w:r>
      <w:r w:rsidRPr="0052786C">
        <w:rPr>
          <w:color w:val="000000"/>
          <w:sz w:val="28"/>
          <w:szCs w:val="28"/>
        </w:rPr>
        <w:t xml:space="preserve"> которые осуществляют постоянный мониторинг ситуации в странах союза, тем самым создавая условия для координации с национальными решениями. Намеренное усиление культурного регионализма и рост многообразия культурных стратегий, моделей развития культуры приводят полицентризму, отсутствию единого Центра культуры. </w:t>
      </w:r>
      <w:r>
        <w:rPr>
          <w:color w:val="000000"/>
          <w:sz w:val="28"/>
          <w:szCs w:val="28"/>
        </w:rPr>
        <w:t xml:space="preserve">Однако, все общеевропейские акции </w:t>
      </w:r>
      <w:r w:rsidR="00B17945">
        <w:rPr>
          <w:color w:val="000000"/>
          <w:sz w:val="28"/>
          <w:szCs w:val="28"/>
        </w:rPr>
        <w:t xml:space="preserve">обязательно </w:t>
      </w:r>
      <w:r>
        <w:rPr>
          <w:color w:val="000000"/>
          <w:sz w:val="28"/>
          <w:szCs w:val="28"/>
        </w:rPr>
        <w:t>проводятся в большинстве городов европейских стран.</w:t>
      </w:r>
    </w:p>
    <w:p w:rsidR="009851AC" w:rsidRPr="00347EB2" w:rsidRDefault="009851AC" w:rsidP="001B4B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Воплощением подобного полицентризма стала программа «Европейская столица культуры», которая осуществляется с 1985 года. Каждый год два города на конкурсной основе приобретают титул «культурных столиц» и становятся центрами культурной жизни для всей Европы. </w:t>
      </w:r>
      <w:r w:rsidR="00FE3CA9">
        <w:rPr>
          <w:color w:val="000000"/>
          <w:sz w:val="28"/>
          <w:szCs w:val="28"/>
        </w:rPr>
        <w:t>«Ее цель – совершенствование культурной инфраструктуры, содействие инновациям в сфере культуры.</w:t>
      </w:r>
      <w:r w:rsidR="00AF203F">
        <w:rPr>
          <w:color w:val="000000"/>
          <w:sz w:val="28"/>
          <w:szCs w:val="28"/>
        </w:rPr>
        <w:t xml:space="preserve"> Выбираемый город при широкой общественной поддержке и </w:t>
      </w:r>
      <w:r w:rsidR="00AF203F">
        <w:rPr>
          <w:color w:val="000000"/>
          <w:sz w:val="28"/>
          <w:szCs w:val="28"/>
        </w:rPr>
        <w:lastRenderedPageBreak/>
        <w:t>участии бизнеса в течение года реализует масштабные культурные мероприятия, продвигает идеи европейского культурного сотрудничества»</w:t>
      </w:r>
      <w:r w:rsidR="00DF45D4">
        <w:rPr>
          <w:rStyle w:val="ac"/>
          <w:color w:val="000000"/>
          <w:sz w:val="28"/>
          <w:szCs w:val="28"/>
        </w:rPr>
        <w:footnoteReference w:id="66"/>
      </w:r>
      <w:r w:rsidR="00AF203F">
        <w:rPr>
          <w:color w:val="000000"/>
          <w:sz w:val="28"/>
          <w:szCs w:val="28"/>
        </w:rPr>
        <w:t>.</w:t>
      </w:r>
      <w:r w:rsidR="00FE3CA9">
        <w:rPr>
          <w:color w:val="000000"/>
          <w:sz w:val="28"/>
          <w:szCs w:val="28"/>
        </w:rPr>
        <w:t xml:space="preserve"> </w:t>
      </w:r>
    </w:p>
    <w:p w:rsidR="009851AC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Немаловажную роль играет и то, что во время подготовки к принятию статуса «культурной столицы», муниципальные власти получают возможность привести город в порядок благодаря субсидиям на улучшение внешнего вида (реставрация старого фонда, строительство новых зданий, благоустройство городского пространства) и инфраструктуры, как транспортной, так и культурной, тем самым существенно повышая качество жизни горожан. </w:t>
      </w:r>
    </w:p>
    <w:p w:rsidR="009851AC" w:rsidRPr="00105480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самая главная функция данного конкурса для культурных организаций заключается в «поощрении</w:t>
      </w:r>
      <w:r w:rsidRPr="00105480">
        <w:rPr>
          <w:sz w:val="28"/>
          <w:szCs w:val="28"/>
        </w:rPr>
        <w:t xml:space="preserve"> обмена между культурными организациями в ра</w:t>
      </w:r>
      <w:r>
        <w:rPr>
          <w:sz w:val="28"/>
          <w:szCs w:val="28"/>
        </w:rPr>
        <w:t>зных странах Европы, определении</w:t>
      </w:r>
      <w:r w:rsidRPr="00105480">
        <w:rPr>
          <w:sz w:val="28"/>
          <w:szCs w:val="28"/>
        </w:rPr>
        <w:t xml:space="preserve"> потребностей европейского</w:t>
      </w:r>
      <w:r>
        <w:rPr>
          <w:sz w:val="28"/>
          <w:szCs w:val="28"/>
        </w:rPr>
        <w:t xml:space="preserve"> культурного сообщества, участии</w:t>
      </w:r>
      <w:r w:rsidRPr="00105480">
        <w:rPr>
          <w:sz w:val="28"/>
          <w:szCs w:val="28"/>
        </w:rPr>
        <w:t xml:space="preserve"> в общественной дискуссии по</w:t>
      </w:r>
      <w:r>
        <w:rPr>
          <w:sz w:val="28"/>
          <w:szCs w:val="28"/>
        </w:rPr>
        <w:t xml:space="preserve"> вопросам культуры и выступлении</w:t>
      </w:r>
      <w:r w:rsidRPr="00105480">
        <w:rPr>
          <w:sz w:val="28"/>
          <w:szCs w:val="28"/>
        </w:rPr>
        <w:t xml:space="preserve"> в качестве европейских культурных послов</w:t>
      </w:r>
      <w:r>
        <w:rPr>
          <w:sz w:val="28"/>
          <w:szCs w:val="28"/>
        </w:rPr>
        <w:t>»</w:t>
      </w:r>
      <w:r>
        <w:rPr>
          <w:rStyle w:val="ac"/>
          <w:sz w:val="28"/>
          <w:szCs w:val="28"/>
        </w:rPr>
        <w:footnoteReference w:id="67"/>
      </w:r>
      <w:r>
        <w:rPr>
          <w:sz w:val="28"/>
          <w:szCs w:val="28"/>
        </w:rPr>
        <w:t>.</w:t>
      </w:r>
    </w:p>
    <w:p w:rsidR="009851AC" w:rsidRPr="00DF00D1" w:rsidRDefault="009851AC" w:rsidP="001B4B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данного материала можно сделать вывод о том, что европейская система культурной интеграции представляет собой сложный и гибкий механизм, не предполагающий строгой вертикальной иерархии, тем самым успешно подстраивающийся под современные условия. Безусловно, как и в любой сложной системе, в ней есть свои изъяны и слабые стороны. Однако, вне всяких сомнений, часть этих наработок можно использовать для оптимизации российской политики в культурной сфере, а также для восстановления на новой основе культурных связей с нашими ближайшими соседями, бывшими республиками СССР. </w:t>
      </w:r>
    </w:p>
    <w:p w:rsidR="009851AC" w:rsidRPr="00B01D49" w:rsidRDefault="009F22AD" w:rsidP="001B4BA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Россия </w:t>
      </w:r>
      <w:r w:rsidR="009851AC">
        <w:rPr>
          <w:sz w:val="28"/>
          <w:szCs w:val="28"/>
        </w:rPr>
        <w:t xml:space="preserve">знает семидесятилетний пример системы единого культурного пространства СССР, основаниями которого являлись общий исторический опыт, </w:t>
      </w:r>
      <w:r w:rsidR="009851AC" w:rsidRPr="007F398C">
        <w:rPr>
          <w:sz w:val="28"/>
          <w:szCs w:val="28"/>
        </w:rPr>
        <w:t xml:space="preserve">язык межнационального общения, единая система образования, общий </w:t>
      </w:r>
      <w:r w:rsidR="009851AC" w:rsidRPr="007F398C">
        <w:rPr>
          <w:sz w:val="28"/>
          <w:szCs w:val="28"/>
        </w:rPr>
        <w:lastRenderedPageBreak/>
        <w:t>тип социальной деятельности и общ</w:t>
      </w:r>
      <w:r w:rsidR="009851AC">
        <w:rPr>
          <w:sz w:val="28"/>
          <w:szCs w:val="28"/>
        </w:rPr>
        <w:t>ее геополитическое пространство. Разрушение общего культурного пространство последовало незамедлительно за распадом Советского Союза, тем самым серьёзно нарушив сложившиеся связи между народами. На сегодняшний день этот разрыв не преодолен, а внешнеполитические факторы действовали и продолжают действовать не в пользу объединения. Вот лишь некоторые из наиболее опасных проявлений данного кризиса:</w:t>
      </w:r>
      <w:r w:rsidR="009851AC">
        <w:rPr>
          <w:i/>
          <w:sz w:val="28"/>
          <w:szCs w:val="28"/>
        </w:rPr>
        <w:t xml:space="preserve"> </w:t>
      </w:r>
      <w:r w:rsidR="009851AC" w:rsidRPr="00B01D49">
        <w:rPr>
          <w:sz w:val="28"/>
          <w:szCs w:val="28"/>
        </w:rPr>
        <w:t>снижение интеллектуального и ку</w:t>
      </w:r>
      <w:r w:rsidR="00B17945">
        <w:rPr>
          <w:sz w:val="28"/>
          <w:szCs w:val="28"/>
        </w:rPr>
        <w:t xml:space="preserve">льтурного уровня всего общества, его </w:t>
      </w:r>
      <w:proofErr w:type="spellStart"/>
      <w:r w:rsidR="00B17945">
        <w:rPr>
          <w:sz w:val="28"/>
          <w:szCs w:val="28"/>
        </w:rPr>
        <w:t>атомизация</w:t>
      </w:r>
      <w:proofErr w:type="spellEnd"/>
      <w:r w:rsidR="00B17945">
        <w:rPr>
          <w:sz w:val="28"/>
          <w:szCs w:val="28"/>
        </w:rPr>
        <w:t>, выражающаяся</w:t>
      </w:r>
      <w:r w:rsidR="009851AC">
        <w:rPr>
          <w:sz w:val="28"/>
          <w:szCs w:val="28"/>
        </w:rPr>
        <w:t xml:space="preserve"> в</w:t>
      </w:r>
      <w:r w:rsidR="009851AC" w:rsidRPr="00B01D49">
        <w:rPr>
          <w:sz w:val="28"/>
          <w:szCs w:val="28"/>
        </w:rPr>
        <w:t xml:space="preserve"> разрыв</w:t>
      </w:r>
      <w:r w:rsidR="009851AC">
        <w:rPr>
          <w:sz w:val="28"/>
          <w:szCs w:val="28"/>
        </w:rPr>
        <w:t>е</w:t>
      </w:r>
      <w:r w:rsidR="009851AC" w:rsidRPr="00B01D49">
        <w:rPr>
          <w:sz w:val="28"/>
          <w:szCs w:val="28"/>
        </w:rPr>
        <w:t xml:space="preserve"> социальных связей (дружеских, семейных, соседских).</w:t>
      </w:r>
    </w:p>
    <w:p w:rsidR="009851AC" w:rsidRPr="00994F90" w:rsidRDefault="009851AC" w:rsidP="001B4BAA">
      <w:pPr>
        <w:spacing w:line="360" w:lineRule="auto"/>
        <w:ind w:firstLine="709"/>
        <w:jc w:val="both"/>
        <w:rPr>
          <w:sz w:val="28"/>
          <w:szCs w:val="28"/>
        </w:rPr>
      </w:pPr>
      <w:r w:rsidRPr="004324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Одной из первопричин является </w:t>
      </w:r>
      <w:r w:rsidRPr="004324A1">
        <w:rPr>
          <w:sz w:val="28"/>
          <w:szCs w:val="28"/>
        </w:rPr>
        <w:t>крайняя неопределенность общественного идеала</w:t>
      </w:r>
      <w:r>
        <w:rPr>
          <w:sz w:val="28"/>
          <w:szCs w:val="28"/>
        </w:rPr>
        <w:t xml:space="preserve"> вследствие его потери</w:t>
      </w:r>
      <w:r w:rsidRPr="004324A1">
        <w:rPr>
          <w:sz w:val="28"/>
          <w:szCs w:val="28"/>
        </w:rPr>
        <w:t xml:space="preserve">, или даже вообще отсутствие такового. </w:t>
      </w:r>
      <w:r w:rsidRPr="00A26A12">
        <w:rPr>
          <w:sz w:val="28"/>
          <w:szCs w:val="28"/>
        </w:rPr>
        <w:t xml:space="preserve">Культура теряет способность к </w:t>
      </w:r>
      <w:proofErr w:type="spellStart"/>
      <w:r w:rsidRPr="00A26A12">
        <w:rPr>
          <w:sz w:val="28"/>
          <w:szCs w:val="28"/>
        </w:rPr>
        <w:t>самовоспроизвосдству</w:t>
      </w:r>
      <w:proofErr w:type="spellEnd"/>
      <w:r w:rsidRPr="00A26A12">
        <w:rPr>
          <w:sz w:val="28"/>
          <w:szCs w:val="28"/>
        </w:rPr>
        <w:t xml:space="preserve">, и в этом исследователи видят причину </w:t>
      </w:r>
      <w:r>
        <w:rPr>
          <w:sz w:val="28"/>
          <w:szCs w:val="28"/>
        </w:rPr>
        <w:t>«</w:t>
      </w:r>
      <w:r w:rsidRPr="004324A1">
        <w:rPr>
          <w:sz w:val="28"/>
          <w:szCs w:val="28"/>
        </w:rPr>
        <w:t xml:space="preserve">всплеска </w:t>
      </w:r>
      <w:proofErr w:type="spellStart"/>
      <w:r w:rsidRPr="004324A1">
        <w:rPr>
          <w:sz w:val="28"/>
          <w:szCs w:val="28"/>
        </w:rPr>
        <w:t>сепаратизации</w:t>
      </w:r>
      <w:proofErr w:type="spellEnd"/>
      <w:r w:rsidRPr="004324A1">
        <w:rPr>
          <w:sz w:val="28"/>
          <w:szCs w:val="28"/>
        </w:rPr>
        <w:t xml:space="preserve"> и регионализации, сопряженных с ростом агрессивности </w:t>
      </w:r>
      <w:proofErr w:type="spellStart"/>
      <w:r w:rsidRPr="004324A1">
        <w:rPr>
          <w:sz w:val="28"/>
          <w:szCs w:val="28"/>
        </w:rPr>
        <w:t>этнонациональных</w:t>
      </w:r>
      <w:proofErr w:type="spellEnd"/>
      <w:r w:rsidRPr="004324A1">
        <w:rPr>
          <w:sz w:val="28"/>
          <w:szCs w:val="28"/>
        </w:rPr>
        <w:t xml:space="preserve"> настроений и поведений</w:t>
      </w:r>
      <w:r>
        <w:rPr>
          <w:sz w:val="28"/>
          <w:szCs w:val="28"/>
        </w:rPr>
        <w:t>»</w:t>
      </w:r>
      <w:r>
        <w:rPr>
          <w:rStyle w:val="ac"/>
          <w:sz w:val="28"/>
          <w:szCs w:val="28"/>
        </w:rPr>
        <w:footnoteReference w:id="68"/>
      </w:r>
      <w:r w:rsidRPr="004324A1">
        <w:rPr>
          <w:sz w:val="28"/>
          <w:szCs w:val="28"/>
        </w:rPr>
        <w:t xml:space="preserve">. </w:t>
      </w:r>
      <w:r>
        <w:rPr>
          <w:sz w:val="28"/>
          <w:szCs w:val="28"/>
        </w:rPr>
        <w:t>В таких</w:t>
      </w:r>
      <w:r w:rsidRPr="00A26A12">
        <w:rPr>
          <w:sz w:val="28"/>
          <w:szCs w:val="28"/>
        </w:rPr>
        <w:t xml:space="preserve"> условиях пространство культуры становится фрагментированным, и в нем появляются ложные центры, не имеющие объективных предпосылок и условий для успешного функционирования в качестве таковых. В этих центрах нормальное воспроизводство культуры невозможно, поэтому традиционные ценности заменяются </w:t>
      </w:r>
      <w:proofErr w:type="spellStart"/>
      <w:r w:rsidRPr="00A26A12">
        <w:rPr>
          <w:sz w:val="28"/>
          <w:szCs w:val="28"/>
        </w:rPr>
        <w:t>псевдотради</w:t>
      </w:r>
      <w:r>
        <w:rPr>
          <w:sz w:val="28"/>
          <w:szCs w:val="28"/>
        </w:rPr>
        <w:t>ционными</w:t>
      </w:r>
      <w:proofErr w:type="spellEnd"/>
      <w:r>
        <w:rPr>
          <w:sz w:val="28"/>
          <w:szCs w:val="28"/>
        </w:rPr>
        <w:t>. Это означает, что их созидательное</w:t>
      </w:r>
      <w:r w:rsidRPr="004324A1">
        <w:rPr>
          <w:sz w:val="28"/>
          <w:szCs w:val="28"/>
        </w:rPr>
        <w:t xml:space="preserve"> историческое содержание уже исчерпано, а для </w:t>
      </w:r>
      <w:r>
        <w:rPr>
          <w:sz w:val="28"/>
          <w:szCs w:val="28"/>
        </w:rPr>
        <w:t>общественного сознания</w:t>
      </w:r>
      <w:r w:rsidRPr="004324A1">
        <w:rPr>
          <w:sz w:val="28"/>
          <w:szCs w:val="28"/>
        </w:rPr>
        <w:t xml:space="preserve"> они выступают как </w:t>
      </w:r>
      <w:r>
        <w:rPr>
          <w:sz w:val="28"/>
          <w:szCs w:val="28"/>
        </w:rPr>
        <w:t xml:space="preserve">нечто неактуальное, бессмысленное. Обеднение </w:t>
      </w:r>
      <w:r w:rsidRPr="004324A1">
        <w:rPr>
          <w:sz w:val="28"/>
          <w:szCs w:val="28"/>
        </w:rPr>
        <w:t xml:space="preserve">духовного </w:t>
      </w:r>
      <w:r>
        <w:rPr>
          <w:sz w:val="28"/>
          <w:szCs w:val="28"/>
        </w:rPr>
        <w:t xml:space="preserve">потенциала </w:t>
      </w:r>
      <w:r w:rsidRPr="004324A1">
        <w:rPr>
          <w:sz w:val="28"/>
          <w:szCs w:val="28"/>
        </w:rPr>
        <w:t>п</w:t>
      </w:r>
      <w:r>
        <w:rPr>
          <w:sz w:val="28"/>
          <w:szCs w:val="28"/>
        </w:rPr>
        <w:t>ри кажущемся движении к</w:t>
      </w:r>
      <w:r w:rsidRPr="004324A1">
        <w:rPr>
          <w:sz w:val="28"/>
          <w:szCs w:val="28"/>
        </w:rPr>
        <w:t xml:space="preserve"> целостности </w:t>
      </w:r>
      <w:r>
        <w:rPr>
          <w:sz w:val="28"/>
          <w:szCs w:val="28"/>
        </w:rPr>
        <w:t xml:space="preserve">культурного пространства </w:t>
      </w:r>
      <w:r w:rsidRPr="004324A1">
        <w:rPr>
          <w:sz w:val="28"/>
          <w:szCs w:val="28"/>
        </w:rPr>
        <w:t>– о</w:t>
      </w:r>
      <w:r>
        <w:rPr>
          <w:sz w:val="28"/>
          <w:szCs w:val="28"/>
        </w:rPr>
        <w:t xml:space="preserve">дно из существенных последствий. На данный момент, в России до сих пор </w:t>
      </w:r>
      <w:r w:rsidRPr="006E6404">
        <w:rPr>
          <w:sz w:val="28"/>
          <w:szCs w:val="28"/>
        </w:rPr>
        <w:t xml:space="preserve">нет </w:t>
      </w:r>
      <w:r>
        <w:rPr>
          <w:sz w:val="28"/>
          <w:szCs w:val="28"/>
        </w:rPr>
        <w:t xml:space="preserve">той </w:t>
      </w:r>
      <w:r w:rsidRPr="006E6404">
        <w:rPr>
          <w:sz w:val="28"/>
          <w:szCs w:val="28"/>
        </w:rPr>
        <w:t xml:space="preserve">социальной общности, которая </w:t>
      </w:r>
      <w:r>
        <w:rPr>
          <w:sz w:val="28"/>
          <w:szCs w:val="28"/>
        </w:rPr>
        <w:t xml:space="preserve">обладала бы консолидирующим потенциалом, стала бы инициатором </w:t>
      </w:r>
      <w:r w:rsidRPr="006E6404">
        <w:rPr>
          <w:sz w:val="28"/>
          <w:szCs w:val="28"/>
        </w:rPr>
        <w:t>целей и программ</w:t>
      </w:r>
      <w:r>
        <w:rPr>
          <w:sz w:val="28"/>
          <w:szCs w:val="28"/>
        </w:rPr>
        <w:t xml:space="preserve"> по созданию единого культурного пространства. Нет на данный момент</w:t>
      </w:r>
      <w:r w:rsidRPr="006E6404">
        <w:rPr>
          <w:sz w:val="28"/>
          <w:szCs w:val="28"/>
        </w:rPr>
        <w:t xml:space="preserve"> и соответствующих инструментов (разве </w:t>
      </w:r>
      <w:r w:rsidRPr="006E6404">
        <w:rPr>
          <w:sz w:val="28"/>
          <w:szCs w:val="28"/>
        </w:rPr>
        <w:lastRenderedPageBreak/>
        <w:t xml:space="preserve">что нескольких и весьма </w:t>
      </w:r>
      <w:r w:rsidR="00BA4747">
        <w:rPr>
          <w:sz w:val="28"/>
          <w:szCs w:val="28"/>
        </w:rPr>
        <w:t>фрагментарных</w:t>
      </w:r>
      <w:r w:rsidRPr="006E6404">
        <w:rPr>
          <w:sz w:val="28"/>
          <w:szCs w:val="28"/>
        </w:rPr>
        <w:t xml:space="preserve">) для </w:t>
      </w:r>
      <w:r>
        <w:rPr>
          <w:sz w:val="28"/>
          <w:szCs w:val="28"/>
        </w:rPr>
        <w:t>выполнения такой масштабной</w:t>
      </w:r>
      <w:r w:rsidRPr="006E6404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6E6404">
        <w:rPr>
          <w:rStyle w:val="ac"/>
          <w:sz w:val="28"/>
          <w:szCs w:val="28"/>
        </w:rPr>
        <w:footnoteReference w:id="69"/>
      </w:r>
      <w:r w:rsidRPr="006E6404">
        <w:rPr>
          <w:sz w:val="28"/>
          <w:szCs w:val="28"/>
        </w:rPr>
        <w:t>.</w:t>
      </w:r>
    </w:p>
    <w:p w:rsidR="009851AC" w:rsidRPr="00EE558E" w:rsidRDefault="009851AC" w:rsidP="001B4BA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Поэтому, учитывая вышесказанное, одной</w:t>
      </w:r>
      <w:r w:rsidRPr="006E514F">
        <w:rPr>
          <w:color w:val="000000"/>
          <w:sz w:val="28"/>
          <w:szCs w:val="28"/>
          <w:shd w:val="clear" w:color="auto" w:fill="FFFFFF"/>
        </w:rPr>
        <w:t xml:space="preserve"> из </w:t>
      </w:r>
      <w:r>
        <w:rPr>
          <w:color w:val="000000"/>
          <w:sz w:val="28"/>
          <w:szCs w:val="28"/>
          <w:shd w:val="clear" w:color="auto" w:fill="FFFFFF"/>
        </w:rPr>
        <w:t>актуальнейших задач для современной России становится</w:t>
      </w:r>
      <w:r w:rsidRPr="006E514F">
        <w:rPr>
          <w:color w:val="000000"/>
          <w:sz w:val="28"/>
          <w:szCs w:val="28"/>
          <w:shd w:val="clear" w:color="auto" w:fill="FFFFFF"/>
        </w:rPr>
        <w:t xml:space="preserve"> обеспечение на всей ее территории </w:t>
      </w:r>
      <w:r>
        <w:rPr>
          <w:color w:val="000000"/>
          <w:sz w:val="28"/>
          <w:szCs w:val="28"/>
          <w:shd w:val="clear" w:color="auto" w:fill="FFFFFF"/>
        </w:rPr>
        <w:t>законодательной, институциональной и организационной базы для создания единого культурного пространства</w:t>
      </w:r>
      <w:r w:rsidRPr="006E514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Одними из главных параметров успешности реализации этой программы является свободный доступ ко всем культурным благам всех граждан страны, а также разумное задействование всех доступных творческих ресурсов. </w:t>
      </w:r>
      <w:r w:rsidRPr="003E5CF9">
        <w:rPr>
          <w:color w:val="000000"/>
          <w:sz w:val="28"/>
          <w:szCs w:val="28"/>
          <w:shd w:val="clear" w:color="auto" w:fill="FFFFFF"/>
        </w:rPr>
        <w:t xml:space="preserve">Принципиально важным </w:t>
      </w:r>
      <w:r>
        <w:rPr>
          <w:color w:val="000000"/>
          <w:sz w:val="28"/>
          <w:szCs w:val="28"/>
          <w:shd w:val="clear" w:color="auto" w:fill="FFFFFF"/>
        </w:rPr>
        <w:t>в этом отношении является утвержденные</w:t>
      </w:r>
      <w:r w:rsidRPr="003E5CF9">
        <w:rPr>
          <w:color w:val="000000"/>
          <w:sz w:val="28"/>
          <w:szCs w:val="28"/>
          <w:shd w:val="clear" w:color="auto" w:fill="FFFFFF"/>
        </w:rPr>
        <w:t xml:space="preserve"> Указом Президента Российской Федерац</w:t>
      </w:r>
      <w:r>
        <w:rPr>
          <w:color w:val="000000"/>
          <w:sz w:val="28"/>
          <w:szCs w:val="28"/>
          <w:shd w:val="clear" w:color="auto" w:fill="FFFFFF"/>
        </w:rPr>
        <w:t>ии от 24 декабря 2014 г. № 808 «Основы государственной культурной политики». Ниже приведены меры по сохранению и развитию единого культурного пространства России, которые закреплены в данном документе. «</w:t>
      </w:r>
      <w:r w:rsidRPr="00EE558E">
        <w:rPr>
          <w:color w:val="000000"/>
          <w:sz w:val="28"/>
          <w:szCs w:val="28"/>
          <w:shd w:val="clear" w:color="auto" w:fill="FFFFFF"/>
        </w:rPr>
        <w:t>Сохранение и развитие е</w:t>
      </w:r>
      <w:r>
        <w:rPr>
          <w:color w:val="000000"/>
          <w:sz w:val="28"/>
          <w:szCs w:val="28"/>
          <w:shd w:val="clear" w:color="auto" w:fill="FFFFFF"/>
        </w:rPr>
        <w:t xml:space="preserve">диного культурного пространства </w:t>
      </w:r>
      <w:r w:rsidRPr="00EE558E">
        <w:rPr>
          <w:color w:val="000000"/>
          <w:sz w:val="28"/>
          <w:szCs w:val="28"/>
          <w:shd w:val="clear" w:color="auto" w:fill="FFFFFF"/>
        </w:rPr>
        <w:t>России, в том числе путем:</w:t>
      </w:r>
    </w:p>
    <w:p w:rsidR="009851AC" w:rsidRPr="00EE558E" w:rsidRDefault="009851AC" w:rsidP="009851A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E558E">
        <w:rPr>
          <w:color w:val="000000"/>
          <w:sz w:val="28"/>
          <w:szCs w:val="28"/>
          <w:shd w:val="clear" w:color="auto" w:fill="FFFFFF"/>
        </w:rPr>
        <w:t>– создания законодательных,</w:t>
      </w:r>
      <w:r>
        <w:rPr>
          <w:color w:val="000000"/>
          <w:sz w:val="28"/>
          <w:szCs w:val="28"/>
          <w:shd w:val="clear" w:color="auto" w:fill="FFFFFF"/>
        </w:rPr>
        <w:t xml:space="preserve"> организационных и финансовых </w:t>
      </w:r>
      <w:r w:rsidRPr="00EE558E">
        <w:rPr>
          <w:color w:val="000000"/>
          <w:sz w:val="28"/>
          <w:szCs w:val="28"/>
          <w:shd w:val="clear" w:color="auto" w:fill="FFFFFF"/>
        </w:rPr>
        <w:t>механизмов для развития ме</w:t>
      </w:r>
      <w:r>
        <w:rPr>
          <w:color w:val="000000"/>
          <w:sz w:val="28"/>
          <w:szCs w:val="28"/>
          <w:shd w:val="clear" w:color="auto" w:fill="FFFFFF"/>
        </w:rPr>
        <w:t>жрегионального и межмуниципаль</w:t>
      </w:r>
      <w:r w:rsidRPr="00EE558E">
        <w:rPr>
          <w:color w:val="000000"/>
          <w:sz w:val="28"/>
          <w:szCs w:val="28"/>
          <w:shd w:val="clear" w:color="auto" w:fill="FFFFFF"/>
        </w:rPr>
        <w:t>ного культурного сотрудничества, и взаимодействия;</w:t>
      </w:r>
    </w:p>
    <w:p w:rsidR="009851AC" w:rsidRPr="00EE558E" w:rsidRDefault="009851AC" w:rsidP="009851A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E558E">
        <w:rPr>
          <w:color w:val="000000"/>
          <w:sz w:val="28"/>
          <w:szCs w:val="28"/>
          <w:shd w:val="clear" w:color="auto" w:fill="FFFFFF"/>
        </w:rPr>
        <w:t xml:space="preserve">– развития инфраструктуры </w:t>
      </w:r>
      <w:r>
        <w:rPr>
          <w:color w:val="000000"/>
          <w:sz w:val="28"/>
          <w:szCs w:val="28"/>
          <w:shd w:val="clear" w:color="auto" w:fill="FFFFFF"/>
        </w:rPr>
        <w:t>культурной деятельности, созда</w:t>
      </w:r>
      <w:r w:rsidRPr="00EE558E">
        <w:rPr>
          <w:color w:val="000000"/>
          <w:sz w:val="28"/>
          <w:szCs w:val="28"/>
          <w:shd w:val="clear" w:color="auto" w:fill="FFFFFF"/>
        </w:rPr>
        <w:t>ния благоприятной культурной среды в малых городах и сельск</w:t>
      </w:r>
      <w:r>
        <w:rPr>
          <w:color w:val="000000"/>
          <w:sz w:val="28"/>
          <w:szCs w:val="28"/>
          <w:shd w:val="clear" w:color="auto" w:fill="FFFFFF"/>
        </w:rPr>
        <w:t xml:space="preserve">их </w:t>
      </w:r>
      <w:r w:rsidRPr="00EE558E">
        <w:rPr>
          <w:color w:val="000000"/>
          <w:sz w:val="28"/>
          <w:szCs w:val="28"/>
          <w:shd w:val="clear" w:color="auto" w:fill="FFFFFF"/>
        </w:rPr>
        <w:t xml:space="preserve">поселениях, включая создание клубной сети </w:t>
      </w:r>
      <w:proofErr w:type="spellStart"/>
      <w:r w:rsidRPr="00EE558E">
        <w:rPr>
          <w:color w:val="000000"/>
          <w:sz w:val="28"/>
          <w:szCs w:val="28"/>
          <w:shd w:val="clear" w:color="auto" w:fill="FFFFFF"/>
        </w:rPr>
        <w:t>киновидеопоказа</w:t>
      </w:r>
      <w:proofErr w:type="spellEnd"/>
      <w:r w:rsidRPr="00EE558E">
        <w:rPr>
          <w:color w:val="000000"/>
          <w:sz w:val="28"/>
          <w:szCs w:val="28"/>
          <w:shd w:val="clear" w:color="auto" w:fill="FFFFFF"/>
        </w:rPr>
        <w:t>;</w:t>
      </w:r>
    </w:p>
    <w:p w:rsidR="009851AC" w:rsidRPr="00EE558E" w:rsidRDefault="009851AC" w:rsidP="009851A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E558E">
        <w:rPr>
          <w:color w:val="000000"/>
          <w:sz w:val="28"/>
          <w:szCs w:val="28"/>
          <w:shd w:val="clear" w:color="auto" w:fill="FFFFFF"/>
        </w:rPr>
        <w:t>– создания развитой сети теа</w:t>
      </w:r>
      <w:r>
        <w:rPr>
          <w:color w:val="000000"/>
          <w:sz w:val="28"/>
          <w:szCs w:val="28"/>
          <w:shd w:val="clear" w:color="auto" w:fill="FFFFFF"/>
        </w:rPr>
        <w:t>тральных, концертных, выставоч</w:t>
      </w:r>
      <w:r w:rsidRPr="00EE558E">
        <w:rPr>
          <w:color w:val="000000"/>
          <w:sz w:val="28"/>
          <w:szCs w:val="28"/>
          <w:shd w:val="clear" w:color="auto" w:fill="FFFFFF"/>
        </w:rPr>
        <w:t>ных залов;</w:t>
      </w:r>
    </w:p>
    <w:p w:rsidR="009851AC" w:rsidRPr="00EE558E" w:rsidRDefault="009851AC" w:rsidP="009851A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E558E">
        <w:rPr>
          <w:color w:val="000000"/>
          <w:sz w:val="28"/>
          <w:szCs w:val="28"/>
          <w:shd w:val="clear" w:color="auto" w:fill="FFFFFF"/>
        </w:rPr>
        <w:t>– развития системы гастрольно-выставочной деятельности;</w:t>
      </w:r>
    </w:p>
    <w:p w:rsidR="009851AC" w:rsidRPr="00EE558E" w:rsidRDefault="009851AC" w:rsidP="009851A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E558E">
        <w:rPr>
          <w:color w:val="000000"/>
          <w:sz w:val="28"/>
          <w:szCs w:val="28"/>
          <w:shd w:val="clear" w:color="auto" w:fill="FFFFFF"/>
        </w:rPr>
        <w:t xml:space="preserve">– развития книгоиздания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книгораспространения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, совершен</w:t>
      </w:r>
      <w:r w:rsidRPr="00EE558E">
        <w:rPr>
          <w:color w:val="000000"/>
          <w:sz w:val="28"/>
          <w:szCs w:val="28"/>
          <w:shd w:val="clear" w:color="auto" w:fill="FFFFFF"/>
        </w:rPr>
        <w:t>ствования инфраструктуры чтения;</w:t>
      </w:r>
    </w:p>
    <w:p w:rsidR="009851AC" w:rsidRDefault="009851AC" w:rsidP="009851A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E558E">
        <w:rPr>
          <w:color w:val="000000"/>
          <w:sz w:val="28"/>
          <w:szCs w:val="28"/>
          <w:shd w:val="clear" w:color="auto" w:fill="FFFFFF"/>
        </w:rPr>
        <w:lastRenderedPageBreak/>
        <w:t>– использования цифро</w:t>
      </w:r>
      <w:r>
        <w:rPr>
          <w:color w:val="000000"/>
          <w:sz w:val="28"/>
          <w:szCs w:val="28"/>
          <w:shd w:val="clear" w:color="auto" w:fill="FFFFFF"/>
        </w:rPr>
        <w:t xml:space="preserve">вых коммуникационных технологий </w:t>
      </w:r>
      <w:r w:rsidRPr="00EE558E">
        <w:rPr>
          <w:color w:val="000000"/>
          <w:sz w:val="28"/>
          <w:szCs w:val="28"/>
          <w:shd w:val="clear" w:color="auto" w:fill="FFFFFF"/>
        </w:rPr>
        <w:t>для обеспечения доступа гражд</w:t>
      </w:r>
      <w:r>
        <w:rPr>
          <w:color w:val="000000"/>
          <w:sz w:val="28"/>
          <w:szCs w:val="28"/>
          <w:shd w:val="clear" w:color="auto" w:fill="FFFFFF"/>
        </w:rPr>
        <w:t>ан к культурным ценностям неза</w:t>
      </w:r>
      <w:r w:rsidRPr="00EE558E">
        <w:rPr>
          <w:color w:val="000000"/>
          <w:sz w:val="28"/>
          <w:szCs w:val="28"/>
          <w:shd w:val="clear" w:color="auto" w:fill="FFFFFF"/>
        </w:rPr>
        <w:t>висимо от места проживания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Style w:val="ac"/>
          <w:color w:val="000000"/>
          <w:sz w:val="28"/>
          <w:szCs w:val="28"/>
          <w:shd w:val="clear" w:color="auto" w:fill="FFFFFF"/>
        </w:rPr>
        <w:footnoteReference w:id="70"/>
      </w:r>
      <w:r w:rsidRPr="00EE558E">
        <w:rPr>
          <w:color w:val="000000"/>
          <w:sz w:val="28"/>
          <w:szCs w:val="28"/>
          <w:shd w:val="clear" w:color="auto" w:fill="FFFFFF"/>
        </w:rPr>
        <w:t>.</w:t>
      </w:r>
    </w:p>
    <w:p w:rsidR="009851AC" w:rsidRPr="00C21FD9" w:rsidRDefault="009851AC" w:rsidP="00CF108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1FD9">
        <w:rPr>
          <w:sz w:val="28"/>
          <w:szCs w:val="28"/>
        </w:rPr>
        <w:t>Остановимся</w:t>
      </w:r>
      <w:r>
        <w:rPr>
          <w:sz w:val="28"/>
          <w:szCs w:val="28"/>
        </w:rPr>
        <w:t xml:space="preserve"> на</w:t>
      </w:r>
      <w:r w:rsidRPr="00C21FD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последнем, и, на наш взгляд</w:t>
      </w:r>
      <w:r w:rsidRPr="00C21FD9">
        <w:rPr>
          <w:sz w:val="28"/>
          <w:szCs w:val="28"/>
        </w:rPr>
        <w:t xml:space="preserve">, </w:t>
      </w:r>
      <w:r>
        <w:rPr>
          <w:sz w:val="28"/>
          <w:szCs w:val="28"/>
        </w:rPr>
        <w:t>одном</w:t>
      </w:r>
      <w:r w:rsidRPr="00C21FD9">
        <w:rPr>
          <w:sz w:val="28"/>
          <w:szCs w:val="28"/>
        </w:rPr>
        <w:t xml:space="preserve"> из </w:t>
      </w:r>
      <w:r>
        <w:rPr>
          <w:sz w:val="28"/>
          <w:szCs w:val="28"/>
        </w:rPr>
        <w:t>самых важных пунктов, который, по сути, декларирует создание</w:t>
      </w:r>
      <w:r w:rsidRPr="00C21FD9">
        <w:rPr>
          <w:sz w:val="28"/>
          <w:szCs w:val="28"/>
        </w:rPr>
        <w:t xml:space="preserve"> единого информационного пространства</w:t>
      </w:r>
      <w:r>
        <w:rPr>
          <w:sz w:val="28"/>
          <w:szCs w:val="28"/>
        </w:rPr>
        <w:t xml:space="preserve"> страны</w:t>
      </w:r>
      <w:r w:rsidRPr="00C21FD9">
        <w:rPr>
          <w:sz w:val="28"/>
          <w:szCs w:val="28"/>
        </w:rPr>
        <w:t xml:space="preserve">. </w:t>
      </w:r>
      <w:r>
        <w:rPr>
          <w:sz w:val="28"/>
          <w:szCs w:val="28"/>
        </w:rPr>
        <w:t>Это именно тот проводник, которые обеспечивает слияние информационной и культурной политики. Помимо непосредственной функции приобщения граждан к культурным ценностям и событиям, это пространство необходимо для работников сферы культуры, туризма, архивного дела, а также предпринимателей в сфере культуры.  В таком случае единая информационная сеть должна содержать сведения о культурном и природном богатстве страны, социально-культурной инфраструктуре регионов, а также документы, регламентирующие деятельность всей этой системы.</w:t>
      </w:r>
      <w:r w:rsidRPr="00C21FD9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следует пояснить, что «социально-</w:t>
      </w:r>
      <w:r w:rsidRPr="00746D53">
        <w:rPr>
          <w:sz w:val="28"/>
          <w:szCs w:val="28"/>
        </w:rPr>
        <w:t>культурную инфраструктуру можно рассматривать как совокупность отраслей, видов деятельности и предприятий, функционально обеспечивающих комплексное воспроизводство сил человека, а также его интеллектуальное и физическое развитие, реализацию его личных и общественных духовных потребностей посредством предоставления различного рода услуг в сфере свободного времени. К социально-культурной инфраструктуре населенного пункта можно отнести функционирующие на локальной территории социально-культурные институты, а также все активно действующие субъекты социально-культ</w:t>
      </w:r>
      <w:r>
        <w:rPr>
          <w:sz w:val="28"/>
          <w:szCs w:val="28"/>
        </w:rPr>
        <w:t>урной деятельности»</w:t>
      </w:r>
      <w:r>
        <w:rPr>
          <w:rStyle w:val="ac"/>
          <w:sz w:val="28"/>
          <w:szCs w:val="28"/>
        </w:rPr>
        <w:footnoteReference w:id="71"/>
      </w:r>
      <w:r>
        <w:rPr>
          <w:sz w:val="28"/>
          <w:szCs w:val="28"/>
        </w:rPr>
        <w:t xml:space="preserve">. Итак, информационная среда может служить важным инструментом интеграции культурной политики в общественное пространство страны, а также способом включения в культурное поле мирового сообщества. </w:t>
      </w:r>
    </w:p>
    <w:p w:rsidR="009851AC" w:rsidRDefault="00D067FB" w:rsidP="00CF10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помощи</w:t>
      </w:r>
      <w:r w:rsidR="009851AC">
        <w:rPr>
          <w:sz w:val="28"/>
          <w:szCs w:val="28"/>
        </w:rPr>
        <w:t xml:space="preserve"> </w:t>
      </w:r>
      <w:r w:rsidR="00A74764">
        <w:rPr>
          <w:sz w:val="28"/>
          <w:szCs w:val="28"/>
        </w:rPr>
        <w:t>новейших</w:t>
      </w:r>
      <w:r w:rsidR="009851AC">
        <w:rPr>
          <w:sz w:val="28"/>
          <w:szCs w:val="28"/>
        </w:rPr>
        <w:t xml:space="preserve"> информационных технологий стало возможным создание виртуальных музеев, которые делают доступными обширные музейные фонды, включая те предметы коллекций, которые не выставляются в самом музее из-за недостатка </w:t>
      </w:r>
      <w:r w:rsidR="009851AC" w:rsidRPr="00B00DD5">
        <w:rPr>
          <w:sz w:val="28"/>
          <w:szCs w:val="28"/>
        </w:rPr>
        <w:t xml:space="preserve">выставочного пространства. </w:t>
      </w:r>
    </w:p>
    <w:p w:rsidR="009851AC" w:rsidRPr="00752626" w:rsidRDefault="009851AC" w:rsidP="00CF10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Крайне востребованным становится информатизация библиотечных систем, позволяющая установить прямые связи между регионами страны, а также с зарубежными информационными ресурсами, внести российские источники в международные информационные сети и базы данных, синхронизировать ранее разрозненные каталоги и сделать их доступными по всему миру.  К мерам по созданию единого библиотечного пространства относятся:</w:t>
      </w:r>
    </w:p>
    <w:p w:rsidR="009851AC" w:rsidRPr="00752626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626">
        <w:rPr>
          <w:sz w:val="28"/>
          <w:szCs w:val="28"/>
        </w:rPr>
        <w:t>создание общероссийской информационно-библиотеч</w:t>
      </w:r>
      <w:r>
        <w:rPr>
          <w:sz w:val="28"/>
          <w:szCs w:val="28"/>
        </w:rPr>
        <w:t>ной компьютерной сети ЛИБНЕТ (электронный</w:t>
      </w:r>
      <w:r w:rsidRPr="00752626">
        <w:rPr>
          <w:sz w:val="28"/>
          <w:szCs w:val="28"/>
        </w:rPr>
        <w:t xml:space="preserve"> библиогра</w:t>
      </w:r>
      <w:r>
        <w:rPr>
          <w:sz w:val="28"/>
          <w:szCs w:val="28"/>
        </w:rPr>
        <w:t>фический массив);</w:t>
      </w:r>
    </w:p>
    <w:p w:rsidR="009851AC" w:rsidRPr="00752626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 базе Национальной электронной библиотеки</w:t>
      </w:r>
      <w:r w:rsidRPr="00752626">
        <w:rPr>
          <w:sz w:val="28"/>
          <w:szCs w:val="28"/>
        </w:rPr>
        <w:t xml:space="preserve"> России (НЭБ)</w:t>
      </w:r>
      <w:r>
        <w:rPr>
          <w:sz w:val="28"/>
          <w:szCs w:val="28"/>
        </w:rPr>
        <w:t xml:space="preserve"> постоянного раздела</w:t>
      </w:r>
      <w:r w:rsidRPr="00752626">
        <w:rPr>
          <w:sz w:val="28"/>
          <w:szCs w:val="28"/>
        </w:rPr>
        <w:t xml:space="preserve"> «Золотая коллекция книг </w:t>
      </w:r>
      <w:r w:rsidRPr="00752626">
        <w:rPr>
          <w:sz w:val="28"/>
          <w:szCs w:val="28"/>
          <w:lang w:val="en-US"/>
        </w:rPr>
        <w:t>XIX</w:t>
      </w:r>
      <w:r w:rsidRPr="00752626">
        <w:rPr>
          <w:sz w:val="28"/>
          <w:szCs w:val="28"/>
        </w:rPr>
        <w:t xml:space="preserve"> века»</w:t>
      </w:r>
      <w:r>
        <w:rPr>
          <w:sz w:val="28"/>
          <w:szCs w:val="28"/>
        </w:rPr>
        <w:t>;</w:t>
      </w:r>
    </w:p>
    <w:p w:rsidR="009851AC" w:rsidRPr="00752626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 w:rsidRPr="007526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осуществление проекта </w:t>
      </w:r>
      <w:r w:rsidRPr="00752626">
        <w:rPr>
          <w:sz w:val="28"/>
          <w:szCs w:val="28"/>
        </w:rPr>
        <w:t>«Модельные сельские библиотеки» на базе 33 сельских библиотек в 18 регионах страны</w:t>
      </w:r>
      <w:r>
        <w:rPr>
          <w:sz w:val="28"/>
          <w:szCs w:val="28"/>
        </w:rPr>
        <w:t xml:space="preserve">, переоборудование устаревших библиотек в </w:t>
      </w:r>
      <w:r w:rsidRPr="00752626">
        <w:rPr>
          <w:sz w:val="28"/>
          <w:szCs w:val="28"/>
        </w:rPr>
        <w:t>современные информационно-просветительские центры</w:t>
      </w:r>
      <w:r>
        <w:rPr>
          <w:sz w:val="28"/>
          <w:szCs w:val="28"/>
        </w:rPr>
        <w:t>.</w:t>
      </w:r>
    </w:p>
    <w:p w:rsidR="009851AC" w:rsidRPr="00752626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</w:t>
      </w:r>
      <w:r w:rsidRPr="00752626">
        <w:rPr>
          <w:sz w:val="28"/>
          <w:szCs w:val="28"/>
        </w:rPr>
        <w:t>рограм</w:t>
      </w:r>
      <w:r>
        <w:rPr>
          <w:sz w:val="28"/>
          <w:szCs w:val="28"/>
        </w:rPr>
        <w:t>мы</w:t>
      </w:r>
      <w:r w:rsidRPr="00752626">
        <w:rPr>
          <w:sz w:val="28"/>
          <w:szCs w:val="28"/>
        </w:rPr>
        <w:t xml:space="preserve"> ЮНЕСКО «Информация для всех» в области доступа к социально-значимой информации (правовой, деловой, потребительской, экологической и пр.), сохранению цифрового наследия</w:t>
      </w:r>
      <w:r>
        <w:rPr>
          <w:sz w:val="28"/>
          <w:szCs w:val="28"/>
        </w:rPr>
        <w:t>;</w:t>
      </w:r>
    </w:p>
    <w:p w:rsidR="009851AC" w:rsidRPr="001A2BBF" w:rsidRDefault="009851AC" w:rsidP="004949A8">
      <w:pPr>
        <w:spacing w:line="360" w:lineRule="auto"/>
        <w:ind w:firstLine="709"/>
        <w:jc w:val="both"/>
        <w:rPr>
          <w:sz w:val="28"/>
          <w:szCs w:val="28"/>
        </w:rPr>
      </w:pPr>
      <w:r w:rsidRPr="00752626">
        <w:rPr>
          <w:sz w:val="28"/>
          <w:szCs w:val="28"/>
        </w:rPr>
        <w:t>Туда же можно отнести создание всероссийской сети центров доступа к информационным ресурсам по культуре и искусству (</w:t>
      </w:r>
      <w:proofErr w:type="spellStart"/>
      <w:r w:rsidRPr="00752626">
        <w:rPr>
          <w:sz w:val="28"/>
          <w:szCs w:val="28"/>
        </w:rPr>
        <w:t>мультидосуговых</w:t>
      </w:r>
      <w:proofErr w:type="spellEnd"/>
      <w:r w:rsidRPr="00752626">
        <w:rPr>
          <w:sz w:val="28"/>
          <w:szCs w:val="28"/>
        </w:rPr>
        <w:t xml:space="preserve"> культурных центров). Мультимедийные отраслевые порталы – электронные атласы и каталоги СМИ, памятников культуры и культурных ценностей.</w:t>
      </w:r>
    </w:p>
    <w:p w:rsidR="009851AC" w:rsidRPr="001A4DC5" w:rsidRDefault="009851AC" w:rsidP="004949A8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Ещё одним перспективным направлением являются онлайн-трансляции спектаклей и концертов, проводимые в кинотеатрах города. Важным решением в этом направлении стало воплощение в жизнь «</w:t>
      </w:r>
      <w:r w:rsidRPr="00B00DD5">
        <w:rPr>
          <w:sz w:val="28"/>
          <w:szCs w:val="28"/>
        </w:rPr>
        <w:t>Всероссийског</w:t>
      </w:r>
      <w:r>
        <w:rPr>
          <w:sz w:val="28"/>
          <w:szCs w:val="28"/>
        </w:rPr>
        <w:t xml:space="preserve">о виртуального концертного зала» в ноябре 2014 года. В качестве основных задач данного проекта можно </w:t>
      </w:r>
      <w:r w:rsidRPr="00E641D2">
        <w:rPr>
          <w:sz w:val="28"/>
          <w:szCs w:val="28"/>
        </w:rPr>
        <w:t xml:space="preserve">назвать «обеспечение равного доступа </w:t>
      </w:r>
      <w:r w:rsidRPr="00E641D2">
        <w:rPr>
          <w:sz w:val="28"/>
          <w:szCs w:val="28"/>
        </w:rPr>
        <w:lastRenderedPageBreak/>
        <w:t>российских граждан к лучшим образцам академического музыкального искусства, а также интеграция регионов России в единое концертное пространство»</w:t>
      </w:r>
      <w:r w:rsidRPr="00E641D2">
        <w:rPr>
          <w:rStyle w:val="ac"/>
          <w:sz w:val="28"/>
          <w:szCs w:val="28"/>
        </w:rPr>
        <w:footnoteReference w:id="72"/>
      </w:r>
      <w:r w:rsidRPr="00E641D2">
        <w:rPr>
          <w:sz w:val="28"/>
          <w:szCs w:val="28"/>
        </w:rPr>
        <w:t>. То есть, это поз</w:t>
      </w:r>
      <w:r>
        <w:rPr>
          <w:sz w:val="28"/>
          <w:szCs w:val="28"/>
        </w:rPr>
        <w:t>воляет достичь большого охвата потенциальной аудитории, а его формат может привлечь значительно большее число населения к участию в культурной жизни</w:t>
      </w:r>
      <w:r w:rsidRPr="00DA4507">
        <w:rPr>
          <w:sz w:val="28"/>
          <w:szCs w:val="28"/>
        </w:rPr>
        <w:t xml:space="preserve">. Параллельно с этим были поддержаны местные филармонии, которых снабдили необходимым техническим оборудованием и высококлассными нотными архивами. Такие трансляции могут быть с успехом использованы </w:t>
      </w:r>
      <w:r>
        <w:rPr>
          <w:sz w:val="28"/>
          <w:szCs w:val="28"/>
        </w:rPr>
        <w:t xml:space="preserve">в малых городах и сельской местности, отвечая еще одному критерию основ государственной культурной политики. </w:t>
      </w:r>
    </w:p>
    <w:p w:rsidR="001876EC" w:rsidRDefault="009851AC" w:rsidP="004949A8">
      <w:pPr>
        <w:spacing w:line="360" w:lineRule="auto"/>
        <w:ind w:firstLine="709"/>
        <w:jc w:val="both"/>
        <w:rPr>
          <w:sz w:val="28"/>
          <w:szCs w:val="28"/>
        </w:rPr>
      </w:pPr>
      <w:r w:rsidRPr="00B00DD5">
        <w:rPr>
          <w:sz w:val="28"/>
          <w:szCs w:val="28"/>
        </w:rPr>
        <w:t>Особенно перспективным представляется</w:t>
      </w:r>
      <w:r>
        <w:rPr>
          <w:sz w:val="28"/>
          <w:szCs w:val="28"/>
        </w:rPr>
        <w:t xml:space="preserve"> стартовавший, по данным «Государственного доклада о состоянии культуры в Российской Федерации» в 2014 году проект «</w:t>
      </w:r>
      <w:r w:rsidRPr="00B00DD5">
        <w:rPr>
          <w:sz w:val="28"/>
          <w:szCs w:val="28"/>
        </w:rPr>
        <w:t>Единое информационно</w:t>
      </w:r>
      <w:r>
        <w:rPr>
          <w:sz w:val="28"/>
          <w:szCs w:val="28"/>
        </w:rPr>
        <w:t>е пространство в сфере культуры»</w:t>
      </w:r>
      <w:r w:rsidRPr="00B00DD5">
        <w:rPr>
          <w:sz w:val="28"/>
          <w:szCs w:val="28"/>
        </w:rPr>
        <w:t xml:space="preserve"> (АИС ЕИПСК), </w:t>
      </w:r>
      <w:r>
        <w:rPr>
          <w:sz w:val="28"/>
          <w:szCs w:val="28"/>
        </w:rPr>
        <w:t>«</w:t>
      </w:r>
      <w:r w:rsidRPr="00B00DD5">
        <w:rPr>
          <w:sz w:val="28"/>
          <w:szCs w:val="28"/>
        </w:rPr>
        <w:t xml:space="preserve">который позволит российским учреждениям культуры через глобальную сеть Интернет информировать пользователей о предстоящих событиях, знакомить их с новостями культурной жизни областей, городов, районных центров. С помощью АИС ЕИПСК учреждения получат возможность повысить эффективность своей работы в социальных сетях, смогут делать почтовые рассылки, а также получат возможность разместить информацию в ведущих новостных и развлекательных ресурсов </w:t>
      </w:r>
      <w:r>
        <w:rPr>
          <w:sz w:val="28"/>
          <w:szCs w:val="28"/>
        </w:rPr>
        <w:t>России (например, «Яндекс» и «Рамблер») и на портале «</w:t>
      </w:r>
      <w:proofErr w:type="spellStart"/>
      <w:r>
        <w:rPr>
          <w:sz w:val="28"/>
          <w:szCs w:val="28"/>
        </w:rPr>
        <w:t>Культура.РФ</w:t>
      </w:r>
      <w:proofErr w:type="spellEnd"/>
      <w:r>
        <w:rPr>
          <w:sz w:val="28"/>
          <w:szCs w:val="28"/>
        </w:rPr>
        <w:t>»</w:t>
      </w:r>
      <w:r w:rsidRPr="00B00DD5">
        <w:rPr>
          <w:sz w:val="28"/>
          <w:szCs w:val="28"/>
        </w:rPr>
        <w:t>. Иными словами - выстраивать коммуникацию со своими потенциальным</w:t>
      </w:r>
      <w:r>
        <w:rPr>
          <w:sz w:val="28"/>
          <w:szCs w:val="28"/>
        </w:rPr>
        <w:t>и посетителями на всех уровнях»</w:t>
      </w:r>
      <w:r>
        <w:rPr>
          <w:rStyle w:val="ac"/>
          <w:sz w:val="28"/>
          <w:szCs w:val="28"/>
        </w:rPr>
        <w:footnoteReference w:id="73"/>
      </w:r>
      <w:r>
        <w:rPr>
          <w:sz w:val="28"/>
          <w:szCs w:val="28"/>
        </w:rPr>
        <w:t>.</w:t>
      </w:r>
    </w:p>
    <w:p w:rsidR="009851AC" w:rsidRPr="001876EC" w:rsidRDefault="009851AC" w:rsidP="004949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общероссийской культурной политики, сегодня на уровне отдельных субъектов Российской Федерации ведутся шаги к восстановлению единого культурного пространства. К их числу можно отнести Златоустовский городской округ, Великий Новгород, Калугу и Калужскую область, </w:t>
      </w:r>
      <w:r>
        <w:rPr>
          <w:sz w:val="28"/>
          <w:szCs w:val="28"/>
        </w:rPr>
        <w:lastRenderedPageBreak/>
        <w:t>республику Крым, Таганрог. Сведения о проделанной работе находятся в свободном доступе в сети Интернет, тем самым давая возможность проанализировать достигнутые успехи.</w:t>
      </w:r>
    </w:p>
    <w:p w:rsidR="009851AC" w:rsidRPr="00D8702A" w:rsidRDefault="009851AC" w:rsidP="009851AC">
      <w:pPr>
        <w:pStyle w:val="a9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i/>
          <w:sz w:val="28"/>
          <w:szCs w:val="28"/>
        </w:rPr>
      </w:pPr>
      <w:r w:rsidRPr="00D8702A">
        <w:rPr>
          <w:i/>
          <w:sz w:val="28"/>
          <w:szCs w:val="28"/>
        </w:rPr>
        <w:t>Что сделано в Республике Крым (по данным фонда «Русский мир»):</w:t>
      </w:r>
    </w:p>
    <w:p w:rsidR="009851AC" w:rsidRDefault="009851AC" w:rsidP="009851AC">
      <w:pPr>
        <w:pStyle w:val="a9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исследовано</w:t>
      </w:r>
      <w:r w:rsidRPr="008527CA">
        <w:rPr>
          <w:sz w:val="28"/>
          <w:szCs w:val="28"/>
        </w:rPr>
        <w:t xml:space="preserve"> состояние объектов и учреждений культуры, </w:t>
      </w:r>
      <w:r>
        <w:rPr>
          <w:sz w:val="28"/>
          <w:szCs w:val="28"/>
        </w:rPr>
        <w:t>чтобы</w:t>
      </w:r>
      <w:r w:rsidRPr="008527CA">
        <w:rPr>
          <w:sz w:val="28"/>
          <w:szCs w:val="28"/>
        </w:rPr>
        <w:t xml:space="preserve"> вов</w:t>
      </w:r>
      <w:r>
        <w:rPr>
          <w:sz w:val="28"/>
          <w:szCs w:val="28"/>
        </w:rPr>
        <w:t xml:space="preserve">лечь их в туристический оборот. </w:t>
      </w:r>
    </w:p>
    <w:p w:rsidR="009851AC" w:rsidRDefault="009851AC" w:rsidP="009851AC">
      <w:pPr>
        <w:pStyle w:val="a9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проанализированы и скорректированы к</w:t>
      </w:r>
      <w:r w:rsidRPr="008527CA">
        <w:rPr>
          <w:sz w:val="28"/>
          <w:szCs w:val="28"/>
        </w:rPr>
        <w:t>у</w:t>
      </w:r>
      <w:r>
        <w:rPr>
          <w:sz w:val="28"/>
          <w:szCs w:val="28"/>
        </w:rPr>
        <w:t>льтурно-познавательные маршруты;</w:t>
      </w:r>
    </w:p>
    <w:p w:rsidR="009851AC" w:rsidRDefault="009851AC" w:rsidP="009851AC">
      <w:pPr>
        <w:pStyle w:val="a9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установлена визуальная навигация </w:t>
      </w:r>
      <w:r w:rsidRPr="008527CA">
        <w:rPr>
          <w:sz w:val="28"/>
          <w:szCs w:val="28"/>
        </w:rPr>
        <w:t xml:space="preserve">примерно к трем тысячам объектов культуры, архитектуры и природным достопримечательностям </w:t>
      </w:r>
      <w:r w:rsidRPr="00D2655A">
        <w:rPr>
          <w:sz w:val="28"/>
          <w:szCs w:val="28"/>
        </w:rPr>
        <w:t>Крыма</w:t>
      </w:r>
      <w:r w:rsidRPr="008527CA">
        <w:rPr>
          <w:sz w:val="28"/>
          <w:szCs w:val="28"/>
        </w:rPr>
        <w:t xml:space="preserve">, создав таким образом единое информационное пространство для туристов. Для работы над проектом </w:t>
      </w:r>
      <w:r>
        <w:rPr>
          <w:sz w:val="28"/>
          <w:szCs w:val="28"/>
        </w:rPr>
        <w:t>были</w:t>
      </w:r>
      <w:r w:rsidRPr="008527CA">
        <w:rPr>
          <w:sz w:val="28"/>
          <w:szCs w:val="28"/>
        </w:rPr>
        <w:t xml:space="preserve"> приглашены к сотрудничеству эксперты в сфере туристического бизнеса, туроператоры и предприниматели</w:t>
      </w:r>
      <w:r>
        <w:rPr>
          <w:sz w:val="28"/>
          <w:szCs w:val="28"/>
        </w:rPr>
        <w:t>»</w:t>
      </w:r>
      <w:r>
        <w:rPr>
          <w:rStyle w:val="ac"/>
          <w:sz w:val="28"/>
          <w:szCs w:val="28"/>
        </w:rPr>
        <w:footnoteReference w:id="74"/>
      </w:r>
      <w:r w:rsidRPr="008527CA">
        <w:rPr>
          <w:sz w:val="28"/>
          <w:szCs w:val="28"/>
        </w:rPr>
        <w:t xml:space="preserve">. </w:t>
      </w:r>
    </w:p>
    <w:p w:rsidR="009851AC" w:rsidRPr="005D7957" w:rsidRDefault="009851AC" w:rsidP="009851AC">
      <w:pPr>
        <w:pStyle w:val="a9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i/>
          <w:sz w:val="28"/>
          <w:szCs w:val="28"/>
        </w:rPr>
      </w:pPr>
      <w:r w:rsidRPr="005D7957">
        <w:rPr>
          <w:i/>
          <w:sz w:val="28"/>
          <w:szCs w:val="28"/>
        </w:rPr>
        <w:t>Данные по Златоустовскому городскому округу:</w:t>
      </w:r>
    </w:p>
    <w:p w:rsidR="009851AC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 w:rsidRPr="00DF3F7F">
        <w:rPr>
          <w:sz w:val="28"/>
          <w:szCs w:val="28"/>
        </w:rPr>
        <w:t xml:space="preserve">Одним из немаловажных условий развития сферы культуры является то, что федеральным законодательством разрешено разрабатывать свою нормативно-правовую базу, учитывающую местную специфику. </w:t>
      </w:r>
      <w:r w:rsidRPr="00392890">
        <w:rPr>
          <w:sz w:val="28"/>
          <w:szCs w:val="28"/>
        </w:rPr>
        <w:t>Управлением культуры были разработаны «Об основных направлениях муниципальной политики в сфере развития культуры в Златоустовском городском округе до 2020 года», а также «Арт-концепция развития художественного образования в Златоустовском городском округе на 2010-2020 годы»</w:t>
      </w:r>
      <w:r w:rsidRPr="00392890">
        <w:rPr>
          <w:rStyle w:val="ac"/>
          <w:sz w:val="28"/>
          <w:szCs w:val="28"/>
        </w:rPr>
        <w:footnoteReference w:id="75"/>
      </w:r>
      <w:r w:rsidRPr="00392890">
        <w:rPr>
          <w:sz w:val="28"/>
          <w:szCs w:val="28"/>
        </w:rPr>
        <w:t>.</w:t>
      </w:r>
    </w:p>
    <w:p w:rsidR="009851AC" w:rsidRPr="00392890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этих проектов было выделено 2 приоритетные задачи:</w:t>
      </w:r>
    </w:p>
    <w:p w:rsidR="009851AC" w:rsidRPr="006507C2" w:rsidRDefault="009851AC" w:rsidP="001B661A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</w:t>
      </w:r>
      <w:r w:rsidRPr="0032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диного информационно – культурного пространства учреждений культуры и дополнительного художественного образования детей (внедрение информационно - коммуникативных технологий в творческий и </w:t>
      </w:r>
      <w:r w:rsidRPr="00322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обучающий процесс).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включается формирование собственных информационных ресурсов культурных учреждений округа; наполнение контентом краеведческой, культурной, исторической, библиографической тематики; создание возможности постоянного обновления и обмена информацией с другими ресурсами подобной направленности. </w:t>
      </w:r>
      <w:r w:rsidRPr="00650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интересные проекты:</w:t>
      </w:r>
    </w:p>
    <w:p w:rsidR="009851AC" w:rsidRPr="006507C2" w:rsidRDefault="009851AC" w:rsidP="009851AC">
      <w:pPr>
        <w:spacing w:line="360" w:lineRule="auto"/>
        <w:jc w:val="both"/>
        <w:rPr>
          <w:sz w:val="28"/>
          <w:szCs w:val="28"/>
        </w:rPr>
      </w:pPr>
      <w:r w:rsidRPr="006507C2">
        <w:rPr>
          <w:sz w:val="28"/>
          <w:szCs w:val="28"/>
        </w:rPr>
        <w:t xml:space="preserve">· </w:t>
      </w:r>
      <w:r>
        <w:rPr>
          <w:sz w:val="28"/>
          <w:szCs w:val="28"/>
        </w:rPr>
        <w:t xml:space="preserve">  </w:t>
      </w:r>
      <w:r w:rsidRPr="006507C2">
        <w:rPr>
          <w:sz w:val="28"/>
          <w:szCs w:val="28"/>
        </w:rPr>
        <w:t>мультимедийная энциклопедия</w:t>
      </w:r>
      <w:r>
        <w:rPr>
          <w:sz w:val="28"/>
          <w:szCs w:val="28"/>
        </w:rPr>
        <w:t xml:space="preserve"> «Златоуст небесный и земной»;</w:t>
      </w:r>
    </w:p>
    <w:p w:rsidR="009851AC" w:rsidRPr="006507C2" w:rsidRDefault="009851AC" w:rsidP="009851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Pr="006507C2">
        <w:rPr>
          <w:sz w:val="28"/>
          <w:szCs w:val="28"/>
        </w:rPr>
        <w:t>проект «Музейный кинотеатр», который включает в себя создание видеофильмов, мультимедийных проектов на основе музейных коллекций, н</w:t>
      </w:r>
      <w:r>
        <w:rPr>
          <w:sz w:val="28"/>
          <w:szCs w:val="28"/>
        </w:rPr>
        <w:t xml:space="preserve">аходящихся в запасниках, работ </w:t>
      </w:r>
      <w:proofErr w:type="spellStart"/>
      <w:r>
        <w:rPr>
          <w:sz w:val="28"/>
          <w:szCs w:val="28"/>
        </w:rPr>
        <w:t>з</w:t>
      </w:r>
      <w:r w:rsidRPr="006507C2">
        <w:rPr>
          <w:sz w:val="28"/>
          <w:szCs w:val="28"/>
        </w:rPr>
        <w:t>латоустовских</w:t>
      </w:r>
      <w:proofErr w:type="spellEnd"/>
      <w:r w:rsidRPr="006507C2">
        <w:rPr>
          <w:sz w:val="28"/>
          <w:szCs w:val="28"/>
        </w:rPr>
        <w:t xml:space="preserve"> художников, архивного материала.</w:t>
      </w:r>
    </w:p>
    <w:p w:rsidR="009851AC" w:rsidRPr="00656536" w:rsidRDefault="009851AC" w:rsidP="00B9791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социально – культурных прое</w:t>
      </w:r>
      <w:r w:rsidR="005F6B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ктов. Данная задача состоит из двух</w:t>
      </w:r>
      <w:r w:rsidRPr="0065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направлений: социальная поддержка работников культуры и поддержка инновационных социокультурных проектов. Для поддержки инновационных идей создан специальный «Банк данных инициатив и творческих проектов».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1AC" w:rsidRPr="00046D1C" w:rsidRDefault="009851AC" w:rsidP="009851AC">
      <w:pPr>
        <w:spacing w:line="360" w:lineRule="auto"/>
        <w:jc w:val="both"/>
        <w:rPr>
          <w:sz w:val="28"/>
          <w:szCs w:val="28"/>
        </w:rPr>
      </w:pPr>
      <w:r>
        <w:rPr>
          <w:color w:val="434444"/>
          <w:sz w:val="28"/>
          <w:szCs w:val="28"/>
        </w:rPr>
        <w:t> </w:t>
      </w:r>
      <w:r>
        <w:rPr>
          <w:sz w:val="28"/>
          <w:szCs w:val="28"/>
        </w:rPr>
        <w:t xml:space="preserve">Большую роль во всех этих процессах </w:t>
      </w:r>
      <w:r w:rsidRPr="00046D1C">
        <w:rPr>
          <w:sz w:val="28"/>
          <w:szCs w:val="28"/>
        </w:rPr>
        <w:t>сыграло взаимодействие с местными СМИ, формирующими культурно привлекательный образ округа.</w:t>
      </w:r>
      <w:r>
        <w:rPr>
          <w:sz w:val="28"/>
          <w:szCs w:val="28"/>
        </w:rPr>
        <w:t xml:space="preserve"> Какие ресурсы были задействованы:</w:t>
      </w:r>
    </w:p>
    <w:p w:rsidR="009851AC" w:rsidRDefault="009851AC" w:rsidP="009851AC">
      <w:pPr>
        <w:spacing w:line="360" w:lineRule="auto"/>
        <w:rPr>
          <w:color w:val="434444"/>
          <w:sz w:val="28"/>
          <w:szCs w:val="28"/>
        </w:rPr>
      </w:pPr>
      <w:r w:rsidRPr="00357F61">
        <w:rPr>
          <w:sz w:val="28"/>
          <w:szCs w:val="28"/>
        </w:rPr>
        <w:t>· Ежемесячная афиша культурно-досуговых мероприятий под рубрикой «Афиша месяца» в газете «Златоустовский рабочий»</w:t>
      </w:r>
      <w:r>
        <w:rPr>
          <w:color w:val="434444"/>
          <w:sz w:val="28"/>
          <w:szCs w:val="28"/>
        </w:rPr>
        <w:t>;</w:t>
      </w:r>
    </w:p>
    <w:p w:rsidR="009851AC" w:rsidRPr="00787EB0" w:rsidRDefault="009851AC" w:rsidP="009851AC">
      <w:pPr>
        <w:spacing w:line="360" w:lineRule="auto"/>
        <w:rPr>
          <w:sz w:val="28"/>
          <w:szCs w:val="28"/>
        </w:rPr>
      </w:pPr>
      <w:r w:rsidRPr="00CA6F45">
        <w:rPr>
          <w:sz w:val="28"/>
          <w:szCs w:val="28"/>
        </w:rPr>
        <w:t>· Информационные репортажи, авторские материалы (фильмы о культуре, событиях, фактах, людях), а</w:t>
      </w:r>
      <w:r>
        <w:rPr>
          <w:sz w:val="28"/>
          <w:szCs w:val="28"/>
        </w:rPr>
        <w:t>нонсы мероприятий (общегородские</w:t>
      </w:r>
      <w:r w:rsidR="00281848">
        <w:rPr>
          <w:sz w:val="28"/>
          <w:szCs w:val="28"/>
        </w:rPr>
        <w:t xml:space="preserve"> праздники, мероприятия, акции),</w:t>
      </w:r>
      <w:r w:rsidR="00281848" w:rsidRPr="00281848">
        <w:rPr>
          <w:sz w:val="28"/>
          <w:szCs w:val="28"/>
        </w:rPr>
        <w:t xml:space="preserve"> </w:t>
      </w:r>
      <w:r w:rsidR="00281848">
        <w:rPr>
          <w:sz w:val="28"/>
          <w:szCs w:val="28"/>
        </w:rPr>
        <w:t>социокультурная реклама на телевидении</w:t>
      </w:r>
      <w:r w:rsidR="00281848" w:rsidRPr="00357F61">
        <w:rPr>
          <w:sz w:val="28"/>
          <w:szCs w:val="28"/>
        </w:rPr>
        <w:t>.</w:t>
      </w:r>
    </w:p>
    <w:p w:rsidR="009851AC" w:rsidRPr="001A2EDE" w:rsidRDefault="009851AC" w:rsidP="009851AC">
      <w:pPr>
        <w:pStyle w:val="a9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i/>
          <w:sz w:val="28"/>
          <w:szCs w:val="28"/>
        </w:rPr>
      </w:pPr>
      <w:r w:rsidRPr="00E668BD">
        <w:rPr>
          <w:i/>
          <w:sz w:val="28"/>
          <w:szCs w:val="28"/>
          <w:u w:val="single"/>
        </w:rPr>
        <w:t>Формирование единого культурного пространства Великого Новгорода</w:t>
      </w:r>
      <w:r>
        <w:rPr>
          <w:i/>
          <w:sz w:val="28"/>
          <w:szCs w:val="28"/>
        </w:rPr>
        <w:t xml:space="preserve"> </w:t>
      </w:r>
      <w:r w:rsidRPr="001A2EDE">
        <w:rPr>
          <w:sz w:val="28"/>
          <w:szCs w:val="28"/>
        </w:rPr>
        <w:t>(приводятся данные с проектного инновационного семинара «Проектирование системы создания и развития единого культурного пространства в Новгородской области в свете административной реформы»</w:t>
      </w:r>
      <w:r>
        <w:rPr>
          <w:sz w:val="28"/>
          <w:szCs w:val="28"/>
        </w:rPr>
        <w:t>):</w:t>
      </w:r>
    </w:p>
    <w:p w:rsidR="009851AC" w:rsidRPr="00B7698E" w:rsidRDefault="009D279F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851AC" w:rsidRPr="00B7698E">
        <w:rPr>
          <w:sz w:val="28"/>
          <w:szCs w:val="28"/>
        </w:rPr>
        <w:t xml:space="preserve">В ходе семинарского обсуждения участниками был предложен системный подход к изучению формирования единого культурного пространства. Был выявлен ряд проблем, которые затрудняют его создание и связаны с несовершенством действующего законодательства: </w:t>
      </w:r>
    </w:p>
    <w:p w:rsidR="009851AC" w:rsidRPr="003C656E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 w:rsidRPr="003C656E">
        <w:rPr>
          <w:sz w:val="28"/>
          <w:szCs w:val="28"/>
        </w:rPr>
        <w:t>1. В законах, связанных с реформой, нет четкого определения единого культурного пространства и культуры населения, роли социальных институтов (библиотеки, архивы, музеи) в реализации государственной культурной политики.</w:t>
      </w:r>
      <w:r>
        <w:rPr>
          <w:sz w:val="28"/>
          <w:szCs w:val="28"/>
        </w:rPr>
        <w:t xml:space="preserve"> Также в законах нет информации о роли областных структур (учреждений) в процессе формирования единого культурного пространства. </w:t>
      </w:r>
    </w:p>
    <w:p w:rsidR="009851AC" w:rsidRPr="00B40D8B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 w:rsidRPr="00B40D8B">
        <w:rPr>
          <w:sz w:val="28"/>
          <w:szCs w:val="28"/>
        </w:rPr>
        <w:t xml:space="preserve">2. Взаимоотношение бюджетов (федеральный – региональный – муниципальный) и совместная работа учреждений в едином региональном культурном пространстве. </w:t>
      </w:r>
    </w:p>
    <w:p w:rsidR="009851AC" w:rsidRPr="00056445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 w:rsidRPr="00056445">
        <w:rPr>
          <w:sz w:val="28"/>
          <w:szCs w:val="28"/>
        </w:rPr>
        <w:t>На семинаре были обозначены основные цели создания единого культурного пространства: формирование общей политики, выработка общих (единых) стандартов, объединение ресурсов. Основными принципами создания единого культурного пространства были названы: проектный подход в противовес проектно-сметному, вовлечение в проект муниципальных районов, областных учреждений, межведомственное взаимодействие</w:t>
      </w:r>
      <w:r w:rsidR="009D279F">
        <w:rPr>
          <w:sz w:val="28"/>
          <w:szCs w:val="28"/>
        </w:rPr>
        <w:t>»</w:t>
      </w:r>
      <w:r w:rsidR="009D279F" w:rsidRPr="009D279F">
        <w:rPr>
          <w:rStyle w:val="ac"/>
          <w:sz w:val="28"/>
          <w:szCs w:val="28"/>
        </w:rPr>
        <w:t xml:space="preserve"> </w:t>
      </w:r>
      <w:r w:rsidR="009D279F" w:rsidRPr="001A2EDE">
        <w:rPr>
          <w:rStyle w:val="ac"/>
          <w:sz w:val="28"/>
          <w:szCs w:val="28"/>
        </w:rPr>
        <w:footnoteReference w:id="76"/>
      </w:r>
      <w:r w:rsidRPr="00056445">
        <w:rPr>
          <w:sz w:val="28"/>
          <w:szCs w:val="28"/>
        </w:rPr>
        <w:t>.</w:t>
      </w:r>
    </w:p>
    <w:p w:rsidR="009851AC" w:rsidRPr="00A01E09" w:rsidRDefault="009851AC" w:rsidP="009851A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A01E09">
        <w:rPr>
          <w:i/>
          <w:sz w:val="28"/>
          <w:szCs w:val="28"/>
          <w:u w:val="single"/>
        </w:rPr>
        <w:t>Культурные мероприятия Таганрога:</w:t>
      </w:r>
    </w:p>
    <w:p w:rsidR="009851AC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 w:rsidRPr="004247B3">
        <w:rPr>
          <w:sz w:val="28"/>
          <w:szCs w:val="28"/>
        </w:rPr>
        <w:t xml:space="preserve">Как было сказано выше, одним из немаловажных условий создания единого культурного пространства является обеспечение свободного культурного обмена и доступа к нему всех граждан страны. Поэтому, важным шагом в этом отношении являются обмен художественным наследием, например, таганрогская </w:t>
      </w:r>
      <w:r w:rsidRPr="00E515AA">
        <w:rPr>
          <w:sz w:val="28"/>
          <w:szCs w:val="28"/>
        </w:rPr>
        <w:t>выставка «Городской романс» в местном художественном музее</w:t>
      </w:r>
      <w:r w:rsidRPr="00E515AA">
        <w:rPr>
          <w:rStyle w:val="ac"/>
          <w:sz w:val="28"/>
          <w:szCs w:val="28"/>
        </w:rPr>
        <w:footnoteReference w:id="77"/>
      </w:r>
      <w:r w:rsidRPr="00E515AA">
        <w:rPr>
          <w:sz w:val="28"/>
          <w:szCs w:val="28"/>
        </w:rPr>
        <w:t xml:space="preserve">.  Благодаря подобным мероприятиям, жители малых городов имеют возможность приобщиться к великому искусству страны. На </w:t>
      </w:r>
      <w:r w:rsidRPr="00E515AA">
        <w:rPr>
          <w:sz w:val="28"/>
          <w:szCs w:val="28"/>
        </w:rPr>
        <w:lastRenderedPageBreak/>
        <w:t xml:space="preserve">ней представлены работы из собрания Государственной Третьяковской галереи, 50 произведений русских художников, демонстрирующих влияние музыкальной культуры на повседневную жизнь ХIХ — начала ХХ века. </w:t>
      </w:r>
      <w:r>
        <w:rPr>
          <w:sz w:val="28"/>
          <w:szCs w:val="28"/>
        </w:rPr>
        <w:t>Таким, полотна из таганрогского музея временно экспонируются в Третьяковской галерее в рамках обменных проектов.</w:t>
      </w:r>
    </w:p>
    <w:p w:rsidR="009851AC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Одними из самых примечательных проектов подобного рода являются «Золотая карта России» и «Пленники красоты». Вот как описывается первый проект на сайте Третьяковской галереи:</w:t>
      </w:r>
    </w:p>
    <w:p w:rsidR="009851AC" w:rsidRPr="00E515AA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03499">
        <w:rPr>
          <w:sz w:val="28"/>
          <w:szCs w:val="28"/>
        </w:rPr>
        <w:t xml:space="preserve">С 1999 года Государственная Третьяковская галерея осуществляет программу сотрудничества с отечественными художественными музеями – федеральный проект "Золотая карта России", осуществляемый при поддержке Министерства культуры Российской Федерации. В процессе подготовки экспозиций проводится большая научно-исследовательская работа по атрибуции произведений (уточнение авторства, истории создания и бытования). Результаты совместных изысканий находят отражение в публикациях – буклетах и альбомах, посвященных выставкам. Одна из главных целей проекта "Золотая карта России" – обратить внимание исполнительной власти краев, областей и городов нашей страны на местные художественные музеи. </w:t>
      </w:r>
      <w:r w:rsidRPr="006069BD">
        <w:rPr>
          <w:sz w:val="28"/>
          <w:szCs w:val="28"/>
        </w:rPr>
        <w:t>За годы существования проекта "Золотая карта России" прошло около 40 выставок. На каждой из них экспонировалось от 40 до 80 произведений»</w:t>
      </w:r>
      <w:r w:rsidRPr="006069BD">
        <w:rPr>
          <w:rStyle w:val="ac"/>
          <w:sz w:val="28"/>
          <w:szCs w:val="28"/>
        </w:rPr>
        <w:footnoteReference w:id="78"/>
      </w:r>
      <w:r w:rsidRPr="006069BD">
        <w:rPr>
          <w:sz w:val="28"/>
          <w:szCs w:val="28"/>
        </w:rPr>
        <w:t>.</w:t>
      </w:r>
    </w:p>
    <w:p w:rsidR="009851AC" w:rsidRDefault="009851AC" w:rsidP="009851AC">
      <w:pPr>
        <w:spacing w:line="360" w:lineRule="auto"/>
        <w:ind w:firstLine="709"/>
        <w:jc w:val="both"/>
        <w:rPr>
          <w:color w:val="2D2D2D"/>
          <w:sz w:val="28"/>
          <w:szCs w:val="28"/>
        </w:rPr>
      </w:pPr>
      <w:r w:rsidRPr="00DB4206">
        <w:rPr>
          <w:sz w:val="28"/>
          <w:szCs w:val="28"/>
        </w:rPr>
        <w:t>Проект «Пленники красоты» обладает не меньшим размахом и способствует плодотворному культурному сотрудничеству. «</w:t>
      </w:r>
      <w:r w:rsidRPr="00DB4206">
        <w:rPr>
          <w:rStyle w:val="grame"/>
          <w:sz w:val="28"/>
          <w:szCs w:val="28"/>
        </w:rPr>
        <w:t>Этот масштабный выставочный проект в Третьяковской галерее включал в себя около 500 произведений живописи, графики, скульптуры, а также афиши, рекламную упаковку, открытки, фотографии, мебель, фарфор, бронзу, стекло, костюм, шедевры ювелирного искусства 1830–1910 годов.</w:t>
      </w:r>
      <w:r w:rsidRPr="00DB4206">
        <w:rPr>
          <w:sz w:val="28"/>
          <w:szCs w:val="28"/>
        </w:rPr>
        <w:t xml:space="preserve"> Он охватывал различные жанры и виды искусства, имена прославленные и малоизвестные. </w:t>
      </w:r>
      <w:r w:rsidRPr="00DB4206">
        <w:rPr>
          <w:rStyle w:val="grame"/>
          <w:sz w:val="28"/>
          <w:szCs w:val="28"/>
        </w:rPr>
        <w:lastRenderedPageBreak/>
        <w:t>Помимо Третьяковской галереи, выступившей инициатором проекта, в нем участвовали Государственный Русский музей, Государственный Исторический музей и Музей декоративно-прикладного искусства, музейные собрания Омска, Таганрога, Перми, Серпухова, Переславля-Залесского, Новгорода, Самары, Минска, а также частные коллекционеры»</w:t>
      </w:r>
      <w:r>
        <w:rPr>
          <w:rStyle w:val="ac"/>
          <w:sz w:val="28"/>
          <w:szCs w:val="28"/>
        </w:rPr>
        <w:footnoteReference w:id="79"/>
      </w:r>
      <w:r w:rsidRPr="00DB4206">
        <w:rPr>
          <w:rStyle w:val="grame"/>
          <w:sz w:val="28"/>
          <w:szCs w:val="28"/>
        </w:rPr>
        <w:t>.</w:t>
      </w:r>
    </w:p>
    <w:p w:rsidR="009851AC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проанализировав столь разноплановые стратегии создания единого культурного пространства страны, можно составить целостное системное описание:</w:t>
      </w:r>
    </w:p>
    <w:p w:rsidR="009851AC" w:rsidRPr="00527556" w:rsidRDefault="009851AC" w:rsidP="009851AC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665936">
        <w:rPr>
          <w:sz w:val="28"/>
          <w:szCs w:val="28"/>
        </w:rPr>
        <w:t xml:space="preserve">1. Единое культурное пространство не может быть построено без единой культурной политики. Здесь следует соблюдать многообразие форм, то есть учитывать особенности региональной/местной специфики. Также необходимо наладить плодотворное межведомственное взаимодействие, применяя проектный подход. </w:t>
      </w:r>
    </w:p>
    <w:p w:rsidR="009851AC" w:rsidRPr="002F7E18" w:rsidRDefault="009851AC" w:rsidP="009851A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64AFB">
        <w:rPr>
          <w:sz w:val="28"/>
          <w:szCs w:val="28"/>
        </w:rPr>
        <w:t xml:space="preserve">2. </w:t>
      </w:r>
      <w:r w:rsidR="0001152D">
        <w:rPr>
          <w:sz w:val="28"/>
          <w:szCs w:val="28"/>
        </w:rPr>
        <w:t>В формировании единого культурного пространства приоритетными задачами является декларирование созидательных ценностей, которые будут основание для построения благоприятной культурной среды. Она должна включать качественные и доступные культурные услуги</w:t>
      </w:r>
      <w:r w:rsidR="00B96E85">
        <w:rPr>
          <w:sz w:val="28"/>
          <w:szCs w:val="28"/>
        </w:rPr>
        <w:t xml:space="preserve">, возможные благодаря привлечению квалифицированных кадров. </w:t>
      </w:r>
    </w:p>
    <w:p w:rsidR="009851AC" w:rsidRPr="003C4298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3E4F">
        <w:rPr>
          <w:sz w:val="28"/>
          <w:szCs w:val="28"/>
        </w:rPr>
        <w:t xml:space="preserve">. Одним из важнейших инструментов создания единого культурного пространства является </w:t>
      </w:r>
      <w:r>
        <w:rPr>
          <w:sz w:val="28"/>
          <w:szCs w:val="28"/>
        </w:rPr>
        <w:t>построение</w:t>
      </w:r>
      <w:r w:rsidRPr="004D3E4F">
        <w:rPr>
          <w:sz w:val="28"/>
          <w:szCs w:val="28"/>
        </w:rPr>
        <w:t xml:space="preserve"> единой информационной сети </w:t>
      </w:r>
      <w:r>
        <w:rPr>
          <w:sz w:val="28"/>
          <w:szCs w:val="28"/>
        </w:rPr>
        <w:t>страны</w:t>
      </w:r>
      <w:r w:rsidRPr="004D3E4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D3E4F">
        <w:rPr>
          <w:sz w:val="28"/>
          <w:szCs w:val="28"/>
        </w:rPr>
        <w:t>региона, округа</w:t>
      </w:r>
      <w:r>
        <w:rPr>
          <w:sz w:val="28"/>
          <w:szCs w:val="28"/>
        </w:rPr>
        <w:t xml:space="preserve">). Основными принципами ее создания должны стать открытость, доступность информации и услуг, а целью – создание и продвижение историко-культурных ценностей страны в целом и регионов по отдельности. При этом должны быть созданы не только информационные порталы, но и площадки для общения экспертного сообщества и </w:t>
      </w:r>
      <w:r w:rsidRPr="003C4298">
        <w:rPr>
          <w:sz w:val="28"/>
          <w:szCs w:val="28"/>
        </w:rPr>
        <w:t xml:space="preserve">профессионалов в сфере культуры. </w:t>
      </w:r>
    </w:p>
    <w:p w:rsidR="009851AC" w:rsidRPr="00064E57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4298">
        <w:rPr>
          <w:sz w:val="28"/>
          <w:szCs w:val="28"/>
        </w:rPr>
        <w:t xml:space="preserve">. Особенности реализации процесса: учет особенностей и потребностей населения; интеграция всех доступных ресурсов, а также их последующая </w:t>
      </w:r>
      <w:r w:rsidRPr="003C4298">
        <w:rPr>
          <w:sz w:val="28"/>
          <w:szCs w:val="28"/>
        </w:rPr>
        <w:lastRenderedPageBreak/>
        <w:t xml:space="preserve">оптимизация; разработка четко прописанных нормативов; создание современных учреждений культуры, их оснащение оборудованием на основе новых технологий. </w:t>
      </w:r>
    </w:p>
    <w:p w:rsidR="009851AC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 w:rsidRPr="006046CE">
        <w:rPr>
          <w:sz w:val="28"/>
          <w:szCs w:val="28"/>
        </w:rPr>
        <w:t xml:space="preserve">При этом, культурным учреждениям и институтам крайне важно быстро адаптироваться к социокультурным изменениям, находить способы и варианты для инновационного развития. Данный аспект тесно связан с проблемами поиска нового успешного управленческого решения по вопросам культурным процессов. </w:t>
      </w:r>
    </w:p>
    <w:p w:rsidR="009851AC" w:rsidRPr="00880EFF" w:rsidRDefault="009851AC" w:rsidP="0098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Мировая практика показывает, что развитие в сфере культуры в современных условиях возможно только при учёте потенциала конкретной территории. В этот потенциал включается культурное наследие (памятники, памятные места, мифы, легенды, праздники и фестивали), а также образовательные и творческие силы общества (деятели культуры и искусства, персонал учреждений, материальная база институтов). Обобщенно их можно назвать культурными ресурсами, и именно они определяют возможности в сфере </w:t>
      </w:r>
      <w:r w:rsidRPr="00C961A7">
        <w:rPr>
          <w:sz w:val="28"/>
          <w:szCs w:val="28"/>
        </w:rPr>
        <w:t>культуры. «В результате успешная активизация культурных ресурсов (идей, традиций, событий, объектов) является нередко фундаментом интенсивного регионального развития. Получается, что сфера культуры не просто участвует в процессе модернизации, она становится ключевым фактором в этом процессе»</w:t>
      </w:r>
      <w:r w:rsidRPr="00C961A7">
        <w:rPr>
          <w:rStyle w:val="ac"/>
          <w:sz w:val="28"/>
          <w:szCs w:val="28"/>
        </w:rPr>
        <w:footnoteReference w:id="80"/>
      </w:r>
      <w:r w:rsidRPr="00C961A7">
        <w:rPr>
          <w:sz w:val="28"/>
          <w:szCs w:val="28"/>
        </w:rPr>
        <w:t>.</w:t>
      </w:r>
    </w:p>
    <w:p w:rsidR="004F6E8A" w:rsidRDefault="004F6E8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4512" w:rsidRPr="008F5DB8" w:rsidRDefault="00004512" w:rsidP="007070E9">
      <w:pPr>
        <w:spacing w:line="360" w:lineRule="auto"/>
        <w:jc w:val="center"/>
        <w:rPr>
          <w:b/>
          <w:sz w:val="28"/>
          <w:szCs w:val="28"/>
        </w:rPr>
      </w:pPr>
      <w:r w:rsidRPr="008F5DB8">
        <w:rPr>
          <w:b/>
          <w:sz w:val="28"/>
          <w:szCs w:val="28"/>
        </w:rPr>
        <w:lastRenderedPageBreak/>
        <w:t>2.</w:t>
      </w:r>
      <w:r w:rsidR="00DA7B80">
        <w:rPr>
          <w:b/>
          <w:sz w:val="28"/>
          <w:szCs w:val="28"/>
        </w:rPr>
        <w:t>2</w:t>
      </w:r>
      <w:r w:rsidR="00F56874">
        <w:rPr>
          <w:b/>
          <w:sz w:val="28"/>
          <w:szCs w:val="28"/>
        </w:rPr>
        <w:t>.</w:t>
      </w:r>
      <w:r w:rsidRPr="008F5DB8">
        <w:rPr>
          <w:b/>
          <w:sz w:val="28"/>
          <w:szCs w:val="28"/>
        </w:rPr>
        <w:t xml:space="preserve"> Концепция </w:t>
      </w:r>
      <w:r>
        <w:rPr>
          <w:b/>
          <w:sz w:val="28"/>
          <w:szCs w:val="28"/>
        </w:rPr>
        <w:t>формирования</w:t>
      </w:r>
      <w:r w:rsidRPr="008F5DB8">
        <w:rPr>
          <w:b/>
          <w:sz w:val="28"/>
          <w:szCs w:val="28"/>
        </w:rPr>
        <w:t xml:space="preserve"> единого </w:t>
      </w:r>
      <w:r>
        <w:rPr>
          <w:b/>
          <w:sz w:val="28"/>
          <w:szCs w:val="28"/>
        </w:rPr>
        <w:t>к</w:t>
      </w:r>
      <w:r w:rsidRPr="008F5DB8">
        <w:rPr>
          <w:b/>
          <w:sz w:val="28"/>
          <w:szCs w:val="28"/>
        </w:rPr>
        <w:t>ультурного пространства Санкт-Петербурга.</w:t>
      </w:r>
    </w:p>
    <w:p w:rsidR="00004512" w:rsidRDefault="00004512" w:rsidP="007070E9">
      <w:pPr>
        <w:spacing w:line="360" w:lineRule="auto"/>
        <w:ind w:firstLine="709"/>
        <w:jc w:val="both"/>
        <w:rPr>
          <w:sz w:val="28"/>
          <w:szCs w:val="28"/>
        </w:rPr>
      </w:pPr>
      <w:r w:rsidRPr="00790ED7">
        <w:rPr>
          <w:sz w:val="28"/>
          <w:szCs w:val="28"/>
        </w:rPr>
        <w:t xml:space="preserve">Итак, при анализе существующих мер по созданию единого культурного пространства, был выявлен один из ключевых недостатков </w:t>
      </w:r>
      <w:r>
        <w:rPr>
          <w:sz w:val="28"/>
          <w:szCs w:val="28"/>
        </w:rPr>
        <w:t>–</w:t>
      </w:r>
      <w:r w:rsidRPr="00790ED7">
        <w:rPr>
          <w:sz w:val="28"/>
          <w:szCs w:val="28"/>
        </w:rPr>
        <w:t xml:space="preserve"> отсутствие системности предпринятых усилий, как в масштабах страны, так и в пределах отдельно взятого города.</w:t>
      </w:r>
      <w:r w:rsidRPr="005E76AA">
        <w:t xml:space="preserve"> </w:t>
      </w:r>
      <w:r>
        <w:rPr>
          <w:sz w:val="28"/>
          <w:szCs w:val="28"/>
        </w:rPr>
        <w:t>Поэтому, главную задачу на сегодняшний день</w:t>
      </w:r>
      <w:r w:rsidRPr="005E76AA">
        <w:rPr>
          <w:sz w:val="28"/>
          <w:szCs w:val="28"/>
        </w:rPr>
        <w:t xml:space="preserve"> мы видим в том, чтобы сформировать масштабируемое решение, которое</w:t>
      </w:r>
      <w:r>
        <w:rPr>
          <w:sz w:val="28"/>
          <w:szCs w:val="28"/>
        </w:rPr>
        <w:t xml:space="preserve"> будет применимо в любом субъекте Российской Федерации (с вариациями, зависящими от местных особенностей). Разумеется, в рамках магистерской диссертации рассмотреть столь глубокую проблему полностью невозможно, однако необходимо задать направление для дальнейших разработок. 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автор предлагает «Концепцию формирования единого культурного пространства Санкт-Петербурга», в которой последовательно излагает обобщенные принципы, определяющие дальнейшую разработку стратегии действий в данном направлении.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проведенному в первой главе исследованию, ценности являются главным условием, задающим направление развития всего культурного пространства. Поэтому, прежде чем приступить непосредственно к основной части, необходимо четко определить ценности, декларируемые и разделяемые в едином поле культурного пространства. Можно снова обратиться к документу «Основы государственной культурной политики», в котором утверждаются как ценности, </w:t>
      </w:r>
      <w:r w:rsidR="00A01BAC">
        <w:rPr>
          <w:sz w:val="28"/>
          <w:szCs w:val="28"/>
        </w:rPr>
        <w:t>присущие российскому народу, так</w:t>
      </w:r>
      <w:r>
        <w:rPr>
          <w:sz w:val="28"/>
          <w:szCs w:val="28"/>
        </w:rPr>
        <w:t xml:space="preserve"> и ценности, которые необходимо прививать обществу в рамках проведения единой культурной политики. Изучение ценностных оснований, свойственных именно для России, а также их отличие от ценностей других мировых культур, является одной из самых важных задач для гуманитарных наук. </w:t>
      </w:r>
      <w:r w:rsidR="00584DA5">
        <w:rPr>
          <w:sz w:val="28"/>
          <w:szCs w:val="28"/>
        </w:rPr>
        <w:t>«</w:t>
      </w:r>
      <w:r>
        <w:rPr>
          <w:sz w:val="28"/>
          <w:szCs w:val="28"/>
        </w:rPr>
        <w:t>Однако, представляется возможным указать на особо важную роль ряда ценностей: а) и</w:t>
      </w:r>
      <w:r w:rsidRPr="000B0D27">
        <w:rPr>
          <w:sz w:val="28"/>
          <w:szCs w:val="28"/>
        </w:rPr>
        <w:t>сторическое единство судеб народов России и дружественных народов, многие из которых ранее входили в соста</w:t>
      </w:r>
      <w:r>
        <w:rPr>
          <w:sz w:val="28"/>
          <w:szCs w:val="28"/>
        </w:rPr>
        <w:t>в Российской империи или СССР, а также крепление</w:t>
      </w:r>
      <w:r w:rsidRPr="000B0D27">
        <w:rPr>
          <w:sz w:val="28"/>
          <w:szCs w:val="28"/>
        </w:rPr>
        <w:t xml:space="preserve"> духовного единства многонационального народа Российской </w:t>
      </w:r>
      <w:r w:rsidRPr="000B0D27">
        <w:rPr>
          <w:sz w:val="28"/>
          <w:szCs w:val="28"/>
        </w:rPr>
        <w:lastRenderedPageBreak/>
        <w:t>Федерации</w:t>
      </w:r>
      <w:r>
        <w:rPr>
          <w:sz w:val="28"/>
          <w:szCs w:val="28"/>
        </w:rPr>
        <w:t xml:space="preserve">; б) </w:t>
      </w:r>
      <w:r w:rsidRPr="000B0D27">
        <w:rPr>
          <w:sz w:val="28"/>
          <w:szCs w:val="28"/>
        </w:rPr>
        <w:t xml:space="preserve">приоритет духовного над материальным, обусловливающий в том числе обостренное чувство справедливости; </w:t>
      </w:r>
      <w:r>
        <w:rPr>
          <w:sz w:val="28"/>
          <w:szCs w:val="28"/>
        </w:rPr>
        <w:t xml:space="preserve">в) </w:t>
      </w:r>
      <w:r w:rsidRPr="000B0D27">
        <w:rPr>
          <w:sz w:val="28"/>
          <w:szCs w:val="28"/>
        </w:rPr>
        <w:t>ответственность за свою Родину перед нынешним и будущими поколениями;</w:t>
      </w:r>
      <w:r>
        <w:rPr>
          <w:sz w:val="28"/>
          <w:szCs w:val="28"/>
        </w:rPr>
        <w:t xml:space="preserve"> г) ц</w:t>
      </w:r>
      <w:r w:rsidRPr="000B0D27">
        <w:rPr>
          <w:sz w:val="28"/>
          <w:szCs w:val="28"/>
        </w:rPr>
        <w:t>енности семьи и человеческого общежития, одинаково трактуемые и православием, и всеми традиционными для России религиями – начиная от уважения к старшим поколениям и заканчи</w:t>
      </w:r>
      <w:r>
        <w:rPr>
          <w:sz w:val="28"/>
          <w:szCs w:val="28"/>
        </w:rPr>
        <w:t>вая принципами воспитания детей; д) ценность созидательного труда; е) р</w:t>
      </w:r>
      <w:r w:rsidRPr="000B0D27">
        <w:rPr>
          <w:sz w:val="28"/>
          <w:szCs w:val="28"/>
        </w:rPr>
        <w:t>азвитие личности как залог общего процветания</w:t>
      </w:r>
      <w:r>
        <w:rPr>
          <w:sz w:val="28"/>
          <w:szCs w:val="28"/>
        </w:rPr>
        <w:t>»</w:t>
      </w:r>
      <w:r>
        <w:rPr>
          <w:rStyle w:val="ac"/>
          <w:sz w:val="28"/>
          <w:szCs w:val="28"/>
        </w:rPr>
        <w:footnoteReference w:id="81"/>
      </w:r>
      <w:r>
        <w:rPr>
          <w:sz w:val="28"/>
          <w:szCs w:val="28"/>
        </w:rPr>
        <w:t>.</w:t>
      </w:r>
    </w:p>
    <w:p w:rsidR="00004512" w:rsidRPr="00F1262B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наиболее важным в гражданском отношении является «</w:t>
      </w:r>
      <w:r w:rsidRPr="00E955BB">
        <w:rPr>
          <w:sz w:val="28"/>
          <w:szCs w:val="28"/>
        </w:rPr>
        <w:t xml:space="preserve">утверждение в обществе представления о высокой социальной ценности просвещения, вовлечение граждан в различные формы просветительской деятельности, в </w:t>
      </w:r>
      <w:r w:rsidRPr="00F1262B">
        <w:rPr>
          <w:sz w:val="28"/>
          <w:szCs w:val="28"/>
        </w:rPr>
        <w:t>том числе путем поддержки обществ, клубов, общественных объединений просветительской направленности»</w:t>
      </w:r>
      <w:r w:rsidRPr="00F1262B">
        <w:rPr>
          <w:rStyle w:val="ac"/>
          <w:sz w:val="28"/>
          <w:szCs w:val="28"/>
        </w:rPr>
        <w:footnoteReference w:id="82"/>
      </w:r>
      <w:r w:rsidRPr="00F1262B">
        <w:rPr>
          <w:sz w:val="28"/>
          <w:szCs w:val="28"/>
        </w:rPr>
        <w:t>.</w:t>
      </w:r>
    </w:p>
    <w:p w:rsidR="00004512" w:rsidRPr="00F1262B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F1262B">
        <w:rPr>
          <w:sz w:val="28"/>
          <w:szCs w:val="28"/>
        </w:rPr>
        <w:t>Включение этих культурных ценностей в качестве основ государственной культурной политики, а также возведение ее в статус общенациональной может обеспечить преодоление многих противоречий</w:t>
      </w:r>
      <w:r w:rsidR="007B63BC" w:rsidRPr="00F1262B">
        <w:rPr>
          <w:sz w:val="28"/>
          <w:szCs w:val="28"/>
        </w:rPr>
        <w:t xml:space="preserve"> между различными уровнями власти</w:t>
      </w:r>
      <w:r w:rsidRPr="00F1262B">
        <w:rPr>
          <w:sz w:val="28"/>
          <w:szCs w:val="28"/>
        </w:rPr>
        <w:t xml:space="preserve"> по вопросам культурного развития. 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культуры приоритетной и социально значимой отраслью является основой для дальнейшего развития Санкт-Петербурга. Помимо общенациональных ценностей, существуют локальные, исконно петербургские ценности, которые также важны, и должны транслироваться посредством проведения локальной культурной политики через различные учреждения культуры. Статус культурного, интеллигентного,</w:t>
      </w:r>
      <w:r w:rsidR="00BE379B">
        <w:rPr>
          <w:sz w:val="28"/>
          <w:szCs w:val="28"/>
        </w:rPr>
        <w:t xml:space="preserve"> сдержанного петербуржца «как </w:t>
      </w:r>
      <w:r>
        <w:rPr>
          <w:sz w:val="28"/>
          <w:szCs w:val="28"/>
        </w:rPr>
        <w:t>жителя особого города, носителя</w:t>
      </w:r>
      <w:r w:rsidRPr="009974A3">
        <w:rPr>
          <w:sz w:val="28"/>
          <w:szCs w:val="28"/>
        </w:rPr>
        <w:t xml:space="preserve"> особой культуры, характера, темперамента цементирует локальное сообщество, несмотря на то, что сообщество нельзя назвать единым</w:t>
      </w:r>
      <w:r>
        <w:rPr>
          <w:sz w:val="28"/>
          <w:szCs w:val="28"/>
        </w:rPr>
        <w:t>»</w:t>
      </w:r>
      <w:r>
        <w:rPr>
          <w:rStyle w:val="ac"/>
          <w:sz w:val="28"/>
          <w:szCs w:val="28"/>
        </w:rPr>
        <w:footnoteReference w:id="83"/>
      </w:r>
      <w:r w:rsidRPr="009974A3">
        <w:rPr>
          <w:sz w:val="28"/>
          <w:szCs w:val="28"/>
        </w:rPr>
        <w:t>.</w:t>
      </w:r>
    </w:p>
    <w:p w:rsidR="00004512" w:rsidRPr="00BD1046" w:rsidRDefault="00004512" w:rsidP="0000451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F030F">
        <w:rPr>
          <w:sz w:val="28"/>
          <w:szCs w:val="28"/>
        </w:rPr>
        <w:lastRenderedPageBreak/>
        <w:t>Касаясь проблем формирования единого культурного пространства, необходимо обратить внимание на важность</w:t>
      </w:r>
      <w:r w:rsidR="007F030F" w:rsidRPr="007F030F">
        <w:rPr>
          <w:sz w:val="28"/>
          <w:szCs w:val="28"/>
        </w:rPr>
        <w:t xml:space="preserve"> слаженной</w:t>
      </w:r>
      <w:r w:rsidRPr="007F030F">
        <w:rPr>
          <w:sz w:val="28"/>
          <w:szCs w:val="28"/>
        </w:rPr>
        <w:t xml:space="preserve"> деятельности всех субъектов ее развит</w:t>
      </w:r>
      <w:r w:rsidRPr="003C0279">
        <w:rPr>
          <w:sz w:val="28"/>
          <w:szCs w:val="28"/>
        </w:rPr>
        <w:t xml:space="preserve">ия. Речь идет о структурах власти на федеральном и региональном уровнях, творческих объединениях, </w:t>
      </w:r>
      <w:r w:rsidR="003C0279" w:rsidRPr="003C0279">
        <w:rPr>
          <w:sz w:val="28"/>
          <w:szCs w:val="28"/>
        </w:rPr>
        <w:t>ассоциациях и союзах, кружках самодеятельности</w:t>
      </w:r>
      <w:r w:rsidRPr="003C0279">
        <w:rPr>
          <w:sz w:val="28"/>
          <w:szCs w:val="28"/>
        </w:rPr>
        <w:t>, функционирующих в сфере культуры в условиях рынка.</w:t>
      </w:r>
    </w:p>
    <w:p w:rsidR="00004512" w:rsidRPr="009369B7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0208B0">
        <w:rPr>
          <w:sz w:val="28"/>
          <w:szCs w:val="28"/>
        </w:rPr>
        <w:t>Культура в Санкт-Петербур</w:t>
      </w:r>
      <w:r w:rsidRPr="00D92F85">
        <w:rPr>
          <w:sz w:val="28"/>
          <w:szCs w:val="28"/>
        </w:rPr>
        <w:t xml:space="preserve">ге является одним из основных градообразующих факторов, стратегический потенциал, обеспечивающий социальную стабильность. </w:t>
      </w:r>
      <w:r>
        <w:rPr>
          <w:sz w:val="28"/>
          <w:szCs w:val="28"/>
        </w:rPr>
        <w:t xml:space="preserve">В настоящий момент, развитие культуры Петербурга регламентировано следующими документами: закон от 11.01.2011 № </w:t>
      </w:r>
      <w:r w:rsidRPr="0000435C">
        <w:rPr>
          <w:sz w:val="28"/>
          <w:szCs w:val="28"/>
        </w:rPr>
        <w:t xml:space="preserve">739-2 </w:t>
      </w:r>
      <w:r>
        <w:rPr>
          <w:sz w:val="28"/>
          <w:szCs w:val="28"/>
        </w:rPr>
        <w:t>«О политике в сфере культуры Санкт-Петербурга» (ред. от 02.12.2015), государственная программа «</w:t>
      </w:r>
      <w:r w:rsidRPr="009941C7">
        <w:rPr>
          <w:sz w:val="28"/>
          <w:szCs w:val="28"/>
        </w:rPr>
        <w:t>Развитие сферы культуры и туризма в Санкт-Петербурге на 2015-2020 годы</w:t>
      </w:r>
      <w:r>
        <w:rPr>
          <w:sz w:val="28"/>
          <w:szCs w:val="28"/>
        </w:rPr>
        <w:t xml:space="preserve">», постановление Правительства Санкт-Петербурга от 31.05.2011 № 690 </w:t>
      </w:r>
      <w:r w:rsidRPr="007D700B">
        <w:rPr>
          <w:sz w:val="28"/>
          <w:szCs w:val="28"/>
        </w:rPr>
        <w:t>(ред. от 17.07.2014)</w:t>
      </w:r>
      <w:r>
        <w:rPr>
          <w:sz w:val="28"/>
          <w:szCs w:val="28"/>
        </w:rPr>
        <w:t xml:space="preserve"> «</w:t>
      </w:r>
      <w:r w:rsidRPr="009D3D28">
        <w:rPr>
          <w:sz w:val="28"/>
          <w:szCs w:val="28"/>
        </w:rPr>
        <w:t>Об организации деятельности исполнительных органов государственной власти Санкт-Петербурга по созданию условий для организации досуга жителей Санкт-Петербурга и обеспечения их услугами организаций культуры</w:t>
      </w:r>
      <w:r>
        <w:rPr>
          <w:sz w:val="28"/>
          <w:szCs w:val="28"/>
        </w:rPr>
        <w:t xml:space="preserve">». Также, на культурную жизнь города значительно повлияла программа «Культурная </w:t>
      </w:r>
      <w:r w:rsidRPr="009369B7">
        <w:rPr>
          <w:sz w:val="28"/>
          <w:szCs w:val="28"/>
        </w:rPr>
        <w:t xml:space="preserve">столица» на 2012-2014 года. </w:t>
      </w:r>
    </w:p>
    <w:p w:rsidR="00004512" w:rsidRPr="009369B7" w:rsidRDefault="00DE01ED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4512" w:rsidRPr="009369B7">
        <w:rPr>
          <w:sz w:val="28"/>
          <w:szCs w:val="28"/>
        </w:rPr>
        <w:t>Среди целей проводимой культурной политики были обозначены следующие:</w:t>
      </w:r>
    </w:p>
    <w:p w:rsidR="00004512" w:rsidRPr="009369B7" w:rsidRDefault="00004512" w:rsidP="00004512">
      <w:pPr>
        <w:pStyle w:val="a9"/>
        <w:numPr>
          <w:ilvl w:val="0"/>
          <w:numId w:val="10"/>
        </w:numPr>
        <w:tabs>
          <w:tab w:val="clear" w:pos="1429"/>
          <w:tab w:val="num" w:pos="540"/>
        </w:tabs>
        <w:spacing w:before="0" w:beforeAutospacing="0" w:after="0" w:afterAutospacing="0" w:line="360" w:lineRule="auto"/>
        <w:ind w:left="540" w:hanging="540"/>
        <w:jc w:val="both"/>
        <w:rPr>
          <w:sz w:val="28"/>
          <w:szCs w:val="28"/>
        </w:rPr>
      </w:pPr>
      <w:r w:rsidRPr="009369B7">
        <w:rPr>
          <w:sz w:val="28"/>
          <w:szCs w:val="28"/>
        </w:rPr>
        <w:t>развитие сферы культуры в Санкт-Петербурге в целом;</w:t>
      </w:r>
    </w:p>
    <w:p w:rsidR="00004512" w:rsidRPr="009369B7" w:rsidRDefault="00004512" w:rsidP="00004512">
      <w:pPr>
        <w:pStyle w:val="a9"/>
        <w:numPr>
          <w:ilvl w:val="0"/>
          <w:numId w:val="10"/>
        </w:numPr>
        <w:tabs>
          <w:tab w:val="clear" w:pos="1429"/>
          <w:tab w:val="num" w:pos="540"/>
        </w:tabs>
        <w:spacing w:before="0" w:beforeAutospacing="0" w:after="0" w:afterAutospacing="0" w:line="360" w:lineRule="auto"/>
        <w:ind w:left="540" w:hanging="540"/>
        <w:jc w:val="both"/>
        <w:rPr>
          <w:sz w:val="28"/>
          <w:szCs w:val="28"/>
        </w:rPr>
      </w:pPr>
      <w:r w:rsidRPr="009369B7">
        <w:rPr>
          <w:sz w:val="28"/>
          <w:szCs w:val="28"/>
        </w:rPr>
        <w:t>расширение участия различных групп жителей Санкт-Петербурга в развитии сферы культуры в Санкт-Петербурге, включая приобщение жителей Санкт-Петербурга к творчеству, культурному развитию, самообразованию в сфере культуры в Санкт-Петербурге;</w:t>
      </w:r>
      <w:bookmarkStart w:id="0" w:name="l6"/>
      <w:bookmarkEnd w:id="0"/>
    </w:p>
    <w:p w:rsidR="00004512" w:rsidRPr="009369B7" w:rsidRDefault="00004512" w:rsidP="00004512">
      <w:pPr>
        <w:pStyle w:val="a9"/>
        <w:numPr>
          <w:ilvl w:val="0"/>
          <w:numId w:val="10"/>
        </w:numPr>
        <w:tabs>
          <w:tab w:val="clear" w:pos="1429"/>
          <w:tab w:val="num" w:pos="540"/>
        </w:tabs>
        <w:spacing w:before="0" w:beforeAutospacing="0" w:after="0" w:afterAutospacing="0" w:line="360" w:lineRule="auto"/>
        <w:ind w:left="540" w:hanging="540"/>
        <w:jc w:val="both"/>
        <w:rPr>
          <w:sz w:val="28"/>
          <w:szCs w:val="28"/>
        </w:rPr>
      </w:pPr>
      <w:r w:rsidRPr="009369B7">
        <w:rPr>
          <w:sz w:val="28"/>
          <w:szCs w:val="28"/>
        </w:rPr>
        <w:t>укрепление статуса Санкт-Петербурга как одного из центров культуры и культурно-исторического наследия в Российской Федерации и мировом сообществе;</w:t>
      </w:r>
    </w:p>
    <w:p w:rsidR="00004512" w:rsidRPr="009369B7" w:rsidRDefault="00004512" w:rsidP="00004512">
      <w:pPr>
        <w:pStyle w:val="a9"/>
        <w:numPr>
          <w:ilvl w:val="0"/>
          <w:numId w:val="10"/>
        </w:numPr>
        <w:tabs>
          <w:tab w:val="clear" w:pos="1429"/>
          <w:tab w:val="num" w:pos="540"/>
        </w:tabs>
        <w:spacing w:before="0" w:beforeAutospacing="0" w:after="0" w:afterAutospacing="0" w:line="360" w:lineRule="auto"/>
        <w:ind w:left="540" w:hanging="540"/>
        <w:jc w:val="both"/>
        <w:rPr>
          <w:sz w:val="28"/>
          <w:szCs w:val="28"/>
        </w:rPr>
      </w:pPr>
      <w:r w:rsidRPr="009369B7">
        <w:rPr>
          <w:sz w:val="28"/>
          <w:szCs w:val="28"/>
        </w:rPr>
        <w:lastRenderedPageBreak/>
        <w:t>сохранение культурно-исторического наследия Санкт-Петербурга на уровне, соответствующем современным мировым достижениям искусства, науки, технологий, управления;</w:t>
      </w:r>
    </w:p>
    <w:p w:rsidR="00004512" w:rsidRPr="009369B7" w:rsidRDefault="00004512" w:rsidP="00004512">
      <w:pPr>
        <w:pStyle w:val="a9"/>
        <w:numPr>
          <w:ilvl w:val="0"/>
          <w:numId w:val="10"/>
        </w:numPr>
        <w:tabs>
          <w:tab w:val="clear" w:pos="1429"/>
          <w:tab w:val="num" w:pos="540"/>
        </w:tabs>
        <w:spacing w:before="0" w:beforeAutospacing="0" w:after="0" w:afterAutospacing="0" w:line="360" w:lineRule="auto"/>
        <w:ind w:left="540" w:hanging="540"/>
        <w:jc w:val="both"/>
        <w:rPr>
          <w:sz w:val="28"/>
          <w:szCs w:val="28"/>
        </w:rPr>
      </w:pPr>
      <w:r w:rsidRPr="009369B7">
        <w:rPr>
          <w:sz w:val="28"/>
          <w:szCs w:val="28"/>
        </w:rPr>
        <w:t xml:space="preserve">создание в Санкт-Петербурге условий для формирования художественного продукта на уровне, соответствующем мировым </w:t>
      </w:r>
      <w:bookmarkStart w:id="1" w:name="l32"/>
      <w:bookmarkEnd w:id="1"/>
      <w:r w:rsidRPr="009369B7">
        <w:rPr>
          <w:sz w:val="28"/>
          <w:szCs w:val="28"/>
        </w:rPr>
        <w:t>достижениям искусства и технологий, продвижения инновационных творческих идей, привлечения в Санкт-Петербург лучших мастеров искусств и творческих коллективов, талантливой творческой молодежи;</w:t>
      </w:r>
      <w:bookmarkStart w:id="2" w:name="l7"/>
      <w:bookmarkEnd w:id="2"/>
    </w:p>
    <w:p w:rsidR="00004512" w:rsidRPr="009369B7" w:rsidRDefault="00004512" w:rsidP="00004512">
      <w:pPr>
        <w:pStyle w:val="a9"/>
        <w:numPr>
          <w:ilvl w:val="0"/>
          <w:numId w:val="10"/>
        </w:numPr>
        <w:tabs>
          <w:tab w:val="clear" w:pos="1429"/>
          <w:tab w:val="num" w:pos="540"/>
        </w:tabs>
        <w:spacing w:before="0" w:beforeAutospacing="0" w:after="0" w:afterAutospacing="0" w:line="360" w:lineRule="auto"/>
        <w:ind w:left="540" w:hanging="540"/>
        <w:jc w:val="both"/>
        <w:rPr>
          <w:sz w:val="28"/>
          <w:szCs w:val="28"/>
        </w:rPr>
      </w:pPr>
      <w:r w:rsidRPr="009369B7">
        <w:rPr>
          <w:sz w:val="28"/>
          <w:szCs w:val="28"/>
        </w:rPr>
        <w:t>сохранение статуса Санкт-Петербурга как города высокой культуры поведения, культуры быта и совместного проживания</w:t>
      </w:r>
      <w:r w:rsidR="00DE01ED">
        <w:rPr>
          <w:sz w:val="28"/>
          <w:szCs w:val="28"/>
        </w:rPr>
        <w:t>»</w:t>
      </w:r>
      <w:r w:rsidRPr="009369B7">
        <w:rPr>
          <w:rStyle w:val="ac"/>
          <w:sz w:val="28"/>
          <w:szCs w:val="28"/>
        </w:rPr>
        <w:footnoteReference w:id="84"/>
      </w:r>
      <w:r w:rsidRPr="009369B7">
        <w:rPr>
          <w:sz w:val="28"/>
          <w:szCs w:val="28"/>
        </w:rPr>
        <w:t>.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95712A">
        <w:rPr>
          <w:sz w:val="28"/>
          <w:szCs w:val="28"/>
        </w:rPr>
        <w:t xml:space="preserve">Однако, несмотря на достаточное количество внесенных законопроектов, стратегия развития культуры Санкт-Петербурга носит противоречивый характер, существенно снижая эффективность и слаженность работы петербургских организаций и учреждений культуры. Это связано </w:t>
      </w:r>
      <w:r>
        <w:rPr>
          <w:sz w:val="28"/>
          <w:szCs w:val="28"/>
        </w:rPr>
        <w:t>с проблемами как на концептуальном, так и на организационно-исполнительском</w:t>
      </w:r>
      <w:r w:rsidRPr="0095712A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Pr="0095712A">
        <w:rPr>
          <w:sz w:val="28"/>
          <w:szCs w:val="28"/>
        </w:rPr>
        <w:t xml:space="preserve">. </w:t>
      </w:r>
      <w:r w:rsidRPr="00257F6E">
        <w:rPr>
          <w:sz w:val="28"/>
          <w:szCs w:val="28"/>
        </w:rPr>
        <w:t xml:space="preserve">Концептуальной является проблема </w:t>
      </w:r>
      <w:r>
        <w:rPr>
          <w:sz w:val="28"/>
          <w:szCs w:val="28"/>
        </w:rPr>
        <w:t>регулярного</w:t>
      </w:r>
      <w:r w:rsidRPr="00257F6E">
        <w:rPr>
          <w:sz w:val="28"/>
          <w:szCs w:val="28"/>
        </w:rPr>
        <w:t xml:space="preserve"> обновления сферы культуры, не имеющего </w:t>
      </w:r>
      <w:r w:rsidR="00843D16">
        <w:rPr>
          <w:sz w:val="28"/>
          <w:szCs w:val="28"/>
        </w:rPr>
        <w:t>четко выверенных</w:t>
      </w:r>
      <w:r>
        <w:rPr>
          <w:sz w:val="28"/>
          <w:szCs w:val="28"/>
        </w:rPr>
        <w:t>, систематических действий</w:t>
      </w:r>
      <w:r w:rsidRPr="00257F6E">
        <w:rPr>
          <w:sz w:val="28"/>
          <w:szCs w:val="28"/>
        </w:rPr>
        <w:t xml:space="preserve"> и оценки последствий проводимых реформ. </w:t>
      </w:r>
      <w:r>
        <w:rPr>
          <w:sz w:val="28"/>
          <w:szCs w:val="28"/>
        </w:rPr>
        <w:t xml:space="preserve">Это выражается в </w:t>
      </w:r>
      <w:r w:rsidRPr="00BE31C8">
        <w:rPr>
          <w:sz w:val="28"/>
          <w:szCs w:val="28"/>
        </w:rPr>
        <w:t xml:space="preserve">возникновении </w:t>
      </w:r>
      <w:r>
        <w:rPr>
          <w:sz w:val="28"/>
          <w:szCs w:val="28"/>
        </w:rPr>
        <w:t>«</w:t>
      </w:r>
      <w:r w:rsidRPr="00BE31C8">
        <w:rPr>
          <w:sz w:val="28"/>
          <w:szCs w:val="28"/>
        </w:rPr>
        <w:t>барьеров при выполнении задач учреждений культуры по причине слабой проработанности предлагаемых нововведений, усложнении организационных и финансовых процедур, практической невыполнимости всех поставленных требований</w:t>
      </w:r>
      <w:r>
        <w:rPr>
          <w:sz w:val="28"/>
          <w:szCs w:val="28"/>
        </w:rPr>
        <w:t>»</w:t>
      </w:r>
      <w:r>
        <w:rPr>
          <w:rStyle w:val="ac"/>
          <w:sz w:val="28"/>
          <w:szCs w:val="28"/>
        </w:rPr>
        <w:footnoteReference w:id="85"/>
      </w:r>
      <w:r w:rsidRPr="00BE31C8">
        <w:rPr>
          <w:sz w:val="28"/>
          <w:szCs w:val="28"/>
        </w:rPr>
        <w:t>.</w:t>
      </w:r>
    </w:p>
    <w:p w:rsidR="00004512" w:rsidRPr="0095712A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уровень проблем</w:t>
      </w:r>
      <w:r w:rsidRPr="0095712A">
        <w:rPr>
          <w:sz w:val="28"/>
          <w:szCs w:val="28"/>
        </w:rPr>
        <w:t xml:space="preserve"> </w:t>
      </w:r>
      <w:r w:rsidR="009E0596">
        <w:rPr>
          <w:sz w:val="28"/>
          <w:szCs w:val="28"/>
        </w:rPr>
        <w:t>связан с ведомственной разобщенностью на уровне управления культурой.</w:t>
      </w:r>
    </w:p>
    <w:p w:rsidR="00004512" w:rsidRPr="00BC650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910206">
        <w:rPr>
          <w:sz w:val="28"/>
          <w:szCs w:val="28"/>
        </w:rPr>
        <w:t xml:space="preserve">В Санкт-Петербурге существует многоступенчатая система управления </w:t>
      </w:r>
      <w:r w:rsidRPr="000D208D">
        <w:rPr>
          <w:sz w:val="28"/>
          <w:szCs w:val="28"/>
        </w:rPr>
        <w:t xml:space="preserve">сферой культуры: некоторая часть крупных учреждений культуры находится </w:t>
      </w:r>
      <w:r w:rsidRPr="000D208D">
        <w:rPr>
          <w:sz w:val="28"/>
          <w:szCs w:val="28"/>
        </w:rPr>
        <w:lastRenderedPageBreak/>
        <w:t>под управлением и финансированием Министерства культуры Российской Федерации (такие как Эрмитаж, Русский музей, музеи-заповедники «Петергоф» и «Царское село</w:t>
      </w:r>
      <w:proofErr w:type="gramStart"/>
      <w:r w:rsidRPr="000D208D">
        <w:rPr>
          <w:sz w:val="28"/>
          <w:szCs w:val="28"/>
        </w:rPr>
        <w:t>»,  Мариинский</w:t>
      </w:r>
      <w:proofErr w:type="gramEnd"/>
      <w:r w:rsidRPr="000D208D">
        <w:rPr>
          <w:sz w:val="28"/>
          <w:szCs w:val="28"/>
        </w:rPr>
        <w:t xml:space="preserve"> театр,</w:t>
      </w:r>
      <w:r w:rsidR="00001E2A" w:rsidRPr="000D208D">
        <w:rPr>
          <w:sz w:val="28"/>
          <w:szCs w:val="28"/>
        </w:rPr>
        <w:t xml:space="preserve"> БДТ им. </w:t>
      </w:r>
      <w:proofErr w:type="spellStart"/>
      <w:r w:rsidR="00001E2A" w:rsidRPr="000D208D">
        <w:rPr>
          <w:sz w:val="28"/>
          <w:szCs w:val="28"/>
        </w:rPr>
        <w:t>Г.А.Товстоногова</w:t>
      </w:r>
      <w:proofErr w:type="spellEnd"/>
      <w:r w:rsidR="00001E2A" w:rsidRPr="000D208D">
        <w:rPr>
          <w:sz w:val="28"/>
          <w:szCs w:val="28"/>
        </w:rPr>
        <w:t>, МДТ</w:t>
      </w:r>
      <w:r w:rsidRPr="000D208D">
        <w:rPr>
          <w:sz w:val="28"/>
          <w:szCs w:val="28"/>
        </w:rPr>
        <w:t xml:space="preserve">), основная часть – в городском, а есть учреждения культуры (например, </w:t>
      </w:r>
      <w:r w:rsidR="000D208D" w:rsidRPr="000D208D">
        <w:rPr>
          <w:sz w:val="28"/>
          <w:szCs w:val="28"/>
        </w:rPr>
        <w:t>дома молодежи</w:t>
      </w:r>
      <w:r w:rsidRPr="000D208D">
        <w:rPr>
          <w:sz w:val="28"/>
          <w:szCs w:val="28"/>
        </w:rPr>
        <w:t xml:space="preserve">), которые находятся под управлением муниципальных образований. </w:t>
      </w:r>
      <w:r w:rsidR="0084775D" w:rsidRPr="000D208D">
        <w:rPr>
          <w:sz w:val="28"/>
          <w:szCs w:val="28"/>
        </w:rPr>
        <w:t xml:space="preserve">В то же </w:t>
      </w:r>
      <w:r w:rsidR="0084775D">
        <w:rPr>
          <w:sz w:val="28"/>
          <w:szCs w:val="28"/>
        </w:rPr>
        <w:t>самое время</w:t>
      </w:r>
      <w:r w:rsidRPr="00C97A3B">
        <w:rPr>
          <w:sz w:val="28"/>
          <w:szCs w:val="28"/>
        </w:rPr>
        <w:t>, еще одним существенным звеном в этой цепи являются негосударственные организации культуры,</w:t>
      </w:r>
      <w:r w:rsidR="00716F54">
        <w:rPr>
          <w:sz w:val="28"/>
          <w:szCs w:val="28"/>
        </w:rPr>
        <w:t xml:space="preserve"> которые взаимодействуют с органами управления сферой культуры весьма редко или вообще никогда</w:t>
      </w:r>
      <w:proofErr w:type="gramStart"/>
      <w:r w:rsidR="00716F54">
        <w:rPr>
          <w:sz w:val="28"/>
          <w:szCs w:val="28"/>
        </w:rPr>
        <w:t>.</w:t>
      </w:r>
      <w:proofErr w:type="gramEnd"/>
      <w:r w:rsidRPr="00C97A3B">
        <w:rPr>
          <w:sz w:val="28"/>
          <w:szCs w:val="28"/>
        </w:rPr>
        <w:t xml:space="preserve"> </w:t>
      </w:r>
      <w:r w:rsidRPr="00BC6502">
        <w:rPr>
          <w:sz w:val="28"/>
          <w:szCs w:val="28"/>
        </w:rPr>
        <w:t>Примером возникающих противоречий во взаимодействии может служить невозможность создания отдельных культурных продуктов или мероприятий на базе федеральных учреждений, если они финансируются из средств городского бюджета.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BC6502">
        <w:rPr>
          <w:sz w:val="28"/>
          <w:szCs w:val="28"/>
        </w:rPr>
        <w:t>Таким образом, возникает парадоксальная ситуация, когда</w:t>
      </w:r>
      <w:r w:rsidR="009E0596">
        <w:rPr>
          <w:sz w:val="28"/>
          <w:szCs w:val="28"/>
        </w:rPr>
        <w:t xml:space="preserve"> управленческое и финансовое взаимодействие между федеральными учреждениями культуры и городскими органами власти крайне затруднено. Соответственно, о качественном стратегическом планировании развития говорить не приходится. </w:t>
      </w:r>
      <w:r w:rsidRPr="00BC6502">
        <w:rPr>
          <w:sz w:val="28"/>
          <w:szCs w:val="28"/>
        </w:rPr>
        <w:t xml:space="preserve"> 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1DAD">
        <w:rPr>
          <w:sz w:val="28"/>
          <w:szCs w:val="28"/>
        </w:rPr>
        <w:t xml:space="preserve">редставляется необходимым укрепление взаимодействия </w:t>
      </w:r>
      <w:r>
        <w:rPr>
          <w:sz w:val="28"/>
          <w:szCs w:val="28"/>
        </w:rPr>
        <w:t xml:space="preserve">на </w:t>
      </w:r>
      <w:r w:rsidRPr="00644415">
        <w:rPr>
          <w:sz w:val="28"/>
          <w:szCs w:val="28"/>
        </w:rPr>
        <w:t xml:space="preserve">пересечении функционалов различных комитетов </w:t>
      </w:r>
      <w:r w:rsidR="002C7867">
        <w:rPr>
          <w:sz w:val="28"/>
          <w:szCs w:val="28"/>
        </w:rPr>
        <w:t>Правительства</w:t>
      </w:r>
      <w:r w:rsidRPr="00644415">
        <w:rPr>
          <w:sz w:val="28"/>
          <w:szCs w:val="28"/>
        </w:rPr>
        <w:t xml:space="preserve"> Санкт-Петербурга,</w:t>
      </w:r>
      <w:r>
        <w:rPr>
          <w:sz w:val="28"/>
          <w:szCs w:val="28"/>
        </w:rPr>
        <w:t xml:space="preserve"> прямо или косвенно отвечающих за сферу культуры (например, Комитета по культуре и Управления по туризму), и непосредственно учреждений культуры. «</w:t>
      </w:r>
      <w:r w:rsidRPr="00BC6A20">
        <w:rPr>
          <w:sz w:val="28"/>
          <w:szCs w:val="28"/>
        </w:rPr>
        <w:t xml:space="preserve">Сложность проблем, стоящих перед петербургской культурой, взаимосвязь большинства социокультурных процессов с внешними факторами, исторически сложившиеся диспропорции в территориальном и отраслевом аспектах петербургской культуры, ведомственный подход к управлению сложным комплексом организаций и </w:t>
      </w:r>
      <w:r w:rsidRPr="00BC6A20">
        <w:rPr>
          <w:sz w:val="28"/>
          <w:szCs w:val="28"/>
        </w:rPr>
        <w:lastRenderedPageBreak/>
        <w:t xml:space="preserve">учреждений культуры – все это требует </w:t>
      </w:r>
      <w:r w:rsidRPr="006F2550">
        <w:rPr>
          <w:sz w:val="28"/>
          <w:szCs w:val="28"/>
        </w:rPr>
        <w:t>требуют формирования новых</w:t>
      </w:r>
      <w:r>
        <w:rPr>
          <w:sz w:val="28"/>
          <w:szCs w:val="28"/>
        </w:rPr>
        <w:t xml:space="preserve"> подходов к практике управления, реализуемого</w:t>
      </w:r>
      <w:r w:rsidRPr="00BC6A20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>»</w:t>
      </w:r>
      <w:r w:rsidR="00B853DB">
        <w:rPr>
          <w:rStyle w:val="ac"/>
          <w:sz w:val="28"/>
          <w:szCs w:val="28"/>
        </w:rPr>
        <w:footnoteReference w:id="86"/>
      </w:r>
      <w:r w:rsidRPr="00BC6A20">
        <w:rPr>
          <w:sz w:val="28"/>
          <w:szCs w:val="28"/>
        </w:rPr>
        <w:t>.</w:t>
      </w:r>
    </w:p>
    <w:p w:rsidR="0053622B" w:rsidRDefault="0053622B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53622B">
        <w:rPr>
          <w:sz w:val="28"/>
          <w:szCs w:val="28"/>
        </w:rPr>
        <w:t xml:space="preserve">На сегодняшний день в российской практике преобладает такая система управления городским пространством, которая подразумевает, что культурные объекты являются исключительно как центрами привлечения туризма и деловой активности, а также способствуют </w:t>
      </w:r>
      <w:r w:rsidR="0000495C">
        <w:rPr>
          <w:sz w:val="28"/>
          <w:szCs w:val="28"/>
        </w:rPr>
        <w:t>продажам элитной</w:t>
      </w:r>
      <w:r w:rsidRPr="0053622B">
        <w:rPr>
          <w:sz w:val="28"/>
          <w:szCs w:val="28"/>
        </w:rPr>
        <w:t xml:space="preserve"> недвижимости. Однако, таким способом обеспечить взаимодействие культурных институтов, раскрыть творческий потенциал города и облегчить самоорганизацию горожан не удастся. Значит, управление го</w:t>
      </w:r>
      <w:r>
        <w:rPr>
          <w:sz w:val="28"/>
          <w:szCs w:val="28"/>
        </w:rPr>
        <w:t>ро</w:t>
      </w:r>
      <w:r w:rsidRPr="0053622B">
        <w:rPr>
          <w:sz w:val="28"/>
          <w:szCs w:val="28"/>
        </w:rPr>
        <w:t xml:space="preserve">дской культурной политикой не должно ограничиваться принятием законодательных актов на верхнем уровне государственной власти. </w:t>
      </w:r>
      <w:r w:rsidR="00271007">
        <w:rPr>
          <w:sz w:val="28"/>
          <w:szCs w:val="28"/>
        </w:rPr>
        <w:t>«</w:t>
      </w:r>
      <w:r w:rsidRPr="0053622B">
        <w:rPr>
          <w:sz w:val="28"/>
          <w:szCs w:val="28"/>
        </w:rPr>
        <w:t xml:space="preserve">Чтобы управлять процессами роста и развития необходимо понимать их </w:t>
      </w:r>
      <w:r w:rsidR="00271007" w:rsidRPr="0053622B">
        <w:rPr>
          <w:sz w:val="28"/>
          <w:szCs w:val="28"/>
        </w:rPr>
        <w:t>и рассматривать</w:t>
      </w:r>
      <w:r w:rsidRPr="0053622B">
        <w:rPr>
          <w:sz w:val="28"/>
          <w:szCs w:val="28"/>
        </w:rPr>
        <w:t xml:space="preserve"> город как общий диалектический капитал, то есть всесторонне, во всех его противоречиях, в движении и развитии</w:t>
      </w:r>
      <w:r w:rsidR="00271007">
        <w:rPr>
          <w:sz w:val="28"/>
          <w:szCs w:val="28"/>
        </w:rPr>
        <w:t>»</w:t>
      </w:r>
      <w:r w:rsidR="00271007">
        <w:rPr>
          <w:rStyle w:val="ac"/>
          <w:sz w:val="28"/>
          <w:szCs w:val="28"/>
        </w:rPr>
        <w:footnoteReference w:id="87"/>
      </w:r>
      <w:r w:rsidRPr="0053622B">
        <w:rPr>
          <w:sz w:val="28"/>
          <w:szCs w:val="28"/>
        </w:rPr>
        <w:t>.</w:t>
      </w:r>
    </w:p>
    <w:p w:rsidR="00004512" w:rsidRPr="00543D29" w:rsidRDefault="00004512" w:rsidP="0000451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этим, автором предлагается создать «Центр единой культурной политики Санкт-Петербурга», являющийся экспертной организацией, подведомственной Министерству по культуре Российской Федерации как центральному проводнику единой культурной политики страны, и имеющей </w:t>
      </w:r>
      <w:r w:rsidRPr="00066E1B">
        <w:rPr>
          <w:sz w:val="28"/>
          <w:szCs w:val="28"/>
        </w:rPr>
        <w:t>полномочия органа исполнительной власти.</w:t>
      </w:r>
      <w:r w:rsidRPr="00E4614E">
        <w:rPr>
          <w:color w:val="2E74B5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>Создание подобного рода учреждения будет способствовать «образованию</w:t>
      </w:r>
      <w:r w:rsidRPr="00E1232C">
        <w:rPr>
          <w:sz w:val="28"/>
          <w:szCs w:val="28"/>
        </w:rPr>
        <w:t xml:space="preserve"> организационных механизмов для развития</w:t>
      </w:r>
      <w:r>
        <w:rPr>
          <w:sz w:val="28"/>
          <w:szCs w:val="28"/>
        </w:rPr>
        <w:t xml:space="preserve"> </w:t>
      </w:r>
      <w:r w:rsidRPr="00E1232C">
        <w:rPr>
          <w:sz w:val="28"/>
          <w:szCs w:val="28"/>
        </w:rPr>
        <w:t>межмуниципаль</w:t>
      </w:r>
      <w:r>
        <w:rPr>
          <w:sz w:val="28"/>
          <w:szCs w:val="28"/>
        </w:rPr>
        <w:t>ного культурного сотрудничества</w:t>
      </w:r>
      <w:r w:rsidRPr="00E1232C">
        <w:rPr>
          <w:sz w:val="28"/>
          <w:szCs w:val="28"/>
        </w:rPr>
        <w:t xml:space="preserve"> и взаимодействия»</w:t>
      </w:r>
      <w:r>
        <w:rPr>
          <w:rStyle w:val="ac"/>
          <w:sz w:val="28"/>
          <w:szCs w:val="28"/>
        </w:rPr>
        <w:footnoteReference w:id="88"/>
      </w:r>
      <w:r w:rsidRPr="00E1232C">
        <w:rPr>
          <w:sz w:val="28"/>
          <w:szCs w:val="28"/>
        </w:rPr>
        <w:t>, тем самым являясь проводником единой культурной политики на территории Санкт-Петербурга, а также способствуя формированию единого культурного пространства города.</w:t>
      </w:r>
      <w:r>
        <w:rPr>
          <w:sz w:val="28"/>
          <w:szCs w:val="28"/>
        </w:rPr>
        <w:t xml:space="preserve"> Данный проект </w:t>
      </w:r>
      <w:r w:rsidR="00151743">
        <w:rPr>
          <w:sz w:val="28"/>
          <w:szCs w:val="28"/>
        </w:rPr>
        <w:t>призван инициировать и коо</w:t>
      </w:r>
      <w:r w:rsidR="007D4F65">
        <w:rPr>
          <w:sz w:val="28"/>
          <w:szCs w:val="28"/>
        </w:rPr>
        <w:t xml:space="preserve">рдинировать совместную деятельность </w:t>
      </w:r>
      <w:r w:rsidR="007D4F65">
        <w:rPr>
          <w:sz w:val="28"/>
          <w:szCs w:val="28"/>
        </w:rPr>
        <w:lastRenderedPageBreak/>
        <w:t xml:space="preserve">государственных органов власти, организаций и учреждений различных форм деятельности. 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«Центр единой культурной политики Санкт-Петербурга» (далее – Центр) призван решить следующие задачи: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</w:t>
      </w:r>
      <w:r w:rsidRPr="00F14E2E">
        <w:rPr>
          <w:sz w:val="28"/>
          <w:szCs w:val="28"/>
        </w:rPr>
        <w:t xml:space="preserve"> достаточно полную информационную базу, отражающую многообразие процессов, происходящих в сфере культуры. Она должна включать в себя информацию как о государственных учреждениях культуры, так и о частных проектах и отдельных деятелях культуры, не пр</w:t>
      </w:r>
      <w:r>
        <w:rPr>
          <w:sz w:val="28"/>
          <w:szCs w:val="28"/>
        </w:rPr>
        <w:t>инадлежащих к творческим союзам;</w:t>
      </w:r>
    </w:p>
    <w:p w:rsidR="00004512" w:rsidRPr="00B509E7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6026">
        <w:rPr>
          <w:sz w:val="28"/>
          <w:szCs w:val="28"/>
        </w:rPr>
        <w:t xml:space="preserve">координация </w:t>
      </w:r>
      <w:r w:rsidR="00A96026" w:rsidRPr="00A96026">
        <w:rPr>
          <w:sz w:val="28"/>
          <w:szCs w:val="28"/>
        </w:rPr>
        <w:t>деятельности</w:t>
      </w:r>
      <w:r w:rsidRPr="00A96026">
        <w:rPr>
          <w:sz w:val="28"/>
          <w:szCs w:val="28"/>
        </w:rPr>
        <w:t xml:space="preserve"> негосударственных фондов и </w:t>
      </w:r>
      <w:r w:rsidR="00E014BC" w:rsidRPr="00A96026">
        <w:rPr>
          <w:sz w:val="28"/>
          <w:szCs w:val="28"/>
        </w:rPr>
        <w:t xml:space="preserve">организаций </w:t>
      </w:r>
      <w:r w:rsidR="00E014BC">
        <w:rPr>
          <w:sz w:val="28"/>
          <w:szCs w:val="28"/>
        </w:rPr>
        <w:t xml:space="preserve">культуры </w:t>
      </w:r>
      <w:r w:rsidRPr="00B509E7">
        <w:rPr>
          <w:sz w:val="28"/>
          <w:szCs w:val="28"/>
        </w:rPr>
        <w:t xml:space="preserve">с целями и задачами петербургской стратегии развития культуры; </w:t>
      </w:r>
    </w:p>
    <w:p w:rsidR="00004512" w:rsidRPr="00B509E7" w:rsidRDefault="00004512" w:rsidP="00004512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 w:rsidRPr="00B509E7">
        <w:rPr>
          <w:sz w:val="28"/>
          <w:szCs w:val="28"/>
        </w:rPr>
        <w:t>-</w:t>
      </w:r>
      <w:r>
        <w:rPr>
          <w:sz w:val="28"/>
          <w:szCs w:val="28"/>
        </w:rPr>
        <w:t xml:space="preserve"> налаживание стабильных контактов</w:t>
      </w:r>
      <w:r w:rsidRPr="00B509E7">
        <w:rPr>
          <w:sz w:val="28"/>
          <w:szCs w:val="28"/>
        </w:rPr>
        <w:t xml:space="preserve"> государственных органов управления культурой с органами управления смежными отраслями социальной сферы;</w:t>
      </w:r>
    </w:p>
    <w:p w:rsidR="00004512" w:rsidRDefault="00004512" w:rsidP="00004512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 w:rsidRPr="00B509E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способствование развитию обширной инфраструктуры культурной деятельности путем сотрудничества и координации действий всех организаций культуры, действующих в Санкт-Петербурге; </w:t>
      </w:r>
    </w:p>
    <w:p w:rsidR="00004512" w:rsidRDefault="00004512" w:rsidP="00004512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поощрение творческой активности коллективов культурных учреждений благодаря системе предложений, которые они могут вносить для корректировки годовых планов;</w:t>
      </w:r>
    </w:p>
    <w:p w:rsidR="00004512" w:rsidRDefault="00004512" w:rsidP="00004512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и прогноз результатов тех или иных управленческих решений в области культурной политики.</w:t>
      </w:r>
    </w:p>
    <w:p w:rsidR="00004512" w:rsidRPr="00F06C16" w:rsidRDefault="00004512" w:rsidP="00F06C16">
      <w:pPr>
        <w:pStyle w:val="12"/>
        <w:spacing w:line="360" w:lineRule="auto"/>
        <w:ind w:left="0" w:firstLine="709"/>
        <w:jc w:val="both"/>
        <w:rPr>
          <w:color w:val="2E74B5" w:themeColor="accent1" w:themeShade="BF"/>
          <w:sz w:val="28"/>
          <w:szCs w:val="28"/>
        </w:rPr>
      </w:pPr>
      <w:r w:rsidRPr="00BA1E6B">
        <w:rPr>
          <w:sz w:val="28"/>
          <w:szCs w:val="28"/>
        </w:rPr>
        <w:t>Основными принципами работы «Центра»</w:t>
      </w:r>
      <w:r>
        <w:rPr>
          <w:sz w:val="28"/>
          <w:szCs w:val="28"/>
        </w:rPr>
        <w:t xml:space="preserve"> являются</w:t>
      </w:r>
      <w:r w:rsidRPr="00BA1E6B">
        <w:rPr>
          <w:sz w:val="28"/>
          <w:szCs w:val="28"/>
        </w:rPr>
        <w:t xml:space="preserve"> гибкость, быстрота и эфф</w:t>
      </w:r>
      <w:r>
        <w:rPr>
          <w:sz w:val="28"/>
          <w:szCs w:val="28"/>
        </w:rPr>
        <w:t>ективность принимаемых решений, возможная благодаря малому составу сотрудников (не более 10-12 человек) и их высокой компетенции и профессионализму.</w:t>
      </w:r>
      <w:r w:rsidRPr="00BA1E6B">
        <w:rPr>
          <w:color w:val="2E74B5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 составляет на основании общего курса культурной политики направление развития мероприятий и услуг на 5 лет, затем формирует годовой список, который будет предложен всем культурных организациям города в зависимости от профиля. </w:t>
      </w:r>
    </w:p>
    <w:p w:rsidR="007603AC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CE059D">
        <w:rPr>
          <w:sz w:val="28"/>
          <w:szCs w:val="28"/>
        </w:rPr>
        <w:lastRenderedPageBreak/>
        <w:t>Таким образом, «Центр единой культурной политики Санкт-Петербурга» призван «формировать социальное и культурное пространство города, развивая не только вертикальные связи (муниципальное подчинение), но и крупные сети горизонтальных связей (различные ассоциации и союзы) путем объединения их в единую информационную и культурную инфраструктуру»</w:t>
      </w:r>
      <w:r w:rsidRPr="00CE059D">
        <w:rPr>
          <w:rStyle w:val="ac"/>
          <w:sz w:val="28"/>
          <w:szCs w:val="28"/>
        </w:rPr>
        <w:footnoteReference w:id="89"/>
      </w:r>
      <w:r w:rsidR="000234B9">
        <w:rPr>
          <w:sz w:val="28"/>
          <w:szCs w:val="28"/>
        </w:rPr>
        <w:t xml:space="preserve">. </w:t>
      </w:r>
      <w:r w:rsidRPr="00CE059D">
        <w:rPr>
          <w:sz w:val="28"/>
          <w:szCs w:val="28"/>
        </w:rPr>
        <w:t xml:space="preserve"> </w:t>
      </w:r>
    </w:p>
    <w:p w:rsidR="00004512" w:rsidRDefault="005E6854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1B21">
        <w:rPr>
          <w:sz w:val="28"/>
          <w:szCs w:val="28"/>
        </w:rPr>
        <w:t>ертикальная</w:t>
      </w:r>
      <w:r>
        <w:rPr>
          <w:sz w:val="28"/>
          <w:szCs w:val="28"/>
        </w:rPr>
        <w:t xml:space="preserve"> модель культурной политики </w:t>
      </w:r>
      <w:r w:rsidR="00321B21">
        <w:rPr>
          <w:sz w:val="28"/>
          <w:szCs w:val="28"/>
        </w:rPr>
        <w:t>предполагает четко выстроенную иерархию</w:t>
      </w:r>
      <w:r w:rsidR="00F76E00">
        <w:rPr>
          <w:sz w:val="28"/>
          <w:szCs w:val="28"/>
        </w:rPr>
        <w:t xml:space="preserve">, командную систему по принципу «сверху вниз». </w:t>
      </w:r>
      <w:r w:rsidR="000A5C35">
        <w:rPr>
          <w:sz w:val="28"/>
          <w:szCs w:val="28"/>
        </w:rPr>
        <w:t>Горизонтальная же модель предполагает</w:t>
      </w:r>
      <w:r w:rsidR="00EF590B">
        <w:rPr>
          <w:sz w:val="28"/>
          <w:szCs w:val="28"/>
        </w:rPr>
        <w:t xml:space="preserve"> выстраивание</w:t>
      </w:r>
      <w:r w:rsidR="000A5C35">
        <w:rPr>
          <w:sz w:val="28"/>
          <w:szCs w:val="28"/>
        </w:rPr>
        <w:t xml:space="preserve"> </w:t>
      </w:r>
      <w:r w:rsidR="00EF590B">
        <w:rPr>
          <w:sz w:val="28"/>
          <w:szCs w:val="28"/>
        </w:rPr>
        <w:t>связей от района к району, их не</w:t>
      </w:r>
      <w:r w:rsidR="00CF1D81">
        <w:rPr>
          <w:sz w:val="28"/>
          <w:szCs w:val="28"/>
        </w:rPr>
        <w:t xml:space="preserve">посредственное взаимодействие, тем самым давая большую свободу для </w:t>
      </w:r>
      <w:r w:rsidR="00596DAD">
        <w:rPr>
          <w:sz w:val="28"/>
          <w:szCs w:val="28"/>
        </w:rPr>
        <w:t>местных инициатив</w:t>
      </w:r>
      <w:r w:rsidR="00CF1D81">
        <w:rPr>
          <w:sz w:val="28"/>
          <w:szCs w:val="28"/>
        </w:rPr>
        <w:t xml:space="preserve">. Умелое сочетание этих моделей позволит </w:t>
      </w:r>
      <w:r w:rsidR="002E14B4">
        <w:rPr>
          <w:sz w:val="28"/>
          <w:szCs w:val="28"/>
        </w:rPr>
        <w:t>добиться больших результатов, чем применение какой-либо из них по отдельности.</w:t>
      </w:r>
      <w:r>
        <w:rPr>
          <w:sz w:val="28"/>
          <w:szCs w:val="28"/>
        </w:rPr>
        <w:t xml:space="preserve"> </w:t>
      </w:r>
      <w:r w:rsidR="007603AC">
        <w:rPr>
          <w:sz w:val="28"/>
          <w:szCs w:val="28"/>
        </w:rPr>
        <w:t xml:space="preserve">«Синтез моделей позволит перейти от </w:t>
      </w:r>
      <w:r w:rsidR="003B2345" w:rsidRPr="003B2345">
        <w:rPr>
          <w:sz w:val="28"/>
          <w:szCs w:val="28"/>
        </w:rPr>
        <w:t>"</w:t>
      </w:r>
      <w:r w:rsidR="00480916">
        <w:rPr>
          <w:sz w:val="28"/>
          <w:szCs w:val="28"/>
        </w:rPr>
        <w:t>развития культуры в муниципальном образовании</w:t>
      </w:r>
      <w:r w:rsidR="003B2345" w:rsidRPr="003B2345">
        <w:rPr>
          <w:sz w:val="28"/>
          <w:szCs w:val="28"/>
        </w:rPr>
        <w:t>"</w:t>
      </w:r>
      <w:r w:rsidR="00480916">
        <w:rPr>
          <w:sz w:val="28"/>
          <w:szCs w:val="28"/>
        </w:rPr>
        <w:t xml:space="preserve"> к принципиально другой стратегии </w:t>
      </w:r>
      <w:r w:rsidR="003B2345" w:rsidRPr="003B2345">
        <w:rPr>
          <w:sz w:val="28"/>
          <w:szCs w:val="28"/>
        </w:rPr>
        <w:t>"</w:t>
      </w:r>
      <w:r w:rsidR="00480916">
        <w:rPr>
          <w:sz w:val="28"/>
          <w:szCs w:val="28"/>
        </w:rPr>
        <w:t>развития муниципального образования через культуру</w:t>
      </w:r>
      <w:r w:rsidR="003B2345" w:rsidRPr="003B2345">
        <w:rPr>
          <w:sz w:val="28"/>
          <w:szCs w:val="28"/>
        </w:rPr>
        <w:t>"</w:t>
      </w:r>
      <w:r w:rsidR="00480916">
        <w:rPr>
          <w:sz w:val="28"/>
          <w:szCs w:val="28"/>
        </w:rPr>
        <w:t>, в которой культуре отводится роль значимого ресурса развития»</w:t>
      </w:r>
      <w:r w:rsidR="00961151">
        <w:rPr>
          <w:rStyle w:val="ac"/>
          <w:sz w:val="28"/>
          <w:szCs w:val="28"/>
        </w:rPr>
        <w:footnoteReference w:id="90"/>
      </w:r>
      <w:r w:rsidR="00480916">
        <w:rPr>
          <w:sz w:val="28"/>
          <w:szCs w:val="28"/>
        </w:rPr>
        <w:t>.</w:t>
      </w:r>
    </w:p>
    <w:p w:rsidR="00004512" w:rsidRPr="00CE059D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CE059D">
        <w:rPr>
          <w:sz w:val="28"/>
          <w:szCs w:val="28"/>
        </w:rPr>
        <w:t>Данная сеть различных культурных формаций, с свою очередь, связывает социальные слои общества как их потенциальную аудиторию и потребителей производимого ими культурного продукта.</w:t>
      </w:r>
      <w:r>
        <w:rPr>
          <w:sz w:val="28"/>
          <w:szCs w:val="28"/>
        </w:rPr>
        <w:t xml:space="preserve"> </w:t>
      </w:r>
      <w:r w:rsidRPr="00CE059D">
        <w:rPr>
          <w:sz w:val="28"/>
          <w:szCs w:val="28"/>
        </w:rPr>
        <w:t>Рассмотрим вкратце культурную инфраструктуру Санкт-Петербурга, та</w:t>
      </w:r>
      <w:r>
        <w:rPr>
          <w:sz w:val="28"/>
          <w:szCs w:val="28"/>
        </w:rPr>
        <w:t>к как именно она является мощной ресурсной базой для проведения единой культурной политики.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041D5A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Санкт-Петербурге</w:t>
      </w:r>
      <w:r w:rsidRPr="00041D5A">
        <w:rPr>
          <w:sz w:val="28"/>
          <w:szCs w:val="28"/>
        </w:rPr>
        <w:t xml:space="preserve"> функционирует множество учреждений культуры, предоставляющие все разнообразие культурных услуг, в том числе: </w:t>
      </w:r>
      <w:r>
        <w:rPr>
          <w:sz w:val="28"/>
          <w:szCs w:val="28"/>
        </w:rPr>
        <w:t>182 музея</w:t>
      </w:r>
      <w:r w:rsidRPr="00041D5A">
        <w:rPr>
          <w:sz w:val="28"/>
          <w:szCs w:val="28"/>
        </w:rPr>
        <w:t xml:space="preserve">, </w:t>
      </w:r>
      <w:r>
        <w:rPr>
          <w:sz w:val="28"/>
          <w:szCs w:val="28"/>
        </w:rPr>
        <w:t>82 театра, 53</w:t>
      </w:r>
      <w:r w:rsidRPr="00041D5A">
        <w:rPr>
          <w:sz w:val="28"/>
          <w:szCs w:val="28"/>
        </w:rPr>
        <w:t xml:space="preserve"> культурно-досуговых учреждений, 17 </w:t>
      </w:r>
      <w:r>
        <w:rPr>
          <w:sz w:val="28"/>
          <w:szCs w:val="28"/>
        </w:rPr>
        <w:t>концертных организаций, 58</w:t>
      </w:r>
      <w:r w:rsidRPr="00041D5A">
        <w:rPr>
          <w:sz w:val="28"/>
          <w:szCs w:val="28"/>
        </w:rPr>
        <w:t xml:space="preserve"> кинотеатров</w:t>
      </w:r>
      <w:r>
        <w:rPr>
          <w:rStyle w:val="ac"/>
          <w:sz w:val="28"/>
          <w:szCs w:val="28"/>
        </w:rPr>
        <w:footnoteReference w:id="91"/>
      </w:r>
      <w:r w:rsidRPr="00041D5A">
        <w:rPr>
          <w:sz w:val="28"/>
          <w:szCs w:val="28"/>
        </w:rPr>
        <w:t xml:space="preserve">.  </w:t>
      </w:r>
    </w:p>
    <w:p w:rsidR="00004512" w:rsidRPr="00561D79" w:rsidRDefault="003E7254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04512" w:rsidRPr="00561D79">
        <w:rPr>
          <w:sz w:val="28"/>
          <w:szCs w:val="28"/>
        </w:rPr>
        <w:t xml:space="preserve">Однако, большинство из этих музеев, театров и концертных организаций расположены в историческом центре Санкт-Петербурга – здесь размещено 33 музея и 26 концертных организаций и театров. В то же время, в «спальных» районах города наблюдается существенная диспропорция. Например, в </w:t>
      </w:r>
      <w:proofErr w:type="spellStart"/>
      <w:r w:rsidR="00004512" w:rsidRPr="00561D79">
        <w:rPr>
          <w:sz w:val="28"/>
          <w:szCs w:val="28"/>
        </w:rPr>
        <w:t>Колпинском</w:t>
      </w:r>
      <w:proofErr w:type="spellEnd"/>
      <w:r w:rsidR="00004512" w:rsidRPr="00561D79">
        <w:rPr>
          <w:sz w:val="28"/>
          <w:szCs w:val="28"/>
        </w:rPr>
        <w:t xml:space="preserve"> и Красносельском районах Санкт-Петербурга нет ни одного театра, концертного зала и музея, примерно такая же ситуация в Фрунзенском, Пушкинском, </w:t>
      </w:r>
      <w:proofErr w:type="spellStart"/>
      <w:r w:rsidR="00004512" w:rsidRPr="00561D79">
        <w:rPr>
          <w:sz w:val="28"/>
          <w:szCs w:val="28"/>
        </w:rPr>
        <w:t>Петродворцовом</w:t>
      </w:r>
      <w:proofErr w:type="spellEnd"/>
      <w:r w:rsidR="00004512" w:rsidRPr="00561D79">
        <w:rPr>
          <w:sz w:val="28"/>
          <w:szCs w:val="28"/>
        </w:rPr>
        <w:t xml:space="preserve">, Невском, Курортном и </w:t>
      </w:r>
      <w:proofErr w:type="spellStart"/>
      <w:r w:rsidR="00004512" w:rsidRPr="00561D79">
        <w:rPr>
          <w:sz w:val="28"/>
          <w:szCs w:val="28"/>
        </w:rPr>
        <w:t>Кронштадском</w:t>
      </w:r>
      <w:proofErr w:type="spellEnd"/>
      <w:r w:rsidR="00004512" w:rsidRPr="00561D79">
        <w:rPr>
          <w:sz w:val="28"/>
          <w:szCs w:val="28"/>
        </w:rPr>
        <w:t>, где нет ни театров, ни концертных залов. В целом, в 13 из 18 административных районах города отсутствуют специализированные концертные залы. Частично функции концертных залов выполняют музеи и библиотеки, а также детские школ искусств, расположенные в перечисленных районах. Однако, очевидно, что они имеют малую вместимость и недостаточное оборудование для проведения концертных программ</w:t>
      </w:r>
      <w:r>
        <w:rPr>
          <w:sz w:val="28"/>
          <w:szCs w:val="28"/>
        </w:rPr>
        <w:t>»</w:t>
      </w:r>
      <w:r>
        <w:rPr>
          <w:rStyle w:val="ac"/>
          <w:sz w:val="28"/>
          <w:szCs w:val="28"/>
        </w:rPr>
        <w:footnoteReference w:id="92"/>
      </w:r>
      <w:r w:rsidR="00004512" w:rsidRPr="00561D79">
        <w:rPr>
          <w:sz w:val="28"/>
          <w:szCs w:val="28"/>
        </w:rPr>
        <w:t xml:space="preserve">. 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разительно отличается качество предоставляемых культурных продуктов. В отличие от первоклассных произведений, транслируемых в центре, на периферии Петербурга выбор качественных материалов крайне ограничен, либо полностью отсутствует. Это касается как концертных программ, так и кинопоказов. 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OLE_LINK1"/>
      <w:bookmarkStart w:id="4" w:name="OLE_LINK2"/>
      <w:r w:rsidRPr="00C52CF2">
        <w:rPr>
          <w:sz w:val="28"/>
          <w:szCs w:val="28"/>
        </w:rPr>
        <w:t xml:space="preserve">Отсюда возникает проблема низкой </w:t>
      </w:r>
      <w:r w:rsidR="007D0670">
        <w:rPr>
          <w:sz w:val="28"/>
          <w:szCs w:val="28"/>
        </w:rPr>
        <w:t xml:space="preserve">культурной </w:t>
      </w:r>
      <w:r w:rsidRPr="00C52CF2">
        <w:rPr>
          <w:sz w:val="28"/>
          <w:szCs w:val="28"/>
        </w:rPr>
        <w:t xml:space="preserve">активности большинства петербуржцев. </w:t>
      </w:r>
      <w:bookmarkEnd w:id="3"/>
      <w:bookmarkEnd w:id="4"/>
      <w:r w:rsidRPr="00C52CF2">
        <w:rPr>
          <w:sz w:val="28"/>
          <w:szCs w:val="28"/>
        </w:rPr>
        <w:t xml:space="preserve">Подобная ситуация усугубляется тем, что в городе существует традиционная оторванность жителей спальных районов от основных «очагов» петербургской культуры.  </w:t>
      </w:r>
    </w:p>
    <w:p w:rsidR="00004512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может быть несколько вариантов решения, или хотя бы смягчения сложившейся ситуации. Первая из них заключается в создании условий для полицентрического развития культурного пространства Санкт-Петербурга, создание точек притяжения в нескольких районах города. Благодаря этому будет снята чрезмерно высокая нагрузка (как транспортная, </w:t>
      </w:r>
      <w:r w:rsidRPr="000234B9">
        <w:rPr>
          <w:sz w:val="28"/>
          <w:szCs w:val="28"/>
        </w:rPr>
        <w:t xml:space="preserve">так и людская)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исторический центр города. Например, существуют проекты создания целой сети культурной и транспортной инфраструктуры вокруг «</w:t>
      </w:r>
      <w:proofErr w:type="spellStart"/>
      <w:r>
        <w:rPr>
          <w:sz w:val="28"/>
          <w:szCs w:val="28"/>
        </w:rPr>
        <w:t>Лахта</w:t>
      </w:r>
      <w:proofErr w:type="spellEnd"/>
      <w:r>
        <w:rPr>
          <w:sz w:val="28"/>
          <w:szCs w:val="28"/>
        </w:rPr>
        <w:t>-центра», которая будет привлекать, в том числе, бизнес-туристов и различные творческие объединения (ассоциации и союзы).</w:t>
      </w:r>
    </w:p>
    <w:p w:rsidR="00004512" w:rsidRPr="006A0538" w:rsidRDefault="00004512" w:rsidP="006A05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подход может быть назван синергетическим, так как в одном месте создаются целые «очаги» культуры. Соответственно, вторым решением может стать создание творческих кластеров. </w:t>
      </w:r>
      <w:r w:rsidR="00D80E5B" w:rsidRPr="00D80E5B">
        <w:rPr>
          <w:sz w:val="28"/>
          <w:szCs w:val="28"/>
        </w:rPr>
        <w:t xml:space="preserve">Такие территориальные и организационные автономии в сфере творческой индустрии предназначена, в первую очередь, для молодежных начинаний. </w:t>
      </w:r>
      <w:r>
        <w:rPr>
          <w:sz w:val="28"/>
          <w:szCs w:val="28"/>
        </w:rPr>
        <w:t xml:space="preserve">Как правило, для целей создания такого рода объединения приобретаются здания в черте так называемого «серого пояса» Санкт-Петербурга. Таким образом решается сразу несколько важных задач: реставрация исторического облика промышленного здания, культурное преображение самого района, обеспечение новыми рабочими местами и надлежащей инфраструктурой. Данные мероприятия являются крайне затратными, поэтому в Санкт-Петербурге это направление только начинает </w:t>
      </w:r>
      <w:r w:rsidRPr="006A0538">
        <w:rPr>
          <w:sz w:val="28"/>
          <w:szCs w:val="28"/>
        </w:rPr>
        <w:t>развиваться.</w:t>
      </w:r>
    </w:p>
    <w:p w:rsidR="00004512" w:rsidRPr="006A0538" w:rsidRDefault="006A0538" w:rsidP="006A0538">
      <w:pPr>
        <w:spacing w:line="360" w:lineRule="auto"/>
        <w:ind w:firstLine="709"/>
        <w:jc w:val="both"/>
        <w:rPr>
          <w:sz w:val="28"/>
          <w:szCs w:val="28"/>
        </w:rPr>
      </w:pPr>
      <w:r w:rsidRPr="006A0538">
        <w:rPr>
          <w:sz w:val="28"/>
          <w:szCs w:val="28"/>
        </w:rPr>
        <w:t xml:space="preserve">Уникальных в своём роде является создание в 2008 году «Музейного квартала» в Санкт-Петербурге. «Задача регенерации историко-культурной среды, сохранения культурного наследия Петербурга может быть решена путем создания новой системы организации и координации, в частности, музейной деятельности – создание </w:t>
      </w:r>
      <w:proofErr w:type="spellStart"/>
      <w:r w:rsidRPr="006A0538">
        <w:rPr>
          <w:sz w:val="28"/>
          <w:szCs w:val="28"/>
        </w:rPr>
        <w:t>межмузейных</w:t>
      </w:r>
      <w:proofErr w:type="spellEnd"/>
      <w:r w:rsidRPr="006A0538">
        <w:rPr>
          <w:sz w:val="28"/>
          <w:szCs w:val="28"/>
        </w:rPr>
        <w:t xml:space="preserve"> центров, обеспечивающих развитие партнерских технологий. Одним из таких проектов должен стать партнерский проект «Музейный квартал Санкт-Петербурга».</w:t>
      </w:r>
      <w:r w:rsidR="008C2A6B">
        <w:rPr>
          <w:sz w:val="28"/>
          <w:szCs w:val="28"/>
        </w:rPr>
        <w:t xml:space="preserve"> </w:t>
      </w:r>
      <w:r w:rsidRPr="006A0538">
        <w:rPr>
          <w:sz w:val="28"/>
          <w:szCs w:val="28"/>
        </w:rPr>
        <w:t xml:space="preserve">Проект «Музейный квартал» был </w:t>
      </w:r>
      <w:r w:rsidR="00DE0035" w:rsidRPr="006A0538">
        <w:rPr>
          <w:sz w:val="28"/>
          <w:szCs w:val="28"/>
        </w:rPr>
        <w:t>начат в</w:t>
      </w:r>
      <w:r w:rsidRPr="006A0538">
        <w:rPr>
          <w:sz w:val="28"/>
          <w:szCs w:val="28"/>
        </w:rPr>
        <w:t xml:space="preserve"> 2008 году четырьмя музеями (Центральный музей связи имени А.С. </w:t>
      </w:r>
      <w:r w:rsidR="00DE0035" w:rsidRPr="006A0538">
        <w:rPr>
          <w:sz w:val="28"/>
          <w:szCs w:val="28"/>
        </w:rPr>
        <w:t>Попова, Санкт</w:t>
      </w:r>
      <w:r w:rsidRPr="006A0538">
        <w:rPr>
          <w:sz w:val="28"/>
          <w:szCs w:val="28"/>
        </w:rPr>
        <w:t xml:space="preserve">-Петербургский Государственный музей истории </w:t>
      </w:r>
      <w:r w:rsidR="00094FA3" w:rsidRPr="006A0538">
        <w:rPr>
          <w:sz w:val="28"/>
          <w:szCs w:val="28"/>
        </w:rPr>
        <w:t>религии, Государственный</w:t>
      </w:r>
      <w:r w:rsidRPr="006A0538">
        <w:rPr>
          <w:sz w:val="28"/>
          <w:szCs w:val="28"/>
        </w:rPr>
        <w:t xml:space="preserve"> музей-памятник «Исаакиевский собор», Музей-квартира В.В. Набокова) совместно </w:t>
      </w:r>
      <w:r w:rsidR="00094FA3" w:rsidRPr="006A0538">
        <w:rPr>
          <w:sz w:val="28"/>
          <w:szCs w:val="28"/>
        </w:rPr>
        <w:t>и кафедрой</w:t>
      </w:r>
      <w:r w:rsidRPr="006A0538">
        <w:rPr>
          <w:sz w:val="28"/>
          <w:szCs w:val="28"/>
        </w:rPr>
        <w:t xml:space="preserve"> музейного дела и охраны памятников Института философии Санкт-Петербургского Государственного университета под руководством директора Эрмитажа М.Б. Пиотровского. В настоящее время потенциальная территория МК ограничена  </w:t>
      </w:r>
      <w:r w:rsidRPr="006A0538">
        <w:rPr>
          <w:sz w:val="28"/>
          <w:szCs w:val="28"/>
        </w:rPr>
        <w:lastRenderedPageBreak/>
        <w:t>набережной реки Мойка, набережной Крюкова канала, Конногвардейским бульваром и Исаакиевской площадью, и соединяет Дворцовую площадь и Александровский сад с территорией «Новой Голландии» и Коломной»</w:t>
      </w:r>
      <w:r w:rsidRPr="006A0538">
        <w:rPr>
          <w:rStyle w:val="ac"/>
          <w:sz w:val="28"/>
          <w:szCs w:val="28"/>
        </w:rPr>
        <w:t xml:space="preserve"> </w:t>
      </w:r>
      <w:r w:rsidRPr="006A0538">
        <w:rPr>
          <w:rStyle w:val="ac"/>
          <w:sz w:val="28"/>
          <w:szCs w:val="28"/>
        </w:rPr>
        <w:footnoteReference w:id="93"/>
      </w:r>
      <w:r w:rsidRPr="006A0538">
        <w:rPr>
          <w:sz w:val="28"/>
          <w:szCs w:val="28"/>
        </w:rPr>
        <w:t xml:space="preserve">. На основе развития таких </w:t>
      </w:r>
      <w:proofErr w:type="spellStart"/>
      <w:r w:rsidRPr="006A0538">
        <w:rPr>
          <w:sz w:val="28"/>
          <w:szCs w:val="28"/>
        </w:rPr>
        <w:t>межмузейных</w:t>
      </w:r>
      <w:proofErr w:type="spellEnd"/>
      <w:r w:rsidRPr="006A0538">
        <w:rPr>
          <w:sz w:val="28"/>
          <w:szCs w:val="28"/>
        </w:rPr>
        <w:t xml:space="preserve"> связей, проектов формируется единое музейное пространство Санкт-Петербурга</w:t>
      </w:r>
      <w:r w:rsidR="00004512" w:rsidRPr="006A0538">
        <w:rPr>
          <w:sz w:val="28"/>
          <w:szCs w:val="28"/>
        </w:rPr>
        <w:t>.</w:t>
      </w:r>
    </w:p>
    <w:p w:rsidR="00004512" w:rsidRDefault="00004512" w:rsidP="0000451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13596">
        <w:rPr>
          <w:color w:val="000000" w:themeColor="text1"/>
          <w:sz w:val="28"/>
          <w:szCs w:val="28"/>
        </w:rPr>
        <w:t xml:space="preserve">Для высокой степени вовлеченности в каждого жителя в культурную жизнь города, </w:t>
      </w:r>
      <w:r>
        <w:rPr>
          <w:color w:val="000000" w:themeColor="text1"/>
          <w:sz w:val="28"/>
          <w:szCs w:val="28"/>
        </w:rPr>
        <w:t>в Санкт-Петербурге необходимо рассмотреть возможность развития</w:t>
      </w:r>
      <w:r w:rsidRPr="00E13596">
        <w:rPr>
          <w:color w:val="000000" w:themeColor="text1"/>
          <w:sz w:val="28"/>
          <w:szCs w:val="28"/>
        </w:rPr>
        <w:t xml:space="preserve"> мобильных форм предоставления культурных услуг в удал</w:t>
      </w:r>
      <w:r w:rsidR="00A92147">
        <w:rPr>
          <w:color w:val="000000" w:themeColor="text1"/>
          <w:sz w:val="28"/>
          <w:szCs w:val="28"/>
        </w:rPr>
        <w:t>енных от центра районах города: «</w:t>
      </w:r>
      <w:r w:rsidRPr="00E13596">
        <w:rPr>
          <w:color w:val="000000" w:themeColor="text1"/>
          <w:sz w:val="28"/>
          <w:szCs w:val="28"/>
        </w:rPr>
        <w:t xml:space="preserve">передвижные выставки и концерты любительских коллективов в местах массового скопления населения, организация в торгово-развлекательных </w:t>
      </w:r>
      <w:r w:rsidR="00A92147">
        <w:rPr>
          <w:color w:val="000000" w:themeColor="text1"/>
          <w:sz w:val="28"/>
          <w:szCs w:val="28"/>
        </w:rPr>
        <w:t>центрах временных выставок»</w:t>
      </w:r>
      <w:r w:rsidRPr="00E13596">
        <w:rPr>
          <w:rStyle w:val="ac"/>
          <w:color w:val="000000" w:themeColor="text1"/>
          <w:sz w:val="28"/>
          <w:szCs w:val="28"/>
        </w:rPr>
        <w:footnoteReference w:id="94"/>
      </w:r>
      <w:r w:rsidRPr="00E13596">
        <w:rPr>
          <w:color w:val="000000" w:themeColor="text1"/>
          <w:sz w:val="28"/>
          <w:szCs w:val="28"/>
        </w:rPr>
        <w:t>.</w:t>
      </w:r>
    </w:p>
    <w:p w:rsidR="00A939F5" w:rsidRPr="00E13596" w:rsidRDefault="002A351F" w:rsidP="0076147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качестве одной</w:t>
      </w:r>
      <w:r w:rsidR="00A939F5">
        <w:rPr>
          <w:color w:val="000000" w:themeColor="text1"/>
          <w:sz w:val="28"/>
          <w:szCs w:val="28"/>
        </w:rPr>
        <w:t xml:space="preserve"> из разновидно</w:t>
      </w:r>
      <w:r w:rsidR="002352A3">
        <w:rPr>
          <w:color w:val="000000" w:themeColor="text1"/>
          <w:sz w:val="28"/>
          <w:szCs w:val="28"/>
        </w:rPr>
        <w:t>стей</w:t>
      </w:r>
      <w:r w:rsidR="00FD43DD">
        <w:rPr>
          <w:color w:val="000000" w:themeColor="text1"/>
          <w:sz w:val="28"/>
          <w:szCs w:val="28"/>
        </w:rPr>
        <w:t xml:space="preserve"> таких услуг</w:t>
      </w:r>
      <w:r w:rsidR="00B075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можно</w:t>
      </w:r>
      <w:r w:rsidR="00D07A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назвать </w:t>
      </w:r>
      <w:r w:rsidR="00B07538">
        <w:rPr>
          <w:color w:val="000000" w:themeColor="text1"/>
          <w:sz w:val="28"/>
          <w:szCs w:val="28"/>
        </w:rPr>
        <w:t xml:space="preserve">театры на окраинах города, </w:t>
      </w:r>
      <w:r>
        <w:rPr>
          <w:color w:val="000000" w:themeColor="text1"/>
          <w:sz w:val="28"/>
          <w:szCs w:val="28"/>
        </w:rPr>
        <w:t xml:space="preserve">которые в российской практике практически не развиты. </w:t>
      </w:r>
      <w:r w:rsidR="00B74894">
        <w:rPr>
          <w:color w:val="000000" w:themeColor="text1"/>
          <w:sz w:val="28"/>
          <w:szCs w:val="28"/>
        </w:rPr>
        <w:t>Являясь</w:t>
      </w:r>
      <w:r w:rsidR="00D510CA">
        <w:rPr>
          <w:color w:val="000000" w:themeColor="text1"/>
          <w:sz w:val="28"/>
          <w:szCs w:val="28"/>
        </w:rPr>
        <w:t xml:space="preserve"> одной из форм творческой само</w:t>
      </w:r>
      <w:r w:rsidR="00B74894">
        <w:rPr>
          <w:color w:val="000000" w:themeColor="text1"/>
          <w:sz w:val="28"/>
          <w:szCs w:val="28"/>
        </w:rPr>
        <w:t xml:space="preserve">деятельности, данные театры «вырастают» из нескольких </w:t>
      </w:r>
      <w:r w:rsidR="004965BC">
        <w:rPr>
          <w:color w:val="000000" w:themeColor="text1"/>
          <w:sz w:val="28"/>
          <w:szCs w:val="28"/>
        </w:rPr>
        <w:t xml:space="preserve">устоявшихся коллективов, решивших объединиться. Так, например, государственный «Театр на Юго-Западе» в Москве был основан </w:t>
      </w:r>
      <w:r w:rsidR="00337A6C">
        <w:rPr>
          <w:color w:val="000000" w:themeColor="text1"/>
          <w:sz w:val="28"/>
          <w:szCs w:val="28"/>
        </w:rPr>
        <w:t xml:space="preserve">в результате объединения нескольких любительских молодежных </w:t>
      </w:r>
      <w:r w:rsidR="00C430B1">
        <w:rPr>
          <w:color w:val="000000" w:themeColor="text1"/>
          <w:sz w:val="28"/>
          <w:szCs w:val="28"/>
        </w:rPr>
        <w:t xml:space="preserve">коллективов в театр-студию. </w:t>
      </w:r>
      <w:r w:rsidR="00185342">
        <w:rPr>
          <w:color w:val="000000" w:themeColor="text1"/>
          <w:sz w:val="28"/>
          <w:szCs w:val="28"/>
        </w:rPr>
        <w:t>Она приобрела известность благодаря своему самобытному стилю, творческому энтузиазму</w:t>
      </w:r>
      <w:r w:rsidR="007B55B5">
        <w:rPr>
          <w:color w:val="000000" w:themeColor="text1"/>
          <w:sz w:val="28"/>
          <w:szCs w:val="28"/>
        </w:rPr>
        <w:t xml:space="preserve"> и особой атмосфере, привлекая зрителей со всего города, при этом находясь достаточно далеко от центра.</w:t>
      </w:r>
      <w:r w:rsidR="008C015B">
        <w:rPr>
          <w:color w:val="000000" w:themeColor="text1"/>
          <w:sz w:val="28"/>
          <w:szCs w:val="28"/>
        </w:rPr>
        <w:t xml:space="preserve"> </w:t>
      </w:r>
      <w:r w:rsidR="00BC19C9">
        <w:rPr>
          <w:color w:val="000000" w:themeColor="text1"/>
          <w:sz w:val="28"/>
          <w:szCs w:val="28"/>
        </w:rPr>
        <w:t xml:space="preserve">В Санкт-Петербурге </w:t>
      </w:r>
      <w:r w:rsidR="00761473">
        <w:rPr>
          <w:color w:val="000000" w:themeColor="text1"/>
          <w:sz w:val="28"/>
          <w:szCs w:val="28"/>
        </w:rPr>
        <w:t xml:space="preserve">из обычной школьной театральной студии образовался «Театр Нового Зрителя </w:t>
      </w:r>
      <w:r w:rsidR="00761473" w:rsidRPr="00761473">
        <w:rPr>
          <w:color w:val="000000" w:themeColor="text1"/>
          <w:sz w:val="28"/>
          <w:szCs w:val="28"/>
        </w:rPr>
        <w:t>"</w:t>
      </w:r>
      <w:r w:rsidR="00761473">
        <w:rPr>
          <w:color w:val="000000" w:themeColor="text1"/>
          <w:sz w:val="28"/>
          <w:szCs w:val="28"/>
        </w:rPr>
        <w:t>Синтез</w:t>
      </w:r>
      <w:r w:rsidR="00761473" w:rsidRPr="00761473">
        <w:rPr>
          <w:color w:val="000000" w:themeColor="text1"/>
          <w:sz w:val="28"/>
          <w:szCs w:val="28"/>
        </w:rPr>
        <w:t>"</w:t>
      </w:r>
      <w:r w:rsidR="00761473">
        <w:rPr>
          <w:color w:val="000000" w:themeColor="text1"/>
          <w:sz w:val="28"/>
          <w:szCs w:val="28"/>
        </w:rPr>
        <w:t>»</w:t>
      </w:r>
      <w:r w:rsidR="006F74DB">
        <w:rPr>
          <w:color w:val="000000" w:themeColor="text1"/>
          <w:sz w:val="28"/>
          <w:szCs w:val="28"/>
        </w:rPr>
        <w:t xml:space="preserve">, успешно выступающий на международных фестивалях </w:t>
      </w:r>
      <w:r w:rsidR="00AB645C">
        <w:rPr>
          <w:color w:val="000000" w:themeColor="text1"/>
          <w:sz w:val="28"/>
          <w:szCs w:val="28"/>
        </w:rPr>
        <w:t xml:space="preserve">и служащий площадкой для профессионального развития артистов. </w:t>
      </w:r>
      <w:r w:rsidR="001A102E">
        <w:rPr>
          <w:color w:val="000000" w:themeColor="text1"/>
          <w:sz w:val="28"/>
          <w:szCs w:val="28"/>
        </w:rPr>
        <w:t xml:space="preserve">Территория для свободного творчества «Общедоступный театр </w:t>
      </w:r>
      <w:r w:rsidR="001A102E" w:rsidRPr="00761473">
        <w:rPr>
          <w:color w:val="000000" w:themeColor="text1"/>
          <w:sz w:val="28"/>
          <w:szCs w:val="28"/>
        </w:rPr>
        <w:t>"</w:t>
      </w:r>
      <w:r w:rsidR="001A102E">
        <w:rPr>
          <w:color w:val="000000" w:themeColor="text1"/>
          <w:sz w:val="28"/>
          <w:szCs w:val="28"/>
        </w:rPr>
        <w:t>Периферия</w:t>
      </w:r>
      <w:r w:rsidR="001A102E" w:rsidRPr="00761473">
        <w:rPr>
          <w:color w:val="000000" w:themeColor="text1"/>
          <w:sz w:val="28"/>
          <w:szCs w:val="28"/>
        </w:rPr>
        <w:t>"</w:t>
      </w:r>
      <w:r w:rsidR="001A102E">
        <w:rPr>
          <w:color w:val="000000" w:themeColor="text1"/>
          <w:sz w:val="28"/>
          <w:szCs w:val="28"/>
        </w:rPr>
        <w:t>» была организована в Астрахани</w:t>
      </w:r>
      <w:r w:rsidR="00543087">
        <w:rPr>
          <w:color w:val="000000" w:themeColor="text1"/>
          <w:sz w:val="28"/>
          <w:szCs w:val="28"/>
        </w:rPr>
        <w:t xml:space="preserve">, где зрители не только могут познакомиться с современной драматургией, но и вместе с актерами обсудить деятельность театра. </w:t>
      </w:r>
      <w:r w:rsidR="00645122">
        <w:rPr>
          <w:color w:val="000000" w:themeColor="text1"/>
          <w:sz w:val="28"/>
          <w:szCs w:val="28"/>
        </w:rPr>
        <w:t xml:space="preserve">Все эти усилия по созданию </w:t>
      </w:r>
      <w:r w:rsidR="00645122">
        <w:rPr>
          <w:color w:val="000000" w:themeColor="text1"/>
          <w:sz w:val="28"/>
          <w:szCs w:val="28"/>
        </w:rPr>
        <w:lastRenderedPageBreak/>
        <w:t xml:space="preserve">культурной деятельности на окраинах городов, все всякого сомнения, положительно влияют на социокультурный климат города. Однако, пока что, </w:t>
      </w:r>
      <w:r w:rsidR="00A21F69">
        <w:rPr>
          <w:color w:val="000000" w:themeColor="text1"/>
          <w:sz w:val="28"/>
          <w:szCs w:val="28"/>
        </w:rPr>
        <w:t>этих</w:t>
      </w:r>
      <w:r w:rsidR="00645122">
        <w:rPr>
          <w:color w:val="000000" w:themeColor="text1"/>
          <w:sz w:val="28"/>
          <w:szCs w:val="28"/>
        </w:rPr>
        <w:t xml:space="preserve"> усилий недостаточно, в том числе из-за отсутствия надлежащего финансирования данных проектов. </w:t>
      </w:r>
    </w:p>
    <w:p w:rsidR="00004512" w:rsidRDefault="00A939F5" w:rsidP="00004512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</w:t>
      </w:r>
      <w:r w:rsidR="00004512">
        <w:rPr>
          <w:sz w:val="28"/>
          <w:szCs w:val="28"/>
        </w:rPr>
        <w:t xml:space="preserve"> из самых мощных ресурсов развития</w:t>
      </w:r>
      <w:r w:rsidR="00004512" w:rsidRPr="002B2A14">
        <w:rPr>
          <w:sz w:val="28"/>
          <w:szCs w:val="28"/>
        </w:rPr>
        <w:t xml:space="preserve"> является обмен опытом в рамках фестивалей культуры, так как </w:t>
      </w:r>
      <w:r w:rsidR="00004512">
        <w:rPr>
          <w:sz w:val="28"/>
          <w:szCs w:val="28"/>
        </w:rPr>
        <w:t>происходит взаимное дополнение деятельности всех организаций культуры, принимающих в этом участие.</w:t>
      </w:r>
      <w:r w:rsidR="00CE3E28">
        <w:rPr>
          <w:sz w:val="28"/>
          <w:szCs w:val="28"/>
        </w:rPr>
        <w:t xml:space="preserve"> В данном случае большую и конструктивную роль в организации и проведении фестивалей играют негосударственные организации культуры, включаясь в процессы культурной политики города.</w:t>
      </w:r>
    </w:p>
    <w:p w:rsidR="00004512" w:rsidRPr="00283816" w:rsidRDefault="00004512" w:rsidP="00E13F2C">
      <w:pPr>
        <w:spacing w:line="360" w:lineRule="auto"/>
        <w:ind w:firstLine="709"/>
        <w:jc w:val="both"/>
        <w:rPr>
          <w:sz w:val="28"/>
          <w:szCs w:val="28"/>
        </w:rPr>
      </w:pPr>
      <w:r w:rsidRPr="00283816">
        <w:rPr>
          <w:sz w:val="28"/>
          <w:szCs w:val="28"/>
        </w:rPr>
        <w:t xml:space="preserve">Ежегодно в Санкт-Петербурге проходит более </w:t>
      </w:r>
      <w:r>
        <w:rPr>
          <w:sz w:val="28"/>
          <w:szCs w:val="28"/>
        </w:rPr>
        <w:t>200</w:t>
      </w:r>
      <w:r w:rsidRPr="00283816">
        <w:rPr>
          <w:sz w:val="28"/>
          <w:szCs w:val="28"/>
        </w:rPr>
        <w:t xml:space="preserve"> фестивалей и конкурсов. В каждом сезоне есть своя фестивальная премьера. Многие фестивали стали уже традиционными, как, например, один из крупнейших музыкальных фестивалей «Музыкальная Весна», пров</w:t>
      </w:r>
      <w:r w:rsidR="00E13F2C">
        <w:rPr>
          <w:sz w:val="28"/>
          <w:szCs w:val="28"/>
        </w:rPr>
        <w:t xml:space="preserve">одимый уже более тридцати лет. </w:t>
      </w:r>
      <w:r w:rsidRPr="00283816">
        <w:rPr>
          <w:sz w:val="28"/>
          <w:szCs w:val="28"/>
        </w:rPr>
        <w:t xml:space="preserve">Один из популярнейших в России Международный театральный фестиваль «Балтийский Дом» получил европейскую известность. Заметными событиями становятся фестиваль Русских театров стран СНГ и Балтии «Встречи в России» и фестиваль моноспектаклей «Монокль». Большие перспективы имеет Международный фестиваль спектаклей для юношества «Радуга». Открывает новые коллективы и новые имена фестиваль новых театров, театров-студий и студийных работ «Рождественский парад». Специально </w:t>
      </w:r>
      <w:r w:rsidR="00E65907">
        <w:rPr>
          <w:sz w:val="28"/>
          <w:szCs w:val="28"/>
        </w:rPr>
        <w:t>для детей ежегодно проводится «См</w:t>
      </w:r>
      <w:r w:rsidRPr="00283816">
        <w:rPr>
          <w:sz w:val="28"/>
          <w:szCs w:val="28"/>
        </w:rPr>
        <w:t>ешной фестиваль». Проводятся общегородской фестиваль «Театры Санкт-Петербурга – детям» и благотворительные фестивали.</w:t>
      </w:r>
    </w:p>
    <w:p w:rsidR="00004512" w:rsidRPr="00EF7191" w:rsidRDefault="00C92DC1" w:rsidP="002646E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F5E12">
        <w:rPr>
          <w:sz w:val="28"/>
          <w:szCs w:val="28"/>
        </w:rPr>
        <w:t xml:space="preserve">В условиях сокращения гастролей в сфере исполнительских искусств, фестивали приобретают большое значения для сохранения единого культурного пространства в масштабах города и страны. Благодаря таким мероприятиям происходит творческий обмен между коллективами из разных регионов страны, обсуждение актуальных направлений развития, а также дискуссии по поводу организационно-правовых и экономических аспектов </w:t>
      </w:r>
      <w:r w:rsidRPr="001F5E12">
        <w:rPr>
          <w:sz w:val="28"/>
          <w:szCs w:val="28"/>
        </w:rPr>
        <w:lastRenderedPageBreak/>
        <w:t>художественной деятельности.</w:t>
      </w:r>
      <w:r w:rsidR="009352B6">
        <w:rPr>
          <w:sz w:val="28"/>
          <w:szCs w:val="28"/>
        </w:rPr>
        <w:t xml:space="preserve"> Помимо этого, международные фестивали помогают поддерживать связи с творческими исполнителями и организациями из республик бывшего СССР.</w:t>
      </w:r>
      <w:r w:rsidRPr="001F5E12">
        <w:rPr>
          <w:sz w:val="28"/>
          <w:szCs w:val="28"/>
        </w:rPr>
        <w:t xml:space="preserve"> </w:t>
      </w:r>
    </w:p>
    <w:p w:rsidR="00004512" w:rsidRPr="00397342" w:rsidRDefault="00202D68" w:rsidP="00202D68">
      <w:pPr>
        <w:spacing w:line="360" w:lineRule="auto"/>
        <w:ind w:firstLine="709"/>
        <w:jc w:val="both"/>
        <w:rPr>
          <w:sz w:val="28"/>
          <w:szCs w:val="28"/>
        </w:rPr>
      </w:pPr>
      <w:r w:rsidRPr="005045E6">
        <w:rPr>
          <w:sz w:val="28"/>
          <w:szCs w:val="28"/>
        </w:rPr>
        <w:t>«Организационно-художественные формы проведения фестивалей исполнительских искусств в Российской Федерации продолжают находиться в процессе формирования. Постоянно изменяющиеся социально-экономические условия функционирования театров и концертных организаций, периодически возникающий кризис бюджетного финансирования отрасли культуры являются факторами, существенно сдерживающими развитие фестивальной деятельности»</w:t>
      </w:r>
      <w:r w:rsidRPr="005045E6">
        <w:rPr>
          <w:rStyle w:val="ac"/>
          <w:sz w:val="28"/>
          <w:szCs w:val="28"/>
        </w:rPr>
        <w:footnoteReference w:id="95"/>
      </w:r>
      <w:r w:rsidRPr="005045E6">
        <w:rPr>
          <w:sz w:val="28"/>
          <w:szCs w:val="28"/>
        </w:rPr>
        <w:t xml:space="preserve">. </w:t>
      </w:r>
      <w:r w:rsidR="00397342" w:rsidRPr="00397342">
        <w:rPr>
          <w:sz w:val="28"/>
          <w:szCs w:val="28"/>
        </w:rPr>
        <w:t>В условиях сокращения показа новых постановок в городских театрах, происходит снижение интереса к театральной деятельности подготовленной аудиторией. В некоторой степени эту тенденцию спасают фестивали, предлагая оригинальную программу с известными коллективами.</w:t>
      </w:r>
      <w:r w:rsidR="00004512" w:rsidRPr="00397342">
        <w:rPr>
          <w:sz w:val="28"/>
          <w:szCs w:val="28"/>
        </w:rPr>
        <w:t xml:space="preserve"> </w:t>
      </w:r>
    </w:p>
    <w:p w:rsidR="00004512" w:rsidRPr="00283816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397342">
        <w:rPr>
          <w:sz w:val="28"/>
          <w:szCs w:val="28"/>
        </w:rPr>
        <w:t xml:space="preserve">Фестивальная деятельность во многом позволяет увидеть и </w:t>
      </w:r>
      <w:r w:rsidRPr="00283816">
        <w:rPr>
          <w:sz w:val="28"/>
          <w:szCs w:val="28"/>
        </w:rPr>
        <w:t>оценить многослойную и противоречивую картину современной художественной жизни нашей страны. Это особенно важно в условиях кризиса специализированных изданий в области искусства, многие годы традиционно выполнявших подобную функцию.</w:t>
      </w:r>
      <w:r w:rsidR="00650E4A">
        <w:rPr>
          <w:sz w:val="28"/>
          <w:szCs w:val="28"/>
        </w:rPr>
        <w:t xml:space="preserve"> Большая популярность и доступность фестивалей запустила процесс поиска новых форм проведения, финансирования, способов взаимодействия со всеми участниками процесса: </w:t>
      </w:r>
      <w:r w:rsidR="00093B2A">
        <w:rPr>
          <w:sz w:val="28"/>
          <w:szCs w:val="28"/>
        </w:rPr>
        <w:t>информационными партнерами, спонсорами, органами управления культурой.</w:t>
      </w:r>
    </w:p>
    <w:p w:rsidR="00004512" w:rsidRDefault="00004512" w:rsidP="00004512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это говорит о высочайшем культурном потенциале Санкт-Петербурга, который необходимо задействовать с помощью грамотных управленческих действий. Однако, все усилия в данном вопросы будут тщетны, если в, то же самое время, не создать «положительную» информационную среду, благоприятную для культурного развития личности, посредством сети Интернет, СМИ и печатных изданий. Это означает </w:t>
      </w:r>
      <w:r>
        <w:rPr>
          <w:sz w:val="28"/>
          <w:szCs w:val="28"/>
        </w:rPr>
        <w:lastRenderedPageBreak/>
        <w:t>повышение качества материалов, их нравственной и эстетической ценности, распространяемых государственными теле- и радиовещательными каналами, размещенными в печатных СМИ и сети Интернет.</w:t>
      </w:r>
    </w:p>
    <w:p w:rsidR="00004512" w:rsidRDefault="00004512" w:rsidP="00004512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E96530">
        <w:rPr>
          <w:rFonts w:eastAsia="Calibri"/>
          <w:sz w:val="28"/>
          <w:szCs w:val="28"/>
        </w:rPr>
        <w:t xml:space="preserve">Одним из серьезных шагов в сторону доступности культуры Санкт-Петербурга для всех желающих является создание портала «Открытый </w:t>
      </w:r>
      <w:proofErr w:type="spellStart"/>
      <w:proofErr w:type="gramStart"/>
      <w:r w:rsidRPr="00E96530">
        <w:rPr>
          <w:rFonts w:eastAsia="Calibri"/>
          <w:sz w:val="28"/>
          <w:szCs w:val="28"/>
        </w:rPr>
        <w:t>город.рф</w:t>
      </w:r>
      <w:proofErr w:type="spellEnd"/>
      <w:proofErr w:type="gramEnd"/>
      <w:r w:rsidRPr="00E96530">
        <w:rPr>
          <w:rFonts w:eastAsia="Calibri"/>
          <w:sz w:val="28"/>
          <w:szCs w:val="28"/>
        </w:rPr>
        <w:t xml:space="preserve">». «Его участникам предоставляется уникальная возможность бесплатно посетить недоступные в обычное время объекты культурного наследия. Жители и гости нашего города могут познакомиться с более 50 памятниками истории и культуры, ранее закрытыми для широкого посещения, побывать на экскурсиях и тематических маршрутах, разработанных лучшими специалистами эксклюзивно для проекта «Открытый город». Помимо экскурсий проводятся мастер-классы, лекции, </w:t>
      </w:r>
      <w:proofErr w:type="spellStart"/>
      <w:r w:rsidRPr="00E96530">
        <w:rPr>
          <w:rFonts w:eastAsia="Calibri"/>
          <w:sz w:val="28"/>
          <w:szCs w:val="28"/>
        </w:rPr>
        <w:t>квесты</w:t>
      </w:r>
      <w:proofErr w:type="spellEnd"/>
      <w:r w:rsidRPr="00E9653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96530">
        <w:rPr>
          <w:rFonts w:eastAsia="Calibri"/>
          <w:sz w:val="28"/>
          <w:szCs w:val="28"/>
        </w:rPr>
        <w:t>В проекте «Открытый город» участвуют более 60-ти лучших лекторов и экскурсоводов Санкт-Петербурга. Ведущие специалисты по истории и архитектуре разработали для горожан и гостей Санкт-Петербурга 500 эксклюзивных маршрутов с посещением не только культовых достопримечательностей, но и малоизвестных архитектурных шедевров, знакомство с которыми позволит по-новому взглянуть на историю нашего города</w:t>
      </w:r>
      <w:r>
        <w:rPr>
          <w:rFonts w:eastAsia="Calibri"/>
          <w:sz w:val="28"/>
          <w:szCs w:val="28"/>
        </w:rPr>
        <w:t>»</w:t>
      </w:r>
      <w:r>
        <w:rPr>
          <w:rStyle w:val="ac"/>
          <w:rFonts w:eastAsia="Calibri"/>
          <w:sz w:val="28"/>
          <w:szCs w:val="28"/>
        </w:rPr>
        <w:footnoteReference w:id="96"/>
      </w:r>
      <w:r w:rsidRPr="00E96530">
        <w:rPr>
          <w:rFonts w:eastAsia="Calibri"/>
          <w:sz w:val="28"/>
          <w:szCs w:val="28"/>
        </w:rPr>
        <w:t>.</w:t>
      </w:r>
    </w:p>
    <w:p w:rsidR="00004512" w:rsidRPr="0001338F" w:rsidRDefault="00004512" w:rsidP="0001338F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Примечательна в этом отношении система информационных электронных и печатных изданий, публикуемых на сайтах Комитета по культуре Санкт-Петербурга и Института культурных программ. Они освещают многообразие культурной жизни Санкт-Петербурга и способствуют интеграции информационного пространства петербургской культуры. Перечислим основные из них:</w:t>
      </w:r>
      <w:r w:rsidR="00384674">
        <w:rPr>
          <w:rFonts w:eastAsia="Calibri"/>
          <w:sz w:val="28"/>
          <w:szCs w:val="28"/>
        </w:rPr>
        <w:t xml:space="preserve"> </w:t>
      </w:r>
      <w:r w:rsidRPr="00384674">
        <w:rPr>
          <w:rStyle w:val="ad"/>
          <w:b w:val="0"/>
          <w:sz w:val="28"/>
          <w:szCs w:val="28"/>
        </w:rPr>
        <w:t>«</w:t>
      </w:r>
      <w:r w:rsidRPr="00511364">
        <w:rPr>
          <w:rStyle w:val="ad"/>
          <w:b w:val="0"/>
          <w:sz w:val="28"/>
          <w:szCs w:val="28"/>
        </w:rPr>
        <w:t>Санкт-Петербург в следующем году. Календарь событий»</w:t>
      </w:r>
      <w:r w:rsidR="00384674" w:rsidRPr="00511364">
        <w:rPr>
          <w:sz w:val="28"/>
          <w:szCs w:val="28"/>
        </w:rPr>
        <w:t>; и</w:t>
      </w:r>
      <w:r w:rsidRPr="00511364">
        <w:rPr>
          <w:sz w:val="28"/>
          <w:szCs w:val="28"/>
        </w:rPr>
        <w:t xml:space="preserve">нформационный бюллетень </w:t>
      </w:r>
      <w:r w:rsidRPr="00511364">
        <w:rPr>
          <w:rStyle w:val="ad"/>
          <w:b w:val="0"/>
          <w:sz w:val="28"/>
          <w:szCs w:val="28"/>
        </w:rPr>
        <w:t>«Петербург в следующем месяце. Основные культурные события»</w:t>
      </w:r>
      <w:r w:rsidR="00511364" w:rsidRPr="00511364">
        <w:rPr>
          <w:sz w:val="28"/>
          <w:szCs w:val="28"/>
        </w:rPr>
        <w:t xml:space="preserve">; </w:t>
      </w:r>
      <w:r w:rsidR="00511364" w:rsidRPr="00511364">
        <w:rPr>
          <w:rFonts w:eastAsia="Calibri"/>
          <w:sz w:val="28"/>
          <w:szCs w:val="28"/>
        </w:rPr>
        <w:t>е</w:t>
      </w:r>
      <w:r w:rsidRPr="00511364">
        <w:rPr>
          <w:rStyle w:val="ad"/>
          <w:b w:val="0"/>
          <w:sz w:val="28"/>
          <w:szCs w:val="28"/>
        </w:rPr>
        <w:t>жемесячное электронное издание «Петербург в следующем месяце. Профессиональные контакты в сфере культуры»</w:t>
      </w:r>
      <w:r w:rsidR="00511364" w:rsidRPr="00511364">
        <w:rPr>
          <w:sz w:val="28"/>
          <w:szCs w:val="28"/>
        </w:rPr>
        <w:t>; е</w:t>
      </w:r>
      <w:r w:rsidRPr="00511364">
        <w:rPr>
          <w:rStyle w:val="ad"/>
          <w:b w:val="0"/>
          <w:sz w:val="28"/>
          <w:szCs w:val="28"/>
        </w:rPr>
        <w:t>жемесячное электронное издание «Фестивальный Петербург»</w:t>
      </w:r>
      <w:r w:rsidR="00511364" w:rsidRPr="00511364">
        <w:rPr>
          <w:sz w:val="28"/>
          <w:szCs w:val="28"/>
        </w:rPr>
        <w:t xml:space="preserve">; </w:t>
      </w:r>
      <w:r w:rsidR="00511364" w:rsidRPr="00511364">
        <w:rPr>
          <w:sz w:val="28"/>
          <w:szCs w:val="28"/>
        </w:rPr>
        <w:lastRenderedPageBreak/>
        <w:t>е</w:t>
      </w:r>
      <w:r w:rsidRPr="00511364">
        <w:rPr>
          <w:rStyle w:val="ad"/>
          <w:b w:val="0"/>
          <w:sz w:val="28"/>
          <w:szCs w:val="28"/>
        </w:rPr>
        <w:t>жемесячное электронное из</w:t>
      </w:r>
      <w:r w:rsidR="00511364" w:rsidRPr="00511364">
        <w:rPr>
          <w:rStyle w:val="ad"/>
          <w:b w:val="0"/>
          <w:sz w:val="28"/>
          <w:szCs w:val="28"/>
        </w:rPr>
        <w:t>дание «Петербургская киноафиша»; и</w:t>
      </w:r>
      <w:r w:rsidRPr="00511364">
        <w:rPr>
          <w:bCs/>
          <w:sz w:val="28"/>
          <w:szCs w:val="28"/>
        </w:rPr>
        <w:t>нформацион</w:t>
      </w:r>
      <w:r w:rsidR="00511364" w:rsidRPr="00511364">
        <w:rPr>
          <w:bCs/>
          <w:sz w:val="28"/>
          <w:szCs w:val="28"/>
        </w:rPr>
        <w:t xml:space="preserve">ное издание «Детский Петербург»; </w:t>
      </w:r>
      <w:r w:rsidRPr="00511364">
        <w:rPr>
          <w:rStyle w:val="ad"/>
          <w:b w:val="0"/>
          <w:sz w:val="28"/>
          <w:szCs w:val="28"/>
        </w:rPr>
        <w:t>«Календарь событий Северо-Запада»</w:t>
      </w:r>
      <w:r w:rsidRPr="00511364">
        <w:rPr>
          <w:sz w:val="28"/>
          <w:szCs w:val="28"/>
        </w:rPr>
        <w:t xml:space="preserve">. </w:t>
      </w:r>
      <w:r w:rsidRPr="00511364">
        <w:rPr>
          <w:rStyle w:val="ad"/>
          <w:b w:val="0"/>
          <w:sz w:val="28"/>
          <w:szCs w:val="28"/>
        </w:rPr>
        <w:t>Справочник-путеводитель «Музеи Петербурга и области»</w:t>
      </w:r>
      <w:r w:rsidRPr="00511364">
        <w:rPr>
          <w:rStyle w:val="ad"/>
          <w:sz w:val="28"/>
          <w:szCs w:val="28"/>
        </w:rPr>
        <w:t xml:space="preserve"> </w:t>
      </w:r>
      <w:r w:rsidRPr="00511364">
        <w:rPr>
          <w:sz w:val="28"/>
          <w:szCs w:val="28"/>
        </w:rPr>
        <w:t>призван показать Санкт-Петербург и Ленинградскую область как единое музейное пространство, открытое для культурного туризма в любое время года.</w:t>
      </w:r>
      <w:r w:rsidR="00B862CF">
        <w:rPr>
          <w:sz w:val="28"/>
          <w:szCs w:val="28"/>
        </w:rPr>
        <w:t xml:space="preserve"> </w:t>
      </w:r>
      <w:r w:rsidRPr="00511364">
        <w:rPr>
          <w:sz w:val="28"/>
          <w:szCs w:val="28"/>
        </w:rPr>
        <w:t xml:space="preserve">Карта </w:t>
      </w:r>
      <w:r w:rsidRPr="00511364">
        <w:rPr>
          <w:rStyle w:val="ad"/>
          <w:b w:val="0"/>
          <w:sz w:val="28"/>
          <w:szCs w:val="28"/>
        </w:rPr>
        <w:t>«Культура Санкт-Петербурга»</w:t>
      </w:r>
      <w:r w:rsidRPr="00511364">
        <w:rPr>
          <w:sz w:val="28"/>
          <w:szCs w:val="28"/>
        </w:rPr>
        <w:t xml:space="preserve"> </w:t>
      </w:r>
      <w:r w:rsidRPr="00511364">
        <w:rPr>
          <w:rStyle w:val="ad"/>
          <w:sz w:val="28"/>
          <w:szCs w:val="28"/>
        </w:rPr>
        <w:t>–</w:t>
      </w:r>
      <w:r w:rsidRPr="00511364">
        <w:rPr>
          <w:sz w:val="28"/>
          <w:szCs w:val="28"/>
        </w:rPr>
        <w:t xml:space="preserve"> информационный справочник-путеводитель по Санкт-Петербургу. А также ряд информационных изданий для специалистов в области культуры:</w:t>
      </w:r>
      <w:r w:rsidR="00511364" w:rsidRPr="00511364">
        <w:rPr>
          <w:sz w:val="28"/>
          <w:szCs w:val="28"/>
        </w:rPr>
        <w:t xml:space="preserve"> </w:t>
      </w:r>
      <w:r w:rsidRPr="00511364">
        <w:rPr>
          <w:rStyle w:val="ad"/>
          <w:b w:val="0"/>
          <w:sz w:val="28"/>
          <w:szCs w:val="28"/>
        </w:rPr>
        <w:t>«Санкт-Петербург: Многомерность культурного пространства»</w:t>
      </w:r>
      <w:r w:rsidR="00511364" w:rsidRPr="00511364">
        <w:rPr>
          <w:sz w:val="28"/>
          <w:szCs w:val="28"/>
        </w:rPr>
        <w:t>; и</w:t>
      </w:r>
      <w:r w:rsidRPr="00511364">
        <w:rPr>
          <w:sz w:val="28"/>
          <w:szCs w:val="28"/>
        </w:rPr>
        <w:t xml:space="preserve">здание </w:t>
      </w:r>
      <w:r w:rsidRPr="00511364">
        <w:rPr>
          <w:rStyle w:val="ad"/>
          <w:b w:val="0"/>
          <w:sz w:val="28"/>
          <w:szCs w:val="28"/>
        </w:rPr>
        <w:t>«Проекты в области культуры и искусства»</w:t>
      </w:r>
      <w:r w:rsidR="0001338F" w:rsidRPr="0001338F">
        <w:rPr>
          <w:rStyle w:val="ac"/>
          <w:bCs/>
          <w:sz w:val="28"/>
          <w:szCs w:val="28"/>
        </w:rPr>
        <w:t xml:space="preserve"> </w:t>
      </w:r>
      <w:r w:rsidR="0001338F" w:rsidRPr="00511364">
        <w:rPr>
          <w:rStyle w:val="ac"/>
          <w:bCs/>
          <w:sz w:val="28"/>
          <w:szCs w:val="28"/>
        </w:rPr>
        <w:footnoteReference w:id="97"/>
      </w:r>
      <w:r w:rsidRPr="00511364">
        <w:rPr>
          <w:sz w:val="28"/>
          <w:szCs w:val="28"/>
        </w:rPr>
        <w:t>.</w:t>
      </w:r>
    </w:p>
    <w:p w:rsidR="00004512" w:rsidRPr="00771D18" w:rsidRDefault="00004512" w:rsidP="00004512">
      <w:pPr>
        <w:spacing w:line="360" w:lineRule="auto"/>
        <w:ind w:firstLine="709"/>
        <w:jc w:val="both"/>
        <w:rPr>
          <w:sz w:val="28"/>
          <w:szCs w:val="28"/>
        </w:rPr>
      </w:pPr>
      <w:r w:rsidRPr="00771D18">
        <w:rPr>
          <w:sz w:val="28"/>
          <w:szCs w:val="28"/>
        </w:rPr>
        <w:t>Таким образом, информационные ресурсы являются важным связующим звеном в общем культурном пространстве города.</w:t>
      </w:r>
    </w:p>
    <w:p w:rsidR="00004512" w:rsidRPr="00FF4F4F" w:rsidRDefault="00004512" w:rsidP="00FF4F4F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 w:rsidRPr="00B7699B">
        <w:rPr>
          <w:sz w:val="28"/>
          <w:szCs w:val="28"/>
        </w:rPr>
        <w:t>Итак, подведем итоги данного исследования. На наш взгляд, «Концепция создания единого культурного пространства Санкт-Петерб</w:t>
      </w:r>
      <w:r w:rsidR="00FF4F4F">
        <w:rPr>
          <w:sz w:val="28"/>
          <w:szCs w:val="28"/>
        </w:rPr>
        <w:t xml:space="preserve">урга» </w:t>
      </w:r>
      <w:r w:rsidR="00FF4F4F" w:rsidRPr="00FF4F4F">
        <w:rPr>
          <w:sz w:val="28"/>
          <w:szCs w:val="28"/>
        </w:rPr>
        <w:t>должна включать в себя несколько</w:t>
      </w:r>
      <w:r w:rsidRPr="00FF4F4F">
        <w:rPr>
          <w:sz w:val="28"/>
          <w:szCs w:val="28"/>
        </w:rPr>
        <w:t xml:space="preserve"> важнейших составляющих:</w:t>
      </w:r>
    </w:p>
    <w:p w:rsidR="00CC2A29" w:rsidRPr="00FF4F4F" w:rsidRDefault="00CC2A29" w:rsidP="00FF4F4F">
      <w:pPr>
        <w:spacing w:line="360" w:lineRule="auto"/>
        <w:jc w:val="both"/>
        <w:rPr>
          <w:sz w:val="28"/>
          <w:szCs w:val="28"/>
        </w:rPr>
      </w:pPr>
      <w:r w:rsidRPr="00FF4F4F">
        <w:rPr>
          <w:sz w:val="28"/>
          <w:szCs w:val="28"/>
        </w:rPr>
        <w:t xml:space="preserve">1) необходимость четкого определения ценностей, декларируемых и разделяемых в едином поле культурного пространства (включает в себя как ценности всей страны, так и ценности петербуржцев); </w:t>
      </w:r>
    </w:p>
    <w:p w:rsidR="00CC2A29" w:rsidRPr="00FF4F4F" w:rsidRDefault="00CC2A29" w:rsidP="00FF4F4F">
      <w:pPr>
        <w:spacing w:line="360" w:lineRule="auto"/>
        <w:jc w:val="both"/>
        <w:rPr>
          <w:sz w:val="28"/>
          <w:szCs w:val="28"/>
        </w:rPr>
      </w:pPr>
      <w:r w:rsidRPr="00FF4F4F">
        <w:rPr>
          <w:sz w:val="28"/>
          <w:szCs w:val="28"/>
        </w:rPr>
        <w:t xml:space="preserve">2) создание «Центра единой культурной политики Санкт-Петербурга»; </w:t>
      </w:r>
    </w:p>
    <w:p w:rsidR="00CC2A29" w:rsidRPr="00FF4F4F" w:rsidRDefault="00CC2A29" w:rsidP="00FF4F4F">
      <w:pPr>
        <w:spacing w:line="360" w:lineRule="auto"/>
        <w:jc w:val="both"/>
        <w:rPr>
          <w:sz w:val="28"/>
          <w:szCs w:val="28"/>
        </w:rPr>
      </w:pPr>
      <w:r w:rsidRPr="00FF4F4F">
        <w:rPr>
          <w:sz w:val="28"/>
          <w:szCs w:val="28"/>
        </w:rPr>
        <w:t xml:space="preserve">3) создание благоприятной культурной инфраструктуры города путем налаживания взаимодействия между центром и периферией; </w:t>
      </w:r>
    </w:p>
    <w:p w:rsidR="003A79AB" w:rsidRDefault="00CC2A29" w:rsidP="00FF4F4F">
      <w:pPr>
        <w:spacing w:line="360" w:lineRule="auto"/>
        <w:jc w:val="both"/>
        <w:rPr>
          <w:sz w:val="28"/>
          <w:szCs w:val="28"/>
        </w:rPr>
      </w:pPr>
      <w:r w:rsidRPr="00FF4F4F">
        <w:rPr>
          <w:sz w:val="28"/>
          <w:szCs w:val="28"/>
        </w:rPr>
        <w:t>4) взаимодействие со СМИ и Интернет-ресурсами, создание «положительного» информационного фона.</w:t>
      </w:r>
      <w:r w:rsidRPr="001E12AD">
        <w:t xml:space="preserve"> </w:t>
      </w:r>
      <w:r w:rsidR="003A79AB">
        <w:rPr>
          <w:sz w:val="28"/>
          <w:szCs w:val="28"/>
        </w:rPr>
        <w:br w:type="page"/>
      </w:r>
    </w:p>
    <w:p w:rsidR="003A79AB" w:rsidRDefault="003A79AB" w:rsidP="003A79AB">
      <w:pPr>
        <w:spacing w:line="360" w:lineRule="auto"/>
        <w:jc w:val="center"/>
        <w:rPr>
          <w:b/>
          <w:sz w:val="28"/>
          <w:szCs w:val="28"/>
        </w:rPr>
      </w:pPr>
      <w:r w:rsidRPr="00B52DC3">
        <w:rPr>
          <w:b/>
          <w:sz w:val="28"/>
          <w:szCs w:val="28"/>
        </w:rPr>
        <w:lastRenderedPageBreak/>
        <w:t>Заключение</w:t>
      </w:r>
    </w:p>
    <w:p w:rsidR="00FA4FE6" w:rsidRDefault="00FA4FE6" w:rsidP="006D50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было сделано несколько важных выводов</w:t>
      </w:r>
      <w:r w:rsidR="007C7707">
        <w:rPr>
          <w:sz w:val="28"/>
          <w:szCs w:val="28"/>
        </w:rPr>
        <w:t>.</w:t>
      </w:r>
    </w:p>
    <w:p w:rsidR="00501DA4" w:rsidRPr="009A5995" w:rsidRDefault="00510350" w:rsidP="009703F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Единое культурное пространство как таковое представляет собой </w:t>
      </w:r>
      <w:r w:rsidR="005A0E74" w:rsidRPr="00A11F62">
        <w:rPr>
          <w:sz w:val="28"/>
          <w:szCs w:val="28"/>
        </w:rPr>
        <w:t>это пространство соединения и диалога различных культурных форм, возможного благо</w:t>
      </w:r>
      <w:r w:rsidR="005A0E74">
        <w:rPr>
          <w:sz w:val="28"/>
          <w:szCs w:val="28"/>
        </w:rPr>
        <w:t xml:space="preserve">даря наличию </w:t>
      </w:r>
      <w:proofErr w:type="spellStart"/>
      <w:r w:rsidR="005A0E74">
        <w:rPr>
          <w:sz w:val="28"/>
          <w:szCs w:val="28"/>
        </w:rPr>
        <w:t>общеразделяемых</w:t>
      </w:r>
      <w:proofErr w:type="spellEnd"/>
      <w:r w:rsidR="005A0E74">
        <w:rPr>
          <w:sz w:val="28"/>
          <w:szCs w:val="28"/>
        </w:rPr>
        <w:t xml:space="preserve"> ценностей.</w:t>
      </w:r>
      <w:r w:rsidR="00501DA4" w:rsidRPr="009A5995">
        <w:rPr>
          <w:sz w:val="28"/>
          <w:szCs w:val="28"/>
        </w:rPr>
        <w:t xml:space="preserve"> Базис единства культурного пространства обеспечивают общие социокультурные идеалы. Воплощением единого культурного пространства может служить: духовное пространство, совокупность культурных ценностей страны; территория, на которой культурная политика едина; сфера культурной деятельности, для которой разработана единая концепция развития.</w:t>
      </w:r>
    </w:p>
    <w:p w:rsidR="00501DA4" w:rsidRDefault="00501DA4" w:rsidP="00E60C7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Выявлено, что основе всех механизмов сохранения единства культурного пространства лежит культурный миф, являющийся способом придания им смысла.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32A" w:rsidRPr="0062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«петербургским мифом» понимается совокупность преданий и легенд, появившихся в результате переосмысления реальных событий в истории города, в том числе с помощью средств искусства.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Инструментами сохранения единства являются: демаркационный механизм, система отношений «Центр-периферия», </w:t>
      </w:r>
      <w:r w:rsidR="005C5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архитектурного ансамбля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собирание «коллективного тела» (включающего различные социальные практики и использующего специальные места, учреждения);</w:t>
      </w:r>
    </w:p>
    <w:p w:rsidR="00501DA4" w:rsidRPr="00005A0D" w:rsidRDefault="00501DA4" w:rsidP="001D5CC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Общепринятая и разделяемая всеми странами Европы система ценностей служит основанием для создания единого культурного пространства, а единая образовательная программа, выравнивание уровня </w:t>
      </w:r>
      <w:r w:rsidR="001D5CCC" w:rsidRPr="000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Pr="000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потребностей, а также возможности для культурного обмена служат его главной скрепой. Помимо этого, культурная интеграция Европы включает в себя создание единой информационной сети: общие открытые библиотечные, архивные, музейные фонды и каталоги. </w:t>
      </w:r>
    </w:p>
    <w:p w:rsidR="00501DA4" w:rsidRPr="00993BC4" w:rsidRDefault="00501DA4" w:rsidP="002A1245">
      <w:pPr>
        <w:spacing w:line="360" w:lineRule="auto"/>
        <w:ind w:firstLine="709"/>
        <w:jc w:val="both"/>
        <w:rPr>
          <w:sz w:val="28"/>
          <w:szCs w:val="28"/>
        </w:rPr>
      </w:pPr>
      <w:r w:rsidRPr="00993BC4">
        <w:rPr>
          <w:sz w:val="28"/>
          <w:szCs w:val="28"/>
        </w:rPr>
        <w:t>В России особенности создания и сохранения единого культурного пространст</w:t>
      </w:r>
      <w:r>
        <w:rPr>
          <w:sz w:val="28"/>
          <w:szCs w:val="28"/>
        </w:rPr>
        <w:t>ва законодательно закреплены в «</w:t>
      </w:r>
      <w:r w:rsidRPr="00993BC4">
        <w:rPr>
          <w:sz w:val="28"/>
          <w:szCs w:val="28"/>
        </w:rPr>
        <w:t>Основах госу</w:t>
      </w:r>
      <w:r>
        <w:rPr>
          <w:sz w:val="28"/>
          <w:szCs w:val="28"/>
        </w:rPr>
        <w:t>дарственной культурной политики» и выражаю</w:t>
      </w:r>
      <w:r w:rsidRPr="00993BC4">
        <w:rPr>
          <w:sz w:val="28"/>
          <w:szCs w:val="28"/>
        </w:rPr>
        <w:t>тся в следующих опорных пунктах:</w:t>
      </w:r>
    </w:p>
    <w:p w:rsidR="00501DA4" w:rsidRPr="007976B5" w:rsidRDefault="00501DA4" w:rsidP="00501D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51F3B">
        <w:rPr>
          <w:sz w:val="28"/>
          <w:szCs w:val="28"/>
        </w:rPr>
        <w:t>е</w:t>
      </w:r>
      <w:r w:rsidRPr="007976B5">
        <w:rPr>
          <w:sz w:val="28"/>
          <w:szCs w:val="28"/>
        </w:rPr>
        <w:t>диное культурное пространство не может быть построено без единой культурной политики. Здесь следует соблюдать многообразие форм, то есть учитывать особенности региональной/местной специфики. Также необходимо наладить плодотворное межведомственное взаимодейс</w:t>
      </w:r>
      <w:r w:rsidR="00940414">
        <w:rPr>
          <w:sz w:val="28"/>
          <w:szCs w:val="28"/>
        </w:rPr>
        <w:t>твие, применяя проектный подход;</w:t>
      </w:r>
      <w:r w:rsidRPr="007976B5">
        <w:rPr>
          <w:sz w:val="28"/>
          <w:szCs w:val="28"/>
        </w:rPr>
        <w:t xml:space="preserve"> </w:t>
      </w:r>
    </w:p>
    <w:p w:rsidR="0063326E" w:rsidRDefault="00501DA4" w:rsidP="00501D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74A4">
        <w:rPr>
          <w:sz w:val="28"/>
          <w:szCs w:val="28"/>
        </w:rPr>
        <w:t>в</w:t>
      </w:r>
      <w:r w:rsidR="0063326E">
        <w:rPr>
          <w:sz w:val="28"/>
          <w:szCs w:val="28"/>
        </w:rPr>
        <w:t xml:space="preserve"> формировании единого культурного пространства приоритетными задачами является декларирование созидательных ценностей, которые будут основание для построения благоприятной культурной среды. Она должна включать качественные и доступные культурные услуги, возможные благодаря привл</w:t>
      </w:r>
      <w:r w:rsidR="0063326E">
        <w:rPr>
          <w:sz w:val="28"/>
          <w:szCs w:val="28"/>
        </w:rPr>
        <w:t>ечению квалифицированных кадров;</w:t>
      </w:r>
      <w:r w:rsidR="0063326E">
        <w:rPr>
          <w:sz w:val="28"/>
          <w:szCs w:val="28"/>
        </w:rPr>
        <w:t xml:space="preserve"> </w:t>
      </w:r>
    </w:p>
    <w:p w:rsidR="00501DA4" w:rsidRDefault="00501DA4" w:rsidP="00501D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F3B">
        <w:rPr>
          <w:sz w:val="28"/>
          <w:szCs w:val="28"/>
        </w:rPr>
        <w:t>о</w:t>
      </w:r>
      <w:r w:rsidRPr="00005A0D">
        <w:rPr>
          <w:sz w:val="28"/>
          <w:szCs w:val="28"/>
        </w:rPr>
        <w:t>дним из важнейших инструментов создания единого культурного пространства является построение единой информационной сети страны (региона, округа). Основными принципами ее создания должны стать открытость, доступность информации и услуг, а целью – создание и продвижение историко-культурных ценностей страны в целом и регионов по отдельности. При этом должны быть созданы не только информационные порталы, но и площадки для общения экспертного сообщества и профессионалов в сфере культуры.</w:t>
      </w:r>
    </w:p>
    <w:p w:rsidR="00501DA4" w:rsidRDefault="00F15BAD" w:rsidP="00FA0F4D">
      <w:pPr>
        <w:spacing w:line="360" w:lineRule="auto"/>
        <w:ind w:firstLine="709"/>
        <w:jc w:val="both"/>
        <w:rPr>
          <w:sz w:val="28"/>
          <w:szCs w:val="28"/>
        </w:rPr>
      </w:pPr>
      <w:r w:rsidRPr="00790ED7">
        <w:rPr>
          <w:sz w:val="28"/>
          <w:szCs w:val="28"/>
        </w:rPr>
        <w:t xml:space="preserve">Итак, при анализе существующих мер по созданию единого культурного пространства, был выявлен один из ключевых недостатков </w:t>
      </w:r>
      <w:r>
        <w:rPr>
          <w:sz w:val="28"/>
          <w:szCs w:val="28"/>
        </w:rPr>
        <w:t>–</w:t>
      </w:r>
      <w:r w:rsidRPr="00790ED7">
        <w:rPr>
          <w:sz w:val="28"/>
          <w:szCs w:val="28"/>
        </w:rPr>
        <w:t xml:space="preserve"> отсутствие системности предпринятых усилий, как в масштабах страны, так и в пределах отдельно взятого города.</w:t>
      </w:r>
      <w:r w:rsidRPr="005E76AA">
        <w:t xml:space="preserve"> </w:t>
      </w:r>
      <w:r w:rsidR="00C75AA9">
        <w:rPr>
          <w:sz w:val="28"/>
          <w:szCs w:val="28"/>
        </w:rPr>
        <w:t>Применение</w:t>
      </w:r>
      <w:r w:rsidR="00935DD3" w:rsidRPr="00566967">
        <w:rPr>
          <w:sz w:val="28"/>
          <w:szCs w:val="28"/>
        </w:rPr>
        <w:t xml:space="preserve"> системн</w:t>
      </w:r>
      <w:r w:rsidR="00C75AA9">
        <w:rPr>
          <w:sz w:val="28"/>
          <w:szCs w:val="28"/>
        </w:rPr>
        <w:t>о-структурного подхода к анализу</w:t>
      </w:r>
      <w:r w:rsidR="00935DD3" w:rsidRPr="00566967">
        <w:rPr>
          <w:sz w:val="28"/>
          <w:szCs w:val="28"/>
        </w:rPr>
        <w:t xml:space="preserve"> культурного пространства </w:t>
      </w:r>
      <w:r w:rsidR="00814BC5">
        <w:rPr>
          <w:sz w:val="28"/>
          <w:szCs w:val="28"/>
        </w:rPr>
        <w:t>страны</w:t>
      </w:r>
      <w:r w:rsidR="00935DD3" w:rsidRPr="00566967">
        <w:rPr>
          <w:sz w:val="28"/>
          <w:szCs w:val="28"/>
        </w:rPr>
        <w:t>, способов его орган</w:t>
      </w:r>
      <w:r w:rsidR="00C75AA9">
        <w:rPr>
          <w:sz w:val="28"/>
          <w:szCs w:val="28"/>
        </w:rPr>
        <w:t>изации и управления явилось крайне эффективным</w:t>
      </w:r>
      <w:r w:rsidR="00935DD3">
        <w:rPr>
          <w:sz w:val="28"/>
          <w:szCs w:val="28"/>
        </w:rPr>
        <w:t>.</w:t>
      </w:r>
    </w:p>
    <w:p w:rsidR="000E0AF4" w:rsidRPr="0035062E" w:rsidRDefault="000E0AF4" w:rsidP="00AA0FDA">
      <w:pPr>
        <w:spacing w:line="360" w:lineRule="auto"/>
        <w:ind w:firstLine="709"/>
        <w:jc w:val="both"/>
        <w:rPr>
          <w:sz w:val="28"/>
          <w:szCs w:val="28"/>
        </w:rPr>
      </w:pPr>
      <w:r w:rsidRPr="0035062E">
        <w:rPr>
          <w:sz w:val="28"/>
          <w:szCs w:val="28"/>
        </w:rPr>
        <w:t>В ходе исследования было</w:t>
      </w:r>
      <w:r w:rsidR="001C5C6E" w:rsidRPr="0035062E">
        <w:rPr>
          <w:sz w:val="28"/>
          <w:szCs w:val="28"/>
        </w:rPr>
        <w:t xml:space="preserve"> </w:t>
      </w:r>
      <w:r w:rsidRPr="0035062E">
        <w:rPr>
          <w:sz w:val="28"/>
          <w:szCs w:val="28"/>
        </w:rPr>
        <w:t>выявлено, что многоступенчатая система управления сферой культуры в Санкт-Петербурге затрудняет межведомственное взаимодействие и сотрудничество, что привело автора к идее создания «Центра единой культурной политики Санкт-Петербурга», призванного решить следующие задачи:</w:t>
      </w:r>
    </w:p>
    <w:p w:rsidR="00FA018E" w:rsidRDefault="00FA018E" w:rsidP="00FA01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</w:t>
      </w:r>
      <w:r w:rsidRPr="00F14E2E">
        <w:rPr>
          <w:sz w:val="28"/>
          <w:szCs w:val="28"/>
        </w:rPr>
        <w:t xml:space="preserve"> </w:t>
      </w:r>
      <w:r w:rsidR="00C32C24">
        <w:rPr>
          <w:sz w:val="28"/>
          <w:szCs w:val="28"/>
        </w:rPr>
        <w:t>достаточно полной</w:t>
      </w:r>
      <w:r w:rsidR="008572AC">
        <w:rPr>
          <w:sz w:val="28"/>
          <w:szCs w:val="28"/>
        </w:rPr>
        <w:t xml:space="preserve"> информационной базы, отражающей</w:t>
      </w:r>
      <w:r w:rsidRPr="00F14E2E">
        <w:rPr>
          <w:sz w:val="28"/>
          <w:szCs w:val="28"/>
        </w:rPr>
        <w:t xml:space="preserve"> многообразие процессов, происходящих в сфере культуры. Она должна включать в себя информацию как о государственных учреждениях культуры, так и о частных проектах и отдельных деятелях культуры, не пр</w:t>
      </w:r>
      <w:r>
        <w:rPr>
          <w:sz w:val="28"/>
          <w:szCs w:val="28"/>
        </w:rPr>
        <w:t>инадлежащих к творческим союзам;</w:t>
      </w:r>
    </w:p>
    <w:p w:rsidR="00FA018E" w:rsidRPr="00B509E7" w:rsidRDefault="008572AC" w:rsidP="00FA01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5B9" w:rsidRPr="00A96026">
        <w:rPr>
          <w:sz w:val="28"/>
          <w:szCs w:val="28"/>
        </w:rPr>
        <w:t xml:space="preserve">координация деятельности негосударственных фондов и организаций </w:t>
      </w:r>
      <w:r w:rsidR="00BE25B9">
        <w:rPr>
          <w:sz w:val="28"/>
          <w:szCs w:val="28"/>
        </w:rPr>
        <w:t xml:space="preserve">культуры </w:t>
      </w:r>
      <w:r w:rsidR="00BE25B9" w:rsidRPr="00B509E7">
        <w:rPr>
          <w:sz w:val="28"/>
          <w:szCs w:val="28"/>
        </w:rPr>
        <w:t>с целями и задачами петербургской стратегии развития культуры</w:t>
      </w:r>
      <w:r w:rsidR="00FA018E" w:rsidRPr="00B509E7">
        <w:rPr>
          <w:sz w:val="28"/>
          <w:szCs w:val="28"/>
        </w:rPr>
        <w:t xml:space="preserve">; </w:t>
      </w:r>
    </w:p>
    <w:p w:rsidR="00FA018E" w:rsidRPr="00B509E7" w:rsidRDefault="00FA018E" w:rsidP="00FA018E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 w:rsidRPr="00B509E7">
        <w:rPr>
          <w:sz w:val="28"/>
          <w:szCs w:val="28"/>
        </w:rPr>
        <w:t>-</w:t>
      </w:r>
      <w:r>
        <w:rPr>
          <w:sz w:val="28"/>
          <w:szCs w:val="28"/>
        </w:rPr>
        <w:t xml:space="preserve"> налаживание стабильных контактов</w:t>
      </w:r>
      <w:r w:rsidRPr="00B509E7">
        <w:rPr>
          <w:sz w:val="28"/>
          <w:szCs w:val="28"/>
        </w:rPr>
        <w:t xml:space="preserve"> государственных органов управления культурой с органами управления смежными отраслями социальной сферы;</w:t>
      </w:r>
    </w:p>
    <w:p w:rsidR="00FA018E" w:rsidRDefault="00FA018E" w:rsidP="00FA018E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 w:rsidRPr="00B509E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способствование развитию обширной инфраструктуры культурной деятельности путем сотрудничества и координации действий всех организаций культуры, действующих в Санкт-Петербурге; </w:t>
      </w:r>
    </w:p>
    <w:p w:rsidR="00FA018E" w:rsidRDefault="00FA018E" w:rsidP="00FA018E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поощрение творческой активности коллективов культурных учреждений благодаря системе предложений, которые они могут вносить для корректировки годовых планов;</w:t>
      </w:r>
    </w:p>
    <w:p w:rsidR="00FA018E" w:rsidRDefault="00FA018E" w:rsidP="00FA018E">
      <w:pPr>
        <w:pStyle w:val="1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и прогноз результатов тех или иных управленческих решений в области культурной политики.</w:t>
      </w:r>
    </w:p>
    <w:p w:rsidR="00501DA4" w:rsidRPr="00EC309D" w:rsidRDefault="006231CB" w:rsidP="00AA0FD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238A3">
        <w:rPr>
          <w:sz w:val="28"/>
          <w:szCs w:val="28"/>
        </w:rPr>
        <w:t>В работы была предпринята попытка анализа ресурсной базы Санкт-Петербурга</w:t>
      </w:r>
      <w:r w:rsidR="00527956" w:rsidRPr="00B238A3">
        <w:rPr>
          <w:sz w:val="28"/>
          <w:szCs w:val="28"/>
        </w:rPr>
        <w:t xml:space="preserve">: </w:t>
      </w:r>
      <w:r w:rsidR="00DE1AF1" w:rsidRPr="00B238A3">
        <w:rPr>
          <w:sz w:val="28"/>
          <w:szCs w:val="28"/>
        </w:rPr>
        <w:t xml:space="preserve">перспективы для создания </w:t>
      </w:r>
      <w:proofErr w:type="spellStart"/>
      <w:r w:rsidR="005621C8" w:rsidRPr="00B238A3">
        <w:rPr>
          <w:sz w:val="28"/>
          <w:szCs w:val="28"/>
        </w:rPr>
        <w:t>полицентричной</w:t>
      </w:r>
      <w:proofErr w:type="spellEnd"/>
      <w:r w:rsidR="005621C8" w:rsidRPr="00B238A3">
        <w:rPr>
          <w:sz w:val="28"/>
          <w:szCs w:val="28"/>
        </w:rPr>
        <w:t xml:space="preserve"> структуры культурной среды, а также</w:t>
      </w:r>
      <w:r w:rsidR="00A30758" w:rsidRPr="00B238A3">
        <w:rPr>
          <w:sz w:val="28"/>
          <w:szCs w:val="28"/>
        </w:rPr>
        <w:t xml:space="preserve"> для развития и</w:t>
      </w:r>
      <w:r w:rsidR="005621C8" w:rsidRPr="00B238A3">
        <w:rPr>
          <w:sz w:val="28"/>
          <w:szCs w:val="28"/>
        </w:rPr>
        <w:t xml:space="preserve"> </w:t>
      </w:r>
      <w:r w:rsidR="00A30758" w:rsidRPr="00B238A3">
        <w:rPr>
          <w:sz w:val="28"/>
          <w:szCs w:val="28"/>
        </w:rPr>
        <w:t>применения мобильных форм культурной деятельности (фестивали, выставки, театральные объединения) для сохранения связей между центром и периферией</w:t>
      </w:r>
      <w:r w:rsidR="004A3DB0" w:rsidRPr="00B238A3">
        <w:rPr>
          <w:sz w:val="28"/>
          <w:szCs w:val="28"/>
        </w:rPr>
        <w:t>. Все это призвано решить проблему неравномерного развития культурного пространства Санкт-</w:t>
      </w:r>
      <w:r w:rsidR="004A3DB0" w:rsidRPr="00EC309D">
        <w:rPr>
          <w:sz w:val="28"/>
          <w:szCs w:val="28"/>
        </w:rPr>
        <w:t>Петербурга, тем самым обеспечив его относительное единство.</w:t>
      </w:r>
    </w:p>
    <w:p w:rsidR="005705BE" w:rsidRPr="00EC309D" w:rsidRDefault="00E86A23" w:rsidP="00570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05BE" w:rsidRPr="00EC309D">
        <w:rPr>
          <w:sz w:val="28"/>
          <w:szCs w:val="28"/>
        </w:rPr>
        <w:t xml:space="preserve">олностью подтвердилась гипотеза исследования, связанная с тем, что эффективность </w:t>
      </w:r>
      <w:r w:rsidR="00281813" w:rsidRPr="00EC309D">
        <w:rPr>
          <w:sz w:val="28"/>
          <w:szCs w:val="28"/>
        </w:rPr>
        <w:t>городской</w:t>
      </w:r>
      <w:r w:rsidR="005705BE" w:rsidRPr="00EC309D">
        <w:rPr>
          <w:sz w:val="28"/>
          <w:szCs w:val="28"/>
        </w:rPr>
        <w:t xml:space="preserve"> культурной политики полностью определяется следующими </w:t>
      </w:r>
      <w:r w:rsidR="004F1126" w:rsidRPr="00EC309D">
        <w:rPr>
          <w:sz w:val="28"/>
          <w:szCs w:val="28"/>
        </w:rPr>
        <w:t>условиями</w:t>
      </w:r>
      <w:r w:rsidR="005705BE" w:rsidRPr="00EC309D">
        <w:rPr>
          <w:sz w:val="28"/>
          <w:szCs w:val="28"/>
        </w:rPr>
        <w:t>:</w:t>
      </w:r>
    </w:p>
    <w:p w:rsidR="005705BE" w:rsidRPr="00EC309D" w:rsidRDefault="005705BE" w:rsidP="005705BE">
      <w:pPr>
        <w:spacing w:line="360" w:lineRule="auto"/>
        <w:ind w:firstLine="709"/>
        <w:jc w:val="both"/>
        <w:rPr>
          <w:sz w:val="28"/>
          <w:szCs w:val="28"/>
        </w:rPr>
      </w:pPr>
      <w:r w:rsidRPr="00EC309D">
        <w:rPr>
          <w:sz w:val="28"/>
          <w:szCs w:val="28"/>
        </w:rPr>
        <w:t xml:space="preserve">- </w:t>
      </w:r>
      <w:r w:rsidR="00D64E4A" w:rsidRPr="00EC309D">
        <w:rPr>
          <w:sz w:val="28"/>
          <w:szCs w:val="28"/>
        </w:rPr>
        <w:t>взаимодействием и пересечением</w:t>
      </w:r>
      <w:r w:rsidRPr="00EC309D">
        <w:rPr>
          <w:sz w:val="28"/>
          <w:szCs w:val="28"/>
        </w:rPr>
        <w:t xml:space="preserve"> горизонтальных и вертикальных </w:t>
      </w:r>
      <w:r w:rsidR="00D64E4A" w:rsidRPr="00EC309D">
        <w:rPr>
          <w:sz w:val="28"/>
          <w:szCs w:val="28"/>
        </w:rPr>
        <w:t>структур культурной деятельности в</w:t>
      </w:r>
      <w:r w:rsidRPr="00EC309D">
        <w:rPr>
          <w:sz w:val="28"/>
          <w:szCs w:val="28"/>
        </w:rPr>
        <w:t xml:space="preserve"> </w:t>
      </w:r>
      <w:r w:rsidR="00D64E4A" w:rsidRPr="00EC309D">
        <w:rPr>
          <w:sz w:val="28"/>
          <w:szCs w:val="28"/>
        </w:rPr>
        <w:t xml:space="preserve">системе </w:t>
      </w:r>
      <w:r w:rsidRPr="00EC309D">
        <w:rPr>
          <w:sz w:val="28"/>
          <w:szCs w:val="28"/>
        </w:rPr>
        <w:t>управления сферой культуры;</w:t>
      </w:r>
    </w:p>
    <w:p w:rsidR="00DF0A50" w:rsidRPr="00EC309D" w:rsidRDefault="005705BE" w:rsidP="005705BE">
      <w:pPr>
        <w:spacing w:line="360" w:lineRule="auto"/>
        <w:ind w:firstLine="709"/>
        <w:jc w:val="both"/>
        <w:rPr>
          <w:sz w:val="28"/>
          <w:szCs w:val="28"/>
        </w:rPr>
      </w:pPr>
      <w:r w:rsidRPr="00EC309D">
        <w:rPr>
          <w:sz w:val="28"/>
          <w:szCs w:val="28"/>
        </w:rPr>
        <w:lastRenderedPageBreak/>
        <w:t xml:space="preserve">- </w:t>
      </w:r>
      <w:r w:rsidR="00BA7705" w:rsidRPr="00EC309D">
        <w:rPr>
          <w:sz w:val="28"/>
          <w:szCs w:val="28"/>
        </w:rPr>
        <w:t xml:space="preserve">инфраструктурой </w:t>
      </w:r>
      <w:r w:rsidRPr="00EC309D">
        <w:rPr>
          <w:sz w:val="28"/>
          <w:szCs w:val="28"/>
        </w:rPr>
        <w:t xml:space="preserve">культурного пространства </w:t>
      </w:r>
      <w:r w:rsidR="00281813" w:rsidRPr="00EC309D">
        <w:rPr>
          <w:sz w:val="28"/>
          <w:szCs w:val="28"/>
        </w:rPr>
        <w:t>города</w:t>
      </w:r>
      <w:r w:rsidR="00DF0A50" w:rsidRPr="00EC309D">
        <w:rPr>
          <w:sz w:val="28"/>
          <w:szCs w:val="28"/>
        </w:rPr>
        <w:t>;</w:t>
      </w:r>
      <w:r w:rsidRPr="00EC309D">
        <w:rPr>
          <w:sz w:val="28"/>
          <w:szCs w:val="28"/>
        </w:rPr>
        <w:t xml:space="preserve"> </w:t>
      </w:r>
    </w:p>
    <w:p w:rsidR="005705BE" w:rsidRPr="00EC309D" w:rsidRDefault="00DF0A50" w:rsidP="005705BE">
      <w:pPr>
        <w:spacing w:line="360" w:lineRule="auto"/>
        <w:ind w:firstLine="709"/>
        <w:jc w:val="both"/>
        <w:rPr>
          <w:sz w:val="28"/>
          <w:szCs w:val="28"/>
        </w:rPr>
      </w:pPr>
      <w:r w:rsidRPr="00EC309D">
        <w:rPr>
          <w:sz w:val="28"/>
          <w:szCs w:val="28"/>
        </w:rPr>
        <w:t xml:space="preserve">- </w:t>
      </w:r>
      <w:r w:rsidR="00BA7705" w:rsidRPr="00EC309D">
        <w:rPr>
          <w:sz w:val="28"/>
          <w:szCs w:val="28"/>
        </w:rPr>
        <w:t>соотношением социальных, этнических</w:t>
      </w:r>
      <w:r w:rsidRPr="00EC309D">
        <w:rPr>
          <w:sz w:val="28"/>
          <w:szCs w:val="28"/>
        </w:rPr>
        <w:t xml:space="preserve">, религиозных и иных сообществ, а также влиянием их культурного своеобразия на </w:t>
      </w:r>
      <w:r w:rsidR="00A20EBA" w:rsidRPr="00EC309D">
        <w:rPr>
          <w:sz w:val="28"/>
          <w:szCs w:val="28"/>
        </w:rPr>
        <w:t>культурное пространство города.</w:t>
      </w:r>
      <w:r w:rsidR="005705BE" w:rsidRPr="00EC309D">
        <w:rPr>
          <w:sz w:val="28"/>
          <w:szCs w:val="28"/>
        </w:rPr>
        <w:t xml:space="preserve"> </w:t>
      </w:r>
    </w:p>
    <w:p w:rsidR="00D61797" w:rsidRDefault="00832EC4" w:rsidP="00E91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bookmarkStart w:id="5" w:name="_GoBack"/>
      <w:bookmarkEnd w:id="5"/>
      <w:r w:rsidR="00E91D56" w:rsidRPr="00E91D56">
        <w:rPr>
          <w:sz w:val="28"/>
          <w:szCs w:val="28"/>
        </w:rPr>
        <w:t xml:space="preserve"> исследовании </w:t>
      </w:r>
      <w:r w:rsidR="00E91D56">
        <w:rPr>
          <w:sz w:val="28"/>
          <w:szCs w:val="28"/>
        </w:rPr>
        <w:t>р</w:t>
      </w:r>
      <w:r w:rsidR="00E91D56" w:rsidRPr="00E91D56">
        <w:rPr>
          <w:sz w:val="28"/>
          <w:szCs w:val="28"/>
        </w:rPr>
        <w:t xml:space="preserve">ассматривается российский и зарубежный опыт конструирования и сохранения единого культурного пространства, приводятся выдержки из актуальной законодательной базы, и, исходя из обнаруженных проблем, формулируются конкретные предложения, которые могут быть использованы для совершенствования культурной политики, осуществляемой на территории Санкт-Петербурга. </w:t>
      </w:r>
    </w:p>
    <w:p w:rsidR="00832EC4" w:rsidRDefault="00E91D56" w:rsidP="004E1E17">
      <w:pPr>
        <w:spacing w:line="360" w:lineRule="auto"/>
        <w:ind w:firstLine="709"/>
        <w:jc w:val="both"/>
        <w:rPr>
          <w:sz w:val="28"/>
          <w:szCs w:val="28"/>
        </w:rPr>
      </w:pPr>
      <w:r w:rsidRPr="00E91D56">
        <w:rPr>
          <w:sz w:val="28"/>
          <w:szCs w:val="28"/>
        </w:rPr>
        <w:t>Д</w:t>
      </w:r>
      <w:r w:rsidR="00D61797">
        <w:rPr>
          <w:sz w:val="28"/>
          <w:szCs w:val="28"/>
        </w:rPr>
        <w:t>анные предложения объединены в «</w:t>
      </w:r>
      <w:r w:rsidRPr="00E91D56">
        <w:rPr>
          <w:sz w:val="28"/>
          <w:szCs w:val="28"/>
        </w:rPr>
        <w:t>Концепцию формирования е</w:t>
      </w:r>
      <w:r w:rsidR="00D61797">
        <w:rPr>
          <w:sz w:val="28"/>
          <w:szCs w:val="28"/>
        </w:rPr>
        <w:t>диного культурного пространства»</w:t>
      </w:r>
      <w:r w:rsidRPr="00E91D56">
        <w:rPr>
          <w:sz w:val="28"/>
          <w:szCs w:val="28"/>
        </w:rPr>
        <w:t xml:space="preserve">, включающую в себя следующие пункты: </w:t>
      </w:r>
    </w:p>
    <w:p w:rsidR="00D61797" w:rsidRDefault="00E91D56" w:rsidP="004E1E17">
      <w:pPr>
        <w:spacing w:line="360" w:lineRule="auto"/>
        <w:ind w:firstLine="709"/>
        <w:jc w:val="both"/>
        <w:rPr>
          <w:sz w:val="28"/>
          <w:szCs w:val="28"/>
        </w:rPr>
      </w:pPr>
      <w:r w:rsidRPr="00E91D56">
        <w:rPr>
          <w:sz w:val="28"/>
          <w:szCs w:val="28"/>
        </w:rPr>
        <w:t xml:space="preserve">1) необходимость четкого определения ценностей, декларируемых и разделяемых в едином поле культурного пространства (включает в себя как ценности всей страны, так и ценности петербуржцев); </w:t>
      </w:r>
    </w:p>
    <w:p w:rsidR="00832EC4" w:rsidRDefault="00E91D56" w:rsidP="00E91D56">
      <w:pPr>
        <w:spacing w:line="360" w:lineRule="auto"/>
        <w:ind w:firstLine="709"/>
        <w:jc w:val="both"/>
        <w:rPr>
          <w:sz w:val="28"/>
          <w:szCs w:val="28"/>
        </w:rPr>
      </w:pPr>
      <w:r w:rsidRPr="00E91D56">
        <w:rPr>
          <w:sz w:val="28"/>
          <w:szCs w:val="28"/>
        </w:rPr>
        <w:t xml:space="preserve">2) создание «Центра единой культурной политики Санкт-Петербурга»; </w:t>
      </w:r>
    </w:p>
    <w:p w:rsidR="00D61797" w:rsidRDefault="00E91D56" w:rsidP="00E91D56">
      <w:pPr>
        <w:spacing w:line="360" w:lineRule="auto"/>
        <w:ind w:firstLine="709"/>
        <w:jc w:val="both"/>
        <w:rPr>
          <w:sz w:val="28"/>
          <w:szCs w:val="28"/>
        </w:rPr>
      </w:pPr>
      <w:r w:rsidRPr="00E91D56">
        <w:rPr>
          <w:sz w:val="28"/>
          <w:szCs w:val="28"/>
        </w:rPr>
        <w:t xml:space="preserve">3) создание благоприятной культурной инфраструктуры города путем налаживания взаимодействия между центром и периферией; </w:t>
      </w:r>
    </w:p>
    <w:p w:rsidR="00E91D56" w:rsidRPr="00E91D56" w:rsidRDefault="00E91D56" w:rsidP="00E91D56">
      <w:pPr>
        <w:spacing w:line="360" w:lineRule="auto"/>
        <w:ind w:firstLine="709"/>
        <w:jc w:val="both"/>
        <w:rPr>
          <w:sz w:val="28"/>
          <w:szCs w:val="28"/>
        </w:rPr>
      </w:pPr>
      <w:r w:rsidRPr="00E91D56">
        <w:rPr>
          <w:sz w:val="28"/>
          <w:szCs w:val="28"/>
        </w:rPr>
        <w:t>4) взаимодействие со СМИ и Интернет-ресурсами, создание «положительного» информационного фона. Обращается особое внимание на важность формирования единого информационного пространства для сохранения культурного наследия страны. Сама методология в дальнейшем может быть масштабирована на остальные регионы России с учетом местной специфики.</w:t>
      </w:r>
    </w:p>
    <w:p w:rsidR="00B52DC3" w:rsidRPr="00B51968" w:rsidRDefault="009036EF" w:rsidP="00CE43DA">
      <w:pPr>
        <w:spacing w:after="160" w:line="360" w:lineRule="auto"/>
        <w:ind w:firstLine="709"/>
        <w:jc w:val="both"/>
        <w:rPr>
          <w:color w:val="FF0000"/>
          <w:sz w:val="28"/>
          <w:szCs w:val="28"/>
        </w:rPr>
      </w:pPr>
      <w:r w:rsidRPr="00FA51FA">
        <w:rPr>
          <w:sz w:val="28"/>
          <w:szCs w:val="28"/>
        </w:rPr>
        <w:t xml:space="preserve">Поставленные в работе задачи в целом выполнены. </w:t>
      </w:r>
      <w:r w:rsidR="00566967" w:rsidRPr="00BB2C80">
        <w:rPr>
          <w:sz w:val="28"/>
          <w:szCs w:val="28"/>
        </w:rPr>
        <w:t>За рамками диссертационног</w:t>
      </w:r>
      <w:r w:rsidR="002D6B07">
        <w:rPr>
          <w:sz w:val="28"/>
          <w:szCs w:val="28"/>
        </w:rPr>
        <w:t xml:space="preserve">о исследования остались </w:t>
      </w:r>
      <w:r w:rsidR="002D6B07" w:rsidRPr="00786072">
        <w:rPr>
          <w:sz w:val="28"/>
          <w:szCs w:val="28"/>
        </w:rPr>
        <w:t xml:space="preserve">вопросы </w:t>
      </w:r>
      <w:r w:rsidR="009B7C5E" w:rsidRPr="00786072">
        <w:rPr>
          <w:sz w:val="28"/>
          <w:szCs w:val="28"/>
        </w:rPr>
        <w:t xml:space="preserve">о роли каждого из видов культурных учреждений </w:t>
      </w:r>
      <w:r w:rsidR="00C6482B" w:rsidRPr="00786072">
        <w:rPr>
          <w:sz w:val="28"/>
          <w:szCs w:val="28"/>
        </w:rPr>
        <w:t>в</w:t>
      </w:r>
      <w:r w:rsidR="009B7C5E" w:rsidRPr="00786072">
        <w:rPr>
          <w:sz w:val="28"/>
          <w:szCs w:val="28"/>
        </w:rPr>
        <w:t xml:space="preserve"> </w:t>
      </w:r>
      <w:r w:rsidR="00C6482B" w:rsidRPr="00786072">
        <w:rPr>
          <w:sz w:val="28"/>
          <w:szCs w:val="28"/>
        </w:rPr>
        <w:t>формировании единого культурного пространства</w:t>
      </w:r>
      <w:r w:rsidR="009B7C5E" w:rsidRPr="007C2E82">
        <w:rPr>
          <w:sz w:val="28"/>
          <w:szCs w:val="28"/>
        </w:rPr>
        <w:t>.</w:t>
      </w:r>
      <w:r w:rsidR="00967CF4">
        <w:rPr>
          <w:sz w:val="28"/>
          <w:szCs w:val="28"/>
        </w:rPr>
        <w:t xml:space="preserve"> </w:t>
      </w:r>
      <w:r w:rsidR="00CB74EF">
        <w:rPr>
          <w:sz w:val="28"/>
          <w:szCs w:val="28"/>
        </w:rPr>
        <w:t>В будущем возможно отдельное исследование, посвящённое вопросам адаптации и включение мигрантов в единое культурное поле города.</w:t>
      </w:r>
      <w:r w:rsidR="009B7C5E" w:rsidRPr="007C2E82">
        <w:rPr>
          <w:sz w:val="28"/>
          <w:szCs w:val="28"/>
        </w:rPr>
        <w:t xml:space="preserve"> </w:t>
      </w:r>
      <w:r w:rsidR="00566967" w:rsidRPr="007C2E82">
        <w:rPr>
          <w:sz w:val="28"/>
          <w:szCs w:val="28"/>
        </w:rPr>
        <w:t>Требуется</w:t>
      </w:r>
      <w:r w:rsidR="00D22DC1" w:rsidRPr="007C2E82">
        <w:rPr>
          <w:sz w:val="28"/>
          <w:szCs w:val="28"/>
        </w:rPr>
        <w:t xml:space="preserve"> более</w:t>
      </w:r>
      <w:r w:rsidR="00566967" w:rsidRPr="007C2E82">
        <w:rPr>
          <w:sz w:val="28"/>
          <w:szCs w:val="28"/>
        </w:rPr>
        <w:t xml:space="preserve"> </w:t>
      </w:r>
      <w:r w:rsidR="00D22DC1" w:rsidRPr="007C2E82">
        <w:rPr>
          <w:sz w:val="28"/>
          <w:szCs w:val="28"/>
        </w:rPr>
        <w:t xml:space="preserve">глубокий </w:t>
      </w:r>
      <w:r w:rsidR="00D22DC1" w:rsidRPr="00D3181C">
        <w:rPr>
          <w:sz w:val="28"/>
          <w:szCs w:val="28"/>
        </w:rPr>
        <w:t>анализ</w:t>
      </w:r>
      <w:r w:rsidR="009B7C5E" w:rsidRPr="00D3181C">
        <w:rPr>
          <w:sz w:val="28"/>
          <w:szCs w:val="28"/>
        </w:rPr>
        <w:t xml:space="preserve"> практических инструментов создания </w:t>
      </w:r>
      <w:r w:rsidR="009B7C5E" w:rsidRPr="00D3181C">
        <w:rPr>
          <w:sz w:val="28"/>
          <w:szCs w:val="28"/>
        </w:rPr>
        <w:lastRenderedPageBreak/>
        <w:t xml:space="preserve">единого культурного пространства в России и за рубежом. </w:t>
      </w:r>
      <w:r w:rsidR="00566967" w:rsidRPr="00D3181C">
        <w:rPr>
          <w:sz w:val="28"/>
          <w:szCs w:val="28"/>
        </w:rPr>
        <w:t xml:space="preserve">Интерес для последующих исследований представляет разработка </w:t>
      </w:r>
      <w:r w:rsidR="00B02A78" w:rsidRPr="00D3181C">
        <w:rPr>
          <w:sz w:val="28"/>
          <w:szCs w:val="28"/>
        </w:rPr>
        <w:t>комплексной си</w:t>
      </w:r>
      <w:r w:rsidR="00D3181C" w:rsidRPr="00D3181C">
        <w:rPr>
          <w:sz w:val="28"/>
          <w:szCs w:val="28"/>
        </w:rPr>
        <w:t xml:space="preserve">стемы мероприятий по формированию единого культурного пространства, </w:t>
      </w:r>
      <w:proofErr w:type="spellStart"/>
      <w:r w:rsidR="00D3181C" w:rsidRPr="00D3181C">
        <w:rPr>
          <w:sz w:val="28"/>
          <w:szCs w:val="28"/>
        </w:rPr>
        <w:t>задействующей</w:t>
      </w:r>
      <w:proofErr w:type="spellEnd"/>
      <w:r w:rsidR="00D3181C" w:rsidRPr="00D3181C">
        <w:rPr>
          <w:sz w:val="28"/>
          <w:szCs w:val="28"/>
        </w:rPr>
        <w:t xml:space="preserve"> инструменты из разных областей знания., конечный итог которых – становление образованной, гармонично развитой личности гражданина нашей страны.</w:t>
      </w:r>
      <w:r w:rsidR="00B02A78" w:rsidRPr="00D3181C">
        <w:rPr>
          <w:sz w:val="28"/>
          <w:szCs w:val="28"/>
        </w:rPr>
        <w:t xml:space="preserve"> </w:t>
      </w: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0A024F" w:rsidRDefault="000A024F" w:rsidP="00CE43DA">
      <w:pPr>
        <w:spacing w:after="160" w:line="360" w:lineRule="auto"/>
        <w:ind w:firstLine="709"/>
        <w:jc w:val="both"/>
        <w:rPr>
          <w:sz w:val="28"/>
          <w:szCs w:val="28"/>
        </w:rPr>
      </w:pPr>
    </w:p>
    <w:p w:rsidR="00ED3BC5" w:rsidRDefault="00ED3BC5">
      <w:pPr>
        <w:spacing w:after="160" w:line="259" w:lineRule="auto"/>
        <w:rPr>
          <w:b/>
          <w:sz w:val="28"/>
          <w:szCs w:val="28"/>
        </w:rPr>
      </w:pPr>
    </w:p>
    <w:p w:rsidR="002D7FAA" w:rsidRDefault="002D7FAA">
      <w:pPr>
        <w:spacing w:after="160" w:line="259" w:lineRule="auto"/>
        <w:rPr>
          <w:b/>
          <w:sz w:val="28"/>
          <w:szCs w:val="28"/>
        </w:rPr>
      </w:pPr>
    </w:p>
    <w:p w:rsidR="002D7FAA" w:rsidRDefault="002D7F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52DC3" w:rsidRPr="00CA041D" w:rsidRDefault="00B52DC3" w:rsidP="0029021B">
      <w:pPr>
        <w:spacing w:after="160" w:line="259" w:lineRule="auto"/>
        <w:jc w:val="center"/>
        <w:rPr>
          <w:b/>
          <w:sz w:val="28"/>
          <w:szCs w:val="28"/>
          <w:lang w:val="en-US"/>
        </w:rPr>
      </w:pPr>
      <w:r w:rsidRPr="008D39E6">
        <w:rPr>
          <w:b/>
          <w:sz w:val="28"/>
          <w:szCs w:val="28"/>
        </w:rPr>
        <w:lastRenderedPageBreak/>
        <w:t>Список</w:t>
      </w:r>
      <w:r w:rsidRPr="00CA041D">
        <w:rPr>
          <w:b/>
          <w:sz w:val="28"/>
          <w:szCs w:val="28"/>
          <w:lang w:val="en-US"/>
        </w:rPr>
        <w:t xml:space="preserve"> </w:t>
      </w:r>
      <w:r w:rsidRPr="008D39E6">
        <w:rPr>
          <w:b/>
          <w:sz w:val="28"/>
          <w:szCs w:val="28"/>
        </w:rPr>
        <w:t>литературы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>Андерсон Б</w:t>
      </w:r>
      <w:r w:rsidRPr="008176F8">
        <w:rPr>
          <w:rFonts w:ascii="Times New Roman" w:hAnsi="Times New Roman" w:cs="Times New Roman"/>
          <w:sz w:val="28"/>
          <w:szCs w:val="28"/>
        </w:rPr>
        <w:t>. Воображаемые сообщества. Размышления об истоках и распространении национализма. М., 2001. – 288 с.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i/>
          <w:sz w:val="28"/>
          <w:szCs w:val="28"/>
        </w:rPr>
        <w:t>Анциферов Н. П.</w:t>
      </w:r>
      <w:r w:rsidRPr="00074BB6">
        <w:rPr>
          <w:rFonts w:ascii="Times New Roman" w:hAnsi="Times New Roman" w:cs="Times New Roman"/>
          <w:sz w:val="28"/>
          <w:szCs w:val="28"/>
        </w:rPr>
        <w:t xml:space="preserve"> Душа Петербурга. Петербург Достоевского. Быль и миф Петербурга: прилож. к репринту. </w:t>
      </w:r>
      <w:proofErr w:type="spellStart"/>
      <w:r w:rsidRPr="00074BB6">
        <w:rPr>
          <w:rFonts w:ascii="Times New Roman" w:hAnsi="Times New Roman" w:cs="Times New Roman"/>
          <w:sz w:val="28"/>
          <w:szCs w:val="28"/>
        </w:rPr>
        <w:t>воспроизвед</w:t>
      </w:r>
      <w:proofErr w:type="spellEnd"/>
      <w:r w:rsidRPr="00074BB6">
        <w:rPr>
          <w:rFonts w:ascii="Times New Roman" w:hAnsi="Times New Roman" w:cs="Times New Roman"/>
          <w:sz w:val="28"/>
          <w:szCs w:val="28"/>
        </w:rPr>
        <w:t>. изд. 1922–1924 гг. — М., 1991.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6F8">
        <w:rPr>
          <w:rFonts w:ascii="Times New Roman" w:hAnsi="Times New Roman" w:cs="Times New Roman"/>
          <w:i/>
          <w:sz w:val="28"/>
          <w:szCs w:val="28"/>
        </w:rPr>
        <w:t>Ассман</w:t>
      </w:r>
      <w:proofErr w:type="spellEnd"/>
      <w:r w:rsidRPr="008176F8">
        <w:rPr>
          <w:rFonts w:ascii="Times New Roman" w:hAnsi="Times New Roman" w:cs="Times New Roman"/>
          <w:i/>
          <w:sz w:val="28"/>
          <w:szCs w:val="28"/>
        </w:rPr>
        <w:t xml:space="preserve"> Я.</w:t>
      </w:r>
      <w:r w:rsidRPr="008176F8">
        <w:rPr>
          <w:rFonts w:ascii="Times New Roman" w:hAnsi="Times New Roman" w:cs="Times New Roman"/>
          <w:sz w:val="28"/>
          <w:szCs w:val="28"/>
        </w:rPr>
        <w:t xml:space="preserve"> Культурная память: Письмо, память о прошлом и политическая идентичность в высоких культурах древности. М.: Языки славянской культуры, 2004. – 246 с.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30EE">
        <w:rPr>
          <w:rFonts w:ascii="Times New Roman" w:hAnsi="Times New Roman" w:cs="Times New Roman"/>
          <w:i/>
          <w:sz w:val="28"/>
          <w:szCs w:val="28"/>
        </w:rPr>
        <w:t>Ахнаева</w:t>
      </w:r>
      <w:proofErr w:type="spellEnd"/>
      <w:r w:rsidRPr="00FA30EE">
        <w:rPr>
          <w:rFonts w:ascii="Times New Roman" w:hAnsi="Times New Roman" w:cs="Times New Roman"/>
          <w:i/>
          <w:sz w:val="28"/>
          <w:szCs w:val="28"/>
        </w:rPr>
        <w:t xml:space="preserve"> Н.А.</w:t>
      </w:r>
      <w:r w:rsidRPr="008176F8">
        <w:rPr>
          <w:rFonts w:ascii="Times New Roman" w:hAnsi="Times New Roman" w:cs="Times New Roman"/>
          <w:sz w:val="28"/>
          <w:szCs w:val="28"/>
        </w:rPr>
        <w:t xml:space="preserve"> Феномен петербургской идентичности: анализ конструирования и функционирования: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коциолог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. наук. СПб, 2004. – 126 с. 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6F8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Pr="008176F8">
        <w:rPr>
          <w:rFonts w:ascii="Times New Roman" w:hAnsi="Times New Roman" w:cs="Times New Roman"/>
          <w:i/>
          <w:sz w:val="28"/>
          <w:szCs w:val="28"/>
        </w:rPr>
        <w:t xml:space="preserve"> Э.В. </w:t>
      </w:r>
      <w:r w:rsidRPr="008176F8">
        <w:rPr>
          <w:rFonts w:ascii="Times New Roman" w:hAnsi="Times New Roman" w:cs="Times New Roman"/>
          <w:sz w:val="28"/>
          <w:szCs w:val="28"/>
        </w:rPr>
        <w:t xml:space="preserve">Пространственно-временной континуум как форма целостности культуры: к постановке проблемы / Э.В.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 // Сборник к 80-летию профессора М.С. Кагана. – СПб., 2001. 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>Бахтин М.М.</w:t>
      </w:r>
      <w:r w:rsidRPr="008176F8">
        <w:rPr>
          <w:rFonts w:ascii="Times New Roman" w:hAnsi="Times New Roman" w:cs="Times New Roman"/>
          <w:sz w:val="28"/>
          <w:szCs w:val="28"/>
        </w:rPr>
        <w:t xml:space="preserve"> Собрание сочинений: в 4 т. Т. 1. М.: Языки славянских культур, 2012. — 880 с. </w:t>
      </w:r>
    </w:p>
    <w:p w:rsidR="008C794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497">
        <w:rPr>
          <w:rFonts w:ascii="Times New Roman" w:hAnsi="Times New Roman" w:cs="Times New Roman"/>
          <w:i/>
          <w:sz w:val="28"/>
          <w:szCs w:val="28"/>
        </w:rPr>
        <w:t>Белый А.</w:t>
      </w:r>
      <w:r w:rsidRPr="00074BB6">
        <w:rPr>
          <w:rFonts w:ascii="Times New Roman" w:hAnsi="Times New Roman" w:cs="Times New Roman"/>
          <w:sz w:val="28"/>
          <w:szCs w:val="28"/>
        </w:rPr>
        <w:t xml:space="preserve"> Петербург. – СПб.: Наука, 2004.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74BB6">
        <w:rPr>
          <w:rFonts w:ascii="Times New Roman" w:hAnsi="Times New Roman" w:cs="Times New Roman"/>
          <w:sz w:val="28"/>
          <w:szCs w:val="28"/>
        </w:rPr>
        <w:t xml:space="preserve"> 712 с.</w:t>
      </w:r>
    </w:p>
    <w:p w:rsidR="004F3165" w:rsidRPr="004F3165" w:rsidRDefault="004F3165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165">
        <w:rPr>
          <w:rFonts w:ascii="Times New Roman" w:hAnsi="Times New Roman" w:cs="Times New Roman"/>
          <w:i/>
          <w:sz w:val="28"/>
          <w:szCs w:val="28"/>
        </w:rPr>
        <w:t>Безрукова В.С.</w:t>
      </w:r>
      <w:r w:rsidRPr="004F3165">
        <w:rPr>
          <w:rFonts w:ascii="Times New Roman" w:hAnsi="Times New Roman" w:cs="Times New Roman"/>
          <w:sz w:val="28"/>
          <w:szCs w:val="28"/>
        </w:rPr>
        <w:t xml:space="preserve"> Основы духовной культуры (энциклопедический словарь педагога). Екатеринбург. 2000. –</w:t>
      </w:r>
      <w:r w:rsidR="007C5DC0">
        <w:rPr>
          <w:rFonts w:ascii="Times New Roman" w:hAnsi="Times New Roman" w:cs="Times New Roman"/>
          <w:sz w:val="28"/>
          <w:szCs w:val="28"/>
        </w:rPr>
        <w:t xml:space="preserve"> </w:t>
      </w:r>
      <w:r w:rsidRPr="004F3165">
        <w:rPr>
          <w:rFonts w:ascii="Times New Roman" w:hAnsi="Times New Roman" w:cs="Times New Roman"/>
          <w:sz w:val="28"/>
          <w:szCs w:val="28"/>
        </w:rPr>
        <w:t>937 с.</w:t>
      </w:r>
    </w:p>
    <w:p w:rsidR="008C7948" w:rsidRPr="00D44E24" w:rsidRDefault="008C7948" w:rsidP="008C79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E24">
        <w:rPr>
          <w:rFonts w:ascii="Times New Roman" w:hAnsi="Times New Roman" w:cs="Times New Roman"/>
          <w:i/>
          <w:sz w:val="28"/>
          <w:szCs w:val="28"/>
        </w:rPr>
        <w:t>Библер</w:t>
      </w:r>
      <w:proofErr w:type="spellEnd"/>
      <w:r w:rsidRPr="00D44E24">
        <w:rPr>
          <w:rFonts w:ascii="Times New Roman" w:hAnsi="Times New Roman" w:cs="Times New Roman"/>
          <w:i/>
          <w:sz w:val="28"/>
          <w:szCs w:val="28"/>
        </w:rPr>
        <w:t xml:space="preserve"> В.С.</w:t>
      </w:r>
      <w:r w:rsidRPr="00D44E2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44E24">
        <w:rPr>
          <w:rFonts w:ascii="Times New Roman" w:hAnsi="Times New Roman" w:cs="Times New Roman"/>
          <w:sz w:val="28"/>
          <w:szCs w:val="28"/>
        </w:rPr>
        <w:t>наукоучения</w:t>
      </w:r>
      <w:proofErr w:type="spellEnd"/>
      <w:r w:rsidRPr="00D44E24">
        <w:rPr>
          <w:rFonts w:ascii="Times New Roman" w:hAnsi="Times New Roman" w:cs="Times New Roman"/>
          <w:sz w:val="28"/>
          <w:szCs w:val="28"/>
        </w:rPr>
        <w:t xml:space="preserve"> к логике культур. Два философских введения в двадцать первый век. - Л.,1991. </w:t>
      </w:r>
      <w:r>
        <w:rPr>
          <w:rFonts w:ascii="Times New Roman" w:hAnsi="Times New Roman" w:cs="Times New Roman"/>
          <w:sz w:val="28"/>
          <w:szCs w:val="28"/>
        </w:rPr>
        <w:t xml:space="preserve">– 417 с. </w:t>
      </w:r>
    </w:p>
    <w:p w:rsidR="008C7948" w:rsidRPr="008F4C0E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C0E">
        <w:rPr>
          <w:rFonts w:ascii="Times New Roman" w:hAnsi="Times New Roman" w:cs="Times New Roman"/>
          <w:i/>
          <w:sz w:val="28"/>
          <w:szCs w:val="28"/>
        </w:rPr>
        <w:t>Боев А.А.</w:t>
      </w:r>
      <w:r w:rsidRPr="008F4C0E">
        <w:rPr>
          <w:rFonts w:ascii="Times New Roman" w:hAnsi="Times New Roman" w:cs="Times New Roman"/>
          <w:sz w:val="28"/>
          <w:szCs w:val="28"/>
        </w:rPr>
        <w:t xml:space="preserve"> Единое культурное пространство: теоретико-методологический аспект: </w:t>
      </w:r>
      <w:proofErr w:type="spellStart"/>
      <w:r w:rsidRPr="008F4C0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F4C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4C0E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8F4C0E">
        <w:rPr>
          <w:rFonts w:ascii="Times New Roman" w:hAnsi="Times New Roman" w:cs="Times New Roman"/>
          <w:sz w:val="28"/>
          <w:szCs w:val="28"/>
        </w:rPr>
        <w:t xml:space="preserve">. канд. филос. наук. М., 1993. </w:t>
      </w:r>
    </w:p>
    <w:p w:rsidR="008C7948" w:rsidRPr="008F4C0E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C0E">
        <w:rPr>
          <w:rFonts w:ascii="Times New Roman" w:hAnsi="Times New Roman" w:cs="Times New Roman"/>
          <w:i/>
          <w:sz w:val="28"/>
          <w:szCs w:val="28"/>
        </w:rPr>
        <w:t xml:space="preserve">Бровченко Г.Н., Найден М.А. </w:t>
      </w:r>
      <w:r w:rsidRPr="008F4C0E">
        <w:rPr>
          <w:rFonts w:ascii="Times New Roman" w:hAnsi="Times New Roman" w:cs="Times New Roman"/>
          <w:sz w:val="28"/>
          <w:szCs w:val="28"/>
        </w:rPr>
        <w:t>Роль телевещания в формировании единого культурного пространства России: ценностный аспект проблемы //</w:t>
      </w:r>
      <w:r w:rsidRPr="008F4C0E">
        <w:rPr>
          <w:sz w:val="28"/>
          <w:szCs w:val="28"/>
        </w:rPr>
        <w:t xml:space="preserve"> </w:t>
      </w:r>
      <w:r w:rsidRPr="008F4C0E">
        <w:rPr>
          <w:rFonts w:ascii="Times New Roman" w:hAnsi="Times New Roman" w:cs="Times New Roman"/>
          <w:sz w:val="28"/>
          <w:szCs w:val="28"/>
        </w:rPr>
        <w:t xml:space="preserve">Вестник электронных и печатных СМИ. 2008. - № 12. </w:t>
      </w:r>
      <w:r w:rsidRPr="008F4C0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F4C0E">
        <w:rPr>
          <w:rFonts w:ascii="Times New Roman" w:hAnsi="Times New Roman" w:cs="Times New Roman"/>
          <w:sz w:val="28"/>
          <w:szCs w:val="28"/>
        </w:rPr>
        <w:t xml:space="preserve">: </w:t>
      </w:r>
      <w:r w:rsidRPr="008F4C0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F4C0E">
        <w:rPr>
          <w:rFonts w:ascii="Times New Roman" w:hAnsi="Times New Roman" w:cs="Times New Roman"/>
          <w:sz w:val="28"/>
          <w:szCs w:val="28"/>
        </w:rPr>
        <w:t>://</w:t>
      </w:r>
      <w:r w:rsidRPr="008F4C0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F4C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4C0E">
        <w:rPr>
          <w:rFonts w:ascii="Times New Roman" w:hAnsi="Times New Roman" w:cs="Times New Roman"/>
          <w:sz w:val="28"/>
          <w:szCs w:val="28"/>
          <w:lang w:val="en-US"/>
        </w:rPr>
        <w:t>ipk</w:t>
      </w:r>
      <w:proofErr w:type="spellEnd"/>
      <w:r w:rsidRPr="008F4C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4C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4C0E">
        <w:rPr>
          <w:rFonts w:ascii="Times New Roman" w:hAnsi="Times New Roman" w:cs="Times New Roman"/>
          <w:sz w:val="28"/>
          <w:szCs w:val="28"/>
        </w:rPr>
        <w:t>/</w:t>
      </w:r>
      <w:r w:rsidRPr="008F4C0E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8F4C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4C0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8F4C0E">
        <w:rPr>
          <w:rFonts w:ascii="Times New Roman" w:hAnsi="Times New Roman" w:cs="Times New Roman"/>
          <w:sz w:val="28"/>
          <w:szCs w:val="28"/>
        </w:rPr>
        <w:t>?</w:t>
      </w:r>
      <w:r w:rsidRPr="008F4C0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F4C0E">
        <w:rPr>
          <w:rFonts w:ascii="Times New Roman" w:hAnsi="Times New Roman" w:cs="Times New Roman"/>
          <w:sz w:val="28"/>
          <w:szCs w:val="28"/>
        </w:rPr>
        <w:t>=1926 (дата обращения: 02.05.2017).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6F8">
        <w:rPr>
          <w:rFonts w:ascii="Times New Roman" w:hAnsi="Times New Roman" w:cs="Times New Roman"/>
          <w:i/>
          <w:sz w:val="28"/>
          <w:szCs w:val="28"/>
        </w:rPr>
        <w:t>Брубейкер</w:t>
      </w:r>
      <w:proofErr w:type="spellEnd"/>
      <w:r w:rsidRPr="008176F8">
        <w:rPr>
          <w:rFonts w:ascii="Times New Roman" w:hAnsi="Times New Roman" w:cs="Times New Roman"/>
          <w:i/>
          <w:sz w:val="28"/>
          <w:szCs w:val="28"/>
        </w:rPr>
        <w:t xml:space="preserve"> Р.</w:t>
      </w:r>
      <w:r w:rsidRPr="008176F8">
        <w:rPr>
          <w:rFonts w:ascii="Times New Roman" w:hAnsi="Times New Roman" w:cs="Times New Roman"/>
          <w:sz w:val="28"/>
          <w:szCs w:val="28"/>
        </w:rPr>
        <w:t xml:space="preserve"> Идентичность без групп. М.: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. Экономики, 2012. – 408 с. </w:t>
      </w:r>
    </w:p>
    <w:p w:rsidR="008C7948" w:rsidRPr="008E04E4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4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Быстрова А.Н. </w:t>
      </w:r>
      <w:r w:rsidRPr="008E04E4">
        <w:rPr>
          <w:rFonts w:ascii="Times New Roman" w:hAnsi="Times New Roman" w:cs="Times New Roman"/>
          <w:sz w:val="28"/>
          <w:szCs w:val="28"/>
        </w:rPr>
        <w:t xml:space="preserve">Культурное пространство как предмет философской рефлексии // Философские науки. 2004. № 12. С. 24-40. 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>Ваньке А.В.</w:t>
      </w:r>
      <w:r w:rsidRPr="008176F8">
        <w:rPr>
          <w:rFonts w:ascii="Times New Roman" w:hAnsi="Times New Roman" w:cs="Times New Roman"/>
          <w:sz w:val="28"/>
          <w:szCs w:val="28"/>
        </w:rPr>
        <w:t xml:space="preserve"> Коллективное тело протеста // Социология власти. 2013. №4. </w:t>
      </w:r>
    </w:p>
    <w:p w:rsidR="008C7948" w:rsidRPr="00D44E24" w:rsidRDefault="008C7948" w:rsidP="008C79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24">
        <w:rPr>
          <w:rFonts w:ascii="Times New Roman" w:hAnsi="Times New Roman" w:cs="Times New Roman"/>
          <w:i/>
          <w:sz w:val="28"/>
          <w:szCs w:val="28"/>
        </w:rPr>
        <w:t>Вико Д.</w:t>
      </w:r>
      <w:r w:rsidRPr="00D44E24">
        <w:rPr>
          <w:rFonts w:ascii="Times New Roman" w:hAnsi="Times New Roman" w:cs="Times New Roman"/>
          <w:sz w:val="28"/>
          <w:szCs w:val="28"/>
        </w:rPr>
        <w:t xml:space="preserve"> Основание новой науки об общей природе наций. Л., – 1940.</w:t>
      </w:r>
    </w:p>
    <w:p w:rsidR="008C7948" w:rsidRPr="008F4C0E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C0E">
        <w:rPr>
          <w:rFonts w:ascii="Times New Roman" w:hAnsi="Times New Roman" w:cs="Times New Roman"/>
          <w:i/>
          <w:sz w:val="28"/>
          <w:szCs w:val="28"/>
        </w:rPr>
        <w:t>Воробьева Е.А.</w:t>
      </w:r>
      <w:r w:rsidRPr="008F4C0E">
        <w:rPr>
          <w:rFonts w:ascii="Times New Roman" w:hAnsi="Times New Roman" w:cs="Times New Roman"/>
          <w:sz w:val="28"/>
          <w:szCs w:val="28"/>
        </w:rPr>
        <w:t xml:space="preserve"> Культурный ландшафт как фактор </w:t>
      </w:r>
      <w:proofErr w:type="spellStart"/>
      <w:r w:rsidRPr="008F4C0E">
        <w:rPr>
          <w:rFonts w:ascii="Times New Roman" w:hAnsi="Times New Roman" w:cs="Times New Roman"/>
          <w:sz w:val="28"/>
          <w:szCs w:val="28"/>
        </w:rPr>
        <w:t>бытийности</w:t>
      </w:r>
      <w:proofErr w:type="spellEnd"/>
      <w:r w:rsidRPr="008F4C0E">
        <w:rPr>
          <w:rFonts w:ascii="Times New Roman" w:hAnsi="Times New Roman" w:cs="Times New Roman"/>
          <w:sz w:val="28"/>
          <w:szCs w:val="28"/>
        </w:rPr>
        <w:t xml:space="preserve"> пространства культуры: на примере этнической картины мира эвенков Восточного Забайкалья: </w:t>
      </w:r>
      <w:proofErr w:type="spellStart"/>
      <w:r w:rsidRPr="008F4C0E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8F4C0E">
        <w:rPr>
          <w:rFonts w:ascii="Times New Roman" w:hAnsi="Times New Roman" w:cs="Times New Roman"/>
          <w:sz w:val="28"/>
          <w:szCs w:val="28"/>
        </w:rPr>
        <w:t xml:space="preserve">. … канд. филос. наук. Чита, 2007. 152 с. 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>Галактионова Н.А.</w:t>
      </w:r>
      <w:r w:rsidRPr="008176F8">
        <w:rPr>
          <w:rFonts w:ascii="Times New Roman" w:hAnsi="Times New Roman" w:cs="Times New Roman"/>
          <w:sz w:val="28"/>
          <w:szCs w:val="28"/>
        </w:rPr>
        <w:t xml:space="preserve"> Соотношение центра и периферии в провинциальной идентичности. // Вестник Омского университета. Серия «Эк</w:t>
      </w:r>
      <w:r>
        <w:rPr>
          <w:rFonts w:ascii="Times New Roman" w:hAnsi="Times New Roman" w:cs="Times New Roman"/>
          <w:sz w:val="28"/>
          <w:szCs w:val="28"/>
        </w:rPr>
        <w:t xml:space="preserve">ономика». 2015. № 3. С. 94–98. </w:t>
      </w:r>
    </w:p>
    <w:p w:rsidR="008C7948" w:rsidRPr="00D44E24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Гердер И.Г.</w:t>
      </w:r>
      <w:r w:rsidRPr="00D4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к философской истории человечества. Л., - 1977.</w:t>
      </w:r>
    </w:p>
    <w:p w:rsidR="008C7948" w:rsidRPr="00D7509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096">
        <w:rPr>
          <w:rFonts w:ascii="Times New Roman" w:hAnsi="Times New Roman" w:cs="Times New Roman"/>
          <w:i/>
          <w:sz w:val="28"/>
          <w:szCs w:val="28"/>
        </w:rPr>
        <w:t>Гордин</w:t>
      </w:r>
      <w:proofErr w:type="spellEnd"/>
      <w:r w:rsidRPr="00D75096">
        <w:rPr>
          <w:rFonts w:ascii="Times New Roman" w:hAnsi="Times New Roman" w:cs="Times New Roman"/>
          <w:i/>
          <w:sz w:val="28"/>
          <w:szCs w:val="28"/>
        </w:rPr>
        <w:t xml:space="preserve"> В.Э., Хорева Л.В.</w:t>
      </w:r>
      <w:r w:rsidRPr="00D75096">
        <w:rPr>
          <w:rFonts w:ascii="Times New Roman" w:hAnsi="Times New Roman" w:cs="Times New Roman"/>
          <w:sz w:val="28"/>
          <w:szCs w:val="28"/>
        </w:rPr>
        <w:t xml:space="preserve"> Инновационная стратегия развития культуры и повышение качества жизни населения (на примере Санкт-Петербурга) // XII Международная научная конференция по проблемам развития экономики и общества: сб. науч. тр. / Издательский дом НИУ ВШЭ, 2012. с. 158-166. 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143">
        <w:rPr>
          <w:rFonts w:ascii="Times New Roman" w:hAnsi="Times New Roman" w:cs="Times New Roman"/>
          <w:i/>
          <w:sz w:val="28"/>
          <w:szCs w:val="28"/>
        </w:rPr>
        <w:t>Гун</w:t>
      </w:r>
      <w:proofErr w:type="spellEnd"/>
      <w:r w:rsidRPr="00477143">
        <w:rPr>
          <w:rFonts w:ascii="Times New Roman" w:hAnsi="Times New Roman" w:cs="Times New Roman"/>
          <w:i/>
          <w:sz w:val="28"/>
          <w:szCs w:val="28"/>
        </w:rPr>
        <w:t xml:space="preserve"> Г.Е.</w:t>
      </w:r>
      <w:r w:rsidRPr="00477143">
        <w:rPr>
          <w:rFonts w:ascii="Times New Roman" w:hAnsi="Times New Roman" w:cs="Times New Roman"/>
          <w:sz w:val="28"/>
          <w:szCs w:val="28"/>
        </w:rPr>
        <w:t xml:space="preserve"> Художественная культура города: структура, динамика, </w:t>
      </w:r>
      <w:r w:rsidRPr="00246328">
        <w:rPr>
          <w:rFonts w:ascii="Times New Roman" w:hAnsi="Times New Roman" w:cs="Times New Roman"/>
          <w:sz w:val="28"/>
          <w:szCs w:val="28"/>
        </w:rPr>
        <w:t xml:space="preserve">перспективы. </w:t>
      </w:r>
      <w:proofErr w:type="spellStart"/>
      <w:r w:rsidRPr="0024632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 xml:space="preserve">. д-ра культурологии. – Челябинск, 2014. – 356 с. 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6F8">
        <w:rPr>
          <w:rFonts w:ascii="Times New Roman" w:hAnsi="Times New Roman" w:cs="Times New Roman"/>
          <w:i/>
          <w:sz w:val="28"/>
          <w:szCs w:val="28"/>
        </w:rPr>
        <w:t>Делёз</w:t>
      </w:r>
      <w:proofErr w:type="spellEnd"/>
      <w:r w:rsidRPr="008176F8">
        <w:rPr>
          <w:rFonts w:ascii="Times New Roman" w:hAnsi="Times New Roman" w:cs="Times New Roman"/>
          <w:i/>
          <w:sz w:val="28"/>
          <w:szCs w:val="28"/>
        </w:rPr>
        <w:t xml:space="preserve"> Ж., </w:t>
      </w:r>
      <w:proofErr w:type="spellStart"/>
      <w:r w:rsidRPr="008176F8">
        <w:rPr>
          <w:rFonts w:ascii="Times New Roman" w:hAnsi="Times New Roman" w:cs="Times New Roman"/>
          <w:i/>
          <w:sz w:val="28"/>
          <w:szCs w:val="28"/>
        </w:rPr>
        <w:t>Гваттари</w:t>
      </w:r>
      <w:proofErr w:type="spellEnd"/>
      <w:r w:rsidRPr="008176F8">
        <w:rPr>
          <w:rFonts w:ascii="Times New Roman" w:hAnsi="Times New Roman" w:cs="Times New Roman"/>
          <w:i/>
          <w:sz w:val="28"/>
          <w:szCs w:val="28"/>
        </w:rPr>
        <w:t xml:space="preserve"> Ф. </w:t>
      </w:r>
      <w:r w:rsidRPr="008176F8">
        <w:rPr>
          <w:rFonts w:ascii="Times New Roman" w:hAnsi="Times New Roman" w:cs="Times New Roman"/>
          <w:bCs/>
          <w:sz w:val="28"/>
          <w:szCs w:val="28"/>
        </w:rPr>
        <w:t>Тысяча</w:t>
      </w:r>
      <w:r w:rsidRPr="008176F8">
        <w:rPr>
          <w:rFonts w:ascii="Times New Roman" w:hAnsi="Times New Roman" w:cs="Times New Roman"/>
          <w:sz w:val="28"/>
          <w:szCs w:val="28"/>
        </w:rPr>
        <w:t xml:space="preserve"> </w:t>
      </w:r>
      <w:r w:rsidRPr="008176F8">
        <w:rPr>
          <w:rFonts w:ascii="Times New Roman" w:hAnsi="Times New Roman" w:cs="Times New Roman"/>
          <w:bCs/>
          <w:sz w:val="28"/>
          <w:szCs w:val="28"/>
        </w:rPr>
        <w:t>плато</w:t>
      </w:r>
      <w:r w:rsidRPr="008176F8">
        <w:rPr>
          <w:rFonts w:ascii="Times New Roman" w:hAnsi="Times New Roman" w:cs="Times New Roman"/>
          <w:sz w:val="28"/>
          <w:szCs w:val="28"/>
        </w:rPr>
        <w:t xml:space="preserve">. </w:t>
      </w:r>
      <w:r w:rsidRPr="008176F8">
        <w:rPr>
          <w:rFonts w:ascii="Times New Roman" w:hAnsi="Times New Roman" w:cs="Times New Roman"/>
          <w:bCs/>
          <w:sz w:val="28"/>
          <w:szCs w:val="28"/>
        </w:rPr>
        <w:t>Капитализм</w:t>
      </w:r>
      <w:r w:rsidRPr="008176F8">
        <w:rPr>
          <w:rFonts w:ascii="Times New Roman" w:hAnsi="Times New Roman" w:cs="Times New Roman"/>
          <w:sz w:val="28"/>
          <w:szCs w:val="28"/>
        </w:rPr>
        <w:t xml:space="preserve"> </w:t>
      </w:r>
      <w:r w:rsidRPr="008176F8">
        <w:rPr>
          <w:rFonts w:ascii="Times New Roman" w:hAnsi="Times New Roman" w:cs="Times New Roman"/>
          <w:bCs/>
          <w:sz w:val="28"/>
          <w:szCs w:val="28"/>
        </w:rPr>
        <w:t>и</w:t>
      </w:r>
      <w:r w:rsidRPr="008176F8">
        <w:rPr>
          <w:rFonts w:ascii="Times New Roman" w:hAnsi="Times New Roman" w:cs="Times New Roman"/>
          <w:sz w:val="28"/>
          <w:szCs w:val="28"/>
        </w:rPr>
        <w:t xml:space="preserve"> </w:t>
      </w:r>
      <w:r w:rsidRPr="008176F8">
        <w:rPr>
          <w:rFonts w:ascii="Times New Roman" w:hAnsi="Times New Roman" w:cs="Times New Roman"/>
          <w:bCs/>
          <w:sz w:val="28"/>
          <w:szCs w:val="28"/>
        </w:rPr>
        <w:t>шизофрения</w:t>
      </w:r>
      <w:r w:rsidRPr="008176F8">
        <w:rPr>
          <w:rFonts w:ascii="Times New Roman" w:hAnsi="Times New Roman" w:cs="Times New Roman"/>
          <w:sz w:val="28"/>
          <w:szCs w:val="28"/>
        </w:rPr>
        <w:t xml:space="preserve"> / Пер. с фр. и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. Я. И. Свирского, науч. ред. В. Ю. Кузнецов. — </w:t>
      </w:r>
      <w:r w:rsidRPr="008176F8">
        <w:rPr>
          <w:rFonts w:ascii="Times New Roman" w:hAnsi="Times New Roman" w:cs="Times New Roman"/>
          <w:bCs/>
          <w:sz w:val="28"/>
          <w:szCs w:val="28"/>
        </w:rPr>
        <w:t>Екатеринбург</w:t>
      </w:r>
      <w:r w:rsidRPr="008176F8">
        <w:rPr>
          <w:rFonts w:ascii="Times New Roman" w:hAnsi="Times New Roman" w:cs="Times New Roman"/>
          <w:sz w:val="28"/>
          <w:szCs w:val="28"/>
        </w:rPr>
        <w:t xml:space="preserve">: </w:t>
      </w:r>
      <w:r w:rsidRPr="008176F8">
        <w:rPr>
          <w:rFonts w:ascii="Times New Roman" w:hAnsi="Times New Roman" w:cs="Times New Roman"/>
          <w:bCs/>
          <w:sz w:val="28"/>
          <w:szCs w:val="28"/>
        </w:rPr>
        <w:t>У</w:t>
      </w:r>
      <w:r w:rsidRPr="008176F8">
        <w:rPr>
          <w:rFonts w:ascii="Times New Roman" w:hAnsi="Times New Roman" w:cs="Times New Roman"/>
          <w:sz w:val="28"/>
          <w:szCs w:val="28"/>
        </w:rPr>
        <w:t>-</w:t>
      </w:r>
      <w:r w:rsidRPr="008176F8">
        <w:rPr>
          <w:rFonts w:ascii="Times New Roman" w:hAnsi="Times New Roman" w:cs="Times New Roman"/>
          <w:bCs/>
          <w:sz w:val="28"/>
          <w:szCs w:val="28"/>
        </w:rPr>
        <w:t>Фактория</w:t>
      </w:r>
      <w:r w:rsidRPr="008176F8">
        <w:rPr>
          <w:rFonts w:ascii="Times New Roman" w:hAnsi="Times New Roman" w:cs="Times New Roman"/>
          <w:sz w:val="28"/>
          <w:szCs w:val="28"/>
        </w:rPr>
        <w:t xml:space="preserve">; </w:t>
      </w:r>
      <w:r w:rsidRPr="008176F8">
        <w:rPr>
          <w:rFonts w:ascii="Times New Roman" w:hAnsi="Times New Roman" w:cs="Times New Roman"/>
          <w:bCs/>
          <w:sz w:val="28"/>
          <w:szCs w:val="28"/>
        </w:rPr>
        <w:t>М</w:t>
      </w:r>
      <w:r w:rsidRPr="008176F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176F8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, </w:t>
      </w:r>
      <w:r w:rsidRPr="008176F8">
        <w:rPr>
          <w:rFonts w:ascii="Times New Roman" w:hAnsi="Times New Roman" w:cs="Times New Roman"/>
          <w:bCs/>
          <w:sz w:val="28"/>
          <w:szCs w:val="28"/>
        </w:rPr>
        <w:t>2010</w:t>
      </w:r>
      <w:r w:rsidRPr="008176F8">
        <w:rPr>
          <w:rFonts w:ascii="Times New Roman" w:hAnsi="Times New Roman" w:cs="Times New Roman"/>
          <w:sz w:val="28"/>
          <w:szCs w:val="28"/>
        </w:rPr>
        <w:t>. — 895 с.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328">
        <w:rPr>
          <w:rFonts w:ascii="Times New Roman" w:hAnsi="Times New Roman" w:cs="Times New Roman"/>
          <w:sz w:val="28"/>
          <w:szCs w:val="28"/>
        </w:rPr>
        <w:t>Доклад «</w:t>
      </w:r>
      <w:r w:rsidRPr="00246328">
        <w:rPr>
          <w:rFonts w:ascii="Times New Roman" w:hAnsi="Times New Roman" w:cs="Times New Roman"/>
          <w:bCs/>
          <w:sz w:val="28"/>
          <w:szCs w:val="28"/>
        </w:rPr>
        <w:t xml:space="preserve">Создание единого культурного пространства на территории Златоустовского городского округа. Совершенствование системы управления отраслью» за 2015 г. </w:t>
      </w:r>
      <w:r w:rsidRPr="0024632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24632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46328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246328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246328">
        <w:rPr>
          <w:rFonts w:ascii="Times New Roman" w:hAnsi="Times New Roman" w:cs="Times New Roman"/>
          <w:bCs/>
          <w:sz w:val="28"/>
          <w:szCs w:val="28"/>
          <w:lang w:val="en-US"/>
        </w:rPr>
        <w:t>kultura</w:t>
      </w:r>
      <w:proofErr w:type="spellEnd"/>
      <w:r w:rsidRPr="0024632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246328">
        <w:rPr>
          <w:rFonts w:ascii="Times New Roman" w:hAnsi="Times New Roman" w:cs="Times New Roman"/>
          <w:bCs/>
          <w:sz w:val="28"/>
          <w:szCs w:val="28"/>
          <w:lang w:val="en-US"/>
        </w:rPr>
        <w:t>zlat</w:t>
      </w:r>
      <w:proofErr w:type="spellEnd"/>
      <w:r w:rsidRPr="0024632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4632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46328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246328">
        <w:rPr>
          <w:rFonts w:ascii="Times New Roman" w:hAnsi="Times New Roman" w:cs="Times New Roman"/>
          <w:bCs/>
          <w:sz w:val="28"/>
          <w:szCs w:val="28"/>
          <w:lang w:val="en-US"/>
        </w:rPr>
        <w:t>analitika</w:t>
      </w:r>
      <w:proofErr w:type="spellEnd"/>
      <w:r w:rsidRPr="00246328">
        <w:rPr>
          <w:rFonts w:ascii="Times New Roman" w:hAnsi="Times New Roman" w:cs="Times New Roman"/>
          <w:bCs/>
          <w:sz w:val="28"/>
          <w:szCs w:val="28"/>
        </w:rPr>
        <w:t>/89--</w:t>
      </w:r>
      <w:r w:rsidRPr="00246328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246328">
        <w:rPr>
          <w:rFonts w:ascii="Times New Roman" w:hAnsi="Times New Roman" w:cs="Times New Roman"/>
          <w:bCs/>
          <w:sz w:val="28"/>
          <w:szCs w:val="28"/>
        </w:rPr>
        <w:t>-</w:t>
      </w:r>
      <w:r w:rsidRPr="00246328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246328">
        <w:rPr>
          <w:rFonts w:ascii="Times New Roman" w:hAnsi="Times New Roman" w:cs="Times New Roman"/>
          <w:bCs/>
          <w:sz w:val="28"/>
          <w:szCs w:val="28"/>
        </w:rPr>
        <w:t>.</w:t>
      </w:r>
      <w:r w:rsidRPr="00246328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246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328">
        <w:rPr>
          <w:rFonts w:ascii="Times New Roman" w:hAnsi="Times New Roman" w:cs="Times New Roman"/>
          <w:sz w:val="28"/>
          <w:szCs w:val="28"/>
        </w:rPr>
        <w:t>(дата обращения: 02.05.2017).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328">
        <w:rPr>
          <w:rFonts w:ascii="Times New Roman" w:hAnsi="Times New Roman" w:cs="Times New Roman"/>
          <w:i/>
          <w:sz w:val="28"/>
          <w:szCs w:val="28"/>
        </w:rPr>
        <w:t>Долженкова</w:t>
      </w:r>
      <w:proofErr w:type="spellEnd"/>
      <w:r w:rsidRPr="00246328">
        <w:rPr>
          <w:rFonts w:ascii="Times New Roman" w:hAnsi="Times New Roman" w:cs="Times New Roman"/>
          <w:i/>
          <w:sz w:val="28"/>
          <w:szCs w:val="28"/>
        </w:rPr>
        <w:t xml:space="preserve"> М.И., Мурзина О.Б.</w:t>
      </w:r>
      <w:r w:rsidRPr="00246328">
        <w:rPr>
          <w:rFonts w:ascii="Times New Roman" w:hAnsi="Times New Roman" w:cs="Times New Roman"/>
          <w:sz w:val="28"/>
          <w:szCs w:val="28"/>
        </w:rPr>
        <w:t xml:space="preserve"> Некоторые тенденции развития социально-культурной инфраструктуры постиндустриального города // Вестник ТГУ. 2014. №2 (130).</w:t>
      </w:r>
    </w:p>
    <w:p w:rsidR="008C7948" w:rsidRPr="00D7509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96">
        <w:rPr>
          <w:rFonts w:ascii="Times New Roman" w:hAnsi="Times New Roman" w:cs="Times New Roman"/>
          <w:color w:val="000000"/>
          <w:sz w:val="28"/>
          <w:szCs w:val="28"/>
        </w:rPr>
        <w:t xml:space="preserve">Закон Санкт-Петербурга «О политике в сфере культуры в Санкт-Петербурге» N 739-2 от 11.01.2011 г. / Администрация Санкт-Петербурга. </w:t>
      </w:r>
      <w:r w:rsidRPr="00D75096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D750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75096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D75096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D75096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D7509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75096">
        <w:rPr>
          <w:rFonts w:ascii="Times New Roman" w:hAnsi="Times New Roman" w:cs="Times New Roman"/>
          <w:color w:val="000000"/>
          <w:sz w:val="28"/>
          <w:szCs w:val="28"/>
          <w:lang w:val="en-US"/>
        </w:rPr>
        <w:t>spb</w:t>
      </w:r>
      <w:proofErr w:type="spellEnd"/>
      <w:r w:rsidRPr="00D7509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7509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7509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75096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D7509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75096">
        <w:rPr>
          <w:rFonts w:ascii="Times New Roman" w:hAnsi="Times New Roman" w:cs="Times New Roman"/>
          <w:color w:val="000000"/>
          <w:sz w:val="28"/>
          <w:szCs w:val="28"/>
          <w:lang w:val="en-US"/>
        </w:rPr>
        <w:t>otrasl</w:t>
      </w:r>
      <w:proofErr w:type="spellEnd"/>
      <w:r w:rsidRPr="00D7509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7509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D7509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75096">
        <w:rPr>
          <w:rFonts w:ascii="Times New Roman" w:hAnsi="Times New Roman" w:cs="Times New Roman"/>
          <w:color w:val="000000"/>
          <w:sz w:val="28"/>
          <w:szCs w:val="28"/>
          <w:lang w:val="en-US"/>
        </w:rPr>
        <w:t>culture</w:t>
      </w:r>
      <w:r w:rsidRPr="00D7509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75096">
        <w:rPr>
          <w:rFonts w:ascii="Times New Roman" w:hAnsi="Times New Roman" w:cs="Times New Roman"/>
          <w:color w:val="000000"/>
          <w:sz w:val="28"/>
          <w:szCs w:val="28"/>
          <w:lang w:val="en-US"/>
        </w:rPr>
        <w:t>law</w:t>
      </w:r>
      <w:r w:rsidRPr="00D75096">
        <w:rPr>
          <w:rFonts w:ascii="Times New Roman" w:hAnsi="Times New Roman" w:cs="Times New Roman"/>
          <w:color w:val="000000"/>
          <w:sz w:val="28"/>
          <w:szCs w:val="28"/>
        </w:rPr>
        <w:t>/ (дата обращения: 02.05.2017).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lastRenderedPageBreak/>
        <w:t>Замятина Н.Ю.</w:t>
      </w:r>
      <w:r w:rsidRPr="008176F8">
        <w:rPr>
          <w:rFonts w:ascii="Times New Roman" w:hAnsi="Times New Roman" w:cs="Times New Roman"/>
          <w:sz w:val="28"/>
          <w:szCs w:val="28"/>
        </w:rPr>
        <w:t xml:space="preserve"> Территориальная идентичность: типы формирования и образы территорий / Н.Ю. Замятина // Идентичность как предмет политического анализа: сборник статей по итогам Всероссийской научно-теоретической конференции (ИМЭМО РАН 21-22 октября 2010 г.). – М.: ИМЭМО РАН, 2011. – С. 203-212.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948" w:rsidRPr="00CE15A3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Зинков</w:t>
      </w:r>
      <w:proofErr w:type="spellEnd"/>
      <w:r w:rsidRPr="00322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Е.Г.</w:t>
      </w:r>
      <w:r w:rsidRPr="0032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Культурное пространство российской духовности: </w:t>
      </w:r>
      <w:proofErr w:type="spellStart"/>
      <w:r w:rsidRPr="003223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32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доктора филос. наук. Ростов-на-Дону, 2006. 291 с. </w:t>
      </w:r>
    </w:p>
    <w:p w:rsidR="008C7948" w:rsidRPr="009079C8" w:rsidRDefault="008C7948" w:rsidP="008C79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9C8">
        <w:rPr>
          <w:rFonts w:ascii="Times New Roman" w:hAnsi="Times New Roman" w:cs="Times New Roman"/>
          <w:sz w:val="28"/>
          <w:szCs w:val="28"/>
        </w:rPr>
        <w:t xml:space="preserve">Издания Института культурных программ Санкт-Петербурга. </w:t>
      </w:r>
      <w:r w:rsidRPr="009079C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079C8">
        <w:rPr>
          <w:rFonts w:ascii="Times New Roman" w:hAnsi="Times New Roman" w:cs="Times New Roman"/>
          <w:sz w:val="28"/>
          <w:szCs w:val="28"/>
        </w:rPr>
        <w:t xml:space="preserve">: </w:t>
      </w:r>
      <w:r w:rsidRPr="009079C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079C8">
        <w:rPr>
          <w:rFonts w:ascii="Times New Roman" w:hAnsi="Times New Roman" w:cs="Times New Roman"/>
          <w:sz w:val="28"/>
          <w:szCs w:val="28"/>
        </w:rPr>
        <w:t>://</w:t>
      </w:r>
      <w:r w:rsidRPr="009079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079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79C8">
        <w:rPr>
          <w:rFonts w:ascii="Times New Roman" w:hAnsi="Times New Roman" w:cs="Times New Roman"/>
          <w:sz w:val="28"/>
          <w:szCs w:val="28"/>
          <w:lang w:val="en-US"/>
        </w:rPr>
        <w:t>spbicp</w:t>
      </w:r>
      <w:proofErr w:type="spellEnd"/>
      <w:r w:rsidRPr="009079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79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079C8">
        <w:rPr>
          <w:rFonts w:ascii="Times New Roman" w:hAnsi="Times New Roman" w:cs="Times New Roman"/>
          <w:sz w:val="28"/>
          <w:szCs w:val="28"/>
        </w:rPr>
        <w:t>/</w:t>
      </w:r>
      <w:r w:rsidRPr="009079C8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Pr="009079C8">
        <w:rPr>
          <w:rFonts w:ascii="Times New Roman" w:hAnsi="Times New Roman" w:cs="Times New Roman"/>
          <w:sz w:val="28"/>
          <w:szCs w:val="28"/>
        </w:rPr>
        <w:t>40 (дата обращения: 02.05.2017).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i/>
          <w:sz w:val="28"/>
          <w:szCs w:val="28"/>
        </w:rPr>
        <w:t>Иконников А.В</w:t>
      </w:r>
      <w:r w:rsidRPr="00074BB6">
        <w:rPr>
          <w:rFonts w:ascii="Times New Roman" w:hAnsi="Times New Roman" w:cs="Times New Roman"/>
          <w:sz w:val="28"/>
          <w:szCs w:val="28"/>
        </w:rPr>
        <w:t xml:space="preserve">. Архитектура </w:t>
      </w:r>
      <w:r w:rsidRPr="00074BB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74BB6">
        <w:rPr>
          <w:rFonts w:ascii="Times New Roman" w:hAnsi="Times New Roman" w:cs="Times New Roman"/>
          <w:sz w:val="28"/>
          <w:szCs w:val="28"/>
        </w:rPr>
        <w:t xml:space="preserve"> века. Утопии и реальность: издание в 2-х томах. Том </w:t>
      </w:r>
      <w:r w:rsidRPr="00074B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4BB6">
        <w:rPr>
          <w:rFonts w:ascii="Times New Roman" w:hAnsi="Times New Roman" w:cs="Times New Roman"/>
          <w:sz w:val="28"/>
          <w:szCs w:val="28"/>
        </w:rPr>
        <w:t xml:space="preserve"> / под ред. А.Д. Кудрявцевой. – М.: Прогресс-Традиция, 2002. — 672 с., ил. </w:t>
      </w:r>
    </w:p>
    <w:p w:rsidR="008C7948" w:rsidRPr="00477143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143">
        <w:rPr>
          <w:rFonts w:ascii="Times New Roman" w:hAnsi="Times New Roman" w:cs="Times New Roman"/>
          <w:i/>
          <w:sz w:val="28"/>
          <w:szCs w:val="28"/>
        </w:rPr>
        <w:t>Иконникова И.С.</w:t>
      </w:r>
      <w:r w:rsidRPr="00477143">
        <w:rPr>
          <w:rFonts w:ascii="Times New Roman" w:hAnsi="Times New Roman" w:cs="Times New Roman"/>
          <w:sz w:val="28"/>
          <w:szCs w:val="28"/>
        </w:rPr>
        <w:t xml:space="preserve"> Жак </w:t>
      </w:r>
      <w:proofErr w:type="spellStart"/>
      <w:r w:rsidRPr="0047714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 xml:space="preserve"> Гофф: «Рождение Европы» как единого культурного пространства // Вестник </w:t>
      </w:r>
      <w:proofErr w:type="spellStart"/>
      <w:r w:rsidRPr="00477143">
        <w:rPr>
          <w:rFonts w:ascii="Times New Roman" w:hAnsi="Times New Roman" w:cs="Times New Roman"/>
          <w:sz w:val="28"/>
          <w:szCs w:val="28"/>
        </w:rPr>
        <w:t>СПбГУКИ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>. 2016. №2 (27).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328">
        <w:rPr>
          <w:rFonts w:ascii="Times New Roman" w:hAnsi="Times New Roman" w:cs="Times New Roman"/>
          <w:sz w:val="28"/>
          <w:szCs w:val="28"/>
        </w:rPr>
        <w:t xml:space="preserve">Информационный портал фонда «Русский мир».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6328">
        <w:rPr>
          <w:rFonts w:ascii="Times New Roman" w:hAnsi="Times New Roman" w:cs="Times New Roman"/>
          <w:sz w:val="28"/>
          <w:szCs w:val="28"/>
        </w:rPr>
        <w:t xml:space="preserve">: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46328">
        <w:rPr>
          <w:rFonts w:ascii="Times New Roman" w:hAnsi="Times New Roman" w:cs="Times New Roman"/>
          <w:sz w:val="28"/>
          <w:szCs w:val="28"/>
        </w:rPr>
        <w:t>://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6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russkiymir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246328">
        <w:rPr>
          <w:rFonts w:ascii="Times New Roman" w:hAnsi="Times New Roman" w:cs="Times New Roman"/>
          <w:sz w:val="28"/>
          <w:szCs w:val="28"/>
        </w:rPr>
        <w:t>/153002/ (дата обращения: 02.05.2017).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i/>
          <w:sz w:val="28"/>
          <w:szCs w:val="28"/>
        </w:rPr>
        <w:t>Каган М.С.</w:t>
      </w:r>
      <w:r w:rsidRPr="00074BB6">
        <w:rPr>
          <w:rFonts w:ascii="Times New Roman" w:hAnsi="Times New Roman" w:cs="Times New Roman"/>
          <w:sz w:val="28"/>
          <w:szCs w:val="28"/>
        </w:rPr>
        <w:t xml:space="preserve"> Град Петров в истории русской культуры. СПб., 1996. </w:t>
      </w:r>
      <w:r>
        <w:rPr>
          <w:rFonts w:ascii="Times New Roman" w:hAnsi="Times New Roman" w:cs="Times New Roman"/>
          <w:sz w:val="28"/>
          <w:szCs w:val="28"/>
        </w:rPr>
        <w:t xml:space="preserve"> – 406 с. </w:t>
      </w:r>
    </w:p>
    <w:p w:rsidR="008C7948" w:rsidRPr="008176F8" w:rsidRDefault="008C7948" w:rsidP="008C79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 xml:space="preserve">Каганский В.Л. </w:t>
      </w:r>
      <w:r w:rsidRPr="008176F8">
        <w:rPr>
          <w:rFonts w:ascii="Times New Roman" w:hAnsi="Times New Roman" w:cs="Times New Roman"/>
          <w:sz w:val="28"/>
          <w:szCs w:val="28"/>
        </w:rPr>
        <w:t xml:space="preserve">Центр - провинция - периферия - граница. Основные зоны культурного ландшафта // Культурный ландшафт: вопросы теории и методологии исследования. Москва-Смоленск: Изд-во СГУ, 1998. – С. 72–101. </w:t>
      </w:r>
    </w:p>
    <w:p w:rsidR="008C7948" w:rsidRPr="0032232F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Клюева Е.А.</w:t>
      </w:r>
      <w:r w:rsidRPr="0032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Культурное пространство как научная категория // Общество. Среда. Развитие. – 2015, № 4. – С. 43–46. </w:t>
      </w:r>
    </w:p>
    <w:p w:rsidR="008C7948" w:rsidRPr="00D7509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96">
        <w:rPr>
          <w:rFonts w:ascii="Times New Roman" w:hAnsi="Times New Roman" w:cs="Times New Roman"/>
          <w:sz w:val="28"/>
          <w:szCs w:val="28"/>
        </w:rPr>
        <w:t>Концепция развития «Музейного квартала» Санкт-Петербурга на 2014-2020 годы.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>Крылов М.П.</w:t>
      </w:r>
      <w:r w:rsidRPr="008176F8">
        <w:rPr>
          <w:rFonts w:ascii="Times New Roman" w:hAnsi="Times New Roman" w:cs="Times New Roman"/>
          <w:sz w:val="28"/>
          <w:szCs w:val="28"/>
        </w:rPr>
        <w:t xml:space="preserve"> Категория «идентичность» в контексте проблемы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приграничий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 // Мир психологии. 2012. № 1. </w:t>
      </w:r>
    </w:p>
    <w:p w:rsidR="008C7948" w:rsidRPr="00477143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143">
        <w:rPr>
          <w:rFonts w:ascii="Times New Roman" w:hAnsi="Times New Roman" w:cs="Times New Roman"/>
          <w:i/>
          <w:sz w:val="28"/>
          <w:szCs w:val="28"/>
        </w:rPr>
        <w:t>Лейдерман</w:t>
      </w:r>
      <w:proofErr w:type="spellEnd"/>
      <w:r w:rsidRPr="00477143">
        <w:rPr>
          <w:rFonts w:ascii="Times New Roman" w:hAnsi="Times New Roman" w:cs="Times New Roman"/>
          <w:i/>
          <w:sz w:val="28"/>
          <w:szCs w:val="28"/>
        </w:rPr>
        <w:t xml:space="preserve"> Н.В.</w:t>
      </w:r>
      <w:r w:rsidRPr="00477143">
        <w:rPr>
          <w:rFonts w:ascii="Times New Roman" w:hAnsi="Times New Roman" w:cs="Times New Roman"/>
          <w:sz w:val="28"/>
          <w:szCs w:val="28"/>
        </w:rPr>
        <w:t xml:space="preserve"> Как нам сберечь единое культурное пространство? // Вступительное слово на XIII Всероссийской научно-практической конференции «Взаимодействие национальных художественных культур: </w:t>
      </w:r>
      <w:r w:rsidRPr="00477143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 и лингвистика (проблемы изучения и обучения)». Екатеринбург, </w:t>
      </w:r>
      <w:proofErr w:type="spellStart"/>
      <w:r w:rsidRPr="00477143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>. 23 октября 2007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i/>
          <w:sz w:val="28"/>
          <w:szCs w:val="28"/>
        </w:rPr>
        <w:t>Лихачев Д.С.</w:t>
      </w:r>
      <w:r w:rsidRPr="00074BB6">
        <w:rPr>
          <w:rFonts w:ascii="Times New Roman" w:hAnsi="Times New Roman" w:cs="Times New Roman"/>
          <w:sz w:val="28"/>
          <w:szCs w:val="28"/>
        </w:rPr>
        <w:t xml:space="preserve"> Поэзия садов: К семантике садово-парковых стилей. Сад как текст. СПб., 1991.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i/>
          <w:sz w:val="28"/>
          <w:szCs w:val="28"/>
        </w:rPr>
        <w:t>Лотман Ю.М.</w:t>
      </w:r>
      <w:r w:rsidRPr="00074BB6">
        <w:rPr>
          <w:rFonts w:ascii="Times New Roman" w:hAnsi="Times New Roman" w:cs="Times New Roman"/>
          <w:sz w:val="28"/>
          <w:szCs w:val="28"/>
        </w:rPr>
        <w:t xml:space="preserve"> Символика Петербурга и проблемы семиотики города // Семиотика города и городской культуры. Тарту: Тартуский госуниверситет, 1984. – 140 с. – (Ученые записки Тартуского государственного ун-та. Выпуск 664)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i/>
          <w:sz w:val="28"/>
          <w:szCs w:val="28"/>
        </w:rPr>
        <w:t>Лотман Ю.М.</w:t>
      </w:r>
      <w:r w:rsidRPr="00074BB6">
        <w:rPr>
          <w:rFonts w:ascii="Times New Roman" w:hAnsi="Times New Roman" w:cs="Times New Roman"/>
          <w:sz w:val="28"/>
          <w:szCs w:val="28"/>
        </w:rPr>
        <w:t xml:space="preserve"> Символические пространства // Его же. Внутри мыслящих миров. Человек – текст – </w:t>
      </w:r>
      <w:proofErr w:type="spellStart"/>
      <w:r w:rsidRPr="00074BB6">
        <w:rPr>
          <w:rFonts w:ascii="Times New Roman" w:hAnsi="Times New Roman" w:cs="Times New Roman"/>
          <w:sz w:val="28"/>
          <w:szCs w:val="28"/>
        </w:rPr>
        <w:t>семиосфера</w:t>
      </w:r>
      <w:proofErr w:type="spellEnd"/>
      <w:r w:rsidRPr="00074BB6">
        <w:rPr>
          <w:rFonts w:ascii="Times New Roman" w:hAnsi="Times New Roman" w:cs="Times New Roman"/>
          <w:sz w:val="28"/>
          <w:szCs w:val="28"/>
        </w:rPr>
        <w:t xml:space="preserve"> – история. М., 1996. – 464 с. 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328">
        <w:rPr>
          <w:rFonts w:ascii="Times New Roman" w:hAnsi="Times New Roman" w:cs="Times New Roman"/>
          <w:i/>
          <w:sz w:val="28"/>
          <w:szCs w:val="28"/>
        </w:rPr>
        <w:t>Лурье М.Л.</w:t>
      </w:r>
      <w:r w:rsidRPr="00246328">
        <w:rPr>
          <w:rFonts w:ascii="Times New Roman" w:hAnsi="Times New Roman" w:cs="Times New Roman"/>
          <w:sz w:val="28"/>
          <w:szCs w:val="28"/>
        </w:rPr>
        <w:t xml:space="preserve"> по материалам круглого стола «Петербургский контекст» от 31.10.2012 / Журнал «Русский репортер.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6328">
        <w:rPr>
          <w:rFonts w:ascii="Times New Roman" w:hAnsi="Times New Roman" w:cs="Times New Roman"/>
          <w:sz w:val="28"/>
          <w:szCs w:val="28"/>
        </w:rPr>
        <w:t xml:space="preserve">: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463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msm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7.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246328">
        <w:rPr>
          <w:rFonts w:ascii="Times New Roman" w:hAnsi="Times New Roman" w:cs="Times New Roman"/>
          <w:sz w:val="28"/>
          <w:szCs w:val="28"/>
        </w:rPr>
        <w:t>/62242/ (дата обращения: 02.05.2017).</w:t>
      </w:r>
    </w:p>
    <w:p w:rsidR="008C7948" w:rsidRPr="008F4C0E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C0E">
        <w:rPr>
          <w:rFonts w:ascii="Times New Roman" w:hAnsi="Times New Roman" w:cs="Times New Roman"/>
          <w:i/>
          <w:sz w:val="28"/>
          <w:szCs w:val="28"/>
        </w:rPr>
        <w:t>М.С. Каган.</w:t>
      </w:r>
      <w:r w:rsidRPr="008F4C0E">
        <w:rPr>
          <w:rFonts w:ascii="Times New Roman" w:hAnsi="Times New Roman" w:cs="Times New Roman"/>
          <w:sz w:val="28"/>
          <w:szCs w:val="28"/>
        </w:rPr>
        <w:t xml:space="preserve"> Философская теория ценности. СПб., 1997. 205 с. 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328">
        <w:rPr>
          <w:rFonts w:ascii="Times New Roman" w:hAnsi="Times New Roman" w:cs="Times New Roman"/>
          <w:i/>
          <w:sz w:val="28"/>
          <w:szCs w:val="28"/>
        </w:rPr>
        <w:t>Макаров Д.В., Демьяненко А.А.</w:t>
      </w:r>
      <w:r w:rsidRPr="00246328">
        <w:rPr>
          <w:rFonts w:ascii="Times New Roman" w:hAnsi="Times New Roman" w:cs="Times New Roman"/>
          <w:sz w:val="28"/>
          <w:szCs w:val="28"/>
        </w:rPr>
        <w:t xml:space="preserve"> Программы «Культурные столицы СНГ» и «Культурные столицы Европы» // Власть. 2014. №7. С 98.</w:t>
      </w:r>
    </w:p>
    <w:p w:rsidR="008C7948" w:rsidRPr="00AF1034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Марков Б.В.</w:t>
      </w:r>
      <w:r w:rsidRPr="008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 и рынок. Человек в пространстве культуры.</w:t>
      </w:r>
      <w:r w:rsidRPr="008176F8">
        <w:rPr>
          <w:rFonts w:ascii="Times New Roman" w:hAnsi="Times New Roman" w:cs="Times New Roman"/>
          <w:sz w:val="28"/>
          <w:szCs w:val="28"/>
        </w:rPr>
        <w:t xml:space="preserve"> </w:t>
      </w:r>
      <w:r w:rsidRPr="008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СПб.: </w:t>
      </w:r>
      <w:proofErr w:type="spellStart"/>
      <w:r w:rsidRPr="00817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Алетейя</w:t>
      </w:r>
      <w:proofErr w:type="spellEnd"/>
      <w:r w:rsidRPr="0081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— 304 с. 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sz w:val="28"/>
          <w:szCs w:val="28"/>
        </w:rPr>
        <w:t xml:space="preserve">Митин И. Стратегии трансформации идентичности. опыт московских и петербургских пригородов и Хибин // Возвращенные имена: идентичность и культурный капитал переименованных городов России. Нижний Новгород: IREX и "Профессионалы за сотрудничество", 2004. </w:t>
      </w:r>
    </w:p>
    <w:p w:rsidR="008C7948" w:rsidRPr="00477143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7143">
        <w:rPr>
          <w:rFonts w:ascii="Times New Roman" w:hAnsi="Times New Roman" w:cs="Times New Roman"/>
          <w:i/>
          <w:sz w:val="28"/>
          <w:szCs w:val="28"/>
        </w:rPr>
        <w:t>Мурзин А.Э.</w:t>
      </w:r>
      <w:r w:rsidRPr="00477143">
        <w:rPr>
          <w:rFonts w:ascii="Times New Roman" w:hAnsi="Times New Roman" w:cs="Times New Roman"/>
          <w:sz w:val="28"/>
          <w:szCs w:val="28"/>
        </w:rPr>
        <w:t xml:space="preserve">  Российское культурное пространство в региональном измерении: поиск новой интегративной модели. // Эл. </w:t>
      </w:r>
      <w:proofErr w:type="spellStart"/>
      <w:r w:rsidRPr="00477143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>.: Стратегия</w:t>
      </w:r>
      <w:r>
        <w:rPr>
          <w:rFonts w:ascii="Times New Roman" w:hAnsi="Times New Roman" w:cs="Times New Roman"/>
          <w:sz w:val="28"/>
          <w:szCs w:val="28"/>
        </w:rPr>
        <w:t xml:space="preserve"> России. №</w:t>
      </w:r>
      <w:proofErr w:type="gramStart"/>
      <w:r>
        <w:rPr>
          <w:rFonts w:ascii="Times New Roman" w:hAnsi="Times New Roman" w:cs="Times New Roman"/>
          <w:sz w:val="28"/>
          <w:szCs w:val="28"/>
        </w:rPr>
        <w:t>1,</w:t>
      </w:r>
      <w:r w:rsidRPr="00477143">
        <w:rPr>
          <w:rFonts w:ascii="Times New Roman" w:hAnsi="Times New Roman" w:cs="Times New Roman"/>
          <w:sz w:val="28"/>
          <w:szCs w:val="28"/>
        </w:rPr>
        <w:t>янв.</w:t>
      </w:r>
      <w:r>
        <w:rPr>
          <w:rFonts w:ascii="Times New Roman" w:hAnsi="Times New Roman" w:cs="Times New Roman"/>
          <w:sz w:val="28"/>
          <w:szCs w:val="28"/>
        </w:rPr>
        <w:t>2009.</w:t>
      </w:r>
      <w:r w:rsidRPr="00477143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714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7714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77143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7143">
        <w:rPr>
          <w:rFonts w:ascii="Times New Roman" w:hAnsi="Times New Roman" w:cs="Times New Roman"/>
          <w:sz w:val="28"/>
          <w:szCs w:val="28"/>
          <w:lang w:val="en-US"/>
        </w:rPr>
        <w:t>fondedin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71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477143">
        <w:rPr>
          <w:rFonts w:ascii="Times New Roman" w:hAnsi="Times New Roman" w:cs="Times New Roman"/>
          <w:sz w:val="28"/>
          <w:szCs w:val="28"/>
        </w:rPr>
        <w:t>/</w:t>
      </w:r>
      <w:r w:rsidRPr="0047714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771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77143">
        <w:rPr>
          <w:rFonts w:ascii="Times New Roman" w:hAnsi="Times New Roman" w:cs="Times New Roman"/>
          <w:sz w:val="28"/>
          <w:szCs w:val="28"/>
          <w:lang w:val="en-US"/>
        </w:rPr>
        <w:t>fullnews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7143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>?</w:t>
      </w:r>
      <w:r w:rsidRPr="00477143">
        <w:rPr>
          <w:rFonts w:ascii="Times New Roman" w:hAnsi="Times New Roman" w:cs="Times New Roman"/>
          <w:sz w:val="28"/>
          <w:szCs w:val="28"/>
          <w:lang w:val="en-US"/>
        </w:rPr>
        <w:t>archive</w:t>
      </w:r>
      <w:r w:rsidRPr="00477143">
        <w:rPr>
          <w:rFonts w:ascii="Times New Roman" w:hAnsi="Times New Roman" w:cs="Times New Roman"/>
          <w:sz w:val="28"/>
          <w:szCs w:val="28"/>
        </w:rPr>
        <w:t>=1232714081&amp;</w:t>
      </w:r>
      <w:r w:rsidRPr="0047714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477143">
        <w:rPr>
          <w:rFonts w:ascii="Times New Roman" w:hAnsi="Times New Roman" w:cs="Times New Roman"/>
          <w:sz w:val="28"/>
          <w:szCs w:val="28"/>
        </w:rPr>
        <w:t>=1232712514&amp;</w:t>
      </w:r>
      <w:r w:rsidRPr="00477143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477143">
        <w:rPr>
          <w:rFonts w:ascii="Times New Roman" w:hAnsi="Times New Roman" w:cs="Times New Roman"/>
          <w:sz w:val="28"/>
          <w:szCs w:val="28"/>
        </w:rPr>
        <w:t>_</w:t>
      </w:r>
      <w:r w:rsidRPr="00477143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477143">
        <w:rPr>
          <w:rFonts w:ascii="Times New Roman" w:hAnsi="Times New Roman" w:cs="Times New Roman"/>
          <w:sz w:val="28"/>
          <w:szCs w:val="28"/>
        </w:rPr>
        <w:t>=&amp;</w:t>
      </w:r>
      <w:proofErr w:type="spellStart"/>
      <w:r w:rsidRPr="00477143">
        <w:rPr>
          <w:rFonts w:ascii="Times New Roman" w:hAnsi="Times New Roman" w:cs="Times New Roman"/>
          <w:sz w:val="28"/>
          <w:szCs w:val="28"/>
          <w:lang w:val="en-US"/>
        </w:rPr>
        <w:t>subaction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477143">
        <w:rPr>
          <w:rFonts w:ascii="Times New Roman" w:hAnsi="Times New Roman" w:cs="Times New Roman"/>
          <w:sz w:val="28"/>
          <w:szCs w:val="28"/>
          <w:lang w:val="en-US"/>
        </w:rPr>
        <w:t>showfull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>&amp;</w:t>
      </w:r>
      <w:proofErr w:type="spellStart"/>
      <w:r w:rsidRPr="00477143">
        <w:rPr>
          <w:rFonts w:ascii="Times New Roman" w:hAnsi="Times New Roman" w:cs="Times New Roman"/>
          <w:sz w:val="28"/>
          <w:szCs w:val="28"/>
          <w:lang w:val="en-US"/>
        </w:rPr>
        <w:t>ucat</w:t>
      </w:r>
      <w:proofErr w:type="spellEnd"/>
      <w:r w:rsidRPr="00477143">
        <w:rPr>
          <w:rFonts w:ascii="Times New Roman" w:hAnsi="Times New Roman" w:cs="Times New Roman"/>
          <w:sz w:val="28"/>
          <w:szCs w:val="28"/>
        </w:rPr>
        <w:t>=14  (дата обращения: 02.05.2017).</w:t>
      </w:r>
    </w:p>
    <w:p w:rsidR="008C7948" w:rsidRPr="00D7509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5096">
        <w:rPr>
          <w:rFonts w:ascii="Times New Roman" w:hAnsi="Times New Roman" w:cs="Times New Roman"/>
          <w:i/>
          <w:sz w:val="28"/>
          <w:szCs w:val="28"/>
        </w:rPr>
        <w:t>Мусина К. И.</w:t>
      </w:r>
      <w:r w:rsidRPr="00D75096">
        <w:rPr>
          <w:rFonts w:ascii="Times New Roman" w:hAnsi="Times New Roman" w:cs="Times New Roman"/>
          <w:sz w:val="28"/>
          <w:szCs w:val="28"/>
        </w:rPr>
        <w:t xml:space="preserve"> Формирование историко-архитектурной городской среды как фактор социокультурного развития // Вестник </w:t>
      </w:r>
      <w:proofErr w:type="spellStart"/>
      <w:r w:rsidRPr="00D75096">
        <w:rPr>
          <w:rFonts w:ascii="Times New Roman" w:hAnsi="Times New Roman" w:cs="Times New Roman"/>
          <w:sz w:val="28"/>
          <w:szCs w:val="28"/>
        </w:rPr>
        <w:t>КазГУКИ</w:t>
      </w:r>
      <w:proofErr w:type="spellEnd"/>
      <w:r w:rsidRPr="00D75096">
        <w:rPr>
          <w:rFonts w:ascii="Times New Roman" w:hAnsi="Times New Roman" w:cs="Times New Roman"/>
          <w:sz w:val="28"/>
          <w:szCs w:val="28"/>
        </w:rPr>
        <w:t xml:space="preserve">. 2013. №4-2. 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328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итоги Года культуры в Российской Федерации // Государственный доклад о состоянии культуры в Российской Федерации в 2014 году / Министерство по культуре РФ. 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328">
        <w:rPr>
          <w:rFonts w:ascii="Times New Roman" w:hAnsi="Times New Roman" w:cs="Times New Roman"/>
          <w:sz w:val="28"/>
          <w:szCs w:val="28"/>
        </w:rPr>
        <w:t xml:space="preserve">Официальный портал Администрации города Таганрога.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6328">
        <w:rPr>
          <w:rFonts w:ascii="Times New Roman" w:hAnsi="Times New Roman" w:cs="Times New Roman"/>
          <w:sz w:val="28"/>
          <w:szCs w:val="28"/>
        </w:rPr>
        <w:t xml:space="preserve">: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463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tagancity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246328">
        <w:rPr>
          <w:rFonts w:ascii="Times New Roman" w:hAnsi="Times New Roman" w:cs="Times New Roman"/>
          <w:sz w:val="28"/>
          <w:szCs w:val="28"/>
        </w:rPr>
        <w:t>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63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taghanroghie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otkrylas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vystavka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kartin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triet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iakovskoi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ghalieriei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 xml:space="preserve"> (дата обращения: 02.05.2017).</w:t>
      </w:r>
    </w:p>
    <w:p w:rsidR="008C7948" w:rsidRPr="002F3023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023">
        <w:rPr>
          <w:rFonts w:ascii="Times New Roman" w:hAnsi="Times New Roman" w:cs="Times New Roman"/>
          <w:i/>
          <w:sz w:val="28"/>
          <w:szCs w:val="28"/>
        </w:rPr>
        <w:t>Периль</w:t>
      </w:r>
      <w:proofErr w:type="spellEnd"/>
      <w:r w:rsidRPr="002F3023">
        <w:rPr>
          <w:rFonts w:ascii="Times New Roman" w:hAnsi="Times New Roman" w:cs="Times New Roman"/>
          <w:i/>
          <w:sz w:val="28"/>
          <w:szCs w:val="28"/>
        </w:rPr>
        <w:t>, Б.В.</w:t>
      </w:r>
      <w:r w:rsidRPr="002F3023">
        <w:rPr>
          <w:rFonts w:ascii="Times New Roman" w:hAnsi="Times New Roman" w:cs="Times New Roman"/>
          <w:sz w:val="28"/>
          <w:szCs w:val="28"/>
        </w:rPr>
        <w:t xml:space="preserve"> Фестивальная практика: опыт </w:t>
      </w:r>
      <w:proofErr w:type="spellStart"/>
      <w:r w:rsidRPr="002F3023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2F3023">
        <w:rPr>
          <w:rFonts w:ascii="Times New Roman" w:hAnsi="Times New Roman" w:cs="Times New Roman"/>
          <w:sz w:val="28"/>
          <w:szCs w:val="28"/>
        </w:rPr>
        <w:t xml:space="preserve"> // Экология культуры: Инф. бюллетень. – Архангельск, 2002. – № 3 (28). – С. 24-73. 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BB6">
        <w:rPr>
          <w:rFonts w:ascii="Times New Roman" w:hAnsi="Times New Roman" w:cs="Times New Roman"/>
          <w:i/>
          <w:sz w:val="28"/>
          <w:szCs w:val="28"/>
        </w:rPr>
        <w:t>Подшибякин</w:t>
      </w:r>
      <w:proofErr w:type="spellEnd"/>
      <w:r w:rsidRPr="00074BB6">
        <w:rPr>
          <w:rFonts w:ascii="Times New Roman" w:hAnsi="Times New Roman" w:cs="Times New Roman"/>
          <w:i/>
          <w:sz w:val="28"/>
          <w:szCs w:val="28"/>
        </w:rPr>
        <w:t xml:space="preserve"> А.М.</w:t>
      </w:r>
      <w:r w:rsidRPr="00074BB6">
        <w:rPr>
          <w:rFonts w:ascii="Times New Roman" w:hAnsi="Times New Roman" w:cs="Times New Roman"/>
          <w:sz w:val="28"/>
          <w:szCs w:val="28"/>
        </w:rPr>
        <w:t xml:space="preserve"> Среда обитания: Центр </w:t>
      </w:r>
      <w:proofErr w:type="spellStart"/>
      <w:r w:rsidRPr="00074BB6">
        <w:rPr>
          <w:rFonts w:ascii="Times New Roman" w:hAnsi="Times New Roman" w:cs="Times New Roman"/>
          <w:sz w:val="28"/>
          <w:szCs w:val="28"/>
        </w:rPr>
        <w:t>versus</w:t>
      </w:r>
      <w:proofErr w:type="spellEnd"/>
      <w:r w:rsidRPr="00074BB6">
        <w:rPr>
          <w:rFonts w:ascii="Times New Roman" w:hAnsi="Times New Roman" w:cs="Times New Roman"/>
          <w:sz w:val="28"/>
          <w:szCs w:val="28"/>
        </w:rPr>
        <w:t xml:space="preserve"> Периферия (идея пространственной дихотомии в современной литературе) // Экология человека в современном мире. Материалы Всероссийской научной конференции «</w:t>
      </w:r>
      <w:r w:rsidRPr="008176F8">
        <w:rPr>
          <w:rFonts w:ascii="Times New Roman" w:hAnsi="Times New Roman" w:cs="Times New Roman"/>
          <w:sz w:val="28"/>
          <w:szCs w:val="28"/>
        </w:rPr>
        <w:t xml:space="preserve">Бренное и Вечное» Выпуск № 4. Великий Новгород, 2001., с. 169-172. </w:t>
      </w:r>
    </w:p>
    <w:p w:rsidR="008C7948" w:rsidRPr="002F3023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023">
        <w:rPr>
          <w:rFonts w:ascii="Times New Roman" w:hAnsi="Times New Roman" w:cs="Times New Roman"/>
          <w:sz w:val="28"/>
          <w:szCs w:val="28"/>
        </w:rPr>
        <w:t xml:space="preserve">Портал «Открытый город». </w:t>
      </w:r>
      <w:r w:rsidRPr="002F30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F3023">
        <w:rPr>
          <w:rFonts w:ascii="Times New Roman" w:hAnsi="Times New Roman" w:cs="Times New Roman"/>
          <w:sz w:val="28"/>
          <w:szCs w:val="28"/>
        </w:rPr>
        <w:t xml:space="preserve">: </w:t>
      </w:r>
      <w:r w:rsidRPr="002F302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F302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F3023">
        <w:rPr>
          <w:rFonts w:ascii="Times New Roman" w:hAnsi="Times New Roman" w:cs="Times New Roman"/>
          <w:sz w:val="28"/>
          <w:szCs w:val="28"/>
        </w:rPr>
        <w:t>открытыйгород.рф</w:t>
      </w:r>
      <w:proofErr w:type="spellEnd"/>
      <w:r w:rsidRPr="002F3023">
        <w:rPr>
          <w:rFonts w:ascii="Times New Roman" w:hAnsi="Times New Roman" w:cs="Times New Roman"/>
          <w:sz w:val="28"/>
          <w:szCs w:val="28"/>
        </w:rPr>
        <w:t>/</w:t>
      </w:r>
      <w:r w:rsidRPr="002F302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30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F3023">
        <w:rPr>
          <w:rFonts w:ascii="Times New Roman" w:hAnsi="Times New Roman" w:cs="Times New Roman"/>
          <w:sz w:val="28"/>
          <w:szCs w:val="28"/>
          <w:lang w:val="en-US"/>
        </w:rPr>
        <w:t>proekte</w:t>
      </w:r>
      <w:proofErr w:type="spellEnd"/>
      <w:r w:rsidRPr="002F30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3023">
        <w:rPr>
          <w:rFonts w:ascii="Times New Roman" w:hAnsi="Times New Roman" w:cs="Times New Roman"/>
          <w:sz w:val="28"/>
          <w:szCs w:val="28"/>
          <w:lang w:val="en-US"/>
        </w:rPr>
        <w:t>missiya</w:t>
      </w:r>
      <w:proofErr w:type="spellEnd"/>
      <w:r w:rsidRPr="002F30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F3023">
        <w:rPr>
          <w:rFonts w:ascii="Times New Roman" w:hAnsi="Times New Roman" w:cs="Times New Roman"/>
          <w:sz w:val="28"/>
          <w:szCs w:val="28"/>
          <w:lang w:val="en-US"/>
        </w:rPr>
        <w:t>proekta</w:t>
      </w:r>
      <w:proofErr w:type="spellEnd"/>
      <w:r w:rsidRPr="002F3023">
        <w:rPr>
          <w:rFonts w:ascii="Times New Roman" w:hAnsi="Times New Roman" w:cs="Times New Roman"/>
          <w:sz w:val="28"/>
          <w:szCs w:val="28"/>
        </w:rPr>
        <w:t xml:space="preserve">/ (дата обращения: 02.05.2017). </w:t>
      </w:r>
    </w:p>
    <w:p w:rsidR="008C7948" w:rsidRPr="00D7509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96">
        <w:rPr>
          <w:rFonts w:ascii="Times New Roman" w:hAnsi="Times New Roman" w:cs="Times New Roman"/>
          <w:i/>
          <w:sz w:val="28"/>
          <w:szCs w:val="28"/>
        </w:rPr>
        <w:t>Пузанов К.А.</w:t>
      </w:r>
      <w:r w:rsidRPr="00D75096">
        <w:rPr>
          <w:rFonts w:ascii="Times New Roman" w:hAnsi="Times New Roman" w:cs="Times New Roman"/>
          <w:sz w:val="28"/>
          <w:szCs w:val="28"/>
        </w:rPr>
        <w:t xml:space="preserve"> Городская среда и культурное пространство мегаполиса: сравнительное исследование социальных барьеров городского развития / Пузанов К., Степанцов П. Механика Москвы. Исследование городской среды. М.: Московский институт социально-культурных программ, 2014. — 68 с. 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328">
        <w:rPr>
          <w:rFonts w:ascii="Times New Roman" w:hAnsi="Times New Roman" w:cs="Times New Roman"/>
          <w:sz w:val="28"/>
          <w:szCs w:val="28"/>
        </w:rPr>
        <w:t xml:space="preserve">Сайт Государственной Третьяковской галереи.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6328">
        <w:rPr>
          <w:rFonts w:ascii="Times New Roman" w:hAnsi="Times New Roman" w:cs="Times New Roman"/>
          <w:sz w:val="28"/>
          <w:szCs w:val="28"/>
        </w:rPr>
        <w:t xml:space="preserve">: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46328">
        <w:rPr>
          <w:rFonts w:ascii="Times New Roman" w:hAnsi="Times New Roman" w:cs="Times New Roman"/>
          <w:sz w:val="28"/>
          <w:szCs w:val="28"/>
        </w:rPr>
        <w:t>://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6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tretyakovgallery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246328">
        <w:rPr>
          <w:rFonts w:ascii="Times New Roman" w:hAnsi="Times New Roman" w:cs="Times New Roman"/>
          <w:sz w:val="28"/>
          <w:szCs w:val="28"/>
        </w:rPr>
        <w:t>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246328">
        <w:rPr>
          <w:rFonts w:ascii="Times New Roman" w:hAnsi="Times New Roman" w:cs="Times New Roman"/>
          <w:sz w:val="28"/>
          <w:szCs w:val="28"/>
        </w:rPr>
        <w:t>550567/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246328">
        <w:rPr>
          <w:rFonts w:ascii="Times New Roman" w:hAnsi="Times New Roman" w:cs="Times New Roman"/>
          <w:sz w:val="28"/>
          <w:szCs w:val="28"/>
        </w:rPr>
        <w:t>5505671246/ (дата обращения: 02.05.2017).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Министерства</w:t>
      </w:r>
      <w:r w:rsidRPr="00246328">
        <w:rPr>
          <w:rFonts w:ascii="Times New Roman" w:hAnsi="Times New Roman" w:cs="Times New Roman"/>
          <w:sz w:val="28"/>
          <w:szCs w:val="28"/>
        </w:rPr>
        <w:t xml:space="preserve"> культуры РФ.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6328">
        <w:rPr>
          <w:rFonts w:ascii="Times New Roman" w:hAnsi="Times New Roman" w:cs="Times New Roman"/>
          <w:sz w:val="28"/>
          <w:szCs w:val="28"/>
        </w:rPr>
        <w:t xml:space="preserve">: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4632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mkrf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Pr="002463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mkrf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mkdocs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2014/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shalashov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.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46328">
        <w:rPr>
          <w:rFonts w:ascii="Times New Roman" w:hAnsi="Times New Roman" w:cs="Times New Roman"/>
          <w:sz w:val="28"/>
          <w:szCs w:val="28"/>
        </w:rPr>
        <w:t xml:space="preserve"> (дата обращения: 02.05.2017).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328">
        <w:rPr>
          <w:rFonts w:ascii="Times New Roman" w:hAnsi="Times New Roman" w:cs="Times New Roman"/>
          <w:i/>
          <w:sz w:val="28"/>
          <w:szCs w:val="28"/>
        </w:rPr>
        <w:t>Сараф</w:t>
      </w:r>
      <w:proofErr w:type="spellEnd"/>
      <w:r w:rsidRPr="00246328">
        <w:rPr>
          <w:rFonts w:ascii="Times New Roman" w:hAnsi="Times New Roman" w:cs="Times New Roman"/>
          <w:i/>
          <w:sz w:val="28"/>
          <w:szCs w:val="28"/>
        </w:rPr>
        <w:t xml:space="preserve"> М.Я.</w:t>
      </w:r>
      <w:r w:rsidRPr="00246328">
        <w:rPr>
          <w:rFonts w:ascii="Times New Roman" w:hAnsi="Times New Roman" w:cs="Times New Roman"/>
          <w:sz w:val="28"/>
          <w:szCs w:val="28"/>
        </w:rPr>
        <w:t xml:space="preserve"> Культурное пространство в условиях устойчивого развития // Передовые специальные технологии и материалы. №3. 2010. С. 92-100. </w:t>
      </w:r>
    </w:p>
    <w:p w:rsidR="008C7948" w:rsidRPr="00477143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143">
        <w:rPr>
          <w:rFonts w:ascii="Times New Roman" w:hAnsi="Times New Roman" w:cs="Times New Roman"/>
          <w:i/>
          <w:sz w:val="28"/>
          <w:szCs w:val="28"/>
        </w:rPr>
        <w:t>Сараф</w:t>
      </w:r>
      <w:proofErr w:type="spellEnd"/>
      <w:r w:rsidRPr="00477143">
        <w:rPr>
          <w:rFonts w:ascii="Times New Roman" w:hAnsi="Times New Roman" w:cs="Times New Roman"/>
          <w:i/>
          <w:sz w:val="28"/>
          <w:szCs w:val="28"/>
        </w:rPr>
        <w:t xml:space="preserve"> М.Я.</w:t>
      </w:r>
      <w:r w:rsidRPr="00477143">
        <w:rPr>
          <w:rFonts w:ascii="Times New Roman" w:hAnsi="Times New Roman" w:cs="Times New Roman"/>
          <w:sz w:val="28"/>
          <w:szCs w:val="28"/>
        </w:rPr>
        <w:t xml:space="preserve"> Национальное культурное пространство России и Украины. Единство и противоположности // Перспективы скоординированного социально-экономического развития России и Украины в общеевропейском </w:t>
      </w:r>
      <w:r w:rsidRPr="00477143">
        <w:rPr>
          <w:rFonts w:ascii="Times New Roman" w:hAnsi="Times New Roman" w:cs="Times New Roman"/>
          <w:sz w:val="28"/>
          <w:szCs w:val="28"/>
        </w:rPr>
        <w:lastRenderedPageBreak/>
        <w:t xml:space="preserve">контексте. Труды II международной научно-практической конференции. М.: ИНИОН РАН, 2014. С. 274–276. 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176F8">
        <w:rPr>
          <w:rFonts w:ascii="Times New Roman" w:hAnsi="Times New Roman" w:cs="Times New Roman"/>
          <w:i/>
          <w:sz w:val="28"/>
          <w:szCs w:val="28"/>
        </w:rPr>
        <w:t>Сараф</w:t>
      </w:r>
      <w:proofErr w:type="spellEnd"/>
      <w:r w:rsidRPr="008176F8">
        <w:rPr>
          <w:rFonts w:ascii="Times New Roman" w:hAnsi="Times New Roman" w:cs="Times New Roman"/>
          <w:i/>
          <w:sz w:val="28"/>
          <w:szCs w:val="28"/>
        </w:rPr>
        <w:t xml:space="preserve"> М.Я.</w:t>
      </w:r>
      <w:r w:rsidRPr="00817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Ризомизация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 культурного пространства как показатель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кризисности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 его состояния // Пространство и Время. </w:t>
      </w:r>
      <w:r w:rsidRPr="008176F8">
        <w:rPr>
          <w:rFonts w:ascii="Times New Roman" w:hAnsi="Times New Roman" w:cs="Times New Roman"/>
          <w:sz w:val="28"/>
          <w:szCs w:val="28"/>
          <w:lang w:val="en-US"/>
        </w:rPr>
        <w:t xml:space="preserve">2014. №1 (15). 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BB6">
        <w:rPr>
          <w:rFonts w:ascii="Times New Roman" w:hAnsi="Times New Roman" w:cs="Times New Roman"/>
          <w:i/>
          <w:sz w:val="28"/>
          <w:szCs w:val="28"/>
        </w:rPr>
        <w:t>Синдаловский</w:t>
      </w:r>
      <w:proofErr w:type="spellEnd"/>
      <w:r w:rsidRPr="00074BB6">
        <w:rPr>
          <w:rFonts w:ascii="Times New Roman" w:hAnsi="Times New Roman" w:cs="Times New Roman"/>
          <w:i/>
          <w:sz w:val="28"/>
          <w:szCs w:val="28"/>
        </w:rPr>
        <w:t xml:space="preserve"> Н.А. </w:t>
      </w:r>
      <w:r w:rsidRPr="00074BB6">
        <w:rPr>
          <w:rFonts w:ascii="Times New Roman" w:hAnsi="Times New Roman" w:cs="Times New Roman"/>
          <w:sz w:val="28"/>
          <w:szCs w:val="28"/>
        </w:rPr>
        <w:t xml:space="preserve">Легенды и мифы пригородов Санкт-Петербурга/ </w:t>
      </w:r>
      <w:proofErr w:type="spellStart"/>
      <w:r w:rsidRPr="00074BB6">
        <w:rPr>
          <w:rFonts w:ascii="Times New Roman" w:hAnsi="Times New Roman" w:cs="Times New Roman"/>
          <w:sz w:val="28"/>
          <w:szCs w:val="28"/>
        </w:rPr>
        <w:t>Н.А.Синдаловский</w:t>
      </w:r>
      <w:proofErr w:type="spellEnd"/>
      <w:r w:rsidRPr="00074BB6">
        <w:rPr>
          <w:rFonts w:ascii="Times New Roman" w:hAnsi="Times New Roman" w:cs="Times New Roman"/>
          <w:sz w:val="28"/>
          <w:szCs w:val="28"/>
        </w:rPr>
        <w:t xml:space="preserve">; Ред. С.А. </w:t>
      </w:r>
      <w:proofErr w:type="spellStart"/>
      <w:r w:rsidRPr="00074BB6">
        <w:rPr>
          <w:rFonts w:ascii="Times New Roman" w:hAnsi="Times New Roman" w:cs="Times New Roman"/>
          <w:sz w:val="28"/>
          <w:szCs w:val="28"/>
        </w:rPr>
        <w:t>Прохватилова</w:t>
      </w:r>
      <w:proofErr w:type="spellEnd"/>
      <w:r w:rsidRPr="00074BB6">
        <w:rPr>
          <w:rFonts w:ascii="Times New Roman" w:hAnsi="Times New Roman" w:cs="Times New Roman"/>
          <w:sz w:val="28"/>
          <w:szCs w:val="28"/>
        </w:rPr>
        <w:t xml:space="preserve">; Ил. В.А. </w:t>
      </w:r>
      <w:proofErr w:type="gramStart"/>
      <w:r w:rsidRPr="00074BB6">
        <w:rPr>
          <w:rFonts w:ascii="Times New Roman" w:hAnsi="Times New Roman" w:cs="Times New Roman"/>
          <w:sz w:val="28"/>
          <w:szCs w:val="28"/>
        </w:rPr>
        <w:t>Ноздрин.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Санкт-Петербург: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2002. – </w:t>
      </w:r>
      <w:r w:rsidRPr="00074BB6">
        <w:rPr>
          <w:rFonts w:ascii="Times New Roman" w:hAnsi="Times New Roman" w:cs="Times New Roman"/>
          <w:sz w:val="28"/>
          <w:szCs w:val="28"/>
        </w:rPr>
        <w:t>208с.: ил.</w:t>
      </w:r>
    </w:p>
    <w:p w:rsidR="008C7948" w:rsidRPr="0032232F" w:rsidRDefault="008C7948" w:rsidP="008C79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Ситниченко</w:t>
      </w:r>
      <w:proofErr w:type="spellEnd"/>
      <w:r w:rsidRPr="00D44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Л.A.</w:t>
      </w:r>
      <w:r w:rsidRPr="00D4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общество в интерпретация: современной </w:t>
      </w:r>
      <w:r w:rsidRPr="00322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западной философии. - Киев,1990.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BB6">
        <w:rPr>
          <w:rFonts w:ascii="Times New Roman" w:hAnsi="Times New Roman" w:cs="Times New Roman"/>
          <w:i/>
          <w:sz w:val="28"/>
          <w:szCs w:val="28"/>
        </w:rPr>
        <w:t>Солоков</w:t>
      </w:r>
      <w:proofErr w:type="spellEnd"/>
      <w:r w:rsidRPr="00074BB6">
        <w:rPr>
          <w:rFonts w:ascii="Times New Roman" w:hAnsi="Times New Roman" w:cs="Times New Roman"/>
          <w:i/>
          <w:sz w:val="28"/>
          <w:szCs w:val="28"/>
        </w:rPr>
        <w:t xml:space="preserve"> А.М.</w:t>
      </w:r>
      <w:r w:rsidRPr="00074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B6">
        <w:rPr>
          <w:rFonts w:ascii="Times New Roman" w:hAnsi="Times New Roman" w:cs="Times New Roman"/>
          <w:sz w:val="28"/>
          <w:szCs w:val="28"/>
        </w:rPr>
        <w:t>Историософия</w:t>
      </w:r>
      <w:proofErr w:type="spellEnd"/>
      <w:r w:rsidRPr="00074BB6">
        <w:rPr>
          <w:rFonts w:ascii="Times New Roman" w:hAnsi="Times New Roman" w:cs="Times New Roman"/>
          <w:sz w:val="28"/>
          <w:szCs w:val="28"/>
        </w:rPr>
        <w:t xml:space="preserve"> столицы и естественно-исторические интуиции в русской науке. // Дни философии в Санкт-Петербурге — 2014: сборник статей. </w:t>
      </w:r>
      <w:r>
        <w:rPr>
          <w:rFonts w:ascii="Times New Roman" w:hAnsi="Times New Roman" w:cs="Times New Roman"/>
          <w:sz w:val="28"/>
          <w:szCs w:val="28"/>
        </w:rPr>
        <w:t>– СПб.: Наука, 2015. С. 244-260.</w:t>
      </w:r>
    </w:p>
    <w:p w:rsidR="008C7948" w:rsidRPr="00D44E24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Сорокин П. А.</w:t>
      </w:r>
      <w:r w:rsidRPr="00D4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и культурная динамика / пер. с англ., </w:t>
      </w:r>
      <w:proofErr w:type="spellStart"/>
      <w:r w:rsidRPr="00D4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</w:t>
      </w:r>
      <w:proofErr w:type="spellEnd"/>
      <w:r w:rsidRPr="00D4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статья и комментарии В. В. </w:t>
      </w:r>
      <w:proofErr w:type="spellStart"/>
      <w:r w:rsidRPr="00D44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Сапова</w:t>
      </w:r>
      <w:proofErr w:type="spellEnd"/>
      <w:r w:rsidRPr="00D4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</w:t>
      </w:r>
      <w:proofErr w:type="spellStart"/>
      <w:r w:rsidRPr="00D44E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D4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рель, 2006. 1176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8C7948" w:rsidRPr="0032232F" w:rsidRDefault="008C7948" w:rsidP="008C79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32F">
        <w:rPr>
          <w:rFonts w:ascii="Times New Roman" w:hAnsi="Times New Roman" w:cs="Times New Roman"/>
          <w:i/>
          <w:sz w:val="28"/>
          <w:szCs w:val="28"/>
        </w:rPr>
        <w:t>Соссюр Ф.</w:t>
      </w:r>
      <w:r w:rsidRPr="0032232F">
        <w:rPr>
          <w:rFonts w:ascii="Times New Roman" w:hAnsi="Times New Roman" w:cs="Times New Roman"/>
          <w:sz w:val="28"/>
          <w:szCs w:val="28"/>
        </w:rPr>
        <w:t xml:space="preserve"> Курс общей лингвистики /Редакция Ш. </w:t>
      </w:r>
      <w:proofErr w:type="spellStart"/>
      <w:r w:rsidRPr="0032232F"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 w:rsidRPr="0032232F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Pr="0032232F">
        <w:rPr>
          <w:rFonts w:ascii="Times New Roman" w:hAnsi="Times New Roman" w:cs="Times New Roman"/>
          <w:sz w:val="28"/>
          <w:szCs w:val="28"/>
        </w:rPr>
        <w:t>Сеше</w:t>
      </w:r>
      <w:proofErr w:type="spellEnd"/>
      <w:r w:rsidRPr="0032232F">
        <w:rPr>
          <w:rFonts w:ascii="Times New Roman" w:hAnsi="Times New Roman" w:cs="Times New Roman"/>
          <w:sz w:val="28"/>
          <w:szCs w:val="28"/>
        </w:rPr>
        <w:t xml:space="preserve">; Пер. с франц. А. Сухотина. Де </w:t>
      </w:r>
      <w:proofErr w:type="spellStart"/>
      <w:r w:rsidRPr="0032232F">
        <w:rPr>
          <w:rFonts w:ascii="Times New Roman" w:hAnsi="Times New Roman" w:cs="Times New Roman"/>
          <w:sz w:val="28"/>
          <w:szCs w:val="28"/>
        </w:rPr>
        <w:t>Мауро</w:t>
      </w:r>
      <w:proofErr w:type="spellEnd"/>
      <w:r w:rsidRPr="0032232F">
        <w:rPr>
          <w:rFonts w:ascii="Times New Roman" w:hAnsi="Times New Roman" w:cs="Times New Roman"/>
          <w:sz w:val="28"/>
          <w:szCs w:val="28"/>
        </w:rPr>
        <w:t xml:space="preserve"> Т. Биографические и критические заметки о Ф. де Соссюре; Примечания / Пер. с франц. С. В. Чистяковой. Под общ. рея. М. Э. Рут. — Екатеринбург: Изд-воУрал.ун-та,1999. — 432 с.</w:t>
      </w:r>
    </w:p>
    <w:p w:rsidR="008C7948" w:rsidRPr="00D7509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96">
        <w:rPr>
          <w:rFonts w:ascii="Times New Roman" w:hAnsi="Times New Roman" w:cs="Times New Roman"/>
          <w:sz w:val="28"/>
          <w:szCs w:val="28"/>
        </w:rPr>
        <w:t>Статистика культурной жизни // Сайт Комитета по культуре Санкт-Петербурга. URL: http://new.spbculture.ru/ru/kultura-v-cifrah/statistika-kulturnoj-zhizni/ (дата обращение 02.05.2017).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>Сурова Е.Э.</w:t>
      </w:r>
      <w:r w:rsidRPr="008176F8">
        <w:rPr>
          <w:rFonts w:ascii="Times New Roman" w:hAnsi="Times New Roman" w:cs="Times New Roman"/>
          <w:sz w:val="28"/>
          <w:szCs w:val="28"/>
        </w:rPr>
        <w:t xml:space="preserve"> К вопросу о региональной самоидентификации // Вестник Санкт-Петербургского университета. Серия 6.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. 1. Март, 2005, </w:t>
      </w:r>
      <w:r w:rsidRPr="008176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6F8">
        <w:rPr>
          <w:rFonts w:ascii="Times New Roman" w:hAnsi="Times New Roman" w:cs="Times New Roman"/>
          <w:sz w:val="28"/>
          <w:szCs w:val="28"/>
        </w:rPr>
        <w:t xml:space="preserve"> 1 СПб., с</w:t>
      </w:r>
      <w:r>
        <w:rPr>
          <w:rFonts w:ascii="Times New Roman" w:hAnsi="Times New Roman" w:cs="Times New Roman"/>
          <w:sz w:val="28"/>
          <w:szCs w:val="28"/>
        </w:rPr>
        <w:t xml:space="preserve">. 33-41. 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sz w:val="28"/>
          <w:szCs w:val="28"/>
        </w:rPr>
        <w:t xml:space="preserve">Теория культуры: Учебное пособие. Под ред. С.Н. Иконниковой, В.П. Большакова (12.1.2. Архитектоника культурного пространства). — СПб.: Питер, 2008. — 592 с: ил. 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4BB6">
        <w:rPr>
          <w:rFonts w:ascii="Times New Roman" w:hAnsi="Times New Roman" w:cs="Times New Roman"/>
          <w:sz w:val="28"/>
          <w:szCs w:val="28"/>
        </w:rPr>
        <w:t>Теория культуры: Учебное пособие. Под ред. С.Н. Иконниковой, В.П. Большакова (12.1.2. Архитектоника</w:t>
      </w:r>
      <w:r w:rsidRPr="00074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4BB6">
        <w:rPr>
          <w:rFonts w:ascii="Times New Roman" w:hAnsi="Times New Roman" w:cs="Times New Roman"/>
          <w:sz w:val="28"/>
          <w:szCs w:val="28"/>
        </w:rPr>
        <w:t>культурного</w:t>
      </w:r>
      <w:r w:rsidRPr="00074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4BB6">
        <w:rPr>
          <w:rFonts w:ascii="Times New Roman" w:hAnsi="Times New Roman" w:cs="Times New Roman"/>
          <w:sz w:val="28"/>
          <w:szCs w:val="28"/>
        </w:rPr>
        <w:t>пространства</w:t>
      </w:r>
      <w:r w:rsidRPr="00074BB6">
        <w:rPr>
          <w:rFonts w:ascii="Times New Roman" w:hAnsi="Times New Roman" w:cs="Times New Roman"/>
          <w:sz w:val="28"/>
          <w:szCs w:val="28"/>
          <w:lang w:val="en-US"/>
        </w:rPr>
        <w:t xml:space="preserve">). — </w:t>
      </w:r>
      <w:r w:rsidRPr="00074BB6">
        <w:rPr>
          <w:rFonts w:ascii="Times New Roman" w:hAnsi="Times New Roman" w:cs="Times New Roman"/>
          <w:sz w:val="28"/>
          <w:szCs w:val="28"/>
        </w:rPr>
        <w:t>СПб</w:t>
      </w:r>
      <w:r w:rsidRPr="00074BB6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074BB6">
        <w:rPr>
          <w:rFonts w:ascii="Times New Roman" w:hAnsi="Times New Roman" w:cs="Times New Roman"/>
          <w:sz w:val="28"/>
          <w:szCs w:val="28"/>
        </w:rPr>
        <w:t>Питер</w:t>
      </w:r>
      <w:r w:rsidRPr="00074BB6">
        <w:rPr>
          <w:rFonts w:ascii="Times New Roman" w:hAnsi="Times New Roman" w:cs="Times New Roman"/>
          <w:sz w:val="28"/>
          <w:szCs w:val="28"/>
          <w:lang w:val="en-US"/>
        </w:rPr>
        <w:t xml:space="preserve">, 2008. — 592 </w:t>
      </w:r>
      <w:r w:rsidRPr="00074BB6">
        <w:rPr>
          <w:rFonts w:ascii="Times New Roman" w:hAnsi="Times New Roman" w:cs="Times New Roman"/>
          <w:sz w:val="28"/>
          <w:szCs w:val="28"/>
        </w:rPr>
        <w:t>с</w:t>
      </w:r>
      <w:r w:rsidRPr="00074B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74BB6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C7948" w:rsidRPr="008E04E4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32F">
        <w:rPr>
          <w:rFonts w:ascii="Times New Roman" w:hAnsi="Times New Roman" w:cs="Times New Roman"/>
          <w:i/>
          <w:sz w:val="28"/>
          <w:szCs w:val="28"/>
        </w:rPr>
        <w:lastRenderedPageBreak/>
        <w:t>Тишков В.А.</w:t>
      </w:r>
      <w:r w:rsidRPr="0032232F">
        <w:rPr>
          <w:rFonts w:ascii="Times New Roman" w:hAnsi="Times New Roman" w:cs="Times New Roman"/>
          <w:sz w:val="28"/>
          <w:szCs w:val="28"/>
        </w:rPr>
        <w:t xml:space="preserve"> Культурный смысл пространства // </w:t>
      </w:r>
      <w:proofErr w:type="spellStart"/>
      <w:r w:rsidRPr="0032232F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32232F">
        <w:rPr>
          <w:rFonts w:ascii="Times New Roman" w:hAnsi="Times New Roman" w:cs="Times New Roman"/>
          <w:sz w:val="28"/>
          <w:szCs w:val="28"/>
        </w:rPr>
        <w:t xml:space="preserve">: электронный научный журнал. 2003.№ 2. URL: http://www.ethnonet.ru/lib/0803-02.html (дата </w:t>
      </w:r>
      <w:r w:rsidRPr="008E04E4">
        <w:rPr>
          <w:rFonts w:ascii="Times New Roman" w:hAnsi="Times New Roman" w:cs="Times New Roman"/>
          <w:sz w:val="28"/>
          <w:szCs w:val="28"/>
        </w:rPr>
        <w:t>обращения: 02.05.2017).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>Топоров В.Н.</w:t>
      </w:r>
      <w:r w:rsidRPr="008176F8">
        <w:rPr>
          <w:rFonts w:ascii="Times New Roman" w:hAnsi="Times New Roman" w:cs="Times New Roman"/>
          <w:sz w:val="28"/>
          <w:szCs w:val="28"/>
        </w:rPr>
        <w:t xml:space="preserve"> Петербург и «Петербургский текст русской культуры» // Топоров В. Н. Миф. Ритуал. Символ. Образ: Исследования в области мифопоэтического: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. М., 1995. – 624 с. 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i/>
          <w:sz w:val="28"/>
          <w:szCs w:val="28"/>
        </w:rPr>
        <w:t>Топоров В.Н.</w:t>
      </w:r>
      <w:r w:rsidRPr="00074BB6">
        <w:rPr>
          <w:rFonts w:ascii="Times New Roman" w:hAnsi="Times New Roman" w:cs="Times New Roman"/>
          <w:sz w:val="28"/>
          <w:szCs w:val="28"/>
        </w:rPr>
        <w:t xml:space="preserve"> Петербургский текст русской литературы. Искусство - СПБ., 2003. - 617 с. 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i/>
          <w:sz w:val="28"/>
          <w:szCs w:val="28"/>
        </w:rPr>
        <w:t>Топоров, В.Н.</w:t>
      </w:r>
      <w:r w:rsidRPr="00074BB6">
        <w:rPr>
          <w:rFonts w:ascii="Times New Roman" w:hAnsi="Times New Roman" w:cs="Times New Roman"/>
          <w:sz w:val="28"/>
          <w:szCs w:val="28"/>
        </w:rPr>
        <w:t xml:space="preserve"> Петербургский текст русской литературы: Избранные труды Текст. / В. Н. Топоров. СПб.: Искусство - СПб, 2003. - 616 с.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 xml:space="preserve"> Трубина Е.Г.</w:t>
      </w:r>
      <w:r w:rsidRPr="008176F8">
        <w:rPr>
          <w:rFonts w:ascii="Times New Roman" w:hAnsi="Times New Roman" w:cs="Times New Roman"/>
          <w:sz w:val="28"/>
          <w:szCs w:val="28"/>
        </w:rPr>
        <w:t xml:space="preserve"> Город как метафора // Город в теории: опыты осмысления пространства. М.: Новое литературное обозрение, 2011. – 520 с.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i/>
          <w:sz w:val="28"/>
          <w:szCs w:val="28"/>
        </w:rPr>
        <w:t>Уваров М.С.</w:t>
      </w:r>
      <w:r w:rsidRPr="00074BB6">
        <w:rPr>
          <w:rFonts w:ascii="Times New Roman" w:hAnsi="Times New Roman" w:cs="Times New Roman"/>
          <w:sz w:val="28"/>
          <w:szCs w:val="28"/>
        </w:rPr>
        <w:t xml:space="preserve"> Поэтика Петербурга: очерки по философии культуры. – СПб.: Изд-во С.-</w:t>
      </w:r>
      <w:proofErr w:type="spellStart"/>
      <w:r w:rsidRPr="00074BB6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074BB6">
        <w:rPr>
          <w:rFonts w:ascii="Times New Roman" w:hAnsi="Times New Roman" w:cs="Times New Roman"/>
          <w:sz w:val="28"/>
          <w:szCs w:val="28"/>
        </w:rPr>
        <w:t xml:space="preserve">. ун-та, 2011. – 252 с. 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РФ от 24.12.2014 N 808 «Об утверждении Основ государственной культурной политики». Доступ: http://www.consultant.ru/document/cons_doc_LAW_172706/ (дата обращения: 02.05.2017).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328">
        <w:rPr>
          <w:rFonts w:ascii="Times New Roman" w:hAnsi="Times New Roman" w:cs="Times New Roman"/>
          <w:i/>
          <w:sz w:val="28"/>
          <w:szCs w:val="28"/>
        </w:rPr>
        <w:t>Федотова Н.Г.</w:t>
      </w:r>
      <w:r w:rsidRPr="00246328">
        <w:rPr>
          <w:rFonts w:ascii="Times New Roman" w:hAnsi="Times New Roman" w:cs="Times New Roman"/>
          <w:sz w:val="28"/>
          <w:szCs w:val="28"/>
        </w:rPr>
        <w:t xml:space="preserve"> Культурный капитал как фактор региональной модернизации // Вел. Новгород. Культурное обозрение. №2. 2010. 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</w:rPr>
        <w:t>Фуко М.</w:t>
      </w:r>
      <w:r w:rsidRPr="008176F8">
        <w:rPr>
          <w:rFonts w:ascii="Times New Roman" w:hAnsi="Times New Roman" w:cs="Times New Roman"/>
          <w:sz w:val="28"/>
          <w:szCs w:val="28"/>
        </w:rPr>
        <w:t xml:space="preserve"> Надзирать и наказывать. Рождение тюрьмы. / Пер. с франц. Вл. Наумова. М.: «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F8">
        <w:rPr>
          <w:rFonts w:ascii="Times New Roman" w:hAnsi="Times New Roman" w:cs="Times New Roman"/>
          <w:sz w:val="28"/>
          <w:szCs w:val="28"/>
        </w:rPr>
        <w:t>Marginem</w:t>
      </w:r>
      <w:proofErr w:type="spellEnd"/>
      <w:r w:rsidRPr="008176F8">
        <w:rPr>
          <w:rFonts w:ascii="Times New Roman" w:hAnsi="Times New Roman" w:cs="Times New Roman"/>
          <w:sz w:val="28"/>
          <w:szCs w:val="28"/>
        </w:rPr>
        <w:t>». 1999. – 480 с.</w:t>
      </w:r>
    </w:p>
    <w:p w:rsidR="008C7948" w:rsidRPr="0032232F" w:rsidRDefault="008C7948" w:rsidP="008C7948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32F">
        <w:rPr>
          <w:rFonts w:ascii="Times New Roman" w:hAnsi="Times New Roman" w:cs="Times New Roman"/>
          <w:i/>
          <w:sz w:val="28"/>
          <w:szCs w:val="28"/>
        </w:rPr>
        <w:t>Хайдеггер М.</w:t>
      </w:r>
      <w:r w:rsidRPr="0032232F">
        <w:rPr>
          <w:rFonts w:ascii="Times New Roman" w:hAnsi="Times New Roman" w:cs="Times New Roman"/>
          <w:sz w:val="28"/>
          <w:szCs w:val="28"/>
        </w:rPr>
        <w:t xml:space="preserve"> Искусство и пространство. // Самосознание европейской культуры XX века: Мыслители и писатели Запада о месте культуры в современном обществе. - М. 1991. </w:t>
      </w:r>
    </w:p>
    <w:p w:rsidR="008C7948" w:rsidRPr="008F4C0E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0E">
        <w:rPr>
          <w:rFonts w:ascii="Times New Roman" w:hAnsi="Times New Roman" w:cs="Times New Roman"/>
          <w:i/>
          <w:sz w:val="28"/>
          <w:szCs w:val="28"/>
        </w:rPr>
        <w:t>Чукина</w:t>
      </w:r>
      <w:proofErr w:type="spellEnd"/>
      <w:r w:rsidRPr="008F4C0E">
        <w:rPr>
          <w:rFonts w:ascii="Times New Roman" w:hAnsi="Times New Roman" w:cs="Times New Roman"/>
          <w:i/>
          <w:sz w:val="28"/>
          <w:szCs w:val="28"/>
        </w:rPr>
        <w:t xml:space="preserve"> Л.В.</w:t>
      </w:r>
      <w:r w:rsidRPr="008F4C0E">
        <w:rPr>
          <w:rFonts w:ascii="Times New Roman" w:hAnsi="Times New Roman" w:cs="Times New Roman"/>
          <w:sz w:val="28"/>
          <w:szCs w:val="28"/>
        </w:rPr>
        <w:t xml:space="preserve"> Единое культурное пространство в Новгородской области: взгляд неравнодушного </w:t>
      </w:r>
      <w:proofErr w:type="spellStart"/>
      <w:r w:rsidRPr="008F4C0E">
        <w:rPr>
          <w:rFonts w:ascii="Times New Roman" w:hAnsi="Times New Roman" w:cs="Times New Roman"/>
          <w:sz w:val="28"/>
          <w:szCs w:val="28"/>
        </w:rPr>
        <w:t>неновгородца</w:t>
      </w:r>
      <w:proofErr w:type="spellEnd"/>
      <w:r w:rsidRPr="008F4C0E">
        <w:rPr>
          <w:rFonts w:ascii="Times New Roman" w:hAnsi="Times New Roman" w:cs="Times New Roman"/>
          <w:sz w:val="28"/>
          <w:szCs w:val="28"/>
        </w:rPr>
        <w:t xml:space="preserve"> // Вел. Новгород. Культурное обозрение. №1. 2009. 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BB6">
        <w:rPr>
          <w:rFonts w:ascii="Times New Roman" w:hAnsi="Times New Roman" w:cs="Times New Roman"/>
          <w:i/>
          <w:sz w:val="28"/>
          <w:szCs w:val="28"/>
        </w:rPr>
        <w:lastRenderedPageBreak/>
        <w:t>Шмидт Н.В.</w:t>
      </w:r>
      <w:r w:rsidRPr="00074BB6">
        <w:rPr>
          <w:rFonts w:ascii="Times New Roman" w:hAnsi="Times New Roman" w:cs="Times New Roman"/>
          <w:sz w:val="28"/>
          <w:szCs w:val="28"/>
        </w:rPr>
        <w:t xml:space="preserve"> Городской текст в поэзии русского модернизма: </w:t>
      </w:r>
      <w:proofErr w:type="spellStart"/>
      <w:r w:rsidRPr="00074BB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074B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BB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74BB6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074BB6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М., 2007.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BB6">
        <w:rPr>
          <w:rFonts w:ascii="Times New Roman" w:hAnsi="Times New Roman" w:cs="Times New Roman"/>
          <w:i/>
          <w:sz w:val="28"/>
          <w:szCs w:val="28"/>
        </w:rPr>
        <w:t>Эйзенштадт</w:t>
      </w:r>
      <w:proofErr w:type="spellEnd"/>
      <w:r w:rsidRPr="00074BB6">
        <w:rPr>
          <w:rFonts w:ascii="Times New Roman" w:hAnsi="Times New Roman" w:cs="Times New Roman"/>
          <w:i/>
          <w:sz w:val="28"/>
          <w:szCs w:val="28"/>
        </w:rPr>
        <w:t xml:space="preserve"> Ш.</w:t>
      </w:r>
      <w:r w:rsidRPr="00074BB6">
        <w:rPr>
          <w:rFonts w:ascii="Times New Roman" w:hAnsi="Times New Roman" w:cs="Times New Roman"/>
          <w:sz w:val="28"/>
          <w:szCs w:val="28"/>
        </w:rPr>
        <w:t xml:space="preserve"> Революция и преобразование обществ: Сравнительное изучение цивилизаций. – М.: Аспект Пресс, 1999. – 416 с.</w:t>
      </w:r>
    </w:p>
    <w:p w:rsidR="008C7948" w:rsidRPr="0024632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328">
        <w:rPr>
          <w:rFonts w:ascii="Times New Roman" w:hAnsi="Times New Roman" w:cs="Times New Roman"/>
          <w:sz w:val="28"/>
          <w:szCs w:val="28"/>
        </w:rPr>
        <w:t xml:space="preserve">Электронный журнал «Наше наследие» №73. 2005.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6328">
        <w:rPr>
          <w:rFonts w:ascii="Times New Roman" w:hAnsi="Times New Roman" w:cs="Times New Roman"/>
          <w:sz w:val="28"/>
          <w:szCs w:val="28"/>
        </w:rPr>
        <w:t xml:space="preserve">: 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46328">
        <w:rPr>
          <w:rFonts w:ascii="Times New Roman" w:hAnsi="Times New Roman" w:cs="Times New Roman"/>
          <w:sz w:val="28"/>
          <w:szCs w:val="28"/>
        </w:rPr>
        <w:t>://</w:t>
      </w:r>
      <w:r w:rsidRPr="002463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6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nasledie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podshivka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>/7310.</w:t>
      </w:r>
      <w:proofErr w:type="spellStart"/>
      <w:r w:rsidRPr="00246328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246328">
        <w:rPr>
          <w:rFonts w:ascii="Times New Roman" w:hAnsi="Times New Roman" w:cs="Times New Roman"/>
          <w:sz w:val="28"/>
          <w:szCs w:val="28"/>
        </w:rPr>
        <w:t xml:space="preserve"> (дата обращения: 02.05.2017).</w:t>
      </w:r>
    </w:p>
    <w:p w:rsidR="008C794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328">
        <w:rPr>
          <w:rFonts w:ascii="Times New Roman" w:hAnsi="Times New Roman" w:cs="Times New Roman"/>
          <w:i/>
          <w:sz w:val="28"/>
          <w:szCs w:val="28"/>
        </w:rPr>
        <w:t>Якурин</w:t>
      </w:r>
      <w:proofErr w:type="spellEnd"/>
      <w:r w:rsidRPr="00246328">
        <w:rPr>
          <w:rFonts w:ascii="Times New Roman" w:hAnsi="Times New Roman" w:cs="Times New Roman"/>
          <w:i/>
          <w:sz w:val="28"/>
          <w:szCs w:val="28"/>
        </w:rPr>
        <w:t xml:space="preserve"> А.В</w:t>
      </w:r>
      <w:r w:rsidRPr="00246328">
        <w:rPr>
          <w:rFonts w:ascii="Times New Roman" w:hAnsi="Times New Roman" w:cs="Times New Roman"/>
          <w:sz w:val="28"/>
          <w:szCs w:val="28"/>
        </w:rPr>
        <w:t xml:space="preserve">. Выявление потенциала сферы культуры на проектных семинарах // Вел. Новгород. Культурное обозрение. №2. 2010. </w:t>
      </w:r>
    </w:p>
    <w:p w:rsidR="008C7948" w:rsidRPr="00074BB6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4BB6">
        <w:rPr>
          <w:rFonts w:ascii="Times New Roman" w:hAnsi="Times New Roman" w:cs="Times New Roman"/>
          <w:i/>
          <w:sz w:val="28"/>
          <w:szCs w:val="28"/>
          <w:lang w:val="en-US"/>
        </w:rPr>
        <w:t>Friedmann</w:t>
      </w:r>
      <w:proofErr w:type="spellEnd"/>
      <w:r w:rsidRPr="00074B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J.</w:t>
      </w:r>
      <w:r w:rsidRPr="00074BB6">
        <w:rPr>
          <w:rFonts w:ascii="Times New Roman" w:hAnsi="Times New Roman" w:cs="Times New Roman"/>
          <w:sz w:val="28"/>
          <w:szCs w:val="28"/>
          <w:lang w:val="en-US"/>
        </w:rPr>
        <w:t xml:space="preserve"> Regional Development Policy: A Case Study of Venezuela. – MIT Press, 1966. – 279 p.  </w:t>
      </w:r>
    </w:p>
    <w:p w:rsidR="008C7948" w:rsidRPr="008176F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176F8">
        <w:rPr>
          <w:rFonts w:ascii="Times New Roman" w:hAnsi="Times New Roman" w:cs="Times New Roman"/>
          <w:i/>
          <w:sz w:val="28"/>
          <w:szCs w:val="28"/>
          <w:lang w:val="en-US"/>
        </w:rPr>
        <w:t>Hetcher</w:t>
      </w:r>
      <w:proofErr w:type="spellEnd"/>
      <w:r w:rsidRPr="008176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</w:t>
      </w:r>
      <w:r w:rsidRPr="008176F8">
        <w:rPr>
          <w:rFonts w:ascii="Times New Roman" w:hAnsi="Times New Roman" w:cs="Times New Roman"/>
          <w:sz w:val="28"/>
          <w:szCs w:val="28"/>
          <w:lang w:val="en-US"/>
        </w:rPr>
        <w:t xml:space="preserve"> Internal Colonialism. The Celtic Fringe in the British Development 1536– 1966. – </w:t>
      </w:r>
      <w:proofErr w:type="gramStart"/>
      <w:r w:rsidRPr="008176F8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8176F8">
        <w:rPr>
          <w:rFonts w:ascii="Times New Roman" w:hAnsi="Times New Roman" w:cs="Times New Roman"/>
          <w:sz w:val="28"/>
          <w:szCs w:val="28"/>
          <w:lang w:val="en-US"/>
        </w:rPr>
        <w:t xml:space="preserve"> Routledge &amp; Kegan Paul, 1975.</w:t>
      </w:r>
    </w:p>
    <w:p w:rsidR="003D7727" w:rsidRPr="008C7948" w:rsidRDefault="008C7948" w:rsidP="008C7948">
      <w:pPr>
        <w:pStyle w:val="a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6F8">
        <w:rPr>
          <w:rFonts w:ascii="Times New Roman" w:hAnsi="Times New Roman" w:cs="Times New Roman"/>
          <w:i/>
          <w:sz w:val="28"/>
          <w:szCs w:val="28"/>
          <w:lang w:val="en-US"/>
        </w:rPr>
        <w:t>Jordan T.</w:t>
      </w:r>
      <w:r w:rsidRPr="008176F8">
        <w:rPr>
          <w:rFonts w:ascii="Times New Roman" w:hAnsi="Times New Roman" w:cs="Times New Roman"/>
          <w:sz w:val="28"/>
          <w:szCs w:val="28"/>
          <w:lang w:val="en-US"/>
        </w:rPr>
        <w:t xml:space="preserve"> Collective Bodies: Raving and the Politics of Gilles </w:t>
      </w:r>
      <w:proofErr w:type="spellStart"/>
      <w:r w:rsidRPr="008176F8">
        <w:rPr>
          <w:rFonts w:ascii="Times New Roman" w:hAnsi="Times New Roman" w:cs="Times New Roman"/>
          <w:sz w:val="28"/>
          <w:szCs w:val="28"/>
          <w:lang w:val="en-US"/>
        </w:rPr>
        <w:t>Deleuze</w:t>
      </w:r>
      <w:proofErr w:type="spellEnd"/>
      <w:r w:rsidRPr="008176F8">
        <w:rPr>
          <w:rFonts w:ascii="Times New Roman" w:hAnsi="Times New Roman" w:cs="Times New Roman"/>
          <w:sz w:val="28"/>
          <w:szCs w:val="28"/>
          <w:lang w:val="en-US"/>
        </w:rPr>
        <w:t xml:space="preserve"> and Felix </w:t>
      </w:r>
      <w:proofErr w:type="spellStart"/>
      <w:r w:rsidRPr="008176F8">
        <w:rPr>
          <w:rFonts w:ascii="Times New Roman" w:hAnsi="Times New Roman" w:cs="Times New Roman"/>
          <w:sz w:val="28"/>
          <w:szCs w:val="28"/>
          <w:lang w:val="en-US"/>
        </w:rPr>
        <w:t>Guattari</w:t>
      </w:r>
      <w:proofErr w:type="spellEnd"/>
      <w:r w:rsidRPr="008176F8">
        <w:rPr>
          <w:rFonts w:ascii="Times New Roman" w:hAnsi="Times New Roman" w:cs="Times New Roman"/>
          <w:sz w:val="28"/>
          <w:szCs w:val="28"/>
          <w:lang w:val="en-US"/>
        </w:rPr>
        <w:t xml:space="preserve"> // Body &amp; Society. </w:t>
      </w:r>
      <w:r>
        <w:rPr>
          <w:rFonts w:ascii="Times New Roman" w:hAnsi="Times New Roman" w:cs="Times New Roman"/>
          <w:sz w:val="28"/>
          <w:szCs w:val="28"/>
        </w:rPr>
        <w:t xml:space="preserve">1995.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 P. 125 – 144. </w:t>
      </w:r>
    </w:p>
    <w:sectPr w:rsidR="003D7727" w:rsidRPr="008C7948" w:rsidSect="008D2C4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B3" w:rsidRDefault="00C132B3" w:rsidP="008D2C4B">
      <w:r>
        <w:separator/>
      </w:r>
    </w:p>
  </w:endnote>
  <w:endnote w:type="continuationSeparator" w:id="0">
    <w:p w:rsidR="00C132B3" w:rsidRDefault="00C132B3" w:rsidP="008D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64998"/>
      <w:docPartObj>
        <w:docPartGallery w:val="Page Numbers (Bottom of Page)"/>
        <w:docPartUnique/>
      </w:docPartObj>
    </w:sdtPr>
    <w:sdtEndPr/>
    <w:sdtContent>
      <w:p w:rsidR="00A74764" w:rsidRDefault="00A747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C4">
          <w:rPr>
            <w:noProof/>
          </w:rPr>
          <w:t>80</w:t>
        </w:r>
        <w:r>
          <w:fldChar w:fldCharType="end"/>
        </w:r>
      </w:p>
    </w:sdtContent>
  </w:sdt>
  <w:p w:rsidR="00A74764" w:rsidRDefault="00A747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B3" w:rsidRDefault="00C132B3" w:rsidP="008D2C4B">
      <w:r>
        <w:separator/>
      </w:r>
    </w:p>
  </w:footnote>
  <w:footnote w:type="continuationSeparator" w:id="0">
    <w:p w:rsidR="00C132B3" w:rsidRDefault="00C132B3" w:rsidP="008D2C4B">
      <w:r>
        <w:continuationSeparator/>
      </w:r>
    </w:p>
  </w:footnote>
  <w:footnote w:id="1">
    <w:p w:rsidR="00A74764" w:rsidRPr="007B7695" w:rsidRDefault="00A74764" w:rsidP="003A406C">
      <w:pPr>
        <w:spacing w:line="276" w:lineRule="auto"/>
        <w:ind w:firstLine="284"/>
        <w:jc w:val="both"/>
        <w:rPr>
          <w:sz w:val="20"/>
          <w:szCs w:val="20"/>
        </w:rPr>
      </w:pPr>
      <w:r w:rsidRPr="007B7695">
        <w:rPr>
          <w:rStyle w:val="ac"/>
          <w:sz w:val="20"/>
          <w:szCs w:val="20"/>
        </w:rPr>
        <w:footnoteRef/>
      </w:r>
      <w:r>
        <w:rPr>
          <w:i/>
          <w:sz w:val="20"/>
          <w:szCs w:val="20"/>
        </w:rPr>
        <w:t xml:space="preserve"> </w:t>
      </w:r>
      <w:proofErr w:type="spellStart"/>
      <w:r w:rsidRPr="003A56A0">
        <w:rPr>
          <w:i/>
          <w:sz w:val="20"/>
          <w:szCs w:val="20"/>
        </w:rPr>
        <w:t>Библер</w:t>
      </w:r>
      <w:proofErr w:type="spellEnd"/>
      <w:r w:rsidRPr="003A56A0">
        <w:rPr>
          <w:i/>
          <w:sz w:val="20"/>
          <w:szCs w:val="20"/>
        </w:rPr>
        <w:t xml:space="preserve"> В.С.</w:t>
      </w:r>
      <w:r>
        <w:rPr>
          <w:sz w:val="20"/>
          <w:szCs w:val="20"/>
        </w:rPr>
        <w:t xml:space="preserve"> От </w:t>
      </w:r>
      <w:proofErr w:type="spellStart"/>
      <w:r>
        <w:rPr>
          <w:sz w:val="20"/>
          <w:szCs w:val="20"/>
        </w:rPr>
        <w:t>наукоучения</w:t>
      </w:r>
      <w:proofErr w:type="spellEnd"/>
      <w:r>
        <w:rPr>
          <w:sz w:val="20"/>
          <w:szCs w:val="20"/>
        </w:rPr>
        <w:t xml:space="preserve"> к логике культур. </w:t>
      </w:r>
      <w:r w:rsidRPr="007B7695">
        <w:rPr>
          <w:sz w:val="20"/>
          <w:szCs w:val="20"/>
        </w:rPr>
        <w:t>Два философских введения в двадцать первый век.</w:t>
      </w:r>
      <w:r>
        <w:rPr>
          <w:sz w:val="20"/>
          <w:szCs w:val="20"/>
        </w:rPr>
        <w:t xml:space="preserve"> </w:t>
      </w:r>
      <w:r w:rsidRPr="007B769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B7695">
        <w:rPr>
          <w:sz w:val="20"/>
          <w:szCs w:val="20"/>
        </w:rPr>
        <w:t>Л.,1991</w:t>
      </w:r>
      <w:r>
        <w:rPr>
          <w:sz w:val="20"/>
          <w:szCs w:val="20"/>
        </w:rPr>
        <w:t xml:space="preserve">. С. </w:t>
      </w:r>
      <w:r w:rsidRPr="007B7695">
        <w:rPr>
          <w:sz w:val="20"/>
          <w:szCs w:val="20"/>
        </w:rPr>
        <w:t>291.</w:t>
      </w:r>
    </w:p>
  </w:footnote>
  <w:footnote w:id="2">
    <w:p w:rsidR="00A74764" w:rsidRPr="00E57DF2" w:rsidRDefault="00A74764" w:rsidP="006A5AE5">
      <w:pPr>
        <w:spacing w:line="276" w:lineRule="auto"/>
        <w:ind w:firstLine="284"/>
        <w:jc w:val="both"/>
        <w:rPr>
          <w:sz w:val="20"/>
          <w:szCs w:val="20"/>
        </w:rPr>
      </w:pPr>
      <w:r w:rsidRPr="00476499">
        <w:rPr>
          <w:rStyle w:val="ac"/>
          <w:sz w:val="20"/>
          <w:szCs w:val="20"/>
        </w:rPr>
        <w:footnoteRef/>
      </w:r>
      <w:r w:rsidRPr="00476499">
        <w:rPr>
          <w:sz w:val="20"/>
          <w:szCs w:val="20"/>
        </w:rPr>
        <w:t xml:space="preserve"> </w:t>
      </w:r>
      <w:r w:rsidRPr="00D75C74">
        <w:rPr>
          <w:i/>
          <w:sz w:val="20"/>
          <w:szCs w:val="20"/>
        </w:rPr>
        <w:t>См.: Вико Д.</w:t>
      </w:r>
      <w:r w:rsidRPr="00476499">
        <w:rPr>
          <w:sz w:val="20"/>
          <w:szCs w:val="20"/>
        </w:rPr>
        <w:t xml:space="preserve"> Основание новой науки об </w:t>
      </w:r>
      <w:r>
        <w:rPr>
          <w:sz w:val="20"/>
          <w:szCs w:val="20"/>
        </w:rPr>
        <w:t>общей природе наций. Л., – 1940.</w:t>
      </w:r>
    </w:p>
  </w:footnote>
  <w:footnote w:id="3">
    <w:p w:rsidR="00A74764" w:rsidRPr="004D0B89" w:rsidRDefault="00A74764" w:rsidP="006A5AE5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4D0B89">
        <w:rPr>
          <w:rStyle w:val="ac"/>
          <w:rFonts w:ascii="Times New Roman" w:hAnsi="Times New Roman" w:cs="Times New Roman"/>
        </w:rPr>
        <w:footnoteRef/>
      </w:r>
      <w:r w:rsidRPr="004D0B89">
        <w:rPr>
          <w:rFonts w:ascii="Times New Roman" w:hAnsi="Times New Roman" w:cs="Times New Roman"/>
        </w:rPr>
        <w:t xml:space="preserve"> </w:t>
      </w:r>
      <w:r w:rsidRPr="00D75C74">
        <w:rPr>
          <w:rFonts w:ascii="Times New Roman" w:hAnsi="Times New Roman" w:cs="Times New Roman"/>
          <w:i/>
        </w:rPr>
        <w:t xml:space="preserve">См.: </w:t>
      </w:r>
      <w:r w:rsidRPr="00D75C74">
        <w:rPr>
          <w:rFonts w:ascii="Times New Roman" w:eastAsia="Times New Roman" w:hAnsi="Times New Roman" w:cs="Times New Roman"/>
          <w:i/>
          <w:lang w:eastAsia="ru-RU"/>
        </w:rPr>
        <w:t>Гердер И.Г.</w:t>
      </w:r>
      <w:r w:rsidRPr="004D0B89">
        <w:rPr>
          <w:rFonts w:ascii="Times New Roman" w:eastAsia="Times New Roman" w:hAnsi="Times New Roman" w:cs="Times New Roman"/>
          <w:lang w:eastAsia="ru-RU"/>
        </w:rPr>
        <w:t xml:space="preserve"> Идеи к фи</w:t>
      </w:r>
      <w:r>
        <w:rPr>
          <w:rFonts w:ascii="Times New Roman" w:eastAsia="Times New Roman" w:hAnsi="Times New Roman" w:cs="Times New Roman"/>
          <w:lang w:eastAsia="ru-RU"/>
        </w:rPr>
        <w:t>лософской истории человечества. Л., - 1977.</w:t>
      </w:r>
    </w:p>
  </w:footnote>
  <w:footnote w:id="4">
    <w:p w:rsidR="00A74764" w:rsidRPr="002F0345" w:rsidRDefault="00A74764" w:rsidP="006A5AE5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D75C74">
        <w:rPr>
          <w:rStyle w:val="ac"/>
          <w:rFonts w:ascii="Times New Roman" w:hAnsi="Times New Roman" w:cs="Times New Roman"/>
          <w:i/>
        </w:rPr>
        <w:footnoteRef/>
      </w:r>
      <w:r w:rsidRPr="00D75C74">
        <w:rPr>
          <w:rFonts w:ascii="Times New Roman" w:hAnsi="Times New Roman" w:cs="Times New Roman"/>
          <w:i/>
        </w:rPr>
        <w:t xml:space="preserve"> </w:t>
      </w:r>
      <w:r w:rsidRPr="00D75C74">
        <w:rPr>
          <w:rFonts w:ascii="Times New Roman" w:eastAsia="Times New Roman" w:hAnsi="Times New Roman" w:cs="Times New Roman"/>
          <w:i/>
          <w:lang w:eastAsia="ru-RU"/>
        </w:rPr>
        <w:t>Сорокин П. А.</w:t>
      </w:r>
      <w:r w:rsidRPr="002F0345">
        <w:rPr>
          <w:rFonts w:ascii="Times New Roman" w:eastAsia="Times New Roman" w:hAnsi="Times New Roman" w:cs="Times New Roman"/>
          <w:lang w:eastAsia="ru-RU"/>
        </w:rPr>
        <w:t xml:space="preserve"> Социальная и культурная динамика / пер. с англ., </w:t>
      </w:r>
      <w:proofErr w:type="spellStart"/>
      <w:r w:rsidRPr="002F0345">
        <w:rPr>
          <w:rFonts w:ascii="Times New Roman" w:eastAsia="Times New Roman" w:hAnsi="Times New Roman" w:cs="Times New Roman"/>
          <w:lang w:eastAsia="ru-RU"/>
        </w:rPr>
        <w:t>вст</w:t>
      </w:r>
      <w:proofErr w:type="spellEnd"/>
      <w:r w:rsidRPr="002F0345">
        <w:rPr>
          <w:rFonts w:ascii="Times New Roman" w:eastAsia="Times New Roman" w:hAnsi="Times New Roman" w:cs="Times New Roman"/>
          <w:lang w:eastAsia="ru-RU"/>
        </w:rPr>
        <w:t xml:space="preserve">. статья и комментарии В. В. </w:t>
      </w:r>
      <w:proofErr w:type="spellStart"/>
      <w:r w:rsidRPr="002F0345">
        <w:rPr>
          <w:rFonts w:ascii="Times New Roman" w:eastAsia="Times New Roman" w:hAnsi="Times New Roman" w:cs="Times New Roman"/>
          <w:lang w:eastAsia="ru-RU"/>
        </w:rPr>
        <w:t>Са</w:t>
      </w:r>
      <w:r>
        <w:rPr>
          <w:rFonts w:ascii="Times New Roman" w:eastAsia="Times New Roman" w:hAnsi="Times New Roman" w:cs="Times New Roman"/>
          <w:lang w:eastAsia="ru-RU"/>
        </w:rPr>
        <w:t>пова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М.: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 рель, 2006. С.6.</w:t>
      </w:r>
    </w:p>
  </w:footnote>
  <w:footnote w:id="5">
    <w:p w:rsidR="00A74764" w:rsidRPr="002F0345" w:rsidRDefault="00A74764" w:rsidP="006A5AE5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2F0345">
        <w:rPr>
          <w:rStyle w:val="ac"/>
          <w:rFonts w:ascii="Times New Roman" w:hAnsi="Times New Roman" w:cs="Times New Roman"/>
        </w:rPr>
        <w:footnoteRef/>
      </w:r>
      <w:r w:rsidRPr="002F0345">
        <w:rPr>
          <w:rFonts w:ascii="Times New Roman" w:hAnsi="Times New Roman" w:cs="Times New Roman"/>
        </w:rPr>
        <w:t xml:space="preserve"> </w:t>
      </w:r>
      <w:r w:rsidRPr="00D75C74">
        <w:rPr>
          <w:rFonts w:ascii="Times New Roman" w:eastAsia="Times New Roman" w:hAnsi="Times New Roman" w:cs="Times New Roman"/>
          <w:i/>
          <w:lang w:eastAsia="ru-RU"/>
        </w:rPr>
        <w:t xml:space="preserve">См.: </w:t>
      </w:r>
      <w:proofErr w:type="spellStart"/>
      <w:r w:rsidRPr="00D75C74">
        <w:rPr>
          <w:rFonts w:ascii="Times New Roman" w:eastAsia="Times New Roman" w:hAnsi="Times New Roman" w:cs="Times New Roman"/>
          <w:i/>
          <w:lang w:eastAsia="ru-RU"/>
        </w:rPr>
        <w:t>Ситниченко</w:t>
      </w:r>
      <w:proofErr w:type="spellEnd"/>
      <w:r w:rsidRPr="00D75C74">
        <w:rPr>
          <w:rFonts w:ascii="Times New Roman" w:eastAsia="Times New Roman" w:hAnsi="Times New Roman" w:cs="Times New Roman"/>
          <w:i/>
          <w:lang w:eastAsia="ru-RU"/>
        </w:rPr>
        <w:t xml:space="preserve"> Л.A.</w:t>
      </w:r>
      <w:r w:rsidRPr="002F0345">
        <w:rPr>
          <w:rFonts w:ascii="Times New Roman" w:eastAsia="Times New Roman" w:hAnsi="Times New Roman" w:cs="Times New Roman"/>
          <w:lang w:eastAsia="ru-RU"/>
        </w:rPr>
        <w:t xml:space="preserve"> Человеческое общество в интерпретация: современной западной философии. -Киев,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345">
        <w:rPr>
          <w:rFonts w:ascii="Times New Roman" w:eastAsia="Times New Roman" w:hAnsi="Times New Roman" w:cs="Times New Roman"/>
          <w:lang w:eastAsia="ru-RU"/>
        </w:rPr>
        <w:t>1990.</w:t>
      </w:r>
    </w:p>
  </w:footnote>
  <w:footnote w:id="6">
    <w:p w:rsidR="00A74764" w:rsidRPr="002F76A6" w:rsidRDefault="00A74764" w:rsidP="00A42871">
      <w:pPr>
        <w:ind w:firstLine="284"/>
        <w:jc w:val="both"/>
        <w:rPr>
          <w:sz w:val="20"/>
          <w:szCs w:val="20"/>
        </w:rPr>
      </w:pPr>
      <w:r w:rsidRPr="002F76A6">
        <w:rPr>
          <w:rStyle w:val="ac"/>
          <w:sz w:val="20"/>
          <w:szCs w:val="20"/>
        </w:rPr>
        <w:footnoteRef/>
      </w:r>
      <w:r w:rsidRPr="002F76A6">
        <w:rPr>
          <w:sz w:val="20"/>
          <w:szCs w:val="20"/>
        </w:rPr>
        <w:t xml:space="preserve"> </w:t>
      </w:r>
      <w:r w:rsidRPr="00AA3937">
        <w:rPr>
          <w:i/>
          <w:sz w:val="20"/>
          <w:szCs w:val="20"/>
        </w:rPr>
        <w:t>Хайдеггер М.</w:t>
      </w:r>
      <w:r>
        <w:rPr>
          <w:sz w:val="20"/>
          <w:szCs w:val="20"/>
        </w:rPr>
        <w:t xml:space="preserve"> Искусство и пространство. </w:t>
      </w:r>
      <w:r w:rsidRPr="00D75C74">
        <w:rPr>
          <w:sz w:val="20"/>
          <w:szCs w:val="20"/>
        </w:rPr>
        <w:t xml:space="preserve">// </w:t>
      </w:r>
      <w:r w:rsidRPr="002F76A6">
        <w:rPr>
          <w:sz w:val="20"/>
          <w:szCs w:val="20"/>
        </w:rPr>
        <w:t>Самосознание европейской культуры XX века: Мыслители и писатели Запада о месте культуры в современном обществе. - М. 1991. -</w:t>
      </w:r>
      <w:r>
        <w:rPr>
          <w:sz w:val="20"/>
          <w:szCs w:val="20"/>
        </w:rPr>
        <w:t xml:space="preserve"> </w:t>
      </w:r>
      <w:r w:rsidRPr="002F76A6">
        <w:rPr>
          <w:sz w:val="20"/>
          <w:szCs w:val="20"/>
        </w:rPr>
        <w:t xml:space="preserve">С.97. </w:t>
      </w:r>
    </w:p>
  </w:footnote>
  <w:footnote w:id="7">
    <w:p w:rsidR="00A74764" w:rsidRPr="000A4134" w:rsidRDefault="00A74764" w:rsidP="00A42871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0A4134">
        <w:rPr>
          <w:rStyle w:val="ac"/>
          <w:rFonts w:ascii="Times New Roman" w:hAnsi="Times New Roman" w:cs="Times New Roman"/>
        </w:rPr>
        <w:footnoteRef/>
      </w:r>
      <w:r w:rsidRPr="000A4134">
        <w:rPr>
          <w:rFonts w:ascii="Times New Roman" w:hAnsi="Times New Roman" w:cs="Times New Roman"/>
        </w:rPr>
        <w:t xml:space="preserve"> </w:t>
      </w:r>
      <w:r w:rsidRPr="00AA3937">
        <w:rPr>
          <w:rFonts w:ascii="Times New Roman" w:hAnsi="Times New Roman" w:cs="Times New Roman"/>
          <w:i/>
        </w:rPr>
        <w:t>См.: Соссюр Ф.</w:t>
      </w:r>
      <w:r w:rsidRPr="000A4134">
        <w:rPr>
          <w:rFonts w:ascii="Times New Roman" w:hAnsi="Times New Roman" w:cs="Times New Roman"/>
        </w:rPr>
        <w:t xml:space="preserve"> Курс общей лингвистики</w:t>
      </w:r>
      <w:r w:rsidRPr="00D557E1">
        <w:t xml:space="preserve"> </w:t>
      </w:r>
      <w:r w:rsidRPr="00D557E1">
        <w:rPr>
          <w:rFonts w:ascii="Times New Roman" w:hAnsi="Times New Roman" w:cs="Times New Roman"/>
        </w:rPr>
        <w:t xml:space="preserve">/Редакция Ш. </w:t>
      </w:r>
      <w:proofErr w:type="spellStart"/>
      <w:r w:rsidRPr="00D557E1">
        <w:rPr>
          <w:rFonts w:ascii="Times New Roman" w:hAnsi="Times New Roman" w:cs="Times New Roman"/>
        </w:rPr>
        <w:t>Балли</w:t>
      </w:r>
      <w:proofErr w:type="spellEnd"/>
      <w:r w:rsidRPr="00D557E1">
        <w:rPr>
          <w:rFonts w:ascii="Times New Roman" w:hAnsi="Times New Roman" w:cs="Times New Roman"/>
        </w:rPr>
        <w:t xml:space="preserve"> и А. </w:t>
      </w:r>
      <w:proofErr w:type="spellStart"/>
      <w:r w:rsidRPr="00D557E1">
        <w:rPr>
          <w:rFonts w:ascii="Times New Roman" w:hAnsi="Times New Roman" w:cs="Times New Roman"/>
        </w:rPr>
        <w:t>Сеше</w:t>
      </w:r>
      <w:proofErr w:type="spellEnd"/>
      <w:r w:rsidRPr="00D557E1">
        <w:rPr>
          <w:rFonts w:ascii="Times New Roman" w:hAnsi="Times New Roman" w:cs="Times New Roman"/>
        </w:rPr>
        <w:t xml:space="preserve">; Пер. с франц. А. Сухотина. Де </w:t>
      </w:r>
      <w:proofErr w:type="spellStart"/>
      <w:r w:rsidRPr="00D557E1">
        <w:rPr>
          <w:rFonts w:ascii="Times New Roman" w:hAnsi="Times New Roman" w:cs="Times New Roman"/>
        </w:rPr>
        <w:t>Мауро</w:t>
      </w:r>
      <w:proofErr w:type="spellEnd"/>
      <w:r w:rsidRPr="00D557E1">
        <w:rPr>
          <w:rFonts w:ascii="Times New Roman" w:hAnsi="Times New Roman" w:cs="Times New Roman"/>
        </w:rPr>
        <w:t xml:space="preserve"> Т. Биографические и критические заметки о Ф. де Соссюре; Примечания / Пер. с франц. С. В. Чистяковой. Под общ. рея. М. Э. Рут. — Екатеринбург: Изд-воУрал.ун-та,1999. — 432 с.</w:t>
      </w:r>
    </w:p>
  </w:footnote>
  <w:footnote w:id="8">
    <w:p w:rsidR="00A74764" w:rsidRPr="002C545E" w:rsidRDefault="00A74764" w:rsidP="005A7711">
      <w:pPr>
        <w:pStyle w:val="aa"/>
        <w:ind w:firstLine="284"/>
        <w:jc w:val="both"/>
      </w:pPr>
      <w:r w:rsidRPr="002F76A6">
        <w:rPr>
          <w:rStyle w:val="ac"/>
          <w:rFonts w:ascii="Times New Roman" w:hAnsi="Times New Roman" w:cs="Times New Roman"/>
        </w:rPr>
        <w:footnoteRef/>
      </w:r>
      <w:r w:rsidRPr="002F76A6">
        <w:rPr>
          <w:rFonts w:ascii="Times New Roman" w:hAnsi="Times New Roman" w:cs="Times New Roman"/>
        </w:rPr>
        <w:t xml:space="preserve"> </w:t>
      </w:r>
      <w:r w:rsidRPr="00E741B4">
        <w:rPr>
          <w:rFonts w:ascii="Times New Roman" w:eastAsia="Times New Roman" w:hAnsi="Times New Roman" w:cs="Times New Roman"/>
          <w:i/>
          <w:lang w:eastAsia="ru-RU"/>
        </w:rPr>
        <w:t>Клюева Е.А.</w:t>
      </w:r>
      <w:r w:rsidRPr="002F76A6">
        <w:rPr>
          <w:rFonts w:ascii="Times New Roman" w:eastAsia="Times New Roman" w:hAnsi="Times New Roman" w:cs="Times New Roman"/>
          <w:lang w:eastAsia="ru-RU"/>
        </w:rPr>
        <w:t xml:space="preserve"> Культурное пространство как научная категория // Общество. Среда. Ра</w:t>
      </w:r>
      <w:r>
        <w:rPr>
          <w:rFonts w:ascii="Times New Roman" w:eastAsia="Times New Roman" w:hAnsi="Times New Roman" w:cs="Times New Roman"/>
          <w:lang w:eastAsia="ru-RU"/>
        </w:rPr>
        <w:t>звитие. – 2015, № 4. С. 46.</w:t>
      </w:r>
    </w:p>
  </w:footnote>
  <w:footnote w:id="9">
    <w:p w:rsidR="00A74764" w:rsidRDefault="00A74764" w:rsidP="005A7711">
      <w:pPr>
        <w:pStyle w:val="aa"/>
        <w:ind w:firstLine="284"/>
        <w:jc w:val="both"/>
      </w:pPr>
      <w:r w:rsidRPr="004054FA">
        <w:rPr>
          <w:rStyle w:val="ac"/>
          <w:rFonts w:ascii="Times New Roman" w:hAnsi="Times New Roman" w:cs="Times New Roman"/>
        </w:rPr>
        <w:footnoteRef/>
      </w:r>
      <w:r w:rsidRPr="004054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Тишков В.</w:t>
      </w:r>
      <w:r w:rsidRPr="00E741B4">
        <w:rPr>
          <w:rFonts w:ascii="Times New Roman" w:hAnsi="Times New Roman" w:cs="Times New Roman"/>
          <w:i/>
        </w:rPr>
        <w:t>А.</w:t>
      </w:r>
      <w:r w:rsidRPr="004054FA">
        <w:rPr>
          <w:rFonts w:ascii="Times New Roman" w:hAnsi="Times New Roman" w:cs="Times New Roman"/>
        </w:rPr>
        <w:t xml:space="preserve"> Культурный смысл пространства // </w:t>
      </w:r>
      <w:proofErr w:type="spellStart"/>
      <w:r w:rsidRPr="004054FA">
        <w:rPr>
          <w:rFonts w:ascii="Times New Roman" w:hAnsi="Times New Roman" w:cs="Times New Roman"/>
        </w:rPr>
        <w:t>Этно</w:t>
      </w:r>
      <w:proofErr w:type="spellEnd"/>
      <w:r w:rsidRPr="004054FA">
        <w:rPr>
          <w:rFonts w:ascii="Times New Roman" w:hAnsi="Times New Roman" w:cs="Times New Roman"/>
        </w:rPr>
        <w:t>: электронный научный журнал. 2003.№ 2. URL: http://www.ethnonet.ru/lib/</w:t>
      </w:r>
      <w:r>
        <w:rPr>
          <w:rFonts w:ascii="Times New Roman" w:hAnsi="Times New Roman" w:cs="Times New Roman"/>
        </w:rPr>
        <w:t>0803-02.html (дата обращения: 02.05.2017</w:t>
      </w:r>
      <w:r w:rsidRPr="004054FA">
        <w:rPr>
          <w:rFonts w:ascii="Times New Roman" w:hAnsi="Times New Roman" w:cs="Times New Roman"/>
        </w:rPr>
        <w:t>).</w:t>
      </w:r>
    </w:p>
  </w:footnote>
  <w:footnote w:id="10">
    <w:p w:rsidR="00A74764" w:rsidRPr="00CD1B2F" w:rsidRDefault="00A74764" w:rsidP="005A7711">
      <w:pPr>
        <w:pStyle w:val="aa"/>
        <w:ind w:firstLine="284"/>
      </w:pPr>
      <w:r w:rsidRPr="00D97CA9">
        <w:rPr>
          <w:rStyle w:val="ac"/>
          <w:rFonts w:ascii="Times New Roman" w:hAnsi="Times New Roman" w:cs="Times New Roman"/>
        </w:rPr>
        <w:footnoteRef/>
      </w:r>
      <w:r w:rsidRPr="00D97CA9">
        <w:rPr>
          <w:rStyle w:val="ac"/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Зинков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Е.</w:t>
      </w:r>
      <w:r w:rsidRPr="00E0508E">
        <w:rPr>
          <w:rFonts w:ascii="Times New Roman" w:eastAsia="Times New Roman" w:hAnsi="Times New Roman" w:cs="Times New Roman"/>
          <w:i/>
          <w:lang w:eastAsia="ru-RU"/>
        </w:rPr>
        <w:t>Г.</w:t>
      </w:r>
      <w:r w:rsidRPr="00267604">
        <w:rPr>
          <w:rFonts w:ascii="Times New Roman" w:eastAsia="Times New Roman" w:hAnsi="Times New Roman" w:cs="Times New Roman"/>
          <w:lang w:eastAsia="ru-RU"/>
        </w:rPr>
        <w:t xml:space="preserve"> Культурное пространство российской духовности: </w:t>
      </w:r>
      <w:proofErr w:type="spellStart"/>
      <w:r w:rsidRPr="00267604">
        <w:rPr>
          <w:rFonts w:ascii="Times New Roman" w:eastAsia="Times New Roman" w:hAnsi="Times New Roman" w:cs="Times New Roman"/>
          <w:lang w:eastAsia="ru-RU"/>
        </w:rPr>
        <w:t>дисс</w:t>
      </w:r>
      <w:proofErr w:type="spellEnd"/>
      <w:r w:rsidRPr="00267604">
        <w:rPr>
          <w:rFonts w:ascii="Times New Roman" w:eastAsia="Times New Roman" w:hAnsi="Times New Roman" w:cs="Times New Roman"/>
          <w:lang w:eastAsia="ru-RU"/>
        </w:rPr>
        <w:t>. доктора филос. наук.</w:t>
      </w:r>
      <w:r>
        <w:rPr>
          <w:rFonts w:ascii="Times New Roman" w:eastAsia="Times New Roman" w:hAnsi="Times New Roman" w:cs="Times New Roman"/>
          <w:lang w:eastAsia="ru-RU"/>
        </w:rPr>
        <w:t xml:space="preserve"> Ростов-на-Дону, 2006. С. 46.</w:t>
      </w:r>
    </w:p>
  </w:footnote>
  <w:footnote w:id="11">
    <w:p w:rsidR="00A74764" w:rsidRPr="00C23ADF" w:rsidRDefault="00A74764" w:rsidP="005A7711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C23ADF">
        <w:rPr>
          <w:rStyle w:val="ac"/>
          <w:rFonts w:ascii="Times New Roman" w:hAnsi="Times New Roman" w:cs="Times New Roman"/>
        </w:rPr>
        <w:footnoteRef/>
      </w:r>
      <w:r w:rsidRPr="00C23A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Быстрова А.</w:t>
      </w:r>
      <w:r w:rsidRPr="0005123C">
        <w:rPr>
          <w:rFonts w:ascii="Times New Roman" w:hAnsi="Times New Roman" w:cs="Times New Roman"/>
          <w:i/>
        </w:rPr>
        <w:t xml:space="preserve">Н. </w:t>
      </w:r>
      <w:r w:rsidRPr="00C23ADF">
        <w:rPr>
          <w:rFonts w:ascii="Times New Roman" w:hAnsi="Times New Roman" w:cs="Times New Roman"/>
        </w:rPr>
        <w:t>Культурное пространство как предмет философской рефлексии // Философские</w:t>
      </w:r>
      <w:r>
        <w:rPr>
          <w:rFonts w:ascii="Times New Roman" w:hAnsi="Times New Roman" w:cs="Times New Roman"/>
        </w:rPr>
        <w:t xml:space="preserve"> науки. 2004. № 12. С. 39.</w:t>
      </w:r>
    </w:p>
  </w:footnote>
  <w:footnote w:id="12">
    <w:p w:rsidR="00A74764" w:rsidRPr="004121F4" w:rsidRDefault="00A74764" w:rsidP="00B701D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4121F4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05123C">
        <w:rPr>
          <w:rFonts w:ascii="Times New Roman" w:hAnsi="Times New Roman" w:cs="Times New Roman"/>
          <w:i/>
        </w:rPr>
        <w:t>Тишков В.А.</w:t>
      </w:r>
      <w:r w:rsidRPr="004121F4">
        <w:rPr>
          <w:rFonts w:ascii="Times New Roman" w:hAnsi="Times New Roman" w:cs="Times New Roman"/>
        </w:rPr>
        <w:t xml:space="preserve"> Культурный смысл пространства // </w:t>
      </w:r>
      <w:proofErr w:type="spellStart"/>
      <w:r w:rsidRPr="004121F4">
        <w:rPr>
          <w:rFonts w:ascii="Times New Roman" w:hAnsi="Times New Roman" w:cs="Times New Roman"/>
        </w:rPr>
        <w:t>Этно</w:t>
      </w:r>
      <w:proofErr w:type="spellEnd"/>
      <w:r w:rsidRPr="004121F4">
        <w:rPr>
          <w:rFonts w:ascii="Times New Roman" w:hAnsi="Times New Roman" w:cs="Times New Roman"/>
        </w:rPr>
        <w:t xml:space="preserve">: электронный научный журнал. 2003.№ 2. </w:t>
      </w:r>
      <w:r w:rsidRPr="004054FA">
        <w:rPr>
          <w:rFonts w:ascii="Times New Roman" w:hAnsi="Times New Roman" w:cs="Times New Roman"/>
        </w:rPr>
        <w:t>URL: http://www.ethnonet.ru/lib/</w:t>
      </w:r>
      <w:r>
        <w:rPr>
          <w:rFonts w:ascii="Times New Roman" w:hAnsi="Times New Roman" w:cs="Times New Roman"/>
        </w:rPr>
        <w:t>0803-02.html (дата обращения: 02.05.2017</w:t>
      </w:r>
      <w:r w:rsidRPr="004054FA">
        <w:rPr>
          <w:rFonts w:ascii="Times New Roman" w:hAnsi="Times New Roman" w:cs="Times New Roman"/>
        </w:rPr>
        <w:t>).</w:t>
      </w:r>
    </w:p>
  </w:footnote>
  <w:footnote w:id="13">
    <w:p w:rsidR="00A74764" w:rsidRPr="004121F4" w:rsidRDefault="00A74764" w:rsidP="000B52C2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4121F4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995E8A">
        <w:rPr>
          <w:rFonts w:ascii="Times New Roman" w:hAnsi="Times New Roman" w:cs="Times New Roman"/>
          <w:i/>
        </w:rPr>
        <w:t>Воробьева Е.А.</w:t>
      </w:r>
      <w:r w:rsidRPr="004121F4">
        <w:rPr>
          <w:rFonts w:ascii="Times New Roman" w:hAnsi="Times New Roman" w:cs="Times New Roman"/>
        </w:rPr>
        <w:t xml:space="preserve"> Культурный ландшафт как фактор </w:t>
      </w:r>
      <w:proofErr w:type="spellStart"/>
      <w:r w:rsidRPr="004121F4">
        <w:rPr>
          <w:rFonts w:ascii="Times New Roman" w:hAnsi="Times New Roman" w:cs="Times New Roman"/>
        </w:rPr>
        <w:t>бытийности</w:t>
      </w:r>
      <w:proofErr w:type="spellEnd"/>
      <w:r w:rsidRPr="004121F4">
        <w:rPr>
          <w:rFonts w:ascii="Times New Roman" w:hAnsi="Times New Roman" w:cs="Times New Roman"/>
        </w:rPr>
        <w:t xml:space="preserve"> пространства культ</w:t>
      </w:r>
      <w:r>
        <w:rPr>
          <w:rFonts w:ascii="Times New Roman" w:hAnsi="Times New Roman" w:cs="Times New Roman"/>
        </w:rPr>
        <w:t>уры: на примере этнической кар</w:t>
      </w:r>
      <w:r w:rsidRPr="004121F4">
        <w:rPr>
          <w:rFonts w:ascii="Times New Roman" w:hAnsi="Times New Roman" w:cs="Times New Roman"/>
        </w:rPr>
        <w:t xml:space="preserve">тины мира эвенков Восточного Забайкалья: </w:t>
      </w:r>
      <w:proofErr w:type="spellStart"/>
      <w:r w:rsidRPr="004121F4">
        <w:rPr>
          <w:rFonts w:ascii="Times New Roman" w:hAnsi="Times New Roman" w:cs="Times New Roman"/>
        </w:rPr>
        <w:t>дисс</w:t>
      </w:r>
      <w:proofErr w:type="spellEnd"/>
      <w:r w:rsidRPr="004121F4">
        <w:rPr>
          <w:rFonts w:ascii="Times New Roman" w:hAnsi="Times New Roman" w:cs="Times New Roman"/>
        </w:rPr>
        <w:t>. … канд</w:t>
      </w:r>
      <w:r>
        <w:rPr>
          <w:rFonts w:ascii="Times New Roman" w:hAnsi="Times New Roman" w:cs="Times New Roman"/>
        </w:rPr>
        <w:t>. филос. наук. Чита, 2007. С. 83.</w:t>
      </w:r>
    </w:p>
  </w:footnote>
  <w:footnote w:id="14">
    <w:p w:rsidR="00A74764" w:rsidRPr="00207C1B" w:rsidRDefault="00A74764" w:rsidP="000B52C2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FB2EFA">
        <w:rPr>
          <w:rStyle w:val="ac"/>
          <w:rFonts w:ascii="Times New Roman" w:hAnsi="Times New Roman" w:cs="Times New Roman"/>
        </w:rPr>
        <w:footnoteRef/>
      </w:r>
      <w:r w:rsidRPr="00FB2EFA">
        <w:rPr>
          <w:rFonts w:ascii="Times New Roman" w:hAnsi="Times New Roman" w:cs="Times New Roman"/>
        </w:rPr>
        <w:t xml:space="preserve"> </w:t>
      </w:r>
      <w:r w:rsidRPr="00401E2C">
        <w:rPr>
          <w:rFonts w:ascii="Times New Roman" w:hAnsi="Times New Roman" w:cs="Times New Roman"/>
          <w:i/>
        </w:rPr>
        <w:t xml:space="preserve">Бровченко Г.Н., Найден М.А. </w:t>
      </w:r>
      <w:r w:rsidRPr="00FB2EFA">
        <w:rPr>
          <w:rFonts w:ascii="Times New Roman" w:hAnsi="Times New Roman" w:cs="Times New Roman"/>
        </w:rPr>
        <w:t>Роль телевещания в формировании единого культурного пространства России: ценностный аспект проблемы</w:t>
      </w:r>
      <w:r>
        <w:rPr>
          <w:rFonts w:ascii="Times New Roman" w:hAnsi="Times New Roman" w:cs="Times New Roman"/>
        </w:rPr>
        <w:t xml:space="preserve"> </w:t>
      </w:r>
      <w:r w:rsidRPr="009738CC">
        <w:rPr>
          <w:rFonts w:ascii="Times New Roman" w:hAnsi="Times New Roman" w:cs="Times New Roman"/>
        </w:rPr>
        <w:t>//</w:t>
      </w:r>
      <w:r w:rsidRPr="009738CC">
        <w:t xml:space="preserve"> </w:t>
      </w:r>
      <w:r w:rsidRPr="009738CC">
        <w:rPr>
          <w:rFonts w:ascii="Times New Roman" w:hAnsi="Times New Roman" w:cs="Times New Roman"/>
        </w:rPr>
        <w:t>Вестник электронных и печатных СМИ. 2008. - № 12.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207C1B">
        <w:rPr>
          <w:rFonts w:ascii="Times New Roman" w:hAnsi="Times New Roman" w:cs="Times New Roman"/>
        </w:rPr>
        <w:t xml:space="preserve">: </w:t>
      </w:r>
      <w:r w:rsidRPr="00822ABB">
        <w:rPr>
          <w:rFonts w:ascii="Times New Roman" w:hAnsi="Times New Roman" w:cs="Times New Roman"/>
          <w:lang w:val="en-US"/>
        </w:rPr>
        <w:t>http</w:t>
      </w:r>
      <w:r w:rsidRPr="00822ABB">
        <w:rPr>
          <w:rFonts w:ascii="Times New Roman" w:hAnsi="Times New Roman" w:cs="Times New Roman"/>
        </w:rPr>
        <w:t>://</w:t>
      </w:r>
      <w:r w:rsidRPr="00822ABB">
        <w:rPr>
          <w:rFonts w:ascii="Times New Roman" w:hAnsi="Times New Roman" w:cs="Times New Roman"/>
          <w:lang w:val="en-US"/>
        </w:rPr>
        <w:t>www</w:t>
      </w:r>
      <w:r w:rsidRPr="00822ABB">
        <w:rPr>
          <w:rFonts w:ascii="Times New Roman" w:hAnsi="Times New Roman" w:cs="Times New Roman"/>
        </w:rPr>
        <w:t>.</w:t>
      </w:r>
      <w:proofErr w:type="spellStart"/>
      <w:r w:rsidRPr="00822ABB">
        <w:rPr>
          <w:rFonts w:ascii="Times New Roman" w:hAnsi="Times New Roman" w:cs="Times New Roman"/>
          <w:lang w:val="en-US"/>
        </w:rPr>
        <w:t>ipk</w:t>
      </w:r>
      <w:proofErr w:type="spellEnd"/>
      <w:r w:rsidRPr="00822ABB">
        <w:rPr>
          <w:rFonts w:ascii="Times New Roman" w:hAnsi="Times New Roman" w:cs="Times New Roman"/>
        </w:rPr>
        <w:t>.</w:t>
      </w:r>
      <w:proofErr w:type="spellStart"/>
      <w:r w:rsidRPr="00822ABB">
        <w:rPr>
          <w:rFonts w:ascii="Times New Roman" w:hAnsi="Times New Roman" w:cs="Times New Roman"/>
          <w:lang w:val="en-US"/>
        </w:rPr>
        <w:t>ru</w:t>
      </w:r>
      <w:proofErr w:type="spellEnd"/>
      <w:r w:rsidRPr="00822ABB">
        <w:rPr>
          <w:rFonts w:ascii="Times New Roman" w:hAnsi="Times New Roman" w:cs="Times New Roman"/>
        </w:rPr>
        <w:t>/</w:t>
      </w:r>
      <w:r w:rsidRPr="00822ABB">
        <w:rPr>
          <w:rFonts w:ascii="Times New Roman" w:hAnsi="Times New Roman" w:cs="Times New Roman"/>
          <w:lang w:val="en-US"/>
        </w:rPr>
        <w:t>index</w:t>
      </w:r>
      <w:r w:rsidRPr="00822ABB">
        <w:rPr>
          <w:rFonts w:ascii="Times New Roman" w:hAnsi="Times New Roman" w:cs="Times New Roman"/>
        </w:rPr>
        <w:t>.</w:t>
      </w:r>
      <w:proofErr w:type="spellStart"/>
      <w:r w:rsidRPr="00822ABB">
        <w:rPr>
          <w:rFonts w:ascii="Times New Roman" w:hAnsi="Times New Roman" w:cs="Times New Roman"/>
          <w:lang w:val="en-US"/>
        </w:rPr>
        <w:t>php</w:t>
      </w:r>
      <w:proofErr w:type="spellEnd"/>
      <w:r w:rsidRPr="00822ABB">
        <w:rPr>
          <w:rFonts w:ascii="Times New Roman" w:hAnsi="Times New Roman" w:cs="Times New Roman"/>
        </w:rPr>
        <w:t>?</w:t>
      </w:r>
      <w:r w:rsidRPr="00822ABB">
        <w:rPr>
          <w:rFonts w:ascii="Times New Roman" w:hAnsi="Times New Roman" w:cs="Times New Roman"/>
          <w:lang w:val="en-US"/>
        </w:rPr>
        <w:t>id</w:t>
      </w:r>
      <w:r w:rsidRPr="00822ABB">
        <w:rPr>
          <w:rFonts w:ascii="Times New Roman" w:hAnsi="Times New Roman" w:cs="Times New Roman"/>
        </w:rPr>
        <w:t>=1926</w:t>
      </w:r>
      <w:r w:rsidRPr="00207C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(дата обращения: 02.05.2017).</w:t>
      </w:r>
    </w:p>
  </w:footnote>
  <w:footnote w:id="15">
    <w:p w:rsidR="00A74764" w:rsidRPr="00C23ADF" w:rsidRDefault="00A74764" w:rsidP="000B52C2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FB2EFA">
        <w:rPr>
          <w:rStyle w:val="ac"/>
          <w:rFonts w:ascii="Times New Roman" w:hAnsi="Times New Roman" w:cs="Times New Roman"/>
        </w:rPr>
        <w:footnoteRef/>
      </w:r>
      <w:r w:rsidRPr="00FB2E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Боев А.</w:t>
      </w:r>
      <w:r w:rsidRPr="00FD7728">
        <w:rPr>
          <w:rFonts w:ascii="Times New Roman" w:hAnsi="Times New Roman" w:cs="Times New Roman"/>
          <w:i/>
        </w:rPr>
        <w:t>А.</w:t>
      </w:r>
      <w:r w:rsidRPr="00FB2EFA">
        <w:rPr>
          <w:rFonts w:ascii="Times New Roman" w:hAnsi="Times New Roman" w:cs="Times New Roman"/>
        </w:rPr>
        <w:t xml:space="preserve"> Единое культурное пространство: теоретико-методологический аспект: </w:t>
      </w:r>
      <w:proofErr w:type="spellStart"/>
      <w:r w:rsidRPr="00FB2EFA">
        <w:rPr>
          <w:rFonts w:ascii="Times New Roman" w:hAnsi="Times New Roman" w:cs="Times New Roman"/>
        </w:rPr>
        <w:t>автореф</w:t>
      </w:r>
      <w:proofErr w:type="spellEnd"/>
      <w:r w:rsidRPr="00FB2EFA">
        <w:rPr>
          <w:rFonts w:ascii="Times New Roman" w:hAnsi="Times New Roman" w:cs="Times New Roman"/>
        </w:rPr>
        <w:t xml:space="preserve">. </w:t>
      </w:r>
      <w:proofErr w:type="spellStart"/>
      <w:r w:rsidRPr="00FB2EFA">
        <w:rPr>
          <w:rFonts w:ascii="Times New Roman" w:hAnsi="Times New Roman" w:cs="Times New Roman"/>
        </w:rPr>
        <w:t>дисс</w:t>
      </w:r>
      <w:proofErr w:type="spellEnd"/>
      <w:r w:rsidRPr="00FB2EFA">
        <w:rPr>
          <w:rFonts w:ascii="Times New Roman" w:hAnsi="Times New Roman" w:cs="Times New Roman"/>
        </w:rPr>
        <w:t xml:space="preserve">. канд. филос. </w:t>
      </w:r>
      <w:r>
        <w:rPr>
          <w:rFonts w:ascii="Times New Roman" w:hAnsi="Times New Roman" w:cs="Times New Roman"/>
        </w:rPr>
        <w:t>наук. М., 1993. С. 17.</w:t>
      </w:r>
    </w:p>
  </w:footnote>
  <w:footnote w:id="16">
    <w:p w:rsidR="00A74764" w:rsidRPr="00CD6959" w:rsidRDefault="00A74764" w:rsidP="00CD6959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CD6959">
        <w:rPr>
          <w:rStyle w:val="ac"/>
          <w:rFonts w:ascii="Times New Roman" w:hAnsi="Times New Roman" w:cs="Times New Roman"/>
        </w:rPr>
        <w:footnoteRef/>
      </w:r>
      <w:r w:rsidRPr="00CD6959">
        <w:rPr>
          <w:rFonts w:ascii="Times New Roman" w:hAnsi="Times New Roman" w:cs="Times New Roman"/>
        </w:rPr>
        <w:t xml:space="preserve"> </w:t>
      </w:r>
      <w:r w:rsidRPr="00F01446">
        <w:rPr>
          <w:rFonts w:ascii="Times New Roman" w:hAnsi="Times New Roman" w:cs="Times New Roman"/>
          <w:i/>
        </w:rPr>
        <w:t>Безрукова В.С.</w:t>
      </w:r>
      <w:r w:rsidRPr="00CD6959">
        <w:rPr>
          <w:rFonts w:ascii="Times New Roman" w:hAnsi="Times New Roman" w:cs="Times New Roman"/>
        </w:rPr>
        <w:t xml:space="preserve"> Основы духовной культуры (энциклопедический словарь педагога). Екатеринбург. 2000. </w:t>
      </w:r>
      <w:r>
        <w:rPr>
          <w:rFonts w:ascii="Times New Roman" w:hAnsi="Times New Roman" w:cs="Times New Roman"/>
        </w:rPr>
        <w:t>С. 514.</w:t>
      </w:r>
    </w:p>
  </w:footnote>
  <w:footnote w:id="17">
    <w:p w:rsidR="00A74764" w:rsidRPr="00E47080" w:rsidRDefault="00A74764" w:rsidP="00E47080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E47080">
        <w:rPr>
          <w:rStyle w:val="ac"/>
          <w:rFonts w:ascii="Times New Roman" w:hAnsi="Times New Roman" w:cs="Times New Roman"/>
        </w:rPr>
        <w:footnoteRef/>
      </w:r>
      <w:r w:rsidRPr="00E47080">
        <w:rPr>
          <w:rFonts w:ascii="Times New Roman" w:hAnsi="Times New Roman" w:cs="Times New Roman"/>
        </w:rPr>
        <w:t xml:space="preserve"> </w:t>
      </w:r>
      <w:proofErr w:type="spellStart"/>
      <w:r w:rsidRPr="001C6ACB">
        <w:rPr>
          <w:rFonts w:ascii="Times New Roman" w:hAnsi="Times New Roman" w:cs="Times New Roman"/>
          <w:i/>
        </w:rPr>
        <w:t>Чукина</w:t>
      </w:r>
      <w:proofErr w:type="spellEnd"/>
      <w:r w:rsidRPr="001C6ACB">
        <w:rPr>
          <w:rFonts w:ascii="Times New Roman" w:hAnsi="Times New Roman" w:cs="Times New Roman"/>
          <w:i/>
        </w:rPr>
        <w:t xml:space="preserve"> Л.В.</w:t>
      </w:r>
      <w:r w:rsidRPr="00E47080">
        <w:rPr>
          <w:rFonts w:ascii="Times New Roman" w:hAnsi="Times New Roman" w:cs="Times New Roman"/>
        </w:rPr>
        <w:t xml:space="preserve"> Единое культурное пространство в Новгородской области: взгляд неравнодушного </w:t>
      </w:r>
      <w:proofErr w:type="spellStart"/>
      <w:r w:rsidRPr="00E47080">
        <w:rPr>
          <w:rFonts w:ascii="Times New Roman" w:hAnsi="Times New Roman" w:cs="Times New Roman"/>
        </w:rPr>
        <w:t>неновгородца</w:t>
      </w:r>
      <w:proofErr w:type="spellEnd"/>
      <w:r w:rsidRPr="00E47080">
        <w:rPr>
          <w:rFonts w:ascii="Times New Roman" w:hAnsi="Times New Roman" w:cs="Times New Roman"/>
        </w:rPr>
        <w:t xml:space="preserve"> // Вел. Новгород. Культурное обозрение. №1. 2009. С. 14.</w:t>
      </w:r>
    </w:p>
  </w:footnote>
  <w:footnote w:id="18">
    <w:p w:rsidR="00A74764" w:rsidRDefault="00A74764" w:rsidP="00A126B5">
      <w:pPr>
        <w:pStyle w:val="aa"/>
        <w:ind w:firstLine="284"/>
      </w:pPr>
      <w:r w:rsidRPr="00977D54">
        <w:rPr>
          <w:rStyle w:val="ac"/>
          <w:rFonts w:ascii="Times New Roman" w:hAnsi="Times New Roman" w:cs="Times New Roman"/>
        </w:rPr>
        <w:footnoteRef/>
      </w:r>
      <w:r w:rsidRPr="00977D54">
        <w:rPr>
          <w:rFonts w:ascii="Times New Roman" w:hAnsi="Times New Roman" w:cs="Times New Roman"/>
        </w:rPr>
        <w:t xml:space="preserve"> </w:t>
      </w:r>
      <w:r w:rsidRPr="005B7221">
        <w:rPr>
          <w:rFonts w:ascii="Times New Roman" w:hAnsi="Times New Roman" w:cs="Times New Roman"/>
          <w:i/>
        </w:rPr>
        <w:t>М.С. Каган.</w:t>
      </w:r>
      <w:r w:rsidRPr="00977D54">
        <w:rPr>
          <w:rFonts w:ascii="Times New Roman" w:hAnsi="Times New Roman" w:cs="Times New Roman"/>
        </w:rPr>
        <w:t xml:space="preserve"> Философская теория ценности. СПб., 1997.</w:t>
      </w:r>
      <w:r>
        <w:rPr>
          <w:rFonts w:ascii="Times New Roman" w:hAnsi="Times New Roman" w:cs="Times New Roman"/>
        </w:rPr>
        <w:t xml:space="preserve"> </w:t>
      </w:r>
      <w:r w:rsidRPr="00977D54">
        <w:rPr>
          <w:rFonts w:ascii="Times New Roman" w:hAnsi="Times New Roman" w:cs="Times New Roman"/>
        </w:rPr>
        <w:t>С. 65.</w:t>
      </w:r>
    </w:p>
  </w:footnote>
  <w:footnote w:id="19">
    <w:p w:rsidR="00A74764" w:rsidRPr="005106F3" w:rsidRDefault="00A74764" w:rsidP="005106F3">
      <w:pPr>
        <w:ind w:firstLine="284"/>
        <w:jc w:val="both"/>
        <w:rPr>
          <w:sz w:val="20"/>
          <w:szCs w:val="20"/>
        </w:rPr>
      </w:pPr>
      <w:r w:rsidRPr="005106F3">
        <w:rPr>
          <w:rStyle w:val="ac"/>
          <w:sz w:val="20"/>
          <w:szCs w:val="20"/>
        </w:rPr>
        <w:footnoteRef/>
      </w:r>
      <w:r w:rsidRPr="005106F3">
        <w:rPr>
          <w:sz w:val="20"/>
          <w:szCs w:val="20"/>
        </w:rPr>
        <w:t xml:space="preserve"> Митин И. Стратегии трансформации идентичности. опыт московских и петербургских пригородов и Хибин // Возвращенные имена: идентичность и культурный капитал переименованных городов России. Нижний Новгород: IREX и "Профессионалы за сотрудничество", 2004. С. 113</w:t>
      </w:r>
    </w:p>
  </w:footnote>
  <w:footnote w:id="20">
    <w:p w:rsidR="00A74764" w:rsidRPr="00377485" w:rsidRDefault="00A74764" w:rsidP="004C1AFA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377485">
        <w:rPr>
          <w:rStyle w:val="ac"/>
          <w:rFonts w:ascii="Times New Roman" w:hAnsi="Times New Roman" w:cs="Times New Roman"/>
        </w:rPr>
        <w:footnoteRef/>
      </w:r>
      <w:r w:rsidRPr="00377485">
        <w:rPr>
          <w:rFonts w:ascii="Times New Roman" w:hAnsi="Times New Roman" w:cs="Times New Roman"/>
        </w:rPr>
        <w:t xml:space="preserve"> </w:t>
      </w:r>
      <w:r w:rsidRPr="00C1666B">
        <w:rPr>
          <w:rFonts w:ascii="Times New Roman" w:hAnsi="Times New Roman" w:cs="Times New Roman"/>
          <w:i/>
        </w:rPr>
        <w:t>Топоров В.Н.</w:t>
      </w:r>
      <w:r w:rsidRPr="00377485">
        <w:rPr>
          <w:rFonts w:ascii="Times New Roman" w:hAnsi="Times New Roman" w:cs="Times New Roman"/>
        </w:rPr>
        <w:t xml:space="preserve"> Петербургский текст русской литературы. </w:t>
      </w:r>
      <w:r>
        <w:rPr>
          <w:rFonts w:ascii="Times New Roman" w:hAnsi="Times New Roman" w:cs="Times New Roman"/>
        </w:rPr>
        <w:t xml:space="preserve">Искусство - СПБ., 2003. </w:t>
      </w:r>
      <w:r w:rsidRPr="00377485">
        <w:rPr>
          <w:rFonts w:ascii="Times New Roman" w:hAnsi="Times New Roman" w:cs="Times New Roman"/>
        </w:rPr>
        <w:t>С. 42.</w:t>
      </w:r>
    </w:p>
  </w:footnote>
  <w:footnote w:id="21">
    <w:p w:rsidR="00A74764" w:rsidRPr="00240A32" w:rsidRDefault="00A74764" w:rsidP="004C1AFA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240A32">
        <w:rPr>
          <w:rStyle w:val="ac"/>
          <w:rFonts w:ascii="Times New Roman" w:hAnsi="Times New Roman" w:cs="Times New Roman"/>
        </w:rPr>
        <w:footnoteRef/>
      </w:r>
      <w:r w:rsidRPr="00240A32">
        <w:rPr>
          <w:rFonts w:ascii="Times New Roman" w:hAnsi="Times New Roman" w:cs="Times New Roman"/>
        </w:rPr>
        <w:t xml:space="preserve"> </w:t>
      </w:r>
      <w:proofErr w:type="spellStart"/>
      <w:r w:rsidRPr="00B13883">
        <w:rPr>
          <w:rFonts w:ascii="Times New Roman" w:hAnsi="Times New Roman" w:cs="Times New Roman"/>
          <w:i/>
        </w:rPr>
        <w:t>Солоков</w:t>
      </w:r>
      <w:proofErr w:type="spellEnd"/>
      <w:r w:rsidRPr="00B13883">
        <w:rPr>
          <w:rFonts w:ascii="Times New Roman" w:hAnsi="Times New Roman" w:cs="Times New Roman"/>
          <w:i/>
        </w:rPr>
        <w:t xml:space="preserve"> А.М.</w:t>
      </w:r>
      <w:r w:rsidRPr="00240A32">
        <w:rPr>
          <w:rFonts w:ascii="Times New Roman" w:hAnsi="Times New Roman" w:cs="Times New Roman"/>
        </w:rPr>
        <w:t xml:space="preserve"> </w:t>
      </w:r>
      <w:proofErr w:type="spellStart"/>
      <w:r w:rsidRPr="00240A32">
        <w:rPr>
          <w:rFonts w:ascii="Times New Roman" w:hAnsi="Times New Roman" w:cs="Times New Roman"/>
        </w:rPr>
        <w:t>Историософия</w:t>
      </w:r>
      <w:proofErr w:type="spellEnd"/>
      <w:r w:rsidRPr="00240A32">
        <w:rPr>
          <w:rFonts w:ascii="Times New Roman" w:hAnsi="Times New Roman" w:cs="Times New Roman"/>
        </w:rPr>
        <w:t xml:space="preserve"> столицы и естественно-исторические интуиции в русской науке. // Дни философии в Санкт-Петербурге — 2014: сборник статей. –</w:t>
      </w:r>
      <w:r>
        <w:rPr>
          <w:rFonts w:ascii="Times New Roman" w:hAnsi="Times New Roman" w:cs="Times New Roman"/>
        </w:rPr>
        <w:t xml:space="preserve"> СПб.: Наука, 2015. С. 446.</w:t>
      </w:r>
    </w:p>
  </w:footnote>
  <w:footnote w:id="22">
    <w:p w:rsidR="00A74764" w:rsidRPr="00AB7BC8" w:rsidRDefault="00A74764" w:rsidP="00877383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3231BE">
        <w:rPr>
          <w:rStyle w:val="ac"/>
          <w:rFonts w:ascii="Times New Roman" w:hAnsi="Times New Roman" w:cs="Times New Roman"/>
        </w:rPr>
        <w:footnoteRef/>
      </w:r>
      <w:r w:rsidRPr="003231BE">
        <w:rPr>
          <w:rFonts w:ascii="Times New Roman" w:hAnsi="Times New Roman" w:cs="Times New Roman"/>
        </w:rPr>
        <w:t xml:space="preserve"> </w:t>
      </w:r>
      <w:r w:rsidRPr="00B6763E">
        <w:rPr>
          <w:rFonts w:ascii="Times New Roman" w:hAnsi="Times New Roman" w:cs="Times New Roman"/>
          <w:i/>
        </w:rPr>
        <w:t xml:space="preserve">См.: </w:t>
      </w:r>
      <w:r>
        <w:rPr>
          <w:rFonts w:ascii="Times New Roman" w:hAnsi="Times New Roman" w:cs="Times New Roman"/>
          <w:i/>
        </w:rPr>
        <w:t>Топоров, В.</w:t>
      </w:r>
      <w:r w:rsidRPr="00B6763E">
        <w:rPr>
          <w:rFonts w:ascii="Times New Roman" w:hAnsi="Times New Roman" w:cs="Times New Roman"/>
          <w:i/>
        </w:rPr>
        <w:t>Н.</w:t>
      </w:r>
      <w:r w:rsidRPr="00AB7BC8">
        <w:rPr>
          <w:rFonts w:ascii="Times New Roman" w:hAnsi="Times New Roman" w:cs="Times New Roman"/>
        </w:rPr>
        <w:t xml:space="preserve"> Петербургский текст русской литературы: Избранные труды Текст. / В. Н. Топоров. СПб.: Искусство - СПб, 2003. - 616 с.</w:t>
      </w:r>
    </w:p>
  </w:footnote>
  <w:footnote w:id="23">
    <w:p w:rsidR="00A74764" w:rsidRDefault="00A74764" w:rsidP="00877383">
      <w:pPr>
        <w:pStyle w:val="aa"/>
        <w:ind w:firstLine="284"/>
        <w:jc w:val="both"/>
      </w:pPr>
      <w:r w:rsidRPr="003231BE">
        <w:rPr>
          <w:rStyle w:val="ac"/>
          <w:rFonts w:ascii="Times New Roman" w:hAnsi="Times New Roman" w:cs="Times New Roman"/>
        </w:rPr>
        <w:footnoteRef/>
      </w:r>
      <w:r w:rsidRPr="003231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См.: </w:t>
      </w:r>
      <w:r w:rsidRPr="00B6763E">
        <w:rPr>
          <w:rFonts w:ascii="Times New Roman" w:hAnsi="Times New Roman" w:cs="Times New Roman"/>
          <w:i/>
        </w:rPr>
        <w:t>Лотман Ю.М.</w:t>
      </w:r>
      <w:r w:rsidRPr="003231BE">
        <w:rPr>
          <w:rFonts w:ascii="Times New Roman" w:hAnsi="Times New Roman" w:cs="Times New Roman"/>
        </w:rPr>
        <w:t xml:space="preserve"> Символика Петербурга и проблемы семиотики города // Семиотика города и городской культуры. </w:t>
      </w:r>
      <w:r w:rsidRPr="00E27206">
        <w:rPr>
          <w:rFonts w:ascii="Times New Roman" w:hAnsi="Times New Roman" w:cs="Times New Roman"/>
        </w:rPr>
        <w:t>Тарту: Тартуский госуниверситет, 1984. – 140 с. – (Ученые записки Тартуского государственного ун-та. Выпуск 664)</w:t>
      </w:r>
    </w:p>
  </w:footnote>
  <w:footnote w:id="24">
    <w:p w:rsidR="00A74764" w:rsidRPr="00DE777B" w:rsidRDefault="00A74764" w:rsidP="00DE777B">
      <w:pPr>
        <w:pStyle w:val="aa"/>
        <w:ind w:firstLine="284"/>
        <w:rPr>
          <w:rFonts w:ascii="Times New Roman" w:hAnsi="Times New Roman" w:cs="Times New Roman"/>
        </w:rPr>
      </w:pPr>
      <w:r w:rsidRPr="00DE777B">
        <w:rPr>
          <w:rStyle w:val="ac"/>
          <w:rFonts w:ascii="Times New Roman" w:hAnsi="Times New Roman" w:cs="Times New Roman"/>
        </w:rPr>
        <w:footnoteRef/>
      </w:r>
      <w:r w:rsidRPr="00DE777B">
        <w:rPr>
          <w:rFonts w:ascii="Times New Roman" w:hAnsi="Times New Roman" w:cs="Times New Roman"/>
        </w:rPr>
        <w:t xml:space="preserve"> </w:t>
      </w:r>
      <w:r w:rsidRPr="00B92497">
        <w:rPr>
          <w:rFonts w:ascii="Times New Roman" w:hAnsi="Times New Roman" w:cs="Times New Roman"/>
          <w:i/>
        </w:rPr>
        <w:t>Белый А.</w:t>
      </w:r>
      <w:r w:rsidRPr="00DE777B">
        <w:rPr>
          <w:rFonts w:ascii="Times New Roman" w:hAnsi="Times New Roman" w:cs="Times New Roman"/>
        </w:rPr>
        <w:t xml:space="preserve"> Петербург. – СПб.: Наука, 2004. </w:t>
      </w:r>
      <w:r>
        <w:rPr>
          <w:rFonts w:ascii="Times New Roman" w:hAnsi="Times New Roman" w:cs="Times New Roman"/>
        </w:rPr>
        <w:t xml:space="preserve"> – </w:t>
      </w:r>
      <w:r w:rsidRPr="00DE777B">
        <w:rPr>
          <w:rFonts w:ascii="Times New Roman" w:hAnsi="Times New Roman" w:cs="Times New Roman"/>
        </w:rPr>
        <w:t>712 с.</w:t>
      </w:r>
    </w:p>
  </w:footnote>
  <w:footnote w:id="25">
    <w:p w:rsidR="00A74764" w:rsidRPr="00DE777B" w:rsidRDefault="00A74764" w:rsidP="00164F80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DE777B">
        <w:rPr>
          <w:rStyle w:val="ac"/>
          <w:rFonts w:ascii="Times New Roman" w:hAnsi="Times New Roman" w:cs="Times New Roman"/>
        </w:rPr>
        <w:footnoteRef/>
      </w:r>
      <w:r w:rsidRPr="00DE777B">
        <w:rPr>
          <w:rFonts w:ascii="Times New Roman" w:hAnsi="Times New Roman" w:cs="Times New Roman"/>
        </w:rPr>
        <w:t xml:space="preserve"> </w:t>
      </w:r>
      <w:r w:rsidRPr="00BB4F26">
        <w:rPr>
          <w:rFonts w:ascii="Times New Roman" w:hAnsi="Times New Roman" w:cs="Times New Roman"/>
          <w:i/>
        </w:rPr>
        <w:t xml:space="preserve">См. </w:t>
      </w:r>
      <w:proofErr w:type="spellStart"/>
      <w:r w:rsidRPr="00BB4F26">
        <w:rPr>
          <w:rFonts w:ascii="Times New Roman" w:hAnsi="Times New Roman" w:cs="Times New Roman"/>
          <w:i/>
        </w:rPr>
        <w:t>Синдаловский</w:t>
      </w:r>
      <w:proofErr w:type="spellEnd"/>
      <w:r w:rsidRPr="00BB4F26">
        <w:rPr>
          <w:rFonts w:ascii="Times New Roman" w:hAnsi="Times New Roman" w:cs="Times New Roman"/>
          <w:i/>
        </w:rPr>
        <w:t xml:space="preserve"> Н.А. </w:t>
      </w:r>
      <w:r w:rsidRPr="00BB4F26">
        <w:rPr>
          <w:rFonts w:ascii="Times New Roman" w:hAnsi="Times New Roman" w:cs="Times New Roman"/>
        </w:rPr>
        <w:t xml:space="preserve">Легенды и мифы пригородов Санкт-Петербурга/ </w:t>
      </w:r>
      <w:proofErr w:type="spellStart"/>
      <w:r w:rsidRPr="00BB4F26">
        <w:rPr>
          <w:rFonts w:ascii="Times New Roman" w:hAnsi="Times New Roman" w:cs="Times New Roman"/>
        </w:rPr>
        <w:t>Н.А.Синдаловский</w:t>
      </w:r>
      <w:proofErr w:type="spellEnd"/>
      <w:r w:rsidRPr="00BB4F26">
        <w:rPr>
          <w:rFonts w:ascii="Times New Roman" w:hAnsi="Times New Roman" w:cs="Times New Roman"/>
        </w:rPr>
        <w:t>; Ред. С.А.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B4F26">
        <w:rPr>
          <w:rFonts w:ascii="Times New Roman" w:hAnsi="Times New Roman" w:cs="Times New Roman"/>
        </w:rPr>
        <w:t>Прохватилова</w:t>
      </w:r>
      <w:proofErr w:type="spellEnd"/>
      <w:r w:rsidRPr="00BB4F26">
        <w:rPr>
          <w:rFonts w:ascii="Times New Roman" w:hAnsi="Times New Roman" w:cs="Times New Roman"/>
        </w:rPr>
        <w:t>; Ил. В.А.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B4F26">
        <w:rPr>
          <w:rFonts w:ascii="Times New Roman" w:hAnsi="Times New Roman" w:cs="Times New Roman"/>
        </w:rPr>
        <w:t>Ноздрин.-</w:t>
      </w:r>
      <w:proofErr w:type="gramEnd"/>
      <w:r w:rsidRPr="00BB4F26">
        <w:rPr>
          <w:rFonts w:ascii="Times New Roman" w:hAnsi="Times New Roman" w:cs="Times New Roman"/>
        </w:rPr>
        <w:t xml:space="preserve">Санкт-Петербург: </w:t>
      </w:r>
      <w:proofErr w:type="spellStart"/>
      <w:r w:rsidRPr="00BB4F26">
        <w:rPr>
          <w:rFonts w:ascii="Times New Roman" w:hAnsi="Times New Roman" w:cs="Times New Roman"/>
        </w:rPr>
        <w:t>Норинт</w:t>
      </w:r>
      <w:proofErr w:type="spellEnd"/>
      <w:r w:rsidRPr="00BB4F26">
        <w:rPr>
          <w:rFonts w:ascii="Times New Roman" w:hAnsi="Times New Roman" w:cs="Times New Roman"/>
        </w:rPr>
        <w:t>, 2002.-</w:t>
      </w:r>
      <w:r>
        <w:rPr>
          <w:rFonts w:ascii="Times New Roman" w:hAnsi="Times New Roman" w:cs="Times New Roman"/>
        </w:rPr>
        <w:t xml:space="preserve"> </w:t>
      </w:r>
      <w:r w:rsidRPr="00BB4F26">
        <w:rPr>
          <w:rFonts w:ascii="Times New Roman" w:hAnsi="Times New Roman" w:cs="Times New Roman"/>
        </w:rPr>
        <w:t>208с.: ил.</w:t>
      </w:r>
    </w:p>
  </w:footnote>
  <w:footnote w:id="26">
    <w:p w:rsidR="00A74764" w:rsidRPr="00840DD1" w:rsidRDefault="00A74764" w:rsidP="00BE74F3">
      <w:pPr>
        <w:pStyle w:val="aa"/>
        <w:ind w:firstLine="284"/>
        <w:rPr>
          <w:rFonts w:ascii="Times New Roman" w:hAnsi="Times New Roman" w:cs="Times New Roman"/>
        </w:rPr>
      </w:pPr>
      <w:r w:rsidRPr="00840DD1">
        <w:rPr>
          <w:rStyle w:val="ac"/>
          <w:rFonts w:ascii="Times New Roman" w:hAnsi="Times New Roman" w:cs="Times New Roman"/>
        </w:rPr>
        <w:footnoteRef/>
      </w:r>
      <w:r w:rsidRPr="00840DD1">
        <w:rPr>
          <w:rFonts w:ascii="Times New Roman" w:hAnsi="Times New Roman" w:cs="Times New Roman"/>
        </w:rPr>
        <w:t xml:space="preserve"> </w:t>
      </w:r>
      <w:r w:rsidRPr="00F773B2">
        <w:rPr>
          <w:rFonts w:ascii="Times New Roman" w:hAnsi="Times New Roman" w:cs="Times New Roman"/>
          <w:i/>
        </w:rPr>
        <w:t>Уваров М.С.</w:t>
      </w:r>
      <w:r w:rsidRPr="00840DD1">
        <w:rPr>
          <w:rFonts w:ascii="Times New Roman" w:hAnsi="Times New Roman" w:cs="Times New Roman"/>
        </w:rPr>
        <w:t xml:space="preserve"> Поэтика Петербурга: очерки по философии культуры. – СПб.: Изд-во С.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Петерб</w:t>
      </w:r>
      <w:proofErr w:type="spellEnd"/>
      <w:r>
        <w:rPr>
          <w:rFonts w:ascii="Times New Roman" w:hAnsi="Times New Roman" w:cs="Times New Roman"/>
        </w:rPr>
        <w:t>. ун-та, 2011. С. 15.</w:t>
      </w:r>
    </w:p>
  </w:footnote>
  <w:footnote w:id="27">
    <w:p w:rsidR="00A74764" w:rsidRPr="007C2391" w:rsidRDefault="00A74764" w:rsidP="007C2391">
      <w:pPr>
        <w:pStyle w:val="aa"/>
        <w:ind w:firstLine="284"/>
        <w:rPr>
          <w:rFonts w:ascii="Times New Roman" w:hAnsi="Times New Roman" w:cs="Times New Roman"/>
        </w:rPr>
      </w:pPr>
      <w:r w:rsidRPr="00215253">
        <w:rPr>
          <w:rStyle w:val="ac"/>
          <w:rFonts w:ascii="Times New Roman" w:hAnsi="Times New Roman" w:cs="Times New Roman"/>
        </w:rPr>
        <w:footnoteRef/>
      </w:r>
      <w:r w:rsidRPr="002152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См.: </w:t>
      </w:r>
      <w:r w:rsidRPr="003C7F7E">
        <w:rPr>
          <w:rFonts w:ascii="Times New Roman" w:hAnsi="Times New Roman" w:cs="Times New Roman"/>
          <w:i/>
        </w:rPr>
        <w:t>Анциферов Н. П.</w:t>
      </w:r>
      <w:r w:rsidRPr="00215253">
        <w:rPr>
          <w:rFonts w:ascii="Times New Roman" w:hAnsi="Times New Roman" w:cs="Times New Roman"/>
        </w:rPr>
        <w:t xml:space="preserve"> </w:t>
      </w:r>
      <w:r w:rsidRPr="007C2391">
        <w:rPr>
          <w:rFonts w:ascii="Times New Roman" w:hAnsi="Times New Roman" w:cs="Times New Roman"/>
        </w:rPr>
        <w:t xml:space="preserve">Душа Петербурга. Петербург Достоевского. Быль и миф Петербурга: прилож. к репринту. </w:t>
      </w:r>
      <w:proofErr w:type="spellStart"/>
      <w:r w:rsidRPr="007C2391">
        <w:rPr>
          <w:rFonts w:ascii="Times New Roman" w:hAnsi="Times New Roman" w:cs="Times New Roman"/>
        </w:rPr>
        <w:t>воспроизвед</w:t>
      </w:r>
      <w:proofErr w:type="spellEnd"/>
      <w:r w:rsidRPr="007C2391">
        <w:rPr>
          <w:rFonts w:ascii="Times New Roman" w:hAnsi="Times New Roman" w:cs="Times New Roman"/>
        </w:rPr>
        <w:t>. изд. 1922–1924 гг. — М., 1991.</w:t>
      </w:r>
    </w:p>
  </w:footnote>
  <w:footnote w:id="28">
    <w:p w:rsidR="00A74764" w:rsidRPr="007756B6" w:rsidRDefault="00A74764" w:rsidP="00BE74F3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7756B6">
        <w:rPr>
          <w:rStyle w:val="ac"/>
          <w:rFonts w:ascii="Times New Roman" w:hAnsi="Times New Roman" w:cs="Times New Roman"/>
        </w:rPr>
        <w:footnoteRef/>
      </w:r>
      <w:r w:rsidRPr="007756B6">
        <w:rPr>
          <w:rFonts w:ascii="Times New Roman" w:hAnsi="Times New Roman" w:cs="Times New Roman"/>
        </w:rPr>
        <w:t xml:space="preserve"> </w:t>
      </w:r>
      <w:r w:rsidRPr="006B73DE">
        <w:rPr>
          <w:rFonts w:ascii="Times New Roman" w:hAnsi="Times New Roman" w:cs="Times New Roman"/>
          <w:i/>
        </w:rPr>
        <w:t>Иконников А.В</w:t>
      </w:r>
      <w:r w:rsidRPr="007756B6">
        <w:rPr>
          <w:rFonts w:ascii="Times New Roman" w:hAnsi="Times New Roman" w:cs="Times New Roman"/>
        </w:rPr>
        <w:t xml:space="preserve">. Архитектура </w:t>
      </w:r>
      <w:r w:rsidRPr="007756B6">
        <w:rPr>
          <w:rFonts w:ascii="Times New Roman" w:hAnsi="Times New Roman" w:cs="Times New Roman"/>
          <w:lang w:val="en-US"/>
        </w:rPr>
        <w:t>XX</w:t>
      </w:r>
      <w:r w:rsidRPr="007756B6">
        <w:rPr>
          <w:rFonts w:ascii="Times New Roman" w:hAnsi="Times New Roman" w:cs="Times New Roman"/>
        </w:rPr>
        <w:t xml:space="preserve"> века. Утопии и реальность: издание в 2-х томах. Том </w:t>
      </w:r>
      <w:r w:rsidRPr="007756B6">
        <w:rPr>
          <w:rFonts w:ascii="Times New Roman" w:hAnsi="Times New Roman" w:cs="Times New Roman"/>
          <w:lang w:val="en-US"/>
        </w:rPr>
        <w:t>II</w:t>
      </w:r>
      <w:r w:rsidRPr="007756B6">
        <w:rPr>
          <w:rFonts w:ascii="Times New Roman" w:hAnsi="Times New Roman" w:cs="Times New Roman"/>
        </w:rPr>
        <w:t xml:space="preserve"> / под ред. А.Д. Кудрявцевой. – М.: Прогресс-Традиция, 2002.</w:t>
      </w:r>
      <w:r>
        <w:rPr>
          <w:rFonts w:ascii="Times New Roman" w:hAnsi="Times New Roman" w:cs="Times New Roman"/>
        </w:rPr>
        <w:t xml:space="preserve"> С. 11.</w:t>
      </w:r>
    </w:p>
  </w:footnote>
  <w:footnote w:id="29">
    <w:p w:rsidR="00A74764" w:rsidRPr="000D7B3D" w:rsidRDefault="00A74764" w:rsidP="000349DE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0D7B3D">
        <w:rPr>
          <w:rStyle w:val="ac"/>
          <w:rFonts w:ascii="Times New Roman" w:hAnsi="Times New Roman" w:cs="Times New Roman"/>
        </w:rPr>
        <w:footnoteRef/>
      </w:r>
      <w:r w:rsidRPr="000D7B3D">
        <w:rPr>
          <w:rFonts w:ascii="Times New Roman" w:hAnsi="Times New Roman" w:cs="Times New Roman"/>
        </w:rPr>
        <w:t xml:space="preserve"> </w:t>
      </w:r>
      <w:r w:rsidRPr="000349DE">
        <w:rPr>
          <w:rFonts w:ascii="Times New Roman" w:hAnsi="Times New Roman" w:cs="Times New Roman"/>
          <w:i/>
        </w:rPr>
        <w:t>Шмидт Н.В.</w:t>
      </w:r>
      <w:r w:rsidRPr="000D7B3D">
        <w:rPr>
          <w:rFonts w:ascii="Times New Roman" w:hAnsi="Times New Roman" w:cs="Times New Roman"/>
        </w:rPr>
        <w:t xml:space="preserve"> Городской текст в поэзии русского модернизма: </w:t>
      </w:r>
      <w:proofErr w:type="spellStart"/>
      <w:r w:rsidRPr="000D7B3D">
        <w:rPr>
          <w:rFonts w:ascii="Times New Roman" w:hAnsi="Times New Roman" w:cs="Times New Roman"/>
        </w:rPr>
        <w:t>автореф</w:t>
      </w:r>
      <w:proofErr w:type="spellEnd"/>
      <w:r w:rsidRPr="000D7B3D">
        <w:rPr>
          <w:rFonts w:ascii="Times New Roman" w:hAnsi="Times New Roman" w:cs="Times New Roman"/>
        </w:rPr>
        <w:t xml:space="preserve">. </w:t>
      </w:r>
      <w:proofErr w:type="spellStart"/>
      <w:r w:rsidRPr="000D7B3D">
        <w:rPr>
          <w:rFonts w:ascii="Times New Roman" w:hAnsi="Times New Roman" w:cs="Times New Roman"/>
        </w:rPr>
        <w:t>дис</w:t>
      </w:r>
      <w:proofErr w:type="spellEnd"/>
      <w:r w:rsidRPr="000D7B3D">
        <w:rPr>
          <w:rFonts w:ascii="Times New Roman" w:hAnsi="Times New Roman" w:cs="Times New Roman"/>
        </w:rPr>
        <w:t xml:space="preserve">. … канд. </w:t>
      </w:r>
      <w:proofErr w:type="spellStart"/>
      <w:r w:rsidRPr="000D7B3D">
        <w:rPr>
          <w:rFonts w:ascii="Times New Roman" w:hAnsi="Times New Roman" w:cs="Times New Roman"/>
        </w:rPr>
        <w:t>филол</w:t>
      </w:r>
      <w:proofErr w:type="spellEnd"/>
      <w:r w:rsidRPr="000D7B3D">
        <w:rPr>
          <w:rFonts w:ascii="Times New Roman" w:hAnsi="Times New Roman" w:cs="Times New Roman"/>
        </w:rPr>
        <w:t>. наук. М., 2007. С. 2.</w:t>
      </w:r>
    </w:p>
  </w:footnote>
  <w:footnote w:id="30">
    <w:p w:rsidR="00A74764" w:rsidRPr="005F5A4F" w:rsidRDefault="00A74764" w:rsidP="00AF2686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5F5A4F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7123C">
        <w:rPr>
          <w:rFonts w:ascii="Times New Roman" w:hAnsi="Times New Roman" w:cs="Times New Roman"/>
          <w:i/>
        </w:rPr>
        <w:t>Лотман Ю.М.</w:t>
      </w:r>
      <w:r w:rsidRPr="005F5A4F">
        <w:rPr>
          <w:rFonts w:ascii="Times New Roman" w:hAnsi="Times New Roman" w:cs="Times New Roman"/>
        </w:rPr>
        <w:t xml:space="preserve"> Символические пространства // Его же. Внутри мыслящих миров. Человек – текст – </w:t>
      </w:r>
      <w:proofErr w:type="spellStart"/>
      <w:r w:rsidRPr="005F5A4F">
        <w:rPr>
          <w:rFonts w:ascii="Times New Roman" w:hAnsi="Times New Roman" w:cs="Times New Roman"/>
        </w:rPr>
        <w:t>семиосфера</w:t>
      </w:r>
      <w:proofErr w:type="spellEnd"/>
      <w:r w:rsidRPr="005F5A4F">
        <w:rPr>
          <w:rFonts w:ascii="Times New Roman" w:hAnsi="Times New Roman" w:cs="Times New Roman"/>
        </w:rPr>
        <w:t xml:space="preserve"> – история. М., 1996. С. 282.</w:t>
      </w:r>
    </w:p>
  </w:footnote>
  <w:footnote w:id="31">
    <w:p w:rsidR="00A74764" w:rsidRPr="00B46D79" w:rsidRDefault="00A74764" w:rsidP="00AF2686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B46D79">
        <w:rPr>
          <w:rStyle w:val="ac"/>
          <w:rFonts w:ascii="Times New Roman" w:hAnsi="Times New Roman" w:cs="Times New Roman"/>
        </w:rPr>
        <w:footnoteRef/>
      </w:r>
      <w:r w:rsidRPr="00B46D79">
        <w:rPr>
          <w:rFonts w:ascii="Times New Roman" w:hAnsi="Times New Roman" w:cs="Times New Roman"/>
        </w:rPr>
        <w:t xml:space="preserve"> </w:t>
      </w:r>
      <w:r w:rsidRPr="00B6763E">
        <w:rPr>
          <w:rFonts w:ascii="Times New Roman" w:hAnsi="Times New Roman" w:cs="Times New Roman"/>
          <w:i/>
        </w:rPr>
        <w:t>Лотман Ю.М.</w:t>
      </w:r>
      <w:r w:rsidRPr="003231BE">
        <w:rPr>
          <w:rFonts w:ascii="Times New Roman" w:hAnsi="Times New Roman" w:cs="Times New Roman"/>
        </w:rPr>
        <w:t xml:space="preserve"> Символика Петербурга и проблемы семиотики города // Семиотика города и городской культуры. </w:t>
      </w:r>
      <w:r w:rsidRPr="00E27206">
        <w:rPr>
          <w:rFonts w:ascii="Times New Roman" w:hAnsi="Times New Roman" w:cs="Times New Roman"/>
        </w:rPr>
        <w:t>Тарту: Тартуский госуниверситет, 1984. (Ученые записки Тартуского государственного ун-та. Выпуск 664)</w:t>
      </w:r>
      <w:r>
        <w:rPr>
          <w:rFonts w:ascii="Times New Roman" w:hAnsi="Times New Roman" w:cs="Times New Roman"/>
        </w:rPr>
        <w:t xml:space="preserve">. </w:t>
      </w:r>
      <w:r w:rsidRPr="00B46D79">
        <w:rPr>
          <w:rFonts w:ascii="Times New Roman" w:hAnsi="Times New Roman" w:cs="Times New Roman"/>
        </w:rPr>
        <w:t>С. 30.</w:t>
      </w:r>
    </w:p>
  </w:footnote>
  <w:footnote w:id="32">
    <w:p w:rsidR="00A74764" w:rsidRPr="00D558FD" w:rsidRDefault="00A74764" w:rsidP="00AF2686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D558FD">
        <w:rPr>
          <w:rStyle w:val="ac"/>
          <w:rFonts w:ascii="Times New Roman" w:hAnsi="Times New Roman" w:cs="Times New Roman"/>
        </w:rPr>
        <w:footnoteRef/>
      </w:r>
      <w:r w:rsidRPr="00D558FD">
        <w:rPr>
          <w:rFonts w:ascii="Times New Roman" w:hAnsi="Times New Roman" w:cs="Times New Roman"/>
        </w:rPr>
        <w:t xml:space="preserve"> </w:t>
      </w:r>
      <w:r w:rsidRPr="002B4E7A">
        <w:rPr>
          <w:rFonts w:ascii="Times New Roman" w:hAnsi="Times New Roman" w:cs="Times New Roman"/>
        </w:rPr>
        <w:t xml:space="preserve">Теория культуры: Учебное пособие. </w:t>
      </w:r>
      <w:r>
        <w:rPr>
          <w:rFonts w:ascii="Times New Roman" w:hAnsi="Times New Roman" w:cs="Times New Roman"/>
        </w:rPr>
        <w:t>Под ред. С.Н. Иконниковой, В.</w:t>
      </w:r>
      <w:r w:rsidRPr="002B4E7A">
        <w:rPr>
          <w:rFonts w:ascii="Times New Roman" w:hAnsi="Times New Roman" w:cs="Times New Roman"/>
        </w:rPr>
        <w:t>П. Большакова</w:t>
      </w:r>
      <w:r>
        <w:rPr>
          <w:rFonts w:ascii="Times New Roman" w:hAnsi="Times New Roman" w:cs="Times New Roman"/>
        </w:rPr>
        <w:t xml:space="preserve"> (</w:t>
      </w:r>
      <w:r w:rsidRPr="00D558FD">
        <w:rPr>
          <w:rFonts w:ascii="Times New Roman" w:hAnsi="Times New Roman" w:cs="Times New Roman"/>
        </w:rPr>
        <w:t>12.1.2. Архитек</w:t>
      </w:r>
      <w:r>
        <w:rPr>
          <w:rFonts w:ascii="Times New Roman" w:hAnsi="Times New Roman" w:cs="Times New Roman"/>
        </w:rPr>
        <w:t>тоника культурного пространства).</w:t>
      </w:r>
      <w:r w:rsidRPr="002B4E7A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 xml:space="preserve">СПб.: Питер, 2008. </w:t>
      </w:r>
      <w:r w:rsidRPr="00D558FD">
        <w:rPr>
          <w:rFonts w:ascii="Times New Roman" w:hAnsi="Times New Roman" w:cs="Times New Roman"/>
        </w:rPr>
        <w:t>С. 248</w:t>
      </w:r>
      <w:r>
        <w:rPr>
          <w:rFonts w:ascii="Times New Roman" w:hAnsi="Times New Roman" w:cs="Times New Roman"/>
        </w:rPr>
        <w:t>.</w:t>
      </w:r>
    </w:p>
  </w:footnote>
  <w:footnote w:id="33">
    <w:p w:rsidR="00A74764" w:rsidRDefault="00A74764" w:rsidP="00AF2686">
      <w:pPr>
        <w:pStyle w:val="aa"/>
        <w:ind w:firstLine="284"/>
        <w:jc w:val="both"/>
      </w:pPr>
      <w:r w:rsidRPr="00137A71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97D49">
        <w:rPr>
          <w:rFonts w:ascii="Times New Roman" w:hAnsi="Times New Roman" w:cs="Times New Roman"/>
          <w:i/>
        </w:rPr>
        <w:t>Каган М.С.</w:t>
      </w:r>
      <w:r w:rsidRPr="00137A71">
        <w:rPr>
          <w:rFonts w:ascii="Times New Roman" w:hAnsi="Times New Roman" w:cs="Times New Roman"/>
        </w:rPr>
        <w:t xml:space="preserve"> Град Петров в истории русской культуры. СПб., 1996. С. 258.</w:t>
      </w:r>
    </w:p>
  </w:footnote>
  <w:footnote w:id="34">
    <w:p w:rsidR="00A74764" w:rsidRPr="005A54A5" w:rsidRDefault="00A74764" w:rsidP="000A1019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5A54A5">
        <w:rPr>
          <w:rStyle w:val="ac"/>
          <w:rFonts w:ascii="Times New Roman" w:hAnsi="Times New Roman" w:cs="Times New Roman"/>
        </w:rPr>
        <w:footnoteRef/>
      </w:r>
      <w:r w:rsidRPr="005A54A5">
        <w:rPr>
          <w:rFonts w:ascii="Times New Roman" w:hAnsi="Times New Roman" w:cs="Times New Roman"/>
        </w:rPr>
        <w:t xml:space="preserve"> </w:t>
      </w:r>
      <w:r w:rsidRPr="00470AD3">
        <w:rPr>
          <w:rFonts w:ascii="Times New Roman" w:hAnsi="Times New Roman" w:cs="Times New Roman"/>
          <w:i/>
        </w:rPr>
        <w:t>См.: Лихачев Д.С.</w:t>
      </w:r>
      <w:r w:rsidRPr="005A54A5">
        <w:rPr>
          <w:rFonts w:ascii="Times New Roman" w:hAnsi="Times New Roman" w:cs="Times New Roman"/>
        </w:rPr>
        <w:t xml:space="preserve"> Поэзия садов: К семантике садово-парковых стилей. Сад как текст. СПб., 1991.</w:t>
      </w:r>
    </w:p>
  </w:footnote>
  <w:footnote w:id="35">
    <w:p w:rsidR="00A74764" w:rsidRPr="0083301C" w:rsidRDefault="00A74764" w:rsidP="000B2051">
      <w:pPr>
        <w:pStyle w:val="aa"/>
        <w:ind w:firstLine="284"/>
        <w:jc w:val="both"/>
        <w:rPr>
          <w:lang w:val="en-US"/>
        </w:rPr>
      </w:pPr>
      <w:r w:rsidRPr="005A54A5">
        <w:rPr>
          <w:rStyle w:val="ac"/>
          <w:rFonts w:ascii="Times New Roman" w:hAnsi="Times New Roman" w:cs="Times New Roman"/>
        </w:rPr>
        <w:footnoteRef/>
      </w:r>
      <w:r w:rsidRPr="005A54A5">
        <w:rPr>
          <w:rFonts w:ascii="Times New Roman" w:hAnsi="Times New Roman" w:cs="Times New Roman"/>
        </w:rPr>
        <w:t xml:space="preserve"> </w:t>
      </w:r>
      <w:r w:rsidRPr="002B4E7A">
        <w:rPr>
          <w:rFonts w:ascii="Times New Roman" w:hAnsi="Times New Roman" w:cs="Times New Roman"/>
        </w:rPr>
        <w:t xml:space="preserve">Теория культуры: Учебное пособие. </w:t>
      </w:r>
      <w:r>
        <w:rPr>
          <w:rFonts w:ascii="Times New Roman" w:hAnsi="Times New Roman" w:cs="Times New Roman"/>
        </w:rPr>
        <w:t>Под ред. С.Н. Иконниковой, В.</w:t>
      </w:r>
      <w:r w:rsidRPr="002B4E7A">
        <w:rPr>
          <w:rFonts w:ascii="Times New Roman" w:hAnsi="Times New Roman" w:cs="Times New Roman"/>
        </w:rPr>
        <w:t>П. Большакова</w:t>
      </w:r>
      <w:r>
        <w:rPr>
          <w:rFonts w:ascii="Times New Roman" w:hAnsi="Times New Roman" w:cs="Times New Roman"/>
        </w:rPr>
        <w:t xml:space="preserve"> (</w:t>
      </w:r>
      <w:r w:rsidRPr="00D558FD">
        <w:rPr>
          <w:rFonts w:ascii="Times New Roman" w:hAnsi="Times New Roman" w:cs="Times New Roman"/>
        </w:rPr>
        <w:t>12.1.2. Архитек</w:t>
      </w:r>
      <w:r>
        <w:rPr>
          <w:rFonts w:ascii="Times New Roman" w:hAnsi="Times New Roman" w:cs="Times New Roman"/>
        </w:rPr>
        <w:t>тоника</w:t>
      </w:r>
      <w:r w:rsidRPr="0082107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культурного</w:t>
      </w:r>
      <w:r w:rsidRPr="0082107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пространства</w:t>
      </w:r>
      <w:r w:rsidRPr="00821070">
        <w:rPr>
          <w:rFonts w:ascii="Times New Roman" w:hAnsi="Times New Roman" w:cs="Times New Roman"/>
          <w:lang w:val="en-US"/>
        </w:rPr>
        <w:t xml:space="preserve">). — </w:t>
      </w:r>
      <w:r w:rsidRPr="002B4E7A">
        <w:rPr>
          <w:rFonts w:ascii="Times New Roman" w:hAnsi="Times New Roman" w:cs="Times New Roman"/>
        </w:rPr>
        <w:t>СПб</w:t>
      </w:r>
      <w:r w:rsidRPr="00821070">
        <w:rPr>
          <w:rFonts w:ascii="Times New Roman" w:hAnsi="Times New Roman" w:cs="Times New Roman"/>
          <w:lang w:val="en-US"/>
        </w:rPr>
        <w:t xml:space="preserve">.: </w:t>
      </w:r>
      <w:r w:rsidRPr="002B4E7A">
        <w:rPr>
          <w:rFonts w:ascii="Times New Roman" w:hAnsi="Times New Roman" w:cs="Times New Roman"/>
        </w:rPr>
        <w:t>Питер</w:t>
      </w:r>
      <w:r>
        <w:rPr>
          <w:rFonts w:ascii="Times New Roman" w:hAnsi="Times New Roman" w:cs="Times New Roman"/>
          <w:lang w:val="en-US"/>
        </w:rPr>
        <w:t xml:space="preserve">, 2008. </w:t>
      </w:r>
      <w:r w:rsidRPr="00D558F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en-US"/>
        </w:rPr>
        <w:t>. 248</w:t>
      </w:r>
      <w:r w:rsidRPr="00821070">
        <w:rPr>
          <w:rFonts w:ascii="Times New Roman" w:hAnsi="Times New Roman" w:cs="Times New Roman"/>
          <w:lang w:val="en-US"/>
        </w:rPr>
        <w:t>.</w:t>
      </w:r>
    </w:p>
  </w:footnote>
  <w:footnote w:id="36">
    <w:p w:rsidR="00A74764" w:rsidRPr="001A2086" w:rsidRDefault="00A74764" w:rsidP="00240D50">
      <w:pPr>
        <w:pStyle w:val="aa"/>
        <w:ind w:firstLine="284"/>
        <w:jc w:val="both"/>
        <w:rPr>
          <w:rFonts w:ascii="Times New Roman" w:hAnsi="Times New Roman" w:cs="Times New Roman"/>
          <w:lang w:val="en-US"/>
        </w:rPr>
      </w:pPr>
      <w:r w:rsidRPr="001A2086">
        <w:rPr>
          <w:rStyle w:val="ac"/>
          <w:rFonts w:ascii="Times New Roman" w:hAnsi="Times New Roman" w:cs="Times New Roman"/>
        </w:rPr>
        <w:footnoteRef/>
      </w:r>
      <w:r w:rsidRPr="001A2086">
        <w:rPr>
          <w:rFonts w:ascii="Times New Roman" w:hAnsi="Times New Roman" w:cs="Times New Roman"/>
          <w:lang w:val="en-US"/>
        </w:rPr>
        <w:t xml:space="preserve"> </w:t>
      </w:r>
      <w:r w:rsidRPr="0002326C">
        <w:rPr>
          <w:rFonts w:ascii="Times New Roman" w:hAnsi="Times New Roman" w:cs="Times New Roman"/>
          <w:i/>
        </w:rPr>
        <w:t>См</w:t>
      </w:r>
      <w:r w:rsidRPr="0002326C">
        <w:rPr>
          <w:rFonts w:ascii="Times New Roman" w:hAnsi="Times New Roman" w:cs="Times New Roman"/>
          <w:i/>
          <w:lang w:val="en-US"/>
        </w:rPr>
        <w:t>.:</w:t>
      </w:r>
      <w:r w:rsidRPr="000232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A2086">
        <w:rPr>
          <w:rFonts w:ascii="Times New Roman" w:hAnsi="Times New Roman" w:cs="Times New Roman"/>
          <w:i/>
          <w:lang w:val="en-US"/>
        </w:rPr>
        <w:t>Friedmann</w:t>
      </w:r>
      <w:proofErr w:type="spellEnd"/>
      <w:r w:rsidRPr="001A2086">
        <w:rPr>
          <w:rFonts w:ascii="Times New Roman" w:hAnsi="Times New Roman" w:cs="Times New Roman"/>
          <w:i/>
          <w:lang w:val="en-US"/>
        </w:rPr>
        <w:t xml:space="preserve"> J.</w:t>
      </w:r>
      <w:r w:rsidRPr="001A2086">
        <w:rPr>
          <w:rFonts w:ascii="Times New Roman" w:hAnsi="Times New Roman" w:cs="Times New Roman"/>
          <w:lang w:val="en-US"/>
        </w:rPr>
        <w:t xml:space="preserve"> Regional Development Policy: A Case Study of Venezuela. – MIT Press, 1966. – 279 p.  </w:t>
      </w:r>
    </w:p>
  </w:footnote>
  <w:footnote w:id="37">
    <w:p w:rsidR="00A74764" w:rsidRPr="001A2086" w:rsidRDefault="00A74764" w:rsidP="00240D50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A2086">
        <w:rPr>
          <w:rStyle w:val="ac"/>
          <w:rFonts w:ascii="Times New Roman" w:hAnsi="Times New Roman" w:cs="Times New Roman"/>
        </w:rPr>
        <w:footnoteRef/>
      </w:r>
      <w:r w:rsidRPr="001A2086">
        <w:rPr>
          <w:rFonts w:ascii="Times New Roman" w:hAnsi="Times New Roman" w:cs="Times New Roman"/>
        </w:rPr>
        <w:t xml:space="preserve"> </w:t>
      </w:r>
      <w:r w:rsidRPr="0002326C">
        <w:rPr>
          <w:rFonts w:ascii="Times New Roman" w:hAnsi="Times New Roman" w:cs="Times New Roman"/>
          <w:i/>
        </w:rPr>
        <w:t xml:space="preserve">См.: </w:t>
      </w:r>
      <w:proofErr w:type="spellStart"/>
      <w:r w:rsidRPr="0002326C">
        <w:rPr>
          <w:rFonts w:ascii="Times New Roman" w:hAnsi="Times New Roman" w:cs="Times New Roman"/>
          <w:i/>
        </w:rPr>
        <w:t>Эйзенштадт</w:t>
      </w:r>
      <w:proofErr w:type="spellEnd"/>
      <w:r w:rsidRPr="0002326C">
        <w:rPr>
          <w:rFonts w:ascii="Times New Roman" w:hAnsi="Times New Roman" w:cs="Times New Roman"/>
          <w:i/>
        </w:rPr>
        <w:t xml:space="preserve"> Ш.</w:t>
      </w:r>
      <w:r w:rsidRPr="001A2086">
        <w:rPr>
          <w:rFonts w:ascii="Times New Roman" w:hAnsi="Times New Roman" w:cs="Times New Roman"/>
        </w:rPr>
        <w:t xml:space="preserve"> Революция и преобразование обществ: Сравнительное изучение цивилизаций. – М.: Аспект Пресс, 1999. – 416 с.</w:t>
      </w:r>
    </w:p>
  </w:footnote>
  <w:footnote w:id="38">
    <w:p w:rsidR="00A74764" w:rsidRPr="001A2086" w:rsidRDefault="00A74764" w:rsidP="00D0349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A2086">
        <w:rPr>
          <w:rStyle w:val="ac"/>
          <w:rFonts w:ascii="Times New Roman" w:hAnsi="Times New Roman" w:cs="Times New Roman"/>
        </w:rPr>
        <w:footnoteRef/>
      </w:r>
      <w:r w:rsidRPr="001A2086">
        <w:rPr>
          <w:rFonts w:ascii="Times New Roman" w:hAnsi="Times New Roman" w:cs="Times New Roman"/>
        </w:rPr>
        <w:t xml:space="preserve"> </w:t>
      </w:r>
      <w:proofErr w:type="spellStart"/>
      <w:r w:rsidRPr="00A41A88">
        <w:rPr>
          <w:rFonts w:ascii="Times New Roman" w:hAnsi="Times New Roman" w:cs="Times New Roman"/>
          <w:i/>
        </w:rPr>
        <w:t>Подшибякин</w:t>
      </w:r>
      <w:proofErr w:type="spellEnd"/>
      <w:r w:rsidRPr="00A41A88">
        <w:rPr>
          <w:rFonts w:ascii="Times New Roman" w:hAnsi="Times New Roman" w:cs="Times New Roman"/>
          <w:i/>
        </w:rPr>
        <w:t xml:space="preserve"> А.</w:t>
      </w:r>
      <w:r w:rsidRPr="00076BC3">
        <w:rPr>
          <w:rFonts w:ascii="Times New Roman" w:hAnsi="Times New Roman" w:cs="Times New Roman"/>
          <w:i/>
        </w:rPr>
        <w:t>М.</w:t>
      </w:r>
      <w:r>
        <w:rPr>
          <w:rFonts w:ascii="Times New Roman" w:hAnsi="Times New Roman" w:cs="Times New Roman"/>
        </w:rPr>
        <w:t xml:space="preserve"> </w:t>
      </w:r>
      <w:r w:rsidRPr="00076BC3">
        <w:rPr>
          <w:rFonts w:ascii="Times New Roman" w:hAnsi="Times New Roman" w:cs="Times New Roman"/>
        </w:rPr>
        <w:t xml:space="preserve">Среда обитания: Центр </w:t>
      </w:r>
      <w:proofErr w:type="spellStart"/>
      <w:r w:rsidRPr="00076BC3">
        <w:rPr>
          <w:rFonts w:ascii="Times New Roman" w:hAnsi="Times New Roman" w:cs="Times New Roman"/>
        </w:rPr>
        <w:t>versus</w:t>
      </w:r>
      <w:proofErr w:type="spellEnd"/>
      <w:r w:rsidRPr="00076BC3">
        <w:rPr>
          <w:rFonts w:ascii="Times New Roman" w:hAnsi="Times New Roman" w:cs="Times New Roman"/>
        </w:rPr>
        <w:t xml:space="preserve"> Периферия (идея пространственной дихотомии в современной литературе) // Экология человека в современном мире. Материалы Всероссийской научной конференции «Бренное и Вечное» Выпуск № 4. Вели</w:t>
      </w:r>
      <w:r>
        <w:rPr>
          <w:rFonts w:ascii="Times New Roman" w:hAnsi="Times New Roman" w:cs="Times New Roman"/>
        </w:rPr>
        <w:t>кий Новгород, 2001. С. 170.</w:t>
      </w:r>
    </w:p>
  </w:footnote>
  <w:footnote w:id="39">
    <w:p w:rsidR="00A74764" w:rsidRPr="00F353A1" w:rsidRDefault="00A74764" w:rsidP="00C23274">
      <w:pPr>
        <w:pStyle w:val="aa"/>
        <w:ind w:firstLine="284"/>
        <w:jc w:val="both"/>
        <w:rPr>
          <w:rFonts w:ascii="Times New Roman" w:hAnsi="Times New Roman" w:cs="Times New Roman"/>
          <w:lang w:val="en-US"/>
        </w:rPr>
      </w:pPr>
      <w:r w:rsidRPr="003163E3">
        <w:rPr>
          <w:rStyle w:val="ac"/>
          <w:rFonts w:ascii="Times New Roman" w:hAnsi="Times New Roman" w:cs="Times New Roman"/>
        </w:rPr>
        <w:footnoteRef/>
      </w:r>
      <w:r w:rsidRPr="003163E3">
        <w:rPr>
          <w:rFonts w:ascii="Times New Roman" w:hAnsi="Times New Roman" w:cs="Times New Roman"/>
        </w:rPr>
        <w:t xml:space="preserve"> </w:t>
      </w:r>
      <w:proofErr w:type="spellStart"/>
      <w:r w:rsidRPr="003163E3">
        <w:rPr>
          <w:rFonts w:ascii="Times New Roman" w:hAnsi="Times New Roman" w:cs="Times New Roman"/>
          <w:i/>
        </w:rPr>
        <w:t>Сараф</w:t>
      </w:r>
      <w:proofErr w:type="spellEnd"/>
      <w:r w:rsidRPr="003163E3">
        <w:rPr>
          <w:rFonts w:ascii="Times New Roman" w:hAnsi="Times New Roman" w:cs="Times New Roman"/>
          <w:i/>
        </w:rPr>
        <w:t xml:space="preserve"> М.Я.</w:t>
      </w:r>
      <w:r w:rsidRPr="003163E3">
        <w:rPr>
          <w:rFonts w:ascii="Times New Roman" w:hAnsi="Times New Roman" w:cs="Times New Roman"/>
        </w:rPr>
        <w:t xml:space="preserve"> </w:t>
      </w:r>
      <w:proofErr w:type="spellStart"/>
      <w:r w:rsidRPr="003163E3">
        <w:rPr>
          <w:rFonts w:ascii="Times New Roman" w:hAnsi="Times New Roman" w:cs="Times New Roman"/>
        </w:rPr>
        <w:t>Ризомизация</w:t>
      </w:r>
      <w:proofErr w:type="spellEnd"/>
      <w:r w:rsidRPr="003163E3">
        <w:rPr>
          <w:rFonts w:ascii="Times New Roman" w:hAnsi="Times New Roman" w:cs="Times New Roman"/>
        </w:rPr>
        <w:t xml:space="preserve"> культурного пространства как показатель </w:t>
      </w:r>
      <w:proofErr w:type="spellStart"/>
      <w:r w:rsidRPr="003163E3">
        <w:rPr>
          <w:rFonts w:ascii="Times New Roman" w:hAnsi="Times New Roman" w:cs="Times New Roman"/>
        </w:rPr>
        <w:t>кризисности</w:t>
      </w:r>
      <w:proofErr w:type="spellEnd"/>
      <w:r w:rsidRPr="003163E3">
        <w:rPr>
          <w:rFonts w:ascii="Times New Roman" w:hAnsi="Times New Roman" w:cs="Times New Roman"/>
        </w:rPr>
        <w:t xml:space="preserve"> его состояния // Пространс</w:t>
      </w:r>
      <w:r>
        <w:rPr>
          <w:rFonts w:ascii="Times New Roman" w:hAnsi="Times New Roman" w:cs="Times New Roman"/>
        </w:rPr>
        <w:t xml:space="preserve">тво и Время. </w:t>
      </w:r>
      <w:r w:rsidRPr="00F353A1">
        <w:rPr>
          <w:rFonts w:ascii="Times New Roman" w:hAnsi="Times New Roman" w:cs="Times New Roman"/>
          <w:lang w:val="en-US"/>
        </w:rPr>
        <w:t xml:space="preserve">2014. №1 (15). </w:t>
      </w:r>
      <w:r w:rsidRPr="003163E3">
        <w:rPr>
          <w:rFonts w:ascii="Times New Roman" w:hAnsi="Times New Roman" w:cs="Times New Roman"/>
        </w:rPr>
        <w:t>С</w:t>
      </w:r>
      <w:r w:rsidRPr="00F353A1">
        <w:rPr>
          <w:rFonts w:ascii="Times New Roman" w:hAnsi="Times New Roman" w:cs="Times New Roman"/>
          <w:lang w:val="en-US"/>
        </w:rPr>
        <w:t>. 75.</w:t>
      </w:r>
    </w:p>
  </w:footnote>
  <w:footnote w:id="40">
    <w:p w:rsidR="00A74764" w:rsidRPr="003163E3" w:rsidRDefault="00A74764" w:rsidP="00C23274">
      <w:pPr>
        <w:pStyle w:val="aa"/>
        <w:ind w:firstLine="284"/>
        <w:jc w:val="both"/>
        <w:rPr>
          <w:rFonts w:ascii="Times New Roman" w:hAnsi="Times New Roman" w:cs="Times New Roman"/>
          <w:lang w:val="en-US"/>
        </w:rPr>
      </w:pPr>
      <w:r w:rsidRPr="003163E3">
        <w:rPr>
          <w:rStyle w:val="ac"/>
          <w:rFonts w:ascii="Times New Roman" w:hAnsi="Times New Roman" w:cs="Times New Roman"/>
        </w:rPr>
        <w:footnoteRef/>
      </w:r>
      <w:r w:rsidRPr="003163E3">
        <w:rPr>
          <w:rFonts w:ascii="Times New Roman" w:hAnsi="Times New Roman" w:cs="Times New Roman"/>
          <w:lang w:val="en-US"/>
        </w:rPr>
        <w:t xml:space="preserve"> </w:t>
      </w:r>
      <w:r w:rsidRPr="00625C5F">
        <w:rPr>
          <w:rFonts w:ascii="Times New Roman" w:hAnsi="Times New Roman" w:cs="Times New Roman"/>
          <w:i/>
        </w:rPr>
        <w:t>См</w:t>
      </w:r>
      <w:r w:rsidRPr="00625C5F">
        <w:rPr>
          <w:rFonts w:ascii="Times New Roman" w:hAnsi="Times New Roman" w:cs="Times New Roman"/>
          <w:i/>
          <w:lang w:val="en-US"/>
        </w:rPr>
        <w:t xml:space="preserve">.: </w:t>
      </w:r>
      <w:proofErr w:type="spellStart"/>
      <w:r w:rsidRPr="00625C5F">
        <w:rPr>
          <w:rFonts w:ascii="Times New Roman" w:hAnsi="Times New Roman" w:cs="Times New Roman"/>
          <w:i/>
          <w:lang w:val="en-US"/>
        </w:rPr>
        <w:t>Hetcher</w:t>
      </w:r>
      <w:proofErr w:type="spellEnd"/>
      <w:r w:rsidRPr="00625C5F">
        <w:rPr>
          <w:rFonts w:ascii="Times New Roman" w:hAnsi="Times New Roman" w:cs="Times New Roman"/>
          <w:i/>
          <w:lang w:val="en-US"/>
        </w:rPr>
        <w:t xml:space="preserve"> M.</w:t>
      </w:r>
      <w:r w:rsidRPr="003163E3">
        <w:rPr>
          <w:rFonts w:ascii="Times New Roman" w:hAnsi="Times New Roman" w:cs="Times New Roman"/>
          <w:lang w:val="en-US"/>
        </w:rPr>
        <w:t xml:space="preserve"> Internal Colonialism. The Celtic Fringe in the British Development 1536– 1966. – </w:t>
      </w:r>
      <w:proofErr w:type="gramStart"/>
      <w:r w:rsidRPr="003163E3">
        <w:rPr>
          <w:rFonts w:ascii="Times New Roman" w:hAnsi="Times New Roman" w:cs="Times New Roman"/>
          <w:lang w:val="en-US"/>
        </w:rPr>
        <w:t>London :</w:t>
      </w:r>
      <w:proofErr w:type="gramEnd"/>
      <w:r w:rsidRPr="003163E3">
        <w:rPr>
          <w:rFonts w:ascii="Times New Roman" w:hAnsi="Times New Roman" w:cs="Times New Roman"/>
          <w:lang w:val="en-US"/>
        </w:rPr>
        <w:t xml:space="preserve"> Routledge &amp; Kegan Paul, 1975.</w:t>
      </w:r>
    </w:p>
  </w:footnote>
  <w:footnote w:id="41">
    <w:p w:rsidR="00A74764" w:rsidRPr="003163E3" w:rsidRDefault="00A74764" w:rsidP="00C23274">
      <w:pPr>
        <w:ind w:firstLine="284"/>
        <w:jc w:val="both"/>
        <w:rPr>
          <w:sz w:val="20"/>
          <w:szCs w:val="20"/>
        </w:rPr>
      </w:pPr>
      <w:r w:rsidRPr="003163E3">
        <w:rPr>
          <w:rStyle w:val="ac"/>
          <w:sz w:val="20"/>
          <w:szCs w:val="20"/>
        </w:rPr>
        <w:footnoteRef/>
      </w:r>
      <w:r w:rsidRPr="003163E3">
        <w:rPr>
          <w:sz w:val="20"/>
          <w:szCs w:val="20"/>
        </w:rPr>
        <w:t xml:space="preserve"> </w:t>
      </w:r>
      <w:r w:rsidRPr="009A0434">
        <w:rPr>
          <w:i/>
          <w:sz w:val="20"/>
          <w:szCs w:val="20"/>
        </w:rPr>
        <w:t xml:space="preserve">Каганский В.Л. </w:t>
      </w:r>
      <w:r w:rsidRPr="003163E3">
        <w:rPr>
          <w:sz w:val="20"/>
          <w:szCs w:val="20"/>
        </w:rPr>
        <w:t>Центр - провинция - периферия - граница. Основные зоны культурного ландшафта // Культурный ландшафт: вопросы теории и методологии исследования. Мо</w:t>
      </w:r>
      <w:r>
        <w:rPr>
          <w:sz w:val="20"/>
          <w:szCs w:val="20"/>
        </w:rPr>
        <w:t>сква-Смоленск: Изд-во СГУ, 1998. С. 85.</w:t>
      </w:r>
    </w:p>
  </w:footnote>
  <w:footnote w:id="42">
    <w:p w:rsidR="00A74764" w:rsidRPr="003163E3" w:rsidRDefault="00A74764" w:rsidP="00C23274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3163E3">
        <w:rPr>
          <w:rStyle w:val="ac"/>
          <w:rFonts w:ascii="Times New Roman" w:hAnsi="Times New Roman" w:cs="Times New Roman"/>
        </w:rPr>
        <w:footnoteRef/>
      </w:r>
      <w:r w:rsidRPr="003163E3">
        <w:rPr>
          <w:rFonts w:ascii="Times New Roman" w:hAnsi="Times New Roman" w:cs="Times New Roman"/>
        </w:rPr>
        <w:t xml:space="preserve"> </w:t>
      </w:r>
      <w:proofErr w:type="spellStart"/>
      <w:r w:rsidRPr="00DE6E4E">
        <w:rPr>
          <w:rFonts w:ascii="Times New Roman" w:hAnsi="Times New Roman" w:cs="Times New Roman"/>
          <w:i/>
        </w:rPr>
        <w:t>Баркова</w:t>
      </w:r>
      <w:proofErr w:type="spellEnd"/>
      <w:r w:rsidRPr="00DE6E4E">
        <w:rPr>
          <w:rFonts w:ascii="Times New Roman" w:hAnsi="Times New Roman" w:cs="Times New Roman"/>
          <w:i/>
        </w:rPr>
        <w:t xml:space="preserve"> Э.В. </w:t>
      </w:r>
      <w:r w:rsidRPr="003163E3">
        <w:rPr>
          <w:rFonts w:ascii="Times New Roman" w:hAnsi="Times New Roman" w:cs="Times New Roman"/>
        </w:rPr>
        <w:t xml:space="preserve">Пространственно-временной континуум как форма целостности культуры: к постановке проблемы / Э.В. </w:t>
      </w:r>
      <w:proofErr w:type="spellStart"/>
      <w:r w:rsidRPr="003163E3">
        <w:rPr>
          <w:rFonts w:ascii="Times New Roman" w:hAnsi="Times New Roman" w:cs="Times New Roman"/>
        </w:rPr>
        <w:t>Баркова</w:t>
      </w:r>
      <w:proofErr w:type="spellEnd"/>
      <w:r w:rsidRPr="003163E3">
        <w:rPr>
          <w:rFonts w:ascii="Times New Roman" w:hAnsi="Times New Roman" w:cs="Times New Roman"/>
        </w:rPr>
        <w:t xml:space="preserve"> // Сборник к 80-летию професс</w:t>
      </w:r>
      <w:r>
        <w:rPr>
          <w:rFonts w:ascii="Times New Roman" w:hAnsi="Times New Roman" w:cs="Times New Roman"/>
        </w:rPr>
        <w:t>ора М.С. Кагана. – СПб., 2001.</w:t>
      </w:r>
      <w:r w:rsidRPr="003163E3">
        <w:rPr>
          <w:rFonts w:ascii="Times New Roman" w:hAnsi="Times New Roman" w:cs="Times New Roman"/>
        </w:rPr>
        <w:t xml:space="preserve"> С. 138.</w:t>
      </w:r>
    </w:p>
  </w:footnote>
  <w:footnote w:id="43">
    <w:p w:rsidR="00A74764" w:rsidRPr="00CB666D" w:rsidRDefault="00A74764" w:rsidP="00FA483D">
      <w:pPr>
        <w:pStyle w:val="aa"/>
        <w:ind w:firstLine="284"/>
        <w:rPr>
          <w:rFonts w:ascii="Times New Roman" w:hAnsi="Times New Roman" w:cs="Times New Roman"/>
        </w:rPr>
      </w:pPr>
      <w:r w:rsidRPr="00CB666D">
        <w:rPr>
          <w:rStyle w:val="ac"/>
          <w:rFonts w:ascii="Times New Roman" w:hAnsi="Times New Roman" w:cs="Times New Roman"/>
        </w:rPr>
        <w:footnoteRef/>
      </w:r>
      <w:r w:rsidRPr="00CB666D">
        <w:rPr>
          <w:rFonts w:ascii="Times New Roman" w:hAnsi="Times New Roman" w:cs="Times New Roman"/>
        </w:rPr>
        <w:t xml:space="preserve"> </w:t>
      </w:r>
      <w:r w:rsidRPr="00455451">
        <w:rPr>
          <w:rFonts w:ascii="Times New Roman" w:hAnsi="Times New Roman" w:cs="Times New Roman"/>
          <w:i/>
        </w:rPr>
        <w:t>Галактионова Н.А.</w:t>
      </w:r>
      <w:r w:rsidRPr="00CB666D">
        <w:rPr>
          <w:rFonts w:ascii="Times New Roman" w:hAnsi="Times New Roman" w:cs="Times New Roman"/>
        </w:rPr>
        <w:t xml:space="preserve"> Соотношение центра и периферии в провинциальной идентичности. // Вестник Омского университета. Серия «Эк</w:t>
      </w:r>
      <w:r>
        <w:rPr>
          <w:rFonts w:ascii="Times New Roman" w:hAnsi="Times New Roman" w:cs="Times New Roman"/>
        </w:rPr>
        <w:t>ономика». 2015. № 3. С. 97.</w:t>
      </w:r>
    </w:p>
  </w:footnote>
  <w:footnote w:id="44">
    <w:p w:rsidR="00A74764" w:rsidRPr="00CB666D" w:rsidRDefault="00A74764" w:rsidP="00FA483D">
      <w:pPr>
        <w:pStyle w:val="aa"/>
        <w:ind w:firstLine="284"/>
        <w:rPr>
          <w:rFonts w:ascii="Times New Roman" w:hAnsi="Times New Roman" w:cs="Times New Roman"/>
        </w:rPr>
      </w:pPr>
      <w:r w:rsidRPr="00CB666D">
        <w:rPr>
          <w:rStyle w:val="ac"/>
          <w:rFonts w:ascii="Times New Roman" w:hAnsi="Times New Roman" w:cs="Times New Roman"/>
        </w:rPr>
        <w:footnoteRef/>
      </w:r>
      <w:r w:rsidRPr="00CB6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 С. 95</w:t>
      </w:r>
    </w:p>
  </w:footnote>
  <w:footnote w:id="45">
    <w:p w:rsidR="00A74764" w:rsidRDefault="00A74764" w:rsidP="00A37949">
      <w:pPr>
        <w:pStyle w:val="aa"/>
        <w:ind w:firstLine="284"/>
        <w:jc w:val="both"/>
      </w:pPr>
      <w:r w:rsidRPr="00B547C9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3D2CA6">
        <w:rPr>
          <w:rFonts w:ascii="Times New Roman" w:hAnsi="Times New Roman" w:cs="Times New Roman"/>
          <w:i/>
        </w:rPr>
        <w:t>Брубейкер</w:t>
      </w:r>
      <w:proofErr w:type="spellEnd"/>
      <w:r w:rsidRPr="003D2CA6">
        <w:rPr>
          <w:rFonts w:ascii="Times New Roman" w:hAnsi="Times New Roman" w:cs="Times New Roman"/>
          <w:i/>
        </w:rPr>
        <w:t xml:space="preserve"> Р.</w:t>
      </w:r>
      <w:r w:rsidRPr="00B547C9">
        <w:rPr>
          <w:rFonts w:ascii="Times New Roman" w:hAnsi="Times New Roman" w:cs="Times New Roman"/>
        </w:rPr>
        <w:t xml:space="preserve"> Идентичность без групп.</w:t>
      </w:r>
      <w:r>
        <w:rPr>
          <w:rFonts w:ascii="Times New Roman" w:hAnsi="Times New Roman" w:cs="Times New Roman"/>
        </w:rPr>
        <w:t xml:space="preserve"> М.: </w:t>
      </w:r>
      <w:proofErr w:type="spellStart"/>
      <w:r>
        <w:rPr>
          <w:rFonts w:ascii="Times New Roman" w:hAnsi="Times New Roman" w:cs="Times New Roman"/>
        </w:rPr>
        <w:t>Высш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Экономики, 2012. </w:t>
      </w:r>
      <w:r w:rsidRPr="00B547C9">
        <w:rPr>
          <w:rFonts w:ascii="Times New Roman" w:hAnsi="Times New Roman" w:cs="Times New Roman"/>
        </w:rPr>
        <w:t>С. 84</w:t>
      </w:r>
      <w:r>
        <w:rPr>
          <w:rFonts w:ascii="Times New Roman" w:hAnsi="Times New Roman" w:cs="Times New Roman"/>
        </w:rPr>
        <w:t>.</w:t>
      </w:r>
    </w:p>
  </w:footnote>
  <w:footnote w:id="46">
    <w:p w:rsidR="00A74764" w:rsidRPr="00D11779" w:rsidRDefault="00A74764" w:rsidP="00A37949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D11779">
        <w:rPr>
          <w:rStyle w:val="ac"/>
          <w:rFonts w:ascii="Times New Roman" w:hAnsi="Times New Roman" w:cs="Times New Roman"/>
        </w:rPr>
        <w:footnoteRef/>
      </w:r>
      <w:r w:rsidRPr="00D11779">
        <w:rPr>
          <w:rFonts w:ascii="Times New Roman" w:hAnsi="Times New Roman" w:cs="Times New Roman"/>
        </w:rPr>
        <w:t xml:space="preserve"> </w:t>
      </w:r>
      <w:r w:rsidRPr="001B6994">
        <w:rPr>
          <w:rFonts w:ascii="Times New Roman" w:hAnsi="Times New Roman" w:cs="Times New Roman"/>
          <w:i/>
        </w:rPr>
        <w:t xml:space="preserve">См.: </w:t>
      </w:r>
      <w:proofErr w:type="spellStart"/>
      <w:r w:rsidRPr="001B6994">
        <w:rPr>
          <w:rFonts w:ascii="Times New Roman" w:hAnsi="Times New Roman" w:cs="Times New Roman"/>
          <w:i/>
        </w:rPr>
        <w:t>Ассман</w:t>
      </w:r>
      <w:proofErr w:type="spellEnd"/>
      <w:r w:rsidRPr="001B6994">
        <w:rPr>
          <w:rFonts w:ascii="Times New Roman" w:hAnsi="Times New Roman" w:cs="Times New Roman"/>
          <w:i/>
        </w:rPr>
        <w:t xml:space="preserve"> Я.</w:t>
      </w:r>
      <w:r w:rsidRPr="00D11779">
        <w:rPr>
          <w:rFonts w:ascii="Times New Roman" w:hAnsi="Times New Roman" w:cs="Times New Roman"/>
        </w:rPr>
        <w:t xml:space="preserve"> Культурная память: Письмо, память о прошлом и политическая идентичность в высоких культурах древности. М.: Языки славянской культуры, 2004. – 246 с.</w:t>
      </w:r>
    </w:p>
  </w:footnote>
  <w:footnote w:id="47">
    <w:p w:rsidR="00A74764" w:rsidRPr="001731AC" w:rsidRDefault="00A74764" w:rsidP="006020D8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731AC">
        <w:rPr>
          <w:rStyle w:val="ac"/>
          <w:rFonts w:ascii="Times New Roman" w:hAnsi="Times New Roman" w:cs="Times New Roman"/>
        </w:rPr>
        <w:footnoteRef/>
      </w:r>
      <w:r w:rsidRPr="001731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Крылов М.</w:t>
      </w:r>
      <w:r w:rsidRPr="006020D8">
        <w:rPr>
          <w:rFonts w:ascii="Times New Roman" w:hAnsi="Times New Roman" w:cs="Times New Roman"/>
          <w:i/>
        </w:rPr>
        <w:t>П.</w:t>
      </w:r>
      <w:r w:rsidRPr="001731AC">
        <w:rPr>
          <w:rFonts w:ascii="Times New Roman" w:hAnsi="Times New Roman" w:cs="Times New Roman"/>
        </w:rPr>
        <w:t xml:space="preserve"> Категория «идентичность» в контексте проблемы </w:t>
      </w:r>
      <w:proofErr w:type="spellStart"/>
      <w:r w:rsidRPr="001731AC">
        <w:rPr>
          <w:rFonts w:ascii="Times New Roman" w:hAnsi="Times New Roman" w:cs="Times New Roman"/>
        </w:rPr>
        <w:t>приграничий</w:t>
      </w:r>
      <w:proofErr w:type="spellEnd"/>
      <w:r w:rsidRPr="001731AC">
        <w:rPr>
          <w:rFonts w:ascii="Times New Roman" w:hAnsi="Times New Roman" w:cs="Times New Roman"/>
        </w:rPr>
        <w:t xml:space="preserve"> // Мир психологии. 2012. № 1. С. 138.</w:t>
      </w:r>
    </w:p>
  </w:footnote>
  <w:footnote w:id="48">
    <w:p w:rsidR="00A74764" w:rsidRPr="00FA5E6E" w:rsidRDefault="00A74764" w:rsidP="00EA6E92">
      <w:pPr>
        <w:pStyle w:val="aa"/>
        <w:ind w:firstLine="284"/>
        <w:jc w:val="both"/>
      </w:pPr>
      <w:r w:rsidRPr="00A61E6D">
        <w:rPr>
          <w:rStyle w:val="ac"/>
          <w:rFonts w:ascii="Times New Roman" w:hAnsi="Times New Roman" w:cs="Times New Roman"/>
        </w:rPr>
        <w:footnoteRef/>
      </w:r>
      <w:r w:rsidRPr="00A61E6D">
        <w:rPr>
          <w:rFonts w:ascii="Times New Roman" w:hAnsi="Times New Roman" w:cs="Times New Roman"/>
        </w:rPr>
        <w:t xml:space="preserve"> </w:t>
      </w:r>
      <w:r w:rsidRPr="00815F59">
        <w:rPr>
          <w:rFonts w:ascii="Times New Roman" w:hAnsi="Times New Roman" w:cs="Times New Roman"/>
          <w:i/>
        </w:rPr>
        <w:t>Сурова Е.Э.</w:t>
      </w:r>
      <w:r w:rsidRPr="00A61E6D">
        <w:rPr>
          <w:rFonts w:ascii="Times New Roman" w:hAnsi="Times New Roman" w:cs="Times New Roman"/>
        </w:rPr>
        <w:t xml:space="preserve"> К вопросу о региональной самоидентификации // Вестник Санкт-Петербургского университета. Серия</w:t>
      </w:r>
      <w:r w:rsidRPr="00FA5E6E">
        <w:rPr>
          <w:rFonts w:ascii="Times New Roman" w:hAnsi="Times New Roman" w:cs="Times New Roman"/>
        </w:rPr>
        <w:t xml:space="preserve"> 6. </w:t>
      </w:r>
      <w:proofErr w:type="spellStart"/>
      <w:r w:rsidRPr="00A61E6D">
        <w:rPr>
          <w:rFonts w:ascii="Times New Roman" w:hAnsi="Times New Roman" w:cs="Times New Roman"/>
        </w:rPr>
        <w:t>Вып</w:t>
      </w:r>
      <w:proofErr w:type="spellEnd"/>
      <w:r w:rsidRPr="00FA5E6E">
        <w:rPr>
          <w:rFonts w:ascii="Times New Roman" w:hAnsi="Times New Roman" w:cs="Times New Roman"/>
        </w:rPr>
        <w:t xml:space="preserve">. 1. </w:t>
      </w:r>
      <w:r w:rsidRPr="00A61E6D">
        <w:rPr>
          <w:rFonts w:ascii="Times New Roman" w:hAnsi="Times New Roman" w:cs="Times New Roman"/>
        </w:rPr>
        <w:t>Март</w:t>
      </w:r>
      <w:r w:rsidRPr="00FA5E6E">
        <w:rPr>
          <w:rFonts w:ascii="Times New Roman" w:hAnsi="Times New Roman" w:cs="Times New Roman"/>
        </w:rPr>
        <w:t xml:space="preserve">, 2005, </w:t>
      </w:r>
      <w:r w:rsidRPr="00430313">
        <w:rPr>
          <w:rFonts w:ascii="Times New Roman" w:hAnsi="Times New Roman" w:cs="Times New Roman"/>
          <w:lang w:val="en-US"/>
        </w:rPr>
        <w:t>N</w:t>
      </w:r>
      <w:r w:rsidRPr="00FA5E6E">
        <w:rPr>
          <w:rFonts w:ascii="Times New Roman" w:hAnsi="Times New Roman" w:cs="Times New Roman"/>
        </w:rPr>
        <w:t xml:space="preserve"> 1 </w:t>
      </w:r>
      <w:r w:rsidRPr="00A61E6D">
        <w:rPr>
          <w:rFonts w:ascii="Times New Roman" w:hAnsi="Times New Roman" w:cs="Times New Roman"/>
        </w:rPr>
        <w:t>СПб</w:t>
      </w:r>
      <w:r>
        <w:rPr>
          <w:rFonts w:ascii="Times New Roman" w:hAnsi="Times New Roman" w:cs="Times New Roman"/>
        </w:rPr>
        <w:t xml:space="preserve">. </w:t>
      </w:r>
      <w:r w:rsidRPr="00A61E6D">
        <w:rPr>
          <w:rFonts w:ascii="Times New Roman" w:hAnsi="Times New Roman" w:cs="Times New Roman"/>
        </w:rPr>
        <w:t>С</w:t>
      </w:r>
      <w:r w:rsidRPr="00FA5E6E">
        <w:rPr>
          <w:rFonts w:ascii="Times New Roman" w:hAnsi="Times New Roman" w:cs="Times New Roman"/>
        </w:rPr>
        <w:t>. 38</w:t>
      </w:r>
      <w:r>
        <w:rPr>
          <w:rFonts w:ascii="Times New Roman" w:hAnsi="Times New Roman" w:cs="Times New Roman"/>
        </w:rPr>
        <w:t>.</w:t>
      </w:r>
    </w:p>
  </w:footnote>
  <w:footnote w:id="49">
    <w:p w:rsidR="00A74764" w:rsidRPr="00C212A2" w:rsidRDefault="00A74764" w:rsidP="00EA6E92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C212A2">
        <w:rPr>
          <w:rStyle w:val="ac"/>
          <w:rFonts w:ascii="Times New Roman" w:hAnsi="Times New Roman" w:cs="Times New Roman"/>
        </w:rPr>
        <w:footnoteRef/>
      </w:r>
      <w:r w:rsidRPr="00C212A2">
        <w:rPr>
          <w:rFonts w:ascii="Times New Roman" w:hAnsi="Times New Roman" w:cs="Times New Roman"/>
        </w:rPr>
        <w:t xml:space="preserve"> </w:t>
      </w:r>
      <w:r w:rsidRPr="00815F59">
        <w:rPr>
          <w:rFonts w:ascii="Times New Roman" w:hAnsi="Times New Roman" w:cs="Times New Roman"/>
          <w:i/>
        </w:rPr>
        <w:t>Замятина Н.Ю.</w:t>
      </w:r>
      <w:r w:rsidRPr="00C212A2">
        <w:rPr>
          <w:rFonts w:ascii="Times New Roman" w:hAnsi="Times New Roman" w:cs="Times New Roman"/>
        </w:rPr>
        <w:t xml:space="preserve"> Территориальная идентичность: типы формирования и образы территорий / Н.Ю. Замятина // Идентичность как предмет политического анализа: сборник статей по итогам Всероссийской научно-теоретической конференции (ИМЭМО РАН 21-22 октября 2010 г.). – М.</w:t>
      </w:r>
      <w:r>
        <w:rPr>
          <w:rFonts w:ascii="Times New Roman" w:hAnsi="Times New Roman" w:cs="Times New Roman"/>
        </w:rPr>
        <w:t>: ИМЭМО РАН, 2011. С. 211.</w:t>
      </w:r>
    </w:p>
  </w:footnote>
  <w:footnote w:id="50">
    <w:p w:rsidR="00A74764" w:rsidRPr="00A418EE" w:rsidRDefault="00A74764" w:rsidP="0093102C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A418EE">
        <w:rPr>
          <w:rStyle w:val="ac"/>
          <w:rFonts w:ascii="Times New Roman" w:hAnsi="Times New Roman" w:cs="Times New Roman"/>
        </w:rPr>
        <w:footnoteRef/>
      </w:r>
      <w:r w:rsidRPr="00A418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Топоров В.</w:t>
      </w:r>
      <w:r w:rsidRPr="00982904">
        <w:rPr>
          <w:rFonts w:ascii="Times New Roman" w:hAnsi="Times New Roman" w:cs="Times New Roman"/>
          <w:i/>
        </w:rPr>
        <w:t>Н.</w:t>
      </w:r>
      <w:r w:rsidRPr="00A418EE">
        <w:rPr>
          <w:rFonts w:ascii="Times New Roman" w:hAnsi="Times New Roman" w:cs="Times New Roman"/>
        </w:rPr>
        <w:t xml:space="preserve"> Петербург и «Петербургский текст русской культуры» // Топоров В. Н. Миф. Ритуал. Символ. Образ: Исследов</w:t>
      </w:r>
      <w:r>
        <w:rPr>
          <w:rFonts w:ascii="Times New Roman" w:hAnsi="Times New Roman" w:cs="Times New Roman"/>
        </w:rPr>
        <w:t>ания в области мифопоэтического</w:t>
      </w:r>
      <w:r w:rsidRPr="00A418EE">
        <w:rPr>
          <w:rFonts w:ascii="Times New Roman" w:hAnsi="Times New Roman" w:cs="Times New Roman"/>
        </w:rPr>
        <w:t xml:space="preserve">: </w:t>
      </w:r>
      <w:proofErr w:type="spellStart"/>
      <w:r w:rsidRPr="00A418EE">
        <w:rPr>
          <w:rFonts w:ascii="Times New Roman" w:hAnsi="Times New Roman" w:cs="Times New Roman"/>
        </w:rPr>
        <w:t>избр</w:t>
      </w:r>
      <w:proofErr w:type="spellEnd"/>
      <w:r w:rsidRPr="00A418EE">
        <w:rPr>
          <w:rFonts w:ascii="Times New Roman" w:hAnsi="Times New Roman" w:cs="Times New Roman"/>
        </w:rPr>
        <w:t>. М., 1995.</w:t>
      </w:r>
      <w:r>
        <w:rPr>
          <w:rFonts w:ascii="Times New Roman" w:hAnsi="Times New Roman" w:cs="Times New Roman"/>
        </w:rPr>
        <w:t xml:space="preserve"> </w:t>
      </w:r>
      <w:r w:rsidRPr="00A418EE">
        <w:rPr>
          <w:rFonts w:ascii="Times New Roman" w:hAnsi="Times New Roman" w:cs="Times New Roman"/>
        </w:rPr>
        <w:t>С. 283.</w:t>
      </w:r>
    </w:p>
  </w:footnote>
  <w:footnote w:id="51">
    <w:p w:rsidR="00A74764" w:rsidRPr="00D40EF9" w:rsidRDefault="00A74764" w:rsidP="0093102C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D40EF9">
        <w:rPr>
          <w:rStyle w:val="ac"/>
          <w:rFonts w:ascii="Times New Roman" w:hAnsi="Times New Roman" w:cs="Times New Roman"/>
        </w:rPr>
        <w:footnoteRef/>
      </w:r>
      <w:r w:rsidRPr="00D40EF9">
        <w:rPr>
          <w:rFonts w:ascii="Times New Roman" w:hAnsi="Times New Roman" w:cs="Times New Roman"/>
        </w:rPr>
        <w:t xml:space="preserve"> </w:t>
      </w:r>
      <w:r w:rsidRPr="009E035C">
        <w:rPr>
          <w:rFonts w:ascii="Times New Roman" w:hAnsi="Times New Roman" w:cs="Times New Roman"/>
          <w:i/>
        </w:rPr>
        <w:t>См.:</w:t>
      </w:r>
      <w:r>
        <w:rPr>
          <w:rFonts w:ascii="Times New Roman" w:hAnsi="Times New Roman" w:cs="Times New Roman"/>
        </w:rPr>
        <w:t xml:space="preserve"> </w:t>
      </w:r>
      <w:r w:rsidRPr="005465EF">
        <w:rPr>
          <w:rFonts w:ascii="Times New Roman" w:hAnsi="Times New Roman" w:cs="Times New Roman"/>
          <w:i/>
        </w:rPr>
        <w:t>Андерсон Б</w:t>
      </w:r>
      <w:r w:rsidRPr="00D40EF9">
        <w:rPr>
          <w:rFonts w:ascii="Times New Roman" w:hAnsi="Times New Roman" w:cs="Times New Roman"/>
        </w:rPr>
        <w:t>. Воображаемые сообщества. Размышления об истоках и распространении национализма. М., 2001.</w:t>
      </w:r>
      <w:r>
        <w:rPr>
          <w:rFonts w:ascii="Times New Roman" w:hAnsi="Times New Roman" w:cs="Times New Roman"/>
        </w:rPr>
        <w:t xml:space="preserve"> – </w:t>
      </w:r>
      <w:r w:rsidRPr="00D40EF9">
        <w:rPr>
          <w:rFonts w:ascii="Times New Roman" w:hAnsi="Times New Roman" w:cs="Times New Roman"/>
        </w:rPr>
        <w:t>288 с.</w:t>
      </w:r>
    </w:p>
  </w:footnote>
  <w:footnote w:id="52">
    <w:p w:rsidR="00A74764" w:rsidRPr="001C30F4" w:rsidRDefault="00A74764" w:rsidP="001A0C1C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C30F4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2E4071">
        <w:rPr>
          <w:rFonts w:ascii="Times New Roman" w:hAnsi="Times New Roman" w:cs="Times New Roman"/>
          <w:i/>
        </w:rPr>
        <w:t>Ахнаева</w:t>
      </w:r>
      <w:proofErr w:type="spellEnd"/>
      <w:r w:rsidRPr="002E4071">
        <w:rPr>
          <w:rFonts w:ascii="Times New Roman" w:hAnsi="Times New Roman" w:cs="Times New Roman"/>
          <w:i/>
        </w:rPr>
        <w:t xml:space="preserve"> Н.А.</w:t>
      </w:r>
      <w:r>
        <w:rPr>
          <w:rFonts w:ascii="Times New Roman" w:hAnsi="Times New Roman" w:cs="Times New Roman"/>
        </w:rPr>
        <w:t xml:space="preserve"> Феномен петербургской идентичности: анализ конструирования и функционирования: </w:t>
      </w:r>
      <w:proofErr w:type="spellStart"/>
      <w:r>
        <w:rPr>
          <w:rFonts w:ascii="Times New Roman" w:hAnsi="Times New Roman" w:cs="Times New Roman"/>
        </w:rPr>
        <w:t>дис</w:t>
      </w:r>
      <w:proofErr w:type="spellEnd"/>
      <w:r>
        <w:rPr>
          <w:rFonts w:ascii="Times New Roman" w:hAnsi="Times New Roman" w:cs="Times New Roman"/>
        </w:rPr>
        <w:t xml:space="preserve">. канд. </w:t>
      </w:r>
      <w:proofErr w:type="spellStart"/>
      <w:r>
        <w:rPr>
          <w:rFonts w:ascii="Times New Roman" w:hAnsi="Times New Roman" w:cs="Times New Roman"/>
        </w:rPr>
        <w:t>коциолог</w:t>
      </w:r>
      <w:proofErr w:type="spellEnd"/>
      <w:r>
        <w:rPr>
          <w:rFonts w:ascii="Times New Roman" w:hAnsi="Times New Roman" w:cs="Times New Roman"/>
        </w:rPr>
        <w:t xml:space="preserve">. наук. СПб, 2004. </w:t>
      </w:r>
      <w:r w:rsidRPr="001C30F4">
        <w:rPr>
          <w:rFonts w:ascii="Times New Roman" w:hAnsi="Times New Roman" w:cs="Times New Roman"/>
        </w:rPr>
        <w:t>С. 114</w:t>
      </w:r>
      <w:r>
        <w:rPr>
          <w:rFonts w:ascii="Times New Roman" w:hAnsi="Times New Roman" w:cs="Times New Roman"/>
        </w:rPr>
        <w:t>.</w:t>
      </w:r>
    </w:p>
  </w:footnote>
  <w:footnote w:id="53">
    <w:p w:rsidR="00A74764" w:rsidRPr="00FA5E6E" w:rsidRDefault="00A74764" w:rsidP="001C6B5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FA5E6E">
        <w:rPr>
          <w:rStyle w:val="ac"/>
          <w:rFonts w:ascii="Times New Roman" w:hAnsi="Times New Roman" w:cs="Times New Roman"/>
        </w:rPr>
        <w:footnoteRef/>
      </w:r>
      <w:r w:rsidRPr="00FA5E6E">
        <w:rPr>
          <w:rFonts w:ascii="Times New Roman" w:hAnsi="Times New Roman" w:cs="Times New Roman"/>
        </w:rPr>
        <w:t xml:space="preserve"> </w:t>
      </w:r>
      <w:r w:rsidRPr="00C25873">
        <w:rPr>
          <w:rFonts w:ascii="Times New Roman" w:hAnsi="Times New Roman" w:cs="Times New Roman"/>
          <w:i/>
        </w:rPr>
        <w:t>См.: Трубина Е.Г.</w:t>
      </w:r>
      <w:r w:rsidRPr="00FA5E6E">
        <w:rPr>
          <w:rFonts w:ascii="Times New Roman" w:hAnsi="Times New Roman" w:cs="Times New Roman"/>
        </w:rPr>
        <w:t xml:space="preserve"> Город как метафора // Город в теории: опыты осмысления пространства</w:t>
      </w:r>
      <w:r>
        <w:rPr>
          <w:rFonts w:ascii="Times New Roman" w:hAnsi="Times New Roman" w:cs="Times New Roman"/>
        </w:rPr>
        <w:t xml:space="preserve">. </w:t>
      </w:r>
      <w:r w:rsidRPr="00FA5E6E">
        <w:rPr>
          <w:rFonts w:ascii="Times New Roman" w:hAnsi="Times New Roman" w:cs="Times New Roman"/>
        </w:rPr>
        <w:t xml:space="preserve">М.: Новое литературное обозрение, 2011. </w:t>
      </w:r>
      <w:r>
        <w:rPr>
          <w:rFonts w:ascii="Times New Roman" w:hAnsi="Times New Roman" w:cs="Times New Roman"/>
        </w:rPr>
        <w:t xml:space="preserve">– </w:t>
      </w:r>
      <w:r w:rsidRPr="00FA5E6E">
        <w:rPr>
          <w:rFonts w:ascii="Times New Roman" w:hAnsi="Times New Roman" w:cs="Times New Roman"/>
        </w:rPr>
        <w:t>520 с</w:t>
      </w:r>
      <w:r>
        <w:rPr>
          <w:rFonts w:ascii="Times New Roman" w:hAnsi="Times New Roman" w:cs="Times New Roman"/>
        </w:rPr>
        <w:t>.</w:t>
      </w:r>
    </w:p>
  </w:footnote>
  <w:footnote w:id="54">
    <w:p w:rsidR="00A74764" w:rsidRPr="005A1DB9" w:rsidRDefault="00A74764" w:rsidP="001C6B5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2D048A">
        <w:rPr>
          <w:rStyle w:val="ac"/>
          <w:rFonts w:ascii="Times New Roman" w:hAnsi="Times New Roman" w:cs="Times New Roman"/>
        </w:rPr>
        <w:footnoteRef/>
      </w:r>
      <w:r w:rsidRPr="002D048A">
        <w:rPr>
          <w:rFonts w:ascii="Times New Roman" w:hAnsi="Times New Roman" w:cs="Times New Roman"/>
        </w:rPr>
        <w:t xml:space="preserve"> </w:t>
      </w:r>
      <w:r w:rsidRPr="004A3695">
        <w:rPr>
          <w:rFonts w:ascii="Times New Roman" w:hAnsi="Times New Roman" w:cs="Times New Roman"/>
          <w:i/>
        </w:rPr>
        <w:t xml:space="preserve">См.: </w:t>
      </w:r>
      <w:proofErr w:type="spellStart"/>
      <w:r w:rsidRPr="004A3695">
        <w:rPr>
          <w:rFonts w:ascii="Times New Roman" w:hAnsi="Times New Roman" w:cs="Times New Roman"/>
          <w:i/>
        </w:rPr>
        <w:t>Делёз</w:t>
      </w:r>
      <w:proofErr w:type="spellEnd"/>
      <w:r w:rsidRPr="004A3695">
        <w:rPr>
          <w:rFonts w:ascii="Times New Roman" w:hAnsi="Times New Roman" w:cs="Times New Roman"/>
          <w:i/>
        </w:rPr>
        <w:t xml:space="preserve"> Ж., </w:t>
      </w:r>
      <w:proofErr w:type="spellStart"/>
      <w:r w:rsidRPr="004A3695">
        <w:rPr>
          <w:rFonts w:ascii="Times New Roman" w:hAnsi="Times New Roman" w:cs="Times New Roman"/>
          <w:i/>
        </w:rPr>
        <w:t>Гваттари</w:t>
      </w:r>
      <w:proofErr w:type="spellEnd"/>
      <w:r w:rsidRPr="004A369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Ф. </w:t>
      </w:r>
      <w:r w:rsidRPr="005A1DB9">
        <w:rPr>
          <w:rFonts w:ascii="Times New Roman" w:hAnsi="Times New Roman" w:cs="Times New Roman"/>
          <w:bCs/>
        </w:rPr>
        <w:t>Тысяча</w:t>
      </w:r>
      <w:r w:rsidRPr="005A1DB9">
        <w:rPr>
          <w:rFonts w:ascii="Times New Roman" w:hAnsi="Times New Roman" w:cs="Times New Roman"/>
        </w:rPr>
        <w:t xml:space="preserve"> </w:t>
      </w:r>
      <w:r w:rsidRPr="005A1DB9">
        <w:rPr>
          <w:rFonts w:ascii="Times New Roman" w:hAnsi="Times New Roman" w:cs="Times New Roman"/>
          <w:bCs/>
        </w:rPr>
        <w:t>плато</w:t>
      </w:r>
      <w:r w:rsidRPr="005A1DB9">
        <w:rPr>
          <w:rFonts w:ascii="Times New Roman" w:hAnsi="Times New Roman" w:cs="Times New Roman"/>
        </w:rPr>
        <w:t xml:space="preserve">. </w:t>
      </w:r>
      <w:r w:rsidRPr="005A1DB9">
        <w:rPr>
          <w:rFonts w:ascii="Times New Roman" w:hAnsi="Times New Roman" w:cs="Times New Roman"/>
          <w:bCs/>
        </w:rPr>
        <w:t>Капитализм</w:t>
      </w:r>
      <w:r w:rsidRPr="005A1DB9">
        <w:rPr>
          <w:rFonts w:ascii="Times New Roman" w:hAnsi="Times New Roman" w:cs="Times New Roman"/>
        </w:rPr>
        <w:t xml:space="preserve"> </w:t>
      </w:r>
      <w:r w:rsidRPr="005A1DB9">
        <w:rPr>
          <w:rFonts w:ascii="Times New Roman" w:hAnsi="Times New Roman" w:cs="Times New Roman"/>
          <w:bCs/>
        </w:rPr>
        <w:t>и</w:t>
      </w:r>
      <w:r w:rsidRPr="005A1DB9">
        <w:rPr>
          <w:rFonts w:ascii="Times New Roman" w:hAnsi="Times New Roman" w:cs="Times New Roman"/>
        </w:rPr>
        <w:t xml:space="preserve"> </w:t>
      </w:r>
      <w:r w:rsidRPr="005A1DB9">
        <w:rPr>
          <w:rFonts w:ascii="Times New Roman" w:hAnsi="Times New Roman" w:cs="Times New Roman"/>
          <w:bCs/>
        </w:rPr>
        <w:t>шизофрения</w:t>
      </w:r>
      <w:r w:rsidRPr="005A1DB9">
        <w:rPr>
          <w:rFonts w:ascii="Times New Roman" w:hAnsi="Times New Roman" w:cs="Times New Roman"/>
        </w:rPr>
        <w:t xml:space="preserve"> / Пер. с фр. и </w:t>
      </w:r>
      <w:proofErr w:type="spellStart"/>
      <w:r w:rsidRPr="005A1DB9">
        <w:rPr>
          <w:rFonts w:ascii="Times New Roman" w:hAnsi="Times New Roman" w:cs="Times New Roman"/>
        </w:rPr>
        <w:t>послесл</w:t>
      </w:r>
      <w:proofErr w:type="spellEnd"/>
      <w:r w:rsidRPr="005A1DB9">
        <w:rPr>
          <w:rFonts w:ascii="Times New Roman" w:hAnsi="Times New Roman" w:cs="Times New Roman"/>
        </w:rPr>
        <w:t xml:space="preserve">. Я. И. Свирского, науч. ред. В. Ю. Кузнецов. — </w:t>
      </w:r>
      <w:r w:rsidRPr="005A1DB9">
        <w:rPr>
          <w:rFonts w:ascii="Times New Roman" w:hAnsi="Times New Roman" w:cs="Times New Roman"/>
          <w:bCs/>
        </w:rPr>
        <w:t>Екатеринбург</w:t>
      </w:r>
      <w:r w:rsidRPr="005A1DB9">
        <w:rPr>
          <w:rFonts w:ascii="Times New Roman" w:hAnsi="Times New Roman" w:cs="Times New Roman"/>
        </w:rPr>
        <w:t xml:space="preserve">: </w:t>
      </w:r>
      <w:r w:rsidRPr="005A1DB9">
        <w:rPr>
          <w:rFonts w:ascii="Times New Roman" w:hAnsi="Times New Roman" w:cs="Times New Roman"/>
          <w:bCs/>
        </w:rPr>
        <w:t>У</w:t>
      </w:r>
      <w:r w:rsidRPr="005A1DB9">
        <w:rPr>
          <w:rFonts w:ascii="Times New Roman" w:hAnsi="Times New Roman" w:cs="Times New Roman"/>
        </w:rPr>
        <w:t>-</w:t>
      </w:r>
      <w:r w:rsidRPr="005A1DB9">
        <w:rPr>
          <w:rFonts w:ascii="Times New Roman" w:hAnsi="Times New Roman" w:cs="Times New Roman"/>
          <w:bCs/>
        </w:rPr>
        <w:t>Фактория</w:t>
      </w:r>
      <w:r w:rsidRPr="005A1DB9">
        <w:rPr>
          <w:rFonts w:ascii="Times New Roman" w:hAnsi="Times New Roman" w:cs="Times New Roman"/>
        </w:rPr>
        <w:t xml:space="preserve">; </w:t>
      </w:r>
      <w:r w:rsidRPr="005A1DB9">
        <w:rPr>
          <w:rFonts w:ascii="Times New Roman" w:hAnsi="Times New Roman" w:cs="Times New Roman"/>
          <w:bCs/>
        </w:rPr>
        <w:t>М</w:t>
      </w:r>
      <w:r w:rsidRPr="005A1DB9">
        <w:rPr>
          <w:rFonts w:ascii="Times New Roman" w:hAnsi="Times New Roman" w:cs="Times New Roman"/>
        </w:rPr>
        <w:t xml:space="preserve">.: </w:t>
      </w:r>
      <w:proofErr w:type="spellStart"/>
      <w:r w:rsidRPr="005A1DB9">
        <w:rPr>
          <w:rFonts w:ascii="Times New Roman" w:hAnsi="Times New Roman" w:cs="Times New Roman"/>
          <w:bCs/>
        </w:rPr>
        <w:t>Астрель</w:t>
      </w:r>
      <w:proofErr w:type="spellEnd"/>
      <w:r w:rsidRPr="005A1DB9">
        <w:rPr>
          <w:rFonts w:ascii="Times New Roman" w:hAnsi="Times New Roman" w:cs="Times New Roman"/>
        </w:rPr>
        <w:t xml:space="preserve">, </w:t>
      </w:r>
      <w:r w:rsidRPr="005A1DB9">
        <w:rPr>
          <w:rFonts w:ascii="Times New Roman" w:hAnsi="Times New Roman" w:cs="Times New Roman"/>
          <w:bCs/>
        </w:rPr>
        <w:t>2010</w:t>
      </w:r>
      <w:r w:rsidRPr="005A1DB9">
        <w:rPr>
          <w:rFonts w:ascii="Times New Roman" w:hAnsi="Times New Roman" w:cs="Times New Roman"/>
        </w:rPr>
        <w:t>. — 895 с.</w:t>
      </w:r>
    </w:p>
  </w:footnote>
  <w:footnote w:id="55">
    <w:p w:rsidR="00A74764" w:rsidRPr="002D048A" w:rsidRDefault="00A74764" w:rsidP="001C6B5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2D048A">
        <w:rPr>
          <w:rStyle w:val="ac"/>
          <w:rFonts w:ascii="Times New Roman" w:hAnsi="Times New Roman" w:cs="Times New Roman"/>
        </w:rPr>
        <w:footnoteRef/>
      </w:r>
      <w:r w:rsidRPr="00821070">
        <w:rPr>
          <w:rFonts w:ascii="Times New Roman" w:hAnsi="Times New Roman" w:cs="Times New Roman"/>
          <w:lang w:val="en-US"/>
        </w:rPr>
        <w:t xml:space="preserve"> </w:t>
      </w:r>
      <w:r w:rsidRPr="00700B10">
        <w:rPr>
          <w:rFonts w:ascii="Times New Roman" w:hAnsi="Times New Roman" w:cs="Times New Roman"/>
          <w:i/>
          <w:lang w:val="en-US"/>
        </w:rPr>
        <w:t>Jordan</w:t>
      </w:r>
      <w:r w:rsidRPr="00821070">
        <w:rPr>
          <w:rFonts w:ascii="Times New Roman" w:hAnsi="Times New Roman" w:cs="Times New Roman"/>
          <w:i/>
          <w:lang w:val="en-US"/>
        </w:rPr>
        <w:t xml:space="preserve"> </w:t>
      </w:r>
      <w:r w:rsidRPr="00700B10">
        <w:rPr>
          <w:rFonts w:ascii="Times New Roman" w:hAnsi="Times New Roman" w:cs="Times New Roman"/>
          <w:i/>
          <w:lang w:val="en-US"/>
        </w:rPr>
        <w:t>T</w:t>
      </w:r>
      <w:r w:rsidRPr="00821070">
        <w:rPr>
          <w:rFonts w:ascii="Times New Roman" w:hAnsi="Times New Roman" w:cs="Times New Roman"/>
          <w:i/>
          <w:lang w:val="en-US"/>
        </w:rPr>
        <w:t>.</w:t>
      </w:r>
      <w:r w:rsidRPr="00821070">
        <w:rPr>
          <w:rFonts w:ascii="Times New Roman" w:hAnsi="Times New Roman" w:cs="Times New Roman"/>
          <w:lang w:val="en-US"/>
        </w:rPr>
        <w:t xml:space="preserve"> </w:t>
      </w:r>
      <w:r w:rsidRPr="002D048A">
        <w:rPr>
          <w:rFonts w:ascii="Times New Roman" w:hAnsi="Times New Roman" w:cs="Times New Roman"/>
          <w:lang w:val="en-US"/>
        </w:rPr>
        <w:t xml:space="preserve">Collective Bodies: Raving and the Politics of Gilles </w:t>
      </w:r>
      <w:proofErr w:type="spellStart"/>
      <w:r w:rsidRPr="002D048A">
        <w:rPr>
          <w:rFonts w:ascii="Times New Roman" w:hAnsi="Times New Roman" w:cs="Times New Roman"/>
          <w:lang w:val="en-US"/>
        </w:rPr>
        <w:t>Deleuze</w:t>
      </w:r>
      <w:proofErr w:type="spellEnd"/>
      <w:r w:rsidRPr="002D048A">
        <w:rPr>
          <w:rFonts w:ascii="Times New Roman" w:hAnsi="Times New Roman" w:cs="Times New Roman"/>
          <w:lang w:val="en-US"/>
        </w:rPr>
        <w:t xml:space="preserve"> and Felix </w:t>
      </w:r>
      <w:proofErr w:type="spellStart"/>
      <w:r w:rsidRPr="002D048A">
        <w:rPr>
          <w:rFonts w:ascii="Times New Roman" w:hAnsi="Times New Roman" w:cs="Times New Roman"/>
          <w:lang w:val="en-US"/>
        </w:rPr>
        <w:t>Guattari</w:t>
      </w:r>
      <w:proofErr w:type="spellEnd"/>
      <w:r w:rsidRPr="002D048A">
        <w:rPr>
          <w:rFonts w:ascii="Times New Roman" w:hAnsi="Times New Roman" w:cs="Times New Roman"/>
          <w:lang w:val="en-US"/>
        </w:rPr>
        <w:t xml:space="preserve"> // Body &amp; Society. </w:t>
      </w:r>
      <w:r>
        <w:rPr>
          <w:rFonts w:ascii="Times New Roman" w:hAnsi="Times New Roman" w:cs="Times New Roman"/>
        </w:rPr>
        <w:t xml:space="preserve">1995.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. 1. </w:t>
      </w:r>
      <w:r>
        <w:rPr>
          <w:rFonts w:ascii="Times New Roman" w:hAnsi="Times New Roman" w:cs="Times New Roman"/>
          <w:lang w:val="en-US"/>
        </w:rPr>
        <w:t>P</w:t>
      </w:r>
      <w:r w:rsidRPr="001673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130.</w:t>
      </w:r>
    </w:p>
  </w:footnote>
  <w:footnote w:id="56">
    <w:p w:rsidR="00A74764" w:rsidRPr="002D048A" w:rsidRDefault="00A74764" w:rsidP="001C6B5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2D048A">
        <w:rPr>
          <w:rStyle w:val="ac"/>
          <w:rFonts w:ascii="Times New Roman" w:hAnsi="Times New Roman" w:cs="Times New Roman"/>
        </w:rPr>
        <w:footnoteRef/>
      </w:r>
      <w:r w:rsidRPr="002D048A">
        <w:rPr>
          <w:rFonts w:ascii="Times New Roman" w:hAnsi="Times New Roman" w:cs="Times New Roman"/>
        </w:rPr>
        <w:t xml:space="preserve"> </w:t>
      </w:r>
      <w:r w:rsidRPr="00821070">
        <w:rPr>
          <w:rFonts w:ascii="Times New Roman" w:hAnsi="Times New Roman" w:cs="Times New Roman"/>
          <w:i/>
        </w:rPr>
        <w:t>Ваньке А.В.</w:t>
      </w:r>
      <w:r w:rsidRPr="002D048A">
        <w:rPr>
          <w:rFonts w:ascii="Times New Roman" w:hAnsi="Times New Roman" w:cs="Times New Roman"/>
        </w:rPr>
        <w:t xml:space="preserve"> Коллективное тело протеста</w:t>
      </w:r>
      <w:r>
        <w:rPr>
          <w:rFonts w:ascii="Times New Roman" w:hAnsi="Times New Roman" w:cs="Times New Roman"/>
        </w:rPr>
        <w:t xml:space="preserve"> </w:t>
      </w:r>
      <w:r w:rsidRPr="00167390">
        <w:rPr>
          <w:rFonts w:ascii="Times New Roman" w:hAnsi="Times New Roman" w:cs="Times New Roman"/>
        </w:rPr>
        <w:t>// Социология власти. 2013. №4.</w:t>
      </w:r>
      <w:r>
        <w:rPr>
          <w:rFonts w:ascii="Times New Roman" w:hAnsi="Times New Roman" w:cs="Times New Roman"/>
        </w:rPr>
        <w:t xml:space="preserve"> С. 81</w:t>
      </w:r>
    </w:p>
  </w:footnote>
  <w:footnote w:id="57">
    <w:p w:rsidR="00A74764" w:rsidRPr="002D048A" w:rsidRDefault="00A74764" w:rsidP="001C6B5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2D048A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821070">
        <w:rPr>
          <w:rFonts w:ascii="Times New Roman" w:hAnsi="Times New Roman" w:cs="Times New Roman"/>
          <w:i/>
        </w:rPr>
        <w:t>Бахтин М.М.</w:t>
      </w:r>
      <w:r w:rsidRPr="002D048A">
        <w:rPr>
          <w:rFonts w:ascii="Times New Roman" w:hAnsi="Times New Roman" w:cs="Times New Roman"/>
        </w:rPr>
        <w:t xml:space="preserve"> Собрание сочинений: в 4 т. Т. 1. М.: Языки славянских культур</w:t>
      </w:r>
      <w:r w:rsidRPr="00711F0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2012. С. 29.</w:t>
      </w:r>
    </w:p>
  </w:footnote>
  <w:footnote w:id="58">
    <w:p w:rsidR="00A74764" w:rsidRPr="00C22C22" w:rsidRDefault="00A74764" w:rsidP="000A1AE3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C22C22">
        <w:rPr>
          <w:rStyle w:val="ac"/>
          <w:rFonts w:ascii="Times New Roman" w:hAnsi="Times New Roman" w:cs="Times New Roman"/>
        </w:rPr>
        <w:footnoteRef/>
      </w:r>
      <w:r w:rsidRPr="00C22C22">
        <w:rPr>
          <w:rFonts w:ascii="Times New Roman" w:hAnsi="Times New Roman" w:cs="Times New Roman"/>
        </w:rPr>
        <w:t xml:space="preserve"> </w:t>
      </w:r>
      <w:r w:rsidRPr="00AE64C9">
        <w:rPr>
          <w:rFonts w:ascii="Times New Roman" w:hAnsi="Times New Roman" w:cs="Times New Roman"/>
          <w:i/>
        </w:rPr>
        <w:t>См.: Фуко М.</w:t>
      </w:r>
      <w:r w:rsidRPr="00C22C22">
        <w:rPr>
          <w:rFonts w:ascii="Times New Roman" w:hAnsi="Times New Roman" w:cs="Times New Roman"/>
        </w:rPr>
        <w:t xml:space="preserve"> Надзирать и наказывать. Рождение тюрьмы.</w:t>
      </w:r>
      <w:r>
        <w:rPr>
          <w:rFonts w:ascii="Times New Roman" w:hAnsi="Times New Roman" w:cs="Times New Roman"/>
        </w:rPr>
        <w:t xml:space="preserve"> </w:t>
      </w:r>
      <w:r w:rsidRPr="00AE64C9">
        <w:rPr>
          <w:rFonts w:ascii="Times New Roman" w:hAnsi="Times New Roman" w:cs="Times New Roman"/>
        </w:rPr>
        <w:t>/</w:t>
      </w:r>
      <w:r w:rsidRPr="00C22C22">
        <w:rPr>
          <w:rFonts w:ascii="Times New Roman" w:hAnsi="Times New Roman" w:cs="Times New Roman"/>
        </w:rPr>
        <w:t xml:space="preserve"> Пер. с франц. Вл. Наумова. М.: «</w:t>
      </w:r>
      <w:proofErr w:type="spellStart"/>
      <w:r w:rsidRPr="00C22C22">
        <w:rPr>
          <w:rFonts w:ascii="Times New Roman" w:hAnsi="Times New Roman" w:cs="Times New Roman"/>
        </w:rPr>
        <w:t>Ad</w:t>
      </w:r>
      <w:proofErr w:type="spellEnd"/>
      <w:r w:rsidRPr="00C22C22">
        <w:rPr>
          <w:rFonts w:ascii="Times New Roman" w:hAnsi="Times New Roman" w:cs="Times New Roman"/>
        </w:rPr>
        <w:t xml:space="preserve"> </w:t>
      </w:r>
      <w:proofErr w:type="spellStart"/>
      <w:r w:rsidRPr="00C22C22">
        <w:rPr>
          <w:rFonts w:ascii="Times New Roman" w:hAnsi="Times New Roman" w:cs="Times New Roman"/>
        </w:rPr>
        <w:t>Marginem</w:t>
      </w:r>
      <w:proofErr w:type="spellEnd"/>
      <w:r w:rsidRPr="00C22C22">
        <w:rPr>
          <w:rFonts w:ascii="Times New Roman" w:hAnsi="Times New Roman" w:cs="Times New Roman"/>
        </w:rPr>
        <w:t>». 1999. – 480 с.</w:t>
      </w:r>
    </w:p>
  </w:footnote>
  <w:footnote w:id="59">
    <w:p w:rsidR="00A74764" w:rsidRPr="00C22C22" w:rsidRDefault="00A74764" w:rsidP="000A1AE3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C22C22">
        <w:rPr>
          <w:rStyle w:val="ac"/>
          <w:rFonts w:ascii="Times New Roman" w:hAnsi="Times New Roman" w:cs="Times New Roman"/>
        </w:rPr>
        <w:footnoteRef/>
      </w:r>
      <w:r w:rsidRPr="00C22C22">
        <w:rPr>
          <w:rFonts w:ascii="Times New Roman" w:hAnsi="Times New Roman" w:cs="Times New Roman"/>
        </w:rPr>
        <w:t xml:space="preserve"> </w:t>
      </w:r>
      <w:r w:rsidRPr="00446F8C">
        <w:rPr>
          <w:rFonts w:ascii="Times New Roman" w:eastAsia="Times New Roman" w:hAnsi="Times New Roman" w:cs="Times New Roman"/>
          <w:i/>
          <w:lang w:eastAsia="ru-RU"/>
        </w:rPr>
        <w:t>Марков Б.В.</w:t>
      </w:r>
      <w:r w:rsidRPr="00C22C22">
        <w:rPr>
          <w:rFonts w:ascii="Times New Roman" w:eastAsia="Times New Roman" w:hAnsi="Times New Roman" w:cs="Times New Roman"/>
          <w:lang w:eastAsia="ru-RU"/>
        </w:rPr>
        <w:t xml:space="preserve"> Храм и рынок. Человек в пространстве культуры.</w:t>
      </w:r>
      <w:r w:rsidRPr="00AE64C9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СПб.: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Алетейя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1999. С. 156.</w:t>
      </w:r>
    </w:p>
  </w:footnote>
  <w:footnote w:id="60">
    <w:p w:rsidR="00A74764" w:rsidRDefault="00A74764" w:rsidP="000A1AE3">
      <w:pPr>
        <w:pStyle w:val="aa"/>
        <w:ind w:firstLine="284"/>
      </w:pPr>
      <w:r w:rsidRPr="00C22C22">
        <w:rPr>
          <w:rStyle w:val="ac"/>
          <w:rFonts w:ascii="Times New Roman" w:hAnsi="Times New Roman" w:cs="Times New Roman"/>
        </w:rPr>
        <w:footnoteRef/>
      </w:r>
      <w:r w:rsidRPr="00C22C22">
        <w:rPr>
          <w:rFonts w:ascii="Times New Roman" w:hAnsi="Times New Roman" w:cs="Times New Roman"/>
        </w:rPr>
        <w:t xml:space="preserve"> Там же.</w:t>
      </w:r>
      <w:r>
        <w:rPr>
          <w:rFonts w:ascii="Times New Roman" w:hAnsi="Times New Roman" w:cs="Times New Roman"/>
        </w:rPr>
        <w:t xml:space="preserve"> </w:t>
      </w:r>
    </w:p>
  </w:footnote>
  <w:footnote w:id="61">
    <w:p w:rsidR="00A74764" w:rsidRPr="001E6BA0" w:rsidRDefault="00A74764" w:rsidP="000669B3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6F0D2E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03595">
        <w:rPr>
          <w:rFonts w:ascii="Times New Roman" w:hAnsi="Times New Roman" w:cs="Times New Roman"/>
          <w:i/>
        </w:rPr>
        <w:t>Мурзин А.Э.</w:t>
      </w:r>
      <w:r>
        <w:rPr>
          <w:rFonts w:ascii="Times New Roman" w:hAnsi="Times New Roman" w:cs="Times New Roman"/>
        </w:rPr>
        <w:t xml:space="preserve"> </w:t>
      </w:r>
      <w:r w:rsidRPr="006F0D2E">
        <w:rPr>
          <w:rFonts w:ascii="Times New Roman" w:hAnsi="Times New Roman" w:cs="Times New Roman"/>
        </w:rPr>
        <w:t xml:space="preserve"> Российское культурное пространство в региональном измерении: поиск новой интегративной модели. </w:t>
      </w:r>
      <w:r w:rsidRPr="00926E1B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 xml:space="preserve">Эл. </w:t>
      </w:r>
      <w:proofErr w:type="spellStart"/>
      <w:r>
        <w:rPr>
          <w:rFonts w:ascii="Times New Roman" w:hAnsi="Times New Roman" w:cs="Times New Roman"/>
        </w:rPr>
        <w:t>жур</w:t>
      </w:r>
      <w:proofErr w:type="spellEnd"/>
      <w:r>
        <w:rPr>
          <w:rFonts w:ascii="Times New Roman" w:hAnsi="Times New Roman" w:cs="Times New Roman"/>
        </w:rPr>
        <w:t>.: Стратегия России. №1, янв.</w:t>
      </w:r>
      <w:r w:rsidRPr="006F0D2E">
        <w:rPr>
          <w:rFonts w:ascii="Times New Roman" w:hAnsi="Times New Roman" w:cs="Times New Roman"/>
        </w:rPr>
        <w:t xml:space="preserve"> 2009. </w:t>
      </w:r>
      <w:r>
        <w:rPr>
          <w:rFonts w:ascii="Times New Roman" w:hAnsi="Times New Roman" w:cs="Times New Roman"/>
          <w:lang w:val="en-US"/>
        </w:rPr>
        <w:t>URL</w:t>
      </w:r>
      <w:r w:rsidRPr="001E6BA0">
        <w:rPr>
          <w:rFonts w:ascii="Times New Roman" w:hAnsi="Times New Roman" w:cs="Times New Roman"/>
        </w:rPr>
        <w:t xml:space="preserve">: </w:t>
      </w:r>
      <w:proofErr w:type="gramStart"/>
      <w:r w:rsidRPr="001E6BA0">
        <w:rPr>
          <w:rFonts w:ascii="Times New Roman" w:hAnsi="Times New Roman" w:cs="Times New Roman"/>
          <w:lang w:val="en-US"/>
        </w:rPr>
        <w:t>http</w:t>
      </w:r>
      <w:r w:rsidRPr="001E6BA0">
        <w:rPr>
          <w:rFonts w:ascii="Times New Roman" w:hAnsi="Times New Roman" w:cs="Times New Roman"/>
        </w:rPr>
        <w:t>://</w:t>
      </w:r>
      <w:proofErr w:type="spellStart"/>
      <w:r w:rsidRPr="001E6BA0">
        <w:rPr>
          <w:rFonts w:ascii="Times New Roman" w:hAnsi="Times New Roman" w:cs="Times New Roman"/>
          <w:lang w:val="en-US"/>
        </w:rPr>
        <w:t>sr</w:t>
      </w:r>
      <w:proofErr w:type="spellEnd"/>
      <w:r w:rsidRPr="001E6BA0">
        <w:rPr>
          <w:rFonts w:ascii="Times New Roman" w:hAnsi="Times New Roman" w:cs="Times New Roman"/>
        </w:rPr>
        <w:t>.</w:t>
      </w:r>
      <w:proofErr w:type="spellStart"/>
      <w:r w:rsidRPr="001E6BA0">
        <w:rPr>
          <w:rFonts w:ascii="Times New Roman" w:hAnsi="Times New Roman" w:cs="Times New Roman"/>
          <w:lang w:val="en-US"/>
        </w:rPr>
        <w:t>fondedin</w:t>
      </w:r>
      <w:proofErr w:type="spellEnd"/>
      <w:r w:rsidRPr="001E6BA0">
        <w:rPr>
          <w:rFonts w:ascii="Times New Roman" w:hAnsi="Times New Roman" w:cs="Times New Roman"/>
        </w:rPr>
        <w:t>.</w:t>
      </w:r>
      <w:proofErr w:type="spellStart"/>
      <w:r w:rsidRPr="001E6BA0">
        <w:rPr>
          <w:rFonts w:ascii="Times New Roman" w:hAnsi="Times New Roman" w:cs="Times New Roman"/>
          <w:lang w:val="en-US"/>
        </w:rPr>
        <w:t>ru</w:t>
      </w:r>
      <w:proofErr w:type="spellEnd"/>
      <w:r w:rsidRPr="001E6BA0">
        <w:rPr>
          <w:rFonts w:ascii="Times New Roman" w:hAnsi="Times New Roman" w:cs="Times New Roman"/>
        </w:rPr>
        <w:t>/</w:t>
      </w:r>
      <w:r w:rsidRPr="001E6BA0">
        <w:rPr>
          <w:rFonts w:ascii="Times New Roman" w:hAnsi="Times New Roman" w:cs="Times New Roman"/>
          <w:lang w:val="en-US"/>
        </w:rPr>
        <w:t>new</w:t>
      </w:r>
      <w:r w:rsidRPr="001E6BA0">
        <w:rPr>
          <w:rFonts w:ascii="Times New Roman" w:hAnsi="Times New Roman" w:cs="Times New Roman"/>
        </w:rPr>
        <w:t>/</w:t>
      </w:r>
      <w:proofErr w:type="spellStart"/>
      <w:r w:rsidRPr="001E6BA0">
        <w:rPr>
          <w:rFonts w:ascii="Times New Roman" w:hAnsi="Times New Roman" w:cs="Times New Roman"/>
          <w:lang w:val="en-US"/>
        </w:rPr>
        <w:t>fullnews</w:t>
      </w:r>
      <w:proofErr w:type="spellEnd"/>
      <w:r w:rsidRPr="001E6BA0">
        <w:rPr>
          <w:rFonts w:ascii="Times New Roman" w:hAnsi="Times New Roman" w:cs="Times New Roman"/>
        </w:rPr>
        <w:t>.</w:t>
      </w:r>
      <w:proofErr w:type="spellStart"/>
      <w:r w:rsidRPr="001E6BA0">
        <w:rPr>
          <w:rFonts w:ascii="Times New Roman" w:hAnsi="Times New Roman" w:cs="Times New Roman"/>
          <w:lang w:val="en-US"/>
        </w:rPr>
        <w:t>php</w:t>
      </w:r>
      <w:proofErr w:type="spellEnd"/>
      <w:r w:rsidRPr="001E6BA0">
        <w:rPr>
          <w:rFonts w:ascii="Times New Roman" w:hAnsi="Times New Roman" w:cs="Times New Roman"/>
        </w:rPr>
        <w:t>?</w:t>
      </w:r>
      <w:r w:rsidRPr="001E6BA0">
        <w:rPr>
          <w:rFonts w:ascii="Times New Roman" w:hAnsi="Times New Roman" w:cs="Times New Roman"/>
          <w:lang w:val="en-US"/>
        </w:rPr>
        <w:t>archive</w:t>
      </w:r>
      <w:r w:rsidRPr="001E6BA0">
        <w:rPr>
          <w:rFonts w:ascii="Times New Roman" w:hAnsi="Times New Roman" w:cs="Times New Roman"/>
        </w:rPr>
        <w:t>=1232714081&amp;</w:t>
      </w:r>
      <w:r w:rsidRPr="001E6BA0">
        <w:rPr>
          <w:rFonts w:ascii="Times New Roman" w:hAnsi="Times New Roman" w:cs="Times New Roman"/>
          <w:lang w:val="en-US"/>
        </w:rPr>
        <w:t>id</w:t>
      </w:r>
      <w:r w:rsidRPr="001E6BA0">
        <w:rPr>
          <w:rFonts w:ascii="Times New Roman" w:hAnsi="Times New Roman" w:cs="Times New Roman"/>
        </w:rPr>
        <w:t>=1232712514&amp;</w:t>
      </w:r>
      <w:r w:rsidRPr="001E6BA0">
        <w:rPr>
          <w:rFonts w:ascii="Times New Roman" w:hAnsi="Times New Roman" w:cs="Times New Roman"/>
          <w:lang w:val="en-US"/>
        </w:rPr>
        <w:t>start</w:t>
      </w:r>
      <w:r w:rsidRPr="001E6BA0">
        <w:rPr>
          <w:rFonts w:ascii="Times New Roman" w:hAnsi="Times New Roman" w:cs="Times New Roman"/>
        </w:rPr>
        <w:t>_</w:t>
      </w:r>
      <w:r w:rsidRPr="001E6BA0">
        <w:rPr>
          <w:rFonts w:ascii="Times New Roman" w:hAnsi="Times New Roman" w:cs="Times New Roman"/>
          <w:lang w:val="en-US"/>
        </w:rPr>
        <w:t>from</w:t>
      </w:r>
      <w:r w:rsidRPr="001E6BA0">
        <w:rPr>
          <w:rFonts w:ascii="Times New Roman" w:hAnsi="Times New Roman" w:cs="Times New Roman"/>
        </w:rPr>
        <w:t>=&amp;</w:t>
      </w:r>
      <w:proofErr w:type="spellStart"/>
      <w:r w:rsidRPr="001E6BA0">
        <w:rPr>
          <w:rFonts w:ascii="Times New Roman" w:hAnsi="Times New Roman" w:cs="Times New Roman"/>
          <w:lang w:val="en-US"/>
        </w:rPr>
        <w:t>subaction</w:t>
      </w:r>
      <w:proofErr w:type="spellEnd"/>
      <w:r w:rsidRPr="001E6BA0">
        <w:rPr>
          <w:rFonts w:ascii="Times New Roman" w:hAnsi="Times New Roman" w:cs="Times New Roman"/>
        </w:rPr>
        <w:t>=</w:t>
      </w:r>
      <w:proofErr w:type="spellStart"/>
      <w:r w:rsidRPr="001E6BA0">
        <w:rPr>
          <w:rFonts w:ascii="Times New Roman" w:hAnsi="Times New Roman" w:cs="Times New Roman"/>
          <w:lang w:val="en-US"/>
        </w:rPr>
        <w:t>showfull</w:t>
      </w:r>
      <w:proofErr w:type="spellEnd"/>
      <w:r w:rsidRPr="001E6BA0">
        <w:rPr>
          <w:rFonts w:ascii="Times New Roman" w:hAnsi="Times New Roman" w:cs="Times New Roman"/>
        </w:rPr>
        <w:t>&amp;</w:t>
      </w:r>
      <w:proofErr w:type="spellStart"/>
      <w:r w:rsidRPr="001E6BA0">
        <w:rPr>
          <w:rFonts w:ascii="Times New Roman" w:hAnsi="Times New Roman" w:cs="Times New Roman"/>
          <w:lang w:val="en-US"/>
        </w:rPr>
        <w:t>ucat</w:t>
      </w:r>
      <w:proofErr w:type="spellEnd"/>
      <w:r w:rsidRPr="001E6BA0">
        <w:rPr>
          <w:rFonts w:ascii="Times New Roman" w:hAnsi="Times New Roman" w:cs="Times New Roman"/>
        </w:rPr>
        <w:t xml:space="preserve">=14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дата обращения: 02.05.2017).</w:t>
      </w:r>
    </w:p>
  </w:footnote>
  <w:footnote w:id="62">
    <w:p w:rsidR="00A74764" w:rsidRPr="00E0082F" w:rsidRDefault="00A74764" w:rsidP="00E0082F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4641FC">
        <w:rPr>
          <w:rStyle w:val="ac"/>
          <w:rFonts w:ascii="Times New Roman" w:hAnsi="Times New Roman" w:cs="Times New Roman"/>
        </w:rPr>
        <w:footnoteRef/>
      </w:r>
      <w:r w:rsidRPr="004641FC">
        <w:rPr>
          <w:rFonts w:ascii="Times New Roman" w:hAnsi="Times New Roman" w:cs="Times New Roman"/>
        </w:rPr>
        <w:t xml:space="preserve"> </w:t>
      </w:r>
      <w:proofErr w:type="spellStart"/>
      <w:r w:rsidRPr="004641FC">
        <w:rPr>
          <w:rFonts w:ascii="Times New Roman" w:hAnsi="Times New Roman" w:cs="Times New Roman"/>
          <w:i/>
        </w:rPr>
        <w:t>Сараф</w:t>
      </w:r>
      <w:proofErr w:type="spellEnd"/>
      <w:r w:rsidRPr="004641FC">
        <w:rPr>
          <w:rFonts w:ascii="Times New Roman" w:hAnsi="Times New Roman" w:cs="Times New Roman"/>
          <w:i/>
        </w:rPr>
        <w:t xml:space="preserve"> М.Я.</w:t>
      </w:r>
      <w:r w:rsidRPr="004641FC">
        <w:rPr>
          <w:rFonts w:ascii="Times New Roman" w:hAnsi="Times New Roman" w:cs="Times New Roman"/>
        </w:rPr>
        <w:t xml:space="preserve"> </w:t>
      </w:r>
      <w:r w:rsidRPr="00E0082F">
        <w:rPr>
          <w:rFonts w:ascii="Times New Roman" w:hAnsi="Times New Roman" w:cs="Times New Roman"/>
        </w:rPr>
        <w:t xml:space="preserve">Национальное культурное пространство России и Украины. Единство и противоположности // Перспективы скоординированного социально-экономического развития России и Украины в общеевропейском контексте. Труды II международной научно-практической конференции. </w:t>
      </w:r>
      <w:r>
        <w:rPr>
          <w:rFonts w:ascii="Times New Roman" w:hAnsi="Times New Roman" w:cs="Times New Roman"/>
        </w:rPr>
        <w:t>М.: ИНИОН РАН, 2014. С. 274.</w:t>
      </w:r>
    </w:p>
  </w:footnote>
  <w:footnote w:id="63">
    <w:p w:rsidR="00A74764" w:rsidRDefault="00A74764" w:rsidP="004641FC">
      <w:pPr>
        <w:pStyle w:val="aa"/>
        <w:ind w:firstLine="284"/>
        <w:jc w:val="both"/>
      </w:pPr>
      <w:r w:rsidRPr="004641FC">
        <w:rPr>
          <w:rStyle w:val="ac"/>
          <w:rFonts w:ascii="Times New Roman" w:hAnsi="Times New Roman" w:cs="Times New Roman"/>
        </w:rPr>
        <w:footnoteRef/>
      </w:r>
      <w:r w:rsidRPr="004641FC">
        <w:rPr>
          <w:rFonts w:ascii="Times New Roman" w:hAnsi="Times New Roman" w:cs="Times New Roman"/>
        </w:rPr>
        <w:t xml:space="preserve"> Там же.</w:t>
      </w:r>
      <w:r>
        <w:rPr>
          <w:rFonts w:ascii="Times New Roman" w:hAnsi="Times New Roman" w:cs="Times New Roman"/>
        </w:rPr>
        <w:t xml:space="preserve"> С. 275.</w:t>
      </w:r>
    </w:p>
  </w:footnote>
  <w:footnote w:id="64">
    <w:p w:rsidR="00A74764" w:rsidRPr="00792779" w:rsidRDefault="00A74764" w:rsidP="00D3224A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792779">
        <w:rPr>
          <w:rStyle w:val="ac"/>
          <w:rFonts w:ascii="Times New Roman" w:hAnsi="Times New Roman" w:cs="Times New Roman"/>
        </w:rPr>
        <w:footnoteRef/>
      </w:r>
      <w:r w:rsidRPr="00792779">
        <w:rPr>
          <w:rFonts w:ascii="Times New Roman" w:hAnsi="Times New Roman" w:cs="Times New Roman"/>
        </w:rPr>
        <w:t xml:space="preserve"> </w:t>
      </w:r>
      <w:r w:rsidRPr="00F0260F">
        <w:rPr>
          <w:rFonts w:ascii="Times New Roman" w:hAnsi="Times New Roman" w:cs="Times New Roman"/>
          <w:i/>
        </w:rPr>
        <w:t>Иконникова И.С.</w:t>
      </w:r>
      <w:r w:rsidRPr="00792779">
        <w:rPr>
          <w:rFonts w:ascii="Times New Roman" w:hAnsi="Times New Roman" w:cs="Times New Roman"/>
        </w:rPr>
        <w:t xml:space="preserve"> Жак </w:t>
      </w:r>
      <w:proofErr w:type="spellStart"/>
      <w:r w:rsidRPr="00792779">
        <w:rPr>
          <w:rFonts w:ascii="Times New Roman" w:hAnsi="Times New Roman" w:cs="Times New Roman"/>
        </w:rPr>
        <w:t>Ле</w:t>
      </w:r>
      <w:proofErr w:type="spellEnd"/>
      <w:r w:rsidRPr="00792779">
        <w:rPr>
          <w:rFonts w:ascii="Times New Roman" w:hAnsi="Times New Roman" w:cs="Times New Roman"/>
        </w:rPr>
        <w:t xml:space="preserve"> Гофф: «Рождение Европы» как единого культурного пространства // Вестник </w:t>
      </w:r>
      <w:proofErr w:type="spellStart"/>
      <w:r w:rsidRPr="00792779">
        <w:rPr>
          <w:rFonts w:ascii="Times New Roman" w:hAnsi="Times New Roman" w:cs="Times New Roman"/>
        </w:rPr>
        <w:t>СПбГУКИ</w:t>
      </w:r>
      <w:proofErr w:type="spellEnd"/>
      <w:r w:rsidRPr="00792779">
        <w:rPr>
          <w:rFonts w:ascii="Times New Roman" w:hAnsi="Times New Roman" w:cs="Times New Roman"/>
        </w:rPr>
        <w:t>. 2016. №2 (27).</w:t>
      </w:r>
      <w:r>
        <w:rPr>
          <w:rFonts w:ascii="Times New Roman" w:hAnsi="Times New Roman" w:cs="Times New Roman"/>
        </w:rPr>
        <w:t xml:space="preserve"> С. 23.</w:t>
      </w:r>
    </w:p>
  </w:footnote>
  <w:footnote w:id="65">
    <w:p w:rsidR="00A74764" w:rsidRPr="003D6771" w:rsidRDefault="00A74764" w:rsidP="00F07040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390B06">
        <w:rPr>
          <w:rStyle w:val="ac"/>
          <w:rFonts w:ascii="Times New Roman" w:hAnsi="Times New Roman" w:cs="Times New Roman"/>
        </w:rPr>
        <w:footnoteRef/>
      </w:r>
      <w:r w:rsidRPr="00390B06">
        <w:rPr>
          <w:rFonts w:ascii="Times New Roman" w:hAnsi="Times New Roman" w:cs="Times New Roman"/>
        </w:rPr>
        <w:t xml:space="preserve"> </w:t>
      </w:r>
      <w:proofErr w:type="spellStart"/>
      <w:r w:rsidRPr="00642845">
        <w:rPr>
          <w:rFonts w:ascii="Times New Roman" w:hAnsi="Times New Roman" w:cs="Times New Roman"/>
          <w:i/>
        </w:rPr>
        <w:t>Лейдерман</w:t>
      </w:r>
      <w:proofErr w:type="spellEnd"/>
      <w:r w:rsidRPr="00642845">
        <w:rPr>
          <w:rFonts w:ascii="Times New Roman" w:hAnsi="Times New Roman" w:cs="Times New Roman"/>
          <w:i/>
        </w:rPr>
        <w:t xml:space="preserve"> Н.В.</w:t>
      </w:r>
      <w:r w:rsidRPr="00390B06">
        <w:rPr>
          <w:rFonts w:ascii="Times New Roman" w:hAnsi="Times New Roman" w:cs="Times New Roman"/>
        </w:rPr>
        <w:t xml:space="preserve"> Как нам сберечь е</w:t>
      </w:r>
      <w:r>
        <w:rPr>
          <w:rFonts w:ascii="Times New Roman" w:hAnsi="Times New Roman" w:cs="Times New Roman"/>
        </w:rPr>
        <w:t xml:space="preserve">диное культурное пространство? </w:t>
      </w:r>
      <w:r w:rsidRPr="003D6771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</w:t>
      </w:r>
      <w:r w:rsidRPr="003D6771">
        <w:rPr>
          <w:rFonts w:ascii="Times New Roman" w:hAnsi="Times New Roman" w:cs="Times New Roman"/>
        </w:rPr>
        <w:t xml:space="preserve">Вступительное слово на XIII Всероссийской научно-практической конференции «Взаимодействие национальных художественных культур: литература и лингвистика (проблемы изучения и обучения)». Екатеринбург, </w:t>
      </w:r>
      <w:proofErr w:type="spellStart"/>
      <w:r w:rsidRPr="003D6771">
        <w:rPr>
          <w:rFonts w:ascii="Times New Roman" w:hAnsi="Times New Roman" w:cs="Times New Roman"/>
        </w:rPr>
        <w:t>УрГПУ</w:t>
      </w:r>
      <w:proofErr w:type="spellEnd"/>
      <w:r w:rsidRPr="003D6771">
        <w:rPr>
          <w:rFonts w:ascii="Times New Roman" w:hAnsi="Times New Roman" w:cs="Times New Roman"/>
        </w:rPr>
        <w:t>. 23 октября 2007 г.</w:t>
      </w:r>
      <w:r>
        <w:rPr>
          <w:rFonts w:ascii="Times New Roman" w:hAnsi="Times New Roman" w:cs="Times New Roman"/>
        </w:rPr>
        <w:t xml:space="preserve"> С. 12.</w:t>
      </w:r>
    </w:p>
  </w:footnote>
  <w:footnote w:id="66">
    <w:p w:rsidR="00A74764" w:rsidRPr="0025266E" w:rsidRDefault="00A74764" w:rsidP="00D72B19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25266E">
        <w:rPr>
          <w:rStyle w:val="ac"/>
          <w:rFonts w:ascii="Times New Roman" w:hAnsi="Times New Roman" w:cs="Times New Roman"/>
        </w:rPr>
        <w:footnoteRef/>
      </w:r>
      <w:r w:rsidRPr="0025266E">
        <w:rPr>
          <w:rFonts w:ascii="Times New Roman" w:hAnsi="Times New Roman" w:cs="Times New Roman"/>
        </w:rPr>
        <w:t xml:space="preserve"> </w:t>
      </w:r>
      <w:proofErr w:type="spellStart"/>
      <w:r w:rsidRPr="00ED66B2">
        <w:rPr>
          <w:rFonts w:ascii="Times New Roman" w:hAnsi="Times New Roman" w:cs="Times New Roman"/>
          <w:i/>
        </w:rPr>
        <w:t>Гун</w:t>
      </w:r>
      <w:proofErr w:type="spellEnd"/>
      <w:r w:rsidRPr="00ED66B2">
        <w:rPr>
          <w:rFonts w:ascii="Times New Roman" w:hAnsi="Times New Roman" w:cs="Times New Roman"/>
          <w:i/>
        </w:rPr>
        <w:t xml:space="preserve"> Г.Е.</w:t>
      </w:r>
      <w:r w:rsidRPr="006A69F1">
        <w:rPr>
          <w:rFonts w:ascii="Times New Roman" w:hAnsi="Times New Roman" w:cs="Times New Roman"/>
        </w:rPr>
        <w:t xml:space="preserve"> Художественная культура города: структура, динамика, перспективы. </w:t>
      </w:r>
      <w:proofErr w:type="spellStart"/>
      <w:r w:rsidRPr="006A69F1">
        <w:rPr>
          <w:rFonts w:ascii="Times New Roman" w:hAnsi="Times New Roman" w:cs="Times New Roman"/>
        </w:rPr>
        <w:t>Дис</w:t>
      </w:r>
      <w:proofErr w:type="spellEnd"/>
      <w:r w:rsidRPr="006A69F1">
        <w:rPr>
          <w:rFonts w:ascii="Times New Roman" w:hAnsi="Times New Roman" w:cs="Times New Roman"/>
        </w:rPr>
        <w:t>. д-ра культурологии. – Челябинск, 2014.</w:t>
      </w:r>
      <w:r>
        <w:rPr>
          <w:rFonts w:ascii="Times New Roman" w:hAnsi="Times New Roman" w:cs="Times New Roman"/>
        </w:rPr>
        <w:t xml:space="preserve"> С. 214</w:t>
      </w:r>
    </w:p>
  </w:footnote>
  <w:footnote w:id="67">
    <w:p w:rsidR="00A74764" w:rsidRPr="00257497" w:rsidRDefault="00A74764" w:rsidP="00D72B19">
      <w:pPr>
        <w:pStyle w:val="a9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105480"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04566B">
        <w:rPr>
          <w:i/>
          <w:sz w:val="20"/>
          <w:szCs w:val="20"/>
        </w:rPr>
        <w:t>Макаров Д.В., Демьяненко А.А.</w:t>
      </w:r>
      <w:r w:rsidRPr="00105480">
        <w:rPr>
          <w:sz w:val="20"/>
          <w:szCs w:val="20"/>
        </w:rPr>
        <w:t xml:space="preserve"> Программы «Культурные столицы СНГ» и «Культурные столицы Европы» // Власть. 2014. №7. </w:t>
      </w:r>
      <w:r>
        <w:rPr>
          <w:sz w:val="20"/>
          <w:szCs w:val="20"/>
        </w:rPr>
        <w:t>С 98.</w:t>
      </w:r>
    </w:p>
  </w:footnote>
  <w:footnote w:id="68">
    <w:p w:rsidR="00A74764" w:rsidRPr="00181681" w:rsidRDefault="00A74764" w:rsidP="007F0BA5">
      <w:pPr>
        <w:pStyle w:val="aa"/>
        <w:ind w:firstLine="284"/>
        <w:rPr>
          <w:rFonts w:ascii="Times New Roman" w:hAnsi="Times New Roman" w:cs="Times New Roman"/>
        </w:rPr>
      </w:pPr>
      <w:r w:rsidRPr="007F0BA5">
        <w:rPr>
          <w:rStyle w:val="ac"/>
          <w:rFonts w:ascii="Times New Roman" w:hAnsi="Times New Roman" w:cs="Times New Roman"/>
        </w:rPr>
        <w:footnoteRef/>
      </w:r>
      <w:r w:rsidRPr="007F0BA5">
        <w:rPr>
          <w:rFonts w:ascii="Times New Roman" w:hAnsi="Times New Roman" w:cs="Times New Roman"/>
        </w:rPr>
        <w:t xml:space="preserve"> </w:t>
      </w:r>
      <w:proofErr w:type="spellStart"/>
      <w:r w:rsidRPr="00F96FA3">
        <w:rPr>
          <w:rFonts w:ascii="Times New Roman" w:hAnsi="Times New Roman" w:cs="Times New Roman"/>
          <w:i/>
        </w:rPr>
        <w:t>Сараф</w:t>
      </w:r>
      <w:proofErr w:type="spellEnd"/>
      <w:r w:rsidRPr="00F96FA3">
        <w:rPr>
          <w:rFonts w:ascii="Times New Roman" w:hAnsi="Times New Roman" w:cs="Times New Roman"/>
          <w:i/>
        </w:rPr>
        <w:t xml:space="preserve"> М.Я.</w:t>
      </w:r>
      <w:r w:rsidRPr="007F0BA5">
        <w:rPr>
          <w:rFonts w:ascii="Times New Roman" w:hAnsi="Times New Roman" w:cs="Times New Roman"/>
        </w:rPr>
        <w:t xml:space="preserve"> Культурное пространство в условиях устойчивого развития</w:t>
      </w:r>
      <w:r>
        <w:rPr>
          <w:rFonts w:ascii="Times New Roman" w:hAnsi="Times New Roman" w:cs="Times New Roman"/>
        </w:rPr>
        <w:t xml:space="preserve"> </w:t>
      </w:r>
      <w:r w:rsidRPr="00181681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Передовые специальные технологии и материалы. №3. 2010. С. 94.</w:t>
      </w:r>
    </w:p>
  </w:footnote>
  <w:footnote w:id="69">
    <w:p w:rsidR="00A74764" w:rsidRDefault="00A74764" w:rsidP="00683162">
      <w:pPr>
        <w:ind w:firstLine="284"/>
        <w:jc w:val="both"/>
        <w:rPr>
          <w:b/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>
        <w:rPr>
          <w:sz w:val="20"/>
          <w:szCs w:val="20"/>
        </w:rPr>
        <w:t>Там же. С. 95.</w:t>
      </w:r>
    </w:p>
    <w:p w:rsidR="00A74764" w:rsidRDefault="00A74764" w:rsidP="009851AC">
      <w:pPr>
        <w:pStyle w:val="aa"/>
      </w:pPr>
    </w:p>
  </w:footnote>
  <w:footnote w:id="70">
    <w:p w:rsidR="00A74764" w:rsidRPr="00214F71" w:rsidRDefault="00A74764" w:rsidP="001E6925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214F71">
        <w:rPr>
          <w:rStyle w:val="ac"/>
          <w:rFonts w:ascii="Times New Roman" w:hAnsi="Times New Roman" w:cs="Times New Roman"/>
        </w:rPr>
        <w:footnoteRef/>
      </w:r>
      <w:r w:rsidRPr="00214F71">
        <w:rPr>
          <w:rFonts w:ascii="Times New Roman" w:hAnsi="Times New Roman" w:cs="Times New Roman"/>
        </w:rPr>
        <w:t xml:space="preserve"> </w:t>
      </w:r>
      <w:r w:rsidRPr="007030F7">
        <w:rPr>
          <w:rFonts w:ascii="Times New Roman" w:hAnsi="Times New Roman" w:cs="Times New Roman"/>
          <w:color w:val="000000"/>
          <w:shd w:val="clear" w:color="auto" w:fill="FFFFFF"/>
        </w:rPr>
        <w:t>Указ Президента РФ от 24.12.2014 N 808 «Об утверждении Основ государственной культурной политики». Доступ: http://www.consultant.ru/document/cons_doc_LAW_172706/ (дата обращения: 02.05.2017).</w:t>
      </w:r>
    </w:p>
  </w:footnote>
  <w:footnote w:id="71">
    <w:p w:rsidR="00A74764" w:rsidRPr="00E540A5" w:rsidRDefault="00A74764" w:rsidP="001E6925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E540A5">
        <w:rPr>
          <w:rStyle w:val="ac"/>
          <w:rFonts w:ascii="Times New Roman" w:hAnsi="Times New Roman" w:cs="Times New Roman"/>
        </w:rPr>
        <w:footnoteRef/>
      </w:r>
      <w:r w:rsidRPr="00E540A5">
        <w:rPr>
          <w:rFonts w:ascii="Times New Roman" w:hAnsi="Times New Roman" w:cs="Times New Roman"/>
        </w:rPr>
        <w:t xml:space="preserve"> </w:t>
      </w:r>
      <w:proofErr w:type="spellStart"/>
      <w:r w:rsidRPr="008C2564">
        <w:rPr>
          <w:rFonts w:ascii="Times New Roman" w:hAnsi="Times New Roman" w:cs="Times New Roman"/>
          <w:i/>
        </w:rPr>
        <w:t>Долженкова</w:t>
      </w:r>
      <w:proofErr w:type="spellEnd"/>
      <w:r w:rsidRPr="008C2564">
        <w:rPr>
          <w:rFonts w:ascii="Times New Roman" w:hAnsi="Times New Roman" w:cs="Times New Roman"/>
          <w:i/>
        </w:rPr>
        <w:t xml:space="preserve"> М.И., Мурзина О.Б.</w:t>
      </w:r>
      <w:r w:rsidRPr="00E540A5">
        <w:rPr>
          <w:rFonts w:ascii="Times New Roman" w:hAnsi="Times New Roman" w:cs="Times New Roman"/>
        </w:rPr>
        <w:t xml:space="preserve"> Некоторые тенденции развития социально-культурной инфраструктуры постиндустриального города // Вестник ТГУ. 2014. №2 (130).</w:t>
      </w:r>
    </w:p>
  </w:footnote>
  <w:footnote w:id="72">
    <w:p w:rsidR="00A74764" w:rsidRPr="00407ABF" w:rsidRDefault="00A74764" w:rsidP="001340F0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951B53">
        <w:rPr>
          <w:rStyle w:val="ac"/>
          <w:rFonts w:ascii="Times New Roman" w:hAnsi="Times New Roman" w:cs="Times New Roman"/>
        </w:rPr>
        <w:footnoteRef/>
      </w:r>
      <w:r w:rsidRPr="00951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данным сайта Министерства культуры РФ. </w:t>
      </w:r>
      <w:r>
        <w:rPr>
          <w:rFonts w:ascii="Times New Roman" w:hAnsi="Times New Roman" w:cs="Times New Roman"/>
          <w:lang w:val="en-US"/>
        </w:rPr>
        <w:t>URL</w:t>
      </w:r>
      <w:r w:rsidRPr="00407ABF">
        <w:rPr>
          <w:rFonts w:ascii="Times New Roman" w:hAnsi="Times New Roman" w:cs="Times New Roman"/>
        </w:rPr>
        <w:t xml:space="preserve">: </w:t>
      </w:r>
      <w:r w:rsidRPr="007B773D">
        <w:rPr>
          <w:rFonts w:ascii="Times New Roman" w:hAnsi="Times New Roman" w:cs="Times New Roman"/>
          <w:lang w:val="en-US"/>
        </w:rPr>
        <w:t>http</w:t>
      </w:r>
      <w:r w:rsidRPr="007B773D">
        <w:rPr>
          <w:rFonts w:ascii="Times New Roman" w:hAnsi="Times New Roman" w:cs="Times New Roman"/>
        </w:rPr>
        <w:t>://</w:t>
      </w:r>
      <w:proofErr w:type="spellStart"/>
      <w:r w:rsidRPr="007B773D">
        <w:rPr>
          <w:rFonts w:ascii="Times New Roman" w:hAnsi="Times New Roman" w:cs="Times New Roman"/>
          <w:lang w:val="en-US"/>
        </w:rPr>
        <w:t>mkrf</w:t>
      </w:r>
      <w:proofErr w:type="spellEnd"/>
      <w:r w:rsidRPr="007B773D">
        <w:rPr>
          <w:rFonts w:ascii="Times New Roman" w:hAnsi="Times New Roman" w:cs="Times New Roman"/>
        </w:rPr>
        <w:t>.</w:t>
      </w:r>
      <w:proofErr w:type="spellStart"/>
      <w:r w:rsidRPr="007B773D">
        <w:rPr>
          <w:rFonts w:ascii="Times New Roman" w:hAnsi="Times New Roman" w:cs="Times New Roman"/>
          <w:lang w:val="en-US"/>
        </w:rPr>
        <w:t>ru</w:t>
      </w:r>
      <w:proofErr w:type="spellEnd"/>
      <w:r w:rsidRPr="007B773D">
        <w:rPr>
          <w:rFonts w:ascii="Times New Roman" w:hAnsi="Times New Roman" w:cs="Times New Roman"/>
        </w:rPr>
        <w:t>/</w:t>
      </w:r>
      <w:r w:rsidRPr="007B773D">
        <w:rPr>
          <w:rFonts w:ascii="Times New Roman" w:hAnsi="Times New Roman" w:cs="Times New Roman"/>
          <w:lang w:val="en-US"/>
        </w:rPr>
        <w:t>upload</w:t>
      </w:r>
      <w:r w:rsidRPr="007B773D">
        <w:rPr>
          <w:rFonts w:ascii="Times New Roman" w:hAnsi="Times New Roman" w:cs="Times New Roman"/>
        </w:rPr>
        <w:t>/</w:t>
      </w:r>
      <w:proofErr w:type="spellStart"/>
      <w:r w:rsidRPr="007B773D">
        <w:rPr>
          <w:rFonts w:ascii="Times New Roman" w:hAnsi="Times New Roman" w:cs="Times New Roman"/>
          <w:lang w:val="en-US"/>
        </w:rPr>
        <w:t>mkrf</w:t>
      </w:r>
      <w:proofErr w:type="spellEnd"/>
      <w:r w:rsidRPr="007B773D">
        <w:rPr>
          <w:rFonts w:ascii="Times New Roman" w:hAnsi="Times New Roman" w:cs="Times New Roman"/>
        </w:rPr>
        <w:t>/</w:t>
      </w:r>
      <w:proofErr w:type="spellStart"/>
      <w:r w:rsidRPr="007B773D">
        <w:rPr>
          <w:rFonts w:ascii="Times New Roman" w:hAnsi="Times New Roman" w:cs="Times New Roman"/>
          <w:lang w:val="en-US"/>
        </w:rPr>
        <w:t>mkdocs</w:t>
      </w:r>
      <w:proofErr w:type="spellEnd"/>
      <w:r w:rsidRPr="007B773D">
        <w:rPr>
          <w:rFonts w:ascii="Times New Roman" w:hAnsi="Times New Roman" w:cs="Times New Roman"/>
        </w:rPr>
        <w:t>2014/</w:t>
      </w:r>
      <w:proofErr w:type="spellStart"/>
      <w:r w:rsidRPr="007B773D">
        <w:rPr>
          <w:rFonts w:ascii="Times New Roman" w:hAnsi="Times New Roman" w:cs="Times New Roman"/>
          <w:lang w:val="en-US"/>
        </w:rPr>
        <w:t>shalashov</w:t>
      </w:r>
      <w:proofErr w:type="spellEnd"/>
      <w:r w:rsidRPr="007B773D">
        <w:rPr>
          <w:rFonts w:ascii="Times New Roman" w:hAnsi="Times New Roman" w:cs="Times New Roman"/>
        </w:rPr>
        <w:t>.</w:t>
      </w:r>
      <w:r w:rsidRPr="007B773D">
        <w:rPr>
          <w:rFonts w:ascii="Times New Roman" w:hAnsi="Times New Roman" w:cs="Times New Roman"/>
          <w:lang w:val="en-US"/>
        </w:rPr>
        <w:t>pdf</w:t>
      </w:r>
      <w:r w:rsidRPr="00407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(дата обращения: 02.05.2017).</w:t>
      </w:r>
    </w:p>
  </w:footnote>
  <w:footnote w:id="73">
    <w:p w:rsidR="00A74764" w:rsidRPr="00AC6454" w:rsidRDefault="00A74764" w:rsidP="00483286">
      <w:pPr>
        <w:pStyle w:val="aa"/>
        <w:ind w:firstLine="284"/>
        <w:jc w:val="both"/>
      </w:pPr>
      <w:r w:rsidRPr="00951B53">
        <w:rPr>
          <w:rStyle w:val="ac"/>
          <w:rFonts w:ascii="Times New Roman" w:hAnsi="Times New Roman" w:cs="Times New Roman"/>
        </w:rPr>
        <w:footnoteRef/>
      </w:r>
      <w:r w:rsidRPr="00951B53">
        <w:rPr>
          <w:rFonts w:ascii="Times New Roman" w:hAnsi="Times New Roman" w:cs="Times New Roman"/>
        </w:rPr>
        <w:t xml:space="preserve"> Основные итоги Года к</w:t>
      </w:r>
      <w:r>
        <w:rPr>
          <w:rFonts w:ascii="Times New Roman" w:hAnsi="Times New Roman" w:cs="Times New Roman"/>
        </w:rPr>
        <w:t xml:space="preserve">ультуры в Российской Федерации // </w:t>
      </w:r>
      <w:r w:rsidRPr="00951B53">
        <w:rPr>
          <w:rFonts w:ascii="Times New Roman" w:hAnsi="Times New Roman" w:cs="Times New Roman"/>
        </w:rPr>
        <w:t>Государственный доклад о состоянии культуры в Российской Федерации в 2014 году</w:t>
      </w:r>
      <w:r>
        <w:rPr>
          <w:rFonts w:ascii="Times New Roman" w:hAnsi="Times New Roman" w:cs="Times New Roman"/>
        </w:rPr>
        <w:t xml:space="preserve"> </w:t>
      </w:r>
      <w:r w:rsidRPr="0048328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Министерство по культуре РФ. </w:t>
      </w:r>
      <w:r>
        <w:rPr>
          <w:rFonts w:ascii="Times New Roman" w:hAnsi="Times New Roman" w:cs="Times New Roman"/>
          <w:lang w:val="en-US"/>
        </w:rPr>
        <w:t>C</w:t>
      </w:r>
      <w:r w:rsidRPr="00AC6454">
        <w:rPr>
          <w:rFonts w:ascii="Times New Roman" w:hAnsi="Times New Roman" w:cs="Times New Roman"/>
        </w:rPr>
        <w:t>. 166.</w:t>
      </w:r>
    </w:p>
  </w:footnote>
  <w:footnote w:id="74">
    <w:p w:rsidR="00A74764" w:rsidRPr="00142599" w:rsidRDefault="00A74764" w:rsidP="006847FD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951B53">
        <w:rPr>
          <w:rStyle w:val="ac"/>
          <w:rFonts w:ascii="Times New Roman" w:hAnsi="Times New Roman" w:cs="Times New Roman"/>
        </w:rPr>
        <w:footnoteRef/>
      </w:r>
      <w:r w:rsidRPr="00951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Информационный портал фонда «Русский мир». </w:t>
      </w:r>
      <w:r>
        <w:rPr>
          <w:rFonts w:ascii="Times New Roman" w:hAnsi="Times New Roman" w:cs="Times New Roman"/>
          <w:lang w:val="en-US"/>
        </w:rPr>
        <w:t>URL</w:t>
      </w:r>
      <w:r w:rsidRPr="00142599">
        <w:rPr>
          <w:rFonts w:ascii="Times New Roman" w:hAnsi="Times New Roman" w:cs="Times New Roman"/>
        </w:rPr>
        <w:t xml:space="preserve">: </w:t>
      </w:r>
      <w:r w:rsidRPr="00F6086F">
        <w:rPr>
          <w:rFonts w:ascii="Times New Roman" w:hAnsi="Times New Roman" w:cs="Times New Roman"/>
          <w:lang w:val="en-US"/>
        </w:rPr>
        <w:t>http</w:t>
      </w:r>
      <w:r w:rsidRPr="00F6086F">
        <w:rPr>
          <w:rFonts w:ascii="Times New Roman" w:hAnsi="Times New Roman" w:cs="Times New Roman"/>
        </w:rPr>
        <w:t>://</w:t>
      </w:r>
      <w:r w:rsidRPr="00F6086F">
        <w:rPr>
          <w:rFonts w:ascii="Times New Roman" w:hAnsi="Times New Roman" w:cs="Times New Roman"/>
          <w:lang w:val="en-US"/>
        </w:rPr>
        <w:t>www</w:t>
      </w:r>
      <w:r w:rsidRPr="00F6086F">
        <w:rPr>
          <w:rFonts w:ascii="Times New Roman" w:hAnsi="Times New Roman" w:cs="Times New Roman"/>
        </w:rPr>
        <w:t>.</w:t>
      </w:r>
      <w:proofErr w:type="spellStart"/>
      <w:r w:rsidRPr="00F6086F">
        <w:rPr>
          <w:rFonts w:ascii="Times New Roman" w:hAnsi="Times New Roman" w:cs="Times New Roman"/>
          <w:lang w:val="en-US"/>
        </w:rPr>
        <w:t>russkiymir</w:t>
      </w:r>
      <w:proofErr w:type="spellEnd"/>
      <w:r w:rsidRPr="00F6086F">
        <w:rPr>
          <w:rFonts w:ascii="Times New Roman" w:hAnsi="Times New Roman" w:cs="Times New Roman"/>
        </w:rPr>
        <w:t>.</w:t>
      </w:r>
      <w:proofErr w:type="spellStart"/>
      <w:r w:rsidRPr="00F6086F">
        <w:rPr>
          <w:rFonts w:ascii="Times New Roman" w:hAnsi="Times New Roman" w:cs="Times New Roman"/>
          <w:lang w:val="en-US"/>
        </w:rPr>
        <w:t>ru</w:t>
      </w:r>
      <w:proofErr w:type="spellEnd"/>
      <w:r w:rsidRPr="00F6086F">
        <w:rPr>
          <w:rFonts w:ascii="Times New Roman" w:hAnsi="Times New Roman" w:cs="Times New Roman"/>
        </w:rPr>
        <w:t>/</w:t>
      </w:r>
      <w:r w:rsidRPr="00F6086F">
        <w:rPr>
          <w:rFonts w:ascii="Times New Roman" w:hAnsi="Times New Roman" w:cs="Times New Roman"/>
          <w:lang w:val="en-US"/>
        </w:rPr>
        <w:t>news</w:t>
      </w:r>
      <w:r w:rsidRPr="00F6086F">
        <w:rPr>
          <w:rFonts w:ascii="Times New Roman" w:hAnsi="Times New Roman" w:cs="Times New Roman"/>
        </w:rPr>
        <w:t>/153002/</w:t>
      </w:r>
      <w:r w:rsidRPr="00142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(дата обращения: 02.05.2017).</w:t>
      </w:r>
    </w:p>
  </w:footnote>
  <w:footnote w:id="75">
    <w:p w:rsidR="00A74764" w:rsidRPr="007E25A3" w:rsidRDefault="00A74764" w:rsidP="006847FD">
      <w:pPr>
        <w:pStyle w:val="aa"/>
        <w:ind w:firstLine="284"/>
        <w:jc w:val="both"/>
      </w:pPr>
      <w:r w:rsidRPr="00951B53">
        <w:rPr>
          <w:rStyle w:val="ac"/>
          <w:rFonts w:ascii="Times New Roman" w:hAnsi="Times New Roman" w:cs="Times New Roman"/>
        </w:rPr>
        <w:footnoteRef/>
      </w:r>
      <w:r w:rsidRPr="00951B53">
        <w:rPr>
          <w:rFonts w:ascii="Times New Roman" w:hAnsi="Times New Roman" w:cs="Times New Roman"/>
        </w:rPr>
        <w:t xml:space="preserve"> Доклад </w:t>
      </w:r>
      <w:r>
        <w:rPr>
          <w:rFonts w:ascii="Times New Roman" w:hAnsi="Times New Roman" w:cs="Times New Roman"/>
        </w:rPr>
        <w:t>«</w:t>
      </w:r>
      <w:r w:rsidRPr="00951B53">
        <w:rPr>
          <w:rFonts w:ascii="Times New Roman" w:hAnsi="Times New Roman" w:cs="Times New Roman"/>
          <w:bCs/>
        </w:rPr>
        <w:t>Создание единого культурного пространства на территории Златоустовского городского округа.</w:t>
      </w:r>
      <w:r>
        <w:rPr>
          <w:rFonts w:ascii="Times New Roman" w:hAnsi="Times New Roman" w:cs="Times New Roman"/>
          <w:bCs/>
        </w:rPr>
        <w:t xml:space="preserve"> </w:t>
      </w:r>
      <w:r w:rsidRPr="00951B53">
        <w:rPr>
          <w:rFonts w:ascii="Times New Roman" w:hAnsi="Times New Roman" w:cs="Times New Roman"/>
          <w:bCs/>
        </w:rPr>
        <w:t>Совершенствова</w:t>
      </w:r>
      <w:r>
        <w:rPr>
          <w:rFonts w:ascii="Times New Roman" w:hAnsi="Times New Roman" w:cs="Times New Roman"/>
          <w:bCs/>
        </w:rPr>
        <w:t xml:space="preserve">ние системы управления отраслью» за 2015 г. </w:t>
      </w:r>
      <w:r>
        <w:rPr>
          <w:rFonts w:ascii="Times New Roman" w:hAnsi="Times New Roman" w:cs="Times New Roman"/>
          <w:bCs/>
          <w:lang w:val="en-US"/>
        </w:rPr>
        <w:t>URL</w:t>
      </w:r>
      <w:r w:rsidRPr="007E25A3">
        <w:rPr>
          <w:rFonts w:ascii="Times New Roman" w:hAnsi="Times New Roman" w:cs="Times New Roman"/>
          <w:bCs/>
        </w:rPr>
        <w:t xml:space="preserve">: </w:t>
      </w:r>
      <w:r w:rsidRPr="007E25A3">
        <w:rPr>
          <w:rFonts w:ascii="Times New Roman" w:hAnsi="Times New Roman" w:cs="Times New Roman"/>
          <w:bCs/>
          <w:lang w:val="en-US"/>
        </w:rPr>
        <w:t>http</w:t>
      </w:r>
      <w:r w:rsidRPr="007E25A3">
        <w:rPr>
          <w:rFonts w:ascii="Times New Roman" w:hAnsi="Times New Roman" w:cs="Times New Roman"/>
          <w:bCs/>
        </w:rPr>
        <w:t>://</w:t>
      </w:r>
      <w:proofErr w:type="spellStart"/>
      <w:r w:rsidRPr="007E25A3">
        <w:rPr>
          <w:rFonts w:ascii="Times New Roman" w:hAnsi="Times New Roman" w:cs="Times New Roman"/>
          <w:bCs/>
          <w:lang w:val="en-US"/>
        </w:rPr>
        <w:t>kultura</w:t>
      </w:r>
      <w:proofErr w:type="spellEnd"/>
      <w:r w:rsidRPr="007E25A3">
        <w:rPr>
          <w:rFonts w:ascii="Times New Roman" w:hAnsi="Times New Roman" w:cs="Times New Roman"/>
          <w:bCs/>
        </w:rPr>
        <w:t>-</w:t>
      </w:r>
      <w:proofErr w:type="spellStart"/>
      <w:r w:rsidRPr="007E25A3">
        <w:rPr>
          <w:rFonts w:ascii="Times New Roman" w:hAnsi="Times New Roman" w:cs="Times New Roman"/>
          <w:bCs/>
          <w:lang w:val="en-US"/>
        </w:rPr>
        <w:t>zlat</w:t>
      </w:r>
      <w:proofErr w:type="spellEnd"/>
      <w:r w:rsidRPr="007E25A3">
        <w:rPr>
          <w:rFonts w:ascii="Times New Roman" w:hAnsi="Times New Roman" w:cs="Times New Roman"/>
          <w:bCs/>
        </w:rPr>
        <w:t>.</w:t>
      </w:r>
      <w:proofErr w:type="spellStart"/>
      <w:r w:rsidRPr="007E25A3">
        <w:rPr>
          <w:rFonts w:ascii="Times New Roman" w:hAnsi="Times New Roman" w:cs="Times New Roman"/>
          <w:bCs/>
          <w:lang w:val="en-US"/>
        </w:rPr>
        <w:t>ru</w:t>
      </w:r>
      <w:proofErr w:type="spellEnd"/>
      <w:r w:rsidRPr="007E25A3">
        <w:rPr>
          <w:rFonts w:ascii="Times New Roman" w:hAnsi="Times New Roman" w:cs="Times New Roman"/>
          <w:bCs/>
        </w:rPr>
        <w:t>/</w:t>
      </w:r>
      <w:proofErr w:type="spellStart"/>
      <w:r w:rsidRPr="007E25A3">
        <w:rPr>
          <w:rFonts w:ascii="Times New Roman" w:hAnsi="Times New Roman" w:cs="Times New Roman"/>
          <w:bCs/>
          <w:lang w:val="en-US"/>
        </w:rPr>
        <w:t>analitika</w:t>
      </w:r>
      <w:proofErr w:type="spellEnd"/>
      <w:r w:rsidRPr="007E25A3">
        <w:rPr>
          <w:rFonts w:ascii="Times New Roman" w:hAnsi="Times New Roman" w:cs="Times New Roman"/>
          <w:bCs/>
        </w:rPr>
        <w:t>/89--</w:t>
      </w:r>
      <w:r w:rsidRPr="007E25A3">
        <w:rPr>
          <w:rFonts w:ascii="Times New Roman" w:hAnsi="Times New Roman" w:cs="Times New Roman"/>
          <w:bCs/>
          <w:lang w:val="en-US"/>
        </w:rPr>
        <w:t>q</w:t>
      </w:r>
      <w:r w:rsidRPr="007E25A3">
        <w:rPr>
          <w:rFonts w:ascii="Times New Roman" w:hAnsi="Times New Roman" w:cs="Times New Roman"/>
          <w:bCs/>
        </w:rPr>
        <w:t>-</w:t>
      </w:r>
      <w:r w:rsidRPr="007E25A3">
        <w:rPr>
          <w:rFonts w:ascii="Times New Roman" w:hAnsi="Times New Roman" w:cs="Times New Roman"/>
          <w:bCs/>
          <w:lang w:val="en-US"/>
        </w:rPr>
        <w:t>q</w:t>
      </w:r>
      <w:r w:rsidRPr="007E25A3">
        <w:rPr>
          <w:rFonts w:ascii="Times New Roman" w:hAnsi="Times New Roman" w:cs="Times New Roman"/>
          <w:bCs/>
        </w:rPr>
        <w:t>.</w:t>
      </w:r>
      <w:r w:rsidRPr="007E25A3">
        <w:rPr>
          <w:rFonts w:ascii="Times New Roman" w:hAnsi="Times New Roman" w:cs="Times New Roman"/>
          <w:bCs/>
          <w:lang w:val="en-US"/>
        </w:rPr>
        <w:t>html</w:t>
      </w:r>
      <w:r w:rsidRPr="007E25A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(дата обращения: 02.05.2017).</w:t>
      </w:r>
    </w:p>
  </w:footnote>
  <w:footnote w:id="76">
    <w:p w:rsidR="009D279F" w:rsidRPr="00BD5223" w:rsidRDefault="009D279F" w:rsidP="009D279F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BD5223">
        <w:rPr>
          <w:rStyle w:val="ac"/>
          <w:rFonts w:ascii="Times New Roman" w:hAnsi="Times New Roman" w:cs="Times New Roman"/>
        </w:rPr>
        <w:footnoteRef/>
      </w:r>
      <w:r w:rsidRPr="00BD5223">
        <w:rPr>
          <w:rFonts w:ascii="Times New Roman" w:hAnsi="Times New Roman" w:cs="Times New Roman"/>
        </w:rPr>
        <w:t xml:space="preserve"> </w:t>
      </w:r>
      <w:proofErr w:type="spellStart"/>
      <w:r w:rsidRPr="00DA59BC">
        <w:rPr>
          <w:rFonts w:ascii="Times New Roman" w:hAnsi="Times New Roman" w:cs="Times New Roman"/>
          <w:i/>
        </w:rPr>
        <w:t>Якурин</w:t>
      </w:r>
      <w:proofErr w:type="spellEnd"/>
      <w:r w:rsidRPr="00DA59BC">
        <w:rPr>
          <w:rFonts w:ascii="Times New Roman" w:hAnsi="Times New Roman" w:cs="Times New Roman"/>
          <w:i/>
        </w:rPr>
        <w:t xml:space="preserve"> А.В</w:t>
      </w:r>
      <w:r w:rsidRPr="00BD5223">
        <w:rPr>
          <w:rFonts w:ascii="Times New Roman" w:hAnsi="Times New Roman" w:cs="Times New Roman"/>
        </w:rPr>
        <w:t>. Выявление потенциала сферы культуры на прое</w:t>
      </w:r>
      <w:r>
        <w:rPr>
          <w:rFonts w:ascii="Times New Roman" w:hAnsi="Times New Roman" w:cs="Times New Roman"/>
        </w:rPr>
        <w:t xml:space="preserve">ктных семинарах </w:t>
      </w:r>
      <w:r w:rsidRPr="00BD5223">
        <w:rPr>
          <w:rFonts w:ascii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 xml:space="preserve">Вел. Новгород. </w:t>
      </w:r>
      <w:r w:rsidRPr="00BD5223">
        <w:rPr>
          <w:rFonts w:ascii="Times New Roman" w:hAnsi="Times New Roman" w:cs="Times New Roman"/>
        </w:rPr>
        <w:t>Культурное обозрение. №2. 2010.</w:t>
      </w:r>
      <w:r>
        <w:rPr>
          <w:rFonts w:ascii="Times New Roman" w:hAnsi="Times New Roman" w:cs="Times New Roman"/>
        </w:rPr>
        <w:t xml:space="preserve"> С. 7.</w:t>
      </w:r>
    </w:p>
  </w:footnote>
  <w:footnote w:id="77">
    <w:p w:rsidR="00A74764" w:rsidRPr="009A6E49" w:rsidRDefault="00A74764" w:rsidP="009A6E49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ED2D3A">
        <w:rPr>
          <w:rStyle w:val="ac"/>
          <w:rFonts w:ascii="Times New Roman" w:hAnsi="Times New Roman" w:cs="Times New Roman"/>
        </w:rPr>
        <w:footnoteRef/>
      </w:r>
      <w:r w:rsidRPr="00ED2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Официальный портал Администрации города Таганрога. </w:t>
      </w:r>
      <w:r>
        <w:rPr>
          <w:rFonts w:ascii="Times New Roman" w:hAnsi="Times New Roman" w:cs="Times New Roman"/>
          <w:lang w:val="en-US"/>
        </w:rPr>
        <w:t>URL</w:t>
      </w:r>
      <w:r w:rsidRPr="009A6E49">
        <w:rPr>
          <w:rFonts w:ascii="Times New Roman" w:hAnsi="Times New Roman" w:cs="Times New Roman"/>
        </w:rPr>
        <w:t xml:space="preserve">: </w:t>
      </w:r>
      <w:r w:rsidRPr="009A6E49">
        <w:rPr>
          <w:rFonts w:ascii="Times New Roman" w:hAnsi="Times New Roman" w:cs="Times New Roman"/>
          <w:lang w:val="en-US"/>
        </w:rPr>
        <w:t>https</w:t>
      </w:r>
      <w:r w:rsidRPr="009A6E49">
        <w:rPr>
          <w:rFonts w:ascii="Times New Roman" w:hAnsi="Times New Roman" w:cs="Times New Roman"/>
        </w:rPr>
        <w:t>://</w:t>
      </w:r>
      <w:proofErr w:type="spellStart"/>
      <w:r w:rsidRPr="009A6E49">
        <w:rPr>
          <w:rFonts w:ascii="Times New Roman" w:hAnsi="Times New Roman" w:cs="Times New Roman"/>
          <w:lang w:val="en-US"/>
        </w:rPr>
        <w:t>tagancity</w:t>
      </w:r>
      <w:proofErr w:type="spellEnd"/>
      <w:r w:rsidRPr="009A6E49">
        <w:rPr>
          <w:rFonts w:ascii="Times New Roman" w:hAnsi="Times New Roman" w:cs="Times New Roman"/>
        </w:rPr>
        <w:t>.</w:t>
      </w:r>
      <w:proofErr w:type="spellStart"/>
      <w:r w:rsidRPr="009A6E49">
        <w:rPr>
          <w:rFonts w:ascii="Times New Roman" w:hAnsi="Times New Roman" w:cs="Times New Roman"/>
          <w:lang w:val="en-US"/>
        </w:rPr>
        <w:t>ru</w:t>
      </w:r>
      <w:proofErr w:type="spellEnd"/>
      <w:r w:rsidRPr="009A6E49">
        <w:rPr>
          <w:rFonts w:ascii="Times New Roman" w:hAnsi="Times New Roman" w:cs="Times New Roman"/>
        </w:rPr>
        <w:t>/</w:t>
      </w:r>
      <w:r w:rsidRPr="009A6E49">
        <w:rPr>
          <w:rFonts w:ascii="Times New Roman" w:hAnsi="Times New Roman" w:cs="Times New Roman"/>
          <w:lang w:val="en-US"/>
        </w:rPr>
        <w:t>page</w:t>
      </w:r>
      <w:r w:rsidRPr="009A6E49">
        <w:rPr>
          <w:rFonts w:ascii="Times New Roman" w:hAnsi="Times New Roman" w:cs="Times New Roman"/>
        </w:rPr>
        <w:t>/</w:t>
      </w:r>
      <w:r w:rsidRPr="009A6E49">
        <w:rPr>
          <w:rFonts w:ascii="Times New Roman" w:hAnsi="Times New Roman" w:cs="Times New Roman"/>
          <w:lang w:val="en-US"/>
        </w:rPr>
        <w:t>v</w:t>
      </w:r>
      <w:r w:rsidRPr="009A6E49">
        <w:rPr>
          <w:rFonts w:ascii="Times New Roman" w:hAnsi="Times New Roman" w:cs="Times New Roman"/>
        </w:rPr>
        <w:t>-</w:t>
      </w:r>
      <w:proofErr w:type="spellStart"/>
      <w:r w:rsidRPr="009A6E49">
        <w:rPr>
          <w:rFonts w:ascii="Times New Roman" w:hAnsi="Times New Roman" w:cs="Times New Roman"/>
          <w:lang w:val="en-US"/>
        </w:rPr>
        <w:t>taghanroghie</w:t>
      </w:r>
      <w:proofErr w:type="spellEnd"/>
      <w:r w:rsidRPr="009A6E49">
        <w:rPr>
          <w:rFonts w:ascii="Times New Roman" w:hAnsi="Times New Roman" w:cs="Times New Roman"/>
        </w:rPr>
        <w:t>-</w:t>
      </w:r>
      <w:proofErr w:type="spellStart"/>
      <w:r w:rsidRPr="009A6E49">
        <w:rPr>
          <w:rFonts w:ascii="Times New Roman" w:hAnsi="Times New Roman" w:cs="Times New Roman"/>
          <w:lang w:val="en-US"/>
        </w:rPr>
        <w:t>otkrylas</w:t>
      </w:r>
      <w:proofErr w:type="spellEnd"/>
      <w:r w:rsidRPr="009A6E49">
        <w:rPr>
          <w:rFonts w:ascii="Times New Roman" w:hAnsi="Times New Roman" w:cs="Times New Roman"/>
        </w:rPr>
        <w:t>-</w:t>
      </w:r>
      <w:proofErr w:type="spellStart"/>
      <w:r w:rsidRPr="009A6E49">
        <w:rPr>
          <w:rFonts w:ascii="Times New Roman" w:hAnsi="Times New Roman" w:cs="Times New Roman"/>
          <w:lang w:val="en-US"/>
        </w:rPr>
        <w:t>vystavka</w:t>
      </w:r>
      <w:proofErr w:type="spellEnd"/>
      <w:r w:rsidRPr="009A6E49">
        <w:rPr>
          <w:rFonts w:ascii="Times New Roman" w:hAnsi="Times New Roman" w:cs="Times New Roman"/>
        </w:rPr>
        <w:t>-</w:t>
      </w:r>
      <w:proofErr w:type="spellStart"/>
      <w:r w:rsidRPr="009A6E49">
        <w:rPr>
          <w:rFonts w:ascii="Times New Roman" w:hAnsi="Times New Roman" w:cs="Times New Roman"/>
          <w:lang w:val="en-US"/>
        </w:rPr>
        <w:t>kartin</w:t>
      </w:r>
      <w:proofErr w:type="spellEnd"/>
      <w:r w:rsidRPr="009A6E49">
        <w:rPr>
          <w:rFonts w:ascii="Times New Roman" w:hAnsi="Times New Roman" w:cs="Times New Roman"/>
        </w:rPr>
        <w:t>-</w:t>
      </w:r>
      <w:proofErr w:type="spellStart"/>
      <w:r w:rsidRPr="009A6E49">
        <w:rPr>
          <w:rFonts w:ascii="Times New Roman" w:hAnsi="Times New Roman" w:cs="Times New Roman"/>
          <w:lang w:val="en-US"/>
        </w:rPr>
        <w:t>triet</w:t>
      </w:r>
      <w:proofErr w:type="spellEnd"/>
      <w:r w:rsidRPr="009A6E49">
        <w:rPr>
          <w:rFonts w:ascii="Times New Roman" w:hAnsi="Times New Roman" w:cs="Times New Roman"/>
        </w:rPr>
        <w:t>-</w:t>
      </w:r>
      <w:proofErr w:type="spellStart"/>
      <w:r w:rsidRPr="009A6E49">
        <w:rPr>
          <w:rFonts w:ascii="Times New Roman" w:hAnsi="Times New Roman" w:cs="Times New Roman"/>
          <w:lang w:val="en-US"/>
        </w:rPr>
        <w:t>iakovskoi</w:t>
      </w:r>
      <w:proofErr w:type="spellEnd"/>
      <w:r w:rsidRPr="009A6E49">
        <w:rPr>
          <w:rFonts w:ascii="Times New Roman" w:hAnsi="Times New Roman" w:cs="Times New Roman"/>
        </w:rPr>
        <w:t>-</w:t>
      </w:r>
      <w:proofErr w:type="spellStart"/>
      <w:r w:rsidRPr="009A6E49">
        <w:rPr>
          <w:rFonts w:ascii="Times New Roman" w:hAnsi="Times New Roman" w:cs="Times New Roman"/>
          <w:lang w:val="en-US"/>
        </w:rPr>
        <w:t>ghalieriei</w:t>
      </w:r>
      <w:proofErr w:type="spellEnd"/>
      <w:r w:rsidRPr="009A6E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(дата обращения: 02.05.2017).</w:t>
      </w:r>
    </w:p>
  </w:footnote>
  <w:footnote w:id="78">
    <w:p w:rsidR="00A74764" w:rsidRPr="00AE764C" w:rsidRDefault="00A74764" w:rsidP="009A6E49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7F524F">
        <w:rPr>
          <w:rStyle w:val="ac"/>
          <w:rFonts w:ascii="Times New Roman" w:hAnsi="Times New Roman" w:cs="Times New Roman"/>
        </w:rPr>
        <w:footnoteRef/>
      </w:r>
      <w:r w:rsidRPr="00AE7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Сайт Государственной Третьяковской галереи. </w:t>
      </w:r>
      <w:r>
        <w:rPr>
          <w:rFonts w:ascii="Times New Roman" w:hAnsi="Times New Roman" w:cs="Times New Roman"/>
          <w:lang w:val="en-US"/>
        </w:rPr>
        <w:t>URL</w:t>
      </w:r>
      <w:r w:rsidRPr="00AE764C">
        <w:rPr>
          <w:rFonts w:ascii="Times New Roman" w:hAnsi="Times New Roman" w:cs="Times New Roman"/>
        </w:rPr>
        <w:t xml:space="preserve">: </w:t>
      </w:r>
      <w:r w:rsidRPr="00874973">
        <w:rPr>
          <w:rFonts w:ascii="Times New Roman" w:hAnsi="Times New Roman" w:cs="Times New Roman"/>
          <w:lang w:val="en-US"/>
        </w:rPr>
        <w:t>https</w:t>
      </w:r>
      <w:r w:rsidRPr="00874973">
        <w:rPr>
          <w:rFonts w:ascii="Times New Roman" w:hAnsi="Times New Roman" w:cs="Times New Roman"/>
        </w:rPr>
        <w:t>://</w:t>
      </w:r>
      <w:r w:rsidRPr="00874973">
        <w:rPr>
          <w:rFonts w:ascii="Times New Roman" w:hAnsi="Times New Roman" w:cs="Times New Roman"/>
          <w:lang w:val="en-US"/>
        </w:rPr>
        <w:t>www</w:t>
      </w:r>
      <w:r w:rsidRPr="00874973">
        <w:rPr>
          <w:rFonts w:ascii="Times New Roman" w:hAnsi="Times New Roman" w:cs="Times New Roman"/>
        </w:rPr>
        <w:t>.</w:t>
      </w:r>
      <w:proofErr w:type="spellStart"/>
      <w:r w:rsidRPr="00874973">
        <w:rPr>
          <w:rFonts w:ascii="Times New Roman" w:hAnsi="Times New Roman" w:cs="Times New Roman"/>
          <w:lang w:val="en-US"/>
        </w:rPr>
        <w:t>tretyakovgallery</w:t>
      </w:r>
      <w:proofErr w:type="spellEnd"/>
      <w:r w:rsidRPr="00874973">
        <w:rPr>
          <w:rFonts w:ascii="Times New Roman" w:hAnsi="Times New Roman" w:cs="Times New Roman"/>
        </w:rPr>
        <w:t>.</w:t>
      </w:r>
      <w:proofErr w:type="spellStart"/>
      <w:r w:rsidRPr="00874973">
        <w:rPr>
          <w:rFonts w:ascii="Times New Roman" w:hAnsi="Times New Roman" w:cs="Times New Roman"/>
          <w:lang w:val="en-US"/>
        </w:rPr>
        <w:t>ru</w:t>
      </w:r>
      <w:proofErr w:type="spellEnd"/>
      <w:r w:rsidRPr="00874973">
        <w:rPr>
          <w:rFonts w:ascii="Times New Roman" w:hAnsi="Times New Roman" w:cs="Times New Roman"/>
        </w:rPr>
        <w:t>/</w:t>
      </w:r>
      <w:proofErr w:type="spellStart"/>
      <w:r w:rsidRPr="00874973">
        <w:rPr>
          <w:rFonts w:ascii="Times New Roman" w:hAnsi="Times New Roman" w:cs="Times New Roman"/>
          <w:lang w:val="en-US"/>
        </w:rPr>
        <w:t>ru</w:t>
      </w:r>
      <w:proofErr w:type="spellEnd"/>
      <w:r w:rsidRPr="00874973">
        <w:rPr>
          <w:rFonts w:ascii="Times New Roman" w:hAnsi="Times New Roman" w:cs="Times New Roman"/>
        </w:rPr>
        <w:t>/</w:t>
      </w:r>
      <w:r w:rsidRPr="00874973">
        <w:rPr>
          <w:rFonts w:ascii="Times New Roman" w:hAnsi="Times New Roman" w:cs="Times New Roman"/>
          <w:lang w:val="en-US"/>
        </w:rPr>
        <w:t>museum</w:t>
      </w:r>
      <w:r w:rsidRPr="00874973">
        <w:rPr>
          <w:rFonts w:ascii="Times New Roman" w:hAnsi="Times New Roman" w:cs="Times New Roman"/>
        </w:rPr>
        <w:t>/</w:t>
      </w:r>
      <w:r w:rsidRPr="00874973">
        <w:rPr>
          <w:rFonts w:ascii="Times New Roman" w:hAnsi="Times New Roman" w:cs="Times New Roman"/>
          <w:lang w:val="en-US"/>
        </w:rPr>
        <w:t>root</w:t>
      </w:r>
      <w:r w:rsidRPr="00874973">
        <w:rPr>
          <w:rFonts w:ascii="Times New Roman" w:hAnsi="Times New Roman" w:cs="Times New Roman"/>
        </w:rPr>
        <w:t>550567/</w:t>
      </w:r>
      <w:r w:rsidRPr="00874973">
        <w:rPr>
          <w:rFonts w:ascii="Times New Roman" w:hAnsi="Times New Roman" w:cs="Times New Roman"/>
          <w:lang w:val="en-US"/>
        </w:rPr>
        <w:t>root</w:t>
      </w:r>
      <w:r w:rsidRPr="00874973">
        <w:rPr>
          <w:rFonts w:ascii="Times New Roman" w:hAnsi="Times New Roman" w:cs="Times New Roman"/>
        </w:rPr>
        <w:t>5505671246/</w:t>
      </w:r>
      <w:r w:rsidRPr="00AE7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(дата обращения: 02.05.2017).</w:t>
      </w:r>
    </w:p>
  </w:footnote>
  <w:footnote w:id="79">
    <w:p w:rsidR="00A74764" w:rsidRPr="00262564" w:rsidRDefault="00A74764" w:rsidP="00F30CFB">
      <w:pPr>
        <w:pStyle w:val="aa"/>
        <w:ind w:firstLine="284"/>
      </w:pPr>
      <w:r w:rsidRPr="007F524F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Электронный журнал «Наше наследие» №73. 2005.</w:t>
      </w:r>
      <w:r w:rsidRPr="007F5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262564">
        <w:rPr>
          <w:rFonts w:ascii="Times New Roman" w:hAnsi="Times New Roman" w:cs="Times New Roman"/>
        </w:rPr>
        <w:t xml:space="preserve">: </w:t>
      </w:r>
      <w:r w:rsidRPr="00262564">
        <w:rPr>
          <w:rFonts w:ascii="Times New Roman" w:hAnsi="Times New Roman" w:cs="Times New Roman"/>
          <w:lang w:val="en-US"/>
        </w:rPr>
        <w:t>http</w:t>
      </w:r>
      <w:r w:rsidRPr="00262564">
        <w:rPr>
          <w:rFonts w:ascii="Times New Roman" w:hAnsi="Times New Roman" w:cs="Times New Roman"/>
        </w:rPr>
        <w:t>://</w:t>
      </w:r>
      <w:r w:rsidRPr="00262564">
        <w:rPr>
          <w:rFonts w:ascii="Times New Roman" w:hAnsi="Times New Roman" w:cs="Times New Roman"/>
          <w:lang w:val="en-US"/>
        </w:rPr>
        <w:t>www</w:t>
      </w:r>
      <w:r w:rsidRPr="00262564">
        <w:rPr>
          <w:rFonts w:ascii="Times New Roman" w:hAnsi="Times New Roman" w:cs="Times New Roman"/>
        </w:rPr>
        <w:t>.</w:t>
      </w:r>
      <w:proofErr w:type="spellStart"/>
      <w:r w:rsidRPr="00262564">
        <w:rPr>
          <w:rFonts w:ascii="Times New Roman" w:hAnsi="Times New Roman" w:cs="Times New Roman"/>
          <w:lang w:val="en-US"/>
        </w:rPr>
        <w:t>nasledie</w:t>
      </w:r>
      <w:proofErr w:type="spellEnd"/>
      <w:r w:rsidRPr="00262564">
        <w:rPr>
          <w:rFonts w:ascii="Times New Roman" w:hAnsi="Times New Roman" w:cs="Times New Roman"/>
        </w:rPr>
        <w:t>-</w:t>
      </w:r>
      <w:proofErr w:type="spellStart"/>
      <w:r w:rsidRPr="00262564">
        <w:rPr>
          <w:rFonts w:ascii="Times New Roman" w:hAnsi="Times New Roman" w:cs="Times New Roman"/>
          <w:lang w:val="en-US"/>
        </w:rPr>
        <w:t>rus</w:t>
      </w:r>
      <w:proofErr w:type="spellEnd"/>
      <w:r w:rsidRPr="00262564">
        <w:rPr>
          <w:rFonts w:ascii="Times New Roman" w:hAnsi="Times New Roman" w:cs="Times New Roman"/>
        </w:rPr>
        <w:t>.</w:t>
      </w:r>
      <w:proofErr w:type="spellStart"/>
      <w:r w:rsidRPr="00262564">
        <w:rPr>
          <w:rFonts w:ascii="Times New Roman" w:hAnsi="Times New Roman" w:cs="Times New Roman"/>
          <w:lang w:val="en-US"/>
        </w:rPr>
        <w:t>ru</w:t>
      </w:r>
      <w:proofErr w:type="spellEnd"/>
      <w:r w:rsidRPr="00262564">
        <w:rPr>
          <w:rFonts w:ascii="Times New Roman" w:hAnsi="Times New Roman" w:cs="Times New Roman"/>
        </w:rPr>
        <w:t>/</w:t>
      </w:r>
      <w:proofErr w:type="spellStart"/>
      <w:r w:rsidRPr="00262564">
        <w:rPr>
          <w:rFonts w:ascii="Times New Roman" w:hAnsi="Times New Roman" w:cs="Times New Roman"/>
          <w:lang w:val="en-US"/>
        </w:rPr>
        <w:t>podshivka</w:t>
      </w:r>
      <w:proofErr w:type="spellEnd"/>
      <w:r w:rsidRPr="00262564">
        <w:rPr>
          <w:rFonts w:ascii="Times New Roman" w:hAnsi="Times New Roman" w:cs="Times New Roman"/>
        </w:rPr>
        <w:t>/7310.</w:t>
      </w:r>
      <w:proofErr w:type="spellStart"/>
      <w:r w:rsidRPr="00262564">
        <w:rPr>
          <w:rFonts w:ascii="Times New Roman" w:hAnsi="Times New Roman" w:cs="Times New Roman"/>
          <w:lang w:val="en-US"/>
        </w:rPr>
        <w:t>php</w:t>
      </w:r>
      <w:proofErr w:type="spellEnd"/>
      <w:r w:rsidRPr="00262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(дата обращения: 02.05.2017).</w:t>
      </w:r>
    </w:p>
  </w:footnote>
  <w:footnote w:id="80">
    <w:p w:rsidR="00A74764" w:rsidRPr="005F243D" w:rsidRDefault="00A74764" w:rsidP="00FA473C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5F243D">
        <w:rPr>
          <w:rStyle w:val="ac"/>
          <w:rFonts w:ascii="Times New Roman" w:hAnsi="Times New Roman" w:cs="Times New Roman"/>
        </w:rPr>
        <w:footnoteRef/>
      </w:r>
      <w:r w:rsidRPr="005F243D">
        <w:rPr>
          <w:rFonts w:ascii="Times New Roman" w:hAnsi="Times New Roman" w:cs="Times New Roman"/>
        </w:rPr>
        <w:t xml:space="preserve"> </w:t>
      </w:r>
      <w:r w:rsidRPr="00BD0FCF">
        <w:rPr>
          <w:rFonts w:ascii="Times New Roman" w:hAnsi="Times New Roman" w:cs="Times New Roman"/>
          <w:i/>
        </w:rPr>
        <w:t>Федотова Н.Г.</w:t>
      </w:r>
      <w:r w:rsidRPr="005F243D">
        <w:rPr>
          <w:rFonts w:ascii="Times New Roman" w:hAnsi="Times New Roman" w:cs="Times New Roman"/>
        </w:rPr>
        <w:t xml:space="preserve"> Культурный капитал как фактор региональной модернизации // </w:t>
      </w:r>
      <w:r>
        <w:rPr>
          <w:rFonts w:ascii="Times New Roman" w:hAnsi="Times New Roman" w:cs="Times New Roman"/>
        </w:rPr>
        <w:t xml:space="preserve">Вел. Новгород. </w:t>
      </w:r>
      <w:r w:rsidRPr="005F243D">
        <w:rPr>
          <w:rFonts w:ascii="Times New Roman" w:hAnsi="Times New Roman" w:cs="Times New Roman"/>
        </w:rPr>
        <w:t>Культурное обозрение. №2. 2010.</w:t>
      </w:r>
      <w:r>
        <w:rPr>
          <w:rFonts w:ascii="Times New Roman" w:hAnsi="Times New Roman" w:cs="Times New Roman"/>
        </w:rPr>
        <w:t xml:space="preserve"> С. 31.</w:t>
      </w:r>
    </w:p>
  </w:footnote>
  <w:footnote w:id="81">
    <w:p w:rsidR="00A74764" w:rsidRPr="009C0F78" w:rsidRDefault="00A74764" w:rsidP="00CF2DC6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9C0F78">
        <w:rPr>
          <w:rStyle w:val="ac"/>
          <w:rFonts w:ascii="Times New Roman" w:hAnsi="Times New Roman" w:cs="Times New Roman"/>
        </w:rPr>
        <w:footnoteRef/>
      </w:r>
      <w:r w:rsidRPr="009C0F78">
        <w:rPr>
          <w:rFonts w:ascii="Times New Roman" w:hAnsi="Times New Roman" w:cs="Times New Roman"/>
        </w:rPr>
        <w:t xml:space="preserve"> </w:t>
      </w:r>
      <w:r w:rsidRPr="00CF2DC6">
        <w:rPr>
          <w:rFonts w:ascii="Times New Roman" w:hAnsi="Times New Roman" w:cs="Times New Roman"/>
        </w:rPr>
        <w:t>Указ Президента РФ от 24.12.2014 N 808 «Об утверждении Основ государственной культурной политики». Доступ: http://www.consultant.ru/document/cons_doc_LAW_172706/ (дата обращения: 02.05.2017).</w:t>
      </w:r>
    </w:p>
  </w:footnote>
  <w:footnote w:id="82">
    <w:p w:rsidR="00A74764" w:rsidRPr="009C0F78" w:rsidRDefault="00A74764" w:rsidP="00CF2DC6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9C0F78">
        <w:rPr>
          <w:rStyle w:val="ac"/>
          <w:rFonts w:ascii="Times New Roman" w:hAnsi="Times New Roman" w:cs="Times New Roman"/>
        </w:rPr>
        <w:footnoteRef/>
      </w:r>
      <w:r w:rsidRPr="009C0F78">
        <w:rPr>
          <w:rFonts w:ascii="Times New Roman" w:hAnsi="Times New Roman" w:cs="Times New Roman"/>
        </w:rPr>
        <w:t xml:space="preserve"> Там же.</w:t>
      </w:r>
    </w:p>
  </w:footnote>
  <w:footnote w:id="83">
    <w:p w:rsidR="00A74764" w:rsidRPr="00EA7D4B" w:rsidRDefault="00A74764" w:rsidP="00CF2DC6">
      <w:pPr>
        <w:pStyle w:val="aa"/>
        <w:ind w:firstLine="284"/>
        <w:jc w:val="both"/>
      </w:pPr>
      <w:r w:rsidRPr="009C0F78">
        <w:rPr>
          <w:rStyle w:val="ac"/>
          <w:rFonts w:ascii="Times New Roman" w:hAnsi="Times New Roman" w:cs="Times New Roman"/>
        </w:rPr>
        <w:footnoteRef/>
      </w:r>
      <w:r w:rsidRPr="009C0F78">
        <w:rPr>
          <w:rFonts w:ascii="Times New Roman" w:hAnsi="Times New Roman" w:cs="Times New Roman"/>
        </w:rPr>
        <w:t xml:space="preserve"> </w:t>
      </w:r>
      <w:r w:rsidRPr="006A4D57">
        <w:rPr>
          <w:rFonts w:ascii="Times New Roman" w:hAnsi="Times New Roman" w:cs="Times New Roman"/>
          <w:i/>
        </w:rPr>
        <w:t>Лурье М.</w:t>
      </w:r>
      <w:r>
        <w:rPr>
          <w:rFonts w:ascii="Times New Roman" w:hAnsi="Times New Roman" w:cs="Times New Roman"/>
          <w:i/>
        </w:rPr>
        <w:t>Л.</w:t>
      </w:r>
      <w:r w:rsidRPr="009C0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материалам круглого стола </w:t>
      </w:r>
      <w:r w:rsidRPr="009C0F78">
        <w:rPr>
          <w:rFonts w:ascii="Times New Roman" w:hAnsi="Times New Roman" w:cs="Times New Roman"/>
        </w:rPr>
        <w:t>«Петербургский конт</w:t>
      </w:r>
      <w:r>
        <w:rPr>
          <w:rFonts w:ascii="Times New Roman" w:hAnsi="Times New Roman" w:cs="Times New Roman"/>
        </w:rPr>
        <w:t xml:space="preserve">екст» от 31.10.2012 </w:t>
      </w:r>
      <w:r w:rsidRPr="00EA7D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Журнал «Русский репортер. </w:t>
      </w:r>
      <w:r>
        <w:rPr>
          <w:rFonts w:ascii="Times New Roman" w:hAnsi="Times New Roman" w:cs="Times New Roman"/>
          <w:lang w:val="en-US"/>
        </w:rPr>
        <w:t>URL</w:t>
      </w:r>
      <w:r w:rsidRPr="000D6E00">
        <w:rPr>
          <w:rFonts w:ascii="Times New Roman" w:hAnsi="Times New Roman" w:cs="Times New Roman"/>
        </w:rPr>
        <w:t xml:space="preserve">: </w:t>
      </w:r>
      <w:r w:rsidRPr="00EA7D4B">
        <w:rPr>
          <w:rFonts w:ascii="Times New Roman" w:hAnsi="Times New Roman" w:cs="Times New Roman"/>
          <w:lang w:val="en-US"/>
        </w:rPr>
        <w:t>http</w:t>
      </w:r>
      <w:r w:rsidRPr="000D6E00">
        <w:rPr>
          <w:rFonts w:ascii="Times New Roman" w:hAnsi="Times New Roman" w:cs="Times New Roman"/>
        </w:rPr>
        <w:t>://</w:t>
      </w:r>
      <w:proofErr w:type="spellStart"/>
      <w:r w:rsidRPr="00EA7D4B">
        <w:rPr>
          <w:rFonts w:ascii="Times New Roman" w:hAnsi="Times New Roman" w:cs="Times New Roman"/>
          <w:lang w:val="en-US"/>
        </w:rPr>
        <w:t>msm</w:t>
      </w:r>
      <w:proofErr w:type="spellEnd"/>
      <w:r w:rsidRPr="000D6E00">
        <w:rPr>
          <w:rFonts w:ascii="Times New Roman" w:hAnsi="Times New Roman" w:cs="Times New Roman"/>
        </w:rPr>
        <w:t>.</w:t>
      </w:r>
      <w:proofErr w:type="spellStart"/>
      <w:r w:rsidRPr="00EA7D4B">
        <w:rPr>
          <w:rFonts w:ascii="Times New Roman" w:hAnsi="Times New Roman" w:cs="Times New Roman"/>
          <w:lang w:val="en-US"/>
        </w:rPr>
        <w:t>mr</w:t>
      </w:r>
      <w:proofErr w:type="spellEnd"/>
      <w:r w:rsidRPr="000D6E00">
        <w:rPr>
          <w:rFonts w:ascii="Times New Roman" w:hAnsi="Times New Roman" w:cs="Times New Roman"/>
        </w:rPr>
        <w:t>7.</w:t>
      </w:r>
      <w:proofErr w:type="spellStart"/>
      <w:r w:rsidRPr="00EA7D4B">
        <w:rPr>
          <w:rFonts w:ascii="Times New Roman" w:hAnsi="Times New Roman" w:cs="Times New Roman"/>
          <w:lang w:val="en-US"/>
        </w:rPr>
        <w:t>ru</w:t>
      </w:r>
      <w:proofErr w:type="spellEnd"/>
      <w:r w:rsidRPr="000D6E00">
        <w:rPr>
          <w:rFonts w:ascii="Times New Roman" w:hAnsi="Times New Roman" w:cs="Times New Roman"/>
        </w:rPr>
        <w:t>/</w:t>
      </w:r>
      <w:r w:rsidRPr="00EA7D4B">
        <w:rPr>
          <w:rFonts w:ascii="Times New Roman" w:hAnsi="Times New Roman" w:cs="Times New Roman"/>
          <w:lang w:val="en-US"/>
        </w:rPr>
        <w:t>articles</w:t>
      </w:r>
      <w:r w:rsidRPr="000D6E00">
        <w:rPr>
          <w:rFonts w:ascii="Times New Roman" w:hAnsi="Times New Roman" w:cs="Times New Roman"/>
        </w:rPr>
        <w:t xml:space="preserve">/62242/ </w:t>
      </w:r>
      <w:r>
        <w:rPr>
          <w:rFonts w:ascii="Times New Roman" w:hAnsi="Times New Roman" w:cs="Times New Roman"/>
        </w:rPr>
        <w:t>(дата обращения: 02.05.2017).</w:t>
      </w:r>
    </w:p>
  </w:footnote>
  <w:footnote w:id="84">
    <w:p w:rsidR="00A74764" w:rsidRPr="00781AE6" w:rsidRDefault="00A74764" w:rsidP="00197794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0A7544">
        <w:rPr>
          <w:rStyle w:val="ac"/>
          <w:rFonts w:ascii="Times New Roman" w:hAnsi="Times New Roman" w:cs="Times New Roman"/>
        </w:rPr>
        <w:footnoteRef/>
      </w:r>
      <w:r w:rsidRPr="000A7544">
        <w:rPr>
          <w:rFonts w:ascii="Times New Roman" w:hAnsi="Times New Roman" w:cs="Times New Roman"/>
        </w:rPr>
        <w:t xml:space="preserve"> </w:t>
      </w:r>
      <w:r w:rsidRPr="000A7544">
        <w:rPr>
          <w:rFonts w:ascii="Times New Roman" w:hAnsi="Times New Roman" w:cs="Times New Roman"/>
          <w:color w:val="000000"/>
        </w:rPr>
        <w:t>Закон Санкт-Петербурга «О политике в сфере культуры в Санкт-Петербурге» N 739-2 от 11.01.2011 г.</w:t>
      </w:r>
      <w:r>
        <w:rPr>
          <w:rFonts w:ascii="Times New Roman" w:hAnsi="Times New Roman" w:cs="Times New Roman"/>
          <w:color w:val="000000"/>
        </w:rPr>
        <w:t xml:space="preserve"> </w:t>
      </w:r>
      <w:r w:rsidRPr="00781AE6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 xml:space="preserve"> Администрация Санкт-Петербурга. </w:t>
      </w:r>
      <w:r>
        <w:rPr>
          <w:rFonts w:ascii="Times New Roman" w:hAnsi="Times New Roman" w:cs="Times New Roman"/>
          <w:color w:val="000000"/>
          <w:lang w:val="en-US"/>
        </w:rPr>
        <w:t>URL</w:t>
      </w:r>
      <w:r w:rsidRPr="00781AE6">
        <w:rPr>
          <w:rFonts w:ascii="Times New Roman" w:hAnsi="Times New Roman" w:cs="Times New Roman"/>
          <w:color w:val="000000"/>
        </w:rPr>
        <w:t xml:space="preserve">: </w:t>
      </w:r>
      <w:r w:rsidRPr="00781AE6">
        <w:rPr>
          <w:rFonts w:ascii="Times New Roman" w:hAnsi="Times New Roman" w:cs="Times New Roman"/>
          <w:color w:val="000000"/>
          <w:lang w:val="en-US"/>
        </w:rPr>
        <w:t>http</w:t>
      </w:r>
      <w:r w:rsidRPr="00781AE6">
        <w:rPr>
          <w:rFonts w:ascii="Times New Roman" w:hAnsi="Times New Roman" w:cs="Times New Roman"/>
          <w:color w:val="000000"/>
        </w:rPr>
        <w:t>://</w:t>
      </w:r>
      <w:proofErr w:type="spellStart"/>
      <w:r w:rsidRPr="00781AE6">
        <w:rPr>
          <w:rFonts w:ascii="Times New Roman" w:hAnsi="Times New Roman" w:cs="Times New Roman"/>
          <w:color w:val="000000"/>
          <w:lang w:val="en-US"/>
        </w:rPr>
        <w:t>gov</w:t>
      </w:r>
      <w:proofErr w:type="spellEnd"/>
      <w:r w:rsidRPr="00781AE6">
        <w:rPr>
          <w:rFonts w:ascii="Times New Roman" w:hAnsi="Times New Roman" w:cs="Times New Roman"/>
          <w:color w:val="000000"/>
        </w:rPr>
        <w:t>.</w:t>
      </w:r>
      <w:proofErr w:type="spellStart"/>
      <w:r w:rsidRPr="00781AE6">
        <w:rPr>
          <w:rFonts w:ascii="Times New Roman" w:hAnsi="Times New Roman" w:cs="Times New Roman"/>
          <w:color w:val="000000"/>
          <w:lang w:val="en-US"/>
        </w:rPr>
        <w:t>spb</w:t>
      </w:r>
      <w:proofErr w:type="spellEnd"/>
      <w:r w:rsidRPr="00781AE6">
        <w:rPr>
          <w:rFonts w:ascii="Times New Roman" w:hAnsi="Times New Roman" w:cs="Times New Roman"/>
          <w:color w:val="000000"/>
        </w:rPr>
        <w:t>.</w:t>
      </w:r>
      <w:proofErr w:type="spellStart"/>
      <w:r w:rsidRPr="00781AE6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781AE6">
        <w:rPr>
          <w:rFonts w:ascii="Times New Roman" w:hAnsi="Times New Roman" w:cs="Times New Roman"/>
          <w:color w:val="000000"/>
        </w:rPr>
        <w:t>/</w:t>
      </w:r>
      <w:proofErr w:type="spellStart"/>
      <w:r w:rsidRPr="00781AE6">
        <w:rPr>
          <w:rFonts w:ascii="Times New Roman" w:hAnsi="Times New Roman" w:cs="Times New Roman"/>
          <w:color w:val="000000"/>
          <w:lang w:val="en-US"/>
        </w:rPr>
        <w:t>gov</w:t>
      </w:r>
      <w:proofErr w:type="spellEnd"/>
      <w:r w:rsidRPr="00781AE6">
        <w:rPr>
          <w:rFonts w:ascii="Times New Roman" w:hAnsi="Times New Roman" w:cs="Times New Roman"/>
          <w:color w:val="000000"/>
        </w:rPr>
        <w:t>/</w:t>
      </w:r>
      <w:proofErr w:type="spellStart"/>
      <w:r w:rsidRPr="00781AE6">
        <w:rPr>
          <w:rFonts w:ascii="Times New Roman" w:hAnsi="Times New Roman" w:cs="Times New Roman"/>
          <w:color w:val="000000"/>
          <w:lang w:val="en-US"/>
        </w:rPr>
        <w:t>otrasl</w:t>
      </w:r>
      <w:proofErr w:type="spellEnd"/>
      <w:r w:rsidRPr="00781AE6">
        <w:rPr>
          <w:rFonts w:ascii="Times New Roman" w:hAnsi="Times New Roman" w:cs="Times New Roman"/>
          <w:color w:val="000000"/>
        </w:rPr>
        <w:t>/</w:t>
      </w:r>
      <w:r w:rsidRPr="00781AE6">
        <w:rPr>
          <w:rFonts w:ascii="Times New Roman" w:hAnsi="Times New Roman" w:cs="Times New Roman"/>
          <w:color w:val="000000"/>
          <w:lang w:val="en-US"/>
        </w:rPr>
        <w:t>c</w:t>
      </w:r>
      <w:r w:rsidRPr="00781AE6">
        <w:rPr>
          <w:rFonts w:ascii="Times New Roman" w:hAnsi="Times New Roman" w:cs="Times New Roman"/>
          <w:color w:val="000000"/>
        </w:rPr>
        <w:t>_</w:t>
      </w:r>
      <w:r w:rsidRPr="00781AE6">
        <w:rPr>
          <w:rFonts w:ascii="Times New Roman" w:hAnsi="Times New Roman" w:cs="Times New Roman"/>
          <w:color w:val="000000"/>
          <w:lang w:val="en-US"/>
        </w:rPr>
        <w:t>culture</w:t>
      </w:r>
      <w:r w:rsidRPr="00781AE6">
        <w:rPr>
          <w:rFonts w:ascii="Times New Roman" w:hAnsi="Times New Roman" w:cs="Times New Roman"/>
          <w:color w:val="000000"/>
        </w:rPr>
        <w:t>/</w:t>
      </w:r>
      <w:r w:rsidRPr="00781AE6">
        <w:rPr>
          <w:rFonts w:ascii="Times New Roman" w:hAnsi="Times New Roman" w:cs="Times New Roman"/>
          <w:color w:val="000000"/>
          <w:lang w:val="en-US"/>
        </w:rPr>
        <w:t>law</w:t>
      </w:r>
      <w:r w:rsidRPr="00781AE6">
        <w:rPr>
          <w:rFonts w:ascii="Times New Roman" w:hAnsi="Times New Roman" w:cs="Times New Roman"/>
          <w:color w:val="000000"/>
        </w:rPr>
        <w:t xml:space="preserve">/ </w:t>
      </w:r>
      <w:r>
        <w:rPr>
          <w:rFonts w:ascii="Times New Roman" w:hAnsi="Times New Roman" w:cs="Times New Roman"/>
          <w:color w:val="000000"/>
        </w:rPr>
        <w:t>(дата обращения: 02.05.2017).</w:t>
      </w:r>
    </w:p>
  </w:footnote>
  <w:footnote w:id="85">
    <w:p w:rsidR="00A74764" w:rsidRPr="000A7544" w:rsidRDefault="00A74764" w:rsidP="00197794">
      <w:pPr>
        <w:pStyle w:val="aa"/>
        <w:ind w:firstLine="284"/>
        <w:jc w:val="both"/>
      </w:pPr>
      <w:r w:rsidRPr="000A7544">
        <w:rPr>
          <w:rStyle w:val="ac"/>
          <w:rFonts w:ascii="Times New Roman" w:hAnsi="Times New Roman" w:cs="Times New Roman"/>
        </w:rPr>
        <w:footnoteRef/>
      </w:r>
      <w:r w:rsidRPr="000A7544">
        <w:rPr>
          <w:rFonts w:ascii="Times New Roman" w:hAnsi="Times New Roman" w:cs="Times New Roman"/>
        </w:rPr>
        <w:t xml:space="preserve"> </w:t>
      </w:r>
      <w:proofErr w:type="spellStart"/>
      <w:r w:rsidRPr="002131B1">
        <w:rPr>
          <w:rFonts w:ascii="Times New Roman" w:hAnsi="Times New Roman" w:cs="Times New Roman"/>
          <w:i/>
        </w:rPr>
        <w:t>Гордин</w:t>
      </w:r>
      <w:proofErr w:type="spellEnd"/>
      <w:r w:rsidRPr="002131B1">
        <w:rPr>
          <w:rFonts w:ascii="Times New Roman" w:hAnsi="Times New Roman" w:cs="Times New Roman"/>
          <w:i/>
        </w:rPr>
        <w:t xml:space="preserve"> В.Э., Хорева Л.В.</w:t>
      </w:r>
      <w:r w:rsidRPr="000A7544">
        <w:rPr>
          <w:rFonts w:ascii="Times New Roman" w:hAnsi="Times New Roman" w:cs="Times New Roman"/>
        </w:rPr>
        <w:t xml:space="preserve"> Инновационная стратегия развития культуры и повышение качества жизни населения (на примере Санкт-Петербурга) // XII Международная научная конференция по проблемам развития экономики и общества: сб. науч. тр. / Издательски</w:t>
      </w:r>
      <w:r>
        <w:rPr>
          <w:rFonts w:ascii="Times New Roman" w:hAnsi="Times New Roman" w:cs="Times New Roman"/>
        </w:rPr>
        <w:t>й дом НИУ ВШЭ, 2012. С. 163.</w:t>
      </w:r>
    </w:p>
  </w:footnote>
  <w:footnote w:id="86">
    <w:p w:rsidR="00A74764" w:rsidRPr="001C52EF" w:rsidRDefault="00A74764" w:rsidP="001C52EF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B853DB">
        <w:rPr>
          <w:rStyle w:val="ac"/>
          <w:rFonts w:ascii="Times New Roman" w:hAnsi="Times New Roman" w:cs="Times New Roman"/>
        </w:rPr>
        <w:footnoteRef/>
      </w:r>
      <w:r w:rsidRPr="00B853DB">
        <w:rPr>
          <w:rFonts w:ascii="Times New Roman" w:hAnsi="Times New Roman" w:cs="Times New Roman"/>
        </w:rPr>
        <w:t xml:space="preserve"> </w:t>
      </w:r>
      <w:proofErr w:type="spellStart"/>
      <w:r w:rsidRPr="005A363B">
        <w:rPr>
          <w:rFonts w:ascii="Times New Roman" w:hAnsi="Times New Roman" w:cs="Times New Roman"/>
          <w:i/>
        </w:rPr>
        <w:t>Гордин</w:t>
      </w:r>
      <w:proofErr w:type="spellEnd"/>
      <w:r w:rsidRPr="005A363B">
        <w:rPr>
          <w:rFonts w:ascii="Times New Roman" w:hAnsi="Times New Roman" w:cs="Times New Roman"/>
          <w:i/>
        </w:rPr>
        <w:t xml:space="preserve"> В.Э., Хорева Л.В.</w:t>
      </w:r>
      <w:r w:rsidRPr="001C52EF">
        <w:rPr>
          <w:rFonts w:ascii="Times New Roman" w:hAnsi="Times New Roman" w:cs="Times New Roman"/>
        </w:rPr>
        <w:t xml:space="preserve"> Инновационная стратегия развития культуры и повышение качества жизни населения (на примере Санкт-Петербурга) // XII Международная научная конференция по проблемам развития экономики и общества: сб. науч. тр. / Издательский дом НИУ </w:t>
      </w:r>
      <w:r>
        <w:rPr>
          <w:rFonts w:ascii="Times New Roman" w:hAnsi="Times New Roman" w:cs="Times New Roman"/>
        </w:rPr>
        <w:t>ВШЭ, 2012. С. 164.</w:t>
      </w:r>
    </w:p>
  </w:footnote>
  <w:footnote w:id="87">
    <w:p w:rsidR="00A74764" w:rsidRDefault="00A74764" w:rsidP="00C74BBD">
      <w:pPr>
        <w:pStyle w:val="aa"/>
        <w:ind w:firstLine="284"/>
        <w:jc w:val="both"/>
      </w:pPr>
      <w:r w:rsidRPr="00271007">
        <w:rPr>
          <w:rStyle w:val="ac"/>
          <w:rFonts w:ascii="Times New Roman" w:hAnsi="Times New Roman" w:cs="Times New Roman"/>
        </w:rPr>
        <w:footnoteRef/>
      </w:r>
      <w:r w:rsidRPr="00271007">
        <w:rPr>
          <w:rFonts w:ascii="Times New Roman" w:hAnsi="Times New Roman" w:cs="Times New Roman"/>
        </w:rPr>
        <w:t xml:space="preserve"> </w:t>
      </w:r>
      <w:r w:rsidRPr="00345FE0">
        <w:rPr>
          <w:rFonts w:ascii="Times New Roman" w:hAnsi="Times New Roman" w:cs="Times New Roman"/>
          <w:i/>
        </w:rPr>
        <w:t>Мусина К. И.</w:t>
      </w:r>
      <w:r w:rsidRPr="002131B1">
        <w:rPr>
          <w:rFonts w:ascii="Times New Roman" w:hAnsi="Times New Roman" w:cs="Times New Roman"/>
        </w:rPr>
        <w:t xml:space="preserve"> Формирование историко-архитектурной городской среды как фактор социокультурного развития // Вестник </w:t>
      </w:r>
      <w:proofErr w:type="spellStart"/>
      <w:r w:rsidRPr="002131B1">
        <w:rPr>
          <w:rFonts w:ascii="Times New Roman" w:hAnsi="Times New Roman" w:cs="Times New Roman"/>
        </w:rPr>
        <w:t>КазГУКИ</w:t>
      </w:r>
      <w:proofErr w:type="spellEnd"/>
      <w:r w:rsidRPr="002131B1">
        <w:rPr>
          <w:rFonts w:ascii="Times New Roman" w:hAnsi="Times New Roman" w:cs="Times New Roman"/>
        </w:rPr>
        <w:t>. 2013. №4-2.</w:t>
      </w:r>
      <w:r>
        <w:rPr>
          <w:rFonts w:ascii="Times New Roman" w:hAnsi="Times New Roman" w:cs="Times New Roman"/>
        </w:rPr>
        <w:t xml:space="preserve"> </w:t>
      </w:r>
    </w:p>
  </w:footnote>
  <w:footnote w:id="88">
    <w:p w:rsidR="00A74764" w:rsidRPr="00AA4BA0" w:rsidRDefault="00A74764" w:rsidP="00C74BBD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AA4BA0">
        <w:rPr>
          <w:rStyle w:val="ac"/>
          <w:rFonts w:ascii="Times New Roman" w:hAnsi="Times New Roman" w:cs="Times New Roman"/>
        </w:rPr>
        <w:footnoteRef/>
      </w:r>
      <w:r w:rsidRPr="00AA4BA0">
        <w:rPr>
          <w:rFonts w:ascii="Times New Roman" w:hAnsi="Times New Roman" w:cs="Times New Roman"/>
        </w:rPr>
        <w:t xml:space="preserve"> </w:t>
      </w:r>
      <w:r w:rsidRPr="00076AB8">
        <w:rPr>
          <w:rFonts w:ascii="Times New Roman" w:hAnsi="Times New Roman" w:cs="Times New Roman"/>
        </w:rPr>
        <w:t>Указ Президента РФ от 24.12.2014 N 808 «Об утверждении Основ государственной культурной политики». Доступ: http://www.consultant.ru/document/cons_doc_LAW_172706/ (дата обращения: 02.05.2017).</w:t>
      </w:r>
    </w:p>
  </w:footnote>
  <w:footnote w:id="89">
    <w:p w:rsidR="00A74764" w:rsidRPr="00561891" w:rsidRDefault="00A74764" w:rsidP="002A1FD7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5A2AC1">
        <w:rPr>
          <w:rStyle w:val="ac"/>
          <w:rFonts w:ascii="Times New Roman" w:hAnsi="Times New Roman" w:cs="Times New Roman"/>
        </w:rPr>
        <w:footnoteRef/>
      </w:r>
      <w:r w:rsidRPr="005A2AC1">
        <w:rPr>
          <w:rFonts w:ascii="Times New Roman" w:hAnsi="Times New Roman" w:cs="Times New Roman"/>
        </w:rPr>
        <w:t xml:space="preserve"> </w:t>
      </w:r>
      <w:r w:rsidRPr="008E7B2F">
        <w:rPr>
          <w:rFonts w:ascii="Times New Roman" w:hAnsi="Times New Roman" w:cs="Times New Roman"/>
          <w:i/>
        </w:rPr>
        <w:t>Пузанов К.А.</w:t>
      </w:r>
      <w:r w:rsidRPr="005A2AC1">
        <w:rPr>
          <w:rFonts w:ascii="Times New Roman" w:hAnsi="Times New Roman" w:cs="Times New Roman"/>
        </w:rPr>
        <w:t xml:space="preserve"> Городская среда и культурное пространство мегаполиса: сравнительное исследование социальных барьеров городского развития</w:t>
      </w:r>
      <w:r>
        <w:rPr>
          <w:rFonts w:ascii="Times New Roman" w:hAnsi="Times New Roman" w:cs="Times New Roman"/>
        </w:rPr>
        <w:t xml:space="preserve"> </w:t>
      </w:r>
      <w:r w:rsidRPr="00AE1ABB">
        <w:rPr>
          <w:rFonts w:ascii="Times New Roman" w:hAnsi="Times New Roman" w:cs="Times New Roman"/>
        </w:rPr>
        <w:t>/ Пузанов К., Степанцов П. Механика Москвы. Исследование городской среды. М.: Московский институт социально-ку</w:t>
      </w:r>
      <w:r>
        <w:rPr>
          <w:rFonts w:ascii="Times New Roman" w:hAnsi="Times New Roman" w:cs="Times New Roman"/>
        </w:rPr>
        <w:t xml:space="preserve">льтурных программ, 2014. </w:t>
      </w:r>
      <w:r>
        <w:rPr>
          <w:rFonts w:ascii="Times New Roman" w:hAnsi="Times New Roman" w:cs="Times New Roman"/>
          <w:lang w:val="en-US"/>
        </w:rPr>
        <w:t>C</w:t>
      </w:r>
      <w:r w:rsidRPr="00561891">
        <w:rPr>
          <w:rFonts w:ascii="Times New Roman" w:hAnsi="Times New Roman" w:cs="Times New Roman"/>
        </w:rPr>
        <w:t>. 33.</w:t>
      </w:r>
    </w:p>
  </w:footnote>
  <w:footnote w:id="90">
    <w:p w:rsidR="00A74764" w:rsidRDefault="00A74764" w:rsidP="002A1FD7">
      <w:pPr>
        <w:pStyle w:val="aa"/>
        <w:ind w:firstLine="284"/>
        <w:jc w:val="both"/>
      </w:pPr>
      <w:r w:rsidRPr="003B10AA">
        <w:rPr>
          <w:rStyle w:val="ac"/>
          <w:i/>
        </w:rPr>
        <w:footnoteRef/>
      </w:r>
      <w:r w:rsidRPr="003B10AA">
        <w:rPr>
          <w:i/>
        </w:rPr>
        <w:t xml:space="preserve"> </w:t>
      </w:r>
      <w:proofErr w:type="spellStart"/>
      <w:r w:rsidRPr="003B10AA">
        <w:rPr>
          <w:rFonts w:ascii="Times New Roman" w:hAnsi="Times New Roman" w:cs="Times New Roman"/>
          <w:i/>
        </w:rPr>
        <w:t>Гун</w:t>
      </w:r>
      <w:proofErr w:type="spellEnd"/>
      <w:r w:rsidRPr="003B10AA">
        <w:rPr>
          <w:rFonts w:ascii="Times New Roman" w:hAnsi="Times New Roman" w:cs="Times New Roman"/>
          <w:i/>
        </w:rPr>
        <w:t xml:space="preserve"> Г.Е.</w:t>
      </w:r>
      <w:r w:rsidRPr="0025266E">
        <w:rPr>
          <w:rFonts w:ascii="Times New Roman" w:hAnsi="Times New Roman" w:cs="Times New Roman"/>
        </w:rPr>
        <w:t xml:space="preserve"> </w:t>
      </w:r>
      <w:r w:rsidRPr="00C67B33">
        <w:rPr>
          <w:rFonts w:ascii="Times New Roman" w:hAnsi="Times New Roman" w:cs="Times New Roman"/>
        </w:rPr>
        <w:t xml:space="preserve">Художественная культура города: структура, динамика, перспективы. </w:t>
      </w:r>
      <w:proofErr w:type="spellStart"/>
      <w:r w:rsidRPr="00391891">
        <w:rPr>
          <w:rFonts w:ascii="Times New Roman" w:hAnsi="Times New Roman" w:cs="Times New Roman"/>
        </w:rPr>
        <w:t>Дис</w:t>
      </w:r>
      <w:proofErr w:type="spellEnd"/>
      <w:r w:rsidRPr="00391891">
        <w:rPr>
          <w:rFonts w:ascii="Times New Roman" w:hAnsi="Times New Roman" w:cs="Times New Roman"/>
        </w:rPr>
        <w:t xml:space="preserve">. д-ра культурологии. – Челябинск, 2014. </w:t>
      </w:r>
      <w:r>
        <w:rPr>
          <w:rFonts w:ascii="Times New Roman" w:hAnsi="Times New Roman" w:cs="Times New Roman"/>
        </w:rPr>
        <w:t xml:space="preserve"> С. 242.</w:t>
      </w:r>
    </w:p>
  </w:footnote>
  <w:footnote w:id="91">
    <w:p w:rsidR="00A74764" w:rsidRPr="002850F9" w:rsidRDefault="00A74764" w:rsidP="002A1FD7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276B9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4083D">
        <w:rPr>
          <w:rFonts w:ascii="Times New Roman" w:hAnsi="Times New Roman" w:cs="Times New Roman"/>
        </w:rPr>
        <w:t>Статистика культурной жизни // Сайт Комитета по культуре Санкт-Петербурга. URL: http://new.spbculture.ru/ru/kultura-v-cifrah/statistika-kulturnoj-zhizni/ (дата обращение 02.05.2017)</w:t>
      </w:r>
      <w:r w:rsidRPr="002850F9">
        <w:rPr>
          <w:rFonts w:ascii="Times New Roman" w:hAnsi="Times New Roman" w:cs="Times New Roman"/>
        </w:rPr>
        <w:t>.</w:t>
      </w:r>
    </w:p>
  </w:footnote>
  <w:footnote w:id="92">
    <w:p w:rsidR="00094FA3" w:rsidRPr="00094FA3" w:rsidRDefault="003E7254" w:rsidP="00094FA3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094FA3">
        <w:rPr>
          <w:rStyle w:val="ac"/>
          <w:rFonts w:ascii="Times New Roman" w:hAnsi="Times New Roman" w:cs="Times New Roman"/>
        </w:rPr>
        <w:footnoteRef/>
      </w:r>
      <w:r w:rsidRPr="00094FA3">
        <w:rPr>
          <w:rFonts w:ascii="Times New Roman" w:hAnsi="Times New Roman" w:cs="Times New Roman"/>
        </w:rPr>
        <w:t xml:space="preserve"> </w:t>
      </w:r>
      <w:proofErr w:type="spellStart"/>
      <w:r w:rsidR="00094FA3" w:rsidRPr="00094FA3">
        <w:rPr>
          <w:rFonts w:ascii="Times New Roman" w:hAnsi="Times New Roman" w:cs="Times New Roman"/>
          <w:i/>
        </w:rPr>
        <w:t>Гордин</w:t>
      </w:r>
      <w:proofErr w:type="spellEnd"/>
      <w:r w:rsidR="00094FA3" w:rsidRPr="00094FA3">
        <w:rPr>
          <w:rFonts w:ascii="Times New Roman" w:hAnsi="Times New Roman" w:cs="Times New Roman"/>
          <w:i/>
        </w:rPr>
        <w:t xml:space="preserve"> В.Э., Хорева Л.В</w:t>
      </w:r>
      <w:r w:rsidR="00094FA3" w:rsidRPr="00094FA3">
        <w:rPr>
          <w:rFonts w:ascii="Times New Roman" w:hAnsi="Times New Roman" w:cs="Times New Roman"/>
        </w:rPr>
        <w:t>. Инновационная стратегия развития культуры и повышение качества жизни населения (на примере Санкт-Петербурга) // XII Международная научная конференция по проблемам развития экономики и общества: сб. науч. тр. / Издате</w:t>
      </w:r>
      <w:r w:rsidR="00094FA3">
        <w:rPr>
          <w:rFonts w:ascii="Times New Roman" w:hAnsi="Times New Roman" w:cs="Times New Roman"/>
        </w:rPr>
        <w:t>льский дом НИУ ВШЭ, 2012. С. 161</w:t>
      </w:r>
      <w:r w:rsidR="00094FA3" w:rsidRPr="00094FA3">
        <w:rPr>
          <w:rFonts w:ascii="Times New Roman" w:hAnsi="Times New Roman" w:cs="Times New Roman"/>
        </w:rPr>
        <w:t>.</w:t>
      </w:r>
    </w:p>
    <w:p w:rsidR="003E7254" w:rsidRDefault="003E7254">
      <w:pPr>
        <w:pStyle w:val="aa"/>
      </w:pPr>
    </w:p>
  </w:footnote>
  <w:footnote w:id="93">
    <w:p w:rsidR="00A74764" w:rsidRPr="00DC3F26" w:rsidRDefault="00A74764" w:rsidP="006F7403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DC3F26">
        <w:rPr>
          <w:rStyle w:val="ac"/>
          <w:rFonts w:ascii="Times New Roman" w:hAnsi="Times New Roman" w:cs="Times New Roman"/>
        </w:rPr>
        <w:footnoteRef/>
      </w:r>
      <w:r w:rsidRPr="00DC3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Цит. по: Концепция развития «Музейного квартала» Санкт-Петербурга на 2014-2020 годы.</w:t>
      </w:r>
    </w:p>
  </w:footnote>
  <w:footnote w:id="94">
    <w:p w:rsidR="00A74764" w:rsidRPr="001A20BC" w:rsidRDefault="00A74764" w:rsidP="001A20BC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290F75">
        <w:rPr>
          <w:rStyle w:val="ac"/>
          <w:rFonts w:ascii="Times New Roman" w:hAnsi="Times New Roman" w:cs="Times New Roman"/>
        </w:rPr>
        <w:footnoteRef/>
      </w:r>
      <w:r w:rsidRPr="00290F75">
        <w:rPr>
          <w:rFonts w:ascii="Times New Roman" w:hAnsi="Times New Roman" w:cs="Times New Roman"/>
        </w:rPr>
        <w:t xml:space="preserve"> </w:t>
      </w:r>
      <w:proofErr w:type="spellStart"/>
      <w:r w:rsidRPr="001A20BC">
        <w:rPr>
          <w:rFonts w:ascii="Times New Roman" w:hAnsi="Times New Roman" w:cs="Times New Roman"/>
          <w:i/>
        </w:rPr>
        <w:t>Гордин</w:t>
      </w:r>
      <w:proofErr w:type="spellEnd"/>
      <w:r w:rsidRPr="001A20BC">
        <w:rPr>
          <w:rFonts w:ascii="Times New Roman" w:hAnsi="Times New Roman" w:cs="Times New Roman"/>
          <w:i/>
        </w:rPr>
        <w:t xml:space="preserve"> В.Э., Хорева Л.В</w:t>
      </w:r>
      <w:r w:rsidRPr="001A20BC">
        <w:rPr>
          <w:rFonts w:ascii="Times New Roman" w:hAnsi="Times New Roman" w:cs="Times New Roman"/>
        </w:rPr>
        <w:t>. Инновационная стратегия развития культуры и повышение качества жизни населения (на примере Санкт-Петербурга) // XII Международная научная конференция по проблемам развития экономики и общества: сб. науч. тр. / Издат</w:t>
      </w:r>
      <w:r>
        <w:rPr>
          <w:rFonts w:ascii="Times New Roman" w:hAnsi="Times New Roman" w:cs="Times New Roman"/>
        </w:rPr>
        <w:t>ельский дом НИУ ВШЭ, 2012. С. 166.</w:t>
      </w:r>
    </w:p>
  </w:footnote>
  <w:footnote w:id="95">
    <w:p w:rsidR="00202D68" w:rsidRPr="007543C8" w:rsidRDefault="00202D68" w:rsidP="00202D68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62532E">
        <w:rPr>
          <w:rStyle w:val="ac"/>
          <w:rFonts w:ascii="Times New Roman" w:hAnsi="Times New Roman" w:cs="Times New Roman"/>
        </w:rPr>
        <w:footnoteRef/>
      </w:r>
      <w:r w:rsidRPr="0062532E">
        <w:rPr>
          <w:rFonts w:ascii="Times New Roman" w:hAnsi="Times New Roman" w:cs="Times New Roman"/>
        </w:rPr>
        <w:t xml:space="preserve"> </w:t>
      </w:r>
      <w:proofErr w:type="spellStart"/>
      <w:r w:rsidRPr="006B2E09">
        <w:rPr>
          <w:rFonts w:ascii="Times New Roman" w:hAnsi="Times New Roman" w:cs="Times New Roman"/>
          <w:i/>
        </w:rPr>
        <w:t>Периль</w:t>
      </w:r>
      <w:proofErr w:type="spellEnd"/>
      <w:r w:rsidRPr="006B2E09">
        <w:rPr>
          <w:rFonts w:ascii="Times New Roman" w:hAnsi="Times New Roman" w:cs="Times New Roman"/>
          <w:i/>
        </w:rPr>
        <w:t>, Б.В.</w:t>
      </w:r>
      <w:r w:rsidRPr="007543C8">
        <w:rPr>
          <w:rFonts w:ascii="Times New Roman" w:hAnsi="Times New Roman" w:cs="Times New Roman"/>
        </w:rPr>
        <w:t xml:space="preserve"> Фестивальная практика: опыт </w:t>
      </w:r>
      <w:proofErr w:type="spellStart"/>
      <w:r w:rsidRPr="007543C8">
        <w:rPr>
          <w:rFonts w:ascii="Times New Roman" w:hAnsi="Times New Roman" w:cs="Times New Roman"/>
        </w:rPr>
        <w:t>case-study</w:t>
      </w:r>
      <w:proofErr w:type="spellEnd"/>
      <w:r w:rsidRPr="007543C8">
        <w:rPr>
          <w:rFonts w:ascii="Times New Roman" w:hAnsi="Times New Roman" w:cs="Times New Roman"/>
        </w:rPr>
        <w:t xml:space="preserve"> // Экология культуры: Инф. бюллетень. – Архангельс</w:t>
      </w:r>
      <w:r>
        <w:rPr>
          <w:rFonts w:ascii="Times New Roman" w:hAnsi="Times New Roman" w:cs="Times New Roman"/>
        </w:rPr>
        <w:t>к, 2002. – № 3 (28). С. 25.</w:t>
      </w:r>
    </w:p>
  </w:footnote>
  <w:footnote w:id="96">
    <w:p w:rsidR="00A74764" w:rsidRPr="0072313A" w:rsidRDefault="00A74764" w:rsidP="00F978D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5463FA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Портал</w:t>
      </w:r>
      <w:r w:rsidRPr="005463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5463FA">
        <w:rPr>
          <w:rFonts w:ascii="Times New Roman" w:hAnsi="Times New Roman" w:cs="Times New Roman"/>
        </w:rPr>
        <w:t>Открытый город</w:t>
      </w:r>
      <w:r>
        <w:rPr>
          <w:rFonts w:ascii="Times New Roman" w:hAnsi="Times New Roman" w:cs="Times New Roman"/>
        </w:rPr>
        <w:t xml:space="preserve">». </w:t>
      </w:r>
      <w:r>
        <w:rPr>
          <w:rFonts w:ascii="Times New Roman" w:hAnsi="Times New Roman" w:cs="Times New Roman"/>
          <w:lang w:val="en-US"/>
        </w:rPr>
        <w:t>URL</w:t>
      </w:r>
      <w:r w:rsidRPr="0072313A">
        <w:rPr>
          <w:rFonts w:ascii="Times New Roman" w:hAnsi="Times New Roman" w:cs="Times New Roman"/>
        </w:rPr>
        <w:t xml:space="preserve">: </w:t>
      </w:r>
      <w:r w:rsidRPr="00E0288E">
        <w:rPr>
          <w:rFonts w:ascii="Times New Roman" w:hAnsi="Times New Roman" w:cs="Times New Roman"/>
          <w:lang w:val="en-US"/>
        </w:rPr>
        <w:t>https</w:t>
      </w:r>
      <w:r w:rsidRPr="00E0288E">
        <w:rPr>
          <w:rFonts w:ascii="Times New Roman" w:hAnsi="Times New Roman" w:cs="Times New Roman"/>
        </w:rPr>
        <w:t>://</w:t>
      </w:r>
      <w:proofErr w:type="spellStart"/>
      <w:r w:rsidRPr="00E0288E">
        <w:rPr>
          <w:rFonts w:ascii="Times New Roman" w:hAnsi="Times New Roman" w:cs="Times New Roman"/>
        </w:rPr>
        <w:t>открытыйгород.рф</w:t>
      </w:r>
      <w:proofErr w:type="spellEnd"/>
      <w:r w:rsidRPr="00E0288E">
        <w:rPr>
          <w:rFonts w:ascii="Times New Roman" w:hAnsi="Times New Roman" w:cs="Times New Roman"/>
        </w:rPr>
        <w:t>/</w:t>
      </w:r>
      <w:r w:rsidRPr="00E0288E">
        <w:rPr>
          <w:rFonts w:ascii="Times New Roman" w:hAnsi="Times New Roman" w:cs="Times New Roman"/>
          <w:lang w:val="en-US"/>
        </w:rPr>
        <w:t>o</w:t>
      </w:r>
      <w:r w:rsidRPr="00E0288E">
        <w:rPr>
          <w:rFonts w:ascii="Times New Roman" w:hAnsi="Times New Roman" w:cs="Times New Roman"/>
        </w:rPr>
        <w:t>-</w:t>
      </w:r>
      <w:proofErr w:type="spellStart"/>
      <w:r w:rsidRPr="00E0288E">
        <w:rPr>
          <w:rFonts w:ascii="Times New Roman" w:hAnsi="Times New Roman" w:cs="Times New Roman"/>
          <w:lang w:val="en-US"/>
        </w:rPr>
        <w:t>proekte</w:t>
      </w:r>
      <w:proofErr w:type="spellEnd"/>
      <w:r w:rsidRPr="00E0288E">
        <w:rPr>
          <w:rFonts w:ascii="Times New Roman" w:hAnsi="Times New Roman" w:cs="Times New Roman"/>
        </w:rPr>
        <w:t>/</w:t>
      </w:r>
      <w:proofErr w:type="spellStart"/>
      <w:r w:rsidRPr="00E0288E">
        <w:rPr>
          <w:rFonts w:ascii="Times New Roman" w:hAnsi="Times New Roman" w:cs="Times New Roman"/>
          <w:lang w:val="en-US"/>
        </w:rPr>
        <w:t>missiya</w:t>
      </w:r>
      <w:proofErr w:type="spellEnd"/>
      <w:r w:rsidRPr="00E0288E">
        <w:rPr>
          <w:rFonts w:ascii="Times New Roman" w:hAnsi="Times New Roman" w:cs="Times New Roman"/>
        </w:rPr>
        <w:t>-</w:t>
      </w:r>
      <w:proofErr w:type="spellStart"/>
      <w:r w:rsidRPr="00E0288E">
        <w:rPr>
          <w:rFonts w:ascii="Times New Roman" w:hAnsi="Times New Roman" w:cs="Times New Roman"/>
          <w:lang w:val="en-US"/>
        </w:rPr>
        <w:t>proekta</w:t>
      </w:r>
      <w:proofErr w:type="spellEnd"/>
      <w:r w:rsidRPr="00E0288E">
        <w:rPr>
          <w:rFonts w:ascii="Times New Roman" w:hAnsi="Times New Roman" w:cs="Times New Roman"/>
        </w:rPr>
        <w:t>/</w:t>
      </w:r>
      <w:r w:rsidRPr="007231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(дата обращения: 02.05.2017). </w:t>
      </w:r>
    </w:p>
  </w:footnote>
  <w:footnote w:id="97">
    <w:p w:rsidR="00A74764" w:rsidRPr="00BA6FC6" w:rsidRDefault="00A74764" w:rsidP="00BA6FC6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DF3720">
        <w:rPr>
          <w:rStyle w:val="ac"/>
          <w:rFonts w:ascii="Times New Roman" w:hAnsi="Times New Roman" w:cs="Times New Roman"/>
        </w:rPr>
        <w:footnoteRef/>
      </w:r>
      <w:r w:rsidRPr="00DF37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Издания Института культурных программ Санкт-Петербурга. </w:t>
      </w:r>
      <w:r>
        <w:rPr>
          <w:rFonts w:ascii="Times New Roman" w:hAnsi="Times New Roman" w:cs="Times New Roman"/>
          <w:lang w:val="en-US"/>
        </w:rPr>
        <w:t>URL</w:t>
      </w:r>
      <w:r w:rsidRPr="00BA6FC6">
        <w:rPr>
          <w:rFonts w:ascii="Times New Roman" w:hAnsi="Times New Roman" w:cs="Times New Roman"/>
        </w:rPr>
        <w:t xml:space="preserve">: </w:t>
      </w:r>
      <w:r w:rsidRPr="00BA6FC6">
        <w:rPr>
          <w:rFonts w:ascii="Times New Roman" w:hAnsi="Times New Roman" w:cs="Times New Roman"/>
          <w:lang w:val="en-US"/>
        </w:rPr>
        <w:t>http</w:t>
      </w:r>
      <w:r w:rsidRPr="00BA6FC6">
        <w:rPr>
          <w:rFonts w:ascii="Times New Roman" w:hAnsi="Times New Roman" w:cs="Times New Roman"/>
        </w:rPr>
        <w:t>://</w:t>
      </w:r>
      <w:r w:rsidRPr="00BA6FC6">
        <w:rPr>
          <w:rFonts w:ascii="Times New Roman" w:hAnsi="Times New Roman" w:cs="Times New Roman"/>
          <w:lang w:val="en-US"/>
        </w:rPr>
        <w:t>www</w:t>
      </w:r>
      <w:r w:rsidRPr="00BA6FC6">
        <w:rPr>
          <w:rFonts w:ascii="Times New Roman" w:hAnsi="Times New Roman" w:cs="Times New Roman"/>
        </w:rPr>
        <w:t>.</w:t>
      </w:r>
      <w:proofErr w:type="spellStart"/>
      <w:r w:rsidRPr="00BA6FC6">
        <w:rPr>
          <w:rFonts w:ascii="Times New Roman" w:hAnsi="Times New Roman" w:cs="Times New Roman"/>
          <w:lang w:val="en-US"/>
        </w:rPr>
        <w:t>spbicp</w:t>
      </w:r>
      <w:proofErr w:type="spellEnd"/>
      <w:r w:rsidRPr="00BA6FC6">
        <w:rPr>
          <w:rFonts w:ascii="Times New Roman" w:hAnsi="Times New Roman" w:cs="Times New Roman"/>
        </w:rPr>
        <w:t>.</w:t>
      </w:r>
      <w:proofErr w:type="spellStart"/>
      <w:r w:rsidRPr="00BA6FC6">
        <w:rPr>
          <w:rFonts w:ascii="Times New Roman" w:hAnsi="Times New Roman" w:cs="Times New Roman"/>
          <w:lang w:val="en-US"/>
        </w:rPr>
        <w:t>ru</w:t>
      </w:r>
      <w:proofErr w:type="spellEnd"/>
      <w:r w:rsidRPr="00BA6FC6">
        <w:rPr>
          <w:rFonts w:ascii="Times New Roman" w:hAnsi="Times New Roman" w:cs="Times New Roman"/>
        </w:rPr>
        <w:t>/</w:t>
      </w:r>
      <w:r w:rsidRPr="00BA6FC6">
        <w:rPr>
          <w:rFonts w:ascii="Times New Roman" w:hAnsi="Times New Roman" w:cs="Times New Roman"/>
          <w:lang w:val="en-US"/>
        </w:rPr>
        <w:t>content</w:t>
      </w:r>
      <w:r w:rsidRPr="00BA6FC6">
        <w:rPr>
          <w:rFonts w:ascii="Times New Roman" w:hAnsi="Times New Roman" w:cs="Times New Roman"/>
        </w:rPr>
        <w:t xml:space="preserve">40 </w:t>
      </w:r>
      <w:r>
        <w:rPr>
          <w:rFonts w:ascii="Times New Roman" w:hAnsi="Times New Roman" w:cs="Times New Roman"/>
        </w:rPr>
        <w:t xml:space="preserve">(дата обращения: 02.05.2017).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8D3"/>
    <w:multiLevelType w:val="hybridMultilevel"/>
    <w:tmpl w:val="C6E621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DA5E0F"/>
    <w:multiLevelType w:val="hybridMultilevel"/>
    <w:tmpl w:val="FEEC2E58"/>
    <w:lvl w:ilvl="0" w:tplc="DCC4D54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0E36"/>
    <w:multiLevelType w:val="hybridMultilevel"/>
    <w:tmpl w:val="DF5E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82310"/>
    <w:multiLevelType w:val="hybridMultilevel"/>
    <w:tmpl w:val="EA2A000C"/>
    <w:lvl w:ilvl="0" w:tplc="2B0A80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A72FF"/>
    <w:multiLevelType w:val="hybridMultilevel"/>
    <w:tmpl w:val="0B30886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2EE1"/>
    <w:multiLevelType w:val="hybridMultilevel"/>
    <w:tmpl w:val="BC8A696C"/>
    <w:lvl w:ilvl="0" w:tplc="D5A6E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07B5C"/>
    <w:multiLevelType w:val="hybridMultilevel"/>
    <w:tmpl w:val="1458BDC0"/>
    <w:lvl w:ilvl="0" w:tplc="96DAC1A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6D5B"/>
    <w:multiLevelType w:val="multilevel"/>
    <w:tmpl w:val="27962A1E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23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30B7B23"/>
    <w:multiLevelType w:val="multilevel"/>
    <w:tmpl w:val="7E1ED7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9" w15:restartNumberingAfterBreak="0">
    <w:nsid w:val="6A0D36E5"/>
    <w:multiLevelType w:val="multilevel"/>
    <w:tmpl w:val="9B0CBF3C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0" w15:restartNumberingAfterBreak="0">
    <w:nsid w:val="70E9674F"/>
    <w:multiLevelType w:val="hybridMultilevel"/>
    <w:tmpl w:val="1136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33B28"/>
    <w:multiLevelType w:val="hybridMultilevel"/>
    <w:tmpl w:val="60A03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9D"/>
    <w:rsid w:val="00001E2A"/>
    <w:rsid w:val="00004512"/>
    <w:rsid w:val="0000495C"/>
    <w:rsid w:val="00007C20"/>
    <w:rsid w:val="0001152D"/>
    <w:rsid w:val="0001338F"/>
    <w:rsid w:val="0002326C"/>
    <w:rsid w:val="000234B9"/>
    <w:rsid w:val="00026B19"/>
    <w:rsid w:val="00032C86"/>
    <w:rsid w:val="00034158"/>
    <w:rsid w:val="000349DE"/>
    <w:rsid w:val="000366CA"/>
    <w:rsid w:val="00042684"/>
    <w:rsid w:val="000435FE"/>
    <w:rsid w:val="0004386A"/>
    <w:rsid w:val="0004566B"/>
    <w:rsid w:val="00051198"/>
    <w:rsid w:val="0005123C"/>
    <w:rsid w:val="00062BEC"/>
    <w:rsid w:val="000669B3"/>
    <w:rsid w:val="00072735"/>
    <w:rsid w:val="0007556D"/>
    <w:rsid w:val="00075CCB"/>
    <w:rsid w:val="00076AB8"/>
    <w:rsid w:val="00080F2A"/>
    <w:rsid w:val="000874A4"/>
    <w:rsid w:val="000878F4"/>
    <w:rsid w:val="00093759"/>
    <w:rsid w:val="00093B2A"/>
    <w:rsid w:val="00094FA3"/>
    <w:rsid w:val="00096D25"/>
    <w:rsid w:val="000A024F"/>
    <w:rsid w:val="000A0732"/>
    <w:rsid w:val="000A1019"/>
    <w:rsid w:val="000A1AE3"/>
    <w:rsid w:val="000A319E"/>
    <w:rsid w:val="000A5984"/>
    <w:rsid w:val="000A5C35"/>
    <w:rsid w:val="000A6A58"/>
    <w:rsid w:val="000A7544"/>
    <w:rsid w:val="000B2051"/>
    <w:rsid w:val="000B52C2"/>
    <w:rsid w:val="000B649A"/>
    <w:rsid w:val="000C0CA2"/>
    <w:rsid w:val="000C4765"/>
    <w:rsid w:val="000C4BF1"/>
    <w:rsid w:val="000C5070"/>
    <w:rsid w:val="000C69B9"/>
    <w:rsid w:val="000D208D"/>
    <w:rsid w:val="000D4561"/>
    <w:rsid w:val="000D6E00"/>
    <w:rsid w:val="000E0AF4"/>
    <w:rsid w:val="000E1E16"/>
    <w:rsid w:val="000E4058"/>
    <w:rsid w:val="000E754D"/>
    <w:rsid w:val="000E76A2"/>
    <w:rsid w:val="000E76CD"/>
    <w:rsid w:val="000F12C6"/>
    <w:rsid w:val="000F46E8"/>
    <w:rsid w:val="000F6BD9"/>
    <w:rsid w:val="00103E49"/>
    <w:rsid w:val="00104A99"/>
    <w:rsid w:val="00105C04"/>
    <w:rsid w:val="00110B55"/>
    <w:rsid w:val="00112B03"/>
    <w:rsid w:val="001153B8"/>
    <w:rsid w:val="001155B5"/>
    <w:rsid w:val="00120128"/>
    <w:rsid w:val="00124962"/>
    <w:rsid w:val="001276B9"/>
    <w:rsid w:val="0013030D"/>
    <w:rsid w:val="0013391F"/>
    <w:rsid w:val="001340F0"/>
    <w:rsid w:val="00141CD6"/>
    <w:rsid w:val="00142599"/>
    <w:rsid w:val="00147745"/>
    <w:rsid w:val="00147D3C"/>
    <w:rsid w:val="001513CC"/>
    <w:rsid w:val="001516BC"/>
    <w:rsid w:val="00151743"/>
    <w:rsid w:val="00152D0C"/>
    <w:rsid w:val="0015320C"/>
    <w:rsid w:val="0015407A"/>
    <w:rsid w:val="00163177"/>
    <w:rsid w:val="00164F80"/>
    <w:rsid w:val="00165A04"/>
    <w:rsid w:val="00167390"/>
    <w:rsid w:val="001718DC"/>
    <w:rsid w:val="00171F2D"/>
    <w:rsid w:val="0017740C"/>
    <w:rsid w:val="00180F09"/>
    <w:rsid w:val="00181681"/>
    <w:rsid w:val="00183F04"/>
    <w:rsid w:val="00185342"/>
    <w:rsid w:val="001876EC"/>
    <w:rsid w:val="00190DB9"/>
    <w:rsid w:val="00193D38"/>
    <w:rsid w:val="00195109"/>
    <w:rsid w:val="00197794"/>
    <w:rsid w:val="001A0C1C"/>
    <w:rsid w:val="001A102E"/>
    <w:rsid w:val="001A2086"/>
    <w:rsid w:val="001A20BC"/>
    <w:rsid w:val="001B4BAA"/>
    <w:rsid w:val="001B5A0B"/>
    <w:rsid w:val="001B661A"/>
    <w:rsid w:val="001B6994"/>
    <w:rsid w:val="001B6ABC"/>
    <w:rsid w:val="001C1EAE"/>
    <w:rsid w:val="001C4039"/>
    <w:rsid w:val="001C48F5"/>
    <w:rsid w:val="001C4F22"/>
    <w:rsid w:val="001C52EF"/>
    <w:rsid w:val="001C5C6E"/>
    <w:rsid w:val="001C5EB0"/>
    <w:rsid w:val="001C6ACB"/>
    <w:rsid w:val="001C6B5B"/>
    <w:rsid w:val="001D1C26"/>
    <w:rsid w:val="001D227B"/>
    <w:rsid w:val="001D54DD"/>
    <w:rsid w:val="001D5CCC"/>
    <w:rsid w:val="001D5FD9"/>
    <w:rsid w:val="001D74D7"/>
    <w:rsid w:val="001E1389"/>
    <w:rsid w:val="001E6925"/>
    <w:rsid w:val="001E6BA0"/>
    <w:rsid w:val="001F42AA"/>
    <w:rsid w:val="001F5E12"/>
    <w:rsid w:val="001F6947"/>
    <w:rsid w:val="00202D68"/>
    <w:rsid w:val="00203AD2"/>
    <w:rsid w:val="00207C1B"/>
    <w:rsid w:val="00211820"/>
    <w:rsid w:val="002131B1"/>
    <w:rsid w:val="00213641"/>
    <w:rsid w:val="00215253"/>
    <w:rsid w:val="00216D6E"/>
    <w:rsid w:val="00223D6F"/>
    <w:rsid w:val="00226816"/>
    <w:rsid w:val="002346CC"/>
    <w:rsid w:val="002352A3"/>
    <w:rsid w:val="00240D50"/>
    <w:rsid w:val="00242CB6"/>
    <w:rsid w:val="002433A6"/>
    <w:rsid w:val="00244F08"/>
    <w:rsid w:val="002475A0"/>
    <w:rsid w:val="0025266E"/>
    <w:rsid w:val="00257497"/>
    <w:rsid w:val="00261538"/>
    <w:rsid w:val="00262564"/>
    <w:rsid w:val="00262E9B"/>
    <w:rsid w:val="002646EA"/>
    <w:rsid w:val="002675D8"/>
    <w:rsid w:val="00270CA6"/>
    <w:rsid w:val="00271007"/>
    <w:rsid w:val="00277698"/>
    <w:rsid w:val="00281813"/>
    <w:rsid w:val="00281848"/>
    <w:rsid w:val="002850F9"/>
    <w:rsid w:val="00287E18"/>
    <w:rsid w:val="0029021B"/>
    <w:rsid w:val="0029029D"/>
    <w:rsid w:val="00292986"/>
    <w:rsid w:val="002A0078"/>
    <w:rsid w:val="002A1245"/>
    <w:rsid w:val="002A1FD7"/>
    <w:rsid w:val="002A25E5"/>
    <w:rsid w:val="002A351F"/>
    <w:rsid w:val="002A5BED"/>
    <w:rsid w:val="002B31FA"/>
    <w:rsid w:val="002B4E7A"/>
    <w:rsid w:val="002C2946"/>
    <w:rsid w:val="002C4BB2"/>
    <w:rsid w:val="002C7867"/>
    <w:rsid w:val="002D0F61"/>
    <w:rsid w:val="002D6B07"/>
    <w:rsid w:val="002D7FAA"/>
    <w:rsid w:val="002E14B4"/>
    <w:rsid w:val="002E4071"/>
    <w:rsid w:val="002E6E99"/>
    <w:rsid w:val="002F4769"/>
    <w:rsid w:val="002F7E18"/>
    <w:rsid w:val="00304DE2"/>
    <w:rsid w:val="00307418"/>
    <w:rsid w:val="003163E3"/>
    <w:rsid w:val="00321B21"/>
    <w:rsid w:val="00322C09"/>
    <w:rsid w:val="00326137"/>
    <w:rsid w:val="00330EE2"/>
    <w:rsid w:val="0033271B"/>
    <w:rsid w:val="00337A6C"/>
    <w:rsid w:val="003455F5"/>
    <w:rsid w:val="00345FE0"/>
    <w:rsid w:val="0035062E"/>
    <w:rsid w:val="003511A7"/>
    <w:rsid w:val="0035154D"/>
    <w:rsid w:val="003648B7"/>
    <w:rsid w:val="0036535C"/>
    <w:rsid w:val="003718EF"/>
    <w:rsid w:val="0037602D"/>
    <w:rsid w:val="00376C71"/>
    <w:rsid w:val="00377128"/>
    <w:rsid w:val="00382B3F"/>
    <w:rsid w:val="00384674"/>
    <w:rsid w:val="0039034E"/>
    <w:rsid w:val="00397342"/>
    <w:rsid w:val="003A406C"/>
    <w:rsid w:val="003A56A0"/>
    <w:rsid w:val="003A6E0B"/>
    <w:rsid w:val="003A79AB"/>
    <w:rsid w:val="003B10AA"/>
    <w:rsid w:val="003B1247"/>
    <w:rsid w:val="003B2345"/>
    <w:rsid w:val="003B2DD4"/>
    <w:rsid w:val="003C0279"/>
    <w:rsid w:val="003C0A0E"/>
    <w:rsid w:val="003C18D6"/>
    <w:rsid w:val="003C3D93"/>
    <w:rsid w:val="003C6046"/>
    <w:rsid w:val="003C7F7E"/>
    <w:rsid w:val="003D2CA6"/>
    <w:rsid w:val="003D6771"/>
    <w:rsid w:val="003D7727"/>
    <w:rsid w:val="003E010B"/>
    <w:rsid w:val="003E069E"/>
    <w:rsid w:val="003E7254"/>
    <w:rsid w:val="003F6F58"/>
    <w:rsid w:val="00401B9A"/>
    <w:rsid w:val="00401E2C"/>
    <w:rsid w:val="00402F2C"/>
    <w:rsid w:val="00407ABF"/>
    <w:rsid w:val="00411508"/>
    <w:rsid w:val="0041151B"/>
    <w:rsid w:val="0042172C"/>
    <w:rsid w:val="004241AF"/>
    <w:rsid w:val="00427C1B"/>
    <w:rsid w:val="00430DDD"/>
    <w:rsid w:val="00434CBF"/>
    <w:rsid w:val="00440188"/>
    <w:rsid w:val="00440AC2"/>
    <w:rsid w:val="00441F91"/>
    <w:rsid w:val="00443141"/>
    <w:rsid w:val="004434E7"/>
    <w:rsid w:val="00445F3D"/>
    <w:rsid w:val="0044659A"/>
    <w:rsid w:val="00446F8C"/>
    <w:rsid w:val="004475A6"/>
    <w:rsid w:val="00453047"/>
    <w:rsid w:val="004534C2"/>
    <w:rsid w:val="00455451"/>
    <w:rsid w:val="004641FC"/>
    <w:rsid w:val="00464950"/>
    <w:rsid w:val="00470AD3"/>
    <w:rsid w:val="00472200"/>
    <w:rsid w:val="00472A5A"/>
    <w:rsid w:val="00472C2D"/>
    <w:rsid w:val="004770B6"/>
    <w:rsid w:val="004774C7"/>
    <w:rsid w:val="00480916"/>
    <w:rsid w:val="00483286"/>
    <w:rsid w:val="00485A2C"/>
    <w:rsid w:val="004905C9"/>
    <w:rsid w:val="00492F19"/>
    <w:rsid w:val="004949A8"/>
    <w:rsid w:val="004965BC"/>
    <w:rsid w:val="00497D49"/>
    <w:rsid w:val="004A343F"/>
    <w:rsid w:val="004A3695"/>
    <w:rsid w:val="004A3DB0"/>
    <w:rsid w:val="004C1AFA"/>
    <w:rsid w:val="004E1E17"/>
    <w:rsid w:val="004E29EC"/>
    <w:rsid w:val="004E567F"/>
    <w:rsid w:val="004E662F"/>
    <w:rsid w:val="004F1126"/>
    <w:rsid w:val="004F14C5"/>
    <w:rsid w:val="004F3165"/>
    <w:rsid w:val="004F6E8A"/>
    <w:rsid w:val="00501DA4"/>
    <w:rsid w:val="005045E6"/>
    <w:rsid w:val="00506502"/>
    <w:rsid w:val="00510350"/>
    <w:rsid w:val="005106F3"/>
    <w:rsid w:val="00511364"/>
    <w:rsid w:val="00515907"/>
    <w:rsid w:val="005161A4"/>
    <w:rsid w:val="005172E0"/>
    <w:rsid w:val="0051759F"/>
    <w:rsid w:val="005227DC"/>
    <w:rsid w:val="005260C7"/>
    <w:rsid w:val="00527956"/>
    <w:rsid w:val="0053060D"/>
    <w:rsid w:val="0053129C"/>
    <w:rsid w:val="0053322D"/>
    <w:rsid w:val="0053589B"/>
    <w:rsid w:val="0053622B"/>
    <w:rsid w:val="00543087"/>
    <w:rsid w:val="00543D29"/>
    <w:rsid w:val="005465EF"/>
    <w:rsid w:val="0054678C"/>
    <w:rsid w:val="00552F3E"/>
    <w:rsid w:val="005545C0"/>
    <w:rsid w:val="00561891"/>
    <w:rsid w:val="005621C8"/>
    <w:rsid w:val="00564911"/>
    <w:rsid w:val="00566967"/>
    <w:rsid w:val="005705BE"/>
    <w:rsid w:val="00580F75"/>
    <w:rsid w:val="0058470B"/>
    <w:rsid w:val="00584DA5"/>
    <w:rsid w:val="0058732D"/>
    <w:rsid w:val="00592881"/>
    <w:rsid w:val="00596DAD"/>
    <w:rsid w:val="005A0E74"/>
    <w:rsid w:val="005A1DB9"/>
    <w:rsid w:val="005A293F"/>
    <w:rsid w:val="005A363B"/>
    <w:rsid w:val="005A5409"/>
    <w:rsid w:val="005A54A5"/>
    <w:rsid w:val="005A7711"/>
    <w:rsid w:val="005B091B"/>
    <w:rsid w:val="005B4DD4"/>
    <w:rsid w:val="005B5769"/>
    <w:rsid w:val="005B7221"/>
    <w:rsid w:val="005B7263"/>
    <w:rsid w:val="005C08EB"/>
    <w:rsid w:val="005C1319"/>
    <w:rsid w:val="005C5923"/>
    <w:rsid w:val="005C6656"/>
    <w:rsid w:val="005D2020"/>
    <w:rsid w:val="005D6842"/>
    <w:rsid w:val="005E460C"/>
    <w:rsid w:val="005E4CDB"/>
    <w:rsid w:val="005E6854"/>
    <w:rsid w:val="005E7278"/>
    <w:rsid w:val="005E762C"/>
    <w:rsid w:val="005F26BC"/>
    <w:rsid w:val="005F6B22"/>
    <w:rsid w:val="006020D8"/>
    <w:rsid w:val="006210DD"/>
    <w:rsid w:val="0062132A"/>
    <w:rsid w:val="006231CB"/>
    <w:rsid w:val="00625C5F"/>
    <w:rsid w:val="00626D8A"/>
    <w:rsid w:val="00627DE9"/>
    <w:rsid w:val="0063326E"/>
    <w:rsid w:val="00633733"/>
    <w:rsid w:val="00633A66"/>
    <w:rsid w:val="00637E3B"/>
    <w:rsid w:val="00640463"/>
    <w:rsid w:val="00642845"/>
    <w:rsid w:val="00645122"/>
    <w:rsid w:val="00650E4A"/>
    <w:rsid w:val="00651211"/>
    <w:rsid w:val="00652AE7"/>
    <w:rsid w:val="0067237C"/>
    <w:rsid w:val="0068025B"/>
    <w:rsid w:val="006804F7"/>
    <w:rsid w:val="00680C31"/>
    <w:rsid w:val="00680D13"/>
    <w:rsid w:val="00683162"/>
    <w:rsid w:val="0068429E"/>
    <w:rsid w:val="006847FD"/>
    <w:rsid w:val="00687CEC"/>
    <w:rsid w:val="006A0538"/>
    <w:rsid w:val="006A2833"/>
    <w:rsid w:val="006A4CD6"/>
    <w:rsid w:val="006A4D57"/>
    <w:rsid w:val="006A5190"/>
    <w:rsid w:val="006A5AE5"/>
    <w:rsid w:val="006A69F1"/>
    <w:rsid w:val="006B0678"/>
    <w:rsid w:val="006B2E09"/>
    <w:rsid w:val="006B3E2E"/>
    <w:rsid w:val="006B73DE"/>
    <w:rsid w:val="006C01D3"/>
    <w:rsid w:val="006C1F59"/>
    <w:rsid w:val="006D22CD"/>
    <w:rsid w:val="006D50B2"/>
    <w:rsid w:val="006D5AFD"/>
    <w:rsid w:val="006E3010"/>
    <w:rsid w:val="006E348F"/>
    <w:rsid w:val="006E4032"/>
    <w:rsid w:val="006F12C9"/>
    <w:rsid w:val="006F2B86"/>
    <w:rsid w:val="006F3BAA"/>
    <w:rsid w:val="006F5369"/>
    <w:rsid w:val="006F6937"/>
    <w:rsid w:val="006F7403"/>
    <w:rsid w:val="006F74DB"/>
    <w:rsid w:val="00700B10"/>
    <w:rsid w:val="007030F7"/>
    <w:rsid w:val="007031AD"/>
    <w:rsid w:val="00704C3D"/>
    <w:rsid w:val="007070E9"/>
    <w:rsid w:val="00707605"/>
    <w:rsid w:val="00711F0F"/>
    <w:rsid w:val="007122F6"/>
    <w:rsid w:val="00713993"/>
    <w:rsid w:val="00716F54"/>
    <w:rsid w:val="00721696"/>
    <w:rsid w:val="0072313A"/>
    <w:rsid w:val="007276CE"/>
    <w:rsid w:val="00732914"/>
    <w:rsid w:val="00732EB2"/>
    <w:rsid w:val="0073448F"/>
    <w:rsid w:val="007430BD"/>
    <w:rsid w:val="00744824"/>
    <w:rsid w:val="007455B5"/>
    <w:rsid w:val="00754300"/>
    <w:rsid w:val="007543C8"/>
    <w:rsid w:val="007603AC"/>
    <w:rsid w:val="00761353"/>
    <w:rsid w:val="00761473"/>
    <w:rsid w:val="00761853"/>
    <w:rsid w:val="00771673"/>
    <w:rsid w:val="00772345"/>
    <w:rsid w:val="00772D49"/>
    <w:rsid w:val="007756B6"/>
    <w:rsid w:val="00777645"/>
    <w:rsid w:val="007777D2"/>
    <w:rsid w:val="0078135C"/>
    <w:rsid w:val="00781AE6"/>
    <w:rsid w:val="00782472"/>
    <w:rsid w:val="00782927"/>
    <w:rsid w:val="00783D16"/>
    <w:rsid w:val="007849FA"/>
    <w:rsid w:val="00784A63"/>
    <w:rsid w:val="00786072"/>
    <w:rsid w:val="00790475"/>
    <w:rsid w:val="00792762"/>
    <w:rsid w:val="007A200F"/>
    <w:rsid w:val="007A40DE"/>
    <w:rsid w:val="007B4FA4"/>
    <w:rsid w:val="007B55B5"/>
    <w:rsid w:val="007B63BC"/>
    <w:rsid w:val="007B6804"/>
    <w:rsid w:val="007B773D"/>
    <w:rsid w:val="007C2391"/>
    <w:rsid w:val="007C2E82"/>
    <w:rsid w:val="007C5874"/>
    <w:rsid w:val="007C5DC0"/>
    <w:rsid w:val="007C7707"/>
    <w:rsid w:val="007D0670"/>
    <w:rsid w:val="007D4F65"/>
    <w:rsid w:val="007D7386"/>
    <w:rsid w:val="007E0264"/>
    <w:rsid w:val="007E25A3"/>
    <w:rsid w:val="007E43D9"/>
    <w:rsid w:val="007E5AD4"/>
    <w:rsid w:val="007F030F"/>
    <w:rsid w:val="007F0BA5"/>
    <w:rsid w:val="007F42C4"/>
    <w:rsid w:val="007F524F"/>
    <w:rsid w:val="007F7E76"/>
    <w:rsid w:val="007F7F17"/>
    <w:rsid w:val="0080033E"/>
    <w:rsid w:val="008078C4"/>
    <w:rsid w:val="0081347D"/>
    <w:rsid w:val="00814304"/>
    <w:rsid w:val="00814BC5"/>
    <w:rsid w:val="00815A1C"/>
    <w:rsid w:val="00815F59"/>
    <w:rsid w:val="00816C9D"/>
    <w:rsid w:val="00821070"/>
    <w:rsid w:val="008218D4"/>
    <w:rsid w:val="00822ABB"/>
    <w:rsid w:val="008256BD"/>
    <w:rsid w:val="00832EC4"/>
    <w:rsid w:val="0083301C"/>
    <w:rsid w:val="0083433D"/>
    <w:rsid w:val="00834646"/>
    <w:rsid w:val="00834694"/>
    <w:rsid w:val="00834CF5"/>
    <w:rsid w:val="00834EDA"/>
    <w:rsid w:val="00843D16"/>
    <w:rsid w:val="00845A20"/>
    <w:rsid w:val="00845CC5"/>
    <w:rsid w:val="0084775D"/>
    <w:rsid w:val="00850816"/>
    <w:rsid w:val="00854538"/>
    <w:rsid w:val="008547C0"/>
    <w:rsid w:val="008572AC"/>
    <w:rsid w:val="00871F24"/>
    <w:rsid w:val="00874973"/>
    <w:rsid w:val="00877383"/>
    <w:rsid w:val="00880889"/>
    <w:rsid w:val="0088221A"/>
    <w:rsid w:val="00884C9A"/>
    <w:rsid w:val="00887CA8"/>
    <w:rsid w:val="008A362D"/>
    <w:rsid w:val="008A5D3D"/>
    <w:rsid w:val="008B209E"/>
    <w:rsid w:val="008B2433"/>
    <w:rsid w:val="008B5853"/>
    <w:rsid w:val="008C015B"/>
    <w:rsid w:val="008C0A6A"/>
    <w:rsid w:val="008C1061"/>
    <w:rsid w:val="008C1709"/>
    <w:rsid w:val="008C2564"/>
    <w:rsid w:val="008C2A6B"/>
    <w:rsid w:val="008C4D24"/>
    <w:rsid w:val="008C7948"/>
    <w:rsid w:val="008D2C4B"/>
    <w:rsid w:val="008D3E24"/>
    <w:rsid w:val="008D6BDC"/>
    <w:rsid w:val="008D7B7F"/>
    <w:rsid w:val="008E386B"/>
    <w:rsid w:val="008E6C25"/>
    <w:rsid w:val="008E7B2F"/>
    <w:rsid w:val="008F661C"/>
    <w:rsid w:val="009036EF"/>
    <w:rsid w:val="00903F12"/>
    <w:rsid w:val="009058E0"/>
    <w:rsid w:val="009119B0"/>
    <w:rsid w:val="00923A41"/>
    <w:rsid w:val="00926E1B"/>
    <w:rsid w:val="0093102C"/>
    <w:rsid w:val="009352B6"/>
    <w:rsid w:val="00935A30"/>
    <w:rsid w:val="00935DD3"/>
    <w:rsid w:val="00936818"/>
    <w:rsid w:val="009369B7"/>
    <w:rsid w:val="00937887"/>
    <w:rsid w:val="00940414"/>
    <w:rsid w:val="00943E87"/>
    <w:rsid w:val="00951A1E"/>
    <w:rsid w:val="0095587F"/>
    <w:rsid w:val="00956235"/>
    <w:rsid w:val="00961151"/>
    <w:rsid w:val="00964671"/>
    <w:rsid w:val="00964BD4"/>
    <w:rsid w:val="00967CF4"/>
    <w:rsid w:val="00967EC1"/>
    <w:rsid w:val="009703FD"/>
    <w:rsid w:val="009705CB"/>
    <w:rsid w:val="0097275E"/>
    <w:rsid w:val="009738CC"/>
    <w:rsid w:val="009815D4"/>
    <w:rsid w:val="00982904"/>
    <w:rsid w:val="009851AC"/>
    <w:rsid w:val="00995E8A"/>
    <w:rsid w:val="009A0434"/>
    <w:rsid w:val="009A5995"/>
    <w:rsid w:val="009A6E49"/>
    <w:rsid w:val="009B12DC"/>
    <w:rsid w:val="009B1B9B"/>
    <w:rsid w:val="009B7C5E"/>
    <w:rsid w:val="009C01AB"/>
    <w:rsid w:val="009C05A0"/>
    <w:rsid w:val="009C138B"/>
    <w:rsid w:val="009C2DFA"/>
    <w:rsid w:val="009C40EF"/>
    <w:rsid w:val="009C4497"/>
    <w:rsid w:val="009D279F"/>
    <w:rsid w:val="009D54CE"/>
    <w:rsid w:val="009D59A8"/>
    <w:rsid w:val="009D6599"/>
    <w:rsid w:val="009D6EB4"/>
    <w:rsid w:val="009E035C"/>
    <w:rsid w:val="009E0596"/>
    <w:rsid w:val="009F1458"/>
    <w:rsid w:val="009F22AD"/>
    <w:rsid w:val="009F56FF"/>
    <w:rsid w:val="00A01BAC"/>
    <w:rsid w:val="00A01E09"/>
    <w:rsid w:val="00A029D7"/>
    <w:rsid w:val="00A126B5"/>
    <w:rsid w:val="00A12F42"/>
    <w:rsid w:val="00A1389C"/>
    <w:rsid w:val="00A20EBA"/>
    <w:rsid w:val="00A21F69"/>
    <w:rsid w:val="00A256BD"/>
    <w:rsid w:val="00A30758"/>
    <w:rsid w:val="00A34950"/>
    <w:rsid w:val="00A34A7B"/>
    <w:rsid w:val="00A37949"/>
    <w:rsid w:val="00A37F51"/>
    <w:rsid w:val="00A41CED"/>
    <w:rsid w:val="00A42871"/>
    <w:rsid w:val="00A4397C"/>
    <w:rsid w:val="00A462A4"/>
    <w:rsid w:val="00A5698E"/>
    <w:rsid w:val="00A57AC5"/>
    <w:rsid w:val="00A62601"/>
    <w:rsid w:val="00A644DF"/>
    <w:rsid w:val="00A64E86"/>
    <w:rsid w:val="00A703B6"/>
    <w:rsid w:val="00A70989"/>
    <w:rsid w:val="00A7123C"/>
    <w:rsid w:val="00A73AF0"/>
    <w:rsid w:val="00A74764"/>
    <w:rsid w:val="00A90FAE"/>
    <w:rsid w:val="00A92147"/>
    <w:rsid w:val="00A939F5"/>
    <w:rsid w:val="00A95D94"/>
    <w:rsid w:val="00A95F6D"/>
    <w:rsid w:val="00A96026"/>
    <w:rsid w:val="00A96AA1"/>
    <w:rsid w:val="00AA0FDA"/>
    <w:rsid w:val="00AA3937"/>
    <w:rsid w:val="00AA4BA0"/>
    <w:rsid w:val="00AB50A8"/>
    <w:rsid w:val="00AB645C"/>
    <w:rsid w:val="00AC064B"/>
    <w:rsid w:val="00AC0B0D"/>
    <w:rsid w:val="00AC1721"/>
    <w:rsid w:val="00AC6454"/>
    <w:rsid w:val="00AD6E5A"/>
    <w:rsid w:val="00AD774D"/>
    <w:rsid w:val="00AD7FF8"/>
    <w:rsid w:val="00AE1ABB"/>
    <w:rsid w:val="00AE303A"/>
    <w:rsid w:val="00AE64C9"/>
    <w:rsid w:val="00AE764C"/>
    <w:rsid w:val="00AE7AEF"/>
    <w:rsid w:val="00AF178B"/>
    <w:rsid w:val="00AF203F"/>
    <w:rsid w:val="00AF2686"/>
    <w:rsid w:val="00AF2FA5"/>
    <w:rsid w:val="00AF418C"/>
    <w:rsid w:val="00AF6D85"/>
    <w:rsid w:val="00B02993"/>
    <w:rsid w:val="00B02A78"/>
    <w:rsid w:val="00B0731B"/>
    <w:rsid w:val="00B07538"/>
    <w:rsid w:val="00B1066E"/>
    <w:rsid w:val="00B11653"/>
    <w:rsid w:val="00B13883"/>
    <w:rsid w:val="00B148B1"/>
    <w:rsid w:val="00B17945"/>
    <w:rsid w:val="00B236FD"/>
    <w:rsid w:val="00B238A3"/>
    <w:rsid w:val="00B34444"/>
    <w:rsid w:val="00B36F74"/>
    <w:rsid w:val="00B42E82"/>
    <w:rsid w:val="00B51968"/>
    <w:rsid w:val="00B52DC3"/>
    <w:rsid w:val="00B52E78"/>
    <w:rsid w:val="00B5590D"/>
    <w:rsid w:val="00B61518"/>
    <w:rsid w:val="00B63BF1"/>
    <w:rsid w:val="00B65413"/>
    <w:rsid w:val="00B6762B"/>
    <w:rsid w:val="00B6763E"/>
    <w:rsid w:val="00B701DB"/>
    <w:rsid w:val="00B74894"/>
    <w:rsid w:val="00B757BF"/>
    <w:rsid w:val="00B77D17"/>
    <w:rsid w:val="00B853DB"/>
    <w:rsid w:val="00B862CF"/>
    <w:rsid w:val="00B862FA"/>
    <w:rsid w:val="00B8678A"/>
    <w:rsid w:val="00B87A8C"/>
    <w:rsid w:val="00B906E2"/>
    <w:rsid w:val="00B92468"/>
    <w:rsid w:val="00B92497"/>
    <w:rsid w:val="00B96475"/>
    <w:rsid w:val="00B96E85"/>
    <w:rsid w:val="00B97914"/>
    <w:rsid w:val="00BA35B9"/>
    <w:rsid w:val="00BA4747"/>
    <w:rsid w:val="00BA474B"/>
    <w:rsid w:val="00BA6B26"/>
    <w:rsid w:val="00BA6FC6"/>
    <w:rsid w:val="00BA730B"/>
    <w:rsid w:val="00BA7705"/>
    <w:rsid w:val="00BB2C80"/>
    <w:rsid w:val="00BB4F26"/>
    <w:rsid w:val="00BB57E0"/>
    <w:rsid w:val="00BC19C9"/>
    <w:rsid w:val="00BC1E4C"/>
    <w:rsid w:val="00BC20E8"/>
    <w:rsid w:val="00BD0FCF"/>
    <w:rsid w:val="00BD1046"/>
    <w:rsid w:val="00BD1B13"/>
    <w:rsid w:val="00BE25B9"/>
    <w:rsid w:val="00BE2EFC"/>
    <w:rsid w:val="00BE379B"/>
    <w:rsid w:val="00BE3CF1"/>
    <w:rsid w:val="00BE3DF1"/>
    <w:rsid w:val="00BE3EF1"/>
    <w:rsid w:val="00BE3FA1"/>
    <w:rsid w:val="00BE74F3"/>
    <w:rsid w:val="00BF1FF0"/>
    <w:rsid w:val="00BF209A"/>
    <w:rsid w:val="00BF4233"/>
    <w:rsid w:val="00C00FBD"/>
    <w:rsid w:val="00C03595"/>
    <w:rsid w:val="00C06F3F"/>
    <w:rsid w:val="00C10DB9"/>
    <w:rsid w:val="00C127A1"/>
    <w:rsid w:val="00C12CB1"/>
    <w:rsid w:val="00C132B3"/>
    <w:rsid w:val="00C141C5"/>
    <w:rsid w:val="00C1666B"/>
    <w:rsid w:val="00C22C22"/>
    <w:rsid w:val="00C23274"/>
    <w:rsid w:val="00C25873"/>
    <w:rsid w:val="00C303EC"/>
    <w:rsid w:val="00C31900"/>
    <w:rsid w:val="00C32A0F"/>
    <w:rsid w:val="00C32C24"/>
    <w:rsid w:val="00C430B1"/>
    <w:rsid w:val="00C45475"/>
    <w:rsid w:val="00C45929"/>
    <w:rsid w:val="00C47A25"/>
    <w:rsid w:val="00C5049F"/>
    <w:rsid w:val="00C52ACE"/>
    <w:rsid w:val="00C55AA1"/>
    <w:rsid w:val="00C6317C"/>
    <w:rsid w:val="00C6482B"/>
    <w:rsid w:val="00C74BBD"/>
    <w:rsid w:val="00C7580A"/>
    <w:rsid w:val="00C75AA9"/>
    <w:rsid w:val="00C80630"/>
    <w:rsid w:val="00C80C73"/>
    <w:rsid w:val="00C816F2"/>
    <w:rsid w:val="00C83C74"/>
    <w:rsid w:val="00C8644D"/>
    <w:rsid w:val="00C92DC1"/>
    <w:rsid w:val="00CA041D"/>
    <w:rsid w:val="00CA3ED4"/>
    <w:rsid w:val="00CB17F3"/>
    <w:rsid w:val="00CB593F"/>
    <w:rsid w:val="00CB666D"/>
    <w:rsid w:val="00CB69B8"/>
    <w:rsid w:val="00CB74EF"/>
    <w:rsid w:val="00CB755B"/>
    <w:rsid w:val="00CC1C83"/>
    <w:rsid w:val="00CC2A29"/>
    <w:rsid w:val="00CC7893"/>
    <w:rsid w:val="00CD3E83"/>
    <w:rsid w:val="00CD6959"/>
    <w:rsid w:val="00CE173A"/>
    <w:rsid w:val="00CE268C"/>
    <w:rsid w:val="00CE3E28"/>
    <w:rsid w:val="00CE43DA"/>
    <w:rsid w:val="00CE5014"/>
    <w:rsid w:val="00CF0B34"/>
    <w:rsid w:val="00CF108C"/>
    <w:rsid w:val="00CF11BD"/>
    <w:rsid w:val="00CF1D81"/>
    <w:rsid w:val="00CF2DC6"/>
    <w:rsid w:val="00D0074F"/>
    <w:rsid w:val="00D0349B"/>
    <w:rsid w:val="00D0447F"/>
    <w:rsid w:val="00D05377"/>
    <w:rsid w:val="00D06120"/>
    <w:rsid w:val="00D067FB"/>
    <w:rsid w:val="00D07A32"/>
    <w:rsid w:val="00D10209"/>
    <w:rsid w:val="00D11C38"/>
    <w:rsid w:val="00D20F82"/>
    <w:rsid w:val="00D21BB9"/>
    <w:rsid w:val="00D22DC1"/>
    <w:rsid w:val="00D253DE"/>
    <w:rsid w:val="00D27274"/>
    <w:rsid w:val="00D3181C"/>
    <w:rsid w:val="00D32084"/>
    <w:rsid w:val="00D3224A"/>
    <w:rsid w:val="00D443F7"/>
    <w:rsid w:val="00D510CA"/>
    <w:rsid w:val="00D51F3B"/>
    <w:rsid w:val="00D54FD2"/>
    <w:rsid w:val="00D557E1"/>
    <w:rsid w:val="00D61797"/>
    <w:rsid w:val="00D6367D"/>
    <w:rsid w:val="00D642B3"/>
    <w:rsid w:val="00D64E4A"/>
    <w:rsid w:val="00D72AEE"/>
    <w:rsid w:val="00D72B19"/>
    <w:rsid w:val="00D75C74"/>
    <w:rsid w:val="00D80E5B"/>
    <w:rsid w:val="00D90105"/>
    <w:rsid w:val="00D9067E"/>
    <w:rsid w:val="00D92D83"/>
    <w:rsid w:val="00D92F85"/>
    <w:rsid w:val="00D93CFC"/>
    <w:rsid w:val="00D9716B"/>
    <w:rsid w:val="00DA25FC"/>
    <w:rsid w:val="00DA28DD"/>
    <w:rsid w:val="00DA4455"/>
    <w:rsid w:val="00DA59BC"/>
    <w:rsid w:val="00DA7B80"/>
    <w:rsid w:val="00DB21D6"/>
    <w:rsid w:val="00DB38FC"/>
    <w:rsid w:val="00DB64CA"/>
    <w:rsid w:val="00DC240A"/>
    <w:rsid w:val="00DC3712"/>
    <w:rsid w:val="00DC3EE9"/>
    <w:rsid w:val="00DC6798"/>
    <w:rsid w:val="00DC7670"/>
    <w:rsid w:val="00DD0A8C"/>
    <w:rsid w:val="00DE0035"/>
    <w:rsid w:val="00DE01ED"/>
    <w:rsid w:val="00DE1AF1"/>
    <w:rsid w:val="00DE1F88"/>
    <w:rsid w:val="00DE533F"/>
    <w:rsid w:val="00DE6E4E"/>
    <w:rsid w:val="00DE777B"/>
    <w:rsid w:val="00DF0A50"/>
    <w:rsid w:val="00DF2FD8"/>
    <w:rsid w:val="00DF45D4"/>
    <w:rsid w:val="00DF4E82"/>
    <w:rsid w:val="00DF5DBF"/>
    <w:rsid w:val="00DF605A"/>
    <w:rsid w:val="00E0005C"/>
    <w:rsid w:val="00E0082F"/>
    <w:rsid w:val="00E014BC"/>
    <w:rsid w:val="00E0288E"/>
    <w:rsid w:val="00E040F4"/>
    <w:rsid w:val="00E0503A"/>
    <w:rsid w:val="00E0508E"/>
    <w:rsid w:val="00E127DF"/>
    <w:rsid w:val="00E13F2C"/>
    <w:rsid w:val="00E146A0"/>
    <w:rsid w:val="00E14ABD"/>
    <w:rsid w:val="00E14D12"/>
    <w:rsid w:val="00E21732"/>
    <w:rsid w:val="00E2268C"/>
    <w:rsid w:val="00E27206"/>
    <w:rsid w:val="00E41746"/>
    <w:rsid w:val="00E47080"/>
    <w:rsid w:val="00E50C3E"/>
    <w:rsid w:val="00E5189A"/>
    <w:rsid w:val="00E60C79"/>
    <w:rsid w:val="00E641D2"/>
    <w:rsid w:val="00E64ED2"/>
    <w:rsid w:val="00E65907"/>
    <w:rsid w:val="00E668BD"/>
    <w:rsid w:val="00E720E3"/>
    <w:rsid w:val="00E741B4"/>
    <w:rsid w:val="00E81B36"/>
    <w:rsid w:val="00E828DB"/>
    <w:rsid w:val="00E82EC6"/>
    <w:rsid w:val="00E83F33"/>
    <w:rsid w:val="00E86A23"/>
    <w:rsid w:val="00E91D56"/>
    <w:rsid w:val="00EA6E92"/>
    <w:rsid w:val="00EA7840"/>
    <w:rsid w:val="00EA7D4B"/>
    <w:rsid w:val="00EB055E"/>
    <w:rsid w:val="00EB4261"/>
    <w:rsid w:val="00EC309D"/>
    <w:rsid w:val="00ED2D3A"/>
    <w:rsid w:val="00ED36DF"/>
    <w:rsid w:val="00ED3BC5"/>
    <w:rsid w:val="00ED4887"/>
    <w:rsid w:val="00ED66B2"/>
    <w:rsid w:val="00EE0AA9"/>
    <w:rsid w:val="00EE1BBB"/>
    <w:rsid w:val="00EF590B"/>
    <w:rsid w:val="00EF7191"/>
    <w:rsid w:val="00EF7DC0"/>
    <w:rsid w:val="00F01446"/>
    <w:rsid w:val="00F0260F"/>
    <w:rsid w:val="00F06C16"/>
    <w:rsid w:val="00F07040"/>
    <w:rsid w:val="00F1262B"/>
    <w:rsid w:val="00F14E19"/>
    <w:rsid w:val="00F15BAD"/>
    <w:rsid w:val="00F21AC3"/>
    <w:rsid w:val="00F22293"/>
    <w:rsid w:val="00F22532"/>
    <w:rsid w:val="00F30CFB"/>
    <w:rsid w:val="00F353A1"/>
    <w:rsid w:val="00F36641"/>
    <w:rsid w:val="00F43F11"/>
    <w:rsid w:val="00F46826"/>
    <w:rsid w:val="00F52315"/>
    <w:rsid w:val="00F55127"/>
    <w:rsid w:val="00F56874"/>
    <w:rsid w:val="00F6086F"/>
    <w:rsid w:val="00F6631F"/>
    <w:rsid w:val="00F6790D"/>
    <w:rsid w:val="00F70662"/>
    <w:rsid w:val="00F76E00"/>
    <w:rsid w:val="00F773B2"/>
    <w:rsid w:val="00F852D9"/>
    <w:rsid w:val="00F85F97"/>
    <w:rsid w:val="00F94C91"/>
    <w:rsid w:val="00F96FA3"/>
    <w:rsid w:val="00F978DB"/>
    <w:rsid w:val="00FA018E"/>
    <w:rsid w:val="00FA0F4D"/>
    <w:rsid w:val="00FA473C"/>
    <w:rsid w:val="00FA483D"/>
    <w:rsid w:val="00FA4FE6"/>
    <w:rsid w:val="00FA51FA"/>
    <w:rsid w:val="00FA5E6E"/>
    <w:rsid w:val="00FB15FE"/>
    <w:rsid w:val="00FB1B57"/>
    <w:rsid w:val="00FC19E5"/>
    <w:rsid w:val="00FC5305"/>
    <w:rsid w:val="00FC5C54"/>
    <w:rsid w:val="00FD01C1"/>
    <w:rsid w:val="00FD0272"/>
    <w:rsid w:val="00FD2340"/>
    <w:rsid w:val="00FD243E"/>
    <w:rsid w:val="00FD3FEE"/>
    <w:rsid w:val="00FD43DD"/>
    <w:rsid w:val="00FD7528"/>
    <w:rsid w:val="00FD7728"/>
    <w:rsid w:val="00FE0D33"/>
    <w:rsid w:val="00FE12E2"/>
    <w:rsid w:val="00FE2641"/>
    <w:rsid w:val="00FE3CA9"/>
    <w:rsid w:val="00FE408E"/>
    <w:rsid w:val="00FE5993"/>
    <w:rsid w:val="00FF19B5"/>
    <w:rsid w:val="00FF483A"/>
    <w:rsid w:val="00FF4F4F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26ED"/>
  <w15:chartTrackingRefBased/>
  <w15:docId w15:val="{8E987E6D-1D46-4F79-B2DA-22DD8F75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56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E56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4E567F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9B12DC"/>
    <w:pPr>
      <w:numPr>
        <w:ilvl w:val="1"/>
        <w:numId w:val="1"/>
      </w:numPr>
      <w:spacing w:after="100" w:line="360" w:lineRule="auto"/>
      <w:ind w:firstLine="273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34CBF"/>
    <w:pPr>
      <w:spacing w:after="100" w:line="360" w:lineRule="auto"/>
      <w:jc w:val="both"/>
    </w:pPr>
    <w:rPr>
      <w:rFonts w:eastAsiaTheme="minorEastAsia"/>
      <w:b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376C71"/>
    <w:pPr>
      <w:spacing w:after="100" w:line="360" w:lineRule="auto"/>
      <w:ind w:left="993" w:hanging="142"/>
    </w:pPr>
    <w:rPr>
      <w:rFonts w:eastAsiaTheme="minorEastAsia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D2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2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2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2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">
    <w:name w:val="ParaAttribute1"/>
    <w:rsid w:val="00223D6F"/>
    <w:pPr>
      <w:widowControl w:val="0"/>
      <w:wordWrap w:val="0"/>
      <w:spacing w:before="280" w:after="28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223D6F"/>
    <w:rPr>
      <w:rFonts w:ascii="Times New Roman" w:eastAsia="Times New Roman" w:hAnsi="Times New Roman"/>
      <w:sz w:val="24"/>
    </w:rPr>
  </w:style>
  <w:style w:type="paragraph" w:styleId="a9">
    <w:name w:val="Normal (Web)"/>
    <w:basedOn w:val="a"/>
    <w:uiPriority w:val="99"/>
    <w:unhideWhenUsed/>
    <w:rsid w:val="00223D6F"/>
    <w:pPr>
      <w:spacing w:before="100" w:beforeAutospacing="1" w:after="100" w:afterAutospacing="1"/>
    </w:pPr>
  </w:style>
  <w:style w:type="paragraph" w:styleId="aa">
    <w:name w:val="footnote text"/>
    <w:aliases w:val="Текст сноски Знак Знак Знак Знак,Текст сноски Знак Знак1 Знак,Текст сноски Знак Знак Знак"/>
    <w:basedOn w:val="a"/>
    <w:link w:val="ab"/>
    <w:uiPriority w:val="99"/>
    <w:unhideWhenUsed/>
    <w:rsid w:val="003D77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aliases w:val="Текст сноски Знак Знак Знак Знак Знак,Текст сноски Знак Знак1 Знак Знак,Текст сноски Знак Знак Знак Знак1"/>
    <w:basedOn w:val="a0"/>
    <w:link w:val="aa"/>
    <w:uiPriority w:val="99"/>
    <w:rsid w:val="003D772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7727"/>
    <w:rPr>
      <w:vertAlign w:val="superscript"/>
    </w:rPr>
  </w:style>
  <w:style w:type="character" w:styleId="ad">
    <w:name w:val="Strong"/>
    <w:basedOn w:val="a0"/>
    <w:uiPriority w:val="22"/>
    <w:qFormat/>
    <w:rsid w:val="009851AC"/>
    <w:rPr>
      <w:b/>
      <w:bCs/>
    </w:rPr>
  </w:style>
  <w:style w:type="character" w:customStyle="1" w:styleId="grame">
    <w:name w:val="grame"/>
    <w:basedOn w:val="a0"/>
    <w:rsid w:val="009851AC"/>
  </w:style>
  <w:style w:type="paragraph" w:customStyle="1" w:styleId="12">
    <w:name w:val="Абзац списка1"/>
    <w:basedOn w:val="a"/>
    <w:rsid w:val="00004512"/>
    <w:pPr>
      <w:ind w:left="720"/>
    </w:pPr>
    <w:rPr>
      <w:rFonts w:eastAsia="Calibri"/>
    </w:rPr>
  </w:style>
  <w:style w:type="character" w:styleId="ae">
    <w:name w:val="Hyperlink"/>
    <w:basedOn w:val="a0"/>
    <w:uiPriority w:val="99"/>
    <w:unhideWhenUsed/>
    <w:rsid w:val="00B52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9%D0%BD%D0%B1%D0%B8,_%D0%90%D1%80%D0%BD%D0%BE%D0%BB%D1%8C%D0%B4_%D0%94%D0%B6%D0%BE%D0%B7%D0%B5%D1%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DB68-F678-4243-A8C1-8B53DE77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82</Pages>
  <Words>20127</Words>
  <Characters>114728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Ириска</cp:lastModifiedBy>
  <cp:revision>891</cp:revision>
  <dcterms:created xsi:type="dcterms:W3CDTF">2017-04-23T09:20:00Z</dcterms:created>
  <dcterms:modified xsi:type="dcterms:W3CDTF">2017-05-04T13:59:00Z</dcterms:modified>
</cp:coreProperties>
</file>