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78" w:rsidRPr="003D0678" w:rsidRDefault="003D0678" w:rsidP="00B70711">
      <w:pPr>
        <w:pStyle w:val="af"/>
        <w:spacing w:before="0" w:beforeAutospacing="0" w:after="0" w:afterAutospacing="0" w:line="360" w:lineRule="auto"/>
        <w:jc w:val="center"/>
        <w:rPr>
          <w:color w:val="000000"/>
          <w:sz w:val="28"/>
          <w:szCs w:val="28"/>
        </w:rPr>
      </w:pPr>
      <w:r w:rsidRPr="003D0678">
        <w:rPr>
          <w:color w:val="000000"/>
          <w:sz w:val="28"/>
          <w:szCs w:val="28"/>
        </w:rPr>
        <w:t>Санкт-Петербургский государственный университет</w:t>
      </w:r>
    </w:p>
    <w:p w:rsidR="003D0678" w:rsidRPr="003D0678" w:rsidRDefault="003D0678" w:rsidP="00B70711">
      <w:pPr>
        <w:pStyle w:val="af"/>
        <w:spacing w:before="0" w:beforeAutospacing="0" w:after="0" w:afterAutospacing="0" w:line="360" w:lineRule="auto"/>
        <w:jc w:val="center"/>
        <w:rPr>
          <w:color w:val="000000"/>
          <w:sz w:val="28"/>
          <w:szCs w:val="28"/>
        </w:rPr>
      </w:pPr>
    </w:p>
    <w:p w:rsidR="003D0678" w:rsidRPr="003D0678" w:rsidRDefault="003D0678" w:rsidP="00B70711">
      <w:pPr>
        <w:pStyle w:val="af"/>
        <w:spacing w:before="0" w:beforeAutospacing="0" w:after="0" w:afterAutospacing="0" w:line="360" w:lineRule="auto"/>
        <w:jc w:val="center"/>
        <w:rPr>
          <w:color w:val="000000"/>
          <w:sz w:val="28"/>
          <w:szCs w:val="28"/>
        </w:rPr>
      </w:pPr>
    </w:p>
    <w:p w:rsidR="00B70711" w:rsidRDefault="00B70711" w:rsidP="00B70711">
      <w:pPr>
        <w:pStyle w:val="af"/>
        <w:spacing w:before="0" w:beforeAutospacing="0" w:after="0" w:afterAutospacing="0" w:line="360" w:lineRule="auto"/>
        <w:rPr>
          <w:color w:val="000000"/>
          <w:sz w:val="28"/>
          <w:szCs w:val="28"/>
        </w:rPr>
      </w:pPr>
    </w:p>
    <w:p w:rsidR="003D0678" w:rsidRPr="00B70711" w:rsidRDefault="003D0678" w:rsidP="00B70711">
      <w:pPr>
        <w:pStyle w:val="af"/>
        <w:spacing w:before="0" w:beforeAutospacing="0" w:after="0" w:afterAutospacing="0" w:line="360" w:lineRule="auto"/>
        <w:rPr>
          <w:color w:val="000000"/>
          <w:sz w:val="28"/>
          <w:szCs w:val="28"/>
        </w:rPr>
      </w:pPr>
      <w:r w:rsidRPr="00B70711">
        <w:rPr>
          <w:color w:val="000000"/>
          <w:sz w:val="28"/>
          <w:szCs w:val="28"/>
        </w:rPr>
        <w:t>СУВЕРЕННОСТЬ И СУВЕРЕНИТЕТ В ИСТОРИИ ЕВРОПЕЙСКОГО С</w:t>
      </w:r>
      <w:r w:rsidRPr="00B70711">
        <w:rPr>
          <w:color w:val="000000"/>
          <w:sz w:val="28"/>
          <w:szCs w:val="28"/>
        </w:rPr>
        <w:t>А</w:t>
      </w:r>
      <w:r w:rsidRPr="00B70711">
        <w:rPr>
          <w:color w:val="000000"/>
          <w:sz w:val="28"/>
          <w:szCs w:val="28"/>
        </w:rPr>
        <w:t>МОС</w:t>
      </w:r>
      <w:r w:rsidRPr="00B70711">
        <w:rPr>
          <w:color w:val="000000"/>
          <w:sz w:val="28"/>
          <w:szCs w:val="28"/>
        </w:rPr>
        <w:t>О</w:t>
      </w:r>
      <w:r w:rsidRPr="00B70711">
        <w:rPr>
          <w:color w:val="000000"/>
          <w:sz w:val="28"/>
          <w:szCs w:val="28"/>
        </w:rPr>
        <w:t>ЗНАНИЯ</w:t>
      </w:r>
    </w:p>
    <w:p w:rsidR="00B70711" w:rsidRDefault="00B70711" w:rsidP="00B70711">
      <w:pPr>
        <w:pStyle w:val="af"/>
        <w:spacing w:before="0" w:beforeAutospacing="0" w:after="0" w:afterAutospacing="0" w:line="360" w:lineRule="auto"/>
        <w:rPr>
          <w:color w:val="000000"/>
          <w:sz w:val="28"/>
          <w:szCs w:val="28"/>
        </w:rPr>
      </w:pPr>
    </w:p>
    <w:p w:rsidR="003D0678" w:rsidRPr="003D0678" w:rsidRDefault="003D0678" w:rsidP="00B70711">
      <w:pPr>
        <w:pStyle w:val="af"/>
        <w:spacing w:before="0" w:beforeAutospacing="0" w:after="0" w:afterAutospacing="0" w:line="360" w:lineRule="auto"/>
        <w:rPr>
          <w:color w:val="000000"/>
          <w:sz w:val="28"/>
          <w:szCs w:val="28"/>
        </w:rPr>
      </w:pPr>
      <w:r w:rsidRPr="003D0678">
        <w:rPr>
          <w:color w:val="000000"/>
          <w:sz w:val="28"/>
          <w:szCs w:val="28"/>
        </w:rPr>
        <w:t xml:space="preserve">Выпускная квалификационная работа по направлению </w:t>
      </w:r>
      <w:r w:rsidR="007B7224">
        <w:rPr>
          <w:color w:val="000000"/>
          <w:sz w:val="28"/>
          <w:szCs w:val="28"/>
        </w:rPr>
        <w:t xml:space="preserve">                </w:t>
      </w:r>
      <w:r w:rsidR="007B7224" w:rsidRPr="007B7224">
        <w:t xml:space="preserve"> </w:t>
      </w:r>
      <w:r w:rsidR="007B7224">
        <w:t xml:space="preserve">          </w:t>
      </w:r>
      <w:r w:rsidR="007B7224" w:rsidRPr="007B7224">
        <w:rPr>
          <w:color w:val="000000"/>
          <w:sz w:val="28"/>
          <w:szCs w:val="28"/>
          <w:u w:val="single"/>
        </w:rPr>
        <w:t>47.04.01 «Философия»</w:t>
      </w:r>
    </w:p>
    <w:p w:rsidR="003D0678" w:rsidRPr="003D0678" w:rsidRDefault="003D0678" w:rsidP="007B7224">
      <w:pPr>
        <w:pStyle w:val="af"/>
        <w:spacing w:line="360" w:lineRule="auto"/>
        <w:rPr>
          <w:color w:val="000000"/>
          <w:sz w:val="28"/>
          <w:szCs w:val="28"/>
        </w:rPr>
      </w:pPr>
      <w:r w:rsidRPr="003D0678">
        <w:rPr>
          <w:color w:val="000000"/>
          <w:sz w:val="28"/>
          <w:szCs w:val="28"/>
        </w:rPr>
        <w:t>основная образовательная программа</w:t>
      </w:r>
      <w:r w:rsidR="007B7224" w:rsidRPr="007B7224">
        <w:t xml:space="preserve"> </w:t>
      </w:r>
      <w:r w:rsidR="007B7224">
        <w:t xml:space="preserve">                                                                      </w:t>
      </w:r>
      <w:r w:rsidR="007B7224" w:rsidRPr="007B7224">
        <w:rPr>
          <w:color w:val="000000"/>
          <w:sz w:val="28"/>
          <w:szCs w:val="28"/>
          <w:u w:val="single"/>
        </w:rPr>
        <w:t>ВМ.5656.* «Философия политики и права»</w:t>
      </w:r>
    </w:p>
    <w:p w:rsidR="00B70711" w:rsidRDefault="00B70711" w:rsidP="00B70711">
      <w:pPr>
        <w:pStyle w:val="af"/>
        <w:spacing w:before="0" w:beforeAutospacing="0" w:after="0" w:afterAutospacing="0" w:line="360" w:lineRule="auto"/>
        <w:jc w:val="right"/>
        <w:rPr>
          <w:color w:val="000000"/>
          <w:sz w:val="28"/>
          <w:szCs w:val="28"/>
        </w:rPr>
      </w:pPr>
    </w:p>
    <w:p w:rsidR="00B70711" w:rsidRDefault="00B70711" w:rsidP="00B70711">
      <w:pPr>
        <w:pStyle w:val="af"/>
        <w:spacing w:before="0" w:beforeAutospacing="0" w:after="0" w:afterAutospacing="0" w:line="360" w:lineRule="auto"/>
        <w:jc w:val="right"/>
        <w:rPr>
          <w:color w:val="000000"/>
          <w:sz w:val="28"/>
          <w:szCs w:val="28"/>
        </w:rPr>
      </w:pPr>
    </w:p>
    <w:p w:rsidR="003D0678" w:rsidRPr="003D0678" w:rsidRDefault="003D0678" w:rsidP="00B70711">
      <w:pPr>
        <w:pStyle w:val="af"/>
        <w:spacing w:before="0" w:beforeAutospacing="0" w:after="0" w:afterAutospacing="0" w:line="360" w:lineRule="auto"/>
        <w:jc w:val="right"/>
        <w:rPr>
          <w:color w:val="000000"/>
          <w:sz w:val="28"/>
          <w:szCs w:val="28"/>
        </w:rPr>
      </w:pPr>
      <w:r w:rsidRPr="003D0678">
        <w:rPr>
          <w:color w:val="000000"/>
          <w:sz w:val="28"/>
          <w:szCs w:val="28"/>
        </w:rPr>
        <w:t>Исполнитель</w:t>
      </w:r>
    </w:p>
    <w:p w:rsidR="007B7224" w:rsidRPr="003D0678" w:rsidRDefault="007B7224" w:rsidP="007B7224">
      <w:pPr>
        <w:pStyle w:val="af"/>
        <w:spacing w:before="0" w:beforeAutospacing="0" w:after="0" w:afterAutospacing="0" w:line="480" w:lineRule="auto"/>
        <w:jc w:val="right"/>
        <w:rPr>
          <w:color w:val="000000"/>
          <w:sz w:val="28"/>
          <w:szCs w:val="28"/>
        </w:rPr>
      </w:pPr>
      <w:r>
        <w:rPr>
          <w:color w:val="000000"/>
          <w:sz w:val="28"/>
          <w:szCs w:val="28"/>
        </w:rPr>
        <w:t>Мицкевич Павел Андреевич</w:t>
      </w:r>
    </w:p>
    <w:p w:rsidR="003D0678" w:rsidRPr="003D0678" w:rsidRDefault="003D0678" w:rsidP="00B70711">
      <w:pPr>
        <w:pStyle w:val="af"/>
        <w:spacing w:before="0" w:beforeAutospacing="0" w:after="0" w:afterAutospacing="0" w:line="360" w:lineRule="auto"/>
        <w:jc w:val="right"/>
        <w:rPr>
          <w:color w:val="000000"/>
          <w:sz w:val="28"/>
          <w:szCs w:val="28"/>
        </w:rPr>
      </w:pPr>
      <w:r w:rsidRPr="003D0678">
        <w:rPr>
          <w:color w:val="000000"/>
          <w:sz w:val="28"/>
          <w:szCs w:val="28"/>
        </w:rPr>
        <w:t>Научный руководитель</w:t>
      </w:r>
    </w:p>
    <w:p w:rsidR="00371F37" w:rsidRPr="00371F37" w:rsidRDefault="00371F37" w:rsidP="00371F37">
      <w:pPr>
        <w:pStyle w:val="af"/>
        <w:spacing w:before="0" w:beforeAutospacing="0" w:after="0" w:afterAutospacing="0" w:line="360" w:lineRule="auto"/>
        <w:jc w:val="right"/>
        <w:rPr>
          <w:color w:val="000000"/>
          <w:sz w:val="28"/>
          <w:szCs w:val="28"/>
        </w:rPr>
      </w:pPr>
      <w:proofErr w:type="spellStart"/>
      <w:r>
        <w:rPr>
          <w:color w:val="000000"/>
          <w:sz w:val="28"/>
          <w:szCs w:val="28"/>
        </w:rPr>
        <w:t>д</w:t>
      </w:r>
      <w:proofErr w:type="gramStart"/>
      <w:r>
        <w:rPr>
          <w:color w:val="000000"/>
          <w:sz w:val="28"/>
          <w:szCs w:val="28"/>
        </w:rPr>
        <w:t>.ф</w:t>
      </w:r>
      <w:proofErr w:type="gramEnd"/>
      <w:r>
        <w:rPr>
          <w:color w:val="000000"/>
          <w:sz w:val="28"/>
          <w:szCs w:val="28"/>
        </w:rPr>
        <w:t>илос.н</w:t>
      </w:r>
      <w:proofErr w:type="spellEnd"/>
      <w:r>
        <w:rPr>
          <w:color w:val="000000"/>
          <w:sz w:val="28"/>
          <w:szCs w:val="28"/>
        </w:rPr>
        <w:t>., доцент,</w:t>
      </w:r>
    </w:p>
    <w:p w:rsidR="00371F37" w:rsidRDefault="00371F37" w:rsidP="00371F37">
      <w:pPr>
        <w:pStyle w:val="af"/>
        <w:spacing w:before="0" w:beforeAutospacing="0" w:after="0" w:afterAutospacing="0" w:line="360" w:lineRule="auto"/>
        <w:jc w:val="right"/>
        <w:rPr>
          <w:color w:val="000000"/>
          <w:sz w:val="28"/>
          <w:szCs w:val="28"/>
        </w:rPr>
      </w:pPr>
      <w:r w:rsidRPr="00371F37">
        <w:rPr>
          <w:color w:val="000000"/>
          <w:sz w:val="28"/>
          <w:szCs w:val="28"/>
        </w:rPr>
        <w:t>профессор с возложенными обязанностями заведующего кафедрой</w:t>
      </w:r>
    </w:p>
    <w:p w:rsidR="003D0678" w:rsidRPr="003D0678" w:rsidRDefault="007B7224" w:rsidP="00371F37">
      <w:pPr>
        <w:pStyle w:val="af"/>
        <w:spacing w:before="0" w:beforeAutospacing="0" w:after="0" w:afterAutospacing="0" w:line="480" w:lineRule="auto"/>
        <w:jc w:val="right"/>
        <w:rPr>
          <w:color w:val="000000"/>
          <w:sz w:val="28"/>
          <w:szCs w:val="28"/>
        </w:rPr>
      </w:pPr>
      <w:r>
        <w:rPr>
          <w:color w:val="000000"/>
          <w:sz w:val="28"/>
          <w:szCs w:val="28"/>
        </w:rPr>
        <w:t>Соколов Алексей Михайлович</w:t>
      </w:r>
    </w:p>
    <w:p w:rsidR="003D0678" w:rsidRPr="003D0678" w:rsidRDefault="003D0678" w:rsidP="00B70711">
      <w:pPr>
        <w:pStyle w:val="af"/>
        <w:spacing w:before="0" w:beforeAutospacing="0" w:after="0" w:afterAutospacing="0" w:line="360" w:lineRule="auto"/>
        <w:jc w:val="right"/>
        <w:rPr>
          <w:color w:val="000000"/>
          <w:sz w:val="28"/>
          <w:szCs w:val="28"/>
        </w:rPr>
      </w:pPr>
      <w:r w:rsidRPr="003D0678">
        <w:rPr>
          <w:color w:val="000000"/>
          <w:sz w:val="28"/>
          <w:szCs w:val="28"/>
        </w:rPr>
        <w:t>Рецензент</w:t>
      </w:r>
    </w:p>
    <w:p w:rsidR="003D0678" w:rsidRPr="003D0678" w:rsidRDefault="007B7224" w:rsidP="00B70711">
      <w:pPr>
        <w:pStyle w:val="af"/>
        <w:spacing w:before="0" w:beforeAutospacing="0" w:after="0" w:afterAutospacing="0" w:line="360" w:lineRule="auto"/>
        <w:jc w:val="right"/>
        <w:rPr>
          <w:color w:val="000000"/>
          <w:sz w:val="28"/>
          <w:szCs w:val="28"/>
        </w:rPr>
      </w:pPr>
      <w:r>
        <w:rPr>
          <w:color w:val="000000"/>
          <w:sz w:val="28"/>
          <w:szCs w:val="28"/>
        </w:rPr>
        <w:t>доктор философских наук, профессор</w:t>
      </w:r>
    </w:p>
    <w:p w:rsidR="003D0678" w:rsidRPr="003D0678" w:rsidRDefault="007B7224" w:rsidP="00B70711">
      <w:pPr>
        <w:pStyle w:val="af"/>
        <w:spacing w:before="0" w:beforeAutospacing="0" w:after="0" w:afterAutospacing="0" w:line="360" w:lineRule="auto"/>
        <w:jc w:val="right"/>
        <w:rPr>
          <w:color w:val="000000"/>
          <w:sz w:val="28"/>
          <w:szCs w:val="28"/>
        </w:rPr>
      </w:pPr>
      <w:r>
        <w:rPr>
          <w:color w:val="000000"/>
          <w:sz w:val="28"/>
          <w:szCs w:val="28"/>
        </w:rPr>
        <w:t>Полатайко Сергей Васильевич</w:t>
      </w:r>
    </w:p>
    <w:p w:rsidR="003D0678" w:rsidRDefault="003D0678" w:rsidP="00B70711">
      <w:pPr>
        <w:pStyle w:val="af"/>
        <w:spacing w:before="0" w:beforeAutospacing="0" w:after="0" w:afterAutospacing="0" w:line="360" w:lineRule="auto"/>
        <w:rPr>
          <w:color w:val="000000"/>
          <w:sz w:val="28"/>
          <w:szCs w:val="28"/>
        </w:rPr>
      </w:pPr>
    </w:p>
    <w:p w:rsidR="00B70711" w:rsidRDefault="00B70711" w:rsidP="00B70711">
      <w:pPr>
        <w:pStyle w:val="af"/>
        <w:spacing w:before="0" w:beforeAutospacing="0" w:after="0" w:afterAutospacing="0" w:line="360" w:lineRule="auto"/>
        <w:jc w:val="center"/>
        <w:rPr>
          <w:color w:val="000000"/>
          <w:sz w:val="28"/>
          <w:szCs w:val="28"/>
        </w:rPr>
      </w:pPr>
    </w:p>
    <w:p w:rsidR="00B70711" w:rsidRDefault="00B70711" w:rsidP="00B70711">
      <w:pPr>
        <w:pStyle w:val="af"/>
        <w:spacing w:before="0" w:beforeAutospacing="0" w:after="0" w:afterAutospacing="0" w:line="360" w:lineRule="auto"/>
        <w:jc w:val="center"/>
        <w:rPr>
          <w:color w:val="000000"/>
          <w:sz w:val="28"/>
          <w:szCs w:val="28"/>
        </w:rPr>
      </w:pPr>
    </w:p>
    <w:p w:rsidR="00B70711" w:rsidRDefault="00B70711" w:rsidP="00B70711">
      <w:pPr>
        <w:pStyle w:val="af"/>
        <w:spacing w:before="0" w:beforeAutospacing="0" w:after="0" w:afterAutospacing="0" w:line="360" w:lineRule="auto"/>
        <w:jc w:val="center"/>
        <w:rPr>
          <w:color w:val="000000"/>
          <w:sz w:val="28"/>
          <w:szCs w:val="28"/>
        </w:rPr>
      </w:pPr>
    </w:p>
    <w:p w:rsidR="003D0678" w:rsidRDefault="003D0678" w:rsidP="00B70711">
      <w:pPr>
        <w:pStyle w:val="af"/>
        <w:spacing w:before="0" w:beforeAutospacing="0" w:after="0" w:afterAutospacing="0" w:line="360" w:lineRule="auto"/>
        <w:jc w:val="center"/>
        <w:rPr>
          <w:color w:val="000000"/>
          <w:sz w:val="28"/>
          <w:szCs w:val="28"/>
        </w:rPr>
      </w:pPr>
      <w:r w:rsidRPr="003D0678">
        <w:rPr>
          <w:color w:val="000000"/>
          <w:sz w:val="28"/>
          <w:szCs w:val="28"/>
        </w:rPr>
        <w:t>Санкт-Петербург</w:t>
      </w:r>
    </w:p>
    <w:p w:rsidR="003D0678" w:rsidRPr="003D0678" w:rsidRDefault="003D0678" w:rsidP="00B70711">
      <w:pPr>
        <w:pStyle w:val="af"/>
        <w:spacing w:before="0" w:beforeAutospacing="0" w:after="0" w:afterAutospacing="0" w:line="360" w:lineRule="auto"/>
        <w:jc w:val="center"/>
        <w:rPr>
          <w:color w:val="000000"/>
          <w:sz w:val="28"/>
          <w:szCs w:val="28"/>
        </w:rPr>
      </w:pPr>
      <w:r w:rsidRPr="003D0678">
        <w:rPr>
          <w:color w:val="000000"/>
          <w:sz w:val="28"/>
          <w:szCs w:val="28"/>
        </w:rPr>
        <w:t>2017</w:t>
      </w:r>
    </w:p>
    <w:sdt>
      <w:sdtPr>
        <w:rPr>
          <w:rFonts w:ascii="Times New Roman" w:hAnsi="Times New Roman" w:cs="Times New Roman"/>
          <w:color w:val="auto"/>
          <w:sz w:val="26"/>
          <w:szCs w:val="26"/>
        </w:rPr>
        <w:id w:val="-1776861321"/>
        <w:docPartObj>
          <w:docPartGallery w:val="Table of Contents"/>
          <w:docPartUnique/>
        </w:docPartObj>
      </w:sdtPr>
      <w:sdtEndPr>
        <w:rPr>
          <w:rFonts w:eastAsiaTheme="minorHAnsi"/>
          <w:sz w:val="28"/>
          <w:szCs w:val="28"/>
          <w:lang w:eastAsia="en-US"/>
        </w:rPr>
      </w:sdtEndPr>
      <w:sdtContent>
        <w:p w:rsidR="00434C3D" w:rsidRPr="0055208B" w:rsidRDefault="00434C3D" w:rsidP="007B7224">
          <w:pPr>
            <w:pStyle w:val="ab"/>
            <w:spacing w:line="360" w:lineRule="auto"/>
            <w:jc w:val="both"/>
            <w:rPr>
              <w:rFonts w:ascii="Times New Roman" w:hAnsi="Times New Roman" w:cs="Times New Roman"/>
              <w:color w:val="auto"/>
              <w:sz w:val="26"/>
              <w:szCs w:val="26"/>
            </w:rPr>
          </w:pPr>
          <w:r w:rsidRPr="0055208B">
            <w:rPr>
              <w:rFonts w:ascii="Times New Roman" w:hAnsi="Times New Roman" w:cs="Times New Roman"/>
              <w:color w:val="auto"/>
              <w:sz w:val="26"/>
              <w:szCs w:val="26"/>
            </w:rPr>
            <w:t>Оглавление</w:t>
          </w:r>
        </w:p>
        <w:p w:rsidR="0055208B" w:rsidRPr="0055208B" w:rsidRDefault="00434C3D">
          <w:pPr>
            <w:pStyle w:val="11"/>
            <w:tabs>
              <w:tab w:val="right" w:leader="dot" w:pos="9344"/>
            </w:tabs>
            <w:rPr>
              <w:rFonts w:eastAsiaTheme="minorEastAsia"/>
              <w:noProof/>
              <w:sz w:val="26"/>
              <w:szCs w:val="26"/>
              <w:lang w:eastAsia="ru-RU"/>
            </w:rPr>
          </w:pPr>
          <w:r w:rsidRPr="0055208B">
            <w:rPr>
              <w:rFonts w:ascii="Times New Roman" w:hAnsi="Times New Roman" w:cs="Times New Roman"/>
              <w:sz w:val="26"/>
              <w:szCs w:val="26"/>
            </w:rPr>
            <w:fldChar w:fldCharType="begin"/>
          </w:r>
          <w:r w:rsidRPr="0055208B">
            <w:rPr>
              <w:rFonts w:ascii="Times New Roman" w:hAnsi="Times New Roman" w:cs="Times New Roman"/>
              <w:sz w:val="26"/>
              <w:szCs w:val="26"/>
            </w:rPr>
            <w:instrText xml:space="preserve"> TOC \o "1-3" \h \z \u </w:instrText>
          </w:r>
          <w:r w:rsidRPr="0055208B">
            <w:rPr>
              <w:rFonts w:ascii="Times New Roman" w:hAnsi="Times New Roman" w:cs="Times New Roman"/>
              <w:sz w:val="26"/>
              <w:szCs w:val="26"/>
            </w:rPr>
            <w:fldChar w:fldCharType="separate"/>
          </w:r>
          <w:hyperlink w:anchor="_Toc482221999" w:history="1">
            <w:r w:rsidR="0055208B" w:rsidRPr="0055208B">
              <w:rPr>
                <w:rStyle w:val="ac"/>
                <w:rFonts w:ascii="Times New Roman" w:hAnsi="Times New Roman" w:cs="Times New Roman"/>
                <w:noProof/>
                <w:sz w:val="26"/>
                <w:szCs w:val="26"/>
              </w:rPr>
              <w:t>Введение</w:t>
            </w:r>
            <w:r w:rsidR="0055208B" w:rsidRPr="0055208B">
              <w:rPr>
                <w:noProof/>
                <w:webHidden/>
                <w:sz w:val="26"/>
                <w:szCs w:val="26"/>
              </w:rPr>
              <w:tab/>
            </w:r>
            <w:r w:rsidR="0055208B" w:rsidRPr="0055208B">
              <w:rPr>
                <w:noProof/>
                <w:webHidden/>
                <w:sz w:val="26"/>
                <w:szCs w:val="26"/>
              </w:rPr>
              <w:fldChar w:fldCharType="begin"/>
            </w:r>
            <w:r w:rsidR="0055208B" w:rsidRPr="0055208B">
              <w:rPr>
                <w:noProof/>
                <w:webHidden/>
                <w:sz w:val="26"/>
                <w:szCs w:val="26"/>
              </w:rPr>
              <w:instrText xml:space="preserve"> PAGEREF _Toc482221999 \h </w:instrText>
            </w:r>
            <w:r w:rsidR="0055208B" w:rsidRPr="0055208B">
              <w:rPr>
                <w:noProof/>
                <w:webHidden/>
                <w:sz w:val="26"/>
                <w:szCs w:val="26"/>
              </w:rPr>
            </w:r>
            <w:r w:rsidR="0055208B" w:rsidRPr="0055208B">
              <w:rPr>
                <w:noProof/>
                <w:webHidden/>
                <w:sz w:val="26"/>
                <w:szCs w:val="26"/>
              </w:rPr>
              <w:fldChar w:fldCharType="separate"/>
            </w:r>
            <w:r w:rsidR="0055208B" w:rsidRPr="0055208B">
              <w:rPr>
                <w:noProof/>
                <w:webHidden/>
                <w:sz w:val="26"/>
                <w:szCs w:val="26"/>
              </w:rPr>
              <w:t>2</w:t>
            </w:r>
            <w:r w:rsidR="0055208B" w:rsidRPr="0055208B">
              <w:rPr>
                <w:noProof/>
                <w:webHidden/>
                <w:sz w:val="26"/>
                <w:szCs w:val="26"/>
              </w:rPr>
              <w:fldChar w:fldCharType="end"/>
            </w:r>
          </w:hyperlink>
        </w:p>
        <w:p w:rsidR="0055208B" w:rsidRPr="0055208B" w:rsidRDefault="0055208B">
          <w:pPr>
            <w:pStyle w:val="11"/>
            <w:tabs>
              <w:tab w:val="right" w:leader="dot" w:pos="9344"/>
            </w:tabs>
            <w:rPr>
              <w:rFonts w:eastAsiaTheme="minorEastAsia"/>
              <w:noProof/>
              <w:sz w:val="26"/>
              <w:szCs w:val="26"/>
              <w:lang w:eastAsia="ru-RU"/>
            </w:rPr>
          </w:pPr>
          <w:hyperlink w:anchor="_Toc482222000" w:history="1">
            <w:r w:rsidRPr="0055208B">
              <w:rPr>
                <w:rStyle w:val="ac"/>
                <w:rFonts w:ascii="Times New Roman" w:hAnsi="Times New Roman" w:cs="Times New Roman"/>
                <w:noProof/>
                <w:sz w:val="26"/>
                <w:szCs w:val="26"/>
              </w:rPr>
              <w:t>Глава 1. Политико-экономические предпосылки возникновения идеи суверенитета</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_Toc482222000 \h </w:instrText>
            </w:r>
            <w:r w:rsidRPr="0055208B">
              <w:rPr>
                <w:noProof/>
                <w:webHidden/>
                <w:sz w:val="26"/>
                <w:szCs w:val="26"/>
              </w:rPr>
            </w:r>
            <w:r w:rsidRPr="0055208B">
              <w:rPr>
                <w:noProof/>
                <w:webHidden/>
                <w:sz w:val="26"/>
                <w:szCs w:val="26"/>
              </w:rPr>
              <w:fldChar w:fldCharType="separate"/>
            </w:r>
            <w:r w:rsidRPr="0055208B">
              <w:rPr>
                <w:noProof/>
                <w:webHidden/>
                <w:sz w:val="26"/>
                <w:szCs w:val="26"/>
              </w:rPr>
              <w:t>5</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01" w:history="1">
            <w:r w:rsidRPr="0055208B">
              <w:rPr>
                <w:rStyle w:val="ac"/>
                <w:rFonts w:ascii="Times New Roman" w:hAnsi="Times New Roman" w:cs="Times New Roman"/>
                <w:noProof/>
                <w:sz w:val="26"/>
                <w:szCs w:val="26"/>
              </w:rPr>
              <w:t>1.1 Концентрация и монополизация</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_Toc482222001 \h </w:instrText>
            </w:r>
            <w:r w:rsidRPr="0055208B">
              <w:rPr>
                <w:noProof/>
                <w:webHidden/>
                <w:sz w:val="26"/>
                <w:szCs w:val="26"/>
              </w:rPr>
            </w:r>
            <w:r w:rsidRPr="0055208B">
              <w:rPr>
                <w:noProof/>
                <w:webHidden/>
                <w:sz w:val="26"/>
                <w:szCs w:val="26"/>
              </w:rPr>
              <w:fldChar w:fldCharType="separate"/>
            </w:r>
            <w:r w:rsidRPr="0055208B">
              <w:rPr>
                <w:noProof/>
                <w:webHidden/>
                <w:sz w:val="26"/>
                <w:szCs w:val="26"/>
              </w:rPr>
              <w:t>6</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02" w:history="1">
            <w:r w:rsidRPr="0055208B">
              <w:rPr>
                <w:rStyle w:val="ac"/>
                <w:rFonts w:ascii="Times New Roman" w:hAnsi="Times New Roman" w:cs="Times New Roman"/>
                <w:noProof/>
                <w:sz w:val="26"/>
                <w:szCs w:val="26"/>
              </w:rPr>
              <w:t>1.2 Столетняя война</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_Toc482222002 \h </w:instrText>
            </w:r>
            <w:r w:rsidRPr="0055208B">
              <w:rPr>
                <w:noProof/>
                <w:webHidden/>
                <w:sz w:val="26"/>
                <w:szCs w:val="26"/>
              </w:rPr>
            </w:r>
            <w:r w:rsidRPr="0055208B">
              <w:rPr>
                <w:noProof/>
                <w:webHidden/>
                <w:sz w:val="26"/>
                <w:szCs w:val="26"/>
              </w:rPr>
              <w:fldChar w:fldCharType="separate"/>
            </w:r>
            <w:r w:rsidRPr="0055208B">
              <w:rPr>
                <w:noProof/>
                <w:webHidden/>
                <w:sz w:val="26"/>
                <w:szCs w:val="26"/>
              </w:rPr>
              <w:t>9</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03" w:history="1">
            <w:r w:rsidRPr="0055208B">
              <w:rPr>
                <w:rStyle w:val="ac"/>
                <w:rFonts w:ascii="Times New Roman" w:hAnsi="Times New Roman" w:cs="Times New Roman"/>
                <w:noProof/>
                <w:sz w:val="26"/>
                <w:szCs w:val="26"/>
              </w:rPr>
              <w:t>1.3 Буржуазия, город и рыночная площадь</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_Toc482222003 \h </w:instrText>
            </w:r>
            <w:r w:rsidRPr="0055208B">
              <w:rPr>
                <w:noProof/>
                <w:webHidden/>
                <w:sz w:val="26"/>
                <w:szCs w:val="26"/>
              </w:rPr>
            </w:r>
            <w:r w:rsidRPr="0055208B">
              <w:rPr>
                <w:noProof/>
                <w:webHidden/>
                <w:sz w:val="26"/>
                <w:szCs w:val="26"/>
              </w:rPr>
              <w:fldChar w:fldCharType="separate"/>
            </w:r>
            <w:r w:rsidRPr="0055208B">
              <w:rPr>
                <w:noProof/>
                <w:webHidden/>
                <w:sz w:val="26"/>
                <w:szCs w:val="26"/>
              </w:rPr>
              <w:t>10</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04" w:history="1">
            <w:r w:rsidRPr="0055208B">
              <w:rPr>
                <w:rStyle w:val="ac"/>
                <w:rFonts w:ascii="Times New Roman" w:hAnsi="Times New Roman" w:cs="Times New Roman"/>
                <w:noProof/>
                <w:sz w:val="26"/>
                <w:szCs w:val="26"/>
              </w:rPr>
              <w:t>1.3 Парадигма правления (экскурс в теорию Мишеля Фуко)</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_Toc482222004 \h </w:instrText>
            </w:r>
            <w:r w:rsidRPr="0055208B">
              <w:rPr>
                <w:noProof/>
                <w:webHidden/>
                <w:sz w:val="26"/>
                <w:szCs w:val="26"/>
              </w:rPr>
            </w:r>
            <w:r w:rsidRPr="0055208B">
              <w:rPr>
                <w:noProof/>
                <w:webHidden/>
                <w:sz w:val="26"/>
                <w:szCs w:val="26"/>
              </w:rPr>
              <w:fldChar w:fldCharType="separate"/>
            </w:r>
            <w:r w:rsidRPr="0055208B">
              <w:rPr>
                <w:noProof/>
                <w:webHidden/>
                <w:sz w:val="26"/>
                <w:szCs w:val="26"/>
              </w:rPr>
              <w:t>13</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05" w:history="1">
            <w:r w:rsidRPr="0055208B">
              <w:rPr>
                <w:rStyle w:val="ac"/>
                <w:rFonts w:ascii="Times New Roman" w:hAnsi="Times New Roman" w:cs="Times New Roman"/>
                <w:noProof/>
                <w:sz w:val="26"/>
                <w:szCs w:val="26"/>
              </w:rPr>
              <w:t>1.4 Дифференциация и рационализация</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_Toc482222005 \h </w:instrText>
            </w:r>
            <w:r w:rsidRPr="0055208B">
              <w:rPr>
                <w:noProof/>
                <w:webHidden/>
                <w:sz w:val="26"/>
                <w:szCs w:val="26"/>
              </w:rPr>
            </w:r>
            <w:r w:rsidRPr="0055208B">
              <w:rPr>
                <w:noProof/>
                <w:webHidden/>
                <w:sz w:val="26"/>
                <w:szCs w:val="26"/>
              </w:rPr>
              <w:fldChar w:fldCharType="separate"/>
            </w:r>
            <w:r w:rsidRPr="0055208B">
              <w:rPr>
                <w:noProof/>
                <w:webHidden/>
                <w:sz w:val="26"/>
                <w:szCs w:val="26"/>
              </w:rPr>
              <w:t>15</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06" w:history="1">
            <w:r w:rsidRPr="0055208B">
              <w:rPr>
                <w:rStyle w:val="ac"/>
                <w:rFonts w:ascii="Times New Roman" w:hAnsi="Times New Roman" w:cs="Times New Roman"/>
                <w:noProof/>
                <w:sz w:val="26"/>
                <w:szCs w:val="26"/>
              </w:rPr>
              <w:t>1.5 Реформация и Вестфальский мир</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_Toc482222006 \h </w:instrText>
            </w:r>
            <w:r w:rsidRPr="0055208B">
              <w:rPr>
                <w:noProof/>
                <w:webHidden/>
                <w:sz w:val="26"/>
                <w:szCs w:val="26"/>
              </w:rPr>
            </w:r>
            <w:r w:rsidRPr="0055208B">
              <w:rPr>
                <w:noProof/>
                <w:webHidden/>
                <w:sz w:val="26"/>
                <w:szCs w:val="26"/>
              </w:rPr>
              <w:fldChar w:fldCharType="separate"/>
            </w:r>
            <w:r w:rsidRPr="0055208B">
              <w:rPr>
                <w:noProof/>
                <w:webHidden/>
                <w:sz w:val="26"/>
                <w:szCs w:val="26"/>
              </w:rPr>
              <w:t>19</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07" w:history="1">
            <w:r w:rsidRPr="0055208B">
              <w:rPr>
                <w:rStyle w:val="ac"/>
                <w:rFonts w:ascii="Times New Roman" w:hAnsi="Times New Roman" w:cs="Times New Roman"/>
                <w:noProof/>
                <w:sz w:val="26"/>
                <w:szCs w:val="26"/>
              </w:rPr>
              <w:t>1.6 Начало колонизации</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_Toc482222007 \h </w:instrText>
            </w:r>
            <w:r w:rsidRPr="0055208B">
              <w:rPr>
                <w:noProof/>
                <w:webHidden/>
                <w:sz w:val="26"/>
                <w:szCs w:val="26"/>
              </w:rPr>
            </w:r>
            <w:r w:rsidRPr="0055208B">
              <w:rPr>
                <w:noProof/>
                <w:webHidden/>
                <w:sz w:val="26"/>
                <w:szCs w:val="26"/>
              </w:rPr>
              <w:fldChar w:fldCharType="separate"/>
            </w:r>
            <w:r w:rsidRPr="0055208B">
              <w:rPr>
                <w:noProof/>
                <w:webHidden/>
                <w:sz w:val="26"/>
                <w:szCs w:val="26"/>
              </w:rPr>
              <w:t>23</w:t>
            </w:r>
            <w:r w:rsidRPr="0055208B">
              <w:rPr>
                <w:noProof/>
                <w:webHidden/>
                <w:sz w:val="26"/>
                <w:szCs w:val="26"/>
              </w:rPr>
              <w:fldChar w:fldCharType="end"/>
            </w:r>
          </w:hyperlink>
        </w:p>
        <w:p w:rsidR="0055208B" w:rsidRPr="0055208B" w:rsidRDefault="0055208B">
          <w:pPr>
            <w:pStyle w:val="11"/>
            <w:tabs>
              <w:tab w:val="right" w:leader="dot" w:pos="9344"/>
            </w:tabs>
            <w:rPr>
              <w:rFonts w:eastAsiaTheme="minorEastAsia"/>
              <w:noProof/>
              <w:sz w:val="26"/>
              <w:szCs w:val="26"/>
              <w:lang w:eastAsia="ru-RU"/>
            </w:rPr>
          </w:pPr>
          <w:hyperlink w:anchor="_Toc482222008" w:history="1">
            <w:r w:rsidRPr="0055208B">
              <w:rPr>
                <w:rStyle w:val="ac"/>
                <w:rFonts w:ascii="Times New Roman" w:hAnsi="Times New Roman" w:cs="Times New Roman"/>
                <w:noProof/>
                <w:sz w:val="26"/>
                <w:szCs w:val="26"/>
              </w:rPr>
              <w:t>Глава 2. Социо-культурные предпосылки возникновения идеи суверенитета</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_Toc482222008 \h </w:instrText>
            </w:r>
            <w:r w:rsidRPr="0055208B">
              <w:rPr>
                <w:noProof/>
                <w:webHidden/>
                <w:sz w:val="26"/>
                <w:szCs w:val="26"/>
              </w:rPr>
            </w:r>
            <w:r w:rsidRPr="0055208B">
              <w:rPr>
                <w:noProof/>
                <w:webHidden/>
                <w:sz w:val="26"/>
                <w:szCs w:val="26"/>
              </w:rPr>
              <w:fldChar w:fldCharType="separate"/>
            </w:r>
            <w:r w:rsidRPr="0055208B">
              <w:rPr>
                <w:noProof/>
                <w:webHidden/>
                <w:sz w:val="26"/>
                <w:szCs w:val="26"/>
              </w:rPr>
              <w:t>24</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09" w:history="1">
            <w:r w:rsidRPr="0055208B">
              <w:rPr>
                <w:rStyle w:val="ac"/>
                <w:rFonts w:ascii="Times New Roman" w:hAnsi="Times New Roman" w:cs="Times New Roman"/>
                <w:noProof/>
                <w:sz w:val="26"/>
                <w:szCs w:val="26"/>
              </w:rPr>
              <w:t>2.1 Открытие плана имманенции</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_Toc482222009 \h </w:instrText>
            </w:r>
            <w:r w:rsidRPr="0055208B">
              <w:rPr>
                <w:noProof/>
                <w:webHidden/>
                <w:sz w:val="26"/>
                <w:szCs w:val="26"/>
              </w:rPr>
            </w:r>
            <w:r w:rsidRPr="0055208B">
              <w:rPr>
                <w:noProof/>
                <w:webHidden/>
                <w:sz w:val="26"/>
                <w:szCs w:val="26"/>
              </w:rPr>
              <w:fldChar w:fldCharType="separate"/>
            </w:r>
            <w:r w:rsidRPr="0055208B">
              <w:rPr>
                <w:noProof/>
                <w:webHidden/>
                <w:sz w:val="26"/>
                <w:szCs w:val="26"/>
              </w:rPr>
              <w:t>26</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10" w:history="1">
            <w:r w:rsidRPr="0055208B">
              <w:rPr>
                <w:rStyle w:val="ac"/>
                <w:rFonts w:ascii="Times New Roman" w:hAnsi="Times New Roman" w:cs="Times New Roman"/>
                <w:noProof/>
                <w:sz w:val="26"/>
                <w:szCs w:val="26"/>
              </w:rPr>
              <w:t>2.2 Социо-культурный смысл Реформации</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_Toc482222010 \h </w:instrText>
            </w:r>
            <w:r w:rsidRPr="0055208B">
              <w:rPr>
                <w:noProof/>
                <w:webHidden/>
                <w:sz w:val="26"/>
                <w:szCs w:val="26"/>
              </w:rPr>
            </w:r>
            <w:r w:rsidRPr="0055208B">
              <w:rPr>
                <w:noProof/>
                <w:webHidden/>
                <w:sz w:val="26"/>
                <w:szCs w:val="26"/>
              </w:rPr>
              <w:fldChar w:fldCharType="separate"/>
            </w:r>
            <w:r w:rsidRPr="0055208B">
              <w:rPr>
                <w:noProof/>
                <w:webHidden/>
                <w:sz w:val="26"/>
                <w:szCs w:val="26"/>
              </w:rPr>
              <w:t>29</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11" w:history="1">
            <w:r w:rsidRPr="0055208B">
              <w:rPr>
                <w:rStyle w:val="ac"/>
                <w:rFonts w:ascii="Times New Roman" w:hAnsi="Times New Roman" w:cs="Times New Roman"/>
                <w:noProof/>
                <w:sz w:val="26"/>
                <w:szCs w:val="26"/>
              </w:rPr>
              <w:t>2.3 Контрреволюция и восстановление идеологии принуждения</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_Toc482222011 \h </w:instrText>
            </w:r>
            <w:r w:rsidRPr="0055208B">
              <w:rPr>
                <w:noProof/>
                <w:webHidden/>
                <w:sz w:val="26"/>
                <w:szCs w:val="26"/>
              </w:rPr>
            </w:r>
            <w:r w:rsidRPr="0055208B">
              <w:rPr>
                <w:noProof/>
                <w:webHidden/>
                <w:sz w:val="26"/>
                <w:szCs w:val="26"/>
              </w:rPr>
              <w:fldChar w:fldCharType="separate"/>
            </w:r>
            <w:r w:rsidRPr="0055208B">
              <w:rPr>
                <w:noProof/>
                <w:webHidden/>
                <w:sz w:val="26"/>
                <w:szCs w:val="26"/>
              </w:rPr>
              <w:t>31</w:t>
            </w:r>
            <w:r w:rsidRPr="0055208B">
              <w:rPr>
                <w:noProof/>
                <w:webHidden/>
                <w:sz w:val="26"/>
                <w:szCs w:val="26"/>
              </w:rPr>
              <w:fldChar w:fldCharType="end"/>
            </w:r>
          </w:hyperlink>
        </w:p>
        <w:p w:rsidR="0055208B" w:rsidRPr="0055208B" w:rsidRDefault="0055208B">
          <w:pPr>
            <w:pStyle w:val="11"/>
            <w:tabs>
              <w:tab w:val="right" w:leader="dot" w:pos="9344"/>
            </w:tabs>
            <w:rPr>
              <w:rFonts w:eastAsiaTheme="minorEastAsia"/>
              <w:noProof/>
              <w:sz w:val="26"/>
              <w:szCs w:val="26"/>
              <w:lang w:eastAsia="ru-RU"/>
            </w:rPr>
          </w:pPr>
          <w:hyperlink w:anchor="_Toc482222012" w:history="1">
            <w:r w:rsidRPr="0055208B">
              <w:rPr>
                <w:rStyle w:val="ac"/>
                <w:rFonts w:ascii="Times New Roman" w:hAnsi="Times New Roman" w:cs="Times New Roman"/>
                <w:noProof/>
                <w:sz w:val="26"/>
                <w:szCs w:val="26"/>
              </w:rPr>
              <w:t>Глава 3. Идея суверенитета</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_Toc482222012 \h </w:instrText>
            </w:r>
            <w:r w:rsidRPr="0055208B">
              <w:rPr>
                <w:noProof/>
                <w:webHidden/>
                <w:sz w:val="26"/>
                <w:szCs w:val="26"/>
              </w:rPr>
            </w:r>
            <w:r w:rsidRPr="0055208B">
              <w:rPr>
                <w:noProof/>
                <w:webHidden/>
                <w:sz w:val="26"/>
                <w:szCs w:val="26"/>
              </w:rPr>
              <w:fldChar w:fldCharType="separate"/>
            </w:r>
            <w:r w:rsidRPr="0055208B">
              <w:rPr>
                <w:noProof/>
                <w:webHidden/>
                <w:sz w:val="26"/>
                <w:szCs w:val="26"/>
              </w:rPr>
              <w:t>33</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13" w:history="1">
            <w:r w:rsidRPr="0055208B">
              <w:rPr>
                <w:rStyle w:val="ac"/>
                <w:rFonts w:ascii="Times New Roman" w:hAnsi="Times New Roman" w:cs="Times New Roman"/>
                <w:noProof/>
                <w:sz w:val="26"/>
                <w:szCs w:val="26"/>
              </w:rPr>
              <w:t>3.1 Никколо Макиавелли</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_Toc482222013 \h </w:instrText>
            </w:r>
            <w:r w:rsidRPr="0055208B">
              <w:rPr>
                <w:noProof/>
                <w:webHidden/>
                <w:sz w:val="26"/>
                <w:szCs w:val="26"/>
              </w:rPr>
            </w:r>
            <w:r w:rsidRPr="0055208B">
              <w:rPr>
                <w:noProof/>
                <w:webHidden/>
                <w:sz w:val="26"/>
                <w:szCs w:val="26"/>
              </w:rPr>
              <w:fldChar w:fldCharType="separate"/>
            </w:r>
            <w:r w:rsidRPr="0055208B">
              <w:rPr>
                <w:noProof/>
                <w:webHidden/>
                <w:sz w:val="26"/>
                <w:szCs w:val="26"/>
              </w:rPr>
              <w:t>34</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14" w:history="1">
            <w:r w:rsidRPr="0055208B">
              <w:rPr>
                <w:rStyle w:val="ac"/>
                <w:rFonts w:ascii="Times New Roman" w:hAnsi="Times New Roman" w:cs="Times New Roman"/>
                <w:noProof/>
                <w:sz w:val="26"/>
                <w:szCs w:val="26"/>
              </w:rPr>
              <w:t>3.2 Жан Боден</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_Toc482222014 \h </w:instrText>
            </w:r>
            <w:r w:rsidRPr="0055208B">
              <w:rPr>
                <w:noProof/>
                <w:webHidden/>
                <w:sz w:val="26"/>
                <w:szCs w:val="26"/>
              </w:rPr>
            </w:r>
            <w:r w:rsidRPr="0055208B">
              <w:rPr>
                <w:noProof/>
                <w:webHidden/>
                <w:sz w:val="26"/>
                <w:szCs w:val="26"/>
              </w:rPr>
              <w:fldChar w:fldCharType="separate"/>
            </w:r>
            <w:r w:rsidRPr="0055208B">
              <w:rPr>
                <w:noProof/>
                <w:webHidden/>
                <w:sz w:val="26"/>
                <w:szCs w:val="26"/>
              </w:rPr>
              <w:t>35</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15" w:history="1">
            <w:r w:rsidRPr="0055208B">
              <w:rPr>
                <w:rStyle w:val="ac"/>
                <w:rFonts w:ascii="Times New Roman" w:hAnsi="Times New Roman" w:cs="Times New Roman"/>
                <w:noProof/>
                <w:sz w:val="26"/>
                <w:szCs w:val="26"/>
              </w:rPr>
              <w:t>3.3 Экстракт</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_Toc482222015 \h </w:instrText>
            </w:r>
            <w:r w:rsidRPr="0055208B">
              <w:rPr>
                <w:noProof/>
                <w:webHidden/>
                <w:sz w:val="26"/>
                <w:szCs w:val="26"/>
              </w:rPr>
            </w:r>
            <w:r w:rsidRPr="0055208B">
              <w:rPr>
                <w:noProof/>
                <w:webHidden/>
                <w:sz w:val="26"/>
                <w:szCs w:val="26"/>
              </w:rPr>
              <w:fldChar w:fldCharType="separate"/>
            </w:r>
            <w:r w:rsidRPr="0055208B">
              <w:rPr>
                <w:noProof/>
                <w:webHidden/>
                <w:sz w:val="26"/>
                <w:szCs w:val="26"/>
              </w:rPr>
              <w:t>37</w:t>
            </w:r>
            <w:r w:rsidRPr="0055208B">
              <w:rPr>
                <w:noProof/>
                <w:webHidden/>
                <w:sz w:val="26"/>
                <w:szCs w:val="26"/>
              </w:rPr>
              <w:fldChar w:fldCharType="end"/>
            </w:r>
          </w:hyperlink>
        </w:p>
        <w:p w:rsidR="0055208B" w:rsidRPr="0055208B" w:rsidRDefault="0055208B">
          <w:pPr>
            <w:pStyle w:val="11"/>
            <w:tabs>
              <w:tab w:val="right" w:leader="dot" w:pos="9344"/>
            </w:tabs>
            <w:rPr>
              <w:rFonts w:eastAsiaTheme="minorEastAsia"/>
              <w:noProof/>
              <w:sz w:val="26"/>
              <w:szCs w:val="26"/>
              <w:lang w:eastAsia="ru-RU"/>
            </w:rPr>
          </w:pPr>
          <w:hyperlink w:anchor="_Toc482222016" w:history="1">
            <w:r w:rsidRPr="0055208B">
              <w:rPr>
                <w:rStyle w:val="ac"/>
                <w:rFonts w:ascii="Times New Roman" w:hAnsi="Times New Roman" w:cs="Times New Roman"/>
                <w:noProof/>
                <w:sz w:val="26"/>
                <w:szCs w:val="26"/>
              </w:rPr>
              <w:t>Глава 4. Идея суверенитета в теории «общественного договора»</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_Toc482222016 \h </w:instrText>
            </w:r>
            <w:r w:rsidRPr="0055208B">
              <w:rPr>
                <w:noProof/>
                <w:webHidden/>
                <w:sz w:val="26"/>
                <w:szCs w:val="26"/>
              </w:rPr>
            </w:r>
            <w:r w:rsidRPr="0055208B">
              <w:rPr>
                <w:noProof/>
                <w:webHidden/>
                <w:sz w:val="26"/>
                <w:szCs w:val="26"/>
              </w:rPr>
              <w:fldChar w:fldCharType="separate"/>
            </w:r>
            <w:r w:rsidRPr="0055208B">
              <w:rPr>
                <w:noProof/>
                <w:webHidden/>
                <w:sz w:val="26"/>
                <w:szCs w:val="26"/>
              </w:rPr>
              <w:t>39</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17" w:history="1">
            <w:r w:rsidRPr="0055208B">
              <w:rPr>
                <w:rStyle w:val="ac"/>
                <w:rFonts w:ascii="Times New Roman" w:hAnsi="Times New Roman" w:cs="Times New Roman"/>
                <w:noProof/>
                <w:sz w:val="26"/>
                <w:szCs w:val="26"/>
              </w:rPr>
              <w:t>4.1 Гуго Гроций</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_Toc482222017 \h </w:instrText>
            </w:r>
            <w:r w:rsidRPr="0055208B">
              <w:rPr>
                <w:noProof/>
                <w:webHidden/>
                <w:sz w:val="26"/>
                <w:szCs w:val="26"/>
              </w:rPr>
            </w:r>
            <w:r w:rsidRPr="0055208B">
              <w:rPr>
                <w:noProof/>
                <w:webHidden/>
                <w:sz w:val="26"/>
                <w:szCs w:val="26"/>
              </w:rPr>
              <w:fldChar w:fldCharType="separate"/>
            </w:r>
            <w:r w:rsidRPr="0055208B">
              <w:rPr>
                <w:noProof/>
                <w:webHidden/>
                <w:sz w:val="26"/>
                <w:szCs w:val="26"/>
              </w:rPr>
              <w:t>41</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18" w:history="1">
            <w:r w:rsidRPr="0055208B">
              <w:rPr>
                <w:rStyle w:val="ac"/>
                <w:rFonts w:ascii="Times New Roman" w:hAnsi="Times New Roman" w:cs="Times New Roman"/>
                <w:noProof/>
                <w:sz w:val="26"/>
                <w:szCs w:val="26"/>
              </w:rPr>
              <w:t>4.2 Томас Гоббс и Джон Локк</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_Toc482222018 \h </w:instrText>
            </w:r>
            <w:r w:rsidRPr="0055208B">
              <w:rPr>
                <w:noProof/>
                <w:webHidden/>
                <w:sz w:val="26"/>
                <w:szCs w:val="26"/>
              </w:rPr>
            </w:r>
            <w:r w:rsidRPr="0055208B">
              <w:rPr>
                <w:noProof/>
                <w:webHidden/>
                <w:sz w:val="26"/>
                <w:szCs w:val="26"/>
              </w:rPr>
              <w:fldChar w:fldCharType="separate"/>
            </w:r>
            <w:r w:rsidRPr="0055208B">
              <w:rPr>
                <w:noProof/>
                <w:webHidden/>
                <w:sz w:val="26"/>
                <w:szCs w:val="26"/>
              </w:rPr>
              <w:t>44</w:t>
            </w:r>
            <w:r w:rsidRPr="0055208B">
              <w:rPr>
                <w:noProof/>
                <w:webHidden/>
                <w:sz w:val="26"/>
                <w:szCs w:val="26"/>
              </w:rPr>
              <w:fldChar w:fldCharType="end"/>
            </w:r>
          </w:hyperlink>
        </w:p>
        <w:p w:rsidR="0055208B" w:rsidRPr="0055208B" w:rsidRDefault="0055208B">
          <w:pPr>
            <w:pStyle w:val="21"/>
            <w:tabs>
              <w:tab w:val="right" w:leader="dot" w:pos="9344"/>
            </w:tabs>
            <w:rPr>
              <w:rFonts w:eastAsiaTheme="minorEastAsia"/>
              <w:noProof/>
              <w:sz w:val="26"/>
              <w:szCs w:val="26"/>
              <w:lang w:eastAsia="ru-RU"/>
            </w:rPr>
          </w:pPr>
          <w:hyperlink w:anchor="_Toc482222019" w:history="1">
            <w:r w:rsidRPr="0055208B">
              <w:rPr>
                <w:rStyle w:val="ac"/>
                <w:rFonts w:ascii="Times New Roman" w:hAnsi="Times New Roman" w:cs="Times New Roman"/>
                <w:noProof/>
                <w:sz w:val="26"/>
                <w:szCs w:val="26"/>
              </w:rPr>
              <w:t>4.3 Бенедикт Спиноза и Жан-Жак Руссо</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_Toc482222019 \h </w:instrText>
            </w:r>
            <w:r w:rsidRPr="0055208B">
              <w:rPr>
                <w:noProof/>
                <w:webHidden/>
                <w:sz w:val="26"/>
                <w:szCs w:val="26"/>
              </w:rPr>
            </w:r>
            <w:r w:rsidRPr="0055208B">
              <w:rPr>
                <w:noProof/>
                <w:webHidden/>
                <w:sz w:val="26"/>
                <w:szCs w:val="26"/>
              </w:rPr>
              <w:fldChar w:fldCharType="separate"/>
            </w:r>
            <w:r w:rsidRPr="0055208B">
              <w:rPr>
                <w:noProof/>
                <w:webHidden/>
                <w:sz w:val="26"/>
                <w:szCs w:val="26"/>
              </w:rPr>
              <w:t>49</w:t>
            </w:r>
            <w:r w:rsidRPr="0055208B">
              <w:rPr>
                <w:noProof/>
                <w:webHidden/>
                <w:sz w:val="26"/>
                <w:szCs w:val="26"/>
              </w:rPr>
              <w:fldChar w:fldCharType="end"/>
            </w:r>
          </w:hyperlink>
        </w:p>
        <w:p w:rsidR="0055208B" w:rsidRPr="0055208B" w:rsidRDefault="0055208B">
          <w:pPr>
            <w:pStyle w:val="11"/>
            <w:tabs>
              <w:tab w:val="right" w:leader="dot" w:pos="9344"/>
            </w:tabs>
            <w:rPr>
              <w:rFonts w:eastAsiaTheme="minorEastAsia"/>
              <w:noProof/>
              <w:sz w:val="26"/>
              <w:szCs w:val="26"/>
              <w:lang w:eastAsia="ru-RU"/>
            </w:rPr>
          </w:pPr>
          <w:hyperlink w:anchor="_Toc482222020" w:history="1">
            <w:r w:rsidRPr="0055208B">
              <w:rPr>
                <w:rStyle w:val="ac"/>
                <w:noProof/>
                <w:sz w:val="26"/>
                <w:szCs w:val="26"/>
              </w:rPr>
              <w:t>Суверенитет эпохи современности</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_Toc482222020 \h </w:instrText>
            </w:r>
            <w:r w:rsidRPr="0055208B">
              <w:rPr>
                <w:noProof/>
                <w:webHidden/>
                <w:sz w:val="26"/>
                <w:szCs w:val="26"/>
              </w:rPr>
            </w:r>
            <w:r w:rsidRPr="0055208B">
              <w:rPr>
                <w:noProof/>
                <w:webHidden/>
                <w:sz w:val="26"/>
                <w:szCs w:val="26"/>
              </w:rPr>
              <w:fldChar w:fldCharType="separate"/>
            </w:r>
            <w:r w:rsidRPr="0055208B">
              <w:rPr>
                <w:noProof/>
                <w:webHidden/>
                <w:sz w:val="26"/>
                <w:szCs w:val="26"/>
              </w:rPr>
              <w:t>54</w:t>
            </w:r>
            <w:r w:rsidRPr="0055208B">
              <w:rPr>
                <w:noProof/>
                <w:webHidden/>
                <w:sz w:val="26"/>
                <w:szCs w:val="26"/>
              </w:rPr>
              <w:fldChar w:fldCharType="end"/>
            </w:r>
          </w:hyperlink>
        </w:p>
        <w:p w:rsidR="0055208B" w:rsidRPr="0055208B" w:rsidRDefault="0055208B">
          <w:pPr>
            <w:pStyle w:val="11"/>
            <w:tabs>
              <w:tab w:val="right" w:leader="dot" w:pos="9344"/>
            </w:tabs>
            <w:rPr>
              <w:rFonts w:eastAsiaTheme="minorEastAsia"/>
              <w:noProof/>
              <w:sz w:val="26"/>
              <w:szCs w:val="26"/>
              <w:lang w:eastAsia="ru-RU"/>
            </w:rPr>
          </w:pPr>
          <w:hyperlink w:anchor="_Toc482222021" w:history="1">
            <w:r w:rsidRPr="0055208B">
              <w:rPr>
                <w:rStyle w:val="ac"/>
                <w:noProof/>
                <w:sz w:val="26"/>
                <w:szCs w:val="26"/>
              </w:rPr>
              <w:t>Библиографический список</w:t>
            </w:r>
            <w:r w:rsidRPr="0055208B">
              <w:rPr>
                <w:noProof/>
                <w:webHidden/>
                <w:sz w:val="26"/>
                <w:szCs w:val="26"/>
              </w:rPr>
              <w:tab/>
            </w:r>
            <w:r w:rsidRPr="0055208B">
              <w:rPr>
                <w:noProof/>
                <w:webHidden/>
                <w:sz w:val="26"/>
                <w:szCs w:val="26"/>
              </w:rPr>
              <w:fldChar w:fldCharType="begin"/>
            </w:r>
            <w:r w:rsidRPr="0055208B">
              <w:rPr>
                <w:noProof/>
                <w:webHidden/>
                <w:sz w:val="26"/>
                <w:szCs w:val="26"/>
              </w:rPr>
              <w:instrText xml:space="preserve"> PAGEREF _Toc482222021 \h </w:instrText>
            </w:r>
            <w:r w:rsidRPr="0055208B">
              <w:rPr>
                <w:noProof/>
                <w:webHidden/>
                <w:sz w:val="26"/>
                <w:szCs w:val="26"/>
              </w:rPr>
            </w:r>
            <w:r w:rsidRPr="0055208B">
              <w:rPr>
                <w:noProof/>
                <w:webHidden/>
                <w:sz w:val="26"/>
                <w:szCs w:val="26"/>
              </w:rPr>
              <w:fldChar w:fldCharType="separate"/>
            </w:r>
            <w:r w:rsidRPr="0055208B">
              <w:rPr>
                <w:noProof/>
                <w:webHidden/>
                <w:sz w:val="26"/>
                <w:szCs w:val="26"/>
              </w:rPr>
              <w:t>59</w:t>
            </w:r>
            <w:r w:rsidRPr="0055208B">
              <w:rPr>
                <w:noProof/>
                <w:webHidden/>
                <w:sz w:val="26"/>
                <w:szCs w:val="26"/>
              </w:rPr>
              <w:fldChar w:fldCharType="end"/>
            </w:r>
          </w:hyperlink>
        </w:p>
        <w:p w:rsidR="00434C3D" w:rsidRPr="003D0678" w:rsidRDefault="00434C3D" w:rsidP="007B7224">
          <w:pPr>
            <w:rPr>
              <w:rFonts w:ascii="Times New Roman" w:hAnsi="Times New Roman" w:cs="Times New Roman"/>
              <w:szCs w:val="28"/>
            </w:rPr>
          </w:pPr>
          <w:r w:rsidRPr="0055208B">
            <w:rPr>
              <w:rFonts w:ascii="Times New Roman" w:hAnsi="Times New Roman" w:cs="Times New Roman"/>
              <w:b/>
              <w:bCs/>
              <w:sz w:val="26"/>
              <w:szCs w:val="26"/>
            </w:rPr>
            <w:fldChar w:fldCharType="end"/>
          </w:r>
        </w:p>
      </w:sdtContent>
    </w:sdt>
    <w:p w:rsidR="00942A5E" w:rsidRPr="003D0678" w:rsidRDefault="00942A5E" w:rsidP="003D0678">
      <w:pPr>
        <w:pStyle w:val="1"/>
        <w:rPr>
          <w:rFonts w:ascii="Times New Roman" w:hAnsi="Times New Roman" w:cs="Times New Roman"/>
        </w:rPr>
      </w:pPr>
      <w:bookmarkStart w:id="0" w:name="_Toc482221999"/>
      <w:r w:rsidRPr="003D0678">
        <w:rPr>
          <w:rFonts w:ascii="Times New Roman" w:hAnsi="Times New Roman" w:cs="Times New Roman"/>
        </w:rPr>
        <w:lastRenderedPageBreak/>
        <w:t>Введение</w:t>
      </w:r>
      <w:bookmarkEnd w:id="0"/>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Осуществление власти в государстве, её распределение и фа</w:t>
      </w:r>
      <w:r w:rsidRPr="003D0678">
        <w:rPr>
          <w:rFonts w:ascii="Times New Roman" w:hAnsi="Times New Roman" w:cs="Times New Roman"/>
          <w:szCs w:val="28"/>
        </w:rPr>
        <w:t>к</w:t>
      </w:r>
      <w:r w:rsidRPr="003D0678">
        <w:rPr>
          <w:rFonts w:ascii="Times New Roman" w:hAnsi="Times New Roman" w:cs="Times New Roman"/>
          <w:szCs w:val="28"/>
        </w:rPr>
        <w:t>тическое отправление являются основными вопросами политич</w:t>
      </w:r>
      <w:r w:rsidRPr="003D0678">
        <w:rPr>
          <w:rFonts w:ascii="Times New Roman" w:hAnsi="Times New Roman" w:cs="Times New Roman"/>
          <w:szCs w:val="28"/>
        </w:rPr>
        <w:t>е</w:t>
      </w:r>
      <w:r w:rsidRPr="003D0678">
        <w:rPr>
          <w:rFonts w:ascii="Times New Roman" w:hAnsi="Times New Roman" w:cs="Times New Roman"/>
          <w:szCs w:val="28"/>
        </w:rPr>
        <w:t>ской философии как самостоятельной области знания. На пороге Нового Времени в трудах соц</w:t>
      </w:r>
      <w:r w:rsidRPr="003D0678">
        <w:rPr>
          <w:rFonts w:ascii="Times New Roman" w:hAnsi="Times New Roman" w:cs="Times New Roman"/>
          <w:szCs w:val="28"/>
        </w:rPr>
        <w:t>и</w:t>
      </w:r>
      <w:r w:rsidRPr="003D0678">
        <w:rPr>
          <w:rFonts w:ascii="Times New Roman" w:hAnsi="Times New Roman" w:cs="Times New Roman"/>
          <w:szCs w:val="28"/>
        </w:rPr>
        <w:t>альных и политических мыслителей эти вопросы получают своё теоретич</w:t>
      </w:r>
      <w:r w:rsidRPr="003D0678">
        <w:rPr>
          <w:rFonts w:ascii="Times New Roman" w:hAnsi="Times New Roman" w:cs="Times New Roman"/>
          <w:szCs w:val="28"/>
        </w:rPr>
        <w:t>е</w:t>
      </w:r>
      <w:r w:rsidRPr="003D0678">
        <w:rPr>
          <w:rFonts w:ascii="Times New Roman" w:hAnsi="Times New Roman" w:cs="Times New Roman"/>
          <w:szCs w:val="28"/>
        </w:rPr>
        <w:t>ское оформление в понятии «суверенитет». Суверенитет, или суверенная власть, то есть высшая, «верховная» власть, означает не только принцип п</w:t>
      </w:r>
      <w:r w:rsidRPr="003D0678">
        <w:rPr>
          <w:rFonts w:ascii="Times New Roman" w:hAnsi="Times New Roman" w:cs="Times New Roman"/>
          <w:szCs w:val="28"/>
        </w:rPr>
        <w:t>о</w:t>
      </w:r>
      <w:r w:rsidRPr="003D0678">
        <w:rPr>
          <w:rFonts w:ascii="Times New Roman" w:hAnsi="Times New Roman" w:cs="Times New Roman"/>
          <w:szCs w:val="28"/>
        </w:rPr>
        <w:t>литического управления внутри государства, но, также, принцип самого го</w:t>
      </w:r>
      <w:r w:rsidRPr="003D0678">
        <w:rPr>
          <w:rFonts w:ascii="Times New Roman" w:hAnsi="Times New Roman" w:cs="Times New Roman"/>
          <w:szCs w:val="28"/>
        </w:rPr>
        <w:t>с</w:t>
      </w:r>
      <w:r w:rsidRPr="003D0678">
        <w:rPr>
          <w:rFonts w:ascii="Times New Roman" w:hAnsi="Times New Roman" w:cs="Times New Roman"/>
          <w:szCs w:val="28"/>
        </w:rPr>
        <w:t>ударства в системе международных отношений. Это второе значение терм</w:t>
      </w:r>
      <w:r w:rsidRPr="003D0678">
        <w:rPr>
          <w:rFonts w:ascii="Times New Roman" w:hAnsi="Times New Roman" w:cs="Times New Roman"/>
          <w:szCs w:val="28"/>
        </w:rPr>
        <w:t>и</w:t>
      </w:r>
      <w:r w:rsidRPr="003D0678">
        <w:rPr>
          <w:rFonts w:ascii="Times New Roman" w:hAnsi="Times New Roman" w:cs="Times New Roman"/>
          <w:szCs w:val="28"/>
        </w:rPr>
        <w:t>на явилось результатом поисков ответа на вызовы эпохи и легло в основу с</w:t>
      </w:r>
      <w:r w:rsidRPr="003D0678">
        <w:rPr>
          <w:rFonts w:ascii="Times New Roman" w:hAnsi="Times New Roman" w:cs="Times New Roman"/>
          <w:szCs w:val="28"/>
        </w:rPr>
        <w:t>о</w:t>
      </w:r>
      <w:r w:rsidRPr="003D0678">
        <w:rPr>
          <w:rFonts w:ascii="Times New Roman" w:hAnsi="Times New Roman" w:cs="Times New Roman"/>
          <w:szCs w:val="28"/>
        </w:rPr>
        <w:t>временной Вестфальской системы межгосуда</w:t>
      </w:r>
      <w:r w:rsidRPr="003D0678">
        <w:rPr>
          <w:rFonts w:ascii="Times New Roman" w:hAnsi="Times New Roman" w:cs="Times New Roman"/>
          <w:szCs w:val="28"/>
        </w:rPr>
        <w:t>р</w:t>
      </w:r>
      <w:r w:rsidRPr="003D0678">
        <w:rPr>
          <w:rFonts w:ascii="Times New Roman" w:hAnsi="Times New Roman" w:cs="Times New Roman"/>
          <w:szCs w:val="28"/>
        </w:rPr>
        <w:t>ственных отношений, ведущей своё начало от Вестфальского мира, юридически закрепившего в 1648 году её основные положения.</w:t>
      </w:r>
    </w:p>
    <w:p w:rsidR="00CC55CF" w:rsidRPr="003D0678" w:rsidRDefault="00CC55CF" w:rsidP="003D0678">
      <w:pPr>
        <w:rPr>
          <w:rFonts w:ascii="Times New Roman" w:hAnsi="Times New Roman" w:cs="Times New Roman"/>
          <w:szCs w:val="28"/>
        </w:rPr>
      </w:pPr>
      <w:proofErr w:type="gramStart"/>
      <w:r w:rsidRPr="003D0678">
        <w:rPr>
          <w:rFonts w:ascii="Times New Roman" w:hAnsi="Times New Roman" w:cs="Times New Roman"/>
          <w:szCs w:val="28"/>
        </w:rPr>
        <w:t>Слово «суверенитет», или «суверен», в значении обладатель суверен</w:t>
      </w:r>
      <w:r w:rsidRPr="003D0678">
        <w:rPr>
          <w:rFonts w:ascii="Times New Roman" w:hAnsi="Times New Roman" w:cs="Times New Roman"/>
          <w:szCs w:val="28"/>
        </w:rPr>
        <w:t>и</w:t>
      </w:r>
      <w:r w:rsidRPr="003D0678">
        <w:rPr>
          <w:rFonts w:ascii="Times New Roman" w:hAnsi="Times New Roman" w:cs="Times New Roman"/>
          <w:szCs w:val="28"/>
        </w:rPr>
        <w:t xml:space="preserve">тета, происходит от латинского </w:t>
      </w:r>
      <w:proofErr w:type="spellStart"/>
      <w:r w:rsidRPr="003D0678">
        <w:rPr>
          <w:rFonts w:ascii="Times New Roman" w:hAnsi="Times New Roman" w:cs="Times New Roman"/>
          <w:szCs w:val="28"/>
        </w:rPr>
        <w:t>superanus</w:t>
      </w:r>
      <w:proofErr w:type="spellEnd"/>
      <w:r w:rsidRPr="003D0678">
        <w:rPr>
          <w:rFonts w:ascii="Times New Roman" w:hAnsi="Times New Roman" w:cs="Times New Roman"/>
          <w:szCs w:val="28"/>
        </w:rPr>
        <w:t xml:space="preserve"> – «верховный» и, в этом отнош</w:t>
      </w:r>
      <w:r w:rsidRPr="003D0678">
        <w:rPr>
          <w:rFonts w:ascii="Times New Roman" w:hAnsi="Times New Roman" w:cs="Times New Roman"/>
          <w:szCs w:val="28"/>
        </w:rPr>
        <w:t>е</w:t>
      </w:r>
      <w:r w:rsidRPr="003D0678">
        <w:rPr>
          <w:rFonts w:ascii="Times New Roman" w:hAnsi="Times New Roman" w:cs="Times New Roman"/>
          <w:szCs w:val="28"/>
        </w:rPr>
        <w:t>нии, родственно слову «сюзерен», означающему систему вассального го</w:t>
      </w:r>
      <w:r w:rsidRPr="003D0678">
        <w:rPr>
          <w:rFonts w:ascii="Times New Roman" w:hAnsi="Times New Roman" w:cs="Times New Roman"/>
          <w:szCs w:val="28"/>
        </w:rPr>
        <w:t>с</w:t>
      </w:r>
      <w:r w:rsidRPr="003D0678">
        <w:rPr>
          <w:rFonts w:ascii="Times New Roman" w:hAnsi="Times New Roman" w:cs="Times New Roman"/>
          <w:szCs w:val="28"/>
        </w:rPr>
        <w:t>подства.</w:t>
      </w:r>
      <w:proofErr w:type="gramEnd"/>
      <w:r w:rsidRPr="003D0678">
        <w:rPr>
          <w:rFonts w:ascii="Times New Roman" w:hAnsi="Times New Roman" w:cs="Times New Roman"/>
          <w:szCs w:val="28"/>
        </w:rPr>
        <w:t xml:space="preserve"> Жан </w:t>
      </w:r>
      <w:proofErr w:type="spellStart"/>
      <w:r w:rsidRPr="003D0678">
        <w:rPr>
          <w:rFonts w:ascii="Times New Roman" w:hAnsi="Times New Roman" w:cs="Times New Roman"/>
          <w:szCs w:val="28"/>
        </w:rPr>
        <w:t>Боден</w:t>
      </w:r>
      <w:proofErr w:type="spellEnd"/>
      <w:r w:rsidRPr="003D0678">
        <w:rPr>
          <w:rFonts w:ascii="Times New Roman" w:hAnsi="Times New Roman" w:cs="Times New Roman"/>
          <w:szCs w:val="28"/>
        </w:rPr>
        <w:t xml:space="preserve"> в начале главы, п</w:t>
      </w:r>
      <w:r w:rsidRPr="003D0678">
        <w:rPr>
          <w:rFonts w:ascii="Times New Roman" w:hAnsi="Times New Roman" w:cs="Times New Roman"/>
          <w:szCs w:val="28"/>
        </w:rPr>
        <w:t>о</w:t>
      </w:r>
      <w:r w:rsidRPr="003D0678">
        <w:rPr>
          <w:rFonts w:ascii="Times New Roman" w:hAnsi="Times New Roman" w:cs="Times New Roman"/>
          <w:szCs w:val="28"/>
        </w:rPr>
        <w:t>священной собственно суверенитету, указывает на семантическое родство этого понятия итальянскому «сеньория» (господство), л</w:t>
      </w:r>
      <w:r w:rsidRPr="003D0678">
        <w:rPr>
          <w:rFonts w:ascii="Times New Roman" w:hAnsi="Times New Roman" w:cs="Times New Roman"/>
          <w:szCs w:val="28"/>
        </w:rPr>
        <w:t>а</w:t>
      </w:r>
      <w:r w:rsidRPr="003D0678">
        <w:rPr>
          <w:rFonts w:ascii="Times New Roman" w:hAnsi="Times New Roman" w:cs="Times New Roman"/>
          <w:szCs w:val="28"/>
        </w:rPr>
        <w:t>тинскому «величие», и греческому «политическая власть», «высшая власть»</w:t>
      </w:r>
      <w:r w:rsidR="006937FD">
        <w:rPr>
          <w:rFonts w:ascii="Times New Roman" w:hAnsi="Times New Roman" w:cs="Times New Roman"/>
          <w:szCs w:val="28"/>
        </w:rPr>
        <w:t>.</w:t>
      </w:r>
      <w:r w:rsidR="006937FD">
        <w:rPr>
          <w:rStyle w:val="a5"/>
          <w:rFonts w:ascii="Times New Roman" w:hAnsi="Times New Roman" w:cs="Times New Roman"/>
          <w:szCs w:val="28"/>
        </w:rPr>
        <w:footnoteReference w:id="1"/>
      </w:r>
      <w:r w:rsidRPr="003D0678">
        <w:rPr>
          <w:rFonts w:ascii="Times New Roman" w:hAnsi="Times New Roman" w:cs="Times New Roman"/>
          <w:szCs w:val="28"/>
        </w:rPr>
        <w:t xml:space="preserve"> </w:t>
      </w:r>
      <w:proofErr w:type="gramStart"/>
      <w:r w:rsidRPr="003D0678">
        <w:rPr>
          <w:rFonts w:ascii="Times New Roman" w:hAnsi="Times New Roman" w:cs="Times New Roman"/>
          <w:szCs w:val="28"/>
        </w:rPr>
        <w:t>Понятие активно используется уже в правовых докуме</w:t>
      </w:r>
      <w:r w:rsidRPr="003D0678">
        <w:rPr>
          <w:rFonts w:ascii="Times New Roman" w:hAnsi="Times New Roman" w:cs="Times New Roman"/>
          <w:szCs w:val="28"/>
        </w:rPr>
        <w:t>н</w:t>
      </w:r>
      <w:r w:rsidRPr="003D0678">
        <w:rPr>
          <w:rFonts w:ascii="Times New Roman" w:hAnsi="Times New Roman" w:cs="Times New Roman"/>
          <w:szCs w:val="28"/>
        </w:rPr>
        <w:t xml:space="preserve">тах Средневековья, в частности, в материалах по </w:t>
      </w:r>
      <w:proofErr w:type="spellStart"/>
      <w:r w:rsidRPr="003D0678">
        <w:rPr>
          <w:rFonts w:ascii="Times New Roman" w:hAnsi="Times New Roman" w:cs="Times New Roman"/>
          <w:szCs w:val="28"/>
        </w:rPr>
        <w:t>Олеронскому</w:t>
      </w:r>
      <w:proofErr w:type="spellEnd"/>
      <w:r w:rsidRPr="003D0678">
        <w:rPr>
          <w:rFonts w:ascii="Times New Roman" w:hAnsi="Times New Roman" w:cs="Times New Roman"/>
          <w:szCs w:val="28"/>
        </w:rPr>
        <w:t xml:space="preserve"> морскому праву и Кутюмах </w:t>
      </w:r>
      <w:proofErr w:type="spellStart"/>
      <w:r w:rsidRPr="003D0678">
        <w:rPr>
          <w:rFonts w:ascii="Times New Roman" w:hAnsi="Times New Roman" w:cs="Times New Roman"/>
          <w:szCs w:val="28"/>
        </w:rPr>
        <w:t>Бовези</w:t>
      </w:r>
      <w:proofErr w:type="spellEnd"/>
      <w:r w:rsidRPr="003D0678">
        <w:rPr>
          <w:rFonts w:ascii="Times New Roman" w:hAnsi="Times New Roman" w:cs="Times New Roman"/>
          <w:szCs w:val="28"/>
        </w:rPr>
        <w:t>,</w:t>
      </w:r>
      <w:r w:rsidR="00371F37">
        <w:rPr>
          <w:rStyle w:val="a5"/>
          <w:rFonts w:ascii="Times New Roman" w:hAnsi="Times New Roman" w:cs="Times New Roman"/>
          <w:szCs w:val="28"/>
        </w:rPr>
        <w:footnoteReference w:id="2"/>
      </w:r>
      <w:r w:rsidRPr="003D0678">
        <w:rPr>
          <w:rFonts w:ascii="Times New Roman" w:hAnsi="Times New Roman" w:cs="Times New Roman"/>
          <w:szCs w:val="28"/>
        </w:rPr>
        <w:t xml:space="preserve"> в значении скорее, титула и регалий, но не юрид</w:t>
      </w:r>
      <w:r w:rsidRPr="003D0678">
        <w:rPr>
          <w:rFonts w:ascii="Times New Roman" w:hAnsi="Times New Roman" w:cs="Times New Roman"/>
          <w:szCs w:val="28"/>
        </w:rPr>
        <w:t>и</w:t>
      </w:r>
      <w:r w:rsidRPr="003D0678">
        <w:rPr>
          <w:rFonts w:ascii="Times New Roman" w:hAnsi="Times New Roman" w:cs="Times New Roman"/>
          <w:szCs w:val="28"/>
        </w:rPr>
        <w:t>ческого термина (подобно русскому «Ваше В</w:t>
      </w:r>
      <w:r w:rsidRPr="003D0678">
        <w:rPr>
          <w:rFonts w:ascii="Times New Roman" w:hAnsi="Times New Roman" w:cs="Times New Roman"/>
          <w:szCs w:val="28"/>
        </w:rPr>
        <w:t>е</w:t>
      </w:r>
      <w:r w:rsidRPr="003D0678">
        <w:rPr>
          <w:rFonts w:ascii="Times New Roman" w:hAnsi="Times New Roman" w:cs="Times New Roman"/>
          <w:szCs w:val="28"/>
        </w:rPr>
        <w:t>личество»).</w:t>
      </w:r>
      <w:proofErr w:type="gramEnd"/>
      <w:r w:rsidRPr="003D0678">
        <w:rPr>
          <w:rFonts w:ascii="Times New Roman" w:hAnsi="Times New Roman" w:cs="Times New Roman"/>
          <w:szCs w:val="28"/>
        </w:rPr>
        <w:t xml:space="preserve"> Однако именно на рубеже XVI – XVII веков «суверенитет» обретает теоретическое оформление в тр</w:t>
      </w:r>
      <w:r w:rsidRPr="003D0678">
        <w:rPr>
          <w:rFonts w:ascii="Times New Roman" w:hAnsi="Times New Roman" w:cs="Times New Roman"/>
          <w:szCs w:val="28"/>
        </w:rPr>
        <w:t>у</w:t>
      </w:r>
      <w:r w:rsidRPr="003D0678">
        <w:rPr>
          <w:rFonts w:ascii="Times New Roman" w:hAnsi="Times New Roman" w:cs="Times New Roman"/>
          <w:szCs w:val="28"/>
        </w:rPr>
        <w:t xml:space="preserve">дах таких политических мыслителей, как Жан </w:t>
      </w:r>
      <w:proofErr w:type="spellStart"/>
      <w:r w:rsidRPr="003D0678">
        <w:rPr>
          <w:rFonts w:ascii="Times New Roman" w:hAnsi="Times New Roman" w:cs="Times New Roman"/>
          <w:szCs w:val="28"/>
        </w:rPr>
        <w:t>Боден</w:t>
      </w:r>
      <w:proofErr w:type="spellEnd"/>
      <w:r w:rsidRPr="003D0678">
        <w:rPr>
          <w:rFonts w:ascii="Times New Roman" w:hAnsi="Times New Roman" w:cs="Times New Roman"/>
          <w:szCs w:val="28"/>
        </w:rPr>
        <w:t xml:space="preserve">, Франсиско </w:t>
      </w:r>
      <w:proofErr w:type="spellStart"/>
      <w:r w:rsidRPr="003D0678">
        <w:rPr>
          <w:rFonts w:ascii="Times New Roman" w:hAnsi="Times New Roman" w:cs="Times New Roman"/>
          <w:szCs w:val="28"/>
        </w:rPr>
        <w:t>Суарес</w:t>
      </w:r>
      <w:proofErr w:type="spell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rPr>
        <w:t>Альберико</w:t>
      </w:r>
      <w:proofErr w:type="spell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rPr>
        <w:t>Джентили</w:t>
      </w:r>
      <w:proofErr w:type="spellEnd"/>
      <w:r w:rsidRPr="003D0678">
        <w:rPr>
          <w:rFonts w:ascii="Times New Roman" w:hAnsi="Times New Roman" w:cs="Times New Roman"/>
          <w:szCs w:val="28"/>
        </w:rPr>
        <w:t xml:space="preserve">, Гуго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Томас Гоббс, Джон Локк и </w:t>
      </w:r>
      <w:proofErr w:type="spellStart"/>
      <w:r w:rsidRPr="003D0678">
        <w:rPr>
          <w:rFonts w:ascii="Times New Roman" w:hAnsi="Times New Roman" w:cs="Times New Roman"/>
          <w:szCs w:val="28"/>
        </w:rPr>
        <w:t>Самуэль</w:t>
      </w:r>
      <w:proofErr w:type="spellEnd"/>
      <w:r w:rsidRPr="003D0678">
        <w:rPr>
          <w:rFonts w:ascii="Times New Roman" w:hAnsi="Times New Roman" w:cs="Times New Roman"/>
          <w:szCs w:val="28"/>
        </w:rPr>
        <w:t xml:space="preserve"> фон </w:t>
      </w:r>
      <w:proofErr w:type="spellStart"/>
      <w:r w:rsidRPr="003D0678">
        <w:rPr>
          <w:rFonts w:ascii="Times New Roman" w:hAnsi="Times New Roman" w:cs="Times New Roman"/>
          <w:szCs w:val="28"/>
        </w:rPr>
        <w:t>Пуфендорф</w:t>
      </w:r>
      <w:proofErr w:type="spellEnd"/>
      <w:r w:rsidRPr="003D0678">
        <w:rPr>
          <w:rFonts w:ascii="Times New Roman" w:hAnsi="Times New Roman" w:cs="Times New Roman"/>
          <w:szCs w:val="28"/>
        </w:rPr>
        <w:t>. Одной из первых наших задач, таким образом, будет установл</w:t>
      </w:r>
      <w:r w:rsidRPr="003D0678">
        <w:rPr>
          <w:rFonts w:ascii="Times New Roman" w:hAnsi="Times New Roman" w:cs="Times New Roman"/>
          <w:szCs w:val="28"/>
        </w:rPr>
        <w:t>е</w:t>
      </w:r>
      <w:r w:rsidRPr="003D0678">
        <w:rPr>
          <w:rFonts w:ascii="Times New Roman" w:hAnsi="Times New Roman" w:cs="Times New Roman"/>
          <w:szCs w:val="28"/>
        </w:rPr>
        <w:lastRenderedPageBreak/>
        <w:t xml:space="preserve">ние комплекса предпосылок, </w:t>
      </w:r>
      <w:proofErr w:type="spellStart"/>
      <w:proofErr w:type="gramStart"/>
      <w:r w:rsidRPr="003D0678">
        <w:rPr>
          <w:rFonts w:ascii="Times New Roman" w:hAnsi="Times New Roman" w:cs="Times New Roman"/>
          <w:szCs w:val="28"/>
        </w:rPr>
        <w:t>социо</w:t>
      </w:r>
      <w:proofErr w:type="spellEnd"/>
      <w:r w:rsidRPr="003D0678">
        <w:rPr>
          <w:rFonts w:ascii="Times New Roman" w:hAnsi="Times New Roman" w:cs="Times New Roman"/>
          <w:szCs w:val="28"/>
        </w:rPr>
        <w:t>-культурных</w:t>
      </w:r>
      <w:proofErr w:type="gramEnd"/>
      <w:r w:rsidRPr="003D0678">
        <w:rPr>
          <w:rFonts w:ascii="Times New Roman" w:hAnsi="Times New Roman" w:cs="Times New Roman"/>
          <w:szCs w:val="28"/>
        </w:rPr>
        <w:t xml:space="preserve"> и пол</w:t>
      </w:r>
      <w:r w:rsidRPr="003D0678">
        <w:rPr>
          <w:rFonts w:ascii="Times New Roman" w:hAnsi="Times New Roman" w:cs="Times New Roman"/>
          <w:szCs w:val="28"/>
        </w:rPr>
        <w:t>и</w:t>
      </w:r>
      <w:r w:rsidRPr="003D0678">
        <w:rPr>
          <w:rFonts w:ascii="Times New Roman" w:hAnsi="Times New Roman" w:cs="Times New Roman"/>
          <w:szCs w:val="28"/>
        </w:rPr>
        <w:t>тико-экономических, вызвавших актуализацию проблемы и необходимость её теоретического осмысления.</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Значимый для исследования отрезок времени, XVI – XVIII вв., охват</w:t>
      </w:r>
      <w:r w:rsidRPr="003D0678">
        <w:rPr>
          <w:rFonts w:ascii="Times New Roman" w:hAnsi="Times New Roman" w:cs="Times New Roman"/>
          <w:szCs w:val="28"/>
        </w:rPr>
        <w:t>ы</w:t>
      </w:r>
      <w:r w:rsidRPr="003D0678">
        <w:rPr>
          <w:rFonts w:ascii="Times New Roman" w:hAnsi="Times New Roman" w:cs="Times New Roman"/>
          <w:szCs w:val="28"/>
        </w:rPr>
        <w:t>вает период возникновения и разработки основных класс</w:t>
      </w:r>
      <w:r w:rsidRPr="003D0678">
        <w:rPr>
          <w:rFonts w:ascii="Times New Roman" w:hAnsi="Times New Roman" w:cs="Times New Roman"/>
          <w:szCs w:val="28"/>
        </w:rPr>
        <w:t>и</w:t>
      </w:r>
      <w:r w:rsidRPr="003D0678">
        <w:rPr>
          <w:rFonts w:ascii="Times New Roman" w:hAnsi="Times New Roman" w:cs="Times New Roman"/>
          <w:szCs w:val="28"/>
        </w:rPr>
        <w:t xml:space="preserve">ческих подходов к исследованию проблемы суверенитета. </w:t>
      </w:r>
      <w:proofErr w:type="gramStart"/>
      <w:r w:rsidRPr="003D0678">
        <w:rPr>
          <w:rFonts w:ascii="Times New Roman" w:hAnsi="Times New Roman" w:cs="Times New Roman"/>
          <w:szCs w:val="28"/>
        </w:rPr>
        <w:t>Обращ</w:t>
      </w:r>
      <w:r w:rsidRPr="003D0678">
        <w:rPr>
          <w:rFonts w:ascii="Times New Roman" w:hAnsi="Times New Roman" w:cs="Times New Roman"/>
          <w:szCs w:val="28"/>
        </w:rPr>
        <w:t>е</w:t>
      </w:r>
      <w:r w:rsidRPr="003D0678">
        <w:rPr>
          <w:rFonts w:ascii="Times New Roman" w:hAnsi="Times New Roman" w:cs="Times New Roman"/>
          <w:szCs w:val="28"/>
        </w:rPr>
        <w:t>ние к истокам формирования понятия, таким образом, позволит нам рассеять окутавший его туман, позв</w:t>
      </w:r>
      <w:r w:rsidRPr="003D0678">
        <w:rPr>
          <w:rFonts w:ascii="Times New Roman" w:hAnsi="Times New Roman" w:cs="Times New Roman"/>
          <w:szCs w:val="28"/>
        </w:rPr>
        <w:t>о</w:t>
      </w:r>
      <w:r w:rsidRPr="003D0678">
        <w:rPr>
          <w:rFonts w:ascii="Times New Roman" w:hAnsi="Times New Roman" w:cs="Times New Roman"/>
          <w:szCs w:val="28"/>
        </w:rPr>
        <w:t>лит проследить процесс актуализации противоречивости трактовок, сопр</w:t>
      </w:r>
      <w:r w:rsidRPr="003D0678">
        <w:rPr>
          <w:rFonts w:ascii="Times New Roman" w:hAnsi="Times New Roman" w:cs="Times New Roman"/>
          <w:szCs w:val="28"/>
        </w:rPr>
        <w:t>о</w:t>
      </w:r>
      <w:r w:rsidRPr="003D0678">
        <w:rPr>
          <w:rFonts w:ascii="Times New Roman" w:hAnsi="Times New Roman" w:cs="Times New Roman"/>
          <w:szCs w:val="28"/>
        </w:rPr>
        <w:t>вождающих понятие суверенитета, и, следовательно, пред</w:t>
      </w:r>
      <w:r w:rsidR="006937FD">
        <w:rPr>
          <w:rFonts w:ascii="Times New Roman" w:hAnsi="Times New Roman" w:cs="Times New Roman"/>
          <w:szCs w:val="28"/>
        </w:rPr>
        <w:t>о</w:t>
      </w:r>
      <w:r w:rsidRPr="003D0678">
        <w:rPr>
          <w:rFonts w:ascii="Times New Roman" w:hAnsi="Times New Roman" w:cs="Times New Roman"/>
          <w:szCs w:val="28"/>
        </w:rPr>
        <w:t>ставит возможн</w:t>
      </w:r>
      <w:r w:rsidRPr="003D0678">
        <w:rPr>
          <w:rFonts w:ascii="Times New Roman" w:hAnsi="Times New Roman" w:cs="Times New Roman"/>
          <w:szCs w:val="28"/>
        </w:rPr>
        <w:t>о</w:t>
      </w:r>
      <w:r w:rsidRPr="003D0678">
        <w:rPr>
          <w:rFonts w:ascii="Times New Roman" w:hAnsi="Times New Roman" w:cs="Times New Roman"/>
          <w:szCs w:val="28"/>
        </w:rPr>
        <w:t xml:space="preserve">сти для последующей </w:t>
      </w:r>
      <w:proofErr w:type="spellStart"/>
      <w:r w:rsidRPr="003D0678">
        <w:rPr>
          <w:rFonts w:ascii="Times New Roman" w:hAnsi="Times New Roman" w:cs="Times New Roman"/>
          <w:szCs w:val="28"/>
        </w:rPr>
        <w:t>пе</w:t>
      </w:r>
      <w:r w:rsidR="006937FD">
        <w:rPr>
          <w:rFonts w:ascii="Times New Roman" w:hAnsi="Times New Roman" w:cs="Times New Roman"/>
          <w:szCs w:val="28"/>
        </w:rPr>
        <w:t>ресборки</w:t>
      </w:r>
      <w:proofErr w:type="spellEnd"/>
      <w:r w:rsidR="006937FD">
        <w:rPr>
          <w:rFonts w:ascii="Times New Roman" w:hAnsi="Times New Roman" w:cs="Times New Roman"/>
          <w:szCs w:val="28"/>
        </w:rPr>
        <w:t xml:space="preserve"> понятия, освобожденного</w:t>
      </w:r>
      <w:r w:rsidRPr="003D0678">
        <w:rPr>
          <w:rFonts w:ascii="Times New Roman" w:hAnsi="Times New Roman" w:cs="Times New Roman"/>
          <w:szCs w:val="28"/>
        </w:rPr>
        <w:t xml:space="preserve"> от иллюзий и противоречий.</w:t>
      </w:r>
      <w:proofErr w:type="gramEnd"/>
      <w:r w:rsidRPr="003D0678">
        <w:rPr>
          <w:rFonts w:ascii="Times New Roman" w:hAnsi="Times New Roman" w:cs="Times New Roman"/>
          <w:szCs w:val="28"/>
        </w:rPr>
        <w:t xml:space="preserve"> Задачей работы является, следовательно, установление связей внутри </w:t>
      </w:r>
      <w:proofErr w:type="spellStart"/>
      <w:r w:rsidRPr="003D0678">
        <w:rPr>
          <w:rFonts w:ascii="Times New Roman" w:hAnsi="Times New Roman" w:cs="Times New Roman"/>
          <w:szCs w:val="28"/>
        </w:rPr>
        <w:t>парадигмального</w:t>
      </w:r>
      <w:proofErr w:type="spellEnd"/>
      <w:r w:rsidRPr="003D0678">
        <w:rPr>
          <w:rFonts w:ascii="Times New Roman" w:hAnsi="Times New Roman" w:cs="Times New Roman"/>
          <w:szCs w:val="28"/>
        </w:rPr>
        <w:t xml:space="preserve"> сдвига, произошедшего на рубеже XVI – XVII в</w:t>
      </w:r>
      <w:r w:rsidRPr="003D0678">
        <w:rPr>
          <w:rFonts w:ascii="Times New Roman" w:hAnsi="Times New Roman" w:cs="Times New Roman"/>
          <w:szCs w:val="28"/>
        </w:rPr>
        <w:t>е</w:t>
      </w:r>
      <w:r w:rsidRPr="003D0678">
        <w:rPr>
          <w:rFonts w:ascii="Times New Roman" w:hAnsi="Times New Roman" w:cs="Times New Roman"/>
          <w:szCs w:val="28"/>
        </w:rPr>
        <w:t xml:space="preserve">ков, который </w:t>
      </w:r>
      <w:r w:rsidR="006937FD">
        <w:rPr>
          <w:rFonts w:ascii="Times New Roman" w:hAnsi="Times New Roman" w:cs="Times New Roman"/>
          <w:szCs w:val="28"/>
        </w:rPr>
        <w:t>обозначил начало эпохи</w:t>
      </w:r>
      <w:r w:rsidRPr="003D0678">
        <w:rPr>
          <w:rFonts w:ascii="Times New Roman" w:hAnsi="Times New Roman" w:cs="Times New Roman"/>
          <w:szCs w:val="28"/>
        </w:rPr>
        <w:t xml:space="preserve"> Нового Времени. Причины и сле</w:t>
      </w:r>
      <w:r w:rsidRPr="003D0678">
        <w:rPr>
          <w:rFonts w:ascii="Times New Roman" w:hAnsi="Times New Roman" w:cs="Times New Roman"/>
          <w:szCs w:val="28"/>
        </w:rPr>
        <w:t>д</w:t>
      </w:r>
      <w:r w:rsidRPr="003D0678">
        <w:rPr>
          <w:rFonts w:ascii="Times New Roman" w:hAnsi="Times New Roman" w:cs="Times New Roman"/>
          <w:szCs w:val="28"/>
        </w:rPr>
        <w:t>ствия, феномены и события, подготовившие почву или ставшие истоком для возникновения новой формы легитимации власти, то есть новой формы гос</w:t>
      </w:r>
      <w:r w:rsidRPr="003D0678">
        <w:rPr>
          <w:rFonts w:ascii="Times New Roman" w:hAnsi="Times New Roman" w:cs="Times New Roman"/>
          <w:szCs w:val="28"/>
        </w:rPr>
        <w:t>у</w:t>
      </w:r>
      <w:r w:rsidRPr="003D0678">
        <w:rPr>
          <w:rFonts w:ascii="Times New Roman" w:hAnsi="Times New Roman" w:cs="Times New Roman"/>
          <w:szCs w:val="28"/>
        </w:rPr>
        <w:t>дарственного и межгосударственного порядка, должны быть различены и выделены в качестве основ</w:t>
      </w:r>
      <w:r w:rsidRPr="003D0678">
        <w:rPr>
          <w:rFonts w:ascii="Times New Roman" w:hAnsi="Times New Roman" w:cs="Times New Roman"/>
          <w:szCs w:val="28"/>
        </w:rPr>
        <w:t>а</w:t>
      </w:r>
      <w:r w:rsidRPr="003D0678">
        <w:rPr>
          <w:rFonts w:ascii="Times New Roman" w:hAnsi="Times New Roman" w:cs="Times New Roman"/>
          <w:szCs w:val="28"/>
        </w:rPr>
        <w:t>ний.</w:t>
      </w:r>
    </w:p>
    <w:p w:rsidR="00CC55CF" w:rsidRPr="003D0678" w:rsidRDefault="00C23586" w:rsidP="003D0678">
      <w:pPr>
        <w:rPr>
          <w:rFonts w:ascii="Times New Roman" w:hAnsi="Times New Roman" w:cs="Times New Roman"/>
          <w:szCs w:val="28"/>
        </w:rPr>
      </w:pPr>
      <w:r>
        <w:rPr>
          <w:rFonts w:ascii="Times New Roman" w:hAnsi="Times New Roman" w:cs="Times New Roman"/>
          <w:szCs w:val="28"/>
        </w:rPr>
        <w:t>Среди задач</w:t>
      </w:r>
      <w:r w:rsidR="00CC55CF" w:rsidRPr="003D0678">
        <w:rPr>
          <w:rFonts w:ascii="Times New Roman" w:hAnsi="Times New Roman" w:cs="Times New Roman"/>
          <w:szCs w:val="28"/>
        </w:rPr>
        <w:t xml:space="preserve"> текущей работы было решено сосредоточиться</w:t>
      </w:r>
      <w:r>
        <w:rPr>
          <w:rFonts w:ascii="Times New Roman" w:hAnsi="Times New Roman" w:cs="Times New Roman"/>
          <w:szCs w:val="28"/>
        </w:rPr>
        <w:t>, в частн</w:t>
      </w:r>
      <w:r>
        <w:rPr>
          <w:rFonts w:ascii="Times New Roman" w:hAnsi="Times New Roman" w:cs="Times New Roman"/>
          <w:szCs w:val="28"/>
        </w:rPr>
        <w:t>о</w:t>
      </w:r>
      <w:r>
        <w:rPr>
          <w:rFonts w:ascii="Times New Roman" w:hAnsi="Times New Roman" w:cs="Times New Roman"/>
          <w:szCs w:val="28"/>
        </w:rPr>
        <w:t>сти,</w:t>
      </w:r>
      <w:r w:rsidR="00CC55CF" w:rsidRPr="003D0678">
        <w:rPr>
          <w:rFonts w:ascii="Times New Roman" w:hAnsi="Times New Roman" w:cs="Times New Roman"/>
          <w:szCs w:val="28"/>
        </w:rPr>
        <w:t xml:space="preserve"> на отсечении коннотаций, связанных с понятием суверенитет, но также и на обосновании коннотаций, не подвергаемых отсечению. В работе, фактич</w:t>
      </w:r>
      <w:r w:rsidR="00CC55CF" w:rsidRPr="003D0678">
        <w:rPr>
          <w:rFonts w:ascii="Times New Roman" w:hAnsi="Times New Roman" w:cs="Times New Roman"/>
          <w:szCs w:val="28"/>
        </w:rPr>
        <w:t>е</w:t>
      </w:r>
      <w:r w:rsidR="00CC55CF" w:rsidRPr="003D0678">
        <w:rPr>
          <w:rFonts w:ascii="Times New Roman" w:hAnsi="Times New Roman" w:cs="Times New Roman"/>
          <w:szCs w:val="28"/>
        </w:rPr>
        <w:t>ски, подготавливается почва для более глубокого исследования проблемы суверенитета, понятого как логика управления в условиях глобального п</w:t>
      </w:r>
      <w:r w:rsidR="00CC55CF" w:rsidRPr="003D0678">
        <w:rPr>
          <w:rFonts w:ascii="Times New Roman" w:hAnsi="Times New Roman" w:cs="Times New Roman"/>
          <w:szCs w:val="28"/>
        </w:rPr>
        <w:t>о</w:t>
      </w:r>
      <w:r w:rsidR="00CC55CF" w:rsidRPr="003D0678">
        <w:rPr>
          <w:rFonts w:ascii="Times New Roman" w:hAnsi="Times New Roman" w:cs="Times New Roman"/>
          <w:szCs w:val="28"/>
        </w:rPr>
        <w:t>рядка, на сегодняшний день находящейся в центре внимания авангарда пол</w:t>
      </w:r>
      <w:r w:rsidR="00CC55CF" w:rsidRPr="003D0678">
        <w:rPr>
          <w:rFonts w:ascii="Times New Roman" w:hAnsi="Times New Roman" w:cs="Times New Roman"/>
          <w:szCs w:val="28"/>
        </w:rPr>
        <w:t>и</w:t>
      </w:r>
      <w:r w:rsidR="00CC55CF" w:rsidRPr="003D0678">
        <w:rPr>
          <w:rFonts w:ascii="Times New Roman" w:hAnsi="Times New Roman" w:cs="Times New Roman"/>
          <w:szCs w:val="28"/>
        </w:rPr>
        <w:t>тико-философской мысли. Успешными будем считать результаты, позвол</w:t>
      </w:r>
      <w:r w:rsidR="00CC55CF" w:rsidRPr="003D0678">
        <w:rPr>
          <w:rFonts w:ascii="Times New Roman" w:hAnsi="Times New Roman" w:cs="Times New Roman"/>
          <w:szCs w:val="28"/>
        </w:rPr>
        <w:t>я</w:t>
      </w:r>
      <w:r w:rsidR="00CC55CF" w:rsidRPr="003D0678">
        <w:rPr>
          <w:rFonts w:ascii="Times New Roman" w:hAnsi="Times New Roman" w:cs="Times New Roman"/>
          <w:szCs w:val="28"/>
        </w:rPr>
        <w:t>ющие отчетливо представить маршрут изменения и трансформации конце</w:t>
      </w:r>
      <w:r w:rsidR="00CC55CF" w:rsidRPr="003D0678">
        <w:rPr>
          <w:rFonts w:ascii="Times New Roman" w:hAnsi="Times New Roman" w:cs="Times New Roman"/>
          <w:szCs w:val="28"/>
        </w:rPr>
        <w:t>п</w:t>
      </w:r>
      <w:r w:rsidR="00CC55CF" w:rsidRPr="003D0678">
        <w:rPr>
          <w:rFonts w:ascii="Times New Roman" w:hAnsi="Times New Roman" w:cs="Times New Roman"/>
          <w:szCs w:val="28"/>
        </w:rPr>
        <w:t>та, то есть его историческое развитие в трудах политико-правовых теорет</w:t>
      </w:r>
      <w:r w:rsidR="00CC55CF" w:rsidRPr="003D0678">
        <w:rPr>
          <w:rFonts w:ascii="Times New Roman" w:hAnsi="Times New Roman" w:cs="Times New Roman"/>
          <w:szCs w:val="28"/>
        </w:rPr>
        <w:t>и</w:t>
      </w:r>
      <w:r w:rsidR="00CC55CF" w:rsidRPr="003D0678">
        <w:rPr>
          <w:rFonts w:ascii="Times New Roman" w:hAnsi="Times New Roman" w:cs="Times New Roman"/>
          <w:szCs w:val="28"/>
        </w:rPr>
        <w:t>ков.</w:t>
      </w:r>
    </w:p>
    <w:p w:rsidR="00CC55CF" w:rsidRPr="003D0678" w:rsidRDefault="00CC55CF" w:rsidP="003D0678">
      <w:pPr>
        <w:rPr>
          <w:rFonts w:ascii="Times New Roman" w:hAnsi="Times New Roman" w:cs="Times New Roman"/>
          <w:szCs w:val="28"/>
        </w:rPr>
      </w:pPr>
      <w:proofErr w:type="gramStart"/>
      <w:r w:rsidRPr="003D0678">
        <w:rPr>
          <w:rFonts w:ascii="Times New Roman" w:hAnsi="Times New Roman" w:cs="Times New Roman"/>
          <w:szCs w:val="28"/>
        </w:rPr>
        <w:t>Актуальность проблемы высвечивается для нас не столько через пр</w:t>
      </w:r>
      <w:r w:rsidRPr="003D0678">
        <w:rPr>
          <w:rFonts w:ascii="Times New Roman" w:hAnsi="Times New Roman" w:cs="Times New Roman"/>
          <w:szCs w:val="28"/>
        </w:rPr>
        <w:t>о</w:t>
      </w:r>
      <w:r w:rsidRPr="003D0678">
        <w:rPr>
          <w:rFonts w:ascii="Times New Roman" w:hAnsi="Times New Roman" w:cs="Times New Roman"/>
          <w:szCs w:val="28"/>
        </w:rPr>
        <w:t>тиворечивость использования термина в важнейших основополагающих д</w:t>
      </w:r>
      <w:r w:rsidRPr="003D0678">
        <w:rPr>
          <w:rFonts w:ascii="Times New Roman" w:hAnsi="Times New Roman" w:cs="Times New Roman"/>
          <w:szCs w:val="28"/>
        </w:rPr>
        <w:t>о</w:t>
      </w:r>
      <w:r w:rsidRPr="003D0678">
        <w:rPr>
          <w:rFonts w:ascii="Times New Roman" w:hAnsi="Times New Roman" w:cs="Times New Roman"/>
          <w:szCs w:val="28"/>
        </w:rPr>
        <w:t>кументах международного права, и, также, не столько в отсутствии консе</w:t>
      </w:r>
      <w:r w:rsidRPr="003D0678">
        <w:rPr>
          <w:rFonts w:ascii="Times New Roman" w:hAnsi="Times New Roman" w:cs="Times New Roman"/>
          <w:szCs w:val="28"/>
        </w:rPr>
        <w:t>н</w:t>
      </w:r>
      <w:r w:rsidRPr="003D0678">
        <w:rPr>
          <w:rFonts w:ascii="Times New Roman" w:hAnsi="Times New Roman" w:cs="Times New Roman"/>
          <w:szCs w:val="28"/>
        </w:rPr>
        <w:lastRenderedPageBreak/>
        <w:t>суса по вопросу, в том числе</w:t>
      </w:r>
      <w:r w:rsidR="00EC26DD">
        <w:rPr>
          <w:rFonts w:ascii="Times New Roman" w:hAnsi="Times New Roman" w:cs="Times New Roman"/>
          <w:szCs w:val="28"/>
        </w:rPr>
        <w:t>,</w:t>
      </w:r>
      <w:r w:rsidRPr="003D0678">
        <w:rPr>
          <w:rFonts w:ascii="Times New Roman" w:hAnsi="Times New Roman" w:cs="Times New Roman"/>
          <w:szCs w:val="28"/>
        </w:rPr>
        <w:t xml:space="preserve"> в рядах академического сообщества, сколько через осознание необходимости осмысления становящейся формы глобал</w:t>
      </w:r>
      <w:r w:rsidRPr="003D0678">
        <w:rPr>
          <w:rFonts w:ascii="Times New Roman" w:hAnsi="Times New Roman" w:cs="Times New Roman"/>
          <w:szCs w:val="28"/>
        </w:rPr>
        <w:t>ь</w:t>
      </w:r>
      <w:r w:rsidRPr="003D0678">
        <w:rPr>
          <w:rFonts w:ascii="Times New Roman" w:hAnsi="Times New Roman" w:cs="Times New Roman"/>
          <w:szCs w:val="28"/>
        </w:rPr>
        <w:t xml:space="preserve">ного порядка, контуры которого до сих пор не очерчены с достаточной </w:t>
      </w:r>
      <w:r w:rsidR="00CE103A">
        <w:rPr>
          <w:rFonts w:ascii="Times New Roman" w:hAnsi="Times New Roman" w:cs="Times New Roman"/>
          <w:szCs w:val="28"/>
        </w:rPr>
        <w:t>о</w:t>
      </w:r>
      <w:r w:rsidR="00CE103A">
        <w:rPr>
          <w:rFonts w:ascii="Times New Roman" w:hAnsi="Times New Roman" w:cs="Times New Roman"/>
          <w:szCs w:val="28"/>
        </w:rPr>
        <w:t>т</w:t>
      </w:r>
      <w:r w:rsidRPr="003D0678">
        <w:rPr>
          <w:rFonts w:ascii="Times New Roman" w:hAnsi="Times New Roman" w:cs="Times New Roman"/>
          <w:szCs w:val="28"/>
        </w:rPr>
        <w:t>чет</w:t>
      </w:r>
      <w:r w:rsidR="00CE103A">
        <w:rPr>
          <w:rFonts w:ascii="Times New Roman" w:hAnsi="Times New Roman" w:cs="Times New Roman"/>
          <w:szCs w:val="28"/>
        </w:rPr>
        <w:t>ливостью</w:t>
      </w:r>
      <w:r w:rsidRPr="003D0678">
        <w:rPr>
          <w:rFonts w:ascii="Times New Roman" w:hAnsi="Times New Roman" w:cs="Times New Roman"/>
          <w:szCs w:val="28"/>
        </w:rPr>
        <w:t xml:space="preserve">. </w:t>
      </w:r>
      <w:proofErr w:type="gramEnd"/>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Методологию исследования составляют критическое осмысление и сравнительный перекрестный анализ обширного корпуса классических пол</w:t>
      </w:r>
      <w:r w:rsidRPr="003D0678">
        <w:rPr>
          <w:rFonts w:ascii="Times New Roman" w:hAnsi="Times New Roman" w:cs="Times New Roman"/>
          <w:szCs w:val="28"/>
        </w:rPr>
        <w:t>и</w:t>
      </w:r>
      <w:r w:rsidRPr="003D0678">
        <w:rPr>
          <w:rFonts w:ascii="Times New Roman" w:hAnsi="Times New Roman" w:cs="Times New Roman"/>
          <w:szCs w:val="28"/>
        </w:rPr>
        <w:t>тико-философских трактатов. Их интерпретация осуществляется посре</w:t>
      </w:r>
      <w:r w:rsidRPr="003D0678">
        <w:rPr>
          <w:rFonts w:ascii="Times New Roman" w:hAnsi="Times New Roman" w:cs="Times New Roman"/>
          <w:szCs w:val="28"/>
        </w:rPr>
        <w:t>д</w:t>
      </w:r>
      <w:r w:rsidRPr="003D0678">
        <w:rPr>
          <w:rFonts w:ascii="Times New Roman" w:hAnsi="Times New Roman" w:cs="Times New Roman"/>
          <w:szCs w:val="28"/>
        </w:rPr>
        <w:t>ством обращения к сильнейшим теоретикам и критикам обозначенного пр</w:t>
      </w:r>
      <w:r w:rsidRPr="003D0678">
        <w:rPr>
          <w:rFonts w:ascii="Times New Roman" w:hAnsi="Times New Roman" w:cs="Times New Roman"/>
          <w:szCs w:val="28"/>
        </w:rPr>
        <w:t>о</w:t>
      </w:r>
      <w:r w:rsidRPr="003D0678">
        <w:rPr>
          <w:rFonts w:ascii="Times New Roman" w:hAnsi="Times New Roman" w:cs="Times New Roman"/>
          <w:szCs w:val="28"/>
        </w:rPr>
        <w:t>блемного поля. Осу</w:t>
      </w:r>
      <w:r w:rsidR="00CE103A">
        <w:rPr>
          <w:rFonts w:ascii="Times New Roman" w:hAnsi="Times New Roman" w:cs="Times New Roman"/>
          <w:szCs w:val="28"/>
        </w:rPr>
        <w:t>ществляя философско-историческую реконструкцию</w:t>
      </w:r>
      <w:r w:rsidRPr="003D0678">
        <w:rPr>
          <w:rFonts w:ascii="Times New Roman" w:hAnsi="Times New Roman" w:cs="Times New Roman"/>
          <w:szCs w:val="28"/>
        </w:rPr>
        <w:t xml:space="preserve"> и</w:t>
      </w:r>
      <w:r w:rsidRPr="003D0678">
        <w:rPr>
          <w:rFonts w:ascii="Times New Roman" w:hAnsi="Times New Roman" w:cs="Times New Roman"/>
          <w:szCs w:val="28"/>
        </w:rPr>
        <w:t>с</w:t>
      </w:r>
      <w:r w:rsidRPr="003D0678">
        <w:rPr>
          <w:rFonts w:ascii="Times New Roman" w:hAnsi="Times New Roman" w:cs="Times New Roman"/>
          <w:szCs w:val="28"/>
        </w:rPr>
        <w:t>следуемых тенденций, мы намерены ориентироваться на, как можно более по</w:t>
      </w:r>
      <w:r w:rsidRPr="003D0678">
        <w:rPr>
          <w:rFonts w:ascii="Times New Roman" w:hAnsi="Times New Roman" w:cs="Times New Roman"/>
          <w:szCs w:val="28"/>
        </w:rPr>
        <w:t>л</w:t>
      </w:r>
      <w:r w:rsidRPr="003D0678">
        <w:rPr>
          <w:rFonts w:ascii="Times New Roman" w:hAnsi="Times New Roman" w:cs="Times New Roman"/>
          <w:szCs w:val="28"/>
        </w:rPr>
        <w:t>ное, представление сил и обстоятельств эпохи, значительно повлиявших на направление исторического движения. Для выполнения этой задачи мы обр</w:t>
      </w:r>
      <w:r w:rsidRPr="003D0678">
        <w:rPr>
          <w:rFonts w:ascii="Times New Roman" w:hAnsi="Times New Roman" w:cs="Times New Roman"/>
          <w:szCs w:val="28"/>
        </w:rPr>
        <w:t>а</w:t>
      </w:r>
      <w:r w:rsidRPr="003D0678">
        <w:rPr>
          <w:rFonts w:ascii="Times New Roman" w:hAnsi="Times New Roman" w:cs="Times New Roman"/>
          <w:szCs w:val="28"/>
        </w:rPr>
        <w:t>тимся к ряду трудов историков эпохи Возрождения, признанных в своей области, и, с поразительной проницательностью</w:t>
      </w:r>
      <w:r w:rsidR="00EC26DD">
        <w:rPr>
          <w:rFonts w:ascii="Times New Roman" w:hAnsi="Times New Roman" w:cs="Times New Roman"/>
          <w:szCs w:val="28"/>
        </w:rPr>
        <w:t>,</w:t>
      </w:r>
      <w:r w:rsidRPr="003D0678">
        <w:rPr>
          <w:rFonts w:ascii="Times New Roman" w:hAnsi="Times New Roman" w:cs="Times New Roman"/>
          <w:szCs w:val="28"/>
        </w:rPr>
        <w:t xml:space="preserve"> выразивших «дух» этого переходного периода. Однако на первом этапе, исследуя политико-экономические предпосылки идеи суверенитета, мы будем использовать пр</w:t>
      </w:r>
      <w:r w:rsidRPr="003D0678">
        <w:rPr>
          <w:rFonts w:ascii="Times New Roman" w:hAnsi="Times New Roman" w:cs="Times New Roman"/>
          <w:szCs w:val="28"/>
        </w:rPr>
        <w:t>е</w:t>
      </w:r>
      <w:r w:rsidRPr="003D0678">
        <w:rPr>
          <w:rFonts w:ascii="Times New Roman" w:hAnsi="Times New Roman" w:cs="Times New Roman"/>
          <w:szCs w:val="28"/>
        </w:rPr>
        <w:t>имущественно корпус социологиче</w:t>
      </w:r>
      <w:r w:rsidR="00CE103A">
        <w:rPr>
          <w:rFonts w:ascii="Times New Roman" w:hAnsi="Times New Roman" w:cs="Times New Roman"/>
          <w:szCs w:val="28"/>
        </w:rPr>
        <w:t>ских работ, посвященных проблемам</w:t>
      </w:r>
      <w:r w:rsidRPr="003D0678">
        <w:rPr>
          <w:rFonts w:ascii="Times New Roman" w:hAnsi="Times New Roman" w:cs="Times New Roman"/>
          <w:szCs w:val="28"/>
        </w:rPr>
        <w:t xml:space="preserve"> пр</w:t>
      </w:r>
      <w:r w:rsidRPr="003D0678">
        <w:rPr>
          <w:rFonts w:ascii="Times New Roman" w:hAnsi="Times New Roman" w:cs="Times New Roman"/>
          <w:szCs w:val="28"/>
        </w:rPr>
        <w:t>о</w:t>
      </w:r>
      <w:r w:rsidRPr="003D0678">
        <w:rPr>
          <w:rFonts w:ascii="Times New Roman" w:hAnsi="Times New Roman" w:cs="Times New Roman"/>
          <w:szCs w:val="28"/>
        </w:rPr>
        <w:t>исхождения госуда</w:t>
      </w:r>
      <w:r w:rsidRPr="003D0678">
        <w:rPr>
          <w:rFonts w:ascii="Times New Roman" w:hAnsi="Times New Roman" w:cs="Times New Roman"/>
          <w:szCs w:val="28"/>
        </w:rPr>
        <w:t>р</w:t>
      </w:r>
      <w:r w:rsidRPr="003D0678">
        <w:rPr>
          <w:rFonts w:ascii="Times New Roman" w:hAnsi="Times New Roman" w:cs="Times New Roman"/>
          <w:szCs w:val="28"/>
        </w:rPr>
        <w:t>ства и</w:t>
      </w:r>
      <w:r w:rsidR="00CE103A">
        <w:rPr>
          <w:rFonts w:ascii="Times New Roman" w:hAnsi="Times New Roman" w:cs="Times New Roman"/>
          <w:szCs w:val="28"/>
        </w:rPr>
        <w:t xml:space="preserve"> развития</w:t>
      </w:r>
      <w:r w:rsidRPr="003D0678">
        <w:rPr>
          <w:rFonts w:ascii="Times New Roman" w:hAnsi="Times New Roman" w:cs="Times New Roman"/>
          <w:szCs w:val="28"/>
        </w:rPr>
        <w:t xml:space="preserve"> капитализма.</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Итак, в первую очередь, сообразно предмету нашего исследования, должны быть выявлены предпосылки возникновения идеи суверенитета. Нас интересуют условия возможности формирования того представления о гос</w:t>
      </w:r>
      <w:r w:rsidRPr="003D0678">
        <w:rPr>
          <w:rFonts w:ascii="Times New Roman" w:hAnsi="Times New Roman" w:cs="Times New Roman"/>
          <w:szCs w:val="28"/>
        </w:rPr>
        <w:t>у</w:t>
      </w:r>
      <w:r w:rsidRPr="003D0678">
        <w:rPr>
          <w:rFonts w:ascii="Times New Roman" w:hAnsi="Times New Roman" w:cs="Times New Roman"/>
          <w:szCs w:val="28"/>
        </w:rPr>
        <w:t>дарстве, которое характеризуется легитимным сосредоточением высшей вл</w:t>
      </w:r>
      <w:r w:rsidRPr="003D0678">
        <w:rPr>
          <w:rFonts w:ascii="Times New Roman" w:hAnsi="Times New Roman" w:cs="Times New Roman"/>
          <w:szCs w:val="28"/>
        </w:rPr>
        <w:t>а</w:t>
      </w:r>
      <w:r w:rsidRPr="003D0678">
        <w:rPr>
          <w:rFonts w:ascii="Times New Roman" w:hAnsi="Times New Roman" w:cs="Times New Roman"/>
          <w:szCs w:val="28"/>
        </w:rPr>
        <w:t>сти в определенном центре, что приводит также к признанию за госуда</w:t>
      </w:r>
      <w:r w:rsidRPr="003D0678">
        <w:rPr>
          <w:rFonts w:ascii="Times New Roman" w:hAnsi="Times New Roman" w:cs="Times New Roman"/>
          <w:szCs w:val="28"/>
        </w:rPr>
        <w:t>р</w:t>
      </w:r>
      <w:r w:rsidRPr="003D0678">
        <w:rPr>
          <w:rFonts w:ascii="Times New Roman" w:hAnsi="Times New Roman" w:cs="Times New Roman"/>
          <w:szCs w:val="28"/>
        </w:rPr>
        <w:t>ством независимости и самостоятельности по отношению к другим госуда</w:t>
      </w:r>
      <w:r w:rsidRPr="003D0678">
        <w:rPr>
          <w:rFonts w:ascii="Times New Roman" w:hAnsi="Times New Roman" w:cs="Times New Roman"/>
          <w:szCs w:val="28"/>
        </w:rPr>
        <w:t>р</w:t>
      </w:r>
      <w:r w:rsidRPr="003D0678">
        <w:rPr>
          <w:rFonts w:ascii="Times New Roman" w:hAnsi="Times New Roman" w:cs="Times New Roman"/>
          <w:szCs w:val="28"/>
        </w:rPr>
        <w:t>ствам. Суверенитет, как принцип государственности, оказывается, в то же время, принципом международных отношений, юридически эксплицирова</w:t>
      </w:r>
      <w:r w:rsidRPr="003D0678">
        <w:rPr>
          <w:rFonts w:ascii="Times New Roman" w:hAnsi="Times New Roman" w:cs="Times New Roman"/>
          <w:szCs w:val="28"/>
        </w:rPr>
        <w:t>н</w:t>
      </w:r>
      <w:r w:rsidR="00CE103A">
        <w:rPr>
          <w:rFonts w:ascii="Times New Roman" w:hAnsi="Times New Roman" w:cs="Times New Roman"/>
          <w:szCs w:val="28"/>
        </w:rPr>
        <w:t>ным</w:t>
      </w:r>
      <w:r w:rsidRPr="003D0678">
        <w:rPr>
          <w:rFonts w:ascii="Times New Roman" w:hAnsi="Times New Roman" w:cs="Times New Roman"/>
          <w:szCs w:val="28"/>
        </w:rPr>
        <w:t xml:space="preserve"> в положениях Вестфальского мира. В общем смысле, сув</w:t>
      </w:r>
      <w:r w:rsidRPr="003D0678">
        <w:rPr>
          <w:rFonts w:ascii="Times New Roman" w:hAnsi="Times New Roman" w:cs="Times New Roman"/>
          <w:szCs w:val="28"/>
        </w:rPr>
        <w:t>е</w:t>
      </w:r>
      <w:r w:rsidRPr="003D0678">
        <w:rPr>
          <w:rFonts w:ascii="Times New Roman" w:hAnsi="Times New Roman" w:cs="Times New Roman"/>
          <w:szCs w:val="28"/>
        </w:rPr>
        <w:t>ренитет, как это будет раскрыто дальше, есть основание порядка, принцип организации или структурирования порядка, будь то внутригосударственного, межгос</w:t>
      </w:r>
      <w:r w:rsidRPr="003D0678">
        <w:rPr>
          <w:rFonts w:ascii="Times New Roman" w:hAnsi="Times New Roman" w:cs="Times New Roman"/>
          <w:szCs w:val="28"/>
        </w:rPr>
        <w:t>у</w:t>
      </w:r>
      <w:r w:rsidRPr="003D0678">
        <w:rPr>
          <w:rFonts w:ascii="Times New Roman" w:hAnsi="Times New Roman" w:cs="Times New Roman"/>
          <w:szCs w:val="28"/>
        </w:rPr>
        <w:t>дарственного или глобального.</w:t>
      </w:r>
    </w:p>
    <w:p w:rsidR="00CC55CF" w:rsidRPr="003D0678" w:rsidRDefault="00CE103A" w:rsidP="003D0678">
      <w:pPr>
        <w:rPr>
          <w:rFonts w:ascii="Times New Roman" w:hAnsi="Times New Roman" w:cs="Times New Roman"/>
          <w:szCs w:val="28"/>
        </w:rPr>
      </w:pPr>
      <w:r>
        <w:rPr>
          <w:rFonts w:ascii="Times New Roman" w:hAnsi="Times New Roman" w:cs="Times New Roman"/>
          <w:szCs w:val="28"/>
        </w:rPr>
        <w:lastRenderedPageBreak/>
        <w:t>Воссоздание картины</w:t>
      </w:r>
      <w:r w:rsidR="00CC55CF" w:rsidRPr="003D0678">
        <w:rPr>
          <w:rFonts w:ascii="Times New Roman" w:hAnsi="Times New Roman" w:cs="Times New Roman"/>
          <w:szCs w:val="28"/>
        </w:rPr>
        <w:t xml:space="preserve"> общественных условий и исторических обсто</w:t>
      </w:r>
      <w:r w:rsidR="00CC55CF" w:rsidRPr="003D0678">
        <w:rPr>
          <w:rFonts w:ascii="Times New Roman" w:hAnsi="Times New Roman" w:cs="Times New Roman"/>
          <w:szCs w:val="28"/>
        </w:rPr>
        <w:t>я</w:t>
      </w:r>
      <w:r w:rsidR="00CC55CF" w:rsidRPr="003D0678">
        <w:rPr>
          <w:rFonts w:ascii="Times New Roman" w:hAnsi="Times New Roman" w:cs="Times New Roman"/>
          <w:szCs w:val="28"/>
        </w:rPr>
        <w:t>тельств, характеризующих эпоху, непосредственно предшествующую ро</w:t>
      </w:r>
      <w:r w:rsidR="00CC55CF" w:rsidRPr="003D0678">
        <w:rPr>
          <w:rFonts w:ascii="Times New Roman" w:hAnsi="Times New Roman" w:cs="Times New Roman"/>
          <w:szCs w:val="28"/>
        </w:rPr>
        <w:t>ж</w:t>
      </w:r>
      <w:r w:rsidR="00CC55CF" w:rsidRPr="003D0678">
        <w:rPr>
          <w:rFonts w:ascii="Times New Roman" w:hAnsi="Times New Roman" w:cs="Times New Roman"/>
          <w:szCs w:val="28"/>
        </w:rPr>
        <w:t>дению идеи суверенитета, должно способствовать прояснению конкретной значимости этой идеи, выступившей результатом поиска новой формы п</w:t>
      </w:r>
      <w:r w:rsidR="00CC55CF" w:rsidRPr="003D0678">
        <w:rPr>
          <w:rFonts w:ascii="Times New Roman" w:hAnsi="Times New Roman" w:cs="Times New Roman"/>
          <w:szCs w:val="28"/>
        </w:rPr>
        <w:t>о</w:t>
      </w:r>
      <w:r w:rsidR="00CC55CF" w:rsidRPr="003D0678">
        <w:rPr>
          <w:rFonts w:ascii="Times New Roman" w:hAnsi="Times New Roman" w:cs="Times New Roman"/>
          <w:szCs w:val="28"/>
        </w:rPr>
        <w:t>рядка. Идея суверенитета возникает в условиях кризиса старых форм лег</w:t>
      </w:r>
      <w:r w:rsidR="00CC55CF" w:rsidRPr="003D0678">
        <w:rPr>
          <w:rFonts w:ascii="Times New Roman" w:hAnsi="Times New Roman" w:cs="Times New Roman"/>
          <w:szCs w:val="28"/>
        </w:rPr>
        <w:t>и</w:t>
      </w:r>
      <w:r w:rsidR="00CC55CF" w:rsidRPr="003D0678">
        <w:rPr>
          <w:rFonts w:ascii="Times New Roman" w:hAnsi="Times New Roman" w:cs="Times New Roman"/>
          <w:szCs w:val="28"/>
        </w:rPr>
        <w:t>тимации власти, основанных на божественном и наследственном праве. Нам следует обратиться к поиску предпосылок, сделавших возможным обозн</w:t>
      </w:r>
      <w:r w:rsidR="00CC55CF" w:rsidRPr="003D0678">
        <w:rPr>
          <w:rFonts w:ascii="Times New Roman" w:hAnsi="Times New Roman" w:cs="Times New Roman"/>
          <w:szCs w:val="28"/>
        </w:rPr>
        <w:t>а</w:t>
      </w:r>
      <w:r w:rsidR="00CC55CF" w:rsidRPr="003D0678">
        <w:rPr>
          <w:rFonts w:ascii="Times New Roman" w:hAnsi="Times New Roman" w:cs="Times New Roman"/>
          <w:szCs w:val="28"/>
        </w:rPr>
        <w:t>ченный переход, но также и к тем из них, которые вызвали указанный кр</w:t>
      </w:r>
      <w:r w:rsidR="00CC55CF" w:rsidRPr="003D0678">
        <w:rPr>
          <w:rFonts w:ascii="Times New Roman" w:hAnsi="Times New Roman" w:cs="Times New Roman"/>
          <w:szCs w:val="28"/>
        </w:rPr>
        <w:t>и</w:t>
      </w:r>
      <w:r w:rsidR="00CC55CF" w:rsidRPr="003D0678">
        <w:rPr>
          <w:rFonts w:ascii="Times New Roman" w:hAnsi="Times New Roman" w:cs="Times New Roman"/>
          <w:szCs w:val="28"/>
        </w:rPr>
        <w:t>зис.</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Несомненно, определяющее значение должно быть отведено Реформ</w:t>
      </w:r>
      <w:r w:rsidRPr="003D0678">
        <w:rPr>
          <w:rFonts w:ascii="Times New Roman" w:hAnsi="Times New Roman" w:cs="Times New Roman"/>
          <w:szCs w:val="28"/>
        </w:rPr>
        <w:t>а</w:t>
      </w:r>
      <w:r w:rsidRPr="003D0678">
        <w:rPr>
          <w:rFonts w:ascii="Times New Roman" w:hAnsi="Times New Roman" w:cs="Times New Roman"/>
          <w:szCs w:val="28"/>
        </w:rPr>
        <w:t>ции, которая не только выступила выражением накопи</w:t>
      </w:r>
      <w:r w:rsidRPr="003D0678">
        <w:rPr>
          <w:rFonts w:ascii="Times New Roman" w:hAnsi="Times New Roman" w:cs="Times New Roman"/>
          <w:szCs w:val="28"/>
        </w:rPr>
        <w:t>в</w:t>
      </w:r>
      <w:r w:rsidRPr="003D0678">
        <w:rPr>
          <w:rFonts w:ascii="Times New Roman" w:hAnsi="Times New Roman" w:cs="Times New Roman"/>
          <w:szCs w:val="28"/>
        </w:rPr>
        <w:t>шихся в европейском обществе противоречий, но и подвела итог напряженной работе в области духа, обозначаемой как эпоха Во</w:t>
      </w:r>
      <w:r w:rsidRPr="003D0678">
        <w:rPr>
          <w:rFonts w:ascii="Times New Roman" w:hAnsi="Times New Roman" w:cs="Times New Roman"/>
          <w:szCs w:val="28"/>
        </w:rPr>
        <w:t>з</w:t>
      </w:r>
      <w:r w:rsidRPr="003D0678">
        <w:rPr>
          <w:rFonts w:ascii="Times New Roman" w:hAnsi="Times New Roman" w:cs="Times New Roman"/>
          <w:szCs w:val="28"/>
        </w:rPr>
        <w:t>рождения. Однако образ интересующего нас исторического среза не может быть в полной мере представлен без обр</w:t>
      </w:r>
      <w:r w:rsidRPr="003D0678">
        <w:rPr>
          <w:rFonts w:ascii="Times New Roman" w:hAnsi="Times New Roman" w:cs="Times New Roman"/>
          <w:szCs w:val="28"/>
        </w:rPr>
        <w:t>а</w:t>
      </w:r>
      <w:r w:rsidRPr="003D0678">
        <w:rPr>
          <w:rFonts w:ascii="Times New Roman" w:hAnsi="Times New Roman" w:cs="Times New Roman"/>
          <w:szCs w:val="28"/>
        </w:rPr>
        <w:t>щения к его истокам. Таким образом, тенденции, лежащие в основании ген</w:t>
      </w:r>
      <w:r w:rsidRPr="003D0678">
        <w:rPr>
          <w:rFonts w:ascii="Times New Roman" w:hAnsi="Times New Roman" w:cs="Times New Roman"/>
          <w:szCs w:val="28"/>
        </w:rPr>
        <w:t>е</w:t>
      </w:r>
      <w:r w:rsidRPr="003D0678">
        <w:rPr>
          <w:rFonts w:ascii="Times New Roman" w:hAnsi="Times New Roman" w:cs="Times New Roman"/>
          <w:szCs w:val="28"/>
        </w:rPr>
        <w:t>зиса представления о суверенитете, как высшей власти, обеспеченной всео</w:t>
      </w:r>
      <w:r w:rsidRPr="003D0678">
        <w:rPr>
          <w:rFonts w:ascii="Times New Roman" w:hAnsi="Times New Roman" w:cs="Times New Roman"/>
          <w:szCs w:val="28"/>
        </w:rPr>
        <w:t>б</w:t>
      </w:r>
      <w:r w:rsidRPr="003D0678">
        <w:rPr>
          <w:rFonts w:ascii="Times New Roman" w:hAnsi="Times New Roman" w:cs="Times New Roman"/>
          <w:szCs w:val="28"/>
        </w:rPr>
        <w:t>щим взаимным согласием, могут быть обнаружены уже в п</w:t>
      </w:r>
      <w:r w:rsidRPr="003D0678">
        <w:rPr>
          <w:rFonts w:ascii="Times New Roman" w:hAnsi="Times New Roman" w:cs="Times New Roman"/>
          <w:szCs w:val="28"/>
        </w:rPr>
        <w:t>е</w:t>
      </w:r>
      <w:r w:rsidRPr="003D0678">
        <w:rPr>
          <w:rFonts w:ascii="Times New Roman" w:hAnsi="Times New Roman" w:cs="Times New Roman"/>
          <w:szCs w:val="28"/>
        </w:rPr>
        <w:t xml:space="preserve">риод позднего Средневековья. </w:t>
      </w:r>
      <w:r w:rsidR="00942A5E" w:rsidRPr="003D0678">
        <w:rPr>
          <w:rFonts w:ascii="Times New Roman" w:hAnsi="Times New Roman" w:cs="Times New Roman"/>
          <w:szCs w:val="28"/>
        </w:rPr>
        <w:t>На этом пути нам предстоит обратиться к определению вза</w:t>
      </w:r>
      <w:r w:rsidR="00942A5E" w:rsidRPr="003D0678">
        <w:rPr>
          <w:rFonts w:ascii="Times New Roman" w:hAnsi="Times New Roman" w:cs="Times New Roman"/>
          <w:szCs w:val="28"/>
        </w:rPr>
        <w:t>и</w:t>
      </w:r>
      <w:r w:rsidR="00942A5E" w:rsidRPr="003D0678">
        <w:rPr>
          <w:rFonts w:ascii="Times New Roman" w:hAnsi="Times New Roman" w:cs="Times New Roman"/>
          <w:szCs w:val="28"/>
        </w:rPr>
        <w:t>мозависимых факторов формирования самостоятельных государств, развития рынка и появления раци</w:t>
      </w:r>
      <w:r w:rsidR="00942A5E" w:rsidRPr="003D0678">
        <w:rPr>
          <w:rFonts w:ascii="Times New Roman" w:hAnsi="Times New Roman" w:cs="Times New Roman"/>
          <w:szCs w:val="28"/>
        </w:rPr>
        <w:t>о</w:t>
      </w:r>
      <w:r w:rsidR="00942A5E" w:rsidRPr="003D0678">
        <w:rPr>
          <w:rFonts w:ascii="Times New Roman" w:hAnsi="Times New Roman" w:cs="Times New Roman"/>
          <w:szCs w:val="28"/>
        </w:rPr>
        <w:t>нального и индивидуального субъекта.</w:t>
      </w:r>
    </w:p>
    <w:p w:rsidR="00CC55CF" w:rsidRPr="003D0678" w:rsidRDefault="00CC55CF" w:rsidP="003D0678">
      <w:pPr>
        <w:rPr>
          <w:rFonts w:ascii="Times New Roman" w:hAnsi="Times New Roman" w:cs="Times New Roman"/>
          <w:b/>
          <w:szCs w:val="28"/>
        </w:rPr>
      </w:pPr>
    </w:p>
    <w:p w:rsidR="003E2141" w:rsidRPr="003D0678" w:rsidRDefault="00942A5E" w:rsidP="003D0678">
      <w:pPr>
        <w:pStyle w:val="1"/>
        <w:rPr>
          <w:rFonts w:ascii="Times New Roman" w:hAnsi="Times New Roman" w:cs="Times New Roman"/>
        </w:rPr>
      </w:pPr>
      <w:bookmarkStart w:id="1" w:name="_Toc482222000"/>
      <w:r w:rsidRPr="003D0678">
        <w:rPr>
          <w:rFonts w:ascii="Times New Roman" w:hAnsi="Times New Roman" w:cs="Times New Roman"/>
        </w:rPr>
        <w:t xml:space="preserve">Глава 1. </w:t>
      </w:r>
      <w:r w:rsidR="00897E08" w:rsidRPr="003D0678">
        <w:rPr>
          <w:rFonts w:ascii="Times New Roman" w:hAnsi="Times New Roman" w:cs="Times New Roman"/>
        </w:rPr>
        <w:t>П</w:t>
      </w:r>
      <w:r w:rsidR="00374CC5" w:rsidRPr="003D0678">
        <w:rPr>
          <w:rFonts w:ascii="Times New Roman" w:hAnsi="Times New Roman" w:cs="Times New Roman"/>
        </w:rPr>
        <w:t>олити</w:t>
      </w:r>
      <w:r w:rsidR="00897E08" w:rsidRPr="003D0678">
        <w:rPr>
          <w:rFonts w:ascii="Times New Roman" w:hAnsi="Times New Roman" w:cs="Times New Roman"/>
        </w:rPr>
        <w:t>ко-</w:t>
      </w:r>
      <w:r w:rsidR="000D127C" w:rsidRPr="003D0678">
        <w:rPr>
          <w:rFonts w:ascii="Times New Roman" w:hAnsi="Times New Roman" w:cs="Times New Roman"/>
        </w:rPr>
        <w:t>экономические предпосылки</w:t>
      </w:r>
      <w:r w:rsidR="00374CC5" w:rsidRPr="003D0678">
        <w:rPr>
          <w:rFonts w:ascii="Times New Roman" w:hAnsi="Times New Roman" w:cs="Times New Roman"/>
        </w:rPr>
        <w:t xml:space="preserve"> возникновения идеи суверенитета</w:t>
      </w:r>
      <w:bookmarkEnd w:id="1"/>
    </w:p>
    <w:p w:rsidR="0092020F" w:rsidRPr="003D0678" w:rsidRDefault="0092020F" w:rsidP="003D0678">
      <w:pPr>
        <w:rPr>
          <w:rFonts w:ascii="Times New Roman" w:hAnsi="Times New Roman" w:cs="Times New Roman"/>
          <w:szCs w:val="28"/>
        </w:rPr>
      </w:pPr>
      <w:proofErr w:type="gramStart"/>
      <w:r w:rsidRPr="003D0678">
        <w:rPr>
          <w:rFonts w:ascii="Times New Roman" w:hAnsi="Times New Roman" w:cs="Times New Roman"/>
          <w:szCs w:val="28"/>
        </w:rPr>
        <w:t>В широком пласте политико-экономических предпосылок возникнов</w:t>
      </w:r>
      <w:r w:rsidRPr="003D0678">
        <w:rPr>
          <w:rFonts w:ascii="Times New Roman" w:hAnsi="Times New Roman" w:cs="Times New Roman"/>
          <w:szCs w:val="28"/>
        </w:rPr>
        <w:t>е</w:t>
      </w:r>
      <w:r w:rsidRPr="003D0678">
        <w:rPr>
          <w:rFonts w:ascii="Times New Roman" w:hAnsi="Times New Roman" w:cs="Times New Roman"/>
          <w:szCs w:val="28"/>
        </w:rPr>
        <w:t>ния идеи суверенитета мы можем предварительно выделить такие</w:t>
      </w:r>
      <w:r w:rsidR="003E2141" w:rsidRPr="003D0678">
        <w:rPr>
          <w:rFonts w:ascii="Times New Roman" w:hAnsi="Times New Roman" w:cs="Times New Roman"/>
          <w:szCs w:val="28"/>
        </w:rPr>
        <w:t xml:space="preserve"> взаимосв</w:t>
      </w:r>
      <w:r w:rsidR="003E2141" w:rsidRPr="003D0678">
        <w:rPr>
          <w:rFonts w:ascii="Times New Roman" w:hAnsi="Times New Roman" w:cs="Times New Roman"/>
          <w:szCs w:val="28"/>
        </w:rPr>
        <w:t>я</w:t>
      </w:r>
      <w:r w:rsidR="003E2141" w:rsidRPr="003D0678">
        <w:rPr>
          <w:rFonts w:ascii="Times New Roman" w:hAnsi="Times New Roman" w:cs="Times New Roman"/>
          <w:szCs w:val="28"/>
        </w:rPr>
        <w:t>занные</w:t>
      </w:r>
      <w:r w:rsidRPr="003D0678">
        <w:rPr>
          <w:rFonts w:ascii="Times New Roman" w:hAnsi="Times New Roman" w:cs="Times New Roman"/>
          <w:szCs w:val="28"/>
        </w:rPr>
        <w:t xml:space="preserve"> процессы и события как</w:t>
      </w:r>
      <w:r w:rsidR="007577F2" w:rsidRPr="003D0678">
        <w:rPr>
          <w:rFonts w:ascii="Times New Roman" w:hAnsi="Times New Roman" w:cs="Times New Roman"/>
          <w:szCs w:val="28"/>
        </w:rPr>
        <w:t>:</w:t>
      </w:r>
      <w:r w:rsidRPr="003D0678">
        <w:rPr>
          <w:rFonts w:ascii="Times New Roman" w:hAnsi="Times New Roman" w:cs="Times New Roman"/>
          <w:szCs w:val="28"/>
        </w:rPr>
        <w:t xml:space="preserve"> </w:t>
      </w:r>
      <w:r w:rsidR="003E2141" w:rsidRPr="003D0678">
        <w:rPr>
          <w:rFonts w:ascii="Times New Roman" w:hAnsi="Times New Roman" w:cs="Times New Roman"/>
          <w:szCs w:val="28"/>
        </w:rPr>
        <w:t>генезис с</w:t>
      </w:r>
      <w:r w:rsidR="003E2141" w:rsidRPr="003D0678">
        <w:rPr>
          <w:rFonts w:ascii="Times New Roman" w:hAnsi="Times New Roman" w:cs="Times New Roman"/>
          <w:szCs w:val="28"/>
        </w:rPr>
        <w:t>о</w:t>
      </w:r>
      <w:r w:rsidR="003E2141" w:rsidRPr="003D0678">
        <w:rPr>
          <w:rFonts w:ascii="Times New Roman" w:hAnsi="Times New Roman" w:cs="Times New Roman"/>
          <w:szCs w:val="28"/>
        </w:rPr>
        <w:t>временных государств</w:t>
      </w:r>
      <w:r w:rsidR="007577F2" w:rsidRPr="003D0678">
        <w:rPr>
          <w:rFonts w:ascii="Times New Roman" w:hAnsi="Times New Roman" w:cs="Times New Roman"/>
          <w:szCs w:val="28"/>
        </w:rPr>
        <w:t>,</w:t>
      </w:r>
      <w:r w:rsidR="007D2604" w:rsidRPr="003D0678">
        <w:rPr>
          <w:rFonts w:ascii="Times New Roman" w:hAnsi="Times New Roman" w:cs="Times New Roman"/>
          <w:szCs w:val="28"/>
        </w:rPr>
        <w:t xml:space="preserve"> включая</w:t>
      </w:r>
      <w:r w:rsidR="007577F2" w:rsidRPr="003D0678">
        <w:rPr>
          <w:rFonts w:ascii="Times New Roman" w:hAnsi="Times New Roman" w:cs="Times New Roman"/>
          <w:szCs w:val="28"/>
        </w:rPr>
        <w:t xml:space="preserve"> процес</w:t>
      </w:r>
      <w:r w:rsidR="007D2604" w:rsidRPr="003D0678">
        <w:rPr>
          <w:rFonts w:ascii="Times New Roman" w:hAnsi="Times New Roman" w:cs="Times New Roman"/>
          <w:szCs w:val="28"/>
        </w:rPr>
        <w:t xml:space="preserve">сы централизации и </w:t>
      </w:r>
      <w:r w:rsidR="007577F2" w:rsidRPr="003D0678">
        <w:rPr>
          <w:rFonts w:ascii="Times New Roman" w:hAnsi="Times New Roman" w:cs="Times New Roman"/>
          <w:szCs w:val="28"/>
        </w:rPr>
        <w:t>раци</w:t>
      </w:r>
      <w:r w:rsidR="007577F2" w:rsidRPr="003D0678">
        <w:rPr>
          <w:rFonts w:ascii="Times New Roman" w:hAnsi="Times New Roman" w:cs="Times New Roman"/>
          <w:szCs w:val="28"/>
        </w:rPr>
        <w:t>о</w:t>
      </w:r>
      <w:r w:rsidR="007577F2" w:rsidRPr="003D0678">
        <w:rPr>
          <w:rFonts w:ascii="Times New Roman" w:hAnsi="Times New Roman" w:cs="Times New Roman"/>
          <w:szCs w:val="28"/>
        </w:rPr>
        <w:t>нализации</w:t>
      </w:r>
      <w:r w:rsidR="007D2604" w:rsidRPr="003D0678">
        <w:rPr>
          <w:rFonts w:ascii="Times New Roman" w:hAnsi="Times New Roman" w:cs="Times New Roman"/>
          <w:szCs w:val="28"/>
        </w:rPr>
        <w:t xml:space="preserve"> власти</w:t>
      </w:r>
      <w:r w:rsidR="007577F2" w:rsidRPr="003D0678">
        <w:rPr>
          <w:rFonts w:ascii="Times New Roman" w:hAnsi="Times New Roman" w:cs="Times New Roman"/>
          <w:szCs w:val="28"/>
        </w:rPr>
        <w:t xml:space="preserve">; кризис династического правления и поиск новой формы легитимации власти; развитие капитализма, </w:t>
      </w:r>
      <w:r w:rsidR="00C82677" w:rsidRPr="003D0678">
        <w:rPr>
          <w:rFonts w:ascii="Times New Roman" w:hAnsi="Times New Roman" w:cs="Times New Roman"/>
          <w:szCs w:val="28"/>
        </w:rPr>
        <w:t>в том числе</w:t>
      </w:r>
      <w:r w:rsidR="007577F2" w:rsidRPr="003D0678">
        <w:rPr>
          <w:rFonts w:ascii="Times New Roman" w:hAnsi="Times New Roman" w:cs="Times New Roman"/>
          <w:szCs w:val="28"/>
        </w:rPr>
        <w:t xml:space="preserve"> процесс рационализации экономических отношений, урбаниз</w:t>
      </w:r>
      <w:r w:rsidR="007577F2" w:rsidRPr="003D0678">
        <w:rPr>
          <w:rFonts w:ascii="Times New Roman" w:hAnsi="Times New Roman" w:cs="Times New Roman"/>
          <w:szCs w:val="28"/>
        </w:rPr>
        <w:t>а</w:t>
      </w:r>
      <w:r w:rsidR="00C82677" w:rsidRPr="003D0678">
        <w:rPr>
          <w:rFonts w:ascii="Times New Roman" w:hAnsi="Times New Roman" w:cs="Times New Roman"/>
          <w:szCs w:val="28"/>
        </w:rPr>
        <w:lastRenderedPageBreak/>
        <w:t>ция и формирование</w:t>
      </w:r>
      <w:r w:rsidR="007577F2" w:rsidRPr="003D0678">
        <w:rPr>
          <w:rFonts w:ascii="Times New Roman" w:hAnsi="Times New Roman" w:cs="Times New Roman"/>
          <w:szCs w:val="28"/>
        </w:rPr>
        <w:t xml:space="preserve"> буржуазии;</w:t>
      </w:r>
      <w:r w:rsidR="00C82677" w:rsidRPr="003D0678">
        <w:rPr>
          <w:rFonts w:ascii="Times New Roman" w:hAnsi="Times New Roman" w:cs="Times New Roman"/>
          <w:szCs w:val="28"/>
        </w:rPr>
        <w:t xml:space="preserve"> распад Церкви и разложение империи в п</w:t>
      </w:r>
      <w:r w:rsidR="00C82677" w:rsidRPr="003D0678">
        <w:rPr>
          <w:rFonts w:ascii="Times New Roman" w:hAnsi="Times New Roman" w:cs="Times New Roman"/>
          <w:szCs w:val="28"/>
        </w:rPr>
        <w:t>е</w:t>
      </w:r>
      <w:r w:rsidR="00C82677" w:rsidRPr="003D0678">
        <w:rPr>
          <w:rFonts w:ascii="Times New Roman" w:hAnsi="Times New Roman" w:cs="Times New Roman"/>
          <w:szCs w:val="28"/>
        </w:rPr>
        <w:t>риод</w:t>
      </w:r>
      <w:r w:rsidR="005D1374" w:rsidRPr="003D0678">
        <w:rPr>
          <w:rFonts w:ascii="Times New Roman" w:hAnsi="Times New Roman" w:cs="Times New Roman"/>
          <w:szCs w:val="28"/>
        </w:rPr>
        <w:t xml:space="preserve"> Реформации</w:t>
      </w:r>
      <w:r w:rsidR="00C82677" w:rsidRPr="003D0678">
        <w:rPr>
          <w:rFonts w:ascii="Times New Roman" w:hAnsi="Times New Roman" w:cs="Times New Roman"/>
          <w:szCs w:val="28"/>
        </w:rPr>
        <w:t>;</w:t>
      </w:r>
      <w:proofErr w:type="gramEnd"/>
      <w:r w:rsidR="00C82677" w:rsidRPr="003D0678">
        <w:rPr>
          <w:rFonts w:ascii="Times New Roman" w:hAnsi="Times New Roman" w:cs="Times New Roman"/>
          <w:szCs w:val="28"/>
        </w:rPr>
        <w:t xml:space="preserve"> и, наконец, открытие </w:t>
      </w:r>
      <w:proofErr w:type="gramStart"/>
      <w:r w:rsidR="00C82677" w:rsidRPr="003D0678">
        <w:rPr>
          <w:rFonts w:ascii="Times New Roman" w:hAnsi="Times New Roman" w:cs="Times New Roman"/>
          <w:szCs w:val="28"/>
        </w:rPr>
        <w:t>Америки</w:t>
      </w:r>
      <w:proofErr w:type="gramEnd"/>
      <w:r w:rsidR="00C82677" w:rsidRPr="003D0678">
        <w:rPr>
          <w:rFonts w:ascii="Times New Roman" w:hAnsi="Times New Roman" w:cs="Times New Roman"/>
          <w:szCs w:val="28"/>
        </w:rPr>
        <w:t xml:space="preserve"> и начало кол</w:t>
      </w:r>
      <w:r w:rsidR="00C82677" w:rsidRPr="003D0678">
        <w:rPr>
          <w:rFonts w:ascii="Times New Roman" w:hAnsi="Times New Roman" w:cs="Times New Roman"/>
          <w:szCs w:val="28"/>
        </w:rPr>
        <w:t>о</w:t>
      </w:r>
      <w:r w:rsidR="00C82677" w:rsidRPr="003D0678">
        <w:rPr>
          <w:rFonts w:ascii="Times New Roman" w:hAnsi="Times New Roman" w:cs="Times New Roman"/>
          <w:szCs w:val="28"/>
        </w:rPr>
        <w:t>ниализма.</w:t>
      </w:r>
    </w:p>
    <w:p w:rsidR="005D1374" w:rsidRPr="003D0678" w:rsidRDefault="005D1374" w:rsidP="003D0678">
      <w:pPr>
        <w:rPr>
          <w:rFonts w:ascii="Times New Roman" w:hAnsi="Times New Roman" w:cs="Times New Roman"/>
          <w:szCs w:val="28"/>
        </w:rPr>
      </w:pPr>
      <w:r w:rsidRPr="003D0678">
        <w:rPr>
          <w:rFonts w:ascii="Times New Roman" w:hAnsi="Times New Roman" w:cs="Times New Roman"/>
          <w:szCs w:val="28"/>
        </w:rPr>
        <w:t>Несомненно, многие из выделенных процессов имели место задолго до возникшей необходимости теоретического осмысления проблемы суверен</w:t>
      </w:r>
      <w:r w:rsidRPr="003D0678">
        <w:rPr>
          <w:rFonts w:ascii="Times New Roman" w:hAnsi="Times New Roman" w:cs="Times New Roman"/>
          <w:szCs w:val="28"/>
        </w:rPr>
        <w:t>и</w:t>
      </w:r>
      <w:r w:rsidRPr="003D0678">
        <w:rPr>
          <w:rFonts w:ascii="Times New Roman" w:hAnsi="Times New Roman" w:cs="Times New Roman"/>
          <w:szCs w:val="28"/>
        </w:rPr>
        <w:t>тета, однако, не стоит недооценивать их значимость</w:t>
      </w:r>
      <w:r w:rsidR="006E6BDB" w:rsidRPr="003D0678">
        <w:rPr>
          <w:rFonts w:ascii="Times New Roman" w:hAnsi="Times New Roman" w:cs="Times New Roman"/>
          <w:szCs w:val="28"/>
        </w:rPr>
        <w:t>, продемонстрировать очевидность которой</w:t>
      </w:r>
      <w:r w:rsidR="0045533B" w:rsidRPr="003D0678">
        <w:rPr>
          <w:rFonts w:ascii="Times New Roman" w:hAnsi="Times New Roman" w:cs="Times New Roman"/>
          <w:szCs w:val="28"/>
        </w:rPr>
        <w:t xml:space="preserve"> </w:t>
      </w:r>
      <w:r w:rsidR="006E6BDB" w:rsidRPr="003D0678">
        <w:rPr>
          <w:rFonts w:ascii="Times New Roman" w:hAnsi="Times New Roman" w:cs="Times New Roman"/>
          <w:szCs w:val="28"/>
        </w:rPr>
        <w:t>– одна из сопу</w:t>
      </w:r>
      <w:r w:rsidR="006E6BDB" w:rsidRPr="003D0678">
        <w:rPr>
          <w:rFonts w:ascii="Times New Roman" w:hAnsi="Times New Roman" w:cs="Times New Roman"/>
          <w:szCs w:val="28"/>
        </w:rPr>
        <w:t>т</w:t>
      </w:r>
      <w:r w:rsidR="006E6BDB" w:rsidRPr="003D0678">
        <w:rPr>
          <w:rFonts w:ascii="Times New Roman" w:hAnsi="Times New Roman" w:cs="Times New Roman"/>
          <w:szCs w:val="28"/>
        </w:rPr>
        <w:t>ствующих</w:t>
      </w:r>
      <w:r w:rsidR="00D93B9E" w:rsidRPr="003D0678">
        <w:rPr>
          <w:rFonts w:ascii="Times New Roman" w:hAnsi="Times New Roman" w:cs="Times New Roman"/>
          <w:szCs w:val="28"/>
        </w:rPr>
        <w:t xml:space="preserve"> наших</w:t>
      </w:r>
      <w:r w:rsidR="006E6BDB" w:rsidRPr="003D0678">
        <w:rPr>
          <w:rFonts w:ascii="Times New Roman" w:hAnsi="Times New Roman" w:cs="Times New Roman"/>
          <w:szCs w:val="28"/>
        </w:rPr>
        <w:t xml:space="preserve"> задач.</w:t>
      </w:r>
    </w:p>
    <w:p w:rsidR="00C23586" w:rsidRDefault="00C23586" w:rsidP="003D0678">
      <w:pPr>
        <w:pStyle w:val="2"/>
        <w:rPr>
          <w:rFonts w:ascii="Times New Roman" w:hAnsi="Times New Roman" w:cs="Times New Roman"/>
          <w:szCs w:val="28"/>
        </w:rPr>
      </w:pPr>
    </w:p>
    <w:p w:rsidR="00E5371D" w:rsidRPr="003D0678" w:rsidRDefault="00942A5E" w:rsidP="003D0678">
      <w:pPr>
        <w:pStyle w:val="2"/>
        <w:rPr>
          <w:rFonts w:ascii="Times New Roman" w:hAnsi="Times New Roman" w:cs="Times New Roman"/>
          <w:szCs w:val="28"/>
        </w:rPr>
      </w:pPr>
      <w:bookmarkStart w:id="2" w:name="_Toc482222001"/>
      <w:r w:rsidRPr="003D0678">
        <w:rPr>
          <w:rFonts w:ascii="Times New Roman" w:hAnsi="Times New Roman" w:cs="Times New Roman"/>
          <w:szCs w:val="28"/>
        </w:rPr>
        <w:t xml:space="preserve">1.1 </w:t>
      </w:r>
      <w:r w:rsidR="00E5371D" w:rsidRPr="003D0678">
        <w:rPr>
          <w:rFonts w:ascii="Times New Roman" w:hAnsi="Times New Roman" w:cs="Times New Roman"/>
          <w:szCs w:val="28"/>
        </w:rPr>
        <w:t>Концентрация и монополизация</w:t>
      </w:r>
      <w:bookmarkEnd w:id="2"/>
    </w:p>
    <w:p w:rsidR="00CC648E" w:rsidRPr="003D0678" w:rsidRDefault="001B00CF" w:rsidP="003D0678">
      <w:pPr>
        <w:rPr>
          <w:rFonts w:ascii="Times New Roman" w:hAnsi="Times New Roman" w:cs="Times New Roman"/>
          <w:szCs w:val="28"/>
        </w:rPr>
      </w:pPr>
      <w:r w:rsidRPr="003D0678">
        <w:rPr>
          <w:rFonts w:ascii="Times New Roman" w:hAnsi="Times New Roman" w:cs="Times New Roman"/>
          <w:szCs w:val="28"/>
        </w:rPr>
        <w:t>Итак, первую из намеченных предпосылок можно обозначить как ген</w:t>
      </w:r>
      <w:r w:rsidRPr="003D0678">
        <w:rPr>
          <w:rFonts w:ascii="Times New Roman" w:hAnsi="Times New Roman" w:cs="Times New Roman"/>
          <w:szCs w:val="28"/>
        </w:rPr>
        <w:t>е</w:t>
      </w:r>
      <w:r w:rsidRPr="003D0678">
        <w:rPr>
          <w:rFonts w:ascii="Times New Roman" w:hAnsi="Times New Roman" w:cs="Times New Roman"/>
          <w:szCs w:val="28"/>
        </w:rPr>
        <w:t>зис государств</w:t>
      </w:r>
      <w:r w:rsidR="00CC648E" w:rsidRPr="003D0678">
        <w:rPr>
          <w:rFonts w:ascii="Times New Roman" w:hAnsi="Times New Roman" w:cs="Times New Roman"/>
          <w:szCs w:val="28"/>
        </w:rPr>
        <w:t>а</w:t>
      </w:r>
      <w:r w:rsidRPr="003D0678">
        <w:rPr>
          <w:rFonts w:ascii="Times New Roman" w:hAnsi="Times New Roman" w:cs="Times New Roman"/>
          <w:szCs w:val="28"/>
        </w:rPr>
        <w:t>. Проведенные рядом политических соци</w:t>
      </w:r>
      <w:r w:rsidRPr="003D0678">
        <w:rPr>
          <w:rFonts w:ascii="Times New Roman" w:hAnsi="Times New Roman" w:cs="Times New Roman"/>
          <w:szCs w:val="28"/>
        </w:rPr>
        <w:t>о</w:t>
      </w:r>
      <w:r w:rsidRPr="003D0678">
        <w:rPr>
          <w:rFonts w:ascii="Times New Roman" w:hAnsi="Times New Roman" w:cs="Times New Roman"/>
          <w:szCs w:val="28"/>
        </w:rPr>
        <w:t>логов исследования этог</w:t>
      </w:r>
      <w:r w:rsidR="00CC648E" w:rsidRPr="003D0678">
        <w:rPr>
          <w:rFonts w:ascii="Times New Roman" w:hAnsi="Times New Roman" w:cs="Times New Roman"/>
          <w:szCs w:val="28"/>
        </w:rPr>
        <w:t xml:space="preserve">о вопроса обеспечивают нас достаточным материалом для его краткого освещения. В этой части работы мы будем опираться на труды Макса Вебера, </w:t>
      </w:r>
      <w:proofErr w:type="spellStart"/>
      <w:r w:rsidR="00CC648E" w:rsidRPr="003D0678">
        <w:rPr>
          <w:rFonts w:ascii="Times New Roman" w:hAnsi="Times New Roman" w:cs="Times New Roman"/>
          <w:szCs w:val="28"/>
        </w:rPr>
        <w:t>Норберта</w:t>
      </w:r>
      <w:proofErr w:type="spellEnd"/>
      <w:r w:rsidR="00CC648E" w:rsidRPr="003D0678">
        <w:rPr>
          <w:rFonts w:ascii="Times New Roman" w:hAnsi="Times New Roman" w:cs="Times New Roman"/>
          <w:szCs w:val="28"/>
        </w:rPr>
        <w:t xml:space="preserve"> </w:t>
      </w:r>
      <w:proofErr w:type="spellStart"/>
      <w:r w:rsidR="00CC648E" w:rsidRPr="003D0678">
        <w:rPr>
          <w:rFonts w:ascii="Times New Roman" w:hAnsi="Times New Roman" w:cs="Times New Roman"/>
          <w:szCs w:val="28"/>
        </w:rPr>
        <w:t>Элиаса</w:t>
      </w:r>
      <w:proofErr w:type="spellEnd"/>
      <w:r w:rsidR="00CC648E" w:rsidRPr="003D0678">
        <w:rPr>
          <w:rFonts w:ascii="Times New Roman" w:hAnsi="Times New Roman" w:cs="Times New Roman"/>
          <w:szCs w:val="28"/>
        </w:rPr>
        <w:t>, Чарльза Тилли</w:t>
      </w:r>
      <w:r w:rsidR="006E6BDB" w:rsidRPr="003D0678">
        <w:rPr>
          <w:rFonts w:ascii="Times New Roman" w:hAnsi="Times New Roman" w:cs="Times New Roman"/>
          <w:szCs w:val="28"/>
        </w:rPr>
        <w:t xml:space="preserve"> и Пьера </w:t>
      </w:r>
      <w:proofErr w:type="spellStart"/>
      <w:r w:rsidR="006E6BDB" w:rsidRPr="003D0678">
        <w:rPr>
          <w:rFonts w:ascii="Times New Roman" w:hAnsi="Times New Roman" w:cs="Times New Roman"/>
          <w:szCs w:val="28"/>
        </w:rPr>
        <w:t>Бурдье</w:t>
      </w:r>
      <w:proofErr w:type="spellEnd"/>
      <w:r w:rsidR="006E6BDB" w:rsidRPr="003D0678">
        <w:rPr>
          <w:rFonts w:ascii="Times New Roman" w:hAnsi="Times New Roman" w:cs="Times New Roman"/>
          <w:szCs w:val="28"/>
        </w:rPr>
        <w:t>, нам также</w:t>
      </w:r>
      <w:r w:rsidR="00F31701" w:rsidRPr="003D0678">
        <w:rPr>
          <w:rFonts w:ascii="Times New Roman" w:hAnsi="Times New Roman" w:cs="Times New Roman"/>
          <w:szCs w:val="28"/>
        </w:rPr>
        <w:t xml:space="preserve"> окажет немалую поддержку работа французского историка Франсуа </w:t>
      </w:r>
      <w:proofErr w:type="spellStart"/>
      <w:r w:rsidR="00F31701" w:rsidRPr="003D0678">
        <w:rPr>
          <w:rFonts w:ascii="Times New Roman" w:hAnsi="Times New Roman" w:cs="Times New Roman"/>
          <w:szCs w:val="28"/>
        </w:rPr>
        <w:t>Гизо</w:t>
      </w:r>
      <w:proofErr w:type="spellEnd"/>
      <w:r w:rsidR="00F31701" w:rsidRPr="003D0678">
        <w:rPr>
          <w:rFonts w:ascii="Times New Roman" w:hAnsi="Times New Roman" w:cs="Times New Roman"/>
          <w:szCs w:val="28"/>
        </w:rPr>
        <w:t xml:space="preserve"> «История цивилиз</w:t>
      </w:r>
      <w:r w:rsidR="00F31701" w:rsidRPr="003D0678">
        <w:rPr>
          <w:rFonts w:ascii="Times New Roman" w:hAnsi="Times New Roman" w:cs="Times New Roman"/>
          <w:szCs w:val="28"/>
        </w:rPr>
        <w:t>а</w:t>
      </w:r>
      <w:r w:rsidR="00F31701" w:rsidRPr="003D0678">
        <w:rPr>
          <w:rFonts w:ascii="Times New Roman" w:hAnsi="Times New Roman" w:cs="Times New Roman"/>
          <w:szCs w:val="28"/>
        </w:rPr>
        <w:t>ции в Европе»</w:t>
      </w:r>
      <w:r w:rsidR="005D08EF" w:rsidRPr="003D0678">
        <w:rPr>
          <w:rFonts w:ascii="Times New Roman" w:hAnsi="Times New Roman" w:cs="Times New Roman"/>
          <w:szCs w:val="28"/>
        </w:rPr>
        <w:t>.</w:t>
      </w:r>
      <w:r w:rsidR="00F31701" w:rsidRPr="003D0678">
        <w:rPr>
          <w:rStyle w:val="a5"/>
          <w:rFonts w:ascii="Times New Roman" w:hAnsi="Times New Roman" w:cs="Times New Roman"/>
          <w:szCs w:val="28"/>
        </w:rPr>
        <w:footnoteReference w:id="3"/>
      </w:r>
      <w:r w:rsidR="00CC648E" w:rsidRPr="003D0678">
        <w:rPr>
          <w:rFonts w:ascii="Times New Roman" w:hAnsi="Times New Roman" w:cs="Times New Roman"/>
          <w:szCs w:val="28"/>
        </w:rPr>
        <w:t xml:space="preserve"> </w:t>
      </w:r>
    </w:p>
    <w:p w:rsidR="001B00CF" w:rsidRPr="003D0678" w:rsidRDefault="00CC648E" w:rsidP="003D0678">
      <w:pPr>
        <w:rPr>
          <w:rFonts w:ascii="Times New Roman" w:hAnsi="Times New Roman" w:cs="Times New Roman"/>
          <w:szCs w:val="28"/>
        </w:rPr>
      </w:pPr>
      <w:r w:rsidRPr="003D0678">
        <w:rPr>
          <w:rFonts w:ascii="Times New Roman" w:hAnsi="Times New Roman" w:cs="Times New Roman"/>
          <w:szCs w:val="28"/>
        </w:rPr>
        <w:t xml:space="preserve">Ставшее хрестоматийным определение государства М. Вебера гласит: </w:t>
      </w:r>
      <w:proofErr w:type="gramStart"/>
      <w:r w:rsidRPr="003D0678">
        <w:rPr>
          <w:rFonts w:ascii="Times New Roman" w:hAnsi="Times New Roman" w:cs="Times New Roman"/>
          <w:szCs w:val="28"/>
        </w:rPr>
        <w:t>«Современное государство есть организованный по типу учреждения союз господства, который внутри определенной сферы добился успеха в моноп</w:t>
      </w:r>
      <w:r w:rsidRPr="003D0678">
        <w:rPr>
          <w:rFonts w:ascii="Times New Roman" w:hAnsi="Times New Roman" w:cs="Times New Roman"/>
          <w:szCs w:val="28"/>
        </w:rPr>
        <w:t>о</w:t>
      </w:r>
      <w:r w:rsidRPr="003D0678">
        <w:rPr>
          <w:rFonts w:ascii="Times New Roman" w:hAnsi="Times New Roman" w:cs="Times New Roman"/>
          <w:szCs w:val="28"/>
        </w:rPr>
        <w:t>лизации легитимного физического нас</w:t>
      </w:r>
      <w:r w:rsidRPr="003D0678">
        <w:rPr>
          <w:rFonts w:ascii="Times New Roman" w:hAnsi="Times New Roman" w:cs="Times New Roman"/>
          <w:szCs w:val="28"/>
        </w:rPr>
        <w:t>и</w:t>
      </w:r>
      <w:r w:rsidRPr="003D0678">
        <w:rPr>
          <w:rFonts w:ascii="Times New Roman" w:hAnsi="Times New Roman" w:cs="Times New Roman"/>
          <w:szCs w:val="28"/>
        </w:rPr>
        <w:t>лия как средства господства и с этой целью объединил вещественные средства предприятия в руках своих руков</w:t>
      </w:r>
      <w:r w:rsidRPr="003D0678">
        <w:rPr>
          <w:rFonts w:ascii="Times New Roman" w:hAnsi="Times New Roman" w:cs="Times New Roman"/>
          <w:szCs w:val="28"/>
        </w:rPr>
        <w:t>о</w:t>
      </w:r>
      <w:r w:rsidRPr="003D0678">
        <w:rPr>
          <w:rFonts w:ascii="Times New Roman" w:hAnsi="Times New Roman" w:cs="Times New Roman"/>
          <w:szCs w:val="28"/>
        </w:rPr>
        <w:t>дителей, а всех сословных функционеров с их полномочиями, которые ран</w:t>
      </w:r>
      <w:r w:rsidRPr="003D0678">
        <w:rPr>
          <w:rFonts w:ascii="Times New Roman" w:hAnsi="Times New Roman" w:cs="Times New Roman"/>
          <w:szCs w:val="28"/>
        </w:rPr>
        <w:t>ь</w:t>
      </w:r>
      <w:r w:rsidRPr="003D0678">
        <w:rPr>
          <w:rFonts w:ascii="Times New Roman" w:hAnsi="Times New Roman" w:cs="Times New Roman"/>
          <w:szCs w:val="28"/>
        </w:rPr>
        <w:t>ше ра</w:t>
      </w:r>
      <w:r w:rsidRPr="003D0678">
        <w:rPr>
          <w:rFonts w:ascii="Times New Roman" w:hAnsi="Times New Roman" w:cs="Times New Roman"/>
          <w:szCs w:val="28"/>
        </w:rPr>
        <w:t>с</w:t>
      </w:r>
      <w:r w:rsidRPr="003D0678">
        <w:rPr>
          <w:rFonts w:ascii="Times New Roman" w:hAnsi="Times New Roman" w:cs="Times New Roman"/>
          <w:szCs w:val="28"/>
        </w:rPr>
        <w:t>поряжались этим по собственному произволу, экспроприировал и сам занял вместо них самые высшие позиции»</w:t>
      </w:r>
      <w:r w:rsidR="005D08EF" w:rsidRPr="003D0678">
        <w:rPr>
          <w:rFonts w:ascii="Times New Roman" w:hAnsi="Times New Roman" w:cs="Times New Roman"/>
          <w:szCs w:val="28"/>
        </w:rPr>
        <w:t>.</w:t>
      </w:r>
      <w:proofErr w:type="gramEnd"/>
      <w:r w:rsidRPr="003D0678">
        <w:rPr>
          <w:rStyle w:val="a5"/>
          <w:rFonts w:ascii="Times New Roman" w:hAnsi="Times New Roman" w:cs="Times New Roman"/>
          <w:szCs w:val="28"/>
        </w:rPr>
        <w:footnoteReference w:id="4"/>
      </w:r>
      <w:r w:rsidR="00F31701" w:rsidRPr="003D0678">
        <w:rPr>
          <w:rFonts w:ascii="Times New Roman" w:hAnsi="Times New Roman" w:cs="Times New Roman"/>
          <w:szCs w:val="28"/>
        </w:rPr>
        <w:t xml:space="preserve"> Развивая теорию </w:t>
      </w:r>
      <w:r w:rsidR="005D08EF" w:rsidRPr="003D0678">
        <w:rPr>
          <w:rFonts w:ascii="Times New Roman" w:hAnsi="Times New Roman" w:cs="Times New Roman"/>
          <w:szCs w:val="28"/>
        </w:rPr>
        <w:t>М. </w:t>
      </w:r>
      <w:r w:rsidR="00F31701" w:rsidRPr="003D0678">
        <w:rPr>
          <w:rFonts w:ascii="Times New Roman" w:hAnsi="Times New Roman" w:cs="Times New Roman"/>
          <w:szCs w:val="28"/>
        </w:rPr>
        <w:t>Вебера, Н. </w:t>
      </w:r>
      <w:proofErr w:type="spellStart"/>
      <w:r w:rsidR="00F31701" w:rsidRPr="003D0678">
        <w:rPr>
          <w:rFonts w:ascii="Times New Roman" w:hAnsi="Times New Roman" w:cs="Times New Roman"/>
          <w:szCs w:val="28"/>
        </w:rPr>
        <w:t>Элиас</w:t>
      </w:r>
      <w:proofErr w:type="spellEnd"/>
      <w:r w:rsidR="00F31701" w:rsidRPr="003D0678">
        <w:rPr>
          <w:rFonts w:ascii="Times New Roman" w:hAnsi="Times New Roman" w:cs="Times New Roman"/>
          <w:szCs w:val="28"/>
        </w:rPr>
        <w:t xml:space="preserve"> сосредотачивается на описании процесса монополизации инстр</w:t>
      </w:r>
      <w:r w:rsidR="00F31701" w:rsidRPr="003D0678">
        <w:rPr>
          <w:rFonts w:ascii="Times New Roman" w:hAnsi="Times New Roman" w:cs="Times New Roman"/>
          <w:szCs w:val="28"/>
        </w:rPr>
        <w:t>у</w:t>
      </w:r>
      <w:r w:rsidR="00F31701" w:rsidRPr="003D0678">
        <w:rPr>
          <w:rFonts w:ascii="Times New Roman" w:hAnsi="Times New Roman" w:cs="Times New Roman"/>
          <w:szCs w:val="28"/>
        </w:rPr>
        <w:t>ментов насилия и налогообложения</w:t>
      </w:r>
      <w:r w:rsidR="003B002C" w:rsidRPr="003D0678">
        <w:rPr>
          <w:rFonts w:ascii="Times New Roman" w:hAnsi="Times New Roman" w:cs="Times New Roman"/>
          <w:szCs w:val="28"/>
        </w:rPr>
        <w:t xml:space="preserve">, причем, </w:t>
      </w:r>
      <w:r w:rsidR="00CE103A">
        <w:rPr>
          <w:rFonts w:ascii="Times New Roman" w:hAnsi="Times New Roman" w:cs="Times New Roman"/>
          <w:szCs w:val="28"/>
        </w:rPr>
        <w:t>обе</w:t>
      </w:r>
      <w:r w:rsidR="003B002C" w:rsidRPr="003D0678">
        <w:rPr>
          <w:rFonts w:ascii="Times New Roman" w:hAnsi="Times New Roman" w:cs="Times New Roman"/>
          <w:szCs w:val="28"/>
        </w:rPr>
        <w:t xml:space="preserve"> эти монополии</w:t>
      </w:r>
      <w:r w:rsidR="00A037D3" w:rsidRPr="003D0678">
        <w:rPr>
          <w:rFonts w:ascii="Times New Roman" w:hAnsi="Times New Roman" w:cs="Times New Roman"/>
          <w:szCs w:val="28"/>
        </w:rPr>
        <w:t>, по мнению ученого,</w:t>
      </w:r>
      <w:r w:rsidR="003B002C" w:rsidRPr="003D0678">
        <w:rPr>
          <w:rFonts w:ascii="Times New Roman" w:hAnsi="Times New Roman" w:cs="Times New Roman"/>
          <w:szCs w:val="28"/>
        </w:rPr>
        <w:t xml:space="preserve"> взаимосвязаны,</w:t>
      </w:r>
      <w:r w:rsidR="00B03B99">
        <w:rPr>
          <w:rFonts w:ascii="Times New Roman" w:hAnsi="Times New Roman" w:cs="Times New Roman"/>
          <w:szCs w:val="28"/>
        </w:rPr>
        <w:t xml:space="preserve"> то есть</w:t>
      </w:r>
      <w:r w:rsidR="003B002C" w:rsidRPr="003D0678">
        <w:rPr>
          <w:rFonts w:ascii="Times New Roman" w:hAnsi="Times New Roman" w:cs="Times New Roman"/>
          <w:szCs w:val="28"/>
        </w:rPr>
        <w:t xml:space="preserve"> поддерживают и обеспечивают одна другую</w:t>
      </w:r>
      <w:r w:rsidR="00F31701" w:rsidRPr="003D0678">
        <w:rPr>
          <w:rFonts w:ascii="Times New Roman" w:hAnsi="Times New Roman" w:cs="Times New Roman"/>
          <w:szCs w:val="28"/>
        </w:rPr>
        <w:t xml:space="preserve">. </w:t>
      </w:r>
      <w:r w:rsidR="00F31701" w:rsidRPr="003D0678">
        <w:rPr>
          <w:rFonts w:ascii="Times New Roman" w:hAnsi="Times New Roman" w:cs="Times New Roman"/>
          <w:szCs w:val="28"/>
        </w:rPr>
        <w:lastRenderedPageBreak/>
        <w:t>Похожим образом рассуждает и Ч. Тилли, выя</w:t>
      </w:r>
      <w:r w:rsidR="00B03B99">
        <w:rPr>
          <w:rFonts w:ascii="Times New Roman" w:hAnsi="Times New Roman" w:cs="Times New Roman"/>
          <w:szCs w:val="28"/>
        </w:rPr>
        <w:t>вляя</w:t>
      </w:r>
      <w:r w:rsidR="00F31701" w:rsidRPr="003D0678">
        <w:rPr>
          <w:rFonts w:ascii="Times New Roman" w:hAnsi="Times New Roman" w:cs="Times New Roman"/>
          <w:szCs w:val="28"/>
        </w:rPr>
        <w:t xml:space="preserve"> разнообразие стратегий подобной монополизации в работе «Принуждение, капитал и европейские государства. 990 – 1992 гг.»</w:t>
      </w:r>
      <w:r w:rsidR="00B03B99">
        <w:rPr>
          <w:rFonts w:ascii="Times New Roman" w:hAnsi="Times New Roman" w:cs="Times New Roman"/>
          <w:szCs w:val="28"/>
        </w:rPr>
        <w:t>.</w:t>
      </w:r>
      <w:r w:rsidR="00F31701" w:rsidRPr="003D0678">
        <w:rPr>
          <w:rStyle w:val="a5"/>
          <w:rFonts w:ascii="Times New Roman" w:hAnsi="Times New Roman" w:cs="Times New Roman"/>
          <w:szCs w:val="28"/>
        </w:rPr>
        <w:footnoteReference w:id="5"/>
      </w:r>
      <w:r w:rsidR="0025763E" w:rsidRPr="003D0678">
        <w:rPr>
          <w:rFonts w:ascii="Times New Roman" w:hAnsi="Times New Roman" w:cs="Times New Roman"/>
          <w:szCs w:val="28"/>
        </w:rPr>
        <w:t xml:space="preserve"> П. </w:t>
      </w:r>
      <w:proofErr w:type="spellStart"/>
      <w:r w:rsidR="0025763E" w:rsidRPr="003D0678">
        <w:rPr>
          <w:rFonts w:ascii="Times New Roman" w:hAnsi="Times New Roman" w:cs="Times New Roman"/>
          <w:szCs w:val="28"/>
        </w:rPr>
        <w:t>Бурдье</w:t>
      </w:r>
      <w:proofErr w:type="spellEnd"/>
      <w:r w:rsidR="0025763E" w:rsidRPr="003D0678">
        <w:rPr>
          <w:rFonts w:ascii="Times New Roman" w:hAnsi="Times New Roman" w:cs="Times New Roman"/>
          <w:szCs w:val="28"/>
        </w:rPr>
        <w:t>, в свою очередь</w:t>
      </w:r>
      <w:r w:rsidR="00C82677" w:rsidRPr="003D0678">
        <w:rPr>
          <w:rFonts w:ascii="Times New Roman" w:hAnsi="Times New Roman" w:cs="Times New Roman"/>
          <w:szCs w:val="28"/>
        </w:rPr>
        <w:t>,</w:t>
      </w:r>
      <w:r w:rsidR="0025763E" w:rsidRPr="003D0678">
        <w:rPr>
          <w:rFonts w:ascii="Times New Roman" w:hAnsi="Times New Roman" w:cs="Times New Roman"/>
          <w:szCs w:val="28"/>
        </w:rPr>
        <w:t xml:space="preserve"> указывает на реш</w:t>
      </w:r>
      <w:r w:rsidR="0025763E" w:rsidRPr="003D0678">
        <w:rPr>
          <w:rFonts w:ascii="Times New Roman" w:hAnsi="Times New Roman" w:cs="Times New Roman"/>
          <w:szCs w:val="28"/>
        </w:rPr>
        <w:t>а</w:t>
      </w:r>
      <w:r w:rsidR="0025763E" w:rsidRPr="003D0678">
        <w:rPr>
          <w:rFonts w:ascii="Times New Roman" w:hAnsi="Times New Roman" w:cs="Times New Roman"/>
          <w:szCs w:val="28"/>
        </w:rPr>
        <w:t>ющее значение присвоения символической власти, которая и обеспечивает легитимность всех остальных монополий, включая также монополию на и</w:t>
      </w:r>
      <w:r w:rsidR="0025763E" w:rsidRPr="003D0678">
        <w:rPr>
          <w:rFonts w:ascii="Times New Roman" w:hAnsi="Times New Roman" w:cs="Times New Roman"/>
          <w:szCs w:val="28"/>
        </w:rPr>
        <w:t>н</w:t>
      </w:r>
      <w:r w:rsidR="0025763E" w:rsidRPr="003D0678">
        <w:rPr>
          <w:rFonts w:ascii="Times New Roman" w:hAnsi="Times New Roman" w:cs="Times New Roman"/>
          <w:szCs w:val="28"/>
        </w:rPr>
        <w:t>фо</w:t>
      </w:r>
      <w:r w:rsidR="0025763E" w:rsidRPr="003D0678">
        <w:rPr>
          <w:rFonts w:ascii="Times New Roman" w:hAnsi="Times New Roman" w:cs="Times New Roman"/>
          <w:szCs w:val="28"/>
        </w:rPr>
        <w:t>р</w:t>
      </w:r>
      <w:r w:rsidR="0025763E" w:rsidRPr="003D0678">
        <w:rPr>
          <w:rFonts w:ascii="Times New Roman" w:hAnsi="Times New Roman" w:cs="Times New Roman"/>
          <w:szCs w:val="28"/>
        </w:rPr>
        <w:t>мационный, социальный и культурный капитал.</w:t>
      </w:r>
    </w:p>
    <w:p w:rsidR="006B0F4A" w:rsidRPr="003D0678" w:rsidRDefault="0025763E" w:rsidP="003D0678">
      <w:pPr>
        <w:rPr>
          <w:rFonts w:ascii="Times New Roman" w:hAnsi="Times New Roman" w:cs="Times New Roman"/>
          <w:szCs w:val="28"/>
        </w:rPr>
      </w:pPr>
      <w:r w:rsidRPr="003D0678">
        <w:rPr>
          <w:rFonts w:ascii="Times New Roman" w:hAnsi="Times New Roman" w:cs="Times New Roman"/>
          <w:szCs w:val="28"/>
        </w:rPr>
        <w:t xml:space="preserve">Постепенное формирование этих монополий начинается лишь с </w:t>
      </w:r>
      <w:r w:rsidRPr="003D0678">
        <w:rPr>
          <w:rFonts w:ascii="Times New Roman" w:hAnsi="Times New Roman" w:cs="Times New Roman"/>
          <w:szCs w:val="28"/>
          <w:lang w:val="en-US"/>
        </w:rPr>
        <w:t>XI</w:t>
      </w:r>
      <w:r w:rsidRPr="003D0678">
        <w:rPr>
          <w:rFonts w:ascii="Times New Roman" w:hAnsi="Times New Roman" w:cs="Times New Roman"/>
          <w:szCs w:val="28"/>
        </w:rPr>
        <w:t xml:space="preserve"> века европейской истории на территории</w:t>
      </w:r>
      <w:r w:rsidR="00CE103A">
        <w:rPr>
          <w:rFonts w:ascii="Times New Roman" w:hAnsi="Times New Roman" w:cs="Times New Roman"/>
          <w:szCs w:val="28"/>
        </w:rPr>
        <w:t>, оставшейся в наследство от</w:t>
      </w:r>
      <w:r w:rsidRPr="003D0678">
        <w:rPr>
          <w:rFonts w:ascii="Times New Roman" w:hAnsi="Times New Roman" w:cs="Times New Roman"/>
          <w:szCs w:val="28"/>
        </w:rPr>
        <w:t xml:space="preserve"> </w:t>
      </w:r>
      <w:r w:rsidR="00E63C5E" w:rsidRPr="003D0678">
        <w:rPr>
          <w:rFonts w:ascii="Times New Roman" w:hAnsi="Times New Roman" w:cs="Times New Roman"/>
          <w:szCs w:val="28"/>
        </w:rPr>
        <w:t>западных франков</w:t>
      </w:r>
      <w:r w:rsidRPr="003D0678">
        <w:rPr>
          <w:rFonts w:ascii="Times New Roman" w:hAnsi="Times New Roman" w:cs="Times New Roman"/>
          <w:szCs w:val="28"/>
        </w:rPr>
        <w:t>.</w:t>
      </w:r>
      <w:r w:rsidR="003B002C" w:rsidRPr="003D0678">
        <w:rPr>
          <w:rFonts w:ascii="Times New Roman" w:hAnsi="Times New Roman" w:cs="Times New Roman"/>
          <w:szCs w:val="28"/>
        </w:rPr>
        <w:t xml:space="preserve"> «Поначалу каждый рыцарь</w:t>
      </w:r>
      <w:r w:rsidR="004A6720" w:rsidRPr="003D0678">
        <w:rPr>
          <w:rFonts w:ascii="Times New Roman" w:hAnsi="Times New Roman" w:cs="Times New Roman"/>
          <w:szCs w:val="28"/>
        </w:rPr>
        <w:t>, имевший в своём распоряжении клочок земли,</w:t>
      </w:r>
      <w:r w:rsidR="003B002C" w:rsidRPr="003D0678">
        <w:rPr>
          <w:rFonts w:ascii="Times New Roman" w:hAnsi="Times New Roman" w:cs="Times New Roman"/>
          <w:szCs w:val="28"/>
        </w:rPr>
        <w:t xml:space="preserve"> выполнял все </w:t>
      </w:r>
      <w:r w:rsidR="004A6720" w:rsidRPr="003D0678">
        <w:rPr>
          <w:rFonts w:ascii="Times New Roman" w:hAnsi="Times New Roman" w:cs="Times New Roman"/>
          <w:szCs w:val="28"/>
        </w:rPr>
        <w:t>те</w:t>
      </w:r>
      <w:r w:rsidR="003B002C" w:rsidRPr="003D0678">
        <w:rPr>
          <w:rFonts w:ascii="Times New Roman" w:hAnsi="Times New Roman" w:cs="Times New Roman"/>
          <w:szCs w:val="28"/>
        </w:rPr>
        <w:t xml:space="preserve"> функции господства</w:t>
      </w:r>
      <w:r w:rsidR="004A6720" w:rsidRPr="003D0678">
        <w:rPr>
          <w:rFonts w:ascii="Times New Roman" w:hAnsi="Times New Roman" w:cs="Times New Roman"/>
          <w:szCs w:val="28"/>
        </w:rPr>
        <w:t>, которые в дальнейшем, сдела</w:t>
      </w:r>
      <w:r w:rsidR="004A6720" w:rsidRPr="003D0678">
        <w:rPr>
          <w:rFonts w:ascii="Times New Roman" w:hAnsi="Times New Roman" w:cs="Times New Roman"/>
          <w:szCs w:val="28"/>
        </w:rPr>
        <w:t>в</w:t>
      </w:r>
      <w:r w:rsidR="004A6720" w:rsidRPr="003D0678">
        <w:rPr>
          <w:rFonts w:ascii="Times New Roman" w:hAnsi="Times New Roman" w:cs="Times New Roman"/>
          <w:szCs w:val="28"/>
        </w:rPr>
        <w:t>шись инструментами в руках специалистов, обретут вид монополии единой це</w:t>
      </w:r>
      <w:r w:rsidR="004A6720" w:rsidRPr="003D0678">
        <w:rPr>
          <w:rFonts w:ascii="Times New Roman" w:hAnsi="Times New Roman" w:cs="Times New Roman"/>
          <w:szCs w:val="28"/>
        </w:rPr>
        <w:t>н</w:t>
      </w:r>
      <w:r w:rsidR="004A6720" w:rsidRPr="003D0678">
        <w:rPr>
          <w:rFonts w:ascii="Times New Roman" w:hAnsi="Times New Roman" w:cs="Times New Roman"/>
          <w:szCs w:val="28"/>
        </w:rPr>
        <w:t>тральной власти</w:t>
      </w:r>
      <w:r w:rsidR="003B002C" w:rsidRPr="003D0678">
        <w:rPr>
          <w:rFonts w:ascii="Times New Roman" w:hAnsi="Times New Roman" w:cs="Times New Roman"/>
          <w:szCs w:val="28"/>
        </w:rPr>
        <w:t>»</w:t>
      </w:r>
      <w:r w:rsidR="003B002C" w:rsidRPr="003D0678">
        <w:rPr>
          <w:rStyle w:val="a5"/>
          <w:rFonts w:ascii="Times New Roman" w:hAnsi="Times New Roman" w:cs="Times New Roman"/>
          <w:szCs w:val="28"/>
        </w:rPr>
        <w:footnoteReference w:id="6"/>
      </w:r>
      <w:r w:rsidR="003B002C" w:rsidRPr="003D0678">
        <w:rPr>
          <w:rFonts w:ascii="Times New Roman" w:hAnsi="Times New Roman" w:cs="Times New Roman"/>
          <w:szCs w:val="28"/>
        </w:rPr>
        <w:t xml:space="preserve">, - отмечает </w:t>
      </w:r>
      <w:r w:rsidR="009B0AB6" w:rsidRPr="003D0678">
        <w:rPr>
          <w:rFonts w:ascii="Times New Roman" w:hAnsi="Times New Roman" w:cs="Times New Roman"/>
          <w:szCs w:val="28"/>
        </w:rPr>
        <w:t>Н. </w:t>
      </w:r>
      <w:proofErr w:type="spellStart"/>
      <w:r w:rsidR="003B002C" w:rsidRPr="003D0678">
        <w:rPr>
          <w:rFonts w:ascii="Times New Roman" w:hAnsi="Times New Roman" w:cs="Times New Roman"/>
          <w:szCs w:val="28"/>
        </w:rPr>
        <w:t>Элиас</w:t>
      </w:r>
      <w:proofErr w:type="spellEnd"/>
      <w:r w:rsidR="003B002C" w:rsidRPr="003D0678">
        <w:rPr>
          <w:rFonts w:ascii="Times New Roman" w:hAnsi="Times New Roman" w:cs="Times New Roman"/>
          <w:szCs w:val="28"/>
        </w:rPr>
        <w:t>.</w:t>
      </w:r>
      <w:r w:rsidR="004A6720" w:rsidRPr="003D0678">
        <w:rPr>
          <w:rFonts w:ascii="Times New Roman" w:hAnsi="Times New Roman" w:cs="Times New Roman"/>
          <w:szCs w:val="28"/>
        </w:rPr>
        <w:t xml:space="preserve"> Процесс монополизации </w:t>
      </w:r>
      <w:r w:rsidR="009B0AB6" w:rsidRPr="003D0678">
        <w:rPr>
          <w:rFonts w:ascii="Times New Roman" w:hAnsi="Times New Roman" w:cs="Times New Roman"/>
          <w:szCs w:val="28"/>
        </w:rPr>
        <w:t>Н. </w:t>
      </w:r>
      <w:proofErr w:type="spellStart"/>
      <w:r w:rsidR="004A6720" w:rsidRPr="003D0678">
        <w:rPr>
          <w:rFonts w:ascii="Times New Roman" w:hAnsi="Times New Roman" w:cs="Times New Roman"/>
          <w:szCs w:val="28"/>
        </w:rPr>
        <w:t>Элиас</w:t>
      </w:r>
      <w:proofErr w:type="spellEnd"/>
      <w:r w:rsidR="004A6720" w:rsidRPr="003D0678">
        <w:rPr>
          <w:rFonts w:ascii="Times New Roman" w:hAnsi="Times New Roman" w:cs="Times New Roman"/>
          <w:szCs w:val="28"/>
        </w:rPr>
        <w:t xml:space="preserve"> предлагает понимать в форме</w:t>
      </w:r>
      <w:r w:rsidR="00F56B38" w:rsidRPr="003D0678">
        <w:rPr>
          <w:rFonts w:ascii="Times New Roman" w:hAnsi="Times New Roman" w:cs="Times New Roman"/>
          <w:szCs w:val="28"/>
        </w:rPr>
        <w:t xml:space="preserve"> свободной</w:t>
      </w:r>
      <w:r w:rsidR="004A6720" w:rsidRPr="003D0678">
        <w:rPr>
          <w:rFonts w:ascii="Times New Roman" w:hAnsi="Times New Roman" w:cs="Times New Roman"/>
          <w:szCs w:val="28"/>
        </w:rPr>
        <w:t xml:space="preserve"> конкурентной борьбы: поскольку вероятность того, что ведущие борьбу стороны будут бесконечно долго находиться в равном положении, не побеждая, но и не проигрывая, чрезв</w:t>
      </w:r>
      <w:r w:rsidR="004A6720" w:rsidRPr="003D0678">
        <w:rPr>
          <w:rFonts w:ascii="Times New Roman" w:hAnsi="Times New Roman" w:cs="Times New Roman"/>
          <w:szCs w:val="28"/>
        </w:rPr>
        <w:t>ы</w:t>
      </w:r>
      <w:r w:rsidR="004A6720" w:rsidRPr="003D0678">
        <w:rPr>
          <w:rFonts w:ascii="Times New Roman" w:hAnsi="Times New Roman" w:cs="Times New Roman"/>
          <w:szCs w:val="28"/>
        </w:rPr>
        <w:t>чайно низка, то</w:t>
      </w:r>
      <w:r w:rsidR="00F56B38" w:rsidRPr="003D0678">
        <w:rPr>
          <w:rFonts w:ascii="Times New Roman" w:hAnsi="Times New Roman" w:cs="Times New Roman"/>
          <w:szCs w:val="28"/>
        </w:rPr>
        <w:t>,</w:t>
      </w:r>
      <w:r w:rsidR="004A6720" w:rsidRPr="003D0678">
        <w:rPr>
          <w:rFonts w:ascii="Times New Roman" w:hAnsi="Times New Roman" w:cs="Times New Roman"/>
          <w:szCs w:val="28"/>
        </w:rPr>
        <w:t xml:space="preserve"> </w:t>
      </w:r>
      <w:r w:rsidR="00F56B38" w:rsidRPr="003D0678">
        <w:rPr>
          <w:rFonts w:ascii="Times New Roman" w:hAnsi="Times New Roman" w:cs="Times New Roman"/>
          <w:szCs w:val="28"/>
        </w:rPr>
        <w:t>р</w:t>
      </w:r>
      <w:r w:rsidR="00F56B38" w:rsidRPr="003D0678">
        <w:rPr>
          <w:rFonts w:ascii="Times New Roman" w:hAnsi="Times New Roman" w:cs="Times New Roman"/>
          <w:szCs w:val="28"/>
        </w:rPr>
        <w:t>а</w:t>
      </w:r>
      <w:r w:rsidR="00F56B38" w:rsidRPr="003D0678">
        <w:rPr>
          <w:rFonts w:ascii="Times New Roman" w:hAnsi="Times New Roman" w:cs="Times New Roman"/>
          <w:szCs w:val="28"/>
        </w:rPr>
        <w:t>но или поздно, все шансы окажутся в руках немногих или одного.</w:t>
      </w:r>
      <w:r w:rsidR="00522F32" w:rsidRPr="003D0678">
        <w:rPr>
          <w:rFonts w:ascii="Times New Roman" w:hAnsi="Times New Roman" w:cs="Times New Roman"/>
          <w:szCs w:val="28"/>
        </w:rPr>
        <w:t xml:space="preserve"> </w:t>
      </w:r>
      <w:r w:rsidR="00D93B9E" w:rsidRPr="003D0678">
        <w:rPr>
          <w:rFonts w:ascii="Times New Roman" w:hAnsi="Times New Roman" w:cs="Times New Roman"/>
          <w:szCs w:val="28"/>
        </w:rPr>
        <w:t>Мы можем наблюдать своего рода побочное явление процесса ко</w:t>
      </w:r>
      <w:r w:rsidR="00D93B9E" w:rsidRPr="003D0678">
        <w:rPr>
          <w:rFonts w:ascii="Times New Roman" w:hAnsi="Times New Roman" w:cs="Times New Roman"/>
          <w:szCs w:val="28"/>
        </w:rPr>
        <w:t>н</w:t>
      </w:r>
      <w:r w:rsidR="00D93B9E" w:rsidRPr="003D0678">
        <w:rPr>
          <w:rFonts w:ascii="Times New Roman" w:hAnsi="Times New Roman" w:cs="Times New Roman"/>
          <w:szCs w:val="28"/>
        </w:rPr>
        <w:t>центрации</w:t>
      </w:r>
      <w:r w:rsidR="00522F32" w:rsidRPr="003D0678">
        <w:rPr>
          <w:rFonts w:ascii="Times New Roman" w:hAnsi="Times New Roman" w:cs="Times New Roman"/>
          <w:szCs w:val="28"/>
        </w:rPr>
        <w:t>, как указ</w:t>
      </w:r>
      <w:r w:rsidR="00522F32" w:rsidRPr="003D0678">
        <w:rPr>
          <w:rFonts w:ascii="Times New Roman" w:hAnsi="Times New Roman" w:cs="Times New Roman"/>
          <w:szCs w:val="28"/>
        </w:rPr>
        <w:t>ы</w:t>
      </w:r>
      <w:r w:rsidR="00522F32" w:rsidRPr="003D0678">
        <w:rPr>
          <w:rFonts w:ascii="Times New Roman" w:hAnsi="Times New Roman" w:cs="Times New Roman"/>
          <w:szCs w:val="28"/>
        </w:rPr>
        <w:t xml:space="preserve">вает </w:t>
      </w:r>
      <w:r w:rsidR="009B0AB6" w:rsidRPr="003D0678">
        <w:rPr>
          <w:rFonts w:ascii="Times New Roman" w:hAnsi="Times New Roman" w:cs="Times New Roman"/>
          <w:szCs w:val="28"/>
        </w:rPr>
        <w:t>Н. </w:t>
      </w:r>
      <w:proofErr w:type="spellStart"/>
      <w:r w:rsidR="00522F32" w:rsidRPr="003D0678">
        <w:rPr>
          <w:rFonts w:ascii="Times New Roman" w:hAnsi="Times New Roman" w:cs="Times New Roman"/>
          <w:szCs w:val="28"/>
        </w:rPr>
        <w:t>Элиас</w:t>
      </w:r>
      <w:proofErr w:type="spellEnd"/>
      <w:r w:rsidR="009B0AB6" w:rsidRPr="003D0678">
        <w:rPr>
          <w:rFonts w:ascii="Times New Roman" w:hAnsi="Times New Roman" w:cs="Times New Roman"/>
          <w:szCs w:val="28"/>
        </w:rPr>
        <w:t>,</w:t>
      </w:r>
      <w:r w:rsidR="00D93B9E" w:rsidRPr="003D0678">
        <w:rPr>
          <w:rFonts w:ascii="Times New Roman" w:hAnsi="Times New Roman" w:cs="Times New Roman"/>
          <w:szCs w:val="28"/>
        </w:rPr>
        <w:t xml:space="preserve"> при увеличении монополии</w:t>
      </w:r>
      <w:r w:rsidR="00522F32" w:rsidRPr="003D0678">
        <w:rPr>
          <w:rFonts w:ascii="Times New Roman" w:hAnsi="Times New Roman" w:cs="Times New Roman"/>
          <w:szCs w:val="28"/>
        </w:rPr>
        <w:t xml:space="preserve"> монополист</w:t>
      </w:r>
      <w:r w:rsidR="00E63C5E" w:rsidRPr="003D0678">
        <w:rPr>
          <w:rFonts w:ascii="Times New Roman" w:hAnsi="Times New Roman" w:cs="Times New Roman"/>
          <w:szCs w:val="28"/>
        </w:rPr>
        <w:t>,</w:t>
      </w:r>
      <w:r w:rsidR="00522F32" w:rsidRPr="003D0678">
        <w:rPr>
          <w:rFonts w:ascii="Times New Roman" w:hAnsi="Times New Roman" w:cs="Times New Roman"/>
          <w:szCs w:val="28"/>
        </w:rPr>
        <w:t xml:space="preserve"> всё в большей степ</w:t>
      </w:r>
      <w:r w:rsidR="00522F32" w:rsidRPr="003D0678">
        <w:rPr>
          <w:rFonts w:ascii="Times New Roman" w:hAnsi="Times New Roman" w:cs="Times New Roman"/>
          <w:szCs w:val="28"/>
        </w:rPr>
        <w:t>е</w:t>
      </w:r>
      <w:r w:rsidR="00522F32" w:rsidRPr="003D0678">
        <w:rPr>
          <w:rFonts w:ascii="Times New Roman" w:hAnsi="Times New Roman" w:cs="Times New Roman"/>
          <w:szCs w:val="28"/>
        </w:rPr>
        <w:t>ни</w:t>
      </w:r>
      <w:r w:rsidR="00E63C5E" w:rsidRPr="003D0678">
        <w:rPr>
          <w:rFonts w:ascii="Times New Roman" w:hAnsi="Times New Roman" w:cs="Times New Roman"/>
          <w:szCs w:val="28"/>
        </w:rPr>
        <w:t>,</w:t>
      </w:r>
      <w:r w:rsidR="00522F32" w:rsidRPr="003D0678">
        <w:rPr>
          <w:rFonts w:ascii="Times New Roman" w:hAnsi="Times New Roman" w:cs="Times New Roman"/>
          <w:szCs w:val="28"/>
        </w:rPr>
        <w:t xml:space="preserve"> оказывается в зависимости от сети зависимых от него людей, сила которых непременно растет с ростом их численности. Это нео</w:t>
      </w:r>
      <w:r w:rsidR="00522F32" w:rsidRPr="003D0678">
        <w:rPr>
          <w:rFonts w:ascii="Times New Roman" w:hAnsi="Times New Roman" w:cs="Times New Roman"/>
          <w:szCs w:val="28"/>
        </w:rPr>
        <w:t>б</w:t>
      </w:r>
      <w:r w:rsidR="00522F32" w:rsidRPr="003D0678">
        <w:rPr>
          <w:rFonts w:ascii="Times New Roman" w:hAnsi="Times New Roman" w:cs="Times New Roman"/>
          <w:szCs w:val="28"/>
        </w:rPr>
        <w:t>ходимо приводит к процессу рационализации государства, как его обозначал</w:t>
      </w:r>
      <w:r w:rsidR="009B0AB6" w:rsidRPr="003D0678">
        <w:rPr>
          <w:rFonts w:ascii="Times New Roman" w:hAnsi="Times New Roman" w:cs="Times New Roman"/>
          <w:szCs w:val="28"/>
        </w:rPr>
        <w:t xml:space="preserve"> М. </w:t>
      </w:r>
      <w:r w:rsidR="00522F32" w:rsidRPr="003D0678">
        <w:rPr>
          <w:rFonts w:ascii="Times New Roman" w:hAnsi="Times New Roman" w:cs="Times New Roman"/>
          <w:szCs w:val="28"/>
        </w:rPr>
        <w:t>Вебер, то есть к внутреннему разделению функций</w:t>
      </w:r>
      <w:r w:rsidR="003F65DB" w:rsidRPr="003D0678">
        <w:rPr>
          <w:rFonts w:ascii="Times New Roman" w:hAnsi="Times New Roman" w:cs="Times New Roman"/>
          <w:szCs w:val="28"/>
        </w:rPr>
        <w:t>, расширению и усложнению социального аппарата</w:t>
      </w:r>
      <w:r w:rsidR="00685118" w:rsidRPr="003D0678">
        <w:rPr>
          <w:rFonts w:ascii="Times New Roman" w:hAnsi="Times New Roman" w:cs="Times New Roman"/>
          <w:szCs w:val="28"/>
        </w:rPr>
        <w:t xml:space="preserve"> господства, или, как у</w:t>
      </w:r>
      <w:r w:rsidR="009B0AB6" w:rsidRPr="003D0678">
        <w:rPr>
          <w:rFonts w:ascii="Times New Roman" w:hAnsi="Times New Roman" w:cs="Times New Roman"/>
          <w:szCs w:val="28"/>
        </w:rPr>
        <w:t xml:space="preserve"> П. </w:t>
      </w:r>
      <w:proofErr w:type="spellStart"/>
      <w:r w:rsidR="00685118" w:rsidRPr="003D0678">
        <w:rPr>
          <w:rFonts w:ascii="Times New Roman" w:hAnsi="Times New Roman" w:cs="Times New Roman"/>
          <w:szCs w:val="28"/>
        </w:rPr>
        <w:t>Бурдье</w:t>
      </w:r>
      <w:proofErr w:type="spellEnd"/>
      <w:r w:rsidR="00685118" w:rsidRPr="003D0678">
        <w:rPr>
          <w:rFonts w:ascii="Times New Roman" w:hAnsi="Times New Roman" w:cs="Times New Roman"/>
          <w:szCs w:val="28"/>
        </w:rPr>
        <w:t>, к ди</w:t>
      </w:r>
      <w:r w:rsidR="00685118" w:rsidRPr="003D0678">
        <w:rPr>
          <w:rFonts w:ascii="Times New Roman" w:hAnsi="Times New Roman" w:cs="Times New Roman"/>
          <w:szCs w:val="28"/>
        </w:rPr>
        <w:t>ф</w:t>
      </w:r>
      <w:r w:rsidR="00685118" w:rsidRPr="003D0678">
        <w:rPr>
          <w:rFonts w:ascii="Times New Roman" w:hAnsi="Times New Roman" w:cs="Times New Roman"/>
          <w:szCs w:val="28"/>
        </w:rPr>
        <w:t>ференциации корпуса руководителей и удлинению цепочек легитимации</w:t>
      </w:r>
      <w:r w:rsidR="003F65DB" w:rsidRPr="003D0678">
        <w:rPr>
          <w:rFonts w:ascii="Times New Roman" w:hAnsi="Times New Roman" w:cs="Times New Roman"/>
          <w:szCs w:val="28"/>
        </w:rPr>
        <w:t>. Т</w:t>
      </w:r>
      <w:r w:rsidR="003F65DB" w:rsidRPr="003D0678">
        <w:rPr>
          <w:rFonts w:ascii="Times New Roman" w:hAnsi="Times New Roman" w:cs="Times New Roman"/>
          <w:szCs w:val="28"/>
        </w:rPr>
        <w:t>а</w:t>
      </w:r>
      <w:r w:rsidR="003F65DB" w:rsidRPr="003D0678">
        <w:rPr>
          <w:rFonts w:ascii="Times New Roman" w:hAnsi="Times New Roman" w:cs="Times New Roman"/>
          <w:szCs w:val="28"/>
        </w:rPr>
        <w:t>ким образом «частная» монополия становится «публичной», монополией ц</w:t>
      </w:r>
      <w:r w:rsidR="003F65DB" w:rsidRPr="003D0678">
        <w:rPr>
          <w:rFonts w:ascii="Times New Roman" w:hAnsi="Times New Roman" w:cs="Times New Roman"/>
          <w:szCs w:val="28"/>
        </w:rPr>
        <w:t>е</w:t>
      </w:r>
      <w:r w:rsidR="003F65DB" w:rsidRPr="003D0678">
        <w:rPr>
          <w:rFonts w:ascii="Times New Roman" w:hAnsi="Times New Roman" w:cs="Times New Roman"/>
          <w:szCs w:val="28"/>
        </w:rPr>
        <w:lastRenderedPageBreak/>
        <w:t>лого социального слоя, или, в предельном случае, «функцией всей сети вза</w:t>
      </w:r>
      <w:r w:rsidR="003F65DB" w:rsidRPr="003D0678">
        <w:rPr>
          <w:rFonts w:ascii="Times New Roman" w:hAnsi="Times New Roman" w:cs="Times New Roman"/>
          <w:szCs w:val="28"/>
        </w:rPr>
        <w:t>и</w:t>
      </w:r>
      <w:r w:rsidR="003F65DB" w:rsidRPr="003D0678">
        <w:rPr>
          <w:rFonts w:ascii="Times New Roman" w:hAnsi="Times New Roman" w:cs="Times New Roman"/>
          <w:szCs w:val="28"/>
        </w:rPr>
        <w:t>мозависимых индив</w:t>
      </w:r>
      <w:r w:rsidR="003F65DB" w:rsidRPr="003D0678">
        <w:rPr>
          <w:rFonts w:ascii="Times New Roman" w:hAnsi="Times New Roman" w:cs="Times New Roman"/>
          <w:szCs w:val="28"/>
        </w:rPr>
        <w:t>и</w:t>
      </w:r>
      <w:r w:rsidR="003F65DB" w:rsidRPr="003D0678">
        <w:rPr>
          <w:rFonts w:ascii="Times New Roman" w:hAnsi="Times New Roman" w:cs="Times New Roman"/>
          <w:szCs w:val="28"/>
        </w:rPr>
        <w:t>дов»</w:t>
      </w:r>
      <w:r w:rsidR="003F65DB" w:rsidRPr="003D0678">
        <w:rPr>
          <w:rStyle w:val="a5"/>
          <w:rFonts w:ascii="Times New Roman" w:hAnsi="Times New Roman" w:cs="Times New Roman"/>
          <w:szCs w:val="28"/>
        </w:rPr>
        <w:footnoteReference w:id="7"/>
      </w:r>
      <w:r w:rsidR="003F65DB" w:rsidRPr="003D0678">
        <w:rPr>
          <w:rFonts w:ascii="Times New Roman" w:hAnsi="Times New Roman" w:cs="Times New Roman"/>
          <w:szCs w:val="28"/>
        </w:rPr>
        <w:t>.</w:t>
      </w:r>
      <w:r w:rsidR="003A0CAF" w:rsidRPr="003D0678">
        <w:rPr>
          <w:rFonts w:ascii="Times New Roman" w:hAnsi="Times New Roman" w:cs="Times New Roman"/>
          <w:szCs w:val="28"/>
        </w:rPr>
        <w:t xml:space="preserve"> </w:t>
      </w:r>
    </w:p>
    <w:p w:rsidR="0025763E" w:rsidRPr="003D0678" w:rsidRDefault="003A0CAF" w:rsidP="003D0678">
      <w:pPr>
        <w:rPr>
          <w:rFonts w:ascii="Times New Roman" w:hAnsi="Times New Roman" w:cs="Times New Roman"/>
          <w:szCs w:val="28"/>
        </w:rPr>
      </w:pPr>
      <w:r w:rsidRPr="003D0678">
        <w:rPr>
          <w:rFonts w:ascii="Times New Roman" w:hAnsi="Times New Roman" w:cs="Times New Roman"/>
          <w:szCs w:val="28"/>
        </w:rPr>
        <w:t xml:space="preserve">К слову, концепция конкурентной борьбы </w:t>
      </w:r>
      <w:proofErr w:type="spellStart"/>
      <w:r w:rsidRPr="003D0678">
        <w:rPr>
          <w:rFonts w:ascii="Times New Roman" w:hAnsi="Times New Roman" w:cs="Times New Roman"/>
          <w:szCs w:val="28"/>
        </w:rPr>
        <w:t>Норберта</w:t>
      </w:r>
      <w:proofErr w:type="spell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rPr>
        <w:t>Элиаса</w:t>
      </w:r>
      <w:proofErr w:type="spellEnd"/>
      <w:r w:rsidRPr="003D0678">
        <w:rPr>
          <w:rFonts w:ascii="Times New Roman" w:hAnsi="Times New Roman" w:cs="Times New Roman"/>
          <w:szCs w:val="28"/>
        </w:rPr>
        <w:t xml:space="preserve">, с точки зрения </w:t>
      </w:r>
      <w:r w:rsidR="00C36260" w:rsidRPr="003D0678">
        <w:rPr>
          <w:rFonts w:ascii="Times New Roman" w:hAnsi="Times New Roman" w:cs="Times New Roman"/>
          <w:szCs w:val="28"/>
        </w:rPr>
        <w:t>П. </w:t>
      </w:r>
      <w:proofErr w:type="spellStart"/>
      <w:r w:rsidRPr="003D0678">
        <w:rPr>
          <w:rFonts w:ascii="Times New Roman" w:hAnsi="Times New Roman" w:cs="Times New Roman"/>
          <w:szCs w:val="28"/>
        </w:rPr>
        <w:t>Бурдье</w:t>
      </w:r>
      <w:proofErr w:type="spellEnd"/>
      <w:r w:rsidRPr="003D0678">
        <w:rPr>
          <w:rFonts w:ascii="Times New Roman" w:hAnsi="Times New Roman" w:cs="Times New Roman"/>
          <w:szCs w:val="28"/>
        </w:rPr>
        <w:t xml:space="preserve">, представляется тавтологичной. </w:t>
      </w:r>
      <w:r w:rsidR="006B0F4A" w:rsidRPr="003D0678">
        <w:rPr>
          <w:rFonts w:ascii="Times New Roman" w:hAnsi="Times New Roman" w:cs="Times New Roman"/>
          <w:szCs w:val="28"/>
        </w:rPr>
        <w:t xml:space="preserve">Согласно </w:t>
      </w:r>
      <w:r w:rsidR="00C36260" w:rsidRPr="003D0678">
        <w:rPr>
          <w:rFonts w:ascii="Times New Roman" w:hAnsi="Times New Roman" w:cs="Times New Roman"/>
          <w:szCs w:val="28"/>
        </w:rPr>
        <w:t>П. </w:t>
      </w:r>
      <w:proofErr w:type="spellStart"/>
      <w:r w:rsidR="006B0F4A" w:rsidRPr="003D0678">
        <w:rPr>
          <w:rFonts w:ascii="Times New Roman" w:hAnsi="Times New Roman" w:cs="Times New Roman"/>
          <w:szCs w:val="28"/>
        </w:rPr>
        <w:t>Бурдье</w:t>
      </w:r>
      <w:proofErr w:type="spellEnd"/>
      <w:r w:rsidR="006B0F4A" w:rsidRPr="003D0678">
        <w:rPr>
          <w:rFonts w:ascii="Times New Roman" w:hAnsi="Times New Roman" w:cs="Times New Roman"/>
          <w:szCs w:val="28"/>
        </w:rPr>
        <w:t>, успех короля мог заключаться в том, что он был кор</w:t>
      </w:r>
      <w:r w:rsidR="006B0F4A" w:rsidRPr="003D0678">
        <w:rPr>
          <w:rFonts w:ascii="Times New Roman" w:hAnsi="Times New Roman" w:cs="Times New Roman"/>
          <w:szCs w:val="28"/>
        </w:rPr>
        <w:t>о</w:t>
      </w:r>
      <w:r w:rsidR="006B0F4A" w:rsidRPr="003D0678">
        <w:rPr>
          <w:rFonts w:ascii="Times New Roman" w:hAnsi="Times New Roman" w:cs="Times New Roman"/>
          <w:szCs w:val="28"/>
        </w:rPr>
        <w:t>лем, то есть дело было в этом незначительном отличии от других феодалов, в том, что «он может с разу</w:t>
      </w:r>
      <w:r w:rsidR="006B0F4A" w:rsidRPr="003D0678">
        <w:rPr>
          <w:rFonts w:ascii="Times New Roman" w:hAnsi="Times New Roman" w:cs="Times New Roman"/>
          <w:szCs w:val="28"/>
        </w:rPr>
        <w:t>м</w:t>
      </w:r>
      <w:r w:rsidR="006B0F4A" w:rsidRPr="003D0678">
        <w:rPr>
          <w:rFonts w:ascii="Times New Roman" w:hAnsi="Times New Roman" w:cs="Times New Roman"/>
          <w:szCs w:val="28"/>
        </w:rPr>
        <w:t>ными шансами на успех д</w:t>
      </w:r>
      <w:r w:rsidR="006B0F4A" w:rsidRPr="003D0678">
        <w:rPr>
          <w:rFonts w:ascii="Times New Roman" w:hAnsi="Times New Roman" w:cs="Times New Roman"/>
          <w:szCs w:val="28"/>
        </w:rPr>
        <w:t>о</w:t>
      </w:r>
      <w:r w:rsidR="006B0F4A" w:rsidRPr="003D0678">
        <w:rPr>
          <w:rFonts w:ascii="Times New Roman" w:hAnsi="Times New Roman" w:cs="Times New Roman"/>
          <w:szCs w:val="28"/>
        </w:rPr>
        <w:t>биться социального признания своей претензии на то, что он король»</w:t>
      </w:r>
      <w:r w:rsidR="00CE103A">
        <w:rPr>
          <w:rFonts w:ascii="Times New Roman" w:hAnsi="Times New Roman" w:cs="Times New Roman"/>
          <w:szCs w:val="28"/>
        </w:rPr>
        <w:t>.</w:t>
      </w:r>
      <w:r w:rsidR="006B0F4A" w:rsidRPr="003D0678">
        <w:rPr>
          <w:rStyle w:val="a5"/>
          <w:rFonts w:ascii="Times New Roman" w:hAnsi="Times New Roman" w:cs="Times New Roman"/>
          <w:szCs w:val="28"/>
        </w:rPr>
        <w:footnoteReference w:id="8"/>
      </w:r>
      <w:r w:rsidR="006B0F4A" w:rsidRPr="003D0678">
        <w:rPr>
          <w:rFonts w:ascii="Times New Roman" w:hAnsi="Times New Roman" w:cs="Times New Roman"/>
          <w:szCs w:val="28"/>
        </w:rPr>
        <w:t xml:space="preserve"> </w:t>
      </w:r>
      <w:r w:rsidR="00C36260" w:rsidRPr="003D0678">
        <w:rPr>
          <w:rFonts w:ascii="Times New Roman" w:hAnsi="Times New Roman" w:cs="Times New Roman"/>
          <w:szCs w:val="28"/>
        </w:rPr>
        <w:t>П. </w:t>
      </w:r>
      <w:proofErr w:type="spellStart"/>
      <w:r w:rsidR="006B0F4A" w:rsidRPr="003D0678">
        <w:rPr>
          <w:rFonts w:ascii="Times New Roman" w:hAnsi="Times New Roman" w:cs="Times New Roman"/>
          <w:szCs w:val="28"/>
        </w:rPr>
        <w:t>Бурдье</w:t>
      </w:r>
      <w:proofErr w:type="spellEnd"/>
      <w:r w:rsidR="006B0F4A" w:rsidRPr="003D0678">
        <w:rPr>
          <w:rFonts w:ascii="Times New Roman" w:hAnsi="Times New Roman" w:cs="Times New Roman"/>
          <w:szCs w:val="28"/>
        </w:rPr>
        <w:t xml:space="preserve"> заключает: «Факт существования в качестве це</w:t>
      </w:r>
      <w:r w:rsidR="006B0F4A" w:rsidRPr="003D0678">
        <w:rPr>
          <w:rFonts w:ascii="Times New Roman" w:hAnsi="Times New Roman" w:cs="Times New Roman"/>
          <w:szCs w:val="28"/>
        </w:rPr>
        <w:t>н</w:t>
      </w:r>
      <w:r w:rsidR="006B0F4A" w:rsidRPr="003D0678">
        <w:rPr>
          <w:rFonts w:ascii="Times New Roman" w:hAnsi="Times New Roman" w:cs="Times New Roman"/>
          <w:szCs w:val="28"/>
        </w:rPr>
        <w:t xml:space="preserve">тра дает определенное преимущество в борьбе за </w:t>
      </w:r>
      <w:proofErr w:type="gramStart"/>
      <w:r w:rsidR="006B0F4A" w:rsidRPr="003D0678">
        <w:rPr>
          <w:rFonts w:ascii="Times New Roman" w:hAnsi="Times New Roman" w:cs="Times New Roman"/>
          <w:szCs w:val="28"/>
        </w:rPr>
        <w:t>концентрацию</w:t>
      </w:r>
      <w:proofErr w:type="gramEnd"/>
      <w:r w:rsidR="006B0F4A" w:rsidRPr="003D0678">
        <w:rPr>
          <w:rFonts w:ascii="Times New Roman" w:hAnsi="Times New Roman" w:cs="Times New Roman"/>
          <w:szCs w:val="28"/>
        </w:rPr>
        <w:t>… то есть признанного центра, а не просто географического…»</w:t>
      </w:r>
      <w:r w:rsidR="00CE103A">
        <w:rPr>
          <w:rFonts w:ascii="Times New Roman" w:hAnsi="Times New Roman" w:cs="Times New Roman"/>
          <w:szCs w:val="28"/>
        </w:rPr>
        <w:t>.</w:t>
      </w:r>
      <w:r w:rsidR="006B0F4A" w:rsidRPr="003D0678">
        <w:rPr>
          <w:rStyle w:val="a5"/>
          <w:rFonts w:ascii="Times New Roman" w:hAnsi="Times New Roman" w:cs="Times New Roman"/>
          <w:szCs w:val="28"/>
        </w:rPr>
        <w:footnoteReference w:id="9"/>
      </w:r>
    </w:p>
    <w:p w:rsidR="00D93B9E" w:rsidRPr="003D0678" w:rsidRDefault="00C36260" w:rsidP="003D0678">
      <w:pPr>
        <w:rPr>
          <w:rFonts w:ascii="Times New Roman" w:hAnsi="Times New Roman" w:cs="Times New Roman"/>
          <w:szCs w:val="28"/>
        </w:rPr>
      </w:pPr>
      <w:r w:rsidRPr="003D0678">
        <w:rPr>
          <w:rFonts w:ascii="Times New Roman" w:hAnsi="Times New Roman" w:cs="Times New Roman"/>
          <w:szCs w:val="28"/>
        </w:rPr>
        <w:t>Таким образом</w:t>
      </w:r>
      <w:r w:rsidR="00D93B9E" w:rsidRPr="003D0678">
        <w:rPr>
          <w:rFonts w:ascii="Times New Roman" w:hAnsi="Times New Roman" w:cs="Times New Roman"/>
          <w:szCs w:val="28"/>
        </w:rPr>
        <w:t>, в конкурентной борьбе</w:t>
      </w:r>
      <w:r w:rsidR="008479E7" w:rsidRPr="003D0678">
        <w:rPr>
          <w:rFonts w:ascii="Times New Roman" w:hAnsi="Times New Roman" w:cs="Times New Roman"/>
          <w:szCs w:val="28"/>
        </w:rPr>
        <w:t>, сначала</w:t>
      </w:r>
      <w:r w:rsidR="00D93B9E" w:rsidRPr="003D0678">
        <w:rPr>
          <w:rFonts w:ascii="Times New Roman" w:hAnsi="Times New Roman" w:cs="Times New Roman"/>
          <w:szCs w:val="28"/>
        </w:rPr>
        <w:t xml:space="preserve"> за монополию в</w:t>
      </w:r>
      <w:r w:rsidR="008479E7" w:rsidRPr="003D0678">
        <w:rPr>
          <w:rFonts w:ascii="Times New Roman" w:hAnsi="Times New Roman" w:cs="Times New Roman"/>
          <w:szCs w:val="28"/>
        </w:rPr>
        <w:t>нутри одного</w:t>
      </w:r>
      <w:r w:rsidR="00D93B9E" w:rsidRPr="003D0678">
        <w:rPr>
          <w:rFonts w:ascii="Times New Roman" w:hAnsi="Times New Roman" w:cs="Times New Roman"/>
          <w:szCs w:val="28"/>
        </w:rPr>
        <w:t xml:space="preserve"> уде</w:t>
      </w:r>
      <w:r w:rsidR="008479E7" w:rsidRPr="003D0678">
        <w:rPr>
          <w:rFonts w:ascii="Times New Roman" w:hAnsi="Times New Roman" w:cs="Times New Roman"/>
          <w:szCs w:val="28"/>
        </w:rPr>
        <w:t>ла</w:t>
      </w:r>
      <w:r w:rsidR="00D93B9E" w:rsidRPr="003D0678">
        <w:rPr>
          <w:rFonts w:ascii="Times New Roman" w:hAnsi="Times New Roman" w:cs="Times New Roman"/>
          <w:szCs w:val="28"/>
        </w:rPr>
        <w:t>, и далее – за монополию среди других княжеских домов</w:t>
      </w:r>
      <w:r w:rsidR="008479E7" w:rsidRPr="003D0678">
        <w:rPr>
          <w:rFonts w:ascii="Times New Roman" w:hAnsi="Times New Roman" w:cs="Times New Roman"/>
          <w:szCs w:val="28"/>
        </w:rPr>
        <w:t>, соб</w:t>
      </w:r>
      <w:r w:rsidR="008479E7" w:rsidRPr="003D0678">
        <w:rPr>
          <w:rFonts w:ascii="Times New Roman" w:hAnsi="Times New Roman" w:cs="Times New Roman"/>
          <w:szCs w:val="28"/>
        </w:rPr>
        <w:t>и</w:t>
      </w:r>
      <w:r w:rsidR="008479E7" w:rsidRPr="003D0678">
        <w:rPr>
          <w:rFonts w:ascii="Times New Roman" w:hAnsi="Times New Roman" w:cs="Times New Roman"/>
          <w:szCs w:val="28"/>
        </w:rPr>
        <w:t xml:space="preserve">рала земли современной Франции династия </w:t>
      </w:r>
      <w:proofErr w:type="spellStart"/>
      <w:r w:rsidR="008479E7" w:rsidRPr="003D0678">
        <w:rPr>
          <w:rFonts w:ascii="Times New Roman" w:hAnsi="Times New Roman" w:cs="Times New Roman"/>
          <w:szCs w:val="28"/>
        </w:rPr>
        <w:t>Капетингов</w:t>
      </w:r>
      <w:proofErr w:type="spellEnd"/>
      <w:r w:rsidR="008479E7" w:rsidRPr="003D0678">
        <w:rPr>
          <w:rFonts w:ascii="Times New Roman" w:hAnsi="Times New Roman" w:cs="Times New Roman"/>
          <w:szCs w:val="28"/>
        </w:rPr>
        <w:t>. Необходимость об</w:t>
      </w:r>
      <w:r w:rsidR="008479E7" w:rsidRPr="003D0678">
        <w:rPr>
          <w:rFonts w:ascii="Times New Roman" w:hAnsi="Times New Roman" w:cs="Times New Roman"/>
          <w:szCs w:val="28"/>
        </w:rPr>
        <w:t>ъ</w:t>
      </w:r>
      <w:r w:rsidR="008479E7" w:rsidRPr="003D0678">
        <w:rPr>
          <w:rFonts w:ascii="Times New Roman" w:hAnsi="Times New Roman" w:cs="Times New Roman"/>
          <w:szCs w:val="28"/>
        </w:rPr>
        <w:t>единения осознавалась</w:t>
      </w:r>
      <w:r w:rsidR="003F356C" w:rsidRPr="003D0678">
        <w:rPr>
          <w:rFonts w:ascii="Times New Roman" w:hAnsi="Times New Roman" w:cs="Times New Roman"/>
          <w:szCs w:val="28"/>
        </w:rPr>
        <w:t xml:space="preserve"> тем более остро, чем более могущественным стан</w:t>
      </w:r>
      <w:r w:rsidR="003F356C" w:rsidRPr="003D0678">
        <w:rPr>
          <w:rFonts w:ascii="Times New Roman" w:hAnsi="Times New Roman" w:cs="Times New Roman"/>
          <w:szCs w:val="28"/>
        </w:rPr>
        <w:t>о</w:t>
      </w:r>
      <w:r w:rsidR="003F356C" w:rsidRPr="003D0678">
        <w:rPr>
          <w:rFonts w:ascii="Times New Roman" w:hAnsi="Times New Roman" w:cs="Times New Roman"/>
          <w:szCs w:val="28"/>
        </w:rPr>
        <w:t>вился их северный сосед – А</w:t>
      </w:r>
      <w:r w:rsidR="003F356C" w:rsidRPr="003D0678">
        <w:rPr>
          <w:rFonts w:ascii="Times New Roman" w:hAnsi="Times New Roman" w:cs="Times New Roman"/>
          <w:szCs w:val="28"/>
        </w:rPr>
        <w:t>н</w:t>
      </w:r>
      <w:r w:rsidR="003F356C" w:rsidRPr="003D0678">
        <w:rPr>
          <w:rFonts w:ascii="Times New Roman" w:hAnsi="Times New Roman" w:cs="Times New Roman"/>
          <w:szCs w:val="28"/>
        </w:rPr>
        <w:t xml:space="preserve">глия, </w:t>
      </w:r>
      <w:r w:rsidR="00BC2EBC" w:rsidRPr="003D0678">
        <w:rPr>
          <w:rFonts w:ascii="Times New Roman" w:hAnsi="Times New Roman" w:cs="Times New Roman"/>
          <w:szCs w:val="28"/>
        </w:rPr>
        <w:t>возглавляемая Нормандской династией, а после – династией Плантагенетов</w:t>
      </w:r>
      <w:r w:rsidRPr="003D0678">
        <w:rPr>
          <w:rFonts w:ascii="Times New Roman" w:hAnsi="Times New Roman" w:cs="Times New Roman"/>
          <w:szCs w:val="28"/>
        </w:rPr>
        <w:t>, родом</w:t>
      </w:r>
      <w:r w:rsidR="00BC2EBC" w:rsidRPr="003D0678">
        <w:rPr>
          <w:rFonts w:ascii="Times New Roman" w:hAnsi="Times New Roman" w:cs="Times New Roman"/>
          <w:szCs w:val="28"/>
        </w:rPr>
        <w:t xml:space="preserve"> из графства Анжу на западе Фра</w:t>
      </w:r>
      <w:r w:rsidR="00BC2EBC" w:rsidRPr="003D0678">
        <w:rPr>
          <w:rFonts w:ascii="Times New Roman" w:hAnsi="Times New Roman" w:cs="Times New Roman"/>
          <w:szCs w:val="28"/>
        </w:rPr>
        <w:t>н</w:t>
      </w:r>
      <w:r w:rsidR="00BC2EBC" w:rsidRPr="003D0678">
        <w:rPr>
          <w:rFonts w:ascii="Times New Roman" w:hAnsi="Times New Roman" w:cs="Times New Roman"/>
          <w:szCs w:val="28"/>
        </w:rPr>
        <w:t>ции.</w:t>
      </w:r>
      <w:r w:rsidR="00515B05" w:rsidRPr="003D0678">
        <w:rPr>
          <w:rFonts w:ascii="Times New Roman" w:hAnsi="Times New Roman" w:cs="Times New Roman"/>
          <w:szCs w:val="28"/>
        </w:rPr>
        <w:t xml:space="preserve"> Здесь мы вплотную подходим к следующей обозначенной предпосылке – династические кризисы, то и дело провоцировавшие кровопролитные во</w:t>
      </w:r>
      <w:r w:rsidR="00515B05" w:rsidRPr="003D0678">
        <w:rPr>
          <w:rFonts w:ascii="Times New Roman" w:hAnsi="Times New Roman" w:cs="Times New Roman"/>
          <w:szCs w:val="28"/>
        </w:rPr>
        <w:t>й</w:t>
      </w:r>
      <w:r w:rsidR="00515B05" w:rsidRPr="003D0678">
        <w:rPr>
          <w:rFonts w:ascii="Times New Roman" w:hAnsi="Times New Roman" w:cs="Times New Roman"/>
          <w:szCs w:val="28"/>
        </w:rPr>
        <w:t>ны за наследство.</w:t>
      </w:r>
      <w:r w:rsidR="00931783" w:rsidRPr="003D0678">
        <w:rPr>
          <w:rFonts w:ascii="Times New Roman" w:hAnsi="Times New Roman" w:cs="Times New Roman"/>
          <w:szCs w:val="28"/>
        </w:rPr>
        <w:t xml:space="preserve"> В контексте проблемы кризисов династ</w:t>
      </w:r>
      <w:r w:rsidR="00931783" w:rsidRPr="003D0678">
        <w:rPr>
          <w:rFonts w:ascii="Times New Roman" w:hAnsi="Times New Roman" w:cs="Times New Roman"/>
          <w:szCs w:val="28"/>
        </w:rPr>
        <w:t>и</w:t>
      </w:r>
      <w:r w:rsidR="00931783" w:rsidRPr="003D0678">
        <w:rPr>
          <w:rFonts w:ascii="Times New Roman" w:hAnsi="Times New Roman" w:cs="Times New Roman"/>
          <w:szCs w:val="28"/>
        </w:rPr>
        <w:t>ческого правления идея суверенитета предлагает альтернативные формы легитимации госуда</w:t>
      </w:r>
      <w:r w:rsidR="00931783" w:rsidRPr="003D0678">
        <w:rPr>
          <w:rFonts w:ascii="Times New Roman" w:hAnsi="Times New Roman" w:cs="Times New Roman"/>
          <w:szCs w:val="28"/>
        </w:rPr>
        <w:t>р</w:t>
      </w:r>
      <w:r w:rsidR="00931783" w:rsidRPr="003D0678">
        <w:rPr>
          <w:rFonts w:ascii="Times New Roman" w:hAnsi="Times New Roman" w:cs="Times New Roman"/>
          <w:szCs w:val="28"/>
        </w:rPr>
        <w:t>ственной власти</w:t>
      </w:r>
      <w:r w:rsidR="00A037D3" w:rsidRPr="003D0678">
        <w:rPr>
          <w:rFonts w:ascii="Times New Roman" w:hAnsi="Times New Roman" w:cs="Times New Roman"/>
          <w:szCs w:val="28"/>
        </w:rPr>
        <w:t>, утверждая</w:t>
      </w:r>
      <w:r w:rsidR="00A1585E" w:rsidRPr="003D0678">
        <w:rPr>
          <w:rFonts w:ascii="Times New Roman" w:hAnsi="Times New Roman" w:cs="Times New Roman"/>
          <w:szCs w:val="28"/>
        </w:rPr>
        <w:t xml:space="preserve"> стабильный орган центральной власти, ос</w:t>
      </w:r>
      <w:r w:rsidR="00A1585E" w:rsidRPr="003D0678">
        <w:rPr>
          <w:rFonts w:ascii="Times New Roman" w:hAnsi="Times New Roman" w:cs="Times New Roman"/>
          <w:szCs w:val="28"/>
        </w:rPr>
        <w:t>у</w:t>
      </w:r>
      <w:r w:rsidR="00A1585E" w:rsidRPr="003D0678">
        <w:rPr>
          <w:rFonts w:ascii="Times New Roman" w:hAnsi="Times New Roman" w:cs="Times New Roman"/>
          <w:szCs w:val="28"/>
        </w:rPr>
        <w:t>ществляющий управление обширными территориями</w:t>
      </w:r>
      <w:r w:rsidR="00931783" w:rsidRPr="003D0678">
        <w:rPr>
          <w:rFonts w:ascii="Times New Roman" w:hAnsi="Times New Roman" w:cs="Times New Roman"/>
          <w:szCs w:val="28"/>
        </w:rPr>
        <w:t>. Наиболее ярким и з</w:t>
      </w:r>
      <w:r w:rsidR="00931783" w:rsidRPr="003D0678">
        <w:rPr>
          <w:rFonts w:ascii="Times New Roman" w:hAnsi="Times New Roman" w:cs="Times New Roman"/>
          <w:szCs w:val="28"/>
        </w:rPr>
        <w:t>а</w:t>
      </w:r>
      <w:r w:rsidR="00931783" w:rsidRPr="003D0678">
        <w:rPr>
          <w:rFonts w:ascii="Times New Roman" w:hAnsi="Times New Roman" w:cs="Times New Roman"/>
          <w:szCs w:val="28"/>
        </w:rPr>
        <w:t>служивающим вн</w:t>
      </w:r>
      <w:r w:rsidR="00931783" w:rsidRPr="003D0678">
        <w:rPr>
          <w:rFonts w:ascii="Times New Roman" w:hAnsi="Times New Roman" w:cs="Times New Roman"/>
          <w:szCs w:val="28"/>
        </w:rPr>
        <w:t>и</w:t>
      </w:r>
      <w:r w:rsidR="00931783" w:rsidRPr="003D0678">
        <w:rPr>
          <w:rFonts w:ascii="Times New Roman" w:hAnsi="Times New Roman" w:cs="Times New Roman"/>
          <w:szCs w:val="28"/>
        </w:rPr>
        <w:t xml:space="preserve">мания событием </w:t>
      </w:r>
      <w:r w:rsidRPr="003D0678">
        <w:rPr>
          <w:rFonts w:ascii="Times New Roman" w:hAnsi="Times New Roman" w:cs="Times New Roman"/>
          <w:szCs w:val="28"/>
        </w:rPr>
        <w:t>в этом отношении</w:t>
      </w:r>
      <w:r w:rsidR="00931783" w:rsidRPr="003D0678">
        <w:rPr>
          <w:rFonts w:ascii="Times New Roman" w:hAnsi="Times New Roman" w:cs="Times New Roman"/>
          <w:szCs w:val="28"/>
        </w:rPr>
        <w:t xml:space="preserve"> оказывается Столетняя война.</w:t>
      </w:r>
    </w:p>
    <w:p w:rsidR="00E5371D" w:rsidRPr="003D0678" w:rsidRDefault="00E5371D" w:rsidP="003D0678">
      <w:pPr>
        <w:rPr>
          <w:rFonts w:ascii="Times New Roman" w:hAnsi="Times New Roman" w:cs="Times New Roman"/>
          <w:szCs w:val="28"/>
        </w:rPr>
      </w:pPr>
    </w:p>
    <w:p w:rsidR="00E5371D" w:rsidRPr="003D0678" w:rsidRDefault="00942A5E" w:rsidP="003D0678">
      <w:pPr>
        <w:pStyle w:val="2"/>
        <w:rPr>
          <w:rFonts w:ascii="Times New Roman" w:hAnsi="Times New Roman" w:cs="Times New Roman"/>
          <w:szCs w:val="28"/>
        </w:rPr>
      </w:pPr>
      <w:bookmarkStart w:id="3" w:name="_Toc482222002"/>
      <w:r w:rsidRPr="003D0678">
        <w:rPr>
          <w:rFonts w:ascii="Times New Roman" w:hAnsi="Times New Roman" w:cs="Times New Roman"/>
          <w:szCs w:val="28"/>
        </w:rPr>
        <w:t xml:space="preserve">1.2 </w:t>
      </w:r>
      <w:r w:rsidR="00E5371D" w:rsidRPr="003D0678">
        <w:rPr>
          <w:rFonts w:ascii="Times New Roman" w:hAnsi="Times New Roman" w:cs="Times New Roman"/>
          <w:szCs w:val="28"/>
        </w:rPr>
        <w:t>Столетняя война</w:t>
      </w:r>
      <w:bookmarkEnd w:id="3"/>
    </w:p>
    <w:p w:rsidR="00931783" w:rsidRPr="003D0678" w:rsidRDefault="00931783" w:rsidP="003D0678">
      <w:pPr>
        <w:rPr>
          <w:rFonts w:ascii="Times New Roman" w:hAnsi="Times New Roman" w:cs="Times New Roman"/>
          <w:szCs w:val="28"/>
        </w:rPr>
      </w:pPr>
      <w:r w:rsidRPr="003D0678">
        <w:rPr>
          <w:rFonts w:ascii="Times New Roman" w:hAnsi="Times New Roman" w:cs="Times New Roman"/>
          <w:szCs w:val="28"/>
        </w:rPr>
        <w:lastRenderedPageBreak/>
        <w:t xml:space="preserve">К моменту смерти Карла </w:t>
      </w:r>
      <w:r w:rsidRPr="003D0678">
        <w:rPr>
          <w:rFonts w:ascii="Times New Roman" w:hAnsi="Times New Roman" w:cs="Times New Roman"/>
          <w:szCs w:val="28"/>
          <w:lang w:val="en-US"/>
        </w:rPr>
        <w:t>IV</w:t>
      </w:r>
      <w:r w:rsidRPr="003D0678">
        <w:rPr>
          <w:rFonts w:ascii="Times New Roman" w:hAnsi="Times New Roman" w:cs="Times New Roman"/>
          <w:szCs w:val="28"/>
        </w:rPr>
        <w:t xml:space="preserve"> Красивого</w:t>
      </w:r>
      <w:r w:rsidR="00704F22" w:rsidRPr="003D0678">
        <w:rPr>
          <w:rFonts w:ascii="Times New Roman" w:hAnsi="Times New Roman" w:cs="Times New Roman"/>
          <w:szCs w:val="28"/>
        </w:rPr>
        <w:t xml:space="preserve"> в 1328 году</w:t>
      </w:r>
      <w:r w:rsidR="00A037D3" w:rsidRPr="003D0678">
        <w:rPr>
          <w:rFonts w:ascii="Times New Roman" w:hAnsi="Times New Roman" w:cs="Times New Roman"/>
          <w:szCs w:val="28"/>
        </w:rPr>
        <w:t>,</w:t>
      </w:r>
      <w:r w:rsidRPr="003D0678">
        <w:rPr>
          <w:rFonts w:ascii="Times New Roman" w:hAnsi="Times New Roman" w:cs="Times New Roman"/>
          <w:szCs w:val="28"/>
        </w:rPr>
        <w:t xml:space="preserve"> Франция уже пре</w:t>
      </w:r>
      <w:r w:rsidRPr="003D0678">
        <w:rPr>
          <w:rFonts w:ascii="Times New Roman" w:hAnsi="Times New Roman" w:cs="Times New Roman"/>
          <w:szCs w:val="28"/>
        </w:rPr>
        <w:t>д</w:t>
      </w:r>
      <w:r w:rsidRPr="003D0678">
        <w:rPr>
          <w:rFonts w:ascii="Times New Roman" w:hAnsi="Times New Roman" w:cs="Times New Roman"/>
          <w:szCs w:val="28"/>
        </w:rPr>
        <w:t>стает могущественным объединением земель, но, по зам</w:t>
      </w:r>
      <w:r w:rsidRPr="003D0678">
        <w:rPr>
          <w:rFonts w:ascii="Times New Roman" w:hAnsi="Times New Roman" w:cs="Times New Roman"/>
          <w:szCs w:val="28"/>
        </w:rPr>
        <w:t>е</w:t>
      </w:r>
      <w:r w:rsidRPr="003D0678">
        <w:rPr>
          <w:rFonts w:ascii="Times New Roman" w:hAnsi="Times New Roman" w:cs="Times New Roman"/>
          <w:szCs w:val="28"/>
        </w:rPr>
        <w:t xml:space="preserve">чанию </w:t>
      </w:r>
      <w:r w:rsidR="00C36260" w:rsidRPr="003D0678">
        <w:rPr>
          <w:rFonts w:ascii="Times New Roman" w:hAnsi="Times New Roman" w:cs="Times New Roman"/>
          <w:szCs w:val="28"/>
        </w:rPr>
        <w:t>Н. </w:t>
      </w:r>
      <w:proofErr w:type="spellStart"/>
      <w:r w:rsidRPr="003D0678">
        <w:rPr>
          <w:rFonts w:ascii="Times New Roman" w:hAnsi="Times New Roman" w:cs="Times New Roman"/>
          <w:szCs w:val="28"/>
        </w:rPr>
        <w:t>Элиаса</w:t>
      </w:r>
      <w:proofErr w:type="spellEnd"/>
      <w:r w:rsidRPr="003D0678">
        <w:rPr>
          <w:rFonts w:ascii="Times New Roman" w:hAnsi="Times New Roman" w:cs="Times New Roman"/>
          <w:szCs w:val="28"/>
        </w:rPr>
        <w:t>,</w:t>
      </w:r>
      <w:r w:rsidR="00A1585E" w:rsidRPr="003D0678">
        <w:rPr>
          <w:rFonts w:ascii="Times New Roman" w:hAnsi="Times New Roman" w:cs="Times New Roman"/>
          <w:szCs w:val="28"/>
        </w:rPr>
        <w:t xml:space="preserve"> она</w:t>
      </w:r>
      <w:r w:rsidRPr="003D0678">
        <w:rPr>
          <w:rFonts w:ascii="Times New Roman" w:hAnsi="Times New Roman" w:cs="Times New Roman"/>
          <w:szCs w:val="28"/>
        </w:rPr>
        <w:t xml:space="preserve"> всё ещё выглядит как «типичный семейный удел».</w:t>
      </w:r>
      <w:r w:rsidR="00704F22" w:rsidRPr="003D0678">
        <w:rPr>
          <w:rFonts w:ascii="Times New Roman" w:hAnsi="Times New Roman" w:cs="Times New Roman"/>
          <w:szCs w:val="28"/>
        </w:rPr>
        <w:t xml:space="preserve"> К этому времени на территории западных франков осталось лишь пять крупных домов, распол</w:t>
      </w:r>
      <w:r w:rsidR="00704F22" w:rsidRPr="003D0678">
        <w:rPr>
          <w:rFonts w:ascii="Times New Roman" w:hAnsi="Times New Roman" w:cs="Times New Roman"/>
          <w:szCs w:val="28"/>
        </w:rPr>
        <w:t>а</w:t>
      </w:r>
      <w:r w:rsidR="00704F22" w:rsidRPr="003D0678">
        <w:rPr>
          <w:rFonts w:ascii="Times New Roman" w:hAnsi="Times New Roman" w:cs="Times New Roman"/>
          <w:szCs w:val="28"/>
        </w:rPr>
        <w:t>гавших достаточной силой для участия в конкурентной борьбе. Из них выд</w:t>
      </w:r>
      <w:r w:rsidR="00704F22" w:rsidRPr="003D0678">
        <w:rPr>
          <w:rFonts w:ascii="Times New Roman" w:hAnsi="Times New Roman" w:cs="Times New Roman"/>
          <w:szCs w:val="28"/>
        </w:rPr>
        <w:t>е</w:t>
      </w:r>
      <w:r w:rsidR="00704F22" w:rsidRPr="003D0678">
        <w:rPr>
          <w:rFonts w:ascii="Times New Roman" w:hAnsi="Times New Roman" w:cs="Times New Roman"/>
          <w:szCs w:val="28"/>
        </w:rPr>
        <w:t xml:space="preserve">ляются два сильнейших: французские короли </w:t>
      </w:r>
      <w:proofErr w:type="spellStart"/>
      <w:r w:rsidR="00704F22" w:rsidRPr="003D0678">
        <w:rPr>
          <w:rFonts w:ascii="Times New Roman" w:hAnsi="Times New Roman" w:cs="Times New Roman"/>
          <w:szCs w:val="28"/>
        </w:rPr>
        <w:t>Капетинги</w:t>
      </w:r>
      <w:proofErr w:type="spellEnd"/>
      <w:r w:rsidR="00704F22" w:rsidRPr="003D0678">
        <w:rPr>
          <w:rFonts w:ascii="Times New Roman" w:hAnsi="Times New Roman" w:cs="Times New Roman"/>
          <w:szCs w:val="28"/>
        </w:rPr>
        <w:t xml:space="preserve"> и английски</w:t>
      </w:r>
      <w:r w:rsidR="00C36260" w:rsidRPr="003D0678">
        <w:rPr>
          <w:rFonts w:ascii="Times New Roman" w:hAnsi="Times New Roman" w:cs="Times New Roman"/>
          <w:szCs w:val="28"/>
        </w:rPr>
        <w:t>е</w:t>
      </w:r>
      <w:r w:rsidR="00704F22" w:rsidRPr="003D0678">
        <w:rPr>
          <w:rFonts w:ascii="Times New Roman" w:hAnsi="Times New Roman" w:cs="Times New Roman"/>
          <w:szCs w:val="28"/>
        </w:rPr>
        <w:t xml:space="preserve"> кор</w:t>
      </w:r>
      <w:r w:rsidR="00704F22" w:rsidRPr="003D0678">
        <w:rPr>
          <w:rFonts w:ascii="Times New Roman" w:hAnsi="Times New Roman" w:cs="Times New Roman"/>
          <w:szCs w:val="28"/>
        </w:rPr>
        <w:t>о</w:t>
      </w:r>
      <w:r w:rsidR="00704F22" w:rsidRPr="003D0678">
        <w:rPr>
          <w:rFonts w:ascii="Times New Roman" w:hAnsi="Times New Roman" w:cs="Times New Roman"/>
          <w:szCs w:val="28"/>
        </w:rPr>
        <w:t>ли Плантагенеты</w:t>
      </w:r>
      <w:r w:rsidR="005B3C7D" w:rsidRPr="003D0678">
        <w:rPr>
          <w:rFonts w:ascii="Times New Roman" w:hAnsi="Times New Roman" w:cs="Times New Roman"/>
          <w:szCs w:val="28"/>
        </w:rPr>
        <w:t>.</w:t>
      </w:r>
      <w:r w:rsidR="00945BF3" w:rsidRPr="003D0678">
        <w:rPr>
          <w:rFonts w:ascii="Times New Roman" w:hAnsi="Times New Roman" w:cs="Times New Roman"/>
          <w:szCs w:val="28"/>
        </w:rPr>
        <w:t xml:space="preserve"> Их столкновение</w:t>
      </w:r>
      <w:r w:rsidR="00C36260" w:rsidRPr="003D0678">
        <w:rPr>
          <w:rFonts w:ascii="Times New Roman" w:hAnsi="Times New Roman" w:cs="Times New Roman"/>
          <w:szCs w:val="28"/>
        </w:rPr>
        <w:t>, согласно</w:t>
      </w:r>
      <w:r w:rsidR="00A1585E" w:rsidRPr="003D0678">
        <w:rPr>
          <w:rFonts w:ascii="Times New Roman" w:hAnsi="Times New Roman" w:cs="Times New Roman"/>
          <w:szCs w:val="28"/>
        </w:rPr>
        <w:t xml:space="preserve"> логике всё той же конкурен</w:t>
      </w:r>
      <w:r w:rsidR="00A1585E" w:rsidRPr="003D0678">
        <w:rPr>
          <w:rFonts w:ascii="Times New Roman" w:hAnsi="Times New Roman" w:cs="Times New Roman"/>
          <w:szCs w:val="28"/>
        </w:rPr>
        <w:t>т</w:t>
      </w:r>
      <w:r w:rsidR="00A1585E" w:rsidRPr="003D0678">
        <w:rPr>
          <w:rFonts w:ascii="Times New Roman" w:hAnsi="Times New Roman" w:cs="Times New Roman"/>
          <w:szCs w:val="28"/>
        </w:rPr>
        <w:t>ной борьбы</w:t>
      </w:r>
      <w:r w:rsidR="00C36260" w:rsidRPr="003D0678">
        <w:rPr>
          <w:rFonts w:ascii="Times New Roman" w:hAnsi="Times New Roman" w:cs="Times New Roman"/>
          <w:szCs w:val="28"/>
        </w:rPr>
        <w:t>,</w:t>
      </w:r>
      <w:r w:rsidR="00945BF3" w:rsidRPr="003D0678">
        <w:rPr>
          <w:rFonts w:ascii="Times New Roman" w:hAnsi="Times New Roman" w:cs="Times New Roman"/>
          <w:szCs w:val="28"/>
        </w:rPr>
        <w:t xml:space="preserve"> оказывается неизбежным. Поскольку Карл </w:t>
      </w:r>
      <w:r w:rsidR="00945BF3" w:rsidRPr="003D0678">
        <w:rPr>
          <w:rFonts w:ascii="Times New Roman" w:hAnsi="Times New Roman" w:cs="Times New Roman"/>
          <w:szCs w:val="28"/>
          <w:lang w:val="en-US"/>
        </w:rPr>
        <w:t>IV</w:t>
      </w:r>
      <w:r w:rsidR="00945BF3" w:rsidRPr="003D0678">
        <w:rPr>
          <w:rFonts w:ascii="Times New Roman" w:hAnsi="Times New Roman" w:cs="Times New Roman"/>
          <w:szCs w:val="28"/>
        </w:rPr>
        <w:t xml:space="preserve"> Красивый не ост</w:t>
      </w:r>
      <w:r w:rsidR="00945BF3" w:rsidRPr="003D0678">
        <w:rPr>
          <w:rFonts w:ascii="Times New Roman" w:hAnsi="Times New Roman" w:cs="Times New Roman"/>
          <w:szCs w:val="28"/>
        </w:rPr>
        <w:t>а</w:t>
      </w:r>
      <w:r w:rsidR="00945BF3" w:rsidRPr="003D0678">
        <w:rPr>
          <w:rFonts w:ascii="Times New Roman" w:hAnsi="Times New Roman" w:cs="Times New Roman"/>
          <w:szCs w:val="28"/>
        </w:rPr>
        <w:t>вил прямого наследника, на французский трон тотчас же заявил свои прете</w:t>
      </w:r>
      <w:r w:rsidR="00945BF3" w:rsidRPr="003D0678">
        <w:rPr>
          <w:rFonts w:ascii="Times New Roman" w:hAnsi="Times New Roman" w:cs="Times New Roman"/>
          <w:szCs w:val="28"/>
        </w:rPr>
        <w:t>н</w:t>
      </w:r>
      <w:r w:rsidR="00945BF3" w:rsidRPr="003D0678">
        <w:rPr>
          <w:rFonts w:ascii="Times New Roman" w:hAnsi="Times New Roman" w:cs="Times New Roman"/>
          <w:szCs w:val="28"/>
        </w:rPr>
        <w:t>зии английский король Эдуард III, внук французского короля Филиппа IV Красивого по материнской линии. Однако власть была передана Филиппу VI Французскому, племяннику Карла IV и родоначальнику династии Валуа на французском пр</w:t>
      </w:r>
      <w:r w:rsidR="00945BF3" w:rsidRPr="003D0678">
        <w:rPr>
          <w:rFonts w:ascii="Times New Roman" w:hAnsi="Times New Roman" w:cs="Times New Roman"/>
          <w:szCs w:val="28"/>
        </w:rPr>
        <w:t>е</w:t>
      </w:r>
      <w:r w:rsidR="00945BF3" w:rsidRPr="003D0678">
        <w:rPr>
          <w:rFonts w:ascii="Times New Roman" w:hAnsi="Times New Roman" w:cs="Times New Roman"/>
          <w:szCs w:val="28"/>
        </w:rPr>
        <w:t>столе.</w:t>
      </w:r>
      <w:r w:rsidR="00B45A51" w:rsidRPr="003D0678">
        <w:rPr>
          <w:rFonts w:ascii="Times New Roman" w:hAnsi="Times New Roman" w:cs="Times New Roman"/>
          <w:szCs w:val="28"/>
        </w:rPr>
        <w:t xml:space="preserve"> В серии конфликтов с 1337 по 1453 годы</w:t>
      </w:r>
      <w:r w:rsidR="00A037D3" w:rsidRPr="003D0678">
        <w:rPr>
          <w:rFonts w:ascii="Times New Roman" w:hAnsi="Times New Roman" w:cs="Times New Roman"/>
          <w:szCs w:val="28"/>
        </w:rPr>
        <w:t>,</w:t>
      </w:r>
      <w:r w:rsidR="00B45A51" w:rsidRPr="003D0678">
        <w:rPr>
          <w:rFonts w:ascii="Times New Roman" w:hAnsi="Times New Roman" w:cs="Times New Roman"/>
          <w:szCs w:val="28"/>
        </w:rPr>
        <w:t xml:space="preserve"> Англия так и не закреп</w:t>
      </w:r>
      <w:r w:rsidR="00B45A51" w:rsidRPr="003D0678">
        <w:rPr>
          <w:rFonts w:ascii="Times New Roman" w:hAnsi="Times New Roman" w:cs="Times New Roman"/>
          <w:szCs w:val="28"/>
        </w:rPr>
        <w:t>и</w:t>
      </w:r>
      <w:r w:rsidR="00B45A51" w:rsidRPr="003D0678">
        <w:rPr>
          <w:rFonts w:ascii="Times New Roman" w:hAnsi="Times New Roman" w:cs="Times New Roman"/>
          <w:szCs w:val="28"/>
        </w:rPr>
        <w:t xml:space="preserve">лась на континенте, </w:t>
      </w:r>
      <w:r w:rsidR="007D2604" w:rsidRPr="003D0678">
        <w:rPr>
          <w:rFonts w:ascii="Times New Roman" w:hAnsi="Times New Roman" w:cs="Times New Roman"/>
          <w:szCs w:val="28"/>
        </w:rPr>
        <w:t>ей не удалось удовлетворить претензии на трон</w:t>
      </w:r>
      <w:r w:rsidR="00B45A51" w:rsidRPr="003D0678">
        <w:rPr>
          <w:rFonts w:ascii="Times New Roman" w:hAnsi="Times New Roman" w:cs="Times New Roman"/>
          <w:szCs w:val="28"/>
        </w:rPr>
        <w:t>, но и Франция понесла большие потери</w:t>
      </w:r>
      <w:r w:rsidR="009171DC" w:rsidRPr="003D0678">
        <w:rPr>
          <w:rFonts w:ascii="Times New Roman" w:hAnsi="Times New Roman" w:cs="Times New Roman"/>
          <w:szCs w:val="28"/>
        </w:rPr>
        <w:t xml:space="preserve">. </w:t>
      </w:r>
    </w:p>
    <w:p w:rsidR="00E6149C" w:rsidRPr="003D0678" w:rsidRDefault="00E6149C" w:rsidP="003D0678">
      <w:pPr>
        <w:rPr>
          <w:rFonts w:ascii="Times New Roman" w:hAnsi="Times New Roman" w:cs="Times New Roman"/>
          <w:szCs w:val="28"/>
        </w:rPr>
      </w:pPr>
      <w:r w:rsidRPr="003D0678">
        <w:rPr>
          <w:rFonts w:ascii="Times New Roman" w:hAnsi="Times New Roman" w:cs="Times New Roman"/>
          <w:szCs w:val="28"/>
        </w:rPr>
        <w:t>Столетнюю войну принято оценивать как</w:t>
      </w:r>
      <w:r w:rsidR="00C36260" w:rsidRPr="003D0678">
        <w:rPr>
          <w:rFonts w:ascii="Times New Roman" w:hAnsi="Times New Roman" w:cs="Times New Roman"/>
          <w:szCs w:val="28"/>
        </w:rPr>
        <w:t xml:space="preserve"> событие,</w:t>
      </w:r>
      <w:r w:rsidRPr="003D0678">
        <w:rPr>
          <w:rFonts w:ascii="Times New Roman" w:hAnsi="Times New Roman" w:cs="Times New Roman"/>
          <w:szCs w:val="28"/>
        </w:rPr>
        <w:t xml:space="preserve"> </w:t>
      </w:r>
      <w:r w:rsidR="00C36260" w:rsidRPr="003D0678">
        <w:rPr>
          <w:rFonts w:ascii="Times New Roman" w:hAnsi="Times New Roman" w:cs="Times New Roman"/>
          <w:szCs w:val="28"/>
        </w:rPr>
        <w:t>выковавшее</w:t>
      </w:r>
      <w:r w:rsidR="005E7D56" w:rsidRPr="003D0678">
        <w:rPr>
          <w:rFonts w:ascii="Times New Roman" w:hAnsi="Times New Roman" w:cs="Times New Roman"/>
          <w:szCs w:val="28"/>
        </w:rPr>
        <w:t xml:space="preserve"> фра</w:t>
      </w:r>
      <w:r w:rsidR="005E7D56" w:rsidRPr="003D0678">
        <w:rPr>
          <w:rFonts w:ascii="Times New Roman" w:hAnsi="Times New Roman" w:cs="Times New Roman"/>
          <w:szCs w:val="28"/>
        </w:rPr>
        <w:t>н</w:t>
      </w:r>
      <w:r w:rsidR="005E7D56" w:rsidRPr="003D0678">
        <w:rPr>
          <w:rFonts w:ascii="Times New Roman" w:hAnsi="Times New Roman" w:cs="Times New Roman"/>
          <w:szCs w:val="28"/>
        </w:rPr>
        <w:t>цузскую</w:t>
      </w:r>
      <w:r w:rsidR="00C36260" w:rsidRPr="003D0678">
        <w:rPr>
          <w:rFonts w:ascii="Times New Roman" w:hAnsi="Times New Roman" w:cs="Times New Roman"/>
          <w:szCs w:val="28"/>
        </w:rPr>
        <w:t xml:space="preserve"> и английскую нацию и укрепившее</w:t>
      </w:r>
      <w:r w:rsidR="005E7D56" w:rsidRPr="003D0678">
        <w:rPr>
          <w:rFonts w:ascii="Times New Roman" w:hAnsi="Times New Roman" w:cs="Times New Roman"/>
          <w:szCs w:val="28"/>
        </w:rPr>
        <w:t xml:space="preserve"> целостные централизованные государства. </w:t>
      </w:r>
      <w:r w:rsidR="007D2604" w:rsidRPr="003D0678">
        <w:rPr>
          <w:rFonts w:ascii="Times New Roman" w:hAnsi="Times New Roman" w:cs="Times New Roman"/>
          <w:szCs w:val="28"/>
        </w:rPr>
        <w:t>Однако ни до, ни после войны эти политические единицы так и не преодолели логику династического государства</w:t>
      </w:r>
      <w:r w:rsidR="002C0CA4" w:rsidRPr="003D0678">
        <w:rPr>
          <w:rFonts w:ascii="Times New Roman" w:hAnsi="Times New Roman" w:cs="Times New Roman"/>
          <w:szCs w:val="28"/>
        </w:rPr>
        <w:t xml:space="preserve">, </w:t>
      </w:r>
      <w:r w:rsidR="00C36260" w:rsidRPr="003D0678">
        <w:rPr>
          <w:rFonts w:ascii="Times New Roman" w:hAnsi="Times New Roman" w:cs="Times New Roman"/>
          <w:szCs w:val="28"/>
        </w:rPr>
        <w:t>или, выражаясь иначе,</w:t>
      </w:r>
      <w:r w:rsidR="002C0CA4" w:rsidRPr="003D0678">
        <w:rPr>
          <w:rFonts w:ascii="Times New Roman" w:hAnsi="Times New Roman" w:cs="Times New Roman"/>
          <w:szCs w:val="28"/>
        </w:rPr>
        <w:t xml:space="preserve"> </w:t>
      </w:r>
      <w:proofErr w:type="spellStart"/>
      <w:r w:rsidR="002C0CA4" w:rsidRPr="003D0678">
        <w:rPr>
          <w:rFonts w:ascii="Times New Roman" w:hAnsi="Times New Roman" w:cs="Times New Roman"/>
          <w:szCs w:val="28"/>
        </w:rPr>
        <w:t>патримониализм</w:t>
      </w:r>
      <w:proofErr w:type="spellEnd"/>
      <w:r w:rsidR="002C0CA4" w:rsidRPr="003D0678">
        <w:rPr>
          <w:rFonts w:ascii="Times New Roman" w:hAnsi="Times New Roman" w:cs="Times New Roman"/>
          <w:szCs w:val="28"/>
        </w:rPr>
        <w:t>.</w:t>
      </w:r>
      <w:r w:rsidR="007D2604" w:rsidRPr="003D0678">
        <w:rPr>
          <w:rFonts w:ascii="Times New Roman" w:hAnsi="Times New Roman" w:cs="Times New Roman"/>
          <w:szCs w:val="28"/>
        </w:rPr>
        <w:t xml:space="preserve"> </w:t>
      </w:r>
      <w:r w:rsidR="00A037D3" w:rsidRPr="003D0678">
        <w:rPr>
          <w:rFonts w:ascii="Times New Roman" w:hAnsi="Times New Roman" w:cs="Times New Roman"/>
          <w:szCs w:val="28"/>
        </w:rPr>
        <w:t>Т</w:t>
      </w:r>
      <w:r w:rsidR="005E7D56" w:rsidRPr="003D0678">
        <w:rPr>
          <w:rFonts w:ascii="Times New Roman" w:hAnsi="Times New Roman" w:cs="Times New Roman"/>
          <w:szCs w:val="28"/>
        </w:rPr>
        <w:t>ерритория королевств</w:t>
      </w:r>
      <w:r w:rsidR="000E5FB8" w:rsidRPr="003D0678">
        <w:rPr>
          <w:rFonts w:ascii="Times New Roman" w:hAnsi="Times New Roman" w:cs="Times New Roman"/>
          <w:szCs w:val="28"/>
        </w:rPr>
        <w:t>а</w:t>
      </w:r>
      <w:r w:rsidR="005E7D56" w:rsidRPr="003D0678">
        <w:rPr>
          <w:rFonts w:ascii="Times New Roman" w:hAnsi="Times New Roman" w:cs="Times New Roman"/>
          <w:szCs w:val="28"/>
        </w:rPr>
        <w:t xml:space="preserve"> </w:t>
      </w:r>
      <w:r w:rsidR="002C0CA4" w:rsidRPr="003D0678">
        <w:rPr>
          <w:rFonts w:ascii="Times New Roman" w:hAnsi="Times New Roman" w:cs="Times New Roman"/>
          <w:szCs w:val="28"/>
        </w:rPr>
        <w:t>оставалась личной</w:t>
      </w:r>
      <w:r w:rsidR="005E7D56" w:rsidRPr="003D0678">
        <w:rPr>
          <w:rFonts w:ascii="Times New Roman" w:hAnsi="Times New Roman" w:cs="Times New Roman"/>
          <w:szCs w:val="28"/>
        </w:rPr>
        <w:t xml:space="preserve"> собственн</w:t>
      </w:r>
      <w:r w:rsidR="005E7D56" w:rsidRPr="003D0678">
        <w:rPr>
          <w:rFonts w:ascii="Times New Roman" w:hAnsi="Times New Roman" w:cs="Times New Roman"/>
          <w:szCs w:val="28"/>
        </w:rPr>
        <w:t>о</w:t>
      </w:r>
      <w:r w:rsidR="005E7D56" w:rsidRPr="003D0678">
        <w:rPr>
          <w:rFonts w:ascii="Times New Roman" w:hAnsi="Times New Roman" w:cs="Times New Roman"/>
          <w:szCs w:val="28"/>
        </w:rPr>
        <w:t>сть</w:t>
      </w:r>
      <w:r w:rsidR="00C1435A" w:rsidRPr="003D0678">
        <w:rPr>
          <w:rFonts w:ascii="Times New Roman" w:hAnsi="Times New Roman" w:cs="Times New Roman"/>
          <w:szCs w:val="28"/>
        </w:rPr>
        <w:t>ю</w:t>
      </w:r>
      <w:r w:rsidR="005E7D56" w:rsidRPr="003D0678">
        <w:rPr>
          <w:rFonts w:ascii="Times New Roman" w:hAnsi="Times New Roman" w:cs="Times New Roman"/>
          <w:szCs w:val="28"/>
        </w:rPr>
        <w:t xml:space="preserve"> короля, котор</w:t>
      </w:r>
      <w:r w:rsidR="000E5FB8" w:rsidRPr="003D0678">
        <w:rPr>
          <w:rFonts w:ascii="Times New Roman" w:hAnsi="Times New Roman" w:cs="Times New Roman"/>
          <w:szCs w:val="28"/>
        </w:rPr>
        <w:t>ой он</w:t>
      </w:r>
      <w:r w:rsidR="00C36260" w:rsidRPr="003D0678">
        <w:rPr>
          <w:rFonts w:ascii="Times New Roman" w:hAnsi="Times New Roman" w:cs="Times New Roman"/>
          <w:szCs w:val="28"/>
        </w:rPr>
        <w:t xml:space="preserve"> был</w:t>
      </w:r>
      <w:r w:rsidR="005E7D56" w:rsidRPr="003D0678">
        <w:rPr>
          <w:rFonts w:ascii="Times New Roman" w:hAnsi="Times New Roman" w:cs="Times New Roman"/>
          <w:szCs w:val="28"/>
        </w:rPr>
        <w:t xml:space="preserve"> вправе распоряжаться, не нуждаясь в согласии подданных</w:t>
      </w:r>
      <w:r w:rsidR="00C1435A" w:rsidRPr="003D0678">
        <w:rPr>
          <w:rFonts w:ascii="Times New Roman" w:hAnsi="Times New Roman" w:cs="Times New Roman"/>
          <w:szCs w:val="28"/>
        </w:rPr>
        <w:t xml:space="preserve">, или </w:t>
      </w:r>
      <w:r w:rsidR="00616F15" w:rsidRPr="003D0678">
        <w:rPr>
          <w:rFonts w:ascii="Times New Roman" w:hAnsi="Times New Roman" w:cs="Times New Roman"/>
          <w:szCs w:val="28"/>
        </w:rPr>
        <w:t>«</w:t>
      </w:r>
      <w:r w:rsidR="00C1435A" w:rsidRPr="003D0678">
        <w:rPr>
          <w:rFonts w:ascii="Times New Roman" w:hAnsi="Times New Roman" w:cs="Times New Roman"/>
          <w:szCs w:val="28"/>
        </w:rPr>
        <w:t>народа</w:t>
      </w:r>
      <w:r w:rsidR="00616F15" w:rsidRPr="003D0678">
        <w:rPr>
          <w:rFonts w:ascii="Times New Roman" w:hAnsi="Times New Roman" w:cs="Times New Roman"/>
          <w:szCs w:val="28"/>
        </w:rPr>
        <w:t>»</w:t>
      </w:r>
      <w:r w:rsidR="00C1435A" w:rsidRPr="003D0678">
        <w:rPr>
          <w:rFonts w:ascii="Times New Roman" w:hAnsi="Times New Roman" w:cs="Times New Roman"/>
          <w:szCs w:val="28"/>
        </w:rPr>
        <w:t>, проживающего на этой территории</w:t>
      </w:r>
      <w:r w:rsidR="005E7D56" w:rsidRPr="003D0678">
        <w:rPr>
          <w:rFonts w:ascii="Times New Roman" w:hAnsi="Times New Roman" w:cs="Times New Roman"/>
          <w:szCs w:val="28"/>
        </w:rPr>
        <w:t xml:space="preserve">. </w:t>
      </w:r>
      <w:r w:rsidR="000E5FB8" w:rsidRPr="003D0678">
        <w:rPr>
          <w:rFonts w:ascii="Times New Roman" w:hAnsi="Times New Roman" w:cs="Times New Roman"/>
          <w:szCs w:val="28"/>
        </w:rPr>
        <w:t>Однако Ф. </w:t>
      </w:r>
      <w:proofErr w:type="spellStart"/>
      <w:r w:rsidR="000E5FB8" w:rsidRPr="003D0678">
        <w:rPr>
          <w:rFonts w:ascii="Times New Roman" w:hAnsi="Times New Roman" w:cs="Times New Roman"/>
          <w:szCs w:val="28"/>
        </w:rPr>
        <w:t>Гизо</w:t>
      </w:r>
      <w:proofErr w:type="spellEnd"/>
      <w:r w:rsidR="000E5FB8" w:rsidRPr="003D0678">
        <w:rPr>
          <w:rFonts w:ascii="Times New Roman" w:hAnsi="Times New Roman" w:cs="Times New Roman"/>
          <w:szCs w:val="28"/>
        </w:rPr>
        <w:t xml:space="preserve"> приводит другой бесспорный аргумент: «О народном характере борьбы более, нежели достаточно свидетельствует хотя бы одна история Жанны </w:t>
      </w:r>
      <w:proofErr w:type="spellStart"/>
      <w:r w:rsidR="000E5FB8" w:rsidRPr="003D0678">
        <w:rPr>
          <w:rFonts w:ascii="Times New Roman" w:hAnsi="Times New Roman" w:cs="Times New Roman"/>
          <w:szCs w:val="28"/>
        </w:rPr>
        <w:t>д’Арк</w:t>
      </w:r>
      <w:proofErr w:type="spellEnd"/>
      <w:r w:rsidR="000E5FB8" w:rsidRPr="003D0678">
        <w:rPr>
          <w:rFonts w:ascii="Times New Roman" w:hAnsi="Times New Roman" w:cs="Times New Roman"/>
          <w:szCs w:val="28"/>
        </w:rPr>
        <w:t>»</w:t>
      </w:r>
      <w:r w:rsidR="000E5FB8" w:rsidRPr="003D0678">
        <w:rPr>
          <w:rStyle w:val="a5"/>
          <w:rFonts w:ascii="Times New Roman" w:hAnsi="Times New Roman" w:cs="Times New Roman"/>
          <w:szCs w:val="28"/>
        </w:rPr>
        <w:footnoteReference w:id="10"/>
      </w:r>
      <w:r w:rsidR="000E5FB8" w:rsidRPr="003D0678">
        <w:rPr>
          <w:rFonts w:ascii="Times New Roman" w:hAnsi="Times New Roman" w:cs="Times New Roman"/>
          <w:szCs w:val="28"/>
        </w:rPr>
        <w:t>. И далее: «Война с Англией и все превратности её в первый раз соединили дворянство, буржуазию и крестьян одною нравственною св</w:t>
      </w:r>
      <w:r w:rsidR="000E5FB8" w:rsidRPr="003D0678">
        <w:rPr>
          <w:rFonts w:ascii="Times New Roman" w:hAnsi="Times New Roman" w:cs="Times New Roman"/>
          <w:szCs w:val="28"/>
        </w:rPr>
        <w:t>я</w:t>
      </w:r>
      <w:r w:rsidR="000E5FB8" w:rsidRPr="003D0678">
        <w:rPr>
          <w:rFonts w:ascii="Times New Roman" w:hAnsi="Times New Roman" w:cs="Times New Roman"/>
          <w:szCs w:val="28"/>
        </w:rPr>
        <w:t>зью – связью общего имени, общей чести, общего желания победить чуж</w:t>
      </w:r>
      <w:r w:rsidR="000E5FB8" w:rsidRPr="003D0678">
        <w:rPr>
          <w:rFonts w:ascii="Times New Roman" w:hAnsi="Times New Roman" w:cs="Times New Roman"/>
          <w:szCs w:val="28"/>
        </w:rPr>
        <w:t>е</w:t>
      </w:r>
      <w:r w:rsidR="000E5FB8" w:rsidRPr="003D0678">
        <w:rPr>
          <w:rFonts w:ascii="Times New Roman" w:hAnsi="Times New Roman" w:cs="Times New Roman"/>
          <w:szCs w:val="28"/>
        </w:rPr>
        <w:t>земных врагов»</w:t>
      </w:r>
      <w:r w:rsidR="000E5FB8" w:rsidRPr="003D0678">
        <w:rPr>
          <w:rStyle w:val="a5"/>
          <w:rFonts w:ascii="Times New Roman" w:hAnsi="Times New Roman" w:cs="Times New Roman"/>
          <w:szCs w:val="28"/>
        </w:rPr>
        <w:footnoteReference w:id="11"/>
      </w:r>
      <w:r w:rsidR="000E5FB8" w:rsidRPr="003D0678">
        <w:rPr>
          <w:rFonts w:ascii="Times New Roman" w:hAnsi="Times New Roman" w:cs="Times New Roman"/>
          <w:szCs w:val="28"/>
        </w:rPr>
        <w:t>.</w:t>
      </w:r>
      <w:r w:rsidR="00A1585E" w:rsidRPr="003D0678">
        <w:rPr>
          <w:rFonts w:ascii="Times New Roman" w:hAnsi="Times New Roman" w:cs="Times New Roman"/>
          <w:szCs w:val="28"/>
        </w:rPr>
        <w:t xml:space="preserve"> </w:t>
      </w:r>
      <w:r w:rsidR="009F3FAC" w:rsidRPr="003D0678">
        <w:rPr>
          <w:rFonts w:ascii="Times New Roman" w:hAnsi="Times New Roman" w:cs="Times New Roman"/>
          <w:szCs w:val="28"/>
        </w:rPr>
        <w:t xml:space="preserve">При Карле </w:t>
      </w:r>
      <w:r w:rsidR="009F3FAC" w:rsidRPr="003D0678">
        <w:rPr>
          <w:rFonts w:ascii="Times New Roman" w:hAnsi="Times New Roman" w:cs="Times New Roman"/>
          <w:szCs w:val="28"/>
          <w:lang w:val="en-US"/>
        </w:rPr>
        <w:t>VII</w:t>
      </w:r>
      <w:r w:rsidR="009F3FAC" w:rsidRPr="003D0678">
        <w:rPr>
          <w:rFonts w:ascii="Times New Roman" w:hAnsi="Times New Roman" w:cs="Times New Roman"/>
          <w:szCs w:val="28"/>
        </w:rPr>
        <w:t xml:space="preserve"> Победителе</w:t>
      </w:r>
      <w:r w:rsidR="00A1585E" w:rsidRPr="003D0678">
        <w:rPr>
          <w:rFonts w:ascii="Times New Roman" w:hAnsi="Times New Roman" w:cs="Times New Roman"/>
          <w:szCs w:val="28"/>
        </w:rPr>
        <w:t xml:space="preserve"> (1403 – 1461)</w:t>
      </w:r>
      <w:r w:rsidR="009F3FAC" w:rsidRPr="003D0678">
        <w:rPr>
          <w:rFonts w:ascii="Times New Roman" w:hAnsi="Times New Roman" w:cs="Times New Roman"/>
          <w:szCs w:val="28"/>
        </w:rPr>
        <w:t xml:space="preserve"> появляется первая </w:t>
      </w:r>
      <w:r w:rsidR="009F3FAC" w:rsidRPr="003D0678">
        <w:rPr>
          <w:rFonts w:ascii="Times New Roman" w:hAnsi="Times New Roman" w:cs="Times New Roman"/>
          <w:szCs w:val="28"/>
        </w:rPr>
        <w:lastRenderedPageBreak/>
        <w:t>регулярная армия.</w:t>
      </w:r>
      <w:r w:rsidR="00A1585E" w:rsidRPr="003D0678">
        <w:rPr>
          <w:rFonts w:ascii="Times New Roman" w:hAnsi="Times New Roman" w:cs="Times New Roman"/>
          <w:szCs w:val="28"/>
        </w:rPr>
        <w:t xml:space="preserve"> </w:t>
      </w:r>
      <w:r w:rsidR="009F3FAC" w:rsidRPr="003D0678">
        <w:rPr>
          <w:rFonts w:ascii="Times New Roman" w:hAnsi="Times New Roman" w:cs="Times New Roman"/>
          <w:szCs w:val="28"/>
        </w:rPr>
        <w:t xml:space="preserve">По свидетельству </w:t>
      </w:r>
      <w:r w:rsidR="00616F15" w:rsidRPr="003D0678">
        <w:rPr>
          <w:rFonts w:ascii="Times New Roman" w:hAnsi="Times New Roman" w:cs="Times New Roman"/>
          <w:szCs w:val="28"/>
        </w:rPr>
        <w:t>Ф. </w:t>
      </w:r>
      <w:proofErr w:type="spellStart"/>
      <w:r w:rsidR="009F3FAC" w:rsidRPr="003D0678">
        <w:rPr>
          <w:rFonts w:ascii="Times New Roman" w:hAnsi="Times New Roman" w:cs="Times New Roman"/>
          <w:szCs w:val="28"/>
        </w:rPr>
        <w:t>Гизо</w:t>
      </w:r>
      <w:proofErr w:type="spellEnd"/>
      <w:r w:rsidR="009F3FAC" w:rsidRPr="003D0678">
        <w:rPr>
          <w:rFonts w:ascii="Times New Roman" w:hAnsi="Times New Roman" w:cs="Times New Roman"/>
          <w:szCs w:val="28"/>
        </w:rPr>
        <w:t xml:space="preserve">, в </w:t>
      </w:r>
      <w:r w:rsidR="009F3FAC" w:rsidRPr="003D0678">
        <w:rPr>
          <w:rFonts w:ascii="Times New Roman" w:hAnsi="Times New Roman" w:cs="Times New Roman"/>
          <w:szCs w:val="28"/>
          <w:lang w:val="en-US"/>
        </w:rPr>
        <w:t>XV</w:t>
      </w:r>
      <w:r w:rsidR="009F3FAC" w:rsidRPr="003D0678">
        <w:rPr>
          <w:rFonts w:ascii="Times New Roman" w:hAnsi="Times New Roman" w:cs="Times New Roman"/>
          <w:szCs w:val="28"/>
        </w:rPr>
        <w:t xml:space="preserve"> веке Франция приобрет</w:t>
      </w:r>
      <w:r w:rsidR="009F3FAC" w:rsidRPr="003D0678">
        <w:rPr>
          <w:rFonts w:ascii="Times New Roman" w:hAnsi="Times New Roman" w:cs="Times New Roman"/>
          <w:szCs w:val="28"/>
        </w:rPr>
        <w:t>а</w:t>
      </w:r>
      <w:r w:rsidR="009F3FAC" w:rsidRPr="003D0678">
        <w:rPr>
          <w:rFonts w:ascii="Times New Roman" w:hAnsi="Times New Roman" w:cs="Times New Roman"/>
          <w:szCs w:val="28"/>
        </w:rPr>
        <w:t>ет по отношению к во</w:t>
      </w:r>
      <w:r w:rsidR="009F3FAC" w:rsidRPr="003D0678">
        <w:rPr>
          <w:rFonts w:ascii="Times New Roman" w:hAnsi="Times New Roman" w:cs="Times New Roman"/>
          <w:szCs w:val="28"/>
        </w:rPr>
        <w:t>й</w:t>
      </w:r>
      <w:r w:rsidR="009F3FAC" w:rsidRPr="003D0678">
        <w:rPr>
          <w:rFonts w:ascii="Times New Roman" w:hAnsi="Times New Roman" w:cs="Times New Roman"/>
          <w:szCs w:val="28"/>
        </w:rPr>
        <w:t>скам, налогам и судопроизводству не</w:t>
      </w:r>
      <w:r w:rsidR="00A1585E" w:rsidRPr="003D0678">
        <w:rPr>
          <w:rFonts w:ascii="Times New Roman" w:hAnsi="Times New Roman" w:cs="Times New Roman"/>
          <w:szCs w:val="28"/>
        </w:rPr>
        <w:t>бывалый</w:t>
      </w:r>
      <w:r w:rsidR="009F3FAC" w:rsidRPr="003D0678">
        <w:rPr>
          <w:rFonts w:ascii="Times New Roman" w:hAnsi="Times New Roman" w:cs="Times New Roman"/>
          <w:szCs w:val="28"/>
        </w:rPr>
        <w:t xml:space="preserve"> до того времени</w:t>
      </w:r>
      <w:r w:rsidR="00A1585E" w:rsidRPr="003D0678">
        <w:rPr>
          <w:rFonts w:ascii="Times New Roman" w:hAnsi="Times New Roman" w:cs="Times New Roman"/>
          <w:szCs w:val="28"/>
        </w:rPr>
        <w:t xml:space="preserve"> характер единства</w:t>
      </w:r>
      <w:r w:rsidR="009F3FAC" w:rsidRPr="003D0678">
        <w:rPr>
          <w:rFonts w:ascii="Times New Roman" w:hAnsi="Times New Roman" w:cs="Times New Roman"/>
          <w:szCs w:val="28"/>
        </w:rPr>
        <w:t>.</w:t>
      </w:r>
      <w:r w:rsidR="00616F15" w:rsidRPr="003D0678">
        <w:rPr>
          <w:rFonts w:ascii="Times New Roman" w:hAnsi="Times New Roman" w:cs="Times New Roman"/>
          <w:szCs w:val="28"/>
        </w:rPr>
        <w:t xml:space="preserve"> Н. </w:t>
      </w:r>
      <w:proofErr w:type="spellStart"/>
      <w:r w:rsidR="00616F15" w:rsidRPr="003D0678">
        <w:rPr>
          <w:rFonts w:ascii="Times New Roman" w:hAnsi="Times New Roman" w:cs="Times New Roman"/>
          <w:szCs w:val="28"/>
        </w:rPr>
        <w:t>Элиас</w:t>
      </w:r>
      <w:proofErr w:type="spellEnd"/>
      <w:r w:rsidR="00616F15" w:rsidRPr="003D0678">
        <w:rPr>
          <w:rFonts w:ascii="Times New Roman" w:hAnsi="Times New Roman" w:cs="Times New Roman"/>
          <w:szCs w:val="28"/>
        </w:rPr>
        <w:t xml:space="preserve"> усматривает в Столетней войне</w:t>
      </w:r>
      <w:r w:rsidR="00A1585E" w:rsidRPr="003D0678">
        <w:rPr>
          <w:rFonts w:ascii="Times New Roman" w:hAnsi="Times New Roman" w:cs="Times New Roman"/>
          <w:szCs w:val="28"/>
        </w:rPr>
        <w:t xml:space="preserve"> предт</w:t>
      </w:r>
      <w:r w:rsidR="00A1585E" w:rsidRPr="003D0678">
        <w:rPr>
          <w:rFonts w:ascii="Times New Roman" w:hAnsi="Times New Roman" w:cs="Times New Roman"/>
          <w:szCs w:val="28"/>
        </w:rPr>
        <w:t>е</w:t>
      </w:r>
      <w:r w:rsidR="00A1585E" w:rsidRPr="003D0678">
        <w:rPr>
          <w:rFonts w:ascii="Times New Roman" w:hAnsi="Times New Roman" w:cs="Times New Roman"/>
          <w:szCs w:val="28"/>
        </w:rPr>
        <w:t>ч</w:t>
      </w:r>
      <w:r w:rsidR="00616F15" w:rsidRPr="003D0678">
        <w:rPr>
          <w:rFonts w:ascii="Times New Roman" w:hAnsi="Times New Roman" w:cs="Times New Roman"/>
          <w:szCs w:val="28"/>
        </w:rPr>
        <w:t>у</w:t>
      </w:r>
      <w:r w:rsidR="00A1585E" w:rsidRPr="003D0678">
        <w:rPr>
          <w:rFonts w:ascii="Times New Roman" w:hAnsi="Times New Roman" w:cs="Times New Roman"/>
          <w:szCs w:val="28"/>
        </w:rPr>
        <w:t xml:space="preserve"> войны Тридцатилетней</w:t>
      </w:r>
      <w:r w:rsidR="003034E1" w:rsidRPr="003D0678">
        <w:rPr>
          <w:rFonts w:ascii="Times New Roman" w:hAnsi="Times New Roman" w:cs="Times New Roman"/>
          <w:szCs w:val="28"/>
        </w:rPr>
        <w:t xml:space="preserve">, </w:t>
      </w:r>
      <w:r w:rsidR="00AA5730" w:rsidRPr="003D0678">
        <w:rPr>
          <w:rFonts w:ascii="Times New Roman" w:hAnsi="Times New Roman" w:cs="Times New Roman"/>
          <w:szCs w:val="28"/>
        </w:rPr>
        <w:t>в том смысле, что</w:t>
      </w:r>
      <w:r w:rsidR="003034E1" w:rsidRPr="003D0678">
        <w:rPr>
          <w:rFonts w:ascii="Times New Roman" w:hAnsi="Times New Roman" w:cs="Times New Roman"/>
          <w:szCs w:val="28"/>
        </w:rPr>
        <w:t xml:space="preserve"> она выявила взаимозав</w:t>
      </w:r>
      <w:r w:rsidR="003034E1" w:rsidRPr="003D0678">
        <w:rPr>
          <w:rFonts w:ascii="Times New Roman" w:hAnsi="Times New Roman" w:cs="Times New Roman"/>
          <w:szCs w:val="28"/>
        </w:rPr>
        <w:t>и</w:t>
      </w:r>
      <w:r w:rsidR="003034E1" w:rsidRPr="003D0678">
        <w:rPr>
          <w:rFonts w:ascii="Times New Roman" w:hAnsi="Times New Roman" w:cs="Times New Roman"/>
          <w:szCs w:val="28"/>
        </w:rPr>
        <w:t>симость европейских государств, открыла и обозначила общее политическое пр</w:t>
      </w:r>
      <w:r w:rsidR="003034E1" w:rsidRPr="003D0678">
        <w:rPr>
          <w:rFonts w:ascii="Times New Roman" w:hAnsi="Times New Roman" w:cs="Times New Roman"/>
          <w:szCs w:val="28"/>
        </w:rPr>
        <w:t>о</w:t>
      </w:r>
      <w:r w:rsidR="003034E1" w:rsidRPr="003D0678">
        <w:rPr>
          <w:rFonts w:ascii="Times New Roman" w:hAnsi="Times New Roman" w:cs="Times New Roman"/>
          <w:szCs w:val="28"/>
        </w:rPr>
        <w:t>странство:</w:t>
      </w:r>
      <w:r w:rsidR="00A1585E" w:rsidRPr="003D0678">
        <w:rPr>
          <w:rFonts w:ascii="Times New Roman" w:hAnsi="Times New Roman" w:cs="Times New Roman"/>
          <w:szCs w:val="28"/>
        </w:rPr>
        <w:t xml:space="preserve"> </w:t>
      </w:r>
      <w:r w:rsidRPr="003D0678">
        <w:rPr>
          <w:rFonts w:ascii="Times New Roman" w:hAnsi="Times New Roman" w:cs="Times New Roman"/>
          <w:szCs w:val="28"/>
        </w:rPr>
        <w:t>«Французско-английское территориальное общество вместе с ра</w:t>
      </w:r>
      <w:r w:rsidRPr="003D0678">
        <w:rPr>
          <w:rFonts w:ascii="Times New Roman" w:hAnsi="Times New Roman" w:cs="Times New Roman"/>
          <w:szCs w:val="28"/>
        </w:rPr>
        <w:t>с</w:t>
      </w:r>
      <w:r w:rsidRPr="003D0678">
        <w:rPr>
          <w:rFonts w:ascii="Times New Roman" w:hAnsi="Times New Roman" w:cs="Times New Roman"/>
          <w:szCs w:val="28"/>
        </w:rPr>
        <w:t>тущим взаимным переплетением связей все больше становится подсистемой всеобъемлющей системы европе</w:t>
      </w:r>
      <w:r w:rsidRPr="003D0678">
        <w:rPr>
          <w:rFonts w:ascii="Times New Roman" w:hAnsi="Times New Roman" w:cs="Times New Roman"/>
          <w:szCs w:val="28"/>
        </w:rPr>
        <w:t>й</w:t>
      </w:r>
      <w:r w:rsidRPr="003D0678">
        <w:rPr>
          <w:rFonts w:ascii="Times New Roman" w:hAnsi="Times New Roman" w:cs="Times New Roman"/>
          <w:szCs w:val="28"/>
        </w:rPr>
        <w:t>ских стран»</w:t>
      </w:r>
      <w:r w:rsidR="00CE103A">
        <w:rPr>
          <w:rFonts w:ascii="Times New Roman" w:hAnsi="Times New Roman" w:cs="Times New Roman"/>
          <w:szCs w:val="28"/>
        </w:rPr>
        <w:t>.</w:t>
      </w:r>
      <w:r w:rsidRPr="003D0678">
        <w:rPr>
          <w:rStyle w:val="a5"/>
          <w:rFonts w:ascii="Times New Roman" w:hAnsi="Times New Roman" w:cs="Times New Roman"/>
          <w:szCs w:val="28"/>
        </w:rPr>
        <w:footnoteReference w:id="12"/>
      </w:r>
    </w:p>
    <w:p w:rsidR="00766363" w:rsidRPr="003D0678" w:rsidRDefault="0018112A" w:rsidP="003D0678">
      <w:pPr>
        <w:rPr>
          <w:rFonts w:ascii="Times New Roman" w:hAnsi="Times New Roman" w:cs="Times New Roman"/>
          <w:szCs w:val="28"/>
        </w:rPr>
      </w:pPr>
      <w:r w:rsidRPr="003D0678">
        <w:rPr>
          <w:rFonts w:ascii="Times New Roman" w:hAnsi="Times New Roman" w:cs="Times New Roman"/>
          <w:szCs w:val="28"/>
        </w:rPr>
        <w:t>Что ж, возвращаясь к</w:t>
      </w:r>
      <w:r w:rsidR="002C0CA4" w:rsidRPr="003D0678">
        <w:rPr>
          <w:rFonts w:ascii="Times New Roman" w:hAnsi="Times New Roman" w:cs="Times New Roman"/>
          <w:szCs w:val="28"/>
        </w:rPr>
        <w:t xml:space="preserve"> кризисам династического</w:t>
      </w:r>
      <w:r w:rsidRPr="003D0678">
        <w:rPr>
          <w:rFonts w:ascii="Times New Roman" w:hAnsi="Times New Roman" w:cs="Times New Roman"/>
          <w:szCs w:val="28"/>
        </w:rPr>
        <w:t xml:space="preserve"> </w:t>
      </w:r>
      <w:r w:rsidR="002C0CA4" w:rsidRPr="003D0678">
        <w:rPr>
          <w:rFonts w:ascii="Times New Roman" w:hAnsi="Times New Roman" w:cs="Times New Roman"/>
          <w:szCs w:val="28"/>
        </w:rPr>
        <w:t>правления</w:t>
      </w:r>
      <w:r w:rsidRPr="003D0678">
        <w:rPr>
          <w:rFonts w:ascii="Times New Roman" w:hAnsi="Times New Roman" w:cs="Times New Roman"/>
          <w:szCs w:val="28"/>
        </w:rPr>
        <w:t>. Династич</w:t>
      </w:r>
      <w:r w:rsidRPr="003D0678">
        <w:rPr>
          <w:rFonts w:ascii="Times New Roman" w:hAnsi="Times New Roman" w:cs="Times New Roman"/>
          <w:szCs w:val="28"/>
        </w:rPr>
        <w:t>е</w:t>
      </w:r>
      <w:r w:rsidRPr="003D0678">
        <w:rPr>
          <w:rFonts w:ascii="Times New Roman" w:hAnsi="Times New Roman" w:cs="Times New Roman"/>
          <w:szCs w:val="28"/>
        </w:rPr>
        <w:t>ские госу</w:t>
      </w:r>
      <w:r w:rsidR="002C0CA4" w:rsidRPr="003D0678">
        <w:rPr>
          <w:rFonts w:ascii="Times New Roman" w:hAnsi="Times New Roman" w:cs="Times New Roman"/>
          <w:szCs w:val="28"/>
        </w:rPr>
        <w:t>дарства нестабильн</w:t>
      </w:r>
      <w:r w:rsidRPr="003D0678">
        <w:rPr>
          <w:rFonts w:ascii="Times New Roman" w:hAnsi="Times New Roman" w:cs="Times New Roman"/>
          <w:szCs w:val="28"/>
        </w:rPr>
        <w:t>ы</w:t>
      </w:r>
      <w:r w:rsidR="002C0CA4" w:rsidRPr="003D0678">
        <w:rPr>
          <w:rFonts w:ascii="Times New Roman" w:hAnsi="Times New Roman" w:cs="Times New Roman"/>
          <w:szCs w:val="28"/>
        </w:rPr>
        <w:t>: здесь еще не обнаруживается крепкой адм</w:t>
      </w:r>
      <w:r w:rsidR="002C0CA4" w:rsidRPr="003D0678">
        <w:rPr>
          <w:rFonts w:ascii="Times New Roman" w:hAnsi="Times New Roman" w:cs="Times New Roman"/>
          <w:szCs w:val="28"/>
        </w:rPr>
        <w:t>и</w:t>
      </w:r>
      <w:r w:rsidR="002C0CA4" w:rsidRPr="003D0678">
        <w:rPr>
          <w:rFonts w:ascii="Times New Roman" w:hAnsi="Times New Roman" w:cs="Times New Roman"/>
          <w:szCs w:val="28"/>
        </w:rPr>
        <w:t>нистративной или бюрократической системы, которая бы позволяла сохр</w:t>
      </w:r>
      <w:r w:rsidR="002C0CA4" w:rsidRPr="003D0678">
        <w:rPr>
          <w:rFonts w:ascii="Times New Roman" w:hAnsi="Times New Roman" w:cs="Times New Roman"/>
          <w:szCs w:val="28"/>
        </w:rPr>
        <w:t>а</w:t>
      </w:r>
      <w:r w:rsidR="002C0CA4" w:rsidRPr="003D0678">
        <w:rPr>
          <w:rFonts w:ascii="Times New Roman" w:hAnsi="Times New Roman" w:cs="Times New Roman"/>
          <w:szCs w:val="28"/>
        </w:rPr>
        <w:t>нять</w:t>
      </w:r>
      <w:r w:rsidR="00C1435A" w:rsidRPr="003D0678">
        <w:rPr>
          <w:rFonts w:ascii="Times New Roman" w:hAnsi="Times New Roman" w:cs="Times New Roman"/>
          <w:szCs w:val="28"/>
        </w:rPr>
        <w:t xml:space="preserve"> политическую</w:t>
      </w:r>
      <w:r w:rsidR="002C0CA4" w:rsidRPr="003D0678">
        <w:rPr>
          <w:rFonts w:ascii="Times New Roman" w:hAnsi="Times New Roman" w:cs="Times New Roman"/>
          <w:szCs w:val="28"/>
        </w:rPr>
        <w:t xml:space="preserve"> форму</w:t>
      </w:r>
      <w:r w:rsidR="00C1435A" w:rsidRPr="003D0678">
        <w:rPr>
          <w:rFonts w:ascii="Times New Roman" w:hAnsi="Times New Roman" w:cs="Times New Roman"/>
          <w:szCs w:val="28"/>
        </w:rPr>
        <w:t xml:space="preserve"> и порядок независимо от личности короля</w:t>
      </w:r>
      <w:r w:rsidRPr="003D0678">
        <w:rPr>
          <w:rFonts w:ascii="Times New Roman" w:hAnsi="Times New Roman" w:cs="Times New Roman"/>
          <w:szCs w:val="28"/>
        </w:rPr>
        <w:t xml:space="preserve">. </w:t>
      </w:r>
      <w:r w:rsidR="00C1435A" w:rsidRPr="003D0678">
        <w:rPr>
          <w:rFonts w:ascii="Times New Roman" w:hAnsi="Times New Roman" w:cs="Times New Roman"/>
          <w:szCs w:val="28"/>
        </w:rPr>
        <w:t xml:space="preserve">Далее, члены семьи </w:t>
      </w:r>
      <w:r w:rsidR="00AA5730" w:rsidRPr="003D0678">
        <w:rPr>
          <w:rFonts w:ascii="Times New Roman" w:hAnsi="Times New Roman" w:cs="Times New Roman"/>
          <w:szCs w:val="28"/>
        </w:rPr>
        <w:t>к</w:t>
      </w:r>
      <w:r w:rsidR="00C1435A" w:rsidRPr="003D0678">
        <w:rPr>
          <w:rFonts w:ascii="Times New Roman" w:hAnsi="Times New Roman" w:cs="Times New Roman"/>
          <w:szCs w:val="28"/>
        </w:rPr>
        <w:t>оролевского дома</w:t>
      </w:r>
      <w:r w:rsidR="006C766E" w:rsidRPr="003D0678">
        <w:rPr>
          <w:rFonts w:ascii="Times New Roman" w:hAnsi="Times New Roman" w:cs="Times New Roman"/>
          <w:szCs w:val="28"/>
        </w:rPr>
        <w:t xml:space="preserve"> </w:t>
      </w:r>
      <w:r w:rsidR="00683A33" w:rsidRPr="003D0678">
        <w:rPr>
          <w:rFonts w:ascii="Times New Roman" w:hAnsi="Times New Roman" w:cs="Times New Roman"/>
          <w:szCs w:val="28"/>
        </w:rPr>
        <w:t>имеют возможность наследовать части гос</w:t>
      </w:r>
      <w:r w:rsidR="00683A33" w:rsidRPr="003D0678">
        <w:rPr>
          <w:rFonts w:ascii="Times New Roman" w:hAnsi="Times New Roman" w:cs="Times New Roman"/>
          <w:szCs w:val="28"/>
        </w:rPr>
        <w:t>у</w:t>
      </w:r>
      <w:r w:rsidR="00683A33" w:rsidRPr="003D0678">
        <w:rPr>
          <w:rFonts w:ascii="Times New Roman" w:hAnsi="Times New Roman" w:cs="Times New Roman"/>
          <w:szCs w:val="28"/>
        </w:rPr>
        <w:t>дарства без какой-либо гарантии возврата к целостности, следовательно, д</w:t>
      </w:r>
      <w:r w:rsidR="00683A33" w:rsidRPr="003D0678">
        <w:rPr>
          <w:rFonts w:ascii="Times New Roman" w:hAnsi="Times New Roman" w:cs="Times New Roman"/>
          <w:szCs w:val="28"/>
        </w:rPr>
        <w:t>и</w:t>
      </w:r>
      <w:r w:rsidR="00683A33" w:rsidRPr="003D0678">
        <w:rPr>
          <w:rFonts w:ascii="Times New Roman" w:hAnsi="Times New Roman" w:cs="Times New Roman"/>
          <w:szCs w:val="28"/>
        </w:rPr>
        <w:t>настическая логика также препятствует централизации и усилению госуда</w:t>
      </w:r>
      <w:r w:rsidR="00683A33" w:rsidRPr="003D0678">
        <w:rPr>
          <w:rFonts w:ascii="Times New Roman" w:hAnsi="Times New Roman" w:cs="Times New Roman"/>
          <w:szCs w:val="28"/>
        </w:rPr>
        <w:t>р</w:t>
      </w:r>
      <w:r w:rsidR="00683A33" w:rsidRPr="003D0678">
        <w:rPr>
          <w:rFonts w:ascii="Times New Roman" w:hAnsi="Times New Roman" w:cs="Times New Roman"/>
          <w:szCs w:val="28"/>
        </w:rPr>
        <w:t>ства.</w:t>
      </w:r>
      <w:r w:rsidR="00766363" w:rsidRPr="003D0678">
        <w:rPr>
          <w:rFonts w:ascii="Times New Roman" w:hAnsi="Times New Roman" w:cs="Times New Roman"/>
          <w:szCs w:val="28"/>
        </w:rPr>
        <w:t xml:space="preserve"> Мы должны помнить</w:t>
      </w:r>
      <w:r w:rsidR="00AA5730" w:rsidRPr="003D0678">
        <w:rPr>
          <w:rFonts w:ascii="Times New Roman" w:hAnsi="Times New Roman" w:cs="Times New Roman"/>
          <w:szCs w:val="28"/>
        </w:rPr>
        <w:t xml:space="preserve"> при этом,</w:t>
      </w:r>
      <w:r w:rsidR="00344610" w:rsidRPr="003D0678">
        <w:rPr>
          <w:rFonts w:ascii="Times New Roman" w:hAnsi="Times New Roman" w:cs="Times New Roman"/>
          <w:szCs w:val="28"/>
        </w:rPr>
        <w:t xml:space="preserve"> </w:t>
      </w:r>
      <w:r w:rsidR="00766363" w:rsidRPr="003D0678">
        <w:rPr>
          <w:rFonts w:ascii="Times New Roman" w:hAnsi="Times New Roman" w:cs="Times New Roman"/>
          <w:szCs w:val="28"/>
        </w:rPr>
        <w:t>что при увеличении монополии – апп</w:t>
      </w:r>
      <w:r w:rsidR="00766363" w:rsidRPr="003D0678">
        <w:rPr>
          <w:rFonts w:ascii="Times New Roman" w:hAnsi="Times New Roman" w:cs="Times New Roman"/>
          <w:szCs w:val="28"/>
        </w:rPr>
        <w:t>а</w:t>
      </w:r>
      <w:r w:rsidR="00766363" w:rsidRPr="003D0678">
        <w:rPr>
          <w:rFonts w:ascii="Times New Roman" w:hAnsi="Times New Roman" w:cs="Times New Roman"/>
          <w:szCs w:val="28"/>
        </w:rPr>
        <w:t>рат господства расширяется и разветвляется</w:t>
      </w:r>
      <w:r w:rsidR="00A037D3" w:rsidRPr="003D0678">
        <w:rPr>
          <w:rFonts w:ascii="Times New Roman" w:hAnsi="Times New Roman" w:cs="Times New Roman"/>
          <w:szCs w:val="28"/>
        </w:rPr>
        <w:t xml:space="preserve">, на что указал </w:t>
      </w:r>
      <w:r w:rsidR="00616F15" w:rsidRPr="003D0678">
        <w:rPr>
          <w:rFonts w:ascii="Times New Roman" w:hAnsi="Times New Roman" w:cs="Times New Roman"/>
          <w:szCs w:val="28"/>
        </w:rPr>
        <w:t>Н. </w:t>
      </w:r>
      <w:proofErr w:type="spellStart"/>
      <w:r w:rsidR="00A037D3" w:rsidRPr="003D0678">
        <w:rPr>
          <w:rFonts w:ascii="Times New Roman" w:hAnsi="Times New Roman" w:cs="Times New Roman"/>
          <w:szCs w:val="28"/>
        </w:rPr>
        <w:t>Элиас</w:t>
      </w:r>
      <w:proofErr w:type="spellEnd"/>
      <w:r w:rsidR="00A037D3" w:rsidRPr="003D0678">
        <w:rPr>
          <w:rFonts w:ascii="Times New Roman" w:hAnsi="Times New Roman" w:cs="Times New Roman"/>
          <w:szCs w:val="28"/>
        </w:rPr>
        <w:t>, х</w:t>
      </w:r>
      <w:r w:rsidR="00766363" w:rsidRPr="003D0678">
        <w:rPr>
          <w:rFonts w:ascii="Times New Roman" w:hAnsi="Times New Roman" w:cs="Times New Roman"/>
          <w:szCs w:val="28"/>
        </w:rPr>
        <w:t>отя</w:t>
      </w:r>
      <w:r w:rsidR="00DE041B" w:rsidRPr="003D0678">
        <w:rPr>
          <w:rFonts w:ascii="Times New Roman" w:hAnsi="Times New Roman" w:cs="Times New Roman"/>
          <w:szCs w:val="28"/>
        </w:rPr>
        <w:t xml:space="preserve"> процесс</w:t>
      </w:r>
      <w:r w:rsidR="00766363" w:rsidRPr="003D0678">
        <w:rPr>
          <w:rFonts w:ascii="Times New Roman" w:hAnsi="Times New Roman" w:cs="Times New Roman"/>
          <w:szCs w:val="28"/>
        </w:rPr>
        <w:t xml:space="preserve"> формирова</w:t>
      </w:r>
      <w:r w:rsidR="00DE041B" w:rsidRPr="003D0678">
        <w:rPr>
          <w:rFonts w:ascii="Times New Roman" w:hAnsi="Times New Roman" w:cs="Times New Roman"/>
          <w:szCs w:val="28"/>
        </w:rPr>
        <w:t>ния</w:t>
      </w:r>
      <w:r w:rsidR="00766363" w:rsidRPr="003D0678">
        <w:rPr>
          <w:rFonts w:ascii="Times New Roman" w:hAnsi="Times New Roman" w:cs="Times New Roman"/>
          <w:szCs w:val="28"/>
        </w:rPr>
        <w:t xml:space="preserve"> стабильных инсти</w:t>
      </w:r>
      <w:r w:rsidR="00DE041B" w:rsidRPr="003D0678">
        <w:rPr>
          <w:rFonts w:ascii="Times New Roman" w:hAnsi="Times New Roman" w:cs="Times New Roman"/>
          <w:szCs w:val="28"/>
        </w:rPr>
        <w:t>т</w:t>
      </w:r>
      <w:r w:rsidR="00DE041B" w:rsidRPr="003D0678">
        <w:rPr>
          <w:rFonts w:ascii="Times New Roman" w:hAnsi="Times New Roman" w:cs="Times New Roman"/>
          <w:szCs w:val="28"/>
        </w:rPr>
        <w:t>у</w:t>
      </w:r>
      <w:r w:rsidR="00DE041B" w:rsidRPr="003D0678">
        <w:rPr>
          <w:rFonts w:ascii="Times New Roman" w:hAnsi="Times New Roman" w:cs="Times New Roman"/>
          <w:szCs w:val="28"/>
        </w:rPr>
        <w:t>тов может занима</w:t>
      </w:r>
      <w:r w:rsidR="00766363" w:rsidRPr="003D0678">
        <w:rPr>
          <w:rFonts w:ascii="Times New Roman" w:hAnsi="Times New Roman" w:cs="Times New Roman"/>
          <w:szCs w:val="28"/>
        </w:rPr>
        <w:t>ть столетия.</w:t>
      </w:r>
    </w:p>
    <w:p w:rsidR="00AA5730" w:rsidRPr="003D0678" w:rsidRDefault="00AA5730" w:rsidP="003D0678">
      <w:pPr>
        <w:rPr>
          <w:rFonts w:ascii="Times New Roman" w:hAnsi="Times New Roman" w:cs="Times New Roman"/>
          <w:szCs w:val="28"/>
        </w:rPr>
      </w:pPr>
    </w:p>
    <w:p w:rsidR="00E5371D" w:rsidRPr="003D0678" w:rsidRDefault="00942A5E" w:rsidP="003D0678">
      <w:pPr>
        <w:pStyle w:val="2"/>
        <w:rPr>
          <w:rFonts w:ascii="Times New Roman" w:hAnsi="Times New Roman" w:cs="Times New Roman"/>
          <w:szCs w:val="28"/>
        </w:rPr>
      </w:pPr>
      <w:bookmarkStart w:id="4" w:name="_Toc482222003"/>
      <w:r w:rsidRPr="003D0678">
        <w:rPr>
          <w:rFonts w:ascii="Times New Roman" w:hAnsi="Times New Roman" w:cs="Times New Roman"/>
          <w:szCs w:val="28"/>
        </w:rPr>
        <w:t xml:space="preserve">1.3 </w:t>
      </w:r>
      <w:r w:rsidR="00E5371D" w:rsidRPr="003D0678">
        <w:rPr>
          <w:rFonts w:ascii="Times New Roman" w:hAnsi="Times New Roman" w:cs="Times New Roman"/>
          <w:szCs w:val="28"/>
        </w:rPr>
        <w:t>Буржуазия, город и рыночная площадь</w:t>
      </w:r>
      <w:bookmarkEnd w:id="4"/>
    </w:p>
    <w:p w:rsidR="00616F15" w:rsidRPr="003D0678" w:rsidRDefault="00A037D3" w:rsidP="003D0678">
      <w:pPr>
        <w:rPr>
          <w:rFonts w:ascii="Times New Roman" w:hAnsi="Times New Roman" w:cs="Times New Roman"/>
          <w:szCs w:val="28"/>
        </w:rPr>
      </w:pPr>
      <w:r w:rsidRPr="003D0678">
        <w:rPr>
          <w:rFonts w:ascii="Times New Roman" w:hAnsi="Times New Roman" w:cs="Times New Roman"/>
          <w:szCs w:val="28"/>
        </w:rPr>
        <w:t>Нам следует засвидетельствовать наличие разнонаправленных, амбив</w:t>
      </w:r>
      <w:r w:rsidRPr="003D0678">
        <w:rPr>
          <w:rFonts w:ascii="Times New Roman" w:hAnsi="Times New Roman" w:cs="Times New Roman"/>
          <w:szCs w:val="28"/>
        </w:rPr>
        <w:t>а</w:t>
      </w:r>
      <w:r w:rsidRPr="003D0678">
        <w:rPr>
          <w:rFonts w:ascii="Times New Roman" w:hAnsi="Times New Roman" w:cs="Times New Roman"/>
          <w:szCs w:val="28"/>
        </w:rPr>
        <w:t>лентных тенденций, фор</w:t>
      </w:r>
      <w:r w:rsidR="0026409B" w:rsidRPr="003D0678">
        <w:rPr>
          <w:rFonts w:ascii="Times New Roman" w:hAnsi="Times New Roman" w:cs="Times New Roman"/>
          <w:szCs w:val="28"/>
        </w:rPr>
        <w:t>мирующих современное государство</w:t>
      </w:r>
      <w:r w:rsidRPr="003D0678">
        <w:rPr>
          <w:rFonts w:ascii="Times New Roman" w:hAnsi="Times New Roman" w:cs="Times New Roman"/>
          <w:szCs w:val="28"/>
        </w:rPr>
        <w:t>. В подобных реальных условиях</w:t>
      </w:r>
      <w:r w:rsidR="0026409B" w:rsidRPr="003D0678">
        <w:rPr>
          <w:rFonts w:ascii="Times New Roman" w:hAnsi="Times New Roman" w:cs="Times New Roman"/>
          <w:szCs w:val="28"/>
        </w:rPr>
        <w:t>, в столкновениях суверенных событий, не подчиненных какой-либо единой цели исторического процесса, возникает и идея суверен</w:t>
      </w:r>
      <w:r w:rsidR="0026409B" w:rsidRPr="003D0678">
        <w:rPr>
          <w:rFonts w:ascii="Times New Roman" w:hAnsi="Times New Roman" w:cs="Times New Roman"/>
          <w:szCs w:val="28"/>
        </w:rPr>
        <w:t>и</w:t>
      </w:r>
      <w:r w:rsidR="0026409B" w:rsidRPr="003D0678">
        <w:rPr>
          <w:rFonts w:ascii="Times New Roman" w:hAnsi="Times New Roman" w:cs="Times New Roman"/>
          <w:szCs w:val="28"/>
        </w:rPr>
        <w:t>тета.</w:t>
      </w:r>
      <w:r w:rsidR="00BA7A8C" w:rsidRPr="003D0678">
        <w:rPr>
          <w:rFonts w:ascii="Times New Roman" w:hAnsi="Times New Roman" w:cs="Times New Roman"/>
          <w:szCs w:val="28"/>
        </w:rPr>
        <w:t xml:space="preserve"> </w:t>
      </w:r>
    </w:p>
    <w:p w:rsidR="00A037D3" w:rsidRPr="003D0678" w:rsidRDefault="00BA7A8C" w:rsidP="003D0678">
      <w:pPr>
        <w:rPr>
          <w:rFonts w:ascii="Times New Roman" w:hAnsi="Times New Roman" w:cs="Times New Roman"/>
          <w:szCs w:val="28"/>
        </w:rPr>
      </w:pPr>
      <w:r w:rsidRPr="003D0678">
        <w:rPr>
          <w:rFonts w:ascii="Times New Roman" w:hAnsi="Times New Roman" w:cs="Times New Roman"/>
          <w:szCs w:val="28"/>
        </w:rPr>
        <w:t xml:space="preserve">Одной из важнейших теоретических схем идеи, которая встречается буквально у каждого политического мыслителя </w:t>
      </w:r>
      <w:r w:rsidRPr="003D0678">
        <w:rPr>
          <w:rFonts w:ascii="Times New Roman" w:hAnsi="Times New Roman" w:cs="Times New Roman"/>
          <w:szCs w:val="28"/>
          <w:lang w:val="en-US"/>
        </w:rPr>
        <w:t>XVI</w:t>
      </w:r>
      <w:r w:rsidRPr="003D0678">
        <w:rPr>
          <w:rFonts w:ascii="Times New Roman" w:hAnsi="Times New Roman" w:cs="Times New Roman"/>
          <w:szCs w:val="28"/>
        </w:rPr>
        <w:t xml:space="preserve"> – </w:t>
      </w:r>
      <w:r w:rsidRPr="003D0678">
        <w:rPr>
          <w:rFonts w:ascii="Times New Roman" w:hAnsi="Times New Roman" w:cs="Times New Roman"/>
          <w:szCs w:val="28"/>
          <w:lang w:val="en-US"/>
        </w:rPr>
        <w:t>XVIII</w:t>
      </w:r>
      <w:r w:rsidRPr="003D0678">
        <w:rPr>
          <w:rFonts w:ascii="Times New Roman" w:hAnsi="Times New Roman" w:cs="Times New Roman"/>
          <w:szCs w:val="28"/>
        </w:rPr>
        <w:t xml:space="preserve"> веков, далее лишь отходит на задний план, но сохраняет свой вес вплоть до нашего вр</w:t>
      </w:r>
      <w:r w:rsidRPr="003D0678">
        <w:rPr>
          <w:rFonts w:ascii="Times New Roman" w:hAnsi="Times New Roman" w:cs="Times New Roman"/>
          <w:szCs w:val="28"/>
        </w:rPr>
        <w:t>е</w:t>
      </w:r>
      <w:r w:rsidRPr="003D0678">
        <w:rPr>
          <w:rFonts w:ascii="Times New Roman" w:hAnsi="Times New Roman" w:cs="Times New Roman"/>
          <w:szCs w:val="28"/>
        </w:rPr>
        <w:lastRenderedPageBreak/>
        <w:t xml:space="preserve">мени в таких, например, формах, как Теория справедливости Джона </w:t>
      </w:r>
      <w:proofErr w:type="spellStart"/>
      <w:r w:rsidRPr="003D0678">
        <w:rPr>
          <w:rFonts w:ascii="Times New Roman" w:hAnsi="Times New Roman" w:cs="Times New Roman"/>
          <w:szCs w:val="28"/>
        </w:rPr>
        <w:t>Роллза</w:t>
      </w:r>
      <w:proofErr w:type="spellEnd"/>
      <w:r w:rsidRPr="003D0678">
        <w:rPr>
          <w:rFonts w:ascii="Times New Roman" w:hAnsi="Times New Roman" w:cs="Times New Roman"/>
          <w:szCs w:val="28"/>
        </w:rPr>
        <w:t>, несомненно, является</w:t>
      </w:r>
      <w:r w:rsidR="0026409B" w:rsidRPr="003D0678">
        <w:rPr>
          <w:rFonts w:ascii="Times New Roman" w:hAnsi="Times New Roman" w:cs="Times New Roman"/>
          <w:szCs w:val="28"/>
        </w:rPr>
        <w:t xml:space="preserve"> Договор между свободными </w:t>
      </w:r>
      <w:r w:rsidR="006015FE" w:rsidRPr="003D0678">
        <w:rPr>
          <w:rFonts w:ascii="Times New Roman" w:hAnsi="Times New Roman" w:cs="Times New Roman"/>
          <w:szCs w:val="28"/>
        </w:rPr>
        <w:t>людьми</w:t>
      </w:r>
      <w:r w:rsidR="00B434B4" w:rsidRPr="003D0678">
        <w:rPr>
          <w:rFonts w:ascii="Times New Roman" w:hAnsi="Times New Roman" w:cs="Times New Roman"/>
          <w:szCs w:val="28"/>
        </w:rPr>
        <w:t>,</w:t>
      </w:r>
      <w:r w:rsidR="0026409B" w:rsidRPr="003D0678">
        <w:rPr>
          <w:rFonts w:ascii="Times New Roman" w:hAnsi="Times New Roman" w:cs="Times New Roman"/>
          <w:szCs w:val="28"/>
        </w:rPr>
        <w:t xml:space="preserve"> как акт учрежд</w:t>
      </w:r>
      <w:r w:rsidR="0026409B" w:rsidRPr="003D0678">
        <w:rPr>
          <w:rFonts w:ascii="Times New Roman" w:hAnsi="Times New Roman" w:cs="Times New Roman"/>
          <w:szCs w:val="28"/>
        </w:rPr>
        <w:t>е</w:t>
      </w:r>
      <w:r w:rsidR="0026409B" w:rsidRPr="003D0678">
        <w:rPr>
          <w:rFonts w:ascii="Times New Roman" w:hAnsi="Times New Roman" w:cs="Times New Roman"/>
          <w:szCs w:val="28"/>
        </w:rPr>
        <w:t xml:space="preserve">ния </w:t>
      </w:r>
      <w:r w:rsidR="00616F15" w:rsidRPr="003D0678">
        <w:rPr>
          <w:rFonts w:ascii="Times New Roman" w:hAnsi="Times New Roman" w:cs="Times New Roman"/>
          <w:szCs w:val="28"/>
        </w:rPr>
        <w:t>государства</w:t>
      </w:r>
      <w:r w:rsidR="006015FE" w:rsidRPr="003D0678">
        <w:rPr>
          <w:rFonts w:ascii="Times New Roman" w:hAnsi="Times New Roman" w:cs="Times New Roman"/>
          <w:szCs w:val="28"/>
        </w:rPr>
        <w:t>. Прообразом такого договора, как нам представляется, п</w:t>
      </w:r>
      <w:r w:rsidR="006015FE" w:rsidRPr="003D0678">
        <w:rPr>
          <w:rFonts w:ascii="Times New Roman" w:hAnsi="Times New Roman" w:cs="Times New Roman"/>
          <w:szCs w:val="28"/>
        </w:rPr>
        <w:t>о</w:t>
      </w:r>
      <w:r w:rsidR="006015FE" w:rsidRPr="003D0678">
        <w:rPr>
          <w:rFonts w:ascii="Times New Roman" w:hAnsi="Times New Roman" w:cs="Times New Roman"/>
          <w:szCs w:val="28"/>
        </w:rPr>
        <w:t xml:space="preserve">служила рыночная площадь, </w:t>
      </w:r>
      <w:r w:rsidR="00B434B4" w:rsidRPr="003D0678">
        <w:rPr>
          <w:rFonts w:ascii="Times New Roman" w:hAnsi="Times New Roman" w:cs="Times New Roman"/>
          <w:szCs w:val="28"/>
        </w:rPr>
        <w:t xml:space="preserve">как </w:t>
      </w:r>
      <w:r w:rsidR="006015FE" w:rsidRPr="003D0678">
        <w:rPr>
          <w:rFonts w:ascii="Times New Roman" w:hAnsi="Times New Roman" w:cs="Times New Roman"/>
          <w:szCs w:val="28"/>
        </w:rPr>
        <w:t>место заключения сделок.</w:t>
      </w:r>
      <w:r w:rsidR="00B434B4" w:rsidRPr="003D0678">
        <w:rPr>
          <w:rFonts w:ascii="Times New Roman" w:hAnsi="Times New Roman" w:cs="Times New Roman"/>
          <w:szCs w:val="28"/>
        </w:rPr>
        <w:t xml:space="preserve"> Примечательно, что именно в области экономических отношений</w:t>
      </w:r>
      <w:r w:rsidR="00B434B4" w:rsidRPr="003D0678">
        <w:rPr>
          <w:rFonts w:ascii="Times New Roman" w:hAnsi="Times New Roman" w:cs="Times New Roman"/>
          <w:szCs w:val="28"/>
        </w:rPr>
        <w:tab/>
        <w:t>в этот период наиболее активно развивается с</w:t>
      </w:r>
      <w:r w:rsidR="006015FE" w:rsidRPr="003D0678">
        <w:rPr>
          <w:rFonts w:ascii="Times New Roman" w:hAnsi="Times New Roman" w:cs="Times New Roman"/>
          <w:szCs w:val="28"/>
        </w:rPr>
        <w:t>фера права</w:t>
      </w:r>
      <w:r w:rsidR="007274F1" w:rsidRPr="003D0678">
        <w:rPr>
          <w:rFonts w:ascii="Times New Roman" w:hAnsi="Times New Roman" w:cs="Times New Roman"/>
          <w:szCs w:val="28"/>
        </w:rPr>
        <w:t>, в связи, конечно, с развитием самого кап</w:t>
      </w:r>
      <w:r w:rsidR="007274F1" w:rsidRPr="003D0678">
        <w:rPr>
          <w:rFonts w:ascii="Times New Roman" w:hAnsi="Times New Roman" w:cs="Times New Roman"/>
          <w:szCs w:val="28"/>
        </w:rPr>
        <w:t>и</w:t>
      </w:r>
      <w:r w:rsidR="007274F1" w:rsidRPr="003D0678">
        <w:rPr>
          <w:rFonts w:ascii="Times New Roman" w:hAnsi="Times New Roman" w:cs="Times New Roman"/>
          <w:szCs w:val="28"/>
        </w:rPr>
        <w:t xml:space="preserve">тализма. Однако в этой теоретической схеме имеется еще один </w:t>
      </w:r>
      <w:r w:rsidR="00616F15" w:rsidRPr="003D0678">
        <w:rPr>
          <w:rFonts w:ascii="Times New Roman" w:hAnsi="Times New Roman" w:cs="Times New Roman"/>
          <w:szCs w:val="28"/>
        </w:rPr>
        <w:t xml:space="preserve">момент </w:t>
      </w:r>
      <w:r w:rsidR="00267716" w:rsidRPr="003D0678">
        <w:rPr>
          <w:rFonts w:ascii="Times New Roman" w:hAnsi="Times New Roman" w:cs="Times New Roman"/>
          <w:szCs w:val="28"/>
        </w:rPr>
        <w:t>–</w:t>
      </w:r>
      <w:r w:rsidR="007274F1" w:rsidRPr="003D0678">
        <w:rPr>
          <w:rFonts w:ascii="Times New Roman" w:hAnsi="Times New Roman" w:cs="Times New Roman"/>
          <w:szCs w:val="28"/>
        </w:rPr>
        <w:t xml:space="preserve"> представление о свободном народе, об учреждении власти снизу. Мы пер</w:t>
      </w:r>
      <w:r w:rsidR="007274F1" w:rsidRPr="003D0678">
        <w:rPr>
          <w:rFonts w:ascii="Times New Roman" w:hAnsi="Times New Roman" w:cs="Times New Roman"/>
          <w:szCs w:val="28"/>
        </w:rPr>
        <w:t>е</w:t>
      </w:r>
      <w:r w:rsidR="007274F1" w:rsidRPr="003D0678">
        <w:rPr>
          <w:rFonts w:ascii="Times New Roman" w:hAnsi="Times New Roman" w:cs="Times New Roman"/>
          <w:szCs w:val="28"/>
        </w:rPr>
        <w:t>ход</w:t>
      </w:r>
      <w:r w:rsidR="0058476E" w:rsidRPr="003D0678">
        <w:rPr>
          <w:rFonts w:ascii="Times New Roman" w:hAnsi="Times New Roman" w:cs="Times New Roman"/>
          <w:szCs w:val="28"/>
        </w:rPr>
        <w:t>им, следовательно, к вопросу о появлении и развитии буржуазии, неотд</w:t>
      </w:r>
      <w:r w:rsidR="0058476E" w:rsidRPr="003D0678">
        <w:rPr>
          <w:rFonts w:ascii="Times New Roman" w:hAnsi="Times New Roman" w:cs="Times New Roman"/>
          <w:szCs w:val="28"/>
        </w:rPr>
        <w:t>е</w:t>
      </w:r>
      <w:r w:rsidR="0058476E" w:rsidRPr="003D0678">
        <w:rPr>
          <w:rFonts w:ascii="Times New Roman" w:hAnsi="Times New Roman" w:cs="Times New Roman"/>
          <w:szCs w:val="28"/>
        </w:rPr>
        <w:t>лимому от вопроса о развитии капитализма. К ключевому для нашего иссл</w:t>
      </w:r>
      <w:r w:rsidR="0058476E" w:rsidRPr="003D0678">
        <w:rPr>
          <w:rFonts w:ascii="Times New Roman" w:hAnsi="Times New Roman" w:cs="Times New Roman"/>
          <w:szCs w:val="28"/>
        </w:rPr>
        <w:t>е</w:t>
      </w:r>
      <w:r w:rsidR="0058476E" w:rsidRPr="003D0678">
        <w:rPr>
          <w:rFonts w:ascii="Times New Roman" w:hAnsi="Times New Roman" w:cs="Times New Roman"/>
          <w:szCs w:val="28"/>
        </w:rPr>
        <w:t>дования историческому отрезку, буржуазия уже предста</w:t>
      </w:r>
      <w:r w:rsidR="00E2405A" w:rsidRPr="003D0678">
        <w:rPr>
          <w:rFonts w:ascii="Times New Roman" w:hAnsi="Times New Roman" w:cs="Times New Roman"/>
          <w:szCs w:val="28"/>
        </w:rPr>
        <w:t>вляла серьезные с</w:t>
      </w:r>
      <w:r w:rsidR="00E2405A" w:rsidRPr="003D0678">
        <w:rPr>
          <w:rFonts w:ascii="Times New Roman" w:hAnsi="Times New Roman" w:cs="Times New Roman"/>
          <w:szCs w:val="28"/>
        </w:rPr>
        <w:t>о</w:t>
      </w:r>
      <w:r w:rsidR="00E2405A" w:rsidRPr="003D0678">
        <w:rPr>
          <w:rFonts w:ascii="Times New Roman" w:hAnsi="Times New Roman" w:cs="Times New Roman"/>
          <w:szCs w:val="28"/>
        </w:rPr>
        <w:t>циальные с</w:t>
      </w:r>
      <w:r w:rsidR="00E2405A" w:rsidRPr="003D0678">
        <w:rPr>
          <w:rFonts w:ascii="Times New Roman" w:hAnsi="Times New Roman" w:cs="Times New Roman"/>
          <w:szCs w:val="28"/>
        </w:rPr>
        <w:t>и</w:t>
      </w:r>
      <w:r w:rsidR="00E2405A" w:rsidRPr="003D0678">
        <w:rPr>
          <w:rFonts w:ascii="Times New Roman" w:hAnsi="Times New Roman" w:cs="Times New Roman"/>
          <w:szCs w:val="28"/>
        </w:rPr>
        <w:t xml:space="preserve">лы. Как указывают, к примеру, Майкл </w:t>
      </w:r>
      <w:proofErr w:type="spellStart"/>
      <w:r w:rsidR="00E2405A" w:rsidRPr="003D0678">
        <w:rPr>
          <w:rFonts w:ascii="Times New Roman" w:hAnsi="Times New Roman" w:cs="Times New Roman"/>
          <w:szCs w:val="28"/>
        </w:rPr>
        <w:t>Хардт</w:t>
      </w:r>
      <w:proofErr w:type="spellEnd"/>
      <w:r w:rsidR="00E2405A" w:rsidRPr="003D0678">
        <w:rPr>
          <w:rFonts w:ascii="Times New Roman" w:hAnsi="Times New Roman" w:cs="Times New Roman"/>
          <w:szCs w:val="28"/>
        </w:rPr>
        <w:t xml:space="preserve"> и Антонио </w:t>
      </w:r>
      <w:proofErr w:type="spellStart"/>
      <w:r w:rsidR="00E2405A" w:rsidRPr="003D0678">
        <w:rPr>
          <w:rFonts w:ascii="Times New Roman" w:hAnsi="Times New Roman" w:cs="Times New Roman"/>
          <w:szCs w:val="28"/>
        </w:rPr>
        <w:t>Негри</w:t>
      </w:r>
      <w:proofErr w:type="spellEnd"/>
      <w:r w:rsidR="00E2405A" w:rsidRPr="003D0678">
        <w:rPr>
          <w:rFonts w:ascii="Times New Roman" w:hAnsi="Times New Roman" w:cs="Times New Roman"/>
          <w:szCs w:val="28"/>
        </w:rPr>
        <w:t xml:space="preserve"> в работе «Империя», религиозные войны в ходе Реформации – это также и классовые войны за утверждение нового способа труда и нового порядка эксплуатации</w:t>
      </w:r>
      <w:r w:rsidR="00B75254" w:rsidRPr="003D0678">
        <w:rPr>
          <w:rFonts w:ascii="Times New Roman" w:hAnsi="Times New Roman" w:cs="Times New Roman"/>
          <w:szCs w:val="28"/>
        </w:rPr>
        <w:t>.</w:t>
      </w:r>
      <w:r w:rsidR="00B75254" w:rsidRPr="003D0678">
        <w:rPr>
          <w:rStyle w:val="a5"/>
          <w:rFonts w:ascii="Times New Roman" w:hAnsi="Times New Roman" w:cs="Times New Roman"/>
          <w:szCs w:val="28"/>
        </w:rPr>
        <w:footnoteReference w:id="13"/>
      </w:r>
      <w:r w:rsidR="00B75254" w:rsidRPr="003D0678">
        <w:rPr>
          <w:rFonts w:ascii="Times New Roman" w:hAnsi="Times New Roman" w:cs="Times New Roman"/>
          <w:szCs w:val="28"/>
        </w:rPr>
        <w:t xml:space="preserve"> </w:t>
      </w:r>
      <w:proofErr w:type="gramStart"/>
      <w:r w:rsidR="00B75254" w:rsidRPr="003D0678">
        <w:rPr>
          <w:rFonts w:ascii="Times New Roman" w:hAnsi="Times New Roman" w:cs="Times New Roman"/>
          <w:szCs w:val="28"/>
          <w:lang w:val="en-US"/>
        </w:rPr>
        <w:t>XVI</w:t>
      </w:r>
      <w:r w:rsidR="00B75254" w:rsidRPr="003D0678">
        <w:rPr>
          <w:rFonts w:ascii="Times New Roman" w:hAnsi="Times New Roman" w:cs="Times New Roman"/>
          <w:szCs w:val="28"/>
        </w:rPr>
        <w:t xml:space="preserve"> век – это начало буржуазных революций.</w:t>
      </w:r>
      <w:proofErr w:type="gramEnd"/>
      <w:r w:rsidR="007F1815" w:rsidRPr="003D0678">
        <w:rPr>
          <w:rFonts w:ascii="Times New Roman" w:hAnsi="Times New Roman" w:cs="Times New Roman"/>
          <w:szCs w:val="28"/>
        </w:rPr>
        <w:t xml:space="preserve"> На фоне дин</w:t>
      </w:r>
      <w:r w:rsidR="007F1815" w:rsidRPr="003D0678">
        <w:rPr>
          <w:rFonts w:ascii="Times New Roman" w:hAnsi="Times New Roman" w:cs="Times New Roman"/>
          <w:szCs w:val="28"/>
        </w:rPr>
        <w:t>а</w:t>
      </w:r>
      <w:r w:rsidR="007F1815" w:rsidRPr="003D0678">
        <w:rPr>
          <w:rFonts w:ascii="Times New Roman" w:hAnsi="Times New Roman" w:cs="Times New Roman"/>
          <w:szCs w:val="28"/>
        </w:rPr>
        <w:t>стических войн и образования абсолютных монархий стремительно развив</w:t>
      </w:r>
      <w:r w:rsidR="007F1815" w:rsidRPr="003D0678">
        <w:rPr>
          <w:rFonts w:ascii="Times New Roman" w:hAnsi="Times New Roman" w:cs="Times New Roman"/>
          <w:szCs w:val="28"/>
        </w:rPr>
        <w:t>а</w:t>
      </w:r>
      <w:r w:rsidR="007F1815" w:rsidRPr="003D0678">
        <w:rPr>
          <w:rFonts w:ascii="Times New Roman" w:hAnsi="Times New Roman" w:cs="Times New Roman"/>
          <w:szCs w:val="28"/>
        </w:rPr>
        <w:t>ется народный класс, который станет реальной угрозой существующему п</w:t>
      </w:r>
      <w:r w:rsidR="007F1815" w:rsidRPr="003D0678">
        <w:rPr>
          <w:rFonts w:ascii="Times New Roman" w:hAnsi="Times New Roman" w:cs="Times New Roman"/>
          <w:szCs w:val="28"/>
        </w:rPr>
        <w:t>о</w:t>
      </w:r>
      <w:r w:rsidR="007F1815" w:rsidRPr="003D0678">
        <w:rPr>
          <w:rFonts w:ascii="Times New Roman" w:hAnsi="Times New Roman" w:cs="Times New Roman"/>
          <w:szCs w:val="28"/>
        </w:rPr>
        <w:t>рядку.</w:t>
      </w:r>
    </w:p>
    <w:p w:rsidR="00B434B4" w:rsidRPr="003D0678" w:rsidRDefault="00B434B4" w:rsidP="003D0678">
      <w:pPr>
        <w:rPr>
          <w:rFonts w:ascii="Times New Roman" w:hAnsi="Times New Roman" w:cs="Times New Roman"/>
          <w:szCs w:val="28"/>
        </w:rPr>
      </w:pPr>
    </w:p>
    <w:p w:rsidR="00A753BE" w:rsidRPr="003D0678" w:rsidRDefault="007F1815" w:rsidP="003D0678">
      <w:pPr>
        <w:rPr>
          <w:rFonts w:ascii="Times New Roman" w:hAnsi="Times New Roman" w:cs="Times New Roman"/>
          <w:i/>
          <w:szCs w:val="28"/>
        </w:rPr>
      </w:pPr>
      <w:r w:rsidRPr="003D0678">
        <w:rPr>
          <w:rFonts w:ascii="Times New Roman" w:hAnsi="Times New Roman" w:cs="Times New Roman"/>
          <w:i/>
          <w:szCs w:val="28"/>
        </w:rPr>
        <w:t>Совершим же</w:t>
      </w:r>
      <w:r w:rsidR="00DE041B" w:rsidRPr="003D0678">
        <w:rPr>
          <w:rFonts w:ascii="Times New Roman" w:hAnsi="Times New Roman" w:cs="Times New Roman"/>
          <w:i/>
          <w:szCs w:val="28"/>
        </w:rPr>
        <w:t xml:space="preserve"> вместе с </w:t>
      </w:r>
      <w:r w:rsidR="00267716" w:rsidRPr="003D0678">
        <w:rPr>
          <w:rFonts w:ascii="Times New Roman" w:hAnsi="Times New Roman" w:cs="Times New Roman"/>
          <w:i/>
          <w:szCs w:val="28"/>
        </w:rPr>
        <w:t>Ф. </w:t>
      </w:r>
      <w:proofErr w:type="spellStart"/>
      <w:r w:rsidR="00DE041B" w:rsidRPr="003D0678">
        <w:rPr>
          <w:rFonts w:ascii="Times New Roman" w:hAnsi="Times New Roman" w:cs="Times New Roman"/>
          <w:i/>
          <w:szCs w:val="28"/>
        </w:rPr>
        <w:t>Гизо</w:t>
      </w:r>
      <w:proofErr w:type="spellEnd"/>
      <w:r w:rsidR="00DE041B" w:rsidRPr="003D0678">
        <w:rPr>
          <w:rFonts w:ascii="Times New Roman" w:hAnsi="Times New Roman" w:cs="Times New Roman"/>
          <w:i/>
          <w:szCs w:val="28"/>
        </w:rPr>
        <w:t xml:space="preserve"> путешествие в</w:t>
      </w:r>
      <w:r w:rsidR="002E5FB7" w:rsidRPr="003D0678">
        <w:rPr>
          <w:rFonts w:ascii="Times New Roman" w:hAnsi="Times New Roman" w:cs="Times New Roman"/>
          <w:i/>
          <w:szCs w:val="28"/>
        </w:rPr>
        <w:t>о французскую</w:t>
      </w:r>
      <w:r w:rsidR="00DE041B" w:rsidRPr="003D0678">
        <w:rPr>
          <w:rFonts w:ascii="Times New Roman" w:hAnsi="Times New Roman" w:cs="Times New Roman"/>
          <w:i/>
          <w:szCs w:val="28"/>
        </w:rPr>
        <w:t xml:space="preserve"> горо</w:t>
      </w:r>
      <w:r w:rsidR="00DE041B" w:rsidRPr="003D0678">
        <w:rPr>
          <w:rFonts w:ascii="Times New Roman" w:hAnsi="Times New Roman" w:cs="Times New Roman"/>
          <w:i/>
          <w:szCs w:val="28"/>
        </w:rPr>
        <w:t>д</w:t>
      </w:r>
      <w:r w:rsidR="00DE041B" w:rsidRPr="003D0678">
        <w:rPr>
          <w:rFonts w:ascii="Times New Roman" w:hAnsi="Times New Roman" w:cs="Times New Roman"/>
          <w:i/>
          <w:szCs w:val="28"/>
        </w:rPr>
        <w:t xml:space="preserve">скую общину </w:t>
      </w:r>
      <w:r w:rsidR="00DE041B" w:rsidRPr="003D0678">
        <w:rPr>
          <w:rFonts w:ascii="Times New Roman" w:hAnsi="Times New Roman" w:cs="Times New Roman"/>
          <w:i/>
          <w:szCs w:val="28"/>
          <w:lang w:val="en-US"/>
        </w:rPr>
        <w:t>XVIII</w:t>
      </w:r>
      <w:r w:rsidR="00DE041B" w:rsidRPr="003D0678">
        <w:rPr>
          <w:rFonts w:ascii="Times New Roman" w:hAnsi="Times New Roman" w:cs="Times New Roman"/>
          <w:i/>
          <w:szCs w:val="28"/>
        </w:rPr>
        <w:t xml:space="preserve"> и </w:t>
      </w:r>
      <w:r w:rsidR="00DE041B" w:rsidRPr="003D0678">
        <w:rPr>
          <w:rFonts w:ascii="Times New Roman" w:hAnsi="Times New Roman" w:cs="Times New Roman"/>
          <w:i/>
          <w:szCs w:val="28"/>
          <w:lang w:val="en-US"/>
        </w:rPr>
        <w:t>XII</w:t>
      </w:r>
      <w:r w:rsidR="00DE041B" w:rsidRPr="003D0678">
        <w:rPr>
          <w:rFonts w:ascii="Times New Roman" w:hAnsi="Times New Roman" w:cs="Times New Roman"/>
          <w:i/>
          <w:szCs w:val="28"/>
        </w:rPr>
        <w:t xml:space="preserve"> веков</w:t>
      </w:r>
      <w:r w:rsidR="0095562F" w:rsidRPr="003D0678">
        <w:rPr>
          <w:rFonts w:ascii="Times New Roman" w:hAnsi="Times New Roman" w:cs="Times New Roman"/>
          <w:i/>
          <w:szCs w:val="28"/>
        </w:rPr>
        <w:t>, чтобы острее ощутить произошедшие пер</w:t>
      </w:r>
      <w:r w:rsidR="0095562F" w:rsidRPr="003D0678">
        <w:rPr>
          <w:rFonts w:ascii="Times New Roman" w:hAnsi="Times New Roman" w:cs="Times New Roman"/>
          <w:i/>
          <w:szCs w:val="28"/>
        </w:rPr>
        <w:t>е</w:t>
      </w:r>
      <w:r w:rsidR="0095562F" w:rsidRPr="003D0678">
        <w:rPr>
          <w:rFonts w:ascii="Times New Roman" w:hAnsi="Times New Roman" w:cs="Times New Roman"/>
          <w:i/>
          <w:szCs w:val="28"/>
        </w:rPr>
        <w:t>мены.</w:t>
      </w:r>
    </w:p>
    <w:p w:rsidR="00DE041B" w:rsidRPr="003D0678" w:rsidRDefault="0095562F" w:rsidP="003D0678">
      <w:pPr>
        <w:rPr>
          <w:rFonts w:ascii="Times New Roman" w:hAnsi="Times New Roman" w:cs="Times New Roman"/>
          <w:i/>
          <w:szCs w:val="28"/>
        </w:rPr>
      </w:pPr>
      <w:r w:rsidRPr="003D0678">
        <w:rPr>
          <w:rFonts w:ascii="Times New Roman" w:hAnsi="Times New Roman" w:cs="Times New Roman"/>
          <w:i/>
          <w:szCs w:val="28"/>
        </w:rPr>
        <w:t xml:space="preserve"> Итак, городская община </w:t>
      </w:r>
      <w:r w:rsidRPr="003D0678">
        <w:rPr>
          <w:rFonts w:ascii="Times New Roman" w:hAnsi="Times New Roman" w:cs="Times New Roman"/>
          <w:i/>
          <w:szCs w:val="28"/>
          <w:lang w:val="en-US"/>
        </w:rPr>
        <w:t>XVIII</w:t>
      </w:r>
      <w:r w:rsidRPr="003D0678">
        <w:rPr>
          <w:rFonts w:ascii="Times New Roman" w:hAnsi="Times New Roman" w:cs="Times New Roman"/>
          <w:i/>
          <w:szCs w:val="28"/>
        </w:rPr>
        <w:t xml:space="preserve"> века</w:t>
      </w:r>
      <w:r w:rsidR="002E5FB7" w:rsidRPr="003D0678">
        <w:rPr>
          <w:rFonts w:ascii="Times New Roman" w:hAnsi="Times New Roman" w:cs="Times New Roman"/>
          <w:i/>
          <w:szCs w:val="28"/>
        </w:rPr>
        <w:t xml:space="preserve"> и горожанин из века </w:t>
      </w:r>
      <w:r w:rsidR="002E5FB7" w:rsidRPr="003D0678">
        <w:rPr>
          <w:rFonts w:ascii="Times New Roman" w:hAnsi="Times New Roman" w:cs="Times New Roman"/>
          <w:i/>
          <w:szCs w:val="28"/>
          <w:lang w:val="en-US"/>
        </w:rPr>
        <w:t>XII</w:t>
      </w:r>
      <w:r w:rsidRPr="003D0678">
        <w:rPr>
          <w:rFonts w:ascii="Times New Roman" w:hAnsi="Times New Roman" w:cs="Times New Roman"/>
          <w:i/>
          <w:szCs w:val="28"/>
        </w:rPr>
        <w:t>.</w:t>
      </w:r>
      <w:r w:rsidR="002E5FB7" w:rsidRPr="003D0678">
        <w:rPr>
          <w:rFonts w:ascii="Times New Roman" w:hAnsi="Times New Roman" w:cs="Times New Roman"/>
          <w:i/>
          <w:szCs w:val="28"/>
        </w:rPr>
        <w:t xml:space="preserve"> Он по</w:t>
      </w:r>
      <w:r w:rsidR="002E5FB7" w:rsidRPr="003D0678">
        <w:rPr>
          <w:rFonts w:ascii="Times New Roman" w:hAnsi="Times New Roman" w:cs="Times New Roman"/>
          <w:i/>
          <w:szCs w:val="28"/>
        </w:rPr>
        <w:t>д</w:t>
      </w:r>
      <w:r w:rsidR="002E5FB7" w:rsidRPr="003D0678">
        <w:rPr>
          <w:rFonts w:ascii="Times New Roman" w:hAnsi="Times New Roman" w:cs="Times New Roman"/>
          <w:i/>
          <w:szCs w:val="28"/>
        </w:rPr>
        <w:t>ходит к городу и не видит никакого средства к защите, ни валов,</w:t>
      </w:r>
      <w:r w:rsidR="00267716" w:rsidRPr="003D0678">
        <w:rPr>
          <w:rFonts w:ascii="Times New Roman" w:hAnsi="Times New Roman" w:cs="Times New Roman"/>
          <w:i/>
          <w:szCs w:val="28"/>
        </w:rPr>
        <w:t xml:space="preserve"> ни горо</w:t>
      </w:r>
      <w:r w:rsidR="00267716" w:rsidRPr="003D0678">
        <w:rPr>
          <w:rFonts w:ascii="Times New Roman" w:hAnsi="Times New Roman" w:cs="Times New Roman"/>
          <w:i/>
          <w:szCs w:val="28"/>
        </w:rPr>
        <w:t>д</w:t>
      </w:r>
      <w:r w:rsidR="00267716" w:rsidRPr="003D0678">
        <w:rPr>
          <w:rFonts w:ascii="Times New Roman" w:hAnsi="Times New Roman" w:cs="Times New Roman"/>
          <w:i/>
          <w:szCs w:val="28"/>
        </w:rPr>
        <w:t>ской милиции,</w:t>
      </w:r>
      <w:r w:rsidR="002E5FB7" w:rsidRPr="003D0678">
        <w:rPr>
          <w:rFonts w:ascii="Times New Roman" w:hAnsi="Times New Roman" w:cs="Times New Roman"/>
          <w:i/>
          <w:szCs w:val="28"/>
        </w:rPr>
        <w:t xml:space="preserve"> ни башен. Горожанин</w:t>
      </w:r>
      <w:r w:rsidR="007F1815" w:rsidRPr="003D0678">
        <w:rPr>
          <w:rFonts w:ascii="Times New Roman" w:hAnsi="Times New Roman" w:cs="Times New Roman"/>
          <w:i/>
          <w:szCs w:val="28"/>
        </w:rPr>
        <w:t xml:space="preserve"> начинает</w:t>
      </w:r>
      <w:r w:rsidR="002E5FB7" w:rsidRPr="003D0678">
        <w:rPr>
          <w:rFonts w:ascii="Times New Roman" w:hAnsi="Times New Roman" w:cs="Times New Roman"/>
          <w:i/>
          <w:szCs w:val="28"/>
        </w:rPr>
        <w:t xml:space="preserve"> беспокоит</w:t>
      </w:r>
      <w:r w:rsidR="007F1815" w:rsidRPr="003D0678">
        <w:rPr>
          <w:rFonts w:ascii="Times New Roman" w:hAnsi="Times New Roman" w:cs="Times New Roman"/>
          <w:i/>
          <w:szCs w:val="28"/>
        </w:rPr>
        <w:t>ь</w:t>
      </w:r>
      <w:r w:rsidR="002E5FB7" w:rsidRPr="003D0678">
        <w:rPr>
          <w:rFonts w:ascii="Times New Roman" w:hAnsi="Times New Roman" w:cs="Times New Roman"/>
          <w:i/>
          <w:szCs w:val="28"/>
        </w:rPr>
        <w:t>ся о безопасн</w:t>
      </w:r>
      <w:r w:rsidR="002E5FB7" w:rsidRPr="003D0678">
        <w:rPr>
          <w:rFonts w:ascii="Times New Roman" w:hAnsi="Times New Roman" w:cs="Times New Roman"/>
          <w:i/>
          <w:szCs w:val="28"/>
        </w:rPr>
        <w:t>о</w:t>
      </w:r>
      <w:r w:rsidR="002E5FB7" w:rsidRPr="003D0678">
        <w:rPr>
          <w:rFonts w:ascii="Times New Roman" w:hAnsi="Times New Roman" w:cs="Times New Roman"/>
          <w:i/>
          <w:szCs w:val="28"/>
        </w:rPr>
        <w:t>сти общины. Он входит в город и узнает у жителей об их положении, о п</w:t>
      </w:r>
      <w:r w:rsidR="002E5FB7" w:rsidRPr="003D0678">
        <w:rPr>
          <w:rFonts w:ascii="Times New Roman" w:hAnsi="Times New Roman" w:cs="Times New Roman"/>
          <w:i/>
          <w:szCs w:val="28"/>
        </w:rPr>
        <w:t>о</w:t>
      </w:r>
      <w:r w:rsidR="002E5FB7" w:rsidRPr="003D0678">
        <w:rPr>
          <w:rFonts w:ascii="Times New Roman" w:hAnsi="Times New Roman" w:cs="Times New Roman"/>
          <w:i/>
          <w:szCs w:val="28"/>
        </w:rPr>
        <w:t>рядке управления</w:t>
      </w:r>
      <w:r w:rsidR="00A753BE" w:rsidRPr="003D0678">
        <w:rPr>
          <w:rFonts w:ascii="Times New Roman" w:hAnsi="Times New Roman" w:cs="Times New Roman"/>
          <w:i/>
          <w:szCs w:val="28"/>
        </w:rPr>
        <w:t>. Ему рас</w:t>
      </w:r>
      <w:r w:rsidR="007F1815" w:rsidRPr="003D0678">
        <w:rPr>
          <w:rFonts w:ascii="Times New Roman" w:hAnsi="Times New Roman" w:cs="Times New Roman"/>
          <w:i/>
          <w:szCs w:val="28"/>
        </w:rPr>
        <w:t>сказывают, что где-то далеко</w:t>
      </w:r>
      <w:r w:rsidR="00A753BE" w:rsidRPr="003D0678">
        <w:rPr>
          <w:rFonts w:ascii="Times New Roman" w:hAnsi="Times New Roman" w:cs="Times New Roman"/>
          <w:i/>
          <w:szCs w:val="28"/>
        </w:rPr>
        <w:t xml:space="preserve"> в другом городе сущ</w:t>
      </w:r>
      <w:r w:rsidR="00A753BE" w:rsidRPr="003D0678">
        <w:rPr>
          <w:rFonts w:ascii="Times New Roman" w:hAnsi="Times New Roman" w:cs="Times New Roman"/>
          <w:i/>
          <w:szCs w:val="28"/>
        </w:rPr>
        <w:t>е</w:t>
      </w:r>
      <w:r w:rsidR="00A753BE" w:rsidRPr="003D0678">
        <w:rPr>
          <w:rFonts w:ascii="Times New Roman" w:hAnsi="Times New Roman" w:cs="Times New Roman"/>
          <w:i/>
          <w:szCs w:val="28"/>
        </w:rPr>
        <w:t>ствует власть, которая</w:t>
      </w:r>
      <w:r w:rsidR="007F1815" w:rsidRPr="003D0678">
        <w:rPr>
          <w:rFonts w:ascii="Times New Roman" w:hAnsi="Times New Roman" w:cs="Times New Roman"/>
          <w:i/>
          <w:szCs w:val="28"/>
        </w:rPr>
        <w:t xml:space="preserve"> устанавливает и</w:t>
      </w:r>
      <w:r w:rsidR="00A753BE" w:rsidRPr="003D0678">
        <w:rPr>
          <w:rFonts w:ascii="Times New Roman" w:hAnsi="Times New Roman" w:cs="Times New Roman"/>
          <w:i/>
          <w:szCs w:val="28"/>
        </w:rPr>
        <w:t xml:space="preserve"> собирает налоги</w:t>
      </w:r>
      <w:r w:rsidR="007F1815" w:rsidRPr="003D0678">
        <w:rPr>
          <w:rFonts w:ascii="Times New Roman" w:hAnsi="Times New Roman" w:cs="Times New Roman"/>
          <w:i/>
          <w:szCs w:val="28"/>
        </w:rPr>
        <w:t>, не нужд</w:t>
      </w:r>
      <w:r w:rsidR="007F1815" w:rsidRPr="003D0678">
        <w:rPr>
          <w:rFonts w:ascii="Times New Roman" w:hAnsi="Times New Roman" w:cs="Times New Roman"/>
          <w:i/>
          <w:szCs w:val="28"/>
        </w:rPr>
        <w:t>а</w:t>
      </w:r>
      <w:r w:rsidR="007F1815" w:rsidRPr="003D0678">
        <w:rPr>
          <w:rFonts w:ascii="Times New Roman" w:hAnsi="Times New Roman" w:cs="Times New Roman"/>
          <w:i/>
          <w:szCs w:val="28"/>
        </w:rPr>
        <w:t xml:space="preserve">ясь в </w:t>
      </w:r>
      <w:r w:rsidR="007F1815" w:rsidRPr="003D0678">
        <w:rPr>
          <w:rFonts w:ascii="Times New Roman" w:hAnsi="Times New Roman" w:cs="Times New Roman"/>
          <w:i/>
          <w:szCs w:val="28"/>
        </w:rPr>
        <w:lastRenderedPageBreak/>
        <w:t>одобрении горожан, созывает милицию</w:t>
      </w:r>
      <w:r w:rsidR="00A753BE" w:rsidRPr="003D0678">
        <w:rPr>
          <w:rFonts w:ascii="Times New Roman" w:hAnsi="Times New Roman" w:cs="Times New Roman"/>
          <w:i/>
          <w:szCs w:val="28"/>
        </w:rPr>
        <w:t xml:space="preserve"> и отправляет</w:t>
      </w:r>
      <w:r w:rsidR="007F1815" w:rsidRPr="003D0678">
        <w:rPr>
          <w:rFonts w:ascii="Times New Roman" w:hAnsi="Times New Roman" w:cs="Times New Roman"/>
          <w:i/>
          <w:szCs w:val="28"/>
        </w:rPr>
        <w:t xml:space="preserve"> её</w:t>
      </w:r>
      <w:r w:rsidR="00A753BE" w:rsidRPr="003D0678">
        <w:rPr>
          <w:rFonts w:ascii="Times New Roman" w:hAnsi="Times New Roman" w:cs="Times New Roman"/>
          <w:i/>
          <w:szCs w:val="28"/>
        </w:rPr>
        <w:t xml:space="preserve"> на войну</w:t>
      </w:r>
      <w:r w:rsidR="007F1815" w:rsidRPr="003D0678">
        <w:rPr>
          <w:rFonts w:ascii="Times New Roman" w:hAnsi="Times New Roman" w:cs="Times New Roman"/>
          <w:i/>
          <w:szCs w:val="28"/>
        </w:rPr>
        <w:t>, не спр</w:t>
      </w:r>
      <w:r w:rsidR="007F1815" w:rsidRPr="003D0678">
        <w:rPr>
          <w:rFonts w:ascii="Times New Roman" w:hAnsi="Times New Roman" w:cs="Times New Roman"/>
          <w:i/>
          <w:szCs w:val="28"/>
        </w:rPr>
        <w:t>а</w:t>
      </w:r>
      <w:r w:rsidR="007F1815" w:rsidRPr="003D0678">
        <w:rPr>
          <w:rFonts w:ascii="Times New Roman" w:hAnsi="Times New Roman" w:cs="Times New Roman"/>
          <w:i/>
          <w:szCs w:val="28"/>
        </w:rPr>
        <w:t>шивая согласие народа</w:t>
      </w:r>
      <w:r w:rsidR="00A753BE" w:rsidRPr="003D0678">
        <w:rPr>
          <w:rFonts w:ascii="Times New Roman" w:hAnsi="Times New Roman" w:cs="Times New Roman"/>
          <w:i/>
          <w:szCs w:val="28"/>
        </w:rPr>
        <w:t>. Он узнаёт, что должностные лица города назнач</w:t>
      </w:r>
      <w:r w:rsidR="00A753BE" w:rsidRPr="003D0678">
        <w:rPr>
          <w:rFonts w:ascii="Times New Roman" w:hAnsi="Times New Roman" w:cs="Times New Roman"/>
          <w:i/>
          <w:szCs w:val="28"/>
        </w:rPr>
        <w:t>а</w:t>
      </w:r>
      <w:r w:rsidR="00A753BE" w:rsidRPr="003D0678">
        <w:rPr>
          <w:rFonts w:ascii="Times New Roman" w:hAnsi="Times New Roman" w:cs="Times New Roman"/>
          <w:i/>
          <w:szCs w:val="28"/>
        </w:rPr>
        <w:t>ются королевскими чиновниками, что ими же решаются дела общ</w:t>
      </w:r>
      <w:r w:rsidR="00A753BE" w:rsidRPr="003D0678">
        <w:rPr>
          <w:rFonts w:ascii="Times New Roman" w:hAnsi="Times New Roman" w:cs="Times New Roman"/>
          <w:i/>
          <w:szCs w:val="28"/>
        </w:rPr>
        <w:t>и</w:t>
      </w:r>
      <w:r w:rsidR="00A753BE" w:rsidRPr="003D0678">
        <w:rPr>
          <w:rFonts w:ascii="Times New Roman" w:hAnsi="Times New Roman" w:cs="Times New Roman"/>
          <w:i/>
          <w:szCs w:val="28"/>
        </w:rPr>
        <w:t>ны. «Он переходит от одного зрелища к другому, противоположному, видит бурж</w:t>
      </w:r>
      <w:r w:rsidR="00A753BE" w:rsidRPr="003D0678">
        <w:rPr>
          <w:rFonts w:ascii="Times New Roman" w:hAnsi="Times New Roman" w:cs="Times New Roman"/>
          <w:i/>
          <w:szCs w:val="28"/>
        </w:rPr>
        <w:t>у</w:t>
      </w:r>
      <w:r w:rsidR="00A753BE" w:rsidRPr="003D0678">
        <w:rPr>
          <w:rFonts w:ascii="Times New Roman" w:hAnsi="Times New Roman" w:cs="Times New Roman"/>
          <w:i/>
          <w:szCs w:val="28"/>
        </w:rPr>
        <w:t>азию, с одной стороны, облеченною правами верховной власти, с другой – бессильною»</w:t>
      </w:r>
      <w:r w:rsidR="00A753BE" w:rsidRPr="003D0678">
        <w:rPr>
          <w:rStyle w:val="a5"/>
          <w:rFonts w:ascii="Times New Roman" w:hAnsi="Times New Roman" w:cs="Times New Roman"/>
          <w:i/>
          <w:szCs w:val="28"/>
        </w:rPr>
        <w:footnoteReference w:id="14"/>
      </w:r>
      <w:r w:rsidR="00A753BE" w:rsidRPr="003D0678">
        <w:rPr>
          <w:rFonts w:ascii="Times New Roman" w:hAnsi="Times New Roman" w:cs="Times New Roman"/>
          <w:i/>
          <w:szCs w:val="28"/>
        </w:rPr>
        <w:t>.</w:t>
      </w:r>
    </w:p>
    <w:p w:rsidR="00A753BE" w:rsidRPr="003D0678" w:rsidRDefault="00A753BE" w:rsidP="003D0678">
      <w:pPr>
        <w:rPr>
          <w:rFonts w:ascii="Times New Roman" w:hAnsi="Times New Roman" w:cs="Times New Roman"/>
          <w:i/>
          <w:szCs w:val="28"/>
        </w:rPr>
      </w:pPr>
      <w:r w:rsidRPr="003D0678">
        <w:rPr>
          <w:rFonts w:ascii="Times New Roman" w:hAnsi="Times New Roman" w:cs="Times New Roman"/>
          <w:i/>
          <w:szCs w:val="28"/>
        </w:rPr>
        <w:t>Теперь</w:t>
      </w:r>
      <w:r w:rsidR="00326CC7" w:rsidRPr="003D0678">
        <w:rPr>
          <w:rFonts w:ascii="Times New Roman" w:hAnsi="Times New Roman" w:cs="Times New Roman"/>
          <w:i/>
          <w:szCs w:val="28"/>
        </w:rPr>
        <w:t xml:space="preserve"> в общину </w:t>
      </w:r>
      <w:r w:rsidR="00326CC7" w:rsidRPr="003D0678">
        <w:rPr>
          <w:rFonts w:ascii="Times New Roman" w:hAnsi="Times New Roman" w:cs="Times New Roman"/>
          <w:i/>
          <w:szCs w:val="28"/>
          <w:lang w:val="en-US"/>
        </w:rPr>
        <w:t>XII</w:t>
      </w:r>
      <w:r w:rsidR="00267716" w:rsidRPr="003D0678">
        <w:rPr>
          <w:rFonts w:ascii="Times New Roman" w:hAnsi="Times New Roman" w:cs="Times New Roman"/>
          <w:i/>
          <w:szCs w:val="28"/>
        </w:rPr>
        <w:t xml:space="preserve"> века отправляется современник Ф. </w:t>
      </w:r>
      <w:proofErr w:type="spellStart"/>
      <w:r w:rsidR="00326CC7" w:rsidRPr="003D0678">
        <w:rPr>
          <w:rFonts w:ascii="Times New Roman" w:hAnsi="Times New Roman" w:cs="Times New Roman"/>
          <w:i/>
          <w:szCs w:val="28"/>
        </w:rPr>
        <w:t>Гизо</w:t>
      </w:r>
      <w:proofErr w:type="spellEnd"/>
      <w:r w:rsidR="00267716" w:rsidRPr="003D0678">
        <w:rPr>
          <w:rFonts w:ascii="Times New Roman" w:hAnsi="Times New Roman" w:cs="Times New Roman"/>
          <w:i/>
          <w:szCs w:val="28"/>
        </w:rPr>
        <w:t xml:space="preserve"> из века </w:t>
      </w:r>
      <w:r w:rsidR="00267716" w:rsidRPr="003D0678">
        <w:rPr>
          <w:rFonts w:ascii="Times New Roman" w:hAnsi="Times New Roman" w:cs="Times New Roman"/>
          <w:i/>
          <w:szCs w:val="28"/>
          <w:lang w:val="en-US"/>
        </w:rPr>
        <w:t>XIX</w:t>
      </w:r>
      <w:r w:rsidR="00326CC7" w:rsidRPr="003D0678">
        <w:rPr>
          <w:rFonts w:ascii="Times New Roman" w:hAnsi="Times New Roman" w:cs="Times New Roman"/>
          <w:i/>
          <w:szCs w:val="28"/>
        </w:rPr>
        <w:t>. Город здесь – это крепость, которая охраняется вооруженными гор</w:t>
      </w:r>
      <w:r w:rsidR="00326CC7" w:rsidRPr="003D0678">
        <w:rPr>
          <w:rFonts w:ascii="Times New Roman" w:hAnsi="Times New Roman" w:cs="Times New Roman"/>
          <w:i/>
          <w:szCs w:val="28"/>
        </w:rPr>
        <w:t>о</w:t>
      </w:r>
      <w:r w:rsidR="00326CC7" w:rsidRPr="003D0678">
        <w:rPr>
          <w:rFonts w:ascii="Times New Roman" w:hAnsi="Times New Roman" w:cs="Times New Roman"/>
          <w:i/>
          <w:szCs w:val="28"/>
        </w:rPr>
        <w:t>жанами. Горожане сами облагают себя налогами, назначают должностных лиц, с</w:t>
      </w:r>
      <w:r w:rsidR="00326CC7" w:rsidRPr="003D0678">
        <w:rPr>
          <w:rFonts w:ascii="Times New Roman" w:hAnsi="Times New Roman" w:cs="Times New Roman"/>
          <w:i/>
          <w:szCs w:val="28"/>
        </w:rPr>
        <w:t>у</w:t>
      </w:r>
      <w:r w:rsidR="00326CC7" w:rsidRPr="003D0678">
        <w:rPr>
          <w:rFonts w:ascii="Times New Roman" w:hAnsi="Times New Roman" w:cs="Times New Roman"/>
          <w:i/>
          <w:szCs w:val="28"/>
        </w:rPr>
        <w:t xml:space="preserve">дят, наказывают, собираются для решения дел. Одним словом, они пользуются правами верховной власти. </w:t>
      </w:r>
      <w:proofErr w:type="gramStart"/>
      <w:r w:rsidR="00326CC7" w:rsidRPr="003D0678">
        <w:rPr>
          <w:rFonts w:ascii="Times New Roman" w:hAnsi="Times New Roman" w:cs="Times New Roman"/>
          <w:i/>
          <w:szCs w:val="28"/>
        </w:rPr>
        <w:t>«Здесь нация горожан – ничто, о</w:t>
      </w:r>
      <w:r w:rsidR="00326CC7" w:rsidRPr="003D0678">
        <w:rPr>
          <w:rFonts w:ascii="Times New Roman" w:hAnsi="Times New Roman" w:cs="Times New Roman"/>
          <w:i/>
          <w:szCs w:val="28"/>
        </w:rPr>
        <w:t>б</w:t>
      </w:r>
      <w:r w:rsidR="00326CC7" w:rsidRPr="003D0678">
        <w:rPr>
          <w:rFonts w:ascii="Times New Roman" w:hAnsi="Times New Roman" w:cs="Times New Roman"/>
          <w:i/>
          <w:szCs w:val="28"/>
        </w:rPr>
        <w:t>щина – всё; там нация г</w:t>
      </w:r>
      <w:r w:rsidR="00326CC7" w:rsidRPr="003D0678">
        <w:rPr>
          <w:rFonts w:ascii="Times New Roman" w:hAnsi="Times New Roman" w:cs="Times New Roman"/>
          <w:i/>
          <w:szCs w:val="28"/>
        </w:rPr>
        <w:t>о</w:t>
      </w:r>
      <w:r w:rsidR="00326CC7" w:rsidRPr="003D0678">
        <w:rPr>
          <w:rFonts w:ascii="Times New Roman" w:hAnsi="Times New Roman" w:cs="Times New Roman"/>
          <w:i/>
          <w:szCs w:val="28"/>
        </w:rPr>
        <w:t>рожан – всё, община – ничто»</w:t>
      </w:r>
      <w:r w:rsidR="00F00DF8" w:rsidRPr="003D0678">
        <w:rPr>
          <w:rFonts w:ascii="Times New Roman" w:hAnsi="Times New Roman" w:cs="Times New Roman"/>
          <w:i/>
          <w:szCs w:val="28"/>
        </w:rPr>
        <w:t>.</w:t>
      </w:r>
      <w:r w:rsidR="00326CC7" w:rsidRPr="003D0678">
        <w:rPr>
          <w:rStyle w:val="a5"/>
          <w:rFonts w:ascii="Times New Roman" w:hAnsi="Times New Roman" w:cs="Times New Roman"/>
          <w:i/>
          <w:szCs w:val="28"/>
        </w:rPr>
        <w:footnoteReference w:id="15"/>
      </w:r>
      <w:proofErr w:type="gramEnd"/>
    </w:p>
    <w:p w:rsidR="00B434B4" w:rsidRPr="003D0678" w:rsidRDefault="00B434B4" w:rsidP="003D0678">
      <w:pPr>
        <w:rPr>
          <w:rFonts w:ascii="Times New Roman" w:hAnsi="Times New Roman" w:cs="Times New Roman"/>
          <w:szCs w:val="28"/>
        </w:rPr>
      </w:pPr>
    </w:p>
    <w:p w:rsidR="00B96361" w:rsidRPr="003D0678" w:rsidRDefault="00207543" w:rsidP="003D0678">
      <w:pPr>
        <w:rPr>
          <w:rFonts w:ascii="Times New Roman" w:hAnsi="Times New Roman" w:cs="Times New Roman"/>
          <w:szCs w:val="28"/>
        </w:rPr>
      </w:pPr>
      <w:proofErr w:type="gramStart"/>
      <w:r w:rsidRPr="003D0678">
        <w:rPr>
          <w:rFonts w:ascii="Times New Roman" w:hAnsi="Times New Roman" w:cs="Times New Roman"/>
          <w:szCs w:val="28"/>
          <w:lang w:val="en-US"/>
        </w:rPr>
        <w:t>IX</w:t>
      </w:r>
      <w:r w:rsidRPr="003D0678">
        <w:rPr>
          <w:rFonts w:ascii="Times New Roman" w:hAnsi="Times New Roman" w:cs="Times New Roman"/>
          <w:szCs w:val="28"/>
        </w:rPr>
        <w:t xml:space="preserve"> – </w:t>
      </w:r>
      <w:r w:rsidRPr="003D0678">
        <w:rPr>
          <w:rFonts w:ascii="Times New Roman" w:hAnsi="Times New Roman" w:cs="Times New Roman"/>
          <w:szCs w:val="28"/>
          <w:lang w:val="en-US"/>
        </w:rPr>
        <w:t>XIII</w:t>
      </w:r>
      <w:r w:rsidRPr="003D0678">
        <w:rPr>
          <w:rFonts w:ascii="Times New Roman" w:hAnsi="Times New Roman" w:cs="Times New Roman"/>
          <w:szCs w:val="28"/>
        </w:rPr>
        <w:t xml:space="preserve"> века – период освобождения городов от власти феодалов.</w:t>
      </w:r>
      <w:proofErr w:type="gramEnd"/>
      <w:r w:rsidRPr="003D0678">
        <w:rPr>
          <w:rFonts w:ascii="Times New Roman" w:hAnsi="Times New Roman" w:cs="Times New Roman"/>
          <w:szCs w:val="28"/>
        </w:rPr>
        <w:t xml:space="preserve"> </w:t>
      </w:r>
      <w:r w:rsidR="00CC3920" w:rsidRPr="003D0678">
        <w:rPr>
          <w:rFonts w:ascii="Times New Roman" w:hAnsi="Times New Roman" w:cs="Times New Roman"/>
          <w:szCs w:val="28"/>
        </w:rPr>
        <w:t>С</w:t>
      </w:r>
      <w:r w:rsidR="00CC3920" w:rsidRPr="003D0678">
        <w:rPr>
          <w:rFonts w:ascii="Times New Roman" w:hAnsi="Times New Roman" w:cs="Times New Roman"/>
          <w:szCs w:val="28"/>
        </w:rPr>
        <w:t>о</w:t>
      </w:r>
      <w:r w:rsidR="00CC3920" w:rsidRPr="003D0678">
        <w:rPr>
          <w:rFonts w:ascii="Times New Roman" w:hAnsi="Times New Roman" w:cs="Times New Roman"/>
          <w:szCs w:val="28"/>
        </w:rPr>
        <w:t>бытия, вошедшие в историю под именем коммунального движения, опред</w:t>
      </w:r>
      <w:r w:rsidR="00CC3920" w:rsidRPr="003D0678">
        <w:rPr>
          <w:rFonts w:ascii="Times New Roman" w:hAnsi="Times New Roman" w:cs="Times New Roman"/>
          <w:szCs w:val="28"/>
        </w:rPr>
        <w:t>е</w:t>
      </w:r>
      <w:r w:rsidR="00CC3920" w:rsidRPr="003D0678">
        <w:rPr>
          <w:rFonts w:ascii="Times New Roman" w:hAnsi="Times New Roman" w:cs="Times New Roman"/>
          <w:szCs w:val="28"/>
        </w:rPr>
        <w:t xml:space="preserve">лили образование нового класса народа – буржуазии. Единство буржуазии как класса возникает из одинакового положения, в котором оказались массы </w:t>
      </w:r>
      <w:r w:rsidR="00B434B4" w:rsidRPr="003D0678">
        <w:rPr>
          <w:rFonts w:ascii="Times New Roman" w:hAnsi="Times New Roman" w:cs="Times New Roman"/>
          <w:szCs w:val="28"/>
        </w:rPr>
        <w:t xml:space="preserve">свободных </w:t>
      </w:r>
      <w:r w:rsidR="00CC3920" w:rsidRPr="003D0678">
        <w:rPr>
          <w:rFonts w:ascii="Times New Roman" w:hAnsi="Times New Roman" w:cs="Times New Roman"/>
          <w:szCs w:val="28"/>
        </w:rPr>
        <w:t>горожан, и одинаковых интересов</w:t>
      </w:r>
      <w:r w:rsidR="00A22EA0" w:rsidRPr="003D0678">
        <w:rPr>
          <w:rFonts w:ascii="Times New Roman" w:hAnsi="Times New Roman" w:cs="Times New Roman"/>
          <w:szCs w:val="28"/>
        </w:rPr>
        <w:t xml:space="preserve">, которые </w:t>
      </w:r>
      <w:r w:rsidR="00B434B4" w:rsidRPr="003D0678">
        <w:rPr>
          <w:rFonts w:ascii="Times New Roman" w:hAnsi="Times New Roman" w:cs="Times New Roman"/>
          <w:szCs w:val="28"/>
        </w:rPr>
        <w:t>определяли их разв</w:t>
      </w:r>
      <w:r w:rsidR="00B434B4" w:rsidRPr="003D0678">
        <w:rPr>
          <w:rFonts w:ascii="Times New Roman" w:hAnsi="Times New Roman" w:cs="Times New Roman"/>
          <w:szCs w:val="28"/>
        </w:rPr>
        <w:t>и</w:t>
      </w:r>
      <w:r w:rsidR="00B434B4" w:rsidRPr="003D0678">
        <w:rPr>
          <w:rFonts w:ascii="Times New Roman" w:hAnsi="Times New Roman" w:cs="Times New Roman"/>
          <w:szCs w:val="28"/>
        </w:rPr>
        <w:t>тие</w:t>
      </w:r>
      <w:r w:rsidR="00CC3920" w:rsidRPr="003D0678">
        <w:rPr>
          <w:rFonts w:ascii="Times New Roman" w:hAnsi="Times New Roman" w:cs="Times New Roman"/>
          <w:szCs w:val="28"/>
        </w:rPr>
        <w:t>.</w:t>
      </w:r>
      <w:r w:rsidR="00A22EA0" w:rsidRPr="003D0678">
        <w:rPr>
          <w:rFonts w:ascii="Times New Roman" w:hAnsi="Times New Roman" w:cs="Times New Roman"/>
          <w:szCs w:val="28"/>
        </w:rPr>
        <w:t xml:space="preserve"> Представленная изначально лишь мелкими купцами и торговцами, уже через три века буржуазия включает в свои ряды адвокатов, медиков, ученых и местных чиновников. </w:t>
      </w:r>
      <w:r w:rsidR="00267716" w:rsidRPr="003D0678">
        <w:rPr>
          <w:rFonts w:ascii="Times New Roman" w:hAnsi="Times New Roman" w:cs="Times New Roman"/>
          <w:szCs w:val="28"/>
        </w:rPr>
        <w:t>М. </w:t>
      </w:r>
      <w:r w:rsidR="00A22EA0" w:rsidRPr="003D0678">
        <w:rPr>
          <w:rFonts w:ascii="Times New Roman" w:hAnsi="Times New Roman" w:cs="Times New Roman"/>
          <w:szCs w:val="28"/>
        </w:rPr>
        <w:t>Вебер определяет буржуазию как людей, имевших либо состояние, либо образование, либо и то, и другое вместе.</w:t>
      </w:r>
      <w:r w:rsidR="00F36590" w:rsidRPr="003D0678">
        <w:rPr>
          <w:rFonts w:ascii="Times New Roman" w:hAnsi="Times New Roman" w:cs="Times New Roman"/>
          <w:szCs w:val="28"/>
        </w:rPr>
        <w:t xml:space="preserve"> </w:t>
      </w:r>
    </w:p>
    <w:p w:rsidR="00F00DF8" w:rsidRPr="003D0678" w:rsidRDefault="00F00DF8" w:rsidP="003D0678">
      <w:pPr>
        <w:rPr>
          <w:rFonts w:ascii="Times New Roman" w:hAnsi="Times New Roman" w:cs="Times New Roman"/>
          <w:szCs w:val="28"/>
        </w:rPr>
      </w:pPr>
      <w:r w:rsidRPr="003D0678">
        <w:rPr>
          <w:rFonts w:ascii="Times New Roman" w:hAnsi="Times New Roman" w:cs="Times New Roman"/>
          <w:szCs w:val="28"/>
        </w:rPr>
        <w:t>Итак, естественная среда буржуазии – это город, а город – это место концентрации капитала.</w:t>
      </w:r>
      <w:r w:rsidR="00C504C8" w:rsidRPr="003D0678">
        <w:rPr>
          <w:rFonts w:ascii="Times New Roman" w:hAnsi="Times New Roman" w:cs="Times New Roman"/>
          <w:szCs w:val="28"/>
        </w:rPr>
        <w:t xml:space="preserve"> Экономическая жизнь средневекового города была статичной. Ремесленники были объединены в цехи, а цехи препятствовали развитию внутренней конкуренции</w:t>
      </w:r>
      <w:r w:rsidR="00BB7AE9" w:rsidRPr="003D0678">
        <w:rPr>
          <w:rFonts w:ascii="Times New Roman" w:hAnsi="Times New Roman" w:cs="Times New Roman"/>
          <w:szCs w:val="28"/>
        </w:rPr>
        <w:t>, культивируя принцип сотрудничества</w:t>
      </w:r>
      <w:r w:rsidR="00C504C8" w:rsidRPr="003D0678">
        <w:rPr>
          <w:rFonts w:ascii="Times New Roman" w:hAnsi="Times New Roman" w:cs="Times New Roman"/>
          <w:szCs w:val="28"/>
        </w:rPr>
        <w:t>.</w:t>
      </w:r>
      <w:r w:rsidR="00BB7AE9" w:rsidRPr="003D0678">
        <w:rPr>
          <w:rFonts w:ascii="Times New Roman" w:hAnsi="Times New Roman" w:cs="Times New Roman"/>
          <w:szCs w:val="28"/>
        </w:rPr>
        <w:t xml:space="preserve"> Торговля в основном осуществлялась множеством мелких предпринимат</w:t>
      </w:r>
      <w:r w:rsidR="00BB7AE9" w:rsidRPr="003D0678">
        <w:rPr>
          <w:rFonts w:ascii="Times New Roman" w:hAnsi="Times New Roman" w:cs="Times New Roman"/>
          <w:szCs w:val="28"/>
        </w:rPr>
        <w:t>е</w:t>
      </w:r>
      <w:r w:rsidR="00BB7AE9" w:rsidRPr="003D0678">
        <w:rPr>
          <w:rFonts w:ascii="Times New Roman" w:hAnsi="Times New Roman" w:cs="Times New Roman"/>
          <w:szCs w:val="28"/>
        </w:rPr>
        <w:t>лей, а экономическая деятельность была подчинена моральным и религио</w:t>
      </w:r>
      <w:r w:rsidR="00BB7AE9" w:rsidRPr="003D0678">
        <w:rPr>
          <w:rFonts w:ascii="Times New Roman" w:hAnsi="Times New Roman" w:cs="Times New Roman"/>
          <w:szCs w:val="28"/>
        </w:rPr>
        <w:t>з</w:t>
      </w:r>
      <w:r w:rsidR="00BB7AE9" w:rsidRPr="003D0678">
        <w:rPr>
          <w:rFonts w:ascii="Times New Roman" w:hAnsi="Times New Roman" w:cs="Times New Roman"/>
          <w:szCs w:val="28"/>
        </w:rPr>
        <w:lastRenderedPageBreak/>
        <w:t>ным целям.</w:t>
      </w:r>
      <w:r w:rsidR="009A2532" w:rsidRPr="003D0678">
        <w:rPr>
          <w:rFonts w:ascii="Times New Roman" w:hAnsi="Times New Roman" w:cs="Times New Roman"/>
          <w:szCs w:val="28"/>
        </w:rPr>
        <w:t xml:space="preserve"> В центре средневековых городов, как правило, находилась р</w:t>
      </w:r>
      <w:r w:rsidR="009A2532" w:rsidRPr="003D0678">
        <w:rPr>
          <w:rFonts w:ascii="Times New Roman" w:hAnsi="Times New Roman" w:cs="Times New Roman"/>
          <w:szCs w:val="28"/>
        </w:rPr>
        <w:t>ы</w:t>
      </w:r>
      <w:r w:rsidR="009A2532" w:rsidRPr="003D0678">
        <w:rPr>
          <w:rFonts w:ascii="Times New Roman" w:hAnsi="Times New Roman" w:cs="Times New Roman"/>
          <w:szCs w:val="28"/>
        </w:rPr>
        <w:t>ночная площадь. Именно рынок оказывается преимущественным объектом правительственного вмешательства и регулирования в Средние Века</w:t>
      </w:r>
      <w:r w:rsidR="00267716" w:rsidRPr="003D0678">
        <w:rPr>
          <w:rFonts w:ascii="Times New Roman" w:hAnsi="Times New Roman" w:cs="Times New Roman"/>
          <w:szCs w:val="28"/>
        </w:rPr>
        <w:t>,</w:t>
      </w:r>
      <w:r w:rsidR="00E83432" w:rsidRPr="003D0678">
        <w:rPr>
          <w:rStyle w:val="a5"/>
          <w:rFonts w:ascii="Times New Roman" w:hAnsi="Times New Roman" w:cs="Times New Roman"/>
          <w:szCs w:val="28"/>
        </w:rPr>
        <w:footnoteReference w:id="16"/>
      </w:r>
      <w:r w:rsidR="009A2532" w:rsidRPr="003D0678">
        <w:rPr>
          <w:rFonts w:ascii="Times New Roman" w:hAnsi="Times New Roman" w:cs="Times New Roman"/>
          <w:szCs w:val="28"/>
        </w:rPr>
        <w:t xml:space="preserve"> о чем нам напоминает Мишель Фуко.</w:t>
      </w:r>
      <w:r w:rsidR="00E83432" w:rsidRPr="003D0678">
        <w:rPr>
          <w:rFonts w:ascii="Times New Roman" w:hAnsi="Times New Roman" w:cs="Times New Roman"/>
          <w:szCs w:val="28"/>
        </w:rPr>
        <w:t xml:space="preserve"> «Рынок, в самом общем смысле этого слова, как оно употреблялось в Средние века, в XVI, в XVII вв., насколько о нем можно судить, </w:t>
      </w:r>
      <w:proofErr w:type="gramStart"/>
      <w:r w:rsidR="00E83432" w:rsidRPr="003D0678">
        <w:rPr>
          <w:rFonts w:ascii="Times New Roman" w:hAnsi="Times New Roman" w:cs="Times New Roman"/>
          <w:szCs w:val="28"/>
        </w:rPr>
        <w:t>был</w:t>
      </w:r>
      <w:proofErr w:type="gramEnd"/>
      <w:r w:rsidR="00E83432" w:rsidRPr="003D0678">
        <w:rPr>
          <w:rFonts w:ascii="Times New Roman" w:hAnsi="Times New Roman" w:cs="Times New Roman"/>
          <w:szCs w:val="28"/>
        </w:rPr>
        <w:t xml:space="preserve"> по сути местом справедливости»,</w:t>
      </w:r>
      <w:r w:rsidR="00E83432" w:rsidRPr="003D0678">
        <w:rPr>
          <w:rStyle w:val="a5"/>
          <w:rFonts w:ascii="Times New Roman" w:hAnsi="Times New Roman" w:cs="Times New Roman"/>
          <w:szCs w:val="28"/>
        </w:rPr>
        <w:footnoteReference w:id="17"/>
      </w:r>
      <w:r w:rsidR="00E83432" w:rsidRPr="003D0678">
        <w:rPr>
          <w:rFonts w:ascii="Times New Roman" w:hAnsi="Times New Roman" w:cs="Times New Roman"/>
          <w:szCs w:val="28"/>
        </w:rPr>
        <w:t xml:space="preserve"> - говорит М. Фуко. В общем смысле, речь идет о производстве «справедливой» цены на товары, как результата конфликта интересов продавца и покупателя</w:t>
      </w:r>
      <w:r w:rsidR="00854182" w:rsidRPr="003D0678">
        <w:rPr>
          <w:rFonts w:ascii="Times New Roman" w:hAnsi="Times New Roman" w:cs="Times New Roman"/>
          <w:szCs w:val="28"/>
        </w:rPr>
        <w:t xml:space="preserve">, </w:t>
      </w:r>
      <w:r w:rsidR="009B1617" w:rsidRPr="003D0678">
        <w:rPr>
          <w:rFonts w:ascii="Times New Roman" w:hAnsi="Times New Roman" w:cs="Times New Roman"/>
          <w:szCs w:val="28"/>
        </w:rPr>
        <w:t>о месте соглас</w:t>
      </w:r>
      <w:r w:rsidR="009B1617" w:rsidRPr="003D0678">
        <w:rPr>
          <w:rFonts w:ascii="Times New Roman" w:hAnsi="Times New Roman" w:cs="Times New Roman"/>
          <w:szCs w:val="28"/>
        </w:rPr>
        <w:t>о</w:t>
      </w:r>
      <w:r w:rsidR="009B1617" w:rsidRPr="003D0678">
        <w:rPr>
          <w:rFonts w:ascii="Times New Roman" w:hAnsi="Times New Roman" w:cs="Times New Roman"/>
          <w:szCs w:val="28"/>
        </w:rPr>
        <w:t>вания</w:t>
      </w:r>
      <w:r w:rsidR="00854182" w:rsidRPr="003D0678">
        <w:rPr>
          <w:rFonts w:ascii="Times New Roman" w:hAnsi="Times New Roman" w:cs="Times New Roman"/>
          <w:szCs w:val="28"/>
        </w:rPr>
        <w:t xml:space="preserve"> частных интересов</w:t>
      </w:r>
      <w:r w:rsidR="00E83432" w:rsidRPr="003D0678">
        <w:rPr>
          <w:rFonts w:ascii="Times New Roman" w:hAnsi="Times New Roman" w:cs="Times New Roman"/>
          <w:szCs w:val="28"/>
        </w:rPr>
        <w:t>. Более того, мы можем говорить также о «ест</w:t>
      </w:r>
      <w:r w:rsidR="00E83432" w:rsidRPr="003D0678">
        <w:rPr>
          <w:rFonts w:ascii="Times New Roman" w:hAnsi="Times New Roman" w:cs="Times New Roman"/>
          <w:szCs w:val="28"/>
        </w:rPr>
        <w:t>е</w:t>
      </w:r>
      <w:r w:rsidR="00E83432" w:rsidRPr="003D0678">
        <w:rPr>
          <w:rFonts w:ascii="Times New Roman" w:hAnsi="Times New Roman" w:cs="Times New Roman"/>
          <w:szCs w:val="28"/>
        </w:rPr>
        <w:t xml:space="preserve">ственной» цене, </w:t>
      </w:r>
      <w:r w:rsidR="00D82315" w:rsidRPr="003D0678">
        <w:rPr>
          <w:rFonts w:ascii="Times New Roman" w:hAnsi="Times New Roman" w:cs="Times New Roman"/>
          <w:szCs w:val="28"/>
        </w:rPr>
        <w:t>которая проявляется действием естественных рыночных м</w:t>
      </w:r>
      <w:r w:rsidR="00D82315" w:rsidRPr="003D0678">
        <w:rPr>
          <w:rFonts w:ascii="Times New Roman" w:hAnsi="Times New Roman" w:cs="Times New Roman"/>
          <w:szCs w:val="28"/>
        </w:rPr>
        <w:t>е</w:t>
      </w:r>
      <w:r w:rsidR="00D82315" w:rsidRPr="003D0678">
        <w:rPr>
          <w:rFonts w:ascii="Times New Roman" w:hAnsi="Times New Roman" w:cs="Times New Roman"/>
          <w:szCs w:val="28"/>
        </w:rPr>
        <w:t>ханизмов, в частности, диалектикой спроса-предложения</w:t>
      </w:r>
      <w:r w:rsidR="009B1617" w:rsidRPr="003D0678">
        <w:rPr>
          <w:rFonts w:ascii="Times New Roman" w:hAnsi="Times New Roman" w:cs="Times New Roman"/>
          <w:szCs w:val="28"/>
        </w:rPr>
        <w:t xml:space="preserve"> и свободной конк</w:t>
      </w:r>
      <w:r w:rsidR="009B1617" w:rsidRPr="003D0678">
        <w:rPr>
          <w:rFonts w:ascii="Times New Roman" w:hAnsi="Times New Roman" w:cs="Times New Roman"/>
          <w:szCs w:val="28"/>
        </w:rPr>
        <w:t>у</w:t>
      </w:r>
      <w:r w:rsidR="009B1617" w:rsidRPr="003D0678">
        <w:rPr>
          <w:rFonts w:ascii="Times New Roman" w:hAnsi="Times New Roman" w:cs="Times New Roman"/>
          <w:szCs w:val="28"/>
        </w:rPr>
        <w:t>ренцией</w:t>
      </w:r>
      <w:r w:rsidR="00D82315" w:rsidRPr="003D0678">
        <w:rPr>
          <w:rFonts w:ascii="Times New Roman" w:hAnsi="Times New Roman" w:cs="Times New Roman"/>
          <w:szCs w:val="28"/>
        </w:rPr>
        <w:t>. Принцип функционирования свободного рынка определяет, согла</w:t>
      </w:r>
      <w:r w:rsidR="00D82315" w:rsidRPr="003D0678">
        <w:rPr>
          <w:rFonts w:ascii="Times New Roman" w:hAnsi="Times New Roman" w:cs="Times New Roman"/>
          <w:szCs w:val="28"/>
        </w:rPr>
        <w:t>с</w:t>
      </w:r>
      <w:r w:rsidR="00D82315" w:rsidRPr="003D0678">
        <w:rPr>
          <w:rFonts w:ascii="Times New Roman" w:hAnsi="Times New Roman" w:cs="Times New Roman"/>
          <w:szCs w:val="28"/>
        </w:rPr>
        <w:t xml:space="preserve">но </w:t>
      </w:r>
      <w:r w:rsidR="002B5CF4" w:rsidRPr="003D0678">
        <w:rPr>
          <w:rFonts w:ascii="Times New Roman" w:hAnsi="Times New Roman" w:cs="Times New Roman"/>
          <w:szCs w:val="28"/>
        </w:rPr>
        <w:t>М. </w:t>
      </w:r>
      <w:r w:rsidR="00D82315" w:rsidRPr="003D0678">
        <w:rPr>
          <w:rFonts w:ascii="Times New Roman" w:hAnsi="Times New Roman" w:cs="Times New Roman"/>
          <w:szCs w:val="28"/>
        </w:rPr>
        <w:t>Фуко</w:t>
      </w:r>
      <w:r w:rsidR="00FD0540" w:rsidRPr="003D0678">
        <w:rPr>
          <w:rFonts w:ascii="Times New Roman" w:hAnsi="Times New Roman" w:cs="Times New Roman"/>
          <w:szCs w:val="28"/>
        </w:rPr>
        <w:t xml:space="preserve">, особый режим правления, который начинает формироваться с </w:t>
      </w:r>
      <w:r w:rsidR="00FD0540" w:rsidRPr="003D0678">
        <w:rPr>
          <w:rFonts w:ascii="Times New Roman" w:hAnsi="Times New Roman" w:cs="Times New Roman"/>
          <w:szCs w:val="28"/>
          <w:lang w:val="en-US"/>
        </w:rPr>
        <w:t>XVIII</w:t>
      </w:r>
      <w:r w:rsidR="00FD0540" w:rsidRPr="003D0678">
        <w:rPr>
          <w:rFonts w:ascii="Times New Roman" w:hAnsi="Times New Roman" w:cs="Times New Roman"/>
          <w:szCs w:val="28"/>
        </w:rPr>
        <w:t xml:space="preserve"> века. Этот режим, в структуре, предложенной французским филос</w:t>
      </w:r>
      <w:r w:rsidR="00FD0540" w:rsidRPr="003D0678">
        <w:rPr>
          <w:rFonts w:ascii="Times New Roman" w:hAnsi="Times New Roman" w:cs="Times New Roman"/>
          <w:szCs w:val="28"/>
        </w:rPr>
        <w:t>о</w:t>
      </w:r>
      <w:r w:rsidR="00FD0540" w:rsidRPr="003D0678">
        <w:rPr>
          <w:rFonts w:ascii="Times New Roman" w:hAnsi="Times New Roman" w:cs="Times New Roman"/>
          <w:szCs w:val="28"/>
        </w:rPr>
        <w:t>фом, получает название режима истины, основанного на принципе самоогр</w:t>
      </w:r>
      <w:r w:rsidR="00FD0540" w:rsidRPr="003D0678">
        <w:rPr>
          <w:rFonts w:ascii="Times New Roman" w:hAnsi="Times New Roman" w:cs="Times New Roman"/>
          <w:szCs w:val="28"/>
        </w:rPr>
        <w:t>а</w:t>
      </w:r>
      <w:r w:rsidR="00FD0540" w:rsidRPr="003D0678">
        <w:rPr>
          <w:rFonts w:ascii="Times New Roman" w:hAnsi="Times New Roman" w:cs="Times New Roman"/>
          <w:szCs w:val="28"/>
        </w:rPr>
        <w:t>ничения.</w:t>
      </w:r>
    </w:p>
    <w:p w:rsidR="002B5CF4" w:rsidRPr="003D0678" w:rsidRDefault="002B5CF4" w:rsidP="003D0678">
      <w:pPr>
        <w:rPr>
          <w:rFonts w:ascii="Times New Roman" w:hAnsi="Times New Roman" w:cs="Times New Roman"/>
          <w:b/>
          <w:szCs w:val="28"/>
        </w:rPr>
      </w:pPr>
    </w:p>
    <w:p w:rsidR="00E5371D" w:rsidRPr="003D0678" w:rsidRDefault="00942A5E" w:rsidP="003D0678">
      <w:pPr>
        <w:pStyle w:val="2"/>
        <w:rPr>
          <w:rFonts w:ascii="Times New Roman" w:hAnsi="Times New Roman" w:cs="Times New Roman"/>
          <w:szCs w:val="28"/>
        </w:rPr>
      </w:pPr>
      <w:bookmarkStart w:id="5" w:name="_Toc482222004"/>
      <w:r w:rsidRPr="003D0678">
        <w:rPr>
          <w:rStyle w:val="10"/>
          <w:rFonts w:ascii="Times New Roman" w:hAnsi="Times New Roman" w:cs="Times New Roman"/>
          <w:b/>
          <w:bCs/>
        </w:rPr>
        <w:t xml:space="preserve">1.3 </w:t>
      </w:r>
      <w:r w:rsidR="00E5371D" w:rsidRPr="003D0678">
        <w:rPr>
          <w:rStyle w:val="10"/>
          <w:rFonts w:ascii="Times New Roman" w:hAnsi="Times New Roman" w:cs="Times New Roman"/>
          <w:b/>
          <w:bCs/>
        </w:rPr>
        <w:t>Парадигма правления</w:t>
      </w:r>
      <w:r w:rsidR="00E5371D" w:rsidRPr="003D0678">
        <w:rPr>
          <w:rFonts w:ascii="Times New Roman" w:hAnsi="Times New Roman" w:cs="Times New Roman"/>
          <w:szCs w:val="28"/>
        </w:rPr>
        <w:t xml:space="preserve"> (экскурс в теорию Мишеля Фуко)</w:t>
      </w:r>
      <w:bookmarkEnd w:id="5"/>
    </w:p>
    <w:p w:rsidR="00854182" w:rsidRPr="003D0678" w:rsidRDefault="00FD0540" w:rsidP="003D0678">
      <w:pPr>
        <w:rPr>
          <w:rFonts w:ascii="Times New Roman" w:hAnsi="Times New Roman" w:cs="Times New Roman"/>
          <w:szCs w:val="28"/>
        </w:rPr>
      </w:pPr>
      <w:r w:rsidRPr="003D0678">
        <w:rPr>
          <w:rFonts w:ascii="Times New Roman" w:hAnsi="Times New Roman" w:cs="Times New Roman"/>
          <w:szCs w:val="28"/>
        </w:rPr>
        <w:t>Здесь следовало бы представить в общем виде</w:t>
      </w:r>
      <w:r w:rsidR="00B976DF" w:rsidRPr="003D0678">
        <w:rPr>
          <w:rFonts w:ascii="Times New Roman" w:hAnsi="Times New Roman" w:cs="Times New Roman"/>
          <w:szCs w:val="28"/>
        </w:rPr>
        <w:t xml:space="preserve"> теоретическую модель исторических переходов режима правления, разработанную </w:t>
      </w:r>
      <w:r w:rsidR="002B5CF4" w:rsidRPr="003D0678">
        <w:rPr>
          <w:rFonts w:ascii="Times New Roman" w:hAnsi="Times New Roman" w:cs="Times New Roman"/>
          <w:szCs w:val="28"/>
        </w:rPr>
        <w:t>М. </w:t>
      </w:r>
      <w:r w:rsidR="00B976DF" w:rsidRPr="003D0678">
        <w:rPr>
          <w:rFonts w:ascii="Times New Roman" w:hAnsi="Times New Roman" w:cs="Times New Roman"/>
          <w:szCs w:val="28"/>
        </w:rPr>
        <w:t xml:space="preserve">Фуко. Режим правления до </w:t>
      </w:r>
      <w:r w:rsidR="00B976DF" w:rsidRPr="003D0678">
        <w:rPr>
          <w:rFonts w:ascii="Times New Roman" w:hAnsi="Times New Roman" w:cs="Times New Roman"/>
          <w:szCs w:val="28"/>
          <w:lang w:val="en-US"/>
        </w:rPr>
        <w:t>XVI</w:t>
      </w:r>
      <w:r w:rsidR="00B976DF" w:rsidRPr="003D0678">
        <w:rPr>
          <w:rFonts w:ascii="Times New Roman" w:hAnsi="Times New Roman" w:cs="Times New Roman"/>
          <w:szCs w:val="28"/>
        </w:rPr>
        <w:t xml:space="preserve"> века ориентировался на моральные, естественные, либо божественные законы</w:t>
      </w:r>
      <w:r w:rsidR="002B5CF4" w:rsidRPr="003D0678">
        <w:rPr>
          <w:rFonts w:ascii="Times New Roman" w:hAnsi="Times New Roman" w:cs="Times New Roman"/>
          <w:szCs w:val="28"/>
        </w:rPr>
        <w:t>, предполагал «мудрость» правителя</w:t>
      </w:r>
      <w:r w:rsidR="00B976DF" w:rsidRPr="003D0678">
        <w:rPr>
          <w:rFonts w:ascii="Times New Roman" w:hAnsi="Times New Roman" w:cs="Times New Roman"/>
          <w:szCs w:val="28"/>
        </w:rPr>
        <w:t xml:space="preserve"> – то, что </w:t>
      </w:r>
      <w:r w:rsidR="002B5CF4" w:rsidRPr="003D0678">
        <w:rPr>
          <w:rFonts w:ascii="Times New Roman" w:hAnsi="Times New Roman" w:cs="Times New Roman"/>
          <w:szCs w:val="28"/>
        </w:rPr>
        <w:t>М. </w:t>
      </w:r>
      <w:r w:rsidR="00B976DF" w:rsidRPr="003D0678">
        <w:rPr>
          <w:rFonts w:ascii="Times New Roman" w:hAnsi="Times New Roman" w:cs="Times New Roman"/>
          <w:szCs w:val="28"/>
        </w:rPr>
        <w:t xml:space="preserve">Фуко называет «правительственной сообразностью». В </w:t>
      </w:r>
      <w:r w:rsidR="00B976DF" w:rsidRPr="003D0678">
        <w:rPr>
          <w:rFonts w:ascii="Times New Roman" w:hAnsi="Times New Roman" w:cs="Times New Roman"/>
          <w:szCs w:val="28"/>
          <w:lang w:val="en-US"/>
        </w:rPr>
        <w:t>XVI</w:t>
      </w:r>
      <w:r w:rsidR="00B976DF" w:rsidRPr="003D0678">
        <w:rPr>
          <w:rFonts w:ascii="Times New Roman" w:hAnsi="Times New Roman" w:cs="Times New Roman"/>
          <w:szCs w:val="28"/>
        </w:rPr>
        <w:t xml:space="preserve"> веке происходит</w:t>
      </w:r>
      <w:r w:rsidR="009B1617" w:rsidRPr="003D0678">
        <w:rPr>
          <w:rFonts w:ascii="Times New Roman" w:hAnsi="Times New Roman" w:cs="Times New Roman"/>
          <w:szCs w:val="28"/>
        </w:rPr>
        <w:t xml:space="preserve"> пер</w:t>
      </w:r>
      <w:r w:rsidR="009B1617" w:rsidRPr="003D0678">
        <w:rPr>
          <w:rFonts w:ascii="Times New Roman" w:hAnsi="Times New Roman" w:cs="Times New Roman"/>
          <w:szCs w:val="28"/>
        </w:rPr>
        <w:t>е</w:t>
      </w:r>
      <w:r w:rsidR="009B1617" w:rsidRPr="003D0678">
        <w:rPr>
          <w:rFonts w:ascii="Times New Roman" w:hAnsi="Times New Roman" w:cs="Times New Roman"/>
          <w:szCs w:val="28"/>
        </w:rPr>
        <w:t>ход</w:t>
      </w:r>
      <w:r w:rsidR="00B976DF" w:rsidRPr="003D0678">
        <w:rPr>
          <w:rFonts w:ascii="Times New Roman" w:hAnsi="Times New Roman" w:cs="Times New Roman"/>
          <w:szCs w:val="28"/>
        </w:rPr>
        <w:t xml:space="preserve"> от старого порядка, или </w:t>
      </w:r>
      <w:r w:rsidR="009B1617" w:rsidRPr="003D0678">
        <w:rPr>
          <w:rFonts w:ascii="Times New Roman" w:hAnsi="Times New Roman" w:cs="Times New Roman"/>
          <w:szCs w:val="28"/>
        </w:rPr>
        <w:t xml:space="preserve">порядка </w:t>
      </w:r>
      <w:r w:rsidR="00B976DF" w:rsidRPr="003D0678">
        <w:rPr>
          <w:rFonts w:ascii="Times New Roman" w:hAnsi="Times New Roman" w:cs="Times New Roman"/>
          <w:szCs w:val="28"/>
        </w:rPr>
        <w:t>суверените</w:t>
      </w:r>
      <w:r w:rsidR="009B1617" w:rsidRPr="003D0678">
        <w:rPr>
          <w:rFonts w:ascii="Times New Roman" w:hAnsi="Times New Roman" w:cs="Times New Roman"/>
          <w:szCs w:val="28"/>
        </w:rPr>
        <w:t>та</w:t>
      </w:r>
      <w:r w:rsidR="00B976DF" w:rsidRPr="003D0678">
        <w:rPr>
          <w:rFonts w:ascii="Times New Roman" w:hAnsi="Times New Roman" w:cs="Times New Roman"/>
          <w:szCs w:val="28"/>
        </w:rPr>
        <w:t xml:space="preserve">, как его обозначает </w:t>
      </w:r>
      <w:r w:rsidR="002B5CF4" w:rsidRPr="003D0678">
        <w:rPr>
          <w:rFonts w:ascii="Times New Roman" w:hAnsi="Times New Roman" w:cs="Times New Roman"/>
          <w:szCs w:val="28"/>
        </w:rPr>
        <w:t>М. </w:t>
      </w:r>
      <w:r w:rsidR="00B976DF" w:rsidRPr="003D0678">
        <w:rPr>
          <w:rFonts w:ascii="Times New Roman" w:hAnsi="Times New Roman" w:cs="Times New Roman"/>
          <w:szCs w:val="28"/>
        </w:rPr>
        <w:t>Фуко, к управленческой деятельности</w:t>
      </w:r>
      <w:r w:rsidR="00FC0F50" w:rsidRPr="003D0678">
        <w:rPr>
          <w:rFonts w:ascii="Times New Roman" w:hAnsi="Times New Roman" w:cs="Times New Roman"/>
          <w:szCs w:val="28"/>
        </w:rPr>
        <w:t>, «искусству управления», к прав</w:t>
      </w:r>
      <w:r w:rsidR="00FC0F50" w:rsidRPr="003D0678">
        <w:rPr>
          <w:rFonts w:ascii="Times New Roman" w:hAnsi="Times New Roman" w:cs="Times New Roman"/>
          <w:szCs w:val="28"/>
        </w:rPr>
        <w:t>и</w:t>
      </w:r>
      <w:r w:rsidR="00FC0F50" w:rsidRPr="003D0678">
        <w:rPr>
          <w:rFonts w:ascii="Times New Roman" w:hAnsi="Times New Roman" w:cs="Times New Roman"/>
          <w:szCs w:val="28"/>
        </w:rPr>
        <w:t>тельственным практикам, определяемым исключитель</w:t>
      </w:r>
      <w:r w:rsidR="009B1617" w:rsidRPr="003D0678">
        <w:rPr>
          <w:rFonts w:ascii="Times New Roman" w:hAnsi="Times New Roman" w:cs="Times New Roman"/>
          <w:szCs w:val="28"/>
        </w:rPr>
        <w:t xml:space="preserve">но </w:t>
      </w:r>
      <w:r w:rsidR="00FC0F50" w:rsidRPr="003D0678">
        <w:rPr>
          <w:rFonts w:ascii="Times New Roman" w:hAnsi="Times New Roman" w:cs="Times New Roman"/>
          <w:szCs w:val="28"/>
        </w:rPr>
        <w:t xml:space="preserve">государственным интересом. В </w:t>
      </w:r>
      <w:r w:rsidR="00FC0F50" w:rsidRPr="003D0678">
        <w:rPr>
          <w:rFonts w:ascii="Times New Roman" w:hAnsi="Times New Roman" w:cs="Times New Roman"/>
          <w:szCs w:val="28"/>
          <w:lang w:val="en-US"/>
        </w:rPr>
        <w:t>XVI</w:t>
      </w:r>
      <w:r w:rsidR="00FC0F50" w:rsidRPr="003D0678">
        <w:rPr>
          <w:rFonts w:ascii="Times New Roman" w:hAnsi="Times New Roman" w:cs="Times New Roman"/>
          <w:szCs w:val="28"/>
        </w:rPr>
        <w:t xml:space="preserve"> – </w:t>
      </w:r>
      <w:r w:rsidR="00FC0F50" w:rsidRPr="003D0678">
        <w:rPr>
          <w:rFonts w:ascii="Times New Roman" w:hAnsi="Times New Roman" w:cs="Times New Roman"/>
          <w:szCs w:val="28"/>
          <w:lang w:val="en-US"/>
        </w:rPr>
        <w:t>XVII</w:t>
      </w:r>
      <w:r w:rsidR="00FC0F50" w:rsidRPr="003D0678">
        <w:rPr>
          <w:rFonts w:ascii="Times New Roman" w:hAnsi="Times New Roman" w:cs="Times New Roman"/>
          <w:szCs w:val="28"/>
        </w:rPr>
        <w:t xml:space="preserve"> веках политика осуществляется с установкой на </w:t>
      </w:r>
      <w:r w:rsidR="00FC0F50" w:rsidRPr="003D0678">
        <w:rPr>
          <w:rFonts w:ascii="Times New Roman" w:hAnsi="Times New Roman" w:cs="Times New Roman"/>
          <w:szCs w:val="28"/>
        </w:rPr>
        <w:lastRenderedPageBreak/>
        <w:t>эффективность и интенсивность действий по поводу максимального усил</w:t>
      </w:r>
      <w:r w:rsidR="00FC0F50" w:rsidRPr="003D0678">
        <w:rPr>
          <w:rFonts w:ascii="Times New Roman" w:hAnsi="Times New Roman" w:cs="Times New Roman"/>
          <w:szCs w:val="28"/>
        </w:rPr>
        <w:t>е</w:t>
      </w:r>
      <w:r w:rsidR="00FC0F50" w:rsidRPr="003D0678">
        <w:rPr>
          <w:rFonts w:ascii="Times New Roman" w:hAnsi="Times New Roman" w:cs="Times New Roman"/>
          <w:szCs w:val="28"/>
        </w:rPr>
        <w:t>ния государства.</w:t>
      </w:r>
      <w:r w:rsidR="00E85EF8" w:rsidRPr="003D0678">
        <w:rPr>
          <w:rFonts w:ascii="Times New Roman" w:hAnsi="Times New Roman" w:cs="Times New Roman"/>
          <w:szCs w:val="28"/>
        </w:rPr>
        <w:t xml:space="preserve"> Однако уже к </w:t>
      </w:r>
      <w:r w:rsidR="00E85EF8" w:rsidRPr="003D0678">
        <w:rPr>
          <w:rFonts w:ascii="Times New Roman" w:hAnsi="Times New Roman" w:cs="Times New Roman"/>
          <w:szCs w:val="28"/>
          <w:lang w:val="en-US"/>
        </w:rPr>
        <w:t>XVIII</w:t>
      </w:r>
      <w:r w:rsidR="00E85EF8" w:rsidRPr="003D0678">
        <w:rPr>
          <w:rFonts w:ascii="Times New Roman" w:hAnsi="Times New Roman" w:cs="Times New Roman"/>
          <w:szCs w:val="28"/>
        </w:rPr>
        <w:t xml:space="preserve"> веку высвечиваются серьезные нед</w:t>
      </w:r>
      <w:r w:rsidR="00E85EF8" w:rsidRPr="003D0678">
        <w:rPr>
          <w:rFonts w:ascii="Times New Roman" w:hAnsi="Times New Roman" w:cs="Times New Roman"/>
          <w:szCs w:val="28"/>
        </w:rPr>
        <w:t>о</w:t>
      </w:r>
      <w:r w:rsidR="00E85EF8" w:rsidRPr="003D0678">
        <w:rPr>
          <w:rFonts w:ascii="Times New Roman" w:hAnsi="Times New Roman" w:cs="Times New Roman"/>
          <w:szCs w:val="28"/>
        </w:rPr>
        <w:t xml:space="preserve">статки подхода, основанного на строгой регламентации и </w:t>
      </w:r>
      <w:r w:rsidR="002B5CF4" w:rsidRPr="003D0678">
        <w:rPr>
          <w:rFonts w:ascii="Times New Roman" w:hAnsi="Times New Roman" w:cs="Times New Roman"/>
          <w:szCs w:val="28"/>
        </w:rPr>
        <w:t>повсеместности</w:t>
      </w:r>
      <w:r w:rsidR="00E85EF8" w:rsidRPr="003D0678">
        <w:rPr>
          <w:rFonts w:ascii="Times New Roman" w:hAnsi="Times New Roman" w:cs="Times New Roman"/>
          <w:szCs w:val="28"/>
        </w:rPr>
        <w:t xml:space="preserve"> государства, что, без сомнений, </w:t>
      </w:r>
      <w:r w:rsidR="00990E0A" w:rsidRPr="003D0678">
        <w:rPr>
          <w:rFonts w:ascii="Times New Roman" w:hAnsi="Times New Roman" w:cs="Times New Roman"/>
          <w:szCs w:val="28"/>
        </w:rPr>
        <w:t>следует приписать опыту неудачных поп</w:t>
      </w:r>
      <w:r w:rsidR="00990E0A" w:rsidRPr="003D0678">
        <w:rPr>
          <w:rFonts w:ascii="Times New Roman" w:hAnsi="Times New Roman" w:cs="Times New Roman"/>
          <w:szCs w:val="28"/>
        </w:rPr>
        <w:t>ы</w:t>
      </w:r>
      <w:r w:rsidR="00990E0A" w:rsidRPr="003D0678">
        <w:rPr>
          <w:rFonts w:ascii="Times New Roman" w:hAnsi="Times New Roman" w:cs="Times New Roman"/>
          <w:szCs w:val="28"/>
        </w:rPr>
        <w:t>ток экономического регулирования.</w:t>
      </w:r>
      <w:r w:rsidR="001E787D" w:rsidRPr="003D0678">
        <w:rPr>
          <w:rFonts w:ascii="Times New Roman" w:hAnsi="Times New Roman" w:cs="Times New Roman"/>
          <w:szCs w:val="28"/>
        </w:rPr>
        <w:t xml:space="preserve"> Устанавли</w:t>
      </w:r>
      <w:r w:rsidR="004B0078" w:rsidRPr="003D0678">
        <w:rPr>
          <w:rFonts w:ascii="Times New Roman" w:hAnsi="Times New Roman" w:cs="Times New Roman"/>
          <w:szCs w:val="28"/>
        </w:rPr>
        <w:t>ваю</w:t>
      </w:r>
      <w:r w:rsidR="001E787D" w:rsidRPr="003D0678">
        <w:rPr>
          <w:rFonts w:ascii="Times New Roman" w:hAnsi="Times New Roman" w:cs="Times New Roman"/>
          <w:szCs w:val="28"/>
        </w:rPr>
        <w:t>тся режим истины и пол</w:t>
      </w:r>
      <w:r w:rsidR="001E787D" w:rsidRPr="003D0678">
        <w:rPr>
          <w:rFonts w:ascii="Times New Roman" w:hAnsi="Times New Roman" w:cs="Times New Roman"/>
          <w:szCs w:val="28"/>
        </w:rPr>
        <w:t>и</w:t>
      </w:r>
      <w:r w:rsidR="001E787D" w:rsidRPr="003D0678">
        <w:rPr>
          <w:rFonts w:ascii="Times New Roman" w:hAnsi="Times New Roman" w:cs="Times New Roman"/>
          <w:szCs w:val="28"/>
        </w:rPr>
        <w:t>тика осторожного вмешательства по отнош</w:t>
      </w:r>
      <w:r w:rsidR="001E787D" w:rsidRPr="003D0678">
        <w:rPr>
          <w:rFonts w:ascii="Times New Roman" w:hAnsi="Times New Roman" w:cs="Times New Roman"/>
          <w:szCs w:val="28"/>
        </w:rPr>
        <w:t>е</w:t>
      </w:r>
      <w:r w:rsidR="001E787D" w:rsidRPr="003D0678">
        <w:rPr>
          <w:rFonts w:ascii="Times New Roman" w:hAnsi="Times New Roman" w:cs="Times New Roman"/>
          <w:szCs w:val="28"/>
        </w:rPr>
        <w:t>нию к объекту власти</w:t>
      </w:r>
      <w:r w:rsidR="00854182" w:rsidRPr="003D0678">
        <w:rPr>
          <w:rFonts w:ascii="Times New Roman" w:hAnsi="Times New Roman" w:cs="Times New Roman"/>
          <w:szCs w:val="28"/>
        </w:rPr>
        <w:t xml:space="preserve">. </w:t>
      </w:r>
    </w:p>
    <w:p w:rsidR="00F00DF8" w:rsidRPr="003D0678" w:rsidRDefault="00854182" w:rsidP="003D0678">
      <w:pPr>
        <w:rPr>
          <w:rFonts w:ascii="Times New Roman" w:hAnsi="Times New Roman" w:cs="Times New Roman"/>
          <w:szCs w:val="28"/>
        </w:rPr>
      </w:pPr>
      <w:r w:rsidRPr="003D0678">
        <w:rPr>
          <w:rFonts w:ascii="Times New Roman" w:hAnsi="Times New Roman" w:cs="Times New Roman"/>
          <w:szCs w:val="28"/>
        </w:rPr>
        <w:t>Прежде чем двигаться дальше, необходимо, в добавление, обозначить контекст, в котором</w:t>
      </w:r>
      <w:r w:rsidR="009360D7" w:rsidRPr="003D0678">
        <w:rPr>
          <w:rFonts w:ascii="Times New Roman" w:hAnsi="Times New Roman" w:cs="Times New Roman"/>
          <w:szCs w:val="28"/>
        </w:rPr>
        <w:t xml:space="preserve"> мы будем использовать представленную</w:t>
      </w:r>
      <w:r w:rsidRPr="003D0678">
        <w:rPr>
          <w:rFonts w:ascii="Times New Roman" w:hAnsi="Times New Roman" w:cs="Times New Roman"/>
          <w:szCs w:val="28"/>
        </w:rPr>
        <w:t xml:space="preserve"> модель.</w:t>
      </w:r>
      <w:r w:rsidR="00453BF8" w:rsidRPr="003D0678">
        <w:rPr>
          <w:rFonts w:ascii="Times New Roman" w:hAnsi="Times New Roman" w:cs="Times New Roman"/>
          <w:szCs w:val="28"/>
        </w:rPr>
        <w:t xml:space="preserve"> Как пишет </w:t>
      </w:r>
      <w:r w:rsidR="002B5CF4" w:rsidRPr="003D0678">
        <w:rPr>
          <w:rFonts w:ascii="Times New Roman" w:hAnsi="Times New Roman" w:cs="Times New Roman"/>
          <w:szCs w:val="28"/>
        </w:rPr>
        <w:t>М. </w:t>
      </w:r>
      <w:r w:rsidR="00453BF8" w:rsidRPr="003D0678">
        <w:rPr>
          <w:rFonts w:ascii="Times New Roman" w:hAnsi="Times New Roman" w:cs="Times New Roman"/>
          <w:szCs w:val="28"/>
        </w:rPr>
        <w:t xml:space="preserve">Фуко, теория суверенитета, представленная в трудах политических мыслителей </w:t>
      </w:r>
      <w:r w:rsidR="00453BF8" w:rsidRPr="003D0678">
        <w:rPr>
          <w:rFonts w:ascii="Times New Roman" w:hAnsi="Times New Roman" w:cs="Times New Roman"/>
          <w:szCs w:val="28"/>
          <w:lang w:val="en-US"/>
        </w:rPr>
        <w:t>XVI</w:t>
      </w:r>
      <w:r w:rsidR="00453BF8" w:rsidRPr="003D0678">
        <w:rPr>
          <w:rFonts w:ascii="Times New Roman" w:hAnsi="Times New Roman" w:cs="Times New Roman"/>
          <w:szCs w:val="28"/>
        </w:rPr>
        <w:t xml:space="preserve"> – </w:t>
      </w:r>
      <w:r w:rsidR="00453BF8" w:rsidRPr="003D0678">
        <w:rPr>
          <w:rFonts w:ascii="Times New Roman" w:hAnsi="Times New Roman" w:cs="Times New Roman"/>
          <w:szCs w:val="28"/>
          <w:lang w:val="en-US"/>
        </w:rPr>
        <w:t>XVII</w:t>
      </w:r>
      <w:r w:rsidR="008D5021" w:rsidRPr="003D0678">
        <w:rPr>
          <w:rFonts w:ascii="Times New Roman" w:hAnsi="Times New Roman" w:cs="Times New Roman"/>
          <w:szCs w:val="28"/>
          <w:lang w:val="en-US"/>
        </w:rPr>
        <w:t>I</w:t>
      </w:r>
      <w:r w:rsidR="00453BF8" w:rsidRPr="003D0678">
        <w:rPr>
          <w:rFonts w:ascii="Times New Roman" w:hAnsi="Times New Roman" w:cs="Times New Roman"/>
          <w:szCs w:val="28"/>
        </w:rPr>
        <w:t xml:space="preserve"> веков, обходит молчанием, скрывает или игнорир</w:t>
      </w:r>
      <w:r w:rsidR="00453BF8" w:rsidRPr="003D0678">
        <w:rPr>
          <w:rFonts w:ascii="Times New Roman" w:hAnsi="Times New Roman" w:cs="Times New Roman"/>
          <w:szCs w:val="28"/>
        </w:rPr>
        <w:t>у</w:t>
      </w:r>
      <w:r w:rsidR="00453BF8" w:rsidRPr="003D0678">
        <w:rPr>
          <w:rFonts w:ascii="Times New Roman" w:hAnsi="Times New Roman" w:cs="Times New Roman"/>
          <w:szCs w:val="28"/>
        </w:rPr>
        <w:t>ет, возникающие</w:t>
      </w:r>
      <w:r w:rsidR="009B1617" w:rsidRPr="003D0678">
        <w:rPr>
          <w:rFonts w:ascii="Times New Roman" w:hAnsi="Times New Roman" w:cs="Times New Roman"/>
          <w:szCs w:val="28"/>
        </w:rPr>
        <w:t>, современные ей, государственные</w:t>
      </w:r>
      <w:r w:rsidR="008D5021" w:rsidRPr="003D0678">
        <w:rPr>
          <w:rFonts w:ascii="Times New Roman" w:hAnsi="Times New Roman" w:cs="Times New Roman"/>
          <w:szCs w:val="28"/>
        </w:rPr>
        <w:t xml:space="preserve"> </w:t>
      </w:r>
      <w:r w:rsidR="00453BF8" w:rsidRPr="003D0678">
        <w:rPr>
          <w:rFonts w:ascii="Times New Roman" w:hAnsi="Times New Roman" w:cs="Times New Roman"/>
          <w:szCs w:val="28"/>
        </w:rPr>
        <w:t>механизмы дисципл</w:t>
      </w:r>
      <w:r w:rsidR="00453BF8" w:rsidRPr="003D0678">
        <w:rPr>
          <w:rFonts w:ascii="Times New Roman" w:hAnsi="Times New Roman" w:cs="Times New Roman"/>
          <w:szCs w:val="28"/>
        </w:rPr>
        <w:t>и</w:t>
      </w:r>
      <w:r w:rsidR="00453BF8" w:rsidRPr="003D0678">
        <w:rPr>
          <w:rFonts w:ascii="Times New Roman" w:hAnsi="Times New Roman" w:cs="Times New Roman"/>
          <w:szCs w:val="28"/>
        </w:rPr>
        <w:t>нарного принуждения</w:t>
      </w:r>
      <w:r w:rsidR="008D5021" w:rsidRPr="003D0678">
        <w:rPr>
          <w:rFonts w:ascii="Times New Roman" w:hAnsi="Times New Roman" w:cs="Times New Roman"/>
          <w:szCs w:val="28"/>
        </w:rPr>
        <w:t>.</w:t>
      </w:r>
      <w:r w:rsidR="00453BF8" w:rsidRPr="003D0678">
        <w:rPr>
          <w:rFonts w:ascii="Times New Roman" w:hAnsi="Times New Roman" w:cs="Times New Roman"/>
          <w:szCs w:val="28"/>
        </w:rPr>
        <w:t xml:space="preserve"> </w:t>
      </w:r>
      <w:r w:rsidR="002B5CF4" w:rsidRPr="003D0678">
        <w:rPr>
          <w:rFonts w:ascii="Times New Roman" w:hAnsi="Times New Roman" w:cs="Times New Roman"/>
          <w:szCs w:val="28"/>
        </w:rPr>
        <w:t>М. </w:t>
      </w:r>
      <w:r w:rsidR="008D5021" w:rsidRPr="003D0678">
        <w:rPr>
          <w:rFonts w:ascii="Times New Roman" w:hAnsi="Times New Roman" w:cs="Times New Roman"/>
          <w:szCs w:val="28"/>
        </w:rPr>
        <w:t xml:space="preserve">Фуко признает </w:t>
      </w:r>
      <w:r w:rsidR="009B1617" w:rsidRPr="003D0678">
        <w:rPr>
          <w:rFonts w:ascii="Times New Roman" w:hAnsi="Times New Roman" w:cs="Times New Roman"/>
          <w:szCs w:val="28"/>
        </w:rPr>
        <w:t>теорию суверенитета</w:t>
      </w:r>
      <w:r w:rsidR="008D5021" w:rsidRPr="003D0678">
        <w:rPr>
          <w:rFonts w:ascii="Times New Roman" w:hAnsi="Times New Roman" w:cs="Times New Roman"/>
          <w:szCs w:val="28"/>
        </w:rPr>
        <w:t xml:space="preserve"> в качестве важного политического и теоретического инструмента, каковой</w:t>
      </w:r>
      <w:r w:rsidR="009B1617" w:rsidRPr="003D0678">
        <w:rPr>
          <w:rFonts w:ascii="Times New Roman" w:hAnsi="Times New Roman" w:cs="Times New Roman"/>
          <w:szCs w:val="28"/>
        </w:rPr>
        <w:t xml:space="preserve"> она</w:t>
      </w:r>
      <w:r w:rsidR="008D5021" w:rsidRPr="003D0678">
        <w:rPr>
          <w:rFonts w:ascii="Times New Roman" w:hAnsi="Times New Roman" w:cs="Times New Roman"/>
          <w:szCs w:val="28"/>
        </w:rPr>
        <w:t xml:space="preserve"> являлась в своей классической форме</w:t>
      </w:r>
      <w:r w:rsidR="0088076E" w:rsidRPr="003D0678">
        <w:rPr>
          <w:rFonts w:ascii="Times New Roman" w:hAnsi="Times New Roman" w:cs="Times New Roman"/>
          <w:szCs w:val="28"/>
        </w:rPr>
        <w:t>, но он также называет её «большой ловушкой», препятствием в деле анализа власти. Эта конкретная политико-юридическая теория, стало быть, продолжает провозглашать принцип правительственной сообразности</w:t>
      </w:r>
      <w:r w:rsidR="00162B8B" w:rsidRPr="003D0678">
        <w:rPr>
          <w:rFonts w:ascii="Times New Roman" w:hAnsi="Times New Roman" w:cs="Times New Roman"/>
          <w:szCs w:val="28"/>
        </w:rPr>
        <w:t xml:space="preserve"> и</w:t>
      </w:r>
      <w:r w:rsidR="008B1170" w:rsidRPr="003D0678">
        <w:rPr>
          <w:rFonts w:ascii="Times New Roman" w:hAnsi="Times New Roman" w:cs="Times New Roman"/>
          <w:szCs w:val="28"/>
        </w:rPr>
        <w:t>, тем самым,</w:t>
      </w:r>
      <w:r w:rsidR="00162B8B" w:rsidRPr="003D0678">
        <w:rPr>
          <w:rFonts w:ascii="Times New Roman" w:hAnsi="Times New Roman" w:cs="Times New Roman"/>
          <w:szCs w:val="28"/>
        </w:rPr>
        <w:t xml:space="preserve"> </w:t>
      </w:r>
      <w:r w:rsidR="008B1170" w:rsidRPr="003D0678">
        <w:rPr>
          <w:rFonts w:ascii="Times New Roman" w:hAnsi="Times New Roman" w:cs="Times New Roman"/>
          <w:szCs w:val="28"/>
        </w:rPr>
        <w:t>выполняет функцию</w:t>
      </w:r>
      <w:r w:rsidR="00162B8B" w:rsidRPr="003D0678">
        <w:rPr>
          <w:rFonts w:ascii="Times New Roman" w:hAnsi="Times New Roman" w:cs="Times New Roman"/>
          <w:szCs w:val="28"/>
        </w:rPr>
        <w:t xml:space="preserve"> подтверждения законности </w:t>
      </w:r>
      <w:r w:rsidR="008B1170" w:rsidRPr="003D0678">
        <w:rPr>
          <w:rFonts w:ascii="Times New Roman" w:hAnsi="Times New Roman" w:cs="Times New Roman"/>
          <w:szCs w:val="28"/>
        </w:rPr>
        <w:t xml:space="preserve">государственной </w:t>
      </w:r>
      <w:r w:rsidR="00162B8B" w:rsidRPr="003D0678">
        <w:rPr>
          <w:rFonts w:ascii="Times New Roman" w:hAnsi="Times New Roman" w:cs="Times New Roman"/>
          <w:szCs w:val="28"/>
        </w:rPr>
        <w:t>власти</w:t>
      </w:r>
      <w:r w:rsidR="005F2F41" w:rsidRPr="003D0678">
        <w:rPr>
          <w:rFonts w:ascii="Times New Roman" w:hAnsi="Times New Roman" w:cs="Times New Roman"/>
          <w:szCs w:val="28"/>
        </w:rPr>
        <w:t>, обосновывает единство власти и исходит из понятия подчиненного субъекта.</w:t>
      </w:r>
      <w:r w:rsidR="008B1170" w:rsidRPr="003D0678">
        <w:rPr>
          <w:rFonts w:ascii="Times New Roman" w:hAnsi="Times New Roman" w:cs="Times New Roman"/>
          <w:szCs w:val="28"/>
        </w:rPr>
        <w:t xml:space="preserve"> </w:t>
      </w:r>
      <w:r w:rsidR="005F2F41" w:rsidRPr="003D0678">
        <w:rPr>
          <w:rFonts w:ascii="Times New Roman" w:hAnsi="Times New Roman" w:cs="Times New Roman"/>
          <w:szCs w:val="28"/>
        </w:rPr>
        <w:t>П</w:t>
      </w:r>
      <w:r w:rsidR="001F63D3" w:rsidRPr="003D0678">
        <w:rPr>
          <w:rFonts w:ascii="Times New Roman" w:hAnsi="Times New Roman" w:cs="Times New Roman"/>
          <w:szCs w:val="28"/>
        </w:rPr>
        <w:t xml:space="preserve">ереход от </w:t>
      </w:r>
      <w:r w:rsidR="004B0078" w:rsidRPr="003D0678">
        <w:rPr>
          <w:rFonts w:ascii="Times New Roman" w:hAnsi="Times New Roman" w:cs="Times New Roman"/>
          <w:szCs w:val="28"/>
        </w:rPr>
        <w:t>с</w:t>
      </w:r>
      <w:r w:rsidR="001F63D3" w:rsidRPr="003D0678">
        <w:rPr>
          <w:rFonts w:ascii="Times New Roman" w:hAnsi="Times New Roman" w:cs="Times New Roman"/>
          <w:szCs w:val="28"/>
        </w:rPr>
        <w:t xml:space="preserve">уверенитета к «искусству </w:t>
      </w:r>
      <w:r w:rsidR="008B1170" w:rsidRPr="003D0678">
        <w:rPr>
          <w:rFonts w:ascii="Times New Roman" w:hAnsi="Times New Roman" w:cs="Times New Roman"/>
          <w:szCs w:val="28"/>
        </w:rPr>
        <w:t>у</w:t>
      </w:r>
      <w:r w:rsidR="001F63D3" w:rsidRPr="003D0678">
        <w:rPr>
          <w:rFonts w:ascii="Times New Roman" w:hAnsi="Times New Roman" w:cs="Times New Roman"/>
          <w:szCs w:val="28"/>
        </w:rPr>
        <w:t>правления» означает</w:t>
      </w:r>
      <w:r w:rsidR="008B1170" w:rsidRPr="003D0678">
        <w:rPr>
          <w:rFonts w:ascii="Times New Roman" w:hAnsi="Times New Roman" w:cs="Times New Roman"/>
          <w:szCs w:val="28"/>
        </w:rPr>
        <w:t>,</w:t>
      </w:r>
      <w:r w:rsidR="005F2F41" w:rsidRPr="003D0678">
        <w:rPr>
          <w:rFonts w:ascii="Times New Roman" w:hAnsi="Times New Roman" w:cs="Times New Roman"/>
          <w:szCs w:val="28"/>
        </w:rPr>
        <w:t xml:space="preserve"> следовательно</w:t>
      </w:r>
      <w:r w:rsidR="001F63D3" w:rsidRPr="003D0678">
        <w:rPr>
          <w:rFonts w:ascii="Times New Roman" w:hAnsi="Times New Roman" w:cs="Times New Roman"/>
          <w:szCs w:val="28"/>
        </w:rPr>
        <w:t>, что на смену</w:t>
      </w:r>
      <w:r w:rsidR="004B0078" w:rsidRPr="003D0678">
        <w:rPr>
          <w:rFonts w:ascii="Times New Roman" w:hAnsi="Times New Roman" w:cs="Times New Roman"/>
          <w:szCs w:val="28"/>
        </w:rPr>
        <w:t xml:space="preserve"> системы с единым центром</w:t>
      </w:r>
      <w:r w:rsidR="001F63D3" w:rsidRPr="003D0678">
        <w:rPr>
          <w:rFonts w:ascii="Times New Roman" w:hAnsi="Times New Roman" w:cs="Times New Roman"/>
          <w:szCs w:val="28"/>
        </w:rPr>
        <w:t xml:space="preserve"> власти приходит система дисциплины, которая пронизывает всё общество</w:t>
      </w:r>
      <w:r w:rsidR="008B1170" w:rsidRPr="003D0678">
        <w:rPr>
          <w:rFonts w:ascii="Times New Roman" w:hAnsi="Times New Roman" w:cs="Times New Roman"/>
          <w:szCs w:val="28"/>
        </w:rPr>
        <w:t>, проник</w:t>
      </w:r>
      <w:r w:rsidR="008B1170" w:rsidRPr="003D0678">
        <w:rPr>
          <w:rFonts w:ascii="Times New Roman" w:hAnsi="Times New Roman" w:cs="Times New Roman"/>
          <w:szCs w:val="28"/>
        </w:rPr>
        <w:t>а</w:t>
      </w:r>
      <w:r w:rsidR="008B1170" w:rsidRPr="003D0678">
        <w:rPr>
          <w:rFonts w:ascii="Times New Roman" w:hAnsi="Times New Roman" w:cs="Times New Roman"/>
          <w:szCs w:val="28"/>
        </w:rPr>
        <w:t>ет во все его части</w:t>
      </w:r>
      <w:r w:rsidR="001F63D3" w:rsidRPr="003D0678">
        <w:rPr>
          <w:rFonts w:ascii="Times New Roman" w:hAnsi="Times New Roman" w:cs="Times New Roman"/>
          <w:szCs w:val="28"/>
        </w:rPr>
        <w:t xml:space="preserve">. Однако в этом вопросе нам ближе позиция Майкла </w:t>
      </w:r>
      <w:proofErr w:type="spellStart"/>
      <w:r w:rsidR="001F63D3" w:rsidRPr="003D0678">
        <w:rPr>
          <w:rFonts w:ascii="Times New Roman" w:hAnsi="Times New Roman" w:cs="Times New Roman"/>
          <w:szCs w:val="28"/>
        </w:rPr>
        <w:t>Хар</w:t>
      </w:r>
      <w:r w:rsidR="001F63D3" w:rsidRPr="003D0678">
        <w:rPr>
          <w:rFonts w:ascii="Times New Roman" w:hAnsi="Times New Roman" w:cs="Times New Roman"/>
          <w:szCs w:val="28"/>
        </w:rPr>
        <w:t>д</w:t>
      </w:r>
      <w:r w:rsidR="001F63D3" w:rsidRPr="003D0678">
        <w:rPr>
          <w:rFonts w:ascii="Times New Roman" w:hAnsi="Times New Roman" w:cs="Times New Roman"/>
          <w:szCs w:val="28"/>
        </w:rPr>
        <w:t>та</w:t>
      </w:r>
      <w:proofErr w:type="spellEnd"/>
      <w:r w:rsidR="001F63D3" w:rsidRPr="003D0678">
        <w:rPr>
          <w:rFonts w:ascii="Times New Roman" w:hAnsi="Times New Roman" w:cs="Times New Roman"/>
          <w:szCs w:val="28"/>
        </w:rPr>
        <w:t xml:space="preserve"> и Антонио </w:t>
      </w:r>
      <w:proofErr w:type="spellStart"/>
      <w:r w:rsidR="001F63D3" w:rsidRPr="003D0678">
        <w:rPr>
          <w:rFonts w:ascii="Times New Roman" w:hAnsi="Times New Roman" w:cs="Times New Roman"/>
          <w:szCs w:val="28"/>
        </w:rPr>
        <w:t>Негри</w:t>
      </w:r>
      <w:proofErr w:type="spellEnd"/>
      <w:r w:rsidR="001F63D3" w:rsidRPr="003D0678">
        <w:rPr>
          <w:rFonts w:ascii="Times New Roman" w:hAnsi="Times New Roman" w:cs="Times New Roman"/>
          <w:szCs w:val="28"/>
        </w:rPr>
        <w:t>, которые предпочитают рассматривать этот переход как изменение</w:t>
      </w:r>
      <w:r w:rsidR="008B1170" w:rsidRPr="003D0678">
        <w:rPr>
          <w:rFonts w:ascii="Times New Roman" w:hAnsi="Times New Roman" w:cs="Times New Roman"/>
          <w:szCs w:val="28"/>
        </w:rPr>
        <w:t>, произошедшее</w:t>
      </w:r>
      <w:r w:rsidR="001F63D3" w:rsidRPr="003D0678">
        <w:rPr>
          <w:rFonts w:ascii="Times New Roman" w:hAnsi="Times New Roman" w:cs="Times New Roman"/>
          <w:szCs w:val="28"/>
        </w:rPr>
        <w:t xml:space="preserve"> внутри</w:t>
      </w:r>
      <w:r w:rsidR="001F63D3" w:rsidRPr="003D0678">
        <w:rPr>
          <w:rFonts w:ascii="Times New Roman" w:hAnsi="Times New Roman" w:cs="Times New Roman"/>
          <w:i/>
          <w:szCs w:val="28"/>
        </w:rPr>
        <w:t xml:space="preserve"> </w:t>
      </w:r>
      <w:r w:rsidR="007E29A0" w:rsidRPr="003D0678">
        <w:rPr>
          <w:rFonts w:ascii="Times New Roman" w:hAnsi="Times New Roman" w:cs="Times New Roman"/>
          <w:szCs w:val="28"/>
        </w:rPr>
        <w:t>представления о суверенитете: «Совр</w:t>
      </w:r>
      <w:r w:rsidR="007E29A0" w:rsidRPr="003D0678">
        <w:rPr>
          <w:rFonts w:ascii="Times New Roman" w:hAnsi="Times New Roman" w:cs="Times New Roman"/>
          <w:szCs w:val="28"/>
        </w:rPr>
        <w:t>е</w:t>
      </w:r>
      <w:r w:rsidR="007E29A0" w:rsidRPr="003D0678">
        <w:rPr>
          <w:rFonts w:ascii="Times New Roman" w:hAnsi="Times New Roman" w:cs="Times New Roman"/>
          <w:szCs w:val="28"/>
        </w:rPr>
        <w:t xml:space="preserve">менность ставит на место традиционной </w:t>
      </w:r>
      <w:proofErr w:type="spellStart"/>
      <w:r w:rsidR="007E29A0" w:rsidRPr="003D0678">
        <w:rPr>
          <w:rFonts w:ascii="Times New Roman" w:hAnsi="Times New Roman" w:cs="Times New Roman"/>
          <w:szCs w:val="28"/>
        </w:rPr>
        <w:t>трансценденции</w:t>
      </w:r>
      <w:proofErr w:type="spellEnd"/>
      <w:r w:rsidR="007E29A0" w:rsidRPr="003D0678">
        <w:rPr>
          <w:rFonts w:ascii="Times New Roman" w:hAnsi="Times New Roman" w:cs="Times New Roman"/>
          <w:szCs w:val="28"/>
        </w:rPr>
        <w:t xml:space="preserve"> господства </w:t>
      </w:r>
      <w:proofErr w:type="spellStart"/>
      <w:r w:rsidR="007E29A0" w:rsidRPr="003D0678">
        <w:rPr>
          <w:rFonts w:ascii="Times New Roman" w:hAnsi="Times New Roman" w:cs="Times New Roman"/>
          <w:szCs w:val="28"/>
        </w:rPr>
        <w:t>тран</w:t>
      </w:r>
      <w:r w:rsidR="007E29A0" w:rsidRPr="003D0678">
        <w:rPr>
          <w:rFonts w:ascii="Times New Roman" w:hAnsi="Times New Roman" w:cs="Times New Roman"/>
          <w:szCs w:val="28"/>
        </w:rPr>
        <w:t>с</w:t>
      </w:r>
      <w:r w:rsidR="007E29A0" w:rsidRPr="003D0678">
        <w:rPr>
          <w:rFonts w:ascii="Times New Roman" w:hAnsi="Times New Roman" w:cs="Times New Roman"/>
          <w:szCs w:val="28"/>
        </w:rPr>
        <w:t>ценденцию</w:t>
      </w:r>
      <w:proofErr w:type="spellEnd"/>
      <w:r w:rsidR="007E29A0" w:rsidRPr="003D0678">
        <w:rPr>
          <w:rFonts w:ascii="Times New Roman" w:hAnsi="Times New Roman" w:cs="Times New Roman"/>
          <w:szCs w:val="28"/>
        </w:rPr>
        <w:t xml:space="preserve"> функции подчинения порядку. Механизмы дисциплины начали формироваться еще в классическую эпоху, но только во времена современн</w:t>
      </w:r>
      <w:r w:rsidR="007E29A0" w:rsidRPr="003D0678">
        <w:rPr>
          <w:rFonts w:ascii="Times New Roman" w:hAnsi="Times New Roman" w:cs="Times New Roman"/>
          <w:szCs w:val="28"/>
        </w:rPr>
        <w:t>о</w:t>
      </w:r>
      <w:r w:rsidR="007E29A0" w:rsidRPr="003D0678">
        <w:rPr>
          <w:rFonts w:ascii="Times New Roman" w:hAnsi="Times New Roman" w:cs="Times New Roman"/>
          <w:szCs w:val="28"/>
        </w:rPr>
        <w:t>сти дисциплинарная диаграмма стала диаграммой самого управления»</w:t>
      </w:r>
      <w:r w:rsidR="007E29A0" w:rsidRPr="003D0678">
        <w:rPr>
          <w:rStyle w:val="a5"/>
          <w:rFonts w:ascii="Times New Roman" w:hAnsi="Times New Roman" w:cs="Times New Roman"/>
          <w:szCs w:val="28"/>
        </w:rPr>
        <w:footnoteReference w:id="18"/>
      </w:r>
      <w:r w:rsidR="007E29A0" w:rsidRPr="003D0678">
        <w:rPr>
          <w:rFonts w:ascii="Times New Roman" w:hAnsi="Times New Roman" w:cs="Times New Roman"/>
          <w:szCs w:val="28"/>
        </w:rPr>
        <w:t xml:space="preserve">, - </w:t>
      </w:r>
      <w:r w:rsidR="007E29A0" w:rsidRPr="003D0678">
        <w:rPr>
          <w:rFonts w:ascii="Times New Roman" w:hAnsi="Times New Roman" w:cs="Times New Roman"/>
          <w:szCs w:val="28"/>
        </w:rPr>
        <w:lastRenderedPageBreak/>
        <w:t>пишут М. </w:t>
      </w:r>
      <w:proofErr w:type="spellStart"/>
      <w:r w:rsidR="007E29A0" w:rsidRPr="003D0678">
        <w:rPr>
          <w:rFonts w:ascii="Times New Roman" w:hAnsi="Times New Roman" w:cs="Times New Roman"/>
          <w:szCs w:val="28"/>
        </w:rPr>
        <w:t>Хардт</w:t>
      </w:r>
      <w:proofErr w:type="spellEnd"/>
      <w:r w:rsidR="007E29A0" w:rsidRPr="003D0678">
        <w:rPr>
          <w:rFonts w:ascii="Times New Roman" w:hAnsi="Times New Roman" w:cs="Times New Roman"/>
          <w:szCs w:val="28"/>
        </w:rPr>
        <w:t xml:space="preserve"> и А. </w:t>
      </w:r>
      <w:proofErr w:type="spellStart"/>
      <w:r w:rsidR="007E29A0" w:rsidRPr="003D0678">
        <w:rPr>
          <w:rFonts w:ascii="Times New Roman" w:hAnsi="Times New Roman" w:cs="Times New Roman"/>
          <w:szCs w:val="28"/>
        </w:rPr>
        <w:t>Негри</w:t>
      </w:r>
      <w:proofErr w:type="spellEnd"/>
      <w:r w:rsidR="007E29A0" w:rsidRPr="003D0678">
        <w:rPr>
          <w:rFonts w:ascii="Times New Roman" w:hAnsi="Times New Roman" w:cs="Times New Roman"/>
          <w:szCs w:val="28"/>
        </w:rPr>
        <w:t>. Другими словами, идея суверенитета, возник</w:t>
      </w:r>
      <w:r w:rsidR="007E29A0" w:rsidRPr="003D0678">
        <w:rPr>
          <w:rFonts w:ascii="Times New Roman" w:hAnsi="Times New Roman" w:cs="Times New Roman"/>
          <w:szCs w:val="28"/>
        </w:rPr>
        <w:t>а</w:t>
      </w:r>
      <w:r w:rsidR="007E29A0" w:rsidRPr="003D0678">
        <w:rPr>
          <w:rFonts w:ascii="Times New Roman" w:hAnsi="Times New Roman" w:cs="Times New Roman"/>
          <w:szCs w:val="28"/>
        </w:rPr>
        <w:t xml:space="preserve">ющая на рубеже </w:t>
      </w:r>
      <w:r w:rsidR="007E29A0" w:rsidRPr="003D0678">
        <w:rPr>
          <w:rFonts w:ascii="Times New Roman" w:hAnsi="Times New Roman" w:cs="Times New Roman"/>
          <w:szCs w:val="28"/>
          <w:lang w:val="en-US"/>
        </w:rPr>
        <w:t>XVI</w:t>
      </w:r>
      <w:r w:rsidR="007E29A0" w:rsidRPr="003D0678">
        <w:rPr>
          <w:rFonts w:ascii="Times New Roman" w:hAnsi="Times New Roman" w:cs="Times New Roman"/>
          <w:szCs w:val="28"/>
        </w:rPr>
        <w:t xml:space="preserve"> – </w:t>
      </w:r>
      <w:r w:rsidR="007E29A0" w:rsidRPr="003D0678">
        <w:rPr>
          <w:rFonts w:ascii="Times New Roman" w:hAnsi="Times New Roman" w:cs="Times New Roman"/>
          <w:szCs w:val="28"/>
          <w:lang w:val="en-US"/>
        </w:rPr>
        <w:t>XVII</w:t>
      </w:r>
      <w:r w:rsidR="007E29A0" w:rsidRPr="003D0678">
        <w:rPr>
          <w:rFonts w:ascii="Times New Roman" w:hAnsi="Times New Roman" w:cs="Times New Roman"/>
          <w:szCs w:val="28"/>
        </w:rPr>
        <w:t xml:space="preserve"> веков, и возникающая в </w:t>
      </w:r>
      <w:r w:rsidR="002B5CF4" w:rsidRPr="003D0678">
        <w:rPr>
          <w:rFonts w:ascii="Times New Roman" w:hAnsi="Times New Roman" w:cs="Times New Roman"/>
          <w:szCs w:val="28"/>
        </w:rPr>
        <w:t>э</w:t>
      </w:r>
      <w:r w:rsidR="007E29A0" w:rsidRPr="003D0678">
        <w:rPr>
          <w:rFonts w:ascii="Times New Roman" w:hAnsi="Times New Roman" w:cs="Times New Roman"/>
          <w:szCs w:val="28"/>
        </w:rPr>
        <w:t xml:space="preserve">то же время парадигма «правления» </w:t>
      </w:r>
      <w:r w:rsidR="00085E9F" w:rsidRPr="003D0678">
        <w:rPr>
          <w:rFonts w:ascii="Times New Roman" w:hAnsi="Times New Roman" w:cs="Times New Roman"/>
          <w:szCs w:val="28"/>
        </w:rPr>
        <w:t>обнаруживают внутреннюю взаимосвязь.</w:t>
      </w:r>
    </w:p>
    <w:p w:rsidR="007E29A0" w:rsidRPr="003D0678" w:rsidRDefault="002B5CF4" w:rsidP="003D0678">
      <w:pPr>
        <w:rPr>
          <w:rFonts w:ascii="Times New Roman" w:hAnsi="Times New Roman" w:cs="Times New Roman"/>
          <w:szCs w:val="28"/>
        </w:rPr>
      </w:pPr>
      <w:r w:rsidRPr="003D0678">
        <w:rPr>
          <w:rFonts w:ascii="Times New Roman" w:hAnsi="Times New Roman" w:cs="Times New Roman"/>
          <w:szCs w:val="28"/>
        </w:rPr>
        <w:t>М. </w:t>
      </w:r>
      <w:r w:rsidR="005F2F41" w:rsidRPr="003D0678">
        <w:rPr>
          <w:rFonts w:ascii="Times New Roman" w:hAnsi="Times New Roman" w:cs="Times New Roman"/>
          <w:szCs w:val="28"/>
        </w:rPr>
        <w:t>Фуко</w:t>
      </w:r>
      <w:r w:rsidR="00E25046" w:rsidRPr="003D0678">
        <w:rPr>
          <w:rFonts w:ascii="Times New Roman" w:hAnsi="Times New Roman" w:cs="Times New Roman"/>
          <w:szCs w:val="28"/>
        </w:rPr>
        <w:t xml:space="preserve"> выделяет следующие факторы перехода к теории искусства управления: развитие административного аппарата монархий; развитие ст</w:t>
      </w:r>
      <w:r w:rsidR="00E25046" w:rsidRPr="003D0678">
        <w:rPr>
          <w:rFonts w:ascii="Times New Roman" w:hAnsi="Times New Roman" w:cs="Times New Roman"/>
          <w:szCs w:val="28"/>
        </w:rPr>
        <w:t>а</w:t>
      </w:r>
      <w:r w:rsidR="00E25046" w:rsidRPr="003D0678">
        <w:rPr>
          <w:rFonts w:ascii="Times New Roman" w:hAnsi="Times New Roman" w:cs="Times New Roman"/>
          <w:szCs w:val="28"/>
        </w:rPr>
        <w:t xml:space="preserve">тистики; распространение меркантилизма и </w:t>
      </w:r>
      <w:proofErr w:type="spellStart"/>
      <w:r w:rsidR="00E25046" w:rsidRPr="003D0678">
        <w:rPr>
          <w:rFonts w:ascii="Times New Roman" w:hAnsi="Times New Roman" w:cs="Times New Roman"/>
          <w:szCs w:val="28"/>
        </w:rPr>
        <w:t>камерализма</w:t>
      </w:r>
      <w:proofErr w:type="spellEnd"/>
      <w:r w:rsidR="00E25046" w:rsidRPr="003D0678">
        <w:rPr>
          <w:rFonts w:ascii="Times New Roman" w:hAnsi="Times New Roman" w:cs="Times New Roman"/>
          <w:szCs w:val="28"/>
        </w:rPr>
        <w:t>, или иначе, разр</w:t>
      </w:r>
      <w:r w:rsidR="00E25046" w:rsidRPr="003D0678">
        <w:rPr>
          <w:rFonts w:ascii="Times New Roman" w:hAnsi="Times New Roman" w:cs="Times New Roman"/>
          <w:szCs w:val="28"/>
        </w:rPr>
        <w:t>а</w:t>
      </w:r>
      <w:r w:rsidR="00E25046" w:rsidRPr="003D0678">
        <w:rPr>
          <w:rFonts w:ascii="Times New Roman" w:hAnsi="Times New Roman" w:cs="Times New Roman"/>
          <w:szCs w:val="28"/>
        </w:rPr>
        <w:t>ботка способов увеличения государственной мощи и богатства</w:t>
      </w:r>
      <w:r w:rsidRPr="003D0678">
        <w:rPr>
          <w:rFonts w:ascii="Times New Roman" w:hAnsi="Times New Roman" w:cs="Times New Roman"/>
          <w:szCs w:val="28"/>
        </w:rPr>
        <w:t>.</w:t>
      </w:r>
      <w:r w:rsidR="00E25046" w:rsidRPr="003D0678">
        <w:rPr>
          <w:rStyle w:val="a5"/>
          <w:rFonts w:ascii="Times New Roman" w:hAnsi="Times New Roman" w:cs="Times New Roman"/>
          <w:szCs w:val="28"/>
        </w:rPr>
        <w:footnoteReference w:id="19"/>
      </w:r>
      <w:r w:rsidR="00E25046" w:rsidRPr="003D0678">
        <w:rPr>
          <w:rFonts w:ascii="Times New Roman" w:hAnsi="Times New Roman" w:cs="Times New Roman"/>
          <w:szCs w:val="28"/>
        </w:rPr>
        <w:t xml:space="preserve"> Обозначе</w:t>
      </w:r>
      <w:r w:rsidR="00E25046" w:rsidRPr="003D0678">
        <w:rPr>
          <w:rFonts w:ascii="Times New Roman" w:hAnsi="Times New Roman" w:cs="Times New Roman"/>
          <w:szCs w:val="28"/>
        </w:rPr>
        <w:t>н</w:t>
      </w:r>
      <w:r w:rsidR="00E25046" w:rsidRPr="003D0678">
        <w:rPr>
          <w:rFonts w:ascii="Times New Roman" w:hAnsi="Times New Roman" w:cs="Times New Roman"/>
          <w:szCs w:val="28"/>
        </w:rPr>
        <w:t>ные условия</w:t>
      </w:r>
      <w:r w:rsidR="00390943" w:rsidRPr="003D0678">
        <w:rPr>
          <w:rFonts w:ascii="Times New Roman" w:hAnsi="Times New Roman" w:cs="Times New Roman"/>
          <w:szCs w:val="28"/>
        </w:rPr>
        <w:t xml:space="preserve"> следуют вектору рационализации, или вернее, нового типа р</w:t>
      </w:r>
      <w:r w:rsidR="00390943" w:rsidRPr="003D0678">
        <w:rPr>
          <w:rFonts w:ascii="Times New Roman" w:hAnsi="Times New Roman" w:cs="Times New Roman"/>
          <w:szCs w:val="28"/>
        </w:rPr>
        <w:t>а</w:t>
      </w:r>
      <w:r w:rsidR="00390943" w:rsidRPr="003D0678">
        <w:rPr>
          <w:rFonts w:ascii="Times New Roman" w:hAnsi="Times New Roman" w:cs="Times New Roman"/>
          <w:szCs w:val="28"/>
        </w:rPr>
        <w:t>циональности – государственному интересу.</w:t>
      </w:r>
      <w:r w:rsidR="002C3345" w:rsidRPr="003D0678">
        <w:rPr>
          <w:rFonts w:ascii="Times New Roman" w:hAnsi="Times New Roman" w:cs="Times New Roman"/>
          <w:szCs w:val="28"/>
        </w:rPr>
        <w:t xml:space="preserve"> Мы находим у </w:t>
      </w:r>
      <w:r w:rsidRPr="003D0678">
        <w:rPr>
          <w:rFonts w:ascii="Times New Roman" w:hAnsi="Times New Roman" w:cs="Times New Roman"/>
          <w:szCs w:val="28"/>
        </w:rPr>
        <w:t>М. </w:t>
      </w:r>
      <w:r w:rsidR="002C3345" w:rsidRPr="003D0678">
        <w:rPr>
          <w:rFonts w:ascii="Times New Roman" w:hAnsi="Times New Roman" w:cs="Times New Roman"/>
          <w:szCs w:val="28"/>
        </w:rPr>
        <w:t>Фуко</w:t>
      </w:r>
      <w:r w:rsidR="003D4549" w:rsidRPr="003D0678">
        <w:rPr>
          <w:rFonts w:ascii="Times New Roman" w:hAnsi="Times New Roman" w:cs="Times New Roman"/>
          <w:szCs w:val="28"/>
        </w:rPr>
        <w:t xml:space="preserve"> также перечень преобразований в процессе становления парадигмы правления, к</w:t>
      </w:r>
      <w:r w:rsidR="003D4549" w:rsidRPr="003D0678">
        <w:rPr>
          <w:rFonts w:ascii="Times New Roman" w:hAnsi="Times New Roman" w:cs="Times New Roman"/>
          <w:szCs w:val="28"/>
        </w:rPr>
        <w:t>о</w:t>
      </w:r>
      <w:r w:rsidR="003D4549" w:rsidRPr="003D0678">
        <w:rPr>
          <w:rFonts w:ascii="Times New Roman" w:hAnsi="Times New Roman" w:cs="Times New Roman"/>
          <w:szCs w:val="28"/>
        </w:rPr>
        <w:t>торые совпадают, на наш взгляд, с преобразованиями, характеризующими возникновение суверенитета в качестве идеи. Это, во-первых, от династич</w:t>
      </w:r>
      <w:r w:rsidR="003D4549" w:rsidRPr="003D0678">
        <w:rPr>
          <w:rFonts w:ascii="Times New Roman" w:hAnsi="Times New Roman" w:cs="Times New Roman"/>
          <w:szCs w:val="28"/>
        </w:rPr>
        <w:t>е</w:t>
      </w:r>
      <w:r w:rsidR="003D4549" w:rsidRPr="003D0678">
        <w:rPr>
          <w:rFonts w:ascii="Times New Roman" w:hAnsi="Times New Roman" w:cs="Times New Roman"/>
          <w:szCs w:val="28"/>
        </w:rPr>
        <w:t>ского соперничества – к конкуренции государств; во-вторых, от богатства государя – к богатству государства; в-третьих, от оценки могущества гос</w:t>
      </w:r>
      <w:r w:rsidR="003D4549" w:rsidRPr="003D0678">
        <w:rPr>
          <w:rFonts w:ascii="Times New Roman" w:hAnsi="Times New Roman" w:cs="Times New Roman"/>
          <w:szCs w:val="28"/>
        </w:rPr>
        <w:t>у</w:t>
      </w:r>
      <w:r w:rsidR="003D4549" w:rsidRPr="003D0678">
        <w:rPr>
          <w:rFonts w:ascii="Times New Roman" w:hAnsi="Times New Roman" w:cs="Times New Roman"/>
          <w:szCs w:val="28"/>
        </w:rPr>
        <w:t>дарства по обширности его владений – к оценке по ресурсам; и, в-четвертых, от системы союзов в смысле семейных обязательств – к союзам в качестве временного отстаивания интересов.</w:t>
      </w:r>
      <w:r w:rsidR="003D4549" w:rsidRPr="003D0678">
        <w:rPr>
          <w:rStyle w:val="a5"/>
          <w:rFonts w:ascii="Times New Roman" w:hAnsi="Times New Roman" w:cs="Times New Roman"/>
          <w:szCs w:val="28"/>
        </w:rPr>
        <w:footnoteReference w:id="20"/>
      </w:r>
    </w:p>
    <w:p w:rsidR="002B5CF4" w:rsidRPr="003D0678" w:rsidRDefault="002B5CF4" w:rsidP="003D0678">
      <w:pPr>
        <w:rPr>
          <w:rFonts w:ascii="Times New Roman" w:hAnsi="Times New Roman" w:cs="Times New Roman"/>
          <w:b/>
          <w:szCs w:val="28"/>
        </w:rPr>
      </w:pPr>
    </w:p>
    <w:p w:rsidR="00E5371D" w:rsidRPr="003D0678" w:rsidRDefault="00942A5E" w:rsidP="003D0678">
      <w:pPr>
        <w:pStyle w:val="2"/>
        <w:rPr>
          <w:rFonts w:ascii="Times New Roman" w:hAnsi="Times New Roman" w:cs="Times New Roman"/>
          <w:szCs w:val="28"/>
        </w:rPr>
      </w:pPr>
      <w:bookmarkStart w:id="6" w:name="_Toc482222005"/>
      <w:r w:rsidRPr="003D0678">
        <w:rPr>
          <w:rFonts w:ascii="Times New Roman" w:hAnsi="Times New Roman" w:cs="Times New Roman"/>
          <w:szCs w:val="28"/>
        </w:rPr>
        <w:t xml:space="preserve">1.4 </w:t>
      </w:r>
      <w:r w:rsidR="00E5371D" w:rsidRPr="003D0678">
        <w:rPr>
          <w:rFonts w:ascii="Times New Roman" w:hAnsi="Times New Roman" w:cs="Times New Roman"/>
          <w:szCs w:val="28"/>
        </w:rPr>
        <w:t>Дифференциация и рационализация</w:t>
      </w:r>
      <w:bookmarkEnd w:id="6"/>
    </w:p>
    <w:p w:rsidR="00441446" w:rsidRPr="003D0678" w:rsidRDefault="00085E9F" w:rsidP="003D0678">
      <w:pPr>
        <w:rPr>
          <w:rFonts w:ascii="Times New Roman" w:hAnsi="Times New Roman" w:cs="Times New Roman"/>
          <w:szCs w:val="28"/>
        </w:rPr>
      </w:pPr>
      <w:r w:rsidRPr="003D0678">
        <w:rPr>
          <w:rFonts w:ascii="Times New Roman" w:hAnsi="Times New Roman" w:cs="Times New Roman"/>
          <w:szCs w:val="28"/>
        </w:rPr>
        <w:t>Итак,</w:t>
      </w:r>
      <w:r w:rsidR="00663C3A" w:rsidRPr="003D0678">
        <w:rPr>
          <w:rFonts w:ascii="Times New Roman" w:hAnsi="Times New Roman" w:cs="Times New Roman"/>
          <w:szCs w:val="28"/>
        </w:rPr>
        <w:t xml:space="preserve"> рыночная площадь – это место «справедливости», место соглас</w:t>
      </w:r>
      <w:r w:rsidR="00663C3A" w:rsidRPr="003D0678">
        <w:rPr>
          <w:rFonts w:ascii="Times New Roman" w:hAnsi="Times New Roman" w:cs="Times New Roman"/>
          <w:szCs w:val="28"/>
        </w:rPr>
        <w:t>о</w:t>
      </w:r>
      <w:r w:rsidR="00663C3A" w:rsidRPr="003D0678">
        <w:rPr>
          <w:rFonts w:ascii="Times New Roman" w:hAnsi="Times New Roman" w:cs="Times New Roman"/>
          <w:szCs w:val="28"/>
        </w:rPr>
        <w:t>вания частных интересов, иначе говоря,</w:t>
      </w:r>
      <w:r w:rsidR="00E535F7" w:rsidRPr="003D0678">
        <w:rPr>
          <w:rFonts w:ascii="Times New Roman" w:hAnsi="Times New Roman" w:cs="Times New Roman"/>
          <w:szCs w:val="28"/>
        </w:rPr>
        <w:t xml:space="preserve"> место</w:t>
      </w:r>
      <w:r w:rsidR="00663C3A" w:rsidRPr="003D0678">
        <w:rPr>
          <w:rFonts w:ascii="Times New Roman" w:hAnsi="Times New Roman" w:cs="Times New Roman"/>
          <w:szCs w:val="28"/>
        </w:rPr>
        <w:t xml:space="preserve"> перманентно возобновляемого договора. Купцы, торговцы, вообще горожане составляют формирующийся</w:t>
      </w:r>
      <w:r w:rsidR="004A6050" w:rsidRPr="003D0678">
        <w:rPr>
          <w:rFonts w:ascii="Times New Roman" w:hAnsi="Times New Roman" w:cs="Times New Roman"/>
          <w:szCs w:val="28"/>
        </w:rPr>
        <w:t xml:space="preserve"> и разрастающийся</w:t>
      </w:r>
      <w:r w:rsidR="00663C3A" w:rsidRPr="003D0678">
        <w:rPr>
          <w:rFonts w:ascii="Times New Roman" w:hAnsi="Times New Roman" w:cs="Times New Roman"/>
          <w:szCs w:val="28"/>
        </w:rPr>
        <w:t xml:space="preserve"> средний класс.</w:t>
      </w:r>
      <w:r w:rsidR="004A79F6" w:rsidRPr="003D0678">
        <w:rPr>
          <w:rFonts w:ascii="Times New Roman" w:hAnsi="Times New Roman" w:cs="Times New Roman"/>
          <w:szCs w:val="28"/>
        </w:rPr>
        <w:t xml:space="preserve"> </w:t>
      </w:r>
      <w:r w:rsidR="00BB7AE9" w:rsidRPr="003D0678">
        <w:rPr>
          <w:rFonts w:ascii="Times New Roman" w:hAnsi="Times New Roman" w:cs="Times New Roman"/>
          <w:szCs w:val="28"/>
        </w:rPr>
        <w:t xml:space="preserve">До конца </w:t>
      </w:r>
      <w:r w:rsidR="00BB7AE9" w:rsidRPr="003D0678">
        <w:rPr>
          <w:rFonts w:ascii="Times New Roman" w:hAnsi="Times New Roman" w:cs="Times New Roman"/>
          <w:szCs w:val="28"/>
          <w:lang w:val="en-US"/>
        </w:rPr>
        <w:t>XV</w:t>
      </w:r>
      <w:r w:rsidR="00BB7AE9" w:rsidRPr="003D0678">
        <w:rPr>
          <w:rFonts w:ascii="Times New Roman" w:hAnsi="Times New Roman" w:cs="Times New Roman"/>
          <w:szCs w:val="28"/>
        </w:rPr>
        <w:t xml:space="preserve"> века накопление капитала пр</w:t>
      </w:r>
      <w:r w:rsidR="00BB7AE9" w:rsidRPr="003D0678">
        <w:rPr>
          <w:rFonts w:ascii="Times New Roman" w:hAnsi="Times New Roman" w:cs="Times New Roman"/>
          <w:szCs w:val="28"/>
        </w:rPr>
        <w:t>о</w:t>
      </w:r>
      <w:r w:rsidR="00BB7AE9" w:rsidRPr="003D0678">
        <w:rPr>
          <w:rFonts w:ascii="Times New Roman" w:hAnsi="Times New Roman" w:cs="Times New Roman"/>
          <w:szCs w:val="28"/>
        </w:rPr>
        <w:t>исходило очень медленно</w:t>
      </w:r>
      <w:r w:rsidR="00632F13" w:rsidRPr="003D0678">
        <w:rPr>
          <w:rFonts w:ascii="Times New Roman" w:hAnsi="Times New Roman" w:cs="Times New Roman"/>
          <w:szCs w:val="28"/>
        </w:rPr>
        <w:t xml:space="preserve">. Но относительная стабильность средневекового порядка уже к </w:t>
      </w:r>
      <w:r w:rsidR="00632F13" w:rsidRPr="003D0678">
        <w:rPr>
          <w:rFonts w:ascii="Times New Roman" w:hAnsi="Times New Roman" w:cs="Times New Roman"/>
          <w:szCs w:val="28"/>
          <w:lang w:val="en-US"/>
        </w:rPr>
        <w:t>XIV</w:t>
      </w:r>
      <w:r w:rsidR="00632F13" w:rsidRPr="003D0678">
        <w:rPr>
          <w:rFonts w:ascii="Times New Roman" w:hAnsi="Times New Roman" w:cs="Times New Roman"/>
          <w:szCs w:val="28"/>
        </w:rPr>
        <w:t xml:space="preserve"> веку утрачивает непоколебимый, неприступный характер. В ц</w:t>
      </w:r>
      <w:r w:rsidR="00DB3479" w:rsidRPr="003D0678">
        <w:rPr>
          <w:rFonts w:ascii="Times New Roman" w:hAnsi="Times New Roman" w:cs="Times New Roman"/>
          <w:szCs w:val="28"/>
        </w:rPr>
        <w:t>ехи проникает растущая дифференциация: в то время как одним удается установить монополию, положение остальных,</w:t>
      </w:r>
      <w:r w:rsidR="00632F13" w:rsidRPr="003D0678">
        <w:rPr>
          <w:rFonts w:ascii="Times New Roman" w:hAnsi="Times New Roman" w:cs="Times New Roman"/>
          <w:szCs w:val="28"/>
        </w:rPr>
        <w:t xml:space="preserve"> особенно</w:t>
      </w:r>
      <w:r w:rsidR="00DB3479" w:rsidRPr="003D0678">
        <w:rPr>
          <w:rFonts w:ascii="Times New Roman" w:hAnsi="Times New Roman" w:cs="Times New Roman"/>
          <w:szCs w:val="28"/>
        </w:rPr>
        <w:t xml:space="preserve"> подмастерьев, зн</w:t>
      </w:r>
      <w:r w:rsidR="00DB3479" w:rsidRPr="003D0678">
        <w:rPr>
          <w:rFonts w:ascii="Times New Roman" w:hAnsi="Times New Roman" w:cs="Times New Roman"/>
          <w:szCs w:val="28"/>
        </w:rPr>
        <w:t>а</w:t>
      </w:r>
      <w:r w:rsidR="00DB3479" w:rsidRPr="003D0678">
        <w:rPr>
          <w:rFonts w:ascii="Times New Roman" w:hAnsi="Times New Roman" w:cs="Times New Roman"/>
          <w:szCs w:val="28"/>
        </w:rPr>
        <w:lastRenderedPageBreak/>
        <w:t>чительно</w:t>
      </w:r>
      <w:r w:rsidR="00632F13" w:rsidRPr="003D0678">
        <w:rPr>
          <w:rFonts w:ascii="Times New Roman" w:hAnsi="Times New Roman" w:cs="Times New Roman"/>
          <w:szCs w:val="28"/>
        </w:rPr>
        <w:t xml:space="preserve"> ухудшается. </w:t>
      </w:r>
      <w:r w:rsidR="00DB3479" w:rsidRPr="003D0678">
        <w:rPr>
          <w:rFonts w:ascii="Times New Roman" w:hAnsi="Times New Roman" w:cs="Times New Roman"/>
          <w:szCs w:val="28"/>
        </w:rPr>
        <w:t>На фоне быстрого роста общенациональной и межд</w:t>
      </w:r>
      <w:r w:rsidR="00DB3479" w:rsidRPr="003D0678">
        <w:rPr>
          <w:rFonts w:ascii="Times New Roman" w:hAnsi="Times New Roman" w:cs="Times New Roman"/>
          <w:szCs w:val="28"/>
        </w:rPr>
        <w:t>у</w:t>
      </w:r>
      <w:r w:rsidR="00DB3479" w:rsidRPr="003D0678">
        <w:rPr>
          <w:rFonts w:ascii="Times New Roman" w:hAnsi="Times New Roman" w:cs="Times New Roman"/>
          <w:szCs w:val="28"/>
        </w:rPr>
        <w:t xml:space="preserve">народной торговли в </w:t>
      </w:r>
      <w:r w:rsidR="00DB3479" w:rsidRPr="003D0678">
        <w:rPr>
          <w:rFonts w:ascii="Times New Roman" w:hAnsi="Times New Roman" w:cs="Times New Roman"/>
          <w:szCs w:val="28"/>
          <w:lang w:val="en-US"/>
        </w:rPr>
        <w:t>XIV</w:t>
      </w:r>
      <w:r w:rsidR="00DB3479" w:rsidRPr="003D0678">
        <w:rPr>
          <w:rFonts w:ascii="Times New Roman" w:hAnsi="Times New Roman" w:cs="Times New Roman"/>
          <w:szCs w:val="28"/>
        </w:rPr>
        <w:t xml:space="preserve"> и </w:t>
      </w:r>
      <w:r w:rsidR="00DB3479" w:rsidRPr="003D0678">
        <w:rPr>
          <w:rFonts w:ascii="Times New Roman" w:hAnsi="Times New Roman" w:cs="Times New Roman"/>
          <w:szCs w:val="28"/>
          <w:lang w:val="en-US"/>
        </w:rPr>
        <w:t>XV</w:t>
      </w:r>
      <w:r w:rsidR="00DB3479" w:rsidRPr="003D0678">
        <w:rPr>
          <w:rFonts w:ascii="Times New Roman" w:hAnsi="Times New Roman" w:cs="Times New Roman"/>
          <w:szCs w:val="28"/>
        </w:rPr>
        <w:t xml:space="preserve"> веках начинают появляться крупные комп</w:t>
      </w:r>
      <w:r w:rsidR="00DB3479" w:rsidRPr="003D0678">
        <w:rPr>
          <w:rFonts w:ascii="Times New Roman" w:hAnsi="Times New Roman" w:cs="Times New Roman"/>
          <w:szCs w:val="28"/>
        </w:rPr>
        <w:t>а</w:t>
      </w:r>
      <w:r w:rsidR="00DB3479" w:rsidRPr="003D0678">
        <w:rPr>
          <w:rFonts w:ascii="Times New Roman" w:hAnsi="Times New Roman" w:cs="Times New Roman"/>
          <w:szCs w:val="28"/>
        </w:rPr>
        <w:t xml:space="preserve">нии, подавляющие своим </w:t>
      </w:r>
      <w:r w:rsidR="00DA5EAD" w:rsidRPr="003D0678">
        <w:rPr>
          <w:rFonts w:ascii="Times New Roman" w:hAnsi="Times New Roman" w:cs="Times New Roman"/>
          <w:szCs w:val="28"/>
        </w:rPr>
        <w:t>капиталом,</w:t>
      </w:r>
      <w:r w:rsidR="00DB3479" w:rsidRPr="003D0678">
        <w:rPr>
          <w:rFonts w:ascii="Times New Roman" w:hAnsi="Times New Roman" w:cs="Times New Roman"/>
          <w:szCs w:val="28"/>
        </w:rPr>
        <w:t xml:space="preserve"> как мелких торговцев, так и покупат</w:t>
      </w:r>
      <w:r w:rsidR="00DB3479" w:rsidRPr="003D0678">
        <w:rPr>
          <w:rFonts w:ascii="Times New Roman" w:hAnsi="Times New Roman" w:cs="Times New Roman"/>
          <w:szCs w:val="28"/>
        </w:rPr>
        <w:t>е</w:t>
      </w:r>
      <w:r w:rsidR="00DB3479" w:rsidRPr="003D0678">
        <w:rPr>
          <w:rFonts w:ascii="Times New Roman" w:hAnsi="Times New Roman" w:cs="Times New Roman"/>
          <w:szCs w:val="28"/>
        </w:rPr>
        <w:t>лей.</w:t>
      </w:r>
      <w:r w:rsidR="00DA5EAD" w:rsidRPr="003D0678">
        <w:rPr>
          <w:rFonts w:ascii="Times New Roman" w:hAnsi="Times New Roman" w:cs="Times New Roman"/>
          <w:szCs w:val="28"/>
        </w:rPr>
        <w:t xml:space="preserve"> </w:t>
      </w:r>
      <w:r w:rsidR="004B0078" w:rsidRPr="003D0678">
        <w:rPr>
          <w:rFonts w:ascii="Times New Roman" w:hAnsi="Times New Roman" w:cs="Times New Roman"/>
          <w:szCs w:val="28"/>
        </w:rPr>
        <w:t>Постепенно з</w:t>
      </w:r>
      <w:r w:rsidR="004A6050" w:rsidRPr="003D0678">
        <w:rPr>
          <w:rFonts w:ascii="Times New Roman" w:hAnsi="Times New Roman" w:cs="Times New Roman"/>
          <w:szCs w:val="28"/>
        </w:rPr>
        <w:t>емля как важнейшее средство производства уступает эту роль деньгам.</w:t>
      </w:r>
      <w:r w:rsidR="00441446" w:rsidRPr="003D0678">
        <w:rPr>
          <w:rFonts w:ascii="Times New Roman" w:hAnsi="Times New Roman" w:cs="Times New Roman"/>
          <w:szCs w:val="28"/>
        </w:rPr>
        <w:t xml:space="preserve"> </w:t>
      </w:r>
      <w:proofErr w:type="spellStart"/>
      <w:r w:rsidR="00441446" w:rsidRPr="003D0678">
        <w:rPr>
          <w:rFonts w:ascii="Times New Roman" w:hAnsi="Times New Roman" w:cs="Times New Roman"/>
          <w:szCs w:val="28"/>
        </w:rPr>
        <w:t>Норберт</w:t>
      </w:r>
      <w:proofErr w:type="spellEnd"/>
      <w:r w:rsidR="00441446" w:rsidRPr="003D0678">
        <w:rPr>
          <w:rFonts w:ascii="Times New Roman" w:hAnsi="Times New Roman" w:cs="Times New Roman"/>
          <w:szCs w:val="28"/>
        </w:rPr>
        <w:t xml:space="preserve"> </w:t>
      </w:r>
      <w:proofErr w:type="spellStart"/>
      <w:r w:rsidR="00441446" w:rsidRPr="003D0678">
        <w:rPr>
          <w:rFonts w:ascii="Times New Roman" w:hAnsi="Times New Roman" w:cs="Times New Roman"/>
          <w:szCs w:val="28"/>
        </w:rPr>
        <w:t>Элиас</w:t>
      </w:r>
      <w:proofErr w:type="spellEnd"/>
      <w:r w:rsidR="00441446" w:rsidRPr="003D0678">
        <w:rPr>
          <w:rFonts w:ascii="Times New Roman" w:hAnsi="Times New Roman" w:cs="Times New Roman"/>
          <w:szCs w:val="28"/>
        </w:rPr>
        <w:t xml:space="preserve"> называет деньги «подлинным воплощением разделения функций»</w:t>
      </w:r>
      <w:r w:rsidR="00286AAC" w:rsidRPr="003D0678">
        <w:rPr>
          <w:rFonts w:ascii="Times New Roman" w:hAnsi="Times New Roman" w:cs="Times New Roman"/>
          <w:szCs w:val="28"/>
        </w:rPr>
        <w:t>.</w:t>
      </w:r>
      <w:r w:rsidR="00441446" w:rsidRPr="003D0678">
        <w:rPr>
          <w:rStyle w:val="a5"/>
          <w:rFonts w:ascii="Times New Roman" w:hAnsi="Times New Roman" w:cs="Times New Roman"/>
          <w:szCs w:val="28"/>
        </w:rPr>
        <w:footnoteReference w:id="21"/>
      </w:r>
      <w:r w:rsidR="00441446" w:rsidRPr="003D0678">
        <w:rPr>
          <w:rFonts w:ascii="Times New Roman" w:hAnsi="Times New Roman" w:cs="Times New Roman"/>
          <w:szCs w:val="28"/>
        </w:rPr>
        <w:t xml:space="preserve"> Мы можем констатировать, следовательно, знач</w:t>
      </w:r>
      <w:r w:rsidR="00441446" w:rsidRPr="003D0678">
        <w:rPr>
          <w:rFonts w:ascii="Times New Roman" w:hAnsi="Times New Roman" w:cs="Times New Roman"/>
          <w:szCs w:val="28"/>
        </w:rPr>
        <w:t>и</w:t>
      </w:r>
      <w:r w:rsidR="00441446" w:rsidRPr="003D0678">
        <w:rPr>
          <w:rFonts w:ascii="Times New Roman" w:hAnsi="Times New Roman" w:cs="Times New Roman"/>
          <w:szCs w:val="28"/>
        </w:rPr>
        <w:t>тельную дифференциацию общества и усиление социальной взаимосвязи на этапе перехода к Новому Времени.</w:t>
      </w:r>
      <w:r w:rsidR="00673515" w:rsidRPr="003D0678">
        <w:rPr>
          <w:rFonts w:ascii="Times New Roman" w:hAnsi="Times New Roman" w:cs="Times New Roman"/>
          <w:szCs w:val="28"/>
        </w:rPr>
        <w:t xml:space="preserve"> По мере удлинения и усложнения цепочек социальных взаимодействий, необходимых для достижения определенных целей, всё более отчетливо проявляется регулирующая и координирующая функция центральной власти, всё больше общество нуждается в существов</w:t>
      </w:r>
      <w:r w:rsidR="00673515" w:rsidRPr="003D0678">
        <w:rPr>
          <w:rFonts w:ascii="Times New Roman" w:hAnsi="Times New Roman" w:cs="Times New Roman"/>
          <w:szCs w:val="28"/>
        </w:rPr>
        <w:t>а</w:t>
      </w:r>
      <w:r w:rsidR="00673515" w:rsidRPr="003D0678">
        <w:rPr>
          <w:rFonts w:ascii="Times New Roman" w:hAnsi="Times New Roman" w:cs="Times New Roman"/>
          <w:szCs w:val="28"/>
        </w:rPr>
        <w:t>нии стабильного центрального органа власти, не распадающегося при смене управляющего.</w:t>
      </w:r>
    </w:p>
    <w:p w:rsidR="00E5371D" w:rsidRPr="003D0678" w:rsidRDefault="00E5371D" w:rsidP="003D0678">
      <w:pPr>
        <w:rPr>
          <w:rFonts w:ascii="Times New Roman" w:hAnsi="Times New Roman" w:cs="Times New Roman"/>
          <w:szCs w:val="28"/>
        </w:rPr>
      </w:pPr>
    </w:p>
    <w:p w:rsidR="00226CD5" w:rsidRPr="003D0678" w:rsidRDefault="00970291" w:rsidP="003D0678">
      <w:pPr>
        <w:rPr>
          <w:rFonts w:ascii="Times New Roman" w:hAnsi="Times New Roman" w:cs="Times New Roman"/>
          <w:i/>
          <w:szCs w:val="28"/>
        </w:rPr>
      </w:pPr>
      <w:r w:rsidRPr="003D0678">
        <w:rPr>
          <w:rFonts w:ascii="Times New Roman" w:hAnsi="Times New Roman" w:cs="Times New Roman"/>
          <w:i/>
          <w:szCs w:val="28"/>
        </w:rPr>
        <w:t xml:space="preserve">Еще одно событие, которое нельзя обойти стороной. </w:t>
      </w:r>
      <w:r w:rsidR="00226CD5" w:rsidRPr="003D0678">
        <w:rPr>
          <w:rFonts w:ascii="Times New Roman" w:hAnsi="Times New Roman" w:cs="Times New Roman"/>
          <w:i/>
          <w:szCs w:val="28"/>
        </w:rPr>
        <w:t>Очередной дин</w:t>
      </w:r>
      <w:r w:rsidR="00226CD5" w:rsidRPr="003D0678">
        <w:rPr>
          <w:rFonts w:ascii="Times New Roman" w:hAnsi="Times New Roman" w:cs="Times New Roman"/>
          <w:i/>
          <w:szCs w:val="28"/>
        </w:rPr>
        <w:t>а</w:t>
      </w:r>
      <w:r w:rsidR="00226CD5" w:rsidRPr="003D0678">
        <w:rPr>
          <w:rFonts w:ascii="Times New Roman" w:hAnsi="Times New Roman" w:cs="Times New Roman"/>
          <w:i/>
          <w:szCs w:val="28"/>
        </w:rPr>
        <w:t>стический кризис, переросший в крупномасштабную войну, связан со сме</w:t>
      </w:r>
      <w:r w:rsidR="00226CD5" w:rsidRPr="003D0678">
        <w:rPr>
          <w:rFonts w:ascii="Times New Roman" w:hAnsi="Times New Roman" w:cs="Times New Roman"/>
          <w:i/>
          <w:szCs w:val="28"/>
        </w:rPr>
        <w:t>р</w:t>
      </w:r>
      <w:r w:rsidR="00226CD5" w:rsidRPr="003D0678">
        <w:rPr>
          <w:rFonts w:ascii="Times New Roman" w:hAnsi="Times New Roman" w:cs="Times New Roman"/>
          <w:i/>
          <w:szCs w:val="28"/>
        </w:rPr>
        <w:t xml:space="preserve">тью Неаполитанского короля Фернандо </w:t>
      </w:r>
      <w:r w:rsidR="00226CD5" w:rsidRPr="003D0678">
        <w:rPr>
          <w:rFonts w:ascii="Times New Roman" w:hAnsi="Times New Roman" w:cs="Times New Roman"/>
          <w:i/>
          <w:szCs w:val="28"/>
          <w:lang w:val="en-US"/>
        </w:rPr>
        <w:t>I</w:t>
      </w:r>
      <w:r w:rsidR="00226CD5" w:rsidRPr="003D0678">
        <w:rPr>
          <w:rFonts w:ascii="Times New Roman" w:hAnsi="Times New Roman" w:cs="Times New Roman"/>
          <w:i/>
          <w:szCs w:val="28"/>
        </w:rPr>
        <w:t xml:space="preserve"> в 1494 году. Претензии на освоб</w:t>
      </w:r>
      <w:r w:rsidR="00226CD5" w:rsidRPr="003D0678">
        <w:rPr>
          <w:rFonts w:ascii="Times New Roman" w:hAnsi="Times New Roman" w:cs="Times New Roman"/>
          <w:i/>
          <w:szCs w:val="28"/>
        </w:rPr>
        <w:t>о</w:t>
      </w:r>
      <w:r w:rsidR="00226CD5" w:rsidRPr="003D0678">
        <w:rPr>
          <w:rFonts w:ascii="Times New Roman" w:hAnsi="Times New Roman" w:cs="Times New Roman"/>
          <w:i/>
          <w:szCs w:val="28"/>
        </w:rPr>
        <w:t xml:space="preserve">дившийся трон заявил французский король Карл </w:t>
      </w:r>
      <w:r w:rsidR="00226CD5" w:rsidRPr="003D0678">
        <w:rPr>
          <w:rFonts w:ascii="Times New Roman" w:hAnsi="Times New Roman" w:cs="Times New Roman"/>
          <w:i/>
          <w:szCs w:val="28"/>
          <w:lang w:val="en-US"/>
        </w:rPr>
        <w:t>VIII</w:t>
      </w:r>
      <w:r w:rsidR="00226CD5" w:rsidRPr="003D0678">
        <w:rPr>
          <w:rFonts w:ascii="Times New Roman" w:hAnsi="Times New Roman" w:cs="Times New Roman"/>
          <w:i/>
          <w:szCs w:val="28"/>
        </w:rPr>
        <w:t>. Претензию поддерж</w:t>
      </w:r>
      <w:r w:rsidR="00226CD5" w:rsidRPr="003D0678">
        <w:rPr>
          <w:rFonts w:ascii="Times New Roman" w:hAnsi="Times New Roman" w:cs="Times New Roman"/>
          <w:i/>
          <w:szCs w:val="28"/>
        </w:rPr>
        <w:t>а</w:t>
      </w:r>
      <w:r w:rsidR="00226CD5" w:rsidRPr="003D0678">
        <w:rPr>
          <w:rFonts w:ascii="Times New Roman" w:hAnsi="Times New Roman" w:cs="Times New Roman"/>
          <w:i/>
          <w:szCs w:val="28"/>
        </w:rPr>
        <w:t xml:space="preserve">ли миланский герцог и папа Александр </w:t>
      </w:r>
      <w:r w:rsidR="00226CD5" w:rsidRPr="003D0678">
        <w:rPr>
          <w:rFonts w:ascii="Times New Roman" w:hAnsi="Times New Roman" w:cs="Times New Roman"/>
          <w:i/>
          <w:szCs w:val="28"/>
          <w:lang w:val="en-US"/>
        </w:rPr>
        <w:t>VI</w:t>
      </w:r>
      <w:r w:rsidR="00226CD5" w:rsidRPr="003D0678">
        <w:rPr>
          <w:rFonts w:ascii="Times New Roman" w:hAnsi="Times New Roman" w:cs="Times New Roman"/>
          <w:i/>
          <w:szCs w:val="28"/>
        </w:rPr>
        <w:t>, и Франция, почти не встречая с</w:t>
      </w:r>
      <w:r w:rsidR="00226CD5" w:rsidRPr="003D0678">
        <w:rPr>
          <w:rFonts w:ascii="Times New Roman" w:hAnsi="Times New Roman" w:cs="Times New Roman"/>
          <w:i/>
          <w:szCs w:val="28"/>
        </w:rPr>
        <w:t>о</w:t>
      </w:r>
      <w:r w:rsidR="00226CD5" w:rsidRPr="003D0678">
        <w:rPr>
          <w:rFonts w:ascii="Times New Roman" w:hAnsi="Times New Roman" w:cs="Times New Roman"/>
          <w:i/>
          <w:szCs w:val="28"/>
        </w:rPr>
        <w:t>противления, заняла Неаполь в 1495 году.</w:t>
      </w:r>
      <w:r w:rsidR="00C73F94" w:rsidRPr="003D0678">
        <w:rPr>
          <w:rFonts w:ascii="Times New Roman" w:hAnsi="Times New Roman" w:cs="Times New Roman"/>
          <w:i/>
          <w:szCs w:val="28"/>
        </w:rPr>
        <w:t xml:space="preserve"> Однако уже через год, Венециа</w:t>
      </w:r>
      <w:r w:rsidR="00C73F94" w:rsidRPr="003D0678">
        <w:rPr>
          <w:rFonts w:ascii="Times New Roman" w:hAnsi="Times New Roman" w:cs="Times New Roman"/>
          <w:i/>
          <w:szCs w:val="28"/>
        </w:rPr>
        <w:t>н</w:t>
      </w:r>
      <w:r w:rsidR="00C73F94" w:rsidRPr="003D0678">
        <w:rPr>
          <w:rFonts w:ascii="Times New Roman" w:hAnsi="Times New Roman" w:cs="Times New Roman"/>
          <w:i/>
          <w:szCs w:val="28"/>
        </w:rPr>
        <w:t>ская лига, обеспокоенная усилением французского влияния на полуострове, вместе с</w:t>
      </w:r>
      <w:r w:rsidR="00286AAC" w:rsidRPr="003D0678">
        <w:rPr>
          <w:rFonts w:ascii="Times New Roman" w:hAnsi="Times New Roman" w:cs="Times New Roman"/>
          <w:i/>
          <w:szCs w:val="28"/>
        </w:rPr>
        <w:t>,</w:t>
      </w:r>
      <w:r w:rsidR="00C73F94" w:rsidRPr="003D0678">
        <w:rPr>
          <w:rFonts w:ascii="Times New Roman" w:hAnsi="Times New Roman" w:cs="Times New Roman"/>
          <w:i/>
          <w:szCs w:val="28"/>
        </w:rPr>
        <w:t xml:space="preserve"> </w:t>
      </w:r>
      <w:proofErr w:type="gramStart"/>
      <w:r w:rsidR="00C73F94" w:rsidRPr="003D0678">
        <w:rPr>
          <w:rFonts w:ascii="Times New Roman" w:hAnsi="Times New Roman" w:cs="Times New Roman"/>
          <w:i/>
          <w:szCs w:val="28"/>
        </w:rPr>
        <w:t>присоединившимися</w:t>
      </w:r>
      <w:proofErr w:type="gramEnd"/>
      <w:r w:rsidR="00286AAC" w:rsidRPr="003D0678">
        <w:rPr>
          <w:rFonts w:ascii="Times New Roman" w:hAnsi="Times New Roman" w:cs="Times New Roman"/>
          <w:i/>
          <w:szCs w:val="28"/>
        </w:rPr>
        <w:t xml:space="preserve"> к ним,</w:t>
      </w:r>
      <w:r w:rsidR="00C73F94" w:rsidRPr="003D0678">
        <w:rPr>
          <w:rFonts w:ascii="Times New Roman" w:hAnsi="Times New Roman" w:cs="Times New Roman"/>
          <w:i/>
          <w:szCs w:val="28"/>
        </w:rPr>
        <w:t xml:space="preserve"> императором Священной Римской и</w:t>
      </w:r>
      <w:r w:rsidR="00C73F94" w:rsidRPr="003D0678">
        <w:rPr>
          <w:rFonts w:ascii="Times New Roman" w:hAnsi="Times New Roman" w:cs="Times New Roman"/>
          <w:i/>
          <w:szCs w:val="28"/>
        </w:rPr>
        <w:t>м</w:t>
      </w:r>
      <w:r w:rsidR="00C73F94" w:rsidRPr="003D0678">
        <w:rPr>
          <w:rFonts w:ascii="Times New Roman" w:hAnsi="Times New Roman" w:cs="Times New Roman"/>
          <w:i/>
          <w:szCs w:val="28"/>
        </w:rPr>
        <w:t xml:space="preserve">перии Максимилианом </w:t>
      </w:r>
      <w:r w:rsidR="00C73F94" w:rsidRPr="003D0678">
        <w:rPr>
          <w:rFonts w:ascii="Times New Roman" w:hAnsi="Times New Roman" w:cs="Times New Roman"/>
          <w:i/>
          <w:szCs w:val="28"/>
          <w:lang w:val="en-US"/>
        </w:rPr>
        <w:t>I</w:t>
      </w:r>
      <w:r w:rsidR="00C73F94" w:rsidRPr="003D0678">
        <w:rPr>
          <w:rFonts w:ascii="Times New Roman" w:hAnsi="Times New Roman" w:cs="Times New Roman"/>
          <w:i/>
          <w:szCs w:val="28"/>
        </w:rPr>
        <w:t xml:space="preserve"> и королем Арагона Фердинандом</w:t>
      </w:r>
      <w:r w:rsidR="00C73F94" w:rsidRPr="003D0678">
        <w:rPr>
          <w:rFonts w:ascii="Times New Roman" w:hAnsi="Times New Roman" w:cs="Times New Roman"/>
          <w:i/>
          <w:szCs w:val="28"/>
          <w:lang w:val="en-US"/>
        </w:rPr>
        <w:t> II</w:t>
      </w:r>
      <w:r w:rsidR="00C73F94" w:rsidRPr="003D0678">
        <w:rPr>
          <w:rFonts w:ascii="Times New Roman" w:hAnsi="Times New Roman" w:cs="Times New Roman"/>
          <w:i/>
          <w:szCs w:val="28"/>
        </w:rPr>
        <w:t xml:space="preserve"> вытесняют французские войска с территории Италии. Нарушенный баланс, тем врем</w:t>
      </w:r>
      <w:r w:rsidR="00C73F94" w:rsidRPr="003D0678">
        <w:rPr>
          <w:rFonts w:ascii="Times New Roman" w:hAnsi="Times New Roman" w:cs="Times New Roman"/>
          <w:i/>
          <w:szCs w:val="28"/>
        </w:rPr>
        <w:t>е</w:t>
      </w:r>
      <w:r w:rsidR="00C73F94" w:rsidRPr="003D0678">
        <w:rPr>
          <w:rFonts w:ascii="Times New Roman" w:hAnsi="Times New Roman" w:cs="Times New Roman"/>
          <w:i/>
          <w:szCs w:val="28"/>
        </w:rPr>
        <w:t>нем, приводит к</w:t>
      </w:r>
      <w:r w:rsidR="00761FFA" w:rsidRPr="003D0678">
        <w:rPr>
          <w:rFonts w:ascii="Times New Roman" w:hAnsi="Times New Roman" w:cs="Times New Roman"/>
          <w:i/>
          <w:szCs w:val="28"/>
        </w:rPr>
        <w:t xml:space="preserve"> очередным</w:t>
      </w:r>
      <w:r w:rsidR="00C73F94" w:rsidRPr="003D0678">
        <w:rPr>
          <w:rFonts w:ascii="Times New Roman" w:hAnsi="Times New Roman" w:cs="Times New Roman"/>
          <w:i/>
          <w:szCs w:val="28"/>
        </w:rPr>
        <w:t xml:space="preserve"> столкновениям между итальянскими госуда</w:t>
      </w:r>
      <w:r w:rsidR="00C73F94" w:rsidRPr="003D0678">
        <w:rPr>
          <w:rFonts w:ascii="Times New Roman" w:hAnsi="Times New Roman" w:cs="Times New Roman"/>
          <w:i/>
          <w:szCs w:val="28"/>
        </w:rPr>
        <w:t>р</w:t>
      </w:r>
      <w:r w:rsidR="00C73F94" w:rsidRPr="003D0678">
        <w:rPr>
          <w:rFonts w:ascii="Times New Roman" w:hAnsi="Times New Roman" w:cs="Times New Roman"/>
          <w:i/>
          <w:szCs w:val="28"/>
        </w:rPr>
        <w:t>ства</w:t>
      </w:r>
      <w:r w:rsidR="00761FFA" w:rsidRPr="003D0678">
        <w:rPr>
          <w:rFonts w:ascii="Times New Roman" w:hAnsi="Times New Roman" w:cs="Times New Roman"/>
          <w:i/>
          <w:szCs w:val="28"/>
        </w:rPr>
        <w:t>ми и еще множеству военных конфликтов на территории всей Европы</w:t>
      </w:r>
      <w:r w:rsidR="004E0AAC" w:rsidRPr="003D0678">
        <w:rPr>
          <w:rFonts w:ascii="Times New Roman" w:hAnsi="Times New Roman" w:cs="Times New Roman"/>
          <w:i/>
          <w:szCs w:val="28"/>
        </w:rPr>
        <w:t xml:space="preserve"> вплоть до 1559 года</w:t>
      </w:r>
      <w:r w:rsidR="00761FFA" w:rsidRPr="003D0678">
        <w:rPr>
          <w:rFonts w:ascii="Times New Roman" w:hAnsi="Times New Roman" w:cs="Times New Roman"/>
          <w:i/>
          <w:szCs w:val="28"/>
        </w:rPr>
        <w:t>. В борьбе за гегемонию</w:t>
      </w:r>
      <w:r w:rsidR="004E0AAC" w:rsidRPr="003D0678">
        <w:rPr>
          <w:rFonts w:ascii="Times New Roman" w:hAnsi="Times New Roman" w:cs="Times New Roman"/>
          <w:i/>
          <w:szCs w:val="28"/>
        </w:rPr>
        <w:t xml:space="preserve"> в Италии и ведущее положение в Европе</w:t>
      </w:r>
      <w:r w:rsidR="00761FFA" w:rsidRPr="003D0678">
        <w:rPr>
          <w:rFonts w:ascii="Times New Roman" w:hAnsi="Times New Roman" w:cs="Times New Roman"/>
          <w:i/>
          <w:szCs w:val="28"/>
        </w:rPr>
        <w:t xml:space="preserve"> победу одерживает Испания</w:t>
      </w:r>
      <w:r w:rsidR="004E0AAC" w:rsidRPr="003D0678">
        <w:rPr>
          <w:rFonts w:ascii="Times New Roman" w:hAnsi="Times New Roman" w:cs="Times New Roman"/>
          <w:i/>
          <w:szCs w:val="28"/>
        </w:rPr>
        <w:t xml:space="preserve">. Помимо этого, историки отмечают </w:t>
      </w:r>
      <w:r w:rsidR="004E0AAC" w:rsidRPr="003D0678">
        <w:rPr>
          <w:rFonts w:ascii="Times New Roman" w:hAnsi="Times New Roman" w:cs="Times New Roman"/>
          <w:i/>
          <w:szCs w:val="28"/>
        </w:rPr>
        <w:lastRenderedPageBreak/>
        <w:t>культурное значение французских и немецких походов в Италию, то есть знакомство с идеалами Ренессанса и гуманизма, выраженное Северным Во</w:t>
      </w:r>
      <w:r w:rsidR="004E0AAC" w:rsidRPr="003D0678">
        <w:rPr>
          <w:rFonts w:ascii="Times New Roman" w:hAnsi="Times New Roman" w:cs="Times New Roman"/>
          <w:i/>
          <w:szCs w:val="28"/>
        </w:rPr>
        <w:t>з</w:t>
      </w:r>
      <w:r w:rsidR="004E0AAC" w:rsidRPr="003D0678">
        <w:rPr>
          <w:rFonts w:ascii="Times New Roman" w:hAnsi="Times New Roman" w:cs="Times New Roman"/>
          <w:i/>
          <w:szCs w:val="28"/>
        </w:rPr>
        <w:t>рожд</w:t>
      </w:r>
      <w:r w:rsidR="004E0AAC" w:rsidRPr="003D0678">
        <w:rPr>
          <w:rFonts w:ascii="Times New Roman" w:hAnsi="Times New Roman" w:cs="Times New Roman"/>
          <w:i/>
          <w:szCs w:val="28"/>
        </w:rPr>
        <w:t>е</w:t>
      </w:r>
      <w:r w:rsidR="004E0AAC" w:rsidRPr="003D0678">
        <w:rPr>
          <w:rFonts w:ascii="Times New Roman" w:hAnsi="Times New Roman" w:cs="Times New Roman"/>
          <w:i/>
          <w:szCs w:val="28"/>
        </w:rPr>
        <w:t>нием.</w:t>
      </w:r>
    </w:p>
    <w:p w:rsidR="00970291" w:rsidRPr="003D0678" w:rsidRDefault="00970291" w:rsidP="003D0678">
      <w:pPr>
        <w:rPr>
          <w:rFonts w:ascii="Times New Roman" w:hAnsi="Times New Roman" w:cs="Times New Roman"/>
          <w:szCs w:val="28"/>
        </w:rPr>
      </w:pPr>
    </w:p>
    <w:p w:rsidR="008B1170" w:rsidRPr="003D0678" w:rsidRDefault="005769AF" w:rsidP="003D0678">
      <w:pPr>
        <w:rPr>
          <w:rFonts w:ascii="Times New Roman" w:hAnsi="Times New Roman" w:cs="Times New Roman"/>
          <w:szCs w:val="28"/>
        </w:rPr>
      </w:pPr>
      <w:r w:rsidRPr="003D0678">
        <w:rPr>
          <w:rFonts w:ascii="Times New Roman" w:hAnsi="Times New Roman" w:cs="Times New Roman"/>
          <w:szCs w:val="28"/>
        </w:rPr>
        <w:t>Мы уже отмечали, что развитие аппарата господства, дифференциация корпуса руководителей – всё это</w:t>
      </w:r>
      <w:r w:rsidR="00E535F7" w:rsidRPr="003D0678">
        <w:rPr>
          <w:rFonts w:ascii="Times New Roman" w:hAnsi="Times New Roman" w:cs="Times New Roman"/>
          <w:szCs w:val="28"/>
        </w:rPr>
        <w:t>,</w:t>
      </w:r>
      <w:r w:rsidRPr="003D0678">
        <w:rPr>
          <w:rFonts w:ascii="Times New Roman" w:hAnsi="Times New Roman" w:cs="Times New Roman"/>
          <w:szCs w:val="28"/>
        </w:rPr>
        <w:t xml:space="preserve"> может быть обозначено, вслед за </w:t>
      </w:r>
      <w:r w:rsidR="00E521DF" w:rsidRPr="003D0678">
        <w:rPr>
          <w:rFonts w:ascii="Times New Roman" w:hAnsi="Times New Roman" w:cs="Times New Roman"/>
          <w:szCs w:val="28"/>
        </w:rPr>
        <w:t>М. </w:t>
      </w:r>
      <w:r w:rsidRPr="003D0678">
        <w:rPr>
          <w:rFonts w:ascii="Times New Roman" w:hAnsi="Times New Roman" w:cs="Times New Roman"/>
          <w:szCs w:val="28"/>
        </w:rPr>
        <w:t xml:space="preserve">Вебером, рационализацией государства. </w:t>
      </w:r>
      <w:r w:rsidR="004B0078" w:rsidRPr="003D0678">
        <w:rPr>
          <w:rFonts w:ascii="Times New Roman" w:hAnsi="Times New Roman" w:cs="Times New Roman"/>
          <w:szCs w:val="28"/>
        </w:rPr>
        <w:t>Этот процесс трансформации</w:t>
      </w:r>
      <w:r w:rsidRPr="003D0678">
        <w:rPr>
          <w:rFonts w:ascii="Times New Roman" w:hAnsi="Times New Roman" w:cs="Times New Roman"/>
          <w:szCs w:val="28"/>
        </w:rPr>
        <w:t xml:space="preserve"> д</w:t>
      </w:r>
      <w:r w:rsidRPr="003D0678">
        <w:rPr>
          <w:rFonts w:ascii="Times New Roman" w:hAnsi="Times New Roman" w:cs="Times New Roman"/>
          <w:szCs w:val="28"/>
        </w:rPr>
        <w:t>и</w:t>
      </w:r>
      <w:r w:rsidRPr="003D0678">
        <w:rPr>
          <w:rFonts w:ascii="Times New Roman" w:hAnsi="Times New Roman" w:cs="Times New Roman"/>
          <w:szCs w:val="28"/>
        </w:rPr>
        <w:t xml:space="preserve">настического государства </w:t>
      </w:r>
      <w:r w:rsidR="00E521DF" w:rsidRPr="003D0678">
        <w:rPr>
          <w:rFonts w:ascii="Times New Roman" w:hAnsi="Times New Roman" w:cs="Times New Roman"/>
          <w:szCs w:val="28"/>
        </w:rPr>
        <w:t>П. </w:t>
      </w:r>
      <w:proofErr w:type="spellStart"/>
      <w:r w:rsidRPr="003D0678">
        <w:rPr>
          <w:rFonts w:ascii="Times New Roman" w:hAnsi="Times New Roman" w:cs="Times New Roman"/>
          <w:szCs w:val="28"/>
        </w:rPr>
        <w:t>Бурдье</w:t>
      </w:r>
      <w:proofErr w:type="spellEnd"/>
      <w:r w:rsidRPr="003D0678">
        <w:rPr>
          <w:rFonts w:ascii="Times New Roman" w:hAnsi="Times New Roman" w:cs="Times New Roman"/>
          <w:szCs w:val="28"/>
        </w:rPr>
        <w:t xml:space="preserve"> описывает как переход от королевского дома к государственному интересу.</w:t>
      </w:r>
      <w:r w:rsidR="00E521DF" w:rsidRPr="003D0678">
        <w:rPr>
          <w:rFonts w:ascii="Times New Roman" w:hAnsi="Times New Roman" w:cs="Times New Roman"/>
          <w:szCs w:val="28"/>
        </w:rPr>
        <w:t xml:space="preserve"> В контексте исследования П. </w:t>
      </w:r>
      <w:proofErr w:type="spellStart"/>
      <w:r w:rsidR="00E521DF" w:rsidRPr="003D0678">
        <w:rPr>
          <w:rFonts w:ascii="Times New Roman" w:hAnsi="Times New Roman" w:cs="Times New Roman"/>
          <w:szCs w:val="28"/>
        </w:rPr>
        <w:t>Бурдье</w:t>
      </w:r>
      <w:proofErr w:type="spellEnd"/>
      <w:r w:rsidR="00E521DF" w:rsidRPr="003D0678">
        <w:rPr>
          <w:rFonts w:ascii="Times New Roman" w:hAnsi="Times New Roman" w:cs="Times New Roman"/>
          <w:szCs w:val="28"/>
        </w:rPr>
        <w:t>, государственный интерес – это то, что привлекается в качестве оправданий действий короля.</w:t>
      </w:r>
      <w:r w:rsidR="002544D8" w:rsidRPr="003D0678">
        <w:rPr>
          <w:rFonts w:ascii="Times New Roman" w:hAnsi="Times New Roman" w:cs="Times New Roman"/>
          <w:szCs w:val="28"/>
        </w:rPr>
        <w:t xml:space="preserve"> </w:t>
      </w:r>
      <w:r w:rsidR="000325C1" w:rsidRPr="003D0678">
        <w:rPr>
          <w:rFonts w:ascii="Times New Roman" w:hAnsi="Times New Roman" w:cs="Times New Roman"/>
          <w:szCs w:val="28"/>
        </w:rPr>
        <w:t>Именно здесь происходит разрыв «логики дома». Однако</w:t>
      </w:r>
      <w:r w:rsidR="000337FC" w:rsidRPr="003D0678">
        <w:rPr>
          <w:rFonts w:ascii="Times New Roman" w:hAnsi="Times New Roman" w:cs="Times New Roman"/>
          <w:szCs w:val="28"/>
        </w:rPr>
        <w:t xml:space="preserve"> эту тенденцию можно обнаружить</w:t>
      </w:r>
      <w:r w:rsidR="000325C1" w:rsidRPr="003D0678">
        <w:rPr>
          <w:rFonts w:ascii="Times New Roman" w:hAnsi="Times New Roman" w:cs="Times New Roman"/>
          <w:szCs w:val="28"/>
        </w:rPr>
        <w:t xml:space="preserve"> уже на этапе «рационализации логики д</w:t>
      </w:r>
      <w:r w:rsidR="000325C1" w:rsidRPr="003D0678">
        <w:rPr>
          <w:rFonts w:ascii="Times New Roman" w:hAnsi="Times New Roman" w:cs="Times New Roman"/>
          <w:szCs w:val="28"/>
        </w:rPr>
        <w:t>о</w:t>
      </w:r>
      <w:r w:rsidR="000325C1" w:rsidRPr="003D0678">
        <w:rPr>
          <w:rFonts w:ascii="Times New Roman" w:hAnsi="Times New Roman" w:cs="Times New Roman"/>
          <w:szCs w:val="28"/>
        </w:rPr>
        <w:t>ма» придворными юристами</w:t>
      </w:r>
      <w:r w:rsidR="000337FC" w:rsidRPr="003D0678">
        <w:rPr>
          <w:rFonts w:ascii="Times New Roman" w:hAnsi="Times New Roman" w:cs="Times New Roman"/>
          <w:szCs w:val="28"/>
        </w:rPr>
        <w:t>, то есть на этапе облачения мысли дома в ри</w:t>
      </w:r>
      <w:r w:rsidR="000337FC" w:rsidRPr="003D0678">
        <w:rPr>
          <w:rFonts w:ascii="Times New Roman" w:hAnsi="Times New Roman" w:cs="Times New Roman"/>
          <w:szCs w:val="28"/>
        </w:rPr>
        <w:t>м</w:t>
      </w:r>
      <w:r w:rsidR="000337FC" w:rsidRPr="003D0678">
        <w:rPr>
          <w:rFonts w:ascii="Times New Roman" w:hAnsi="Times New Roman" w:cs="Times New Roman"/>
          <w:szCs w:val="28"/>
        </w:rPr>
        <w:t>ское право.</w:t>
      </w:r>
      <w:r w:rsidR="00FD1C3B" w:rsidRPr="003D0678">
        <w:rPr>
          <w:rFonts w:ascii="Times New Roman" w:hAnsi="Times New Roman" w:cs="Times New Roman"/>
          <w:szCs w:val="28"/>
        </w:rPr>
        <w:t xml:space="preserve"> </w:t>
      </w:r>
      <w:r w:rsidR="00E521DF" w:rsidRPr="003D0678">
        <w:rPr>
          <w:rFonts w:ascii="Times New Roman" w:hAnsi="Times New Roman" w:cs="Times New Roman"/>
          <w:szCs w:val="28"/>
        </w:rPr>
        <w:t>Примечательно, что государственный интерес – это латинское «</w:t>
      </w:r>
      <w:proofErr w:type="spellStart"/>
      <w:r w:rsidR="00E521DF" w:rsidRPr="003D0678">
        <w:rPr>
          <w:rFonts w:ascii="Times New Roman" w:hAnsi="Times New Roman" w:cs="Times New Roman"/>
          <w:szCs w:val="28"/>
        </w:rPr>
        <w:t>ratio</w:t>
      </w:r>
      <w:proofErr w:type="spellEnd"/>
      <w:r w:rsidR="00E521DF" w:rsidRPr="003D0678">
        <w:rPr>
          <w:rFonts w:ascii="Times New Roman" w:hAnsi="Times New Roman" w:cs="Times New Roman"/>
          <w:szCs w:val="28"/>
        </w:rPr>
        <w:t xml:space="preserve"> </w:t>
      </w:r>
      <w:proofErr w:type="spellStart"/>
      <w:r w:rsidR="00E521DF" w:rsidRPr="003D0678">
        <w:rPr>
          <w:rFonts w:ascii="Times New Roman" w:hAnsi="Times New Roman" w:cs="Times New Roman"/>
          <w:szCs w:val="28"/>
        </w:rPr>
        <w:t>status</w:t>
      </w:r>
      <w:proofErr w:type="spellEnd"/>
      <w:r w:rsidR="00E521DF" w:rsidRPr="003D0678">
        <w:rPr>
          <w:rFonts w:ascii="Times New Roman" w:hAnsi="Times New Roman" w:cs="Times New Roman"/>
          <w:szCs w:val="28"/>
        </w:rPr>
        <w:t>», или французское «</w:t>
      </w:r>
      <w:proofErr w:type="spellStart"/>
      <w:r w:rsidR="00E521DF" w:rsidRPr="003D0678">
        <w:rPr>
          <w:rFonts w:ascii="Times New Roman" w:hAnsi="Times New Roman" w:cs="Times New Roman"/>
          <w:szCs w:val="28"/>
        </w:rPr>
        <w:t>raison</w:t>
      </w:r>
      <w:proofErr w:type="spellEnd"/>
      <w:r w:rsidR="00E521DF" w:rsidRPr="003D0678">
        <w:rPr>
          <w:rFonts w:ascii="Times New Roman" w:hAnsi="Times New Roman" w:cs="Times New Roman"/>
          <w:szCs w:val="28"/>
        </w:rPr>
        <w:t xml:space="preserve"> </w:t>
      </w:r>
      <w:proofErr w:type="spellStart"/>
      <w:r w:rsidR="00E521DF" w:rsidRPr="003D0678">
        <w:rPr>
          <w:rFonts w:ascii="Times New Roman" w:hAnsi="Times New Roman" w:cs="Times New Roman"/>
          <w:szCs w:val="28"/>
        </w:rPr>
        <w:t>d’Etat</w:t>
      </w:r>
      <w:proofErr w:type="spellEnd"/>
      <w:r w:rsidR="00E521DF" w:rsidRPr="003D0678">
        <w:rPr>
          <w:rFonts w:ascii="Times New Roman" w:hAnsi="Times New Roman" w:cs="Times New Roman"/>
          <w:szCs w:val="28"/>
        </w:rPr>
        <w:t>», разумеется, это не просто со</w:t>
      </w:r>
      <w:r w:rsidR="00E521DF" w:rsidRPr="003D0678">
        <w:rPr>
          <w:rFonts w:ascii="Times New Roman" w:hAnsi="Times New Roman" w:cs="Times New Roman"/>
          <w:szCs w:val="28"/>
        </w:rPr>
        <w:t>в</w:t>
      </w:r>
      <w:r w:rsidR="00E521DF" w:rsidRPr="003D0678">
        <w:rPr>
          <w:rFonts w:ascii="Times New Roman" w:hAnsi="Times New Roman" w:cs="Times New Roman"/>
          <w:szCs w:val="28"/>
        </w:rPr>
        <w:t>падение.</w:t>
      </w:r>
    </w:p>
    <w:p w:rsidR="00181B00" w:rsidRPr="003D0678" w:rsidRDefault="00FD1C3B" w:rsidP="003D0678">
      <w:pPr>
        <w:rPr>
          <w:rFonts w:ascii="Times New Roman" w:hAnsi="Times New Roman" w:cs="Times New Roman"/>
          <w:szCs w:val="28"/>
        </w:rPr>
      </w:pPr>
      <w:r w:rsidRPr="003D0678">
        <w:rPr>
          <w:rFonts w:ascii="Times New Roman" w:hAnsi="Times New Roman" w:cs="Times New Roman"/>
          <w:szCs w:val="28"/>
        </w:rPr>
        <w:t>Итак, помимо процессов расширения аппарата господства, диффере</w:t>
      </w:r>
      <w:r w:rsidRPr="003D0678">
        <w:rPr>
          <w:rFonts w:ascii="Times New Roman" w:hAnsi="Times New Roman" w:cs="Times New Roman"/>
          <w:szCs w:val="28"/>
        </w:rPr>
        <w:t>н</w:t>
      </w:r>
      <w:r w:rsidRPr="003D0678">
        <w:rPr>
          <w:rFonts w:ascii="Times New Roman" w:hAnsi="Times New Roman" w:cs="Times New Roman"/>
          <w:szCs w:val="28"/>
        </w:rPr>
        <w:t>циации функций и делегирования полномочий, а, значит, и повышения ст</w:t>
      </w:r>
      <w:r w:rsidRPr="003D0678">
        <w:rPr>
          <w:rFonts w:ascii="Times New Roman" w:hAnsi="Times New Roman" w:cs="Times New Roman"/>
          <w:szCs w:val="28"/>
        </w:rPr>
        <w:t>е</w:t>
      </w:r>
      <w:r w:rsidRPr="003D0678">
        <w:rPr>
          <w:rFonts w:ascii="Times New Roman" w:hAnsi="Times New Roman" w:cs="Times New Roman"/>
          <w:szCs w:val="28"/>
        </w:rPr>
        <w:t xml:space="preserve">пени зависимости короля, что во многом определялось прагматикой решения конкретных проблем, </w:t>
      </w:r>
      <w:r w:rsidR="00E521DF" w:rsidRPr="003D0678">
        <w:rPr>
          <w:rFonts w:ascii="Times New Roman" w:hAnsi="Times New Roman" w:cs="Times New Roman"/>
          <w:szCs w:val="28"/>
        </w:rPr>
        <w:t>П. </w:t>
      </w:r>
      <w:proofErr w:type="spellStart"/>
      <w:r w:rsidRPr="003D0678">
        <w:rPr>
          <w:rFonts w:ascii="Times New Roman" w:hAnsi="Times New Roman" w:cs="Times New Roman"/>
          <w:szCs w:val="28"/>
        </w:rPr>
        <w:t>Бурдье</w:t>
      </w:r>
      <w:proofErr w:type="spellEnd"/>
      <w:r w:rsidRPr="003D0678">
        <w:rPr>
          <w:rFonts w:ascii="Times New Roman" w:hAnsi="Times New Roman" w:cs="Times New Roman"/>
          <w:szCs w:val="28"/>
        </w:rPr>
        <w:t xml:space="preserve"> обращает внимание, также, на внутренние противоречия династической логики.</w:t>
      </w:r>
      <w:r w:rsidR="00CC6477" w:rsidRPr="003D0678">
        <w:rPr>
          <w:rFonts w:ascii="Times New Roman" w:hAnsi="Times New Roman" w:cs="Times New Roman"/>
          <w:szCs w:val="28"/>
        </w:rPr>
        <w:t xml:space="preserve"> Первым и решающим из них оказыв</w:t>
      </w:r>
      <w:r w:rsidR="00CC6477" w:rsidRPr="003D0678">
        <w:rPr>
          <w:rFonts w:ascii="Times New Roman" w:hAnsi="Times New Roman" w:cs="Times New Roman"/>
          <w:szCs w:val="28"/>
        </w:rPr>
        <w:t>а</w:t>
      </w:r>
      <w:r w:rsidR="00CC6477" w:rsidRPr="003D0678">
        <w:rPr>
          <w:rFonts w:ascii="Times New Roman" w:hAnsi="Times New Roman" w:cs="Times New Roman"/>
          <w:szCs w:val="28"/>
        </w:rPr>
        <w:t>ется принадлежность короля</w:t>
      </w:r>
      <w:r w:rsidR="00E521DF" w:rsidRPr="003D0678">
        <w:rPr>
          <w:rFonts w:ascii="Times New Roman" w:hAnsi="Times New Roman" w:cs="Times New Roman"/>
          <w:szCs w:val="28"/>
        </w:rPr>
        <w:t xml:space="preserve"> к</w:t>
      </w:r>
      <w:r w:rsidR="00CC6477" w:rsidRPr="003D0678">
        <w:rPr>
          <w:rFonts w:ascii="Times New Roman" w:hAnsi="Times New Roman" w:cs="Times New Roman"/>
          <w:szCs w:val="28"/>
        </w:rPr>
        <w:t xml:space="preserve"> королевскому дому, преданность короля</w:t>
      </w:r>
      <w:r w:rsidR="00E04721" w:rsidRPr="003D0678">
        <w:rPr>
          <w:rFonts w:ascii="Times New Roman" w:hAnsi="Times New Roman" w:cs="Times New Roman"/>
          <w:szCs w:val="28"/>
        </w:rPr>
        <w:t xml:space="preserve"> своей дин</w:t>
      </w:r>
      <w:r w:rsidR="00E04721" w:rsidRPr="003D0678">
        <w:rPr>
          <w:rFonts w:ascii="Times New Roman" w:hAnsi="Times New Roman" w:cs="Times New Roman"/>
          <w:szCs w:val="28"/>
        </w:rPr>
        <w:t>а</w:t>
      </w:r>
      <w:r w:rsidR="00E04721" w:rsidRPr="003D0678">
        <w:rPr>
          <w:rFonts w:ascii="Times New Roman" w:hAnsi="Times New Roman" w:cs="Times New Roman"/>
          <w:szCs w:val="28"/>
        </w:rPr>
        <w:t>стии,</w:t>
      </w:r>
      <w:r w:rsidR="00CC6477" w:rsidRPr="003D0678">
        <w:rPr>
          <w:rFonts w:ascii="Times New Roman" w:hAnsi="Times New Roman" w:cs="Times New Roman"/>
          <w:szCs w:val="28"/>
        </w:rPr>
        <w:t xml:space="preserve"> трансцендентной</w:t>
      </w:r>
      <w:r w:rsidR="00A03BAB" w:rsidRPr="003D0678">
        <w:rPr>
          <w:rFonts w:ascii="Times New Roman" w:hAnsi="Times New Roman" w:cs="Times New Roman"/>
          <w:szCs w:val="28"/>
        </w:rPr>
        <w:t xml:space="preserve"> вневременной</w:t>
      </w:r>
      <w:r w:rsidR="00CC6477" w:rsidRPr="003D0678">
        <w:rPr>
          <w:rFonts w:ascii="Times New Roman" w:hAnsi="Times New Roman" w:cs="Times New Roman"/>
          <w:szCs w:val="28"/>
        </w:rPr>
        <w:t xml:space="preserve"> сущности, что </w:t>
      </w:r>
      <w:r w:rsidR="00CD2F34" w:rsidRPr="003D0678">
        <w:rPr>
          <w:rFonts w:ascii="Times New Roman" w:hAnsi="Times New Roman" w:cs="Times New Roman"/>
          <w:szCs w:val="28"/>
        </w:rPr>
        <w:t>роднит эту логику</w:t>
      </w:r>
      <w:r w:rsidR="00A03BAB" w:rsidRPr="003D0678">
        <w:rPr>
          <w:rFonts w:ascii="Times New Roman" w:hAnsi="Times New Roman" w:cs="Times New Roman"/>
          <w:szCs w:val="28"/>
        </w:rPr>
        <w:t xml:space="preserve"> с логикой государства и способствует переходу. Следующее противоречие з</w:t>
      </w:r>
      <w:r w:rsidR="00A03BAB" w:rsidRPr="003D0678">
        <w:rPr>
          <w:rFonts w:ascii="Times New Roman" w:hAnsi="Times New Roman" w:cs="Times New Roman"/>
          <w:szCs w:val="28"/>
        </w:rPr>
        <w:t>а</w:t>
      </w:r>
      <w:r w:rsidR="00A03BAB" w:rsidRPr="003D0678">
        <w:rPr>
          <w:rFonts w:ascii="Times New Roman" w:hAnsi="Times New Roman" w:cs="Times New Roman"/>
          <w:szCs w:val="28"/>
        </w:rPr>
        <w:t>ключается в универсализации королевского частного</w:t>
      </w:r>
      <w:r w:rsidR="00437895" w:rsidRPr="003D0678">
        <w:rPr>
          <w:rFonts w:ascii="Times New Roman" w:hAnsi="Times New Roman" w:cs="Times New Roman"/>
          <w:szCs w:val="28"/>
        </w:rPr>
        <w:t xml:space="preserve">: поскольку каждое частное решение и поступок короля </w:t>
      </w:r>
      <w:r w:rsidR="00CD2F34" w:rsidRPr="003D0678">
        <w:rPr>
          <w:rFonts w:ascii="Times New Roman" w:hAnsi="Times New Roman" w:cs="Times New Roman"/>
          <w:szCs w:val="28"/>
        </w:rPr>
        <w:t>представлялись</w:t>
      </w:r>
      <w:r w:rsidR="00437895" w:rsidRPr="003D0678">
        <w:rPr>
          <w:rFonts w:ascii="Times New Roman" w:hAnsi="Times New Roman" w:cs="Times New Roman"/>
          <w:szCs w:val="28"/>
        </w:rPr>
        <w:t xml:space="preserve"> публичными, то невол</w:t>
      </w:r>
      <w:r w:rsidR="00437895" w:rsidRPr="003D0678">
        <w:rPr>
          <w:rFonts w:ascii="Times New Roman" w:hAnsi="Times New Roman" w:cs="Times New Roman"/>
          <w:szCs w:val="28"/>
        </w:rPr>
        <w:t>ь</w:t>
      </w:r>
      <w:r w:rsidR="00437895" w:rsidRPr="003D0678">
        <w:rPr>
          <w:rFonts w:ascii="Times New Roman" w:hAnsi="Times New Roman" w:cs="Times New Roman"/>
          <w:szCs w:val="28"/>
        </w:rPr>
        <w:t xml:space="preserve">но утверждалось, что </w:t>
      </w:r>
      <w:proofErr w:type="gramStart"/>
      <w:r w:rsidR="00437895" w:rsidRPr="003D0678">
        <w:rPr>
          <w:rFonts w:ascii="Times New Roman" w:hAnsi="Times New Roman" w:cs="Times New Roman"/>
          <w:szCs w:val="28"/>
        </w:rPr>
        <w:t>не-частное</w:t>
      </w:r>
      <w:proofErr w:type="gramEnd"/>
      <w:r w:rsidR="00437895" w:rsidRPr="003D0678">
        <w:rPr>
          <w:rFonts w:ascii="Times New Roman" w:hAnsi="Times New Roman" w:cs="Times New Roman"/>
          <w:szCs w:val="28"/>
        </w:rPr>
        <w:t xml:space="preserve"> лучше частного.</w:t>
      </w:r>
      <w:r w:rsidR="00CD2F34" w:rsidRPr="003D0678">
        <w:rPr>
          <w:rFonts w:ascii="Times New Roman" w:hAnsi="Times New Roman" w:cs="Times New Roman"/>
          <w:szCs w:val="28"/>
        </w:rPr>
        <w:t xml:space="preserve"> Юристы и легисты короля, </w:t>
      </w:r>
      <w:r w:rsidR="00E04721" w:rsidRPr="003D0678">
        <w:rPr>
          <w:rFonts w:ascii="Times New Roman" w:hAnsi="Times New Roman" w:cs="Times New Roman"/>
          <w:szCs w:val="28"/>
        </w:rPr>
        <w:t>занимавшиеся решением задач по универсализации</w:t>
      </w:r>
      <w:r w:rsidR="00CD2F34" w:rsidRPr="003D0678">
        <w:rPr>
          <w:rFonts w:ascii="Times New Roman" w:hAnsi="Times New Roman" w:cs="Times New Roman"/>
          <w:szCs w:val="28"/>
        </w:rPr>
        <w:t>, участвовали</w:t>
      </w:r>
      <w:r w:rsidR="00E04721" w:rsidRPr="003D0678">
        <w:rPr>
          <w:rFonts w:ascii="Times New Roman" w:hAnsi="Times New Roman" w:cs="Times New Roman"/>
          <w:szCs w:val="28"/>
        </w:rPr>
        <w:t>, следов</w:t>
      </w:r>
      <w:r w:rsidR="00E04721" w:rsidRPr="003D0678">
        <w:rPr>
          <w:rFonts w:ascii="Times New Roman" w:hAnsi="Times New Roman" w:cs="Times New Roman"/>
          <w:szCs w:val="28"/>
        </w:rPr>
        <w:t>а</w:t>
      </w:r>
      <w:r w:rsidR="00E04721" w:rsidRPr="003D0678">
        <w:rPr>
          <w:rFonts w:ascii="Times New Roman" w:hAnsi="Times New Roman" w:cs="Times New Roman"/>
          <w:szCs w:val="28"/>
        </w:rPr>
        <w:t>тельно,</w:t>
      </w:r>
      <w:r w:rsidR="00CD2F34" w:rsidRPr="003D0678">
        <w:rPr>
          <w:rFonts w:ascii="Times New Roman" w:hAnsi="Times New Roman" w:cs="Times New Roman"/>
          <w:szCs w:val="28"/>
        </w:rPr>
        <w:t xml:space="preserve"> в разработке дискурса, который отрицал то, что они легитимировали.</w:t>
      </w:r>
      <w:r w:rsidR="00BA2DEB" w:rsidRPr="003D0678">
        <w:rPr>
          <w:rFonts w:ascii="Times New Roman" w:hAnsi="Times New Roman" w:cs="Times New Roman"/>
          <w:szCs w:val="28"/>
        </w:rPr>
        <w:t xml:space="preserve"> Далее</w:t>
      </w:r>
      <w:r w:rsidR="00E04721" w:rsidRPr="003D0678">
        <w:rPr>
          <w:rFonts w:ascii="Times New Roman" w:hAnsi="Times New Roman" w:cs="Times New Roman"/>
          <w:szCs w:val="28"/>
        </w:rPr>
        <w:t>,</w:t>
      </w:r>
      <w:r w:rsidR="00BA2DEB" w:rsidRPr="003D0678">
        <w:rPr>
          <w:rFonts w:ascii="Times New Roman" w:hAnsi="Times New Roman" w:cs="Times New Roman"/>
          <w:szCs w:val="28"/>
        </w:rPr>
        <w:t xml:space="preserve"> в </w:t>
      </w:r>
      <w:r w:rsidR="00E04721" w:rsidRPr="003D0678">
        <w:rPr>
          <w:rFonts w:ascii="Times New Roman" w:hAnsi="Times New Roman" w:cs="Times New Roman"/>
          <w:szCs w:val="28"/>
        </w:rPr>
        <w:t>самом сердце</w:t>
      </w:r>
      <w:r w:rsidR="00BA2DEB" w:rsidRPr="003D0678">
        <w:rPr>
          <w:rFonts w:ascii="Times New Roman" w:hAnsi="Times New Roman" w:cs="Times New Roman"/>
          <w:szCs w:val="28"/>
        </w:rPr>
        <w:t xml:space="preserve"> государственной структуры</w:t>
      </w:r>
      <w:r w:rsidR="00E04721" w:rsidRPr="003D0678">
        <w:rPr>
          <w:rFonts w:ascii="Times New Roman" w:hAnsi="Times New Roman" w:cs="Times New Roman"/>
          <w:szCs w:val="28"/>
        </w:rPr>
        <w:t>,</w:t>
      </w:r>
      <w:r w:rsidR="00BA2DEB" w:rsidRPr="003D0678">
        <w:rPr>
          <w:rFonts w:ascii="Times New Roman" w:hAnsi="Times New Roman" w:cs="Times New Roman"/>
          <w:szCs w:val="28"/>
        </w:rPr>
        <w:t xml:space="preserve"> </w:t>
      </w:r>
      <w:r w:rsidR="00E521DF" w:rsidRPr="003D0678">
        <w:rPr>
          <w:rFonts w:ascii="Times New Roman" w:hAnsi="Times New Roman" w:cs="Times New Roman"/>
          <w:szCs w:val="28"/>
        </w:rPr>
        <w:t>П. </w:t>
      </w:r>
      <w:proofErr w:type="spellStart"/>
      <w:r w:rsidR="00BA2DEB" w:rsidRPr="003D0678">
        <w:rPr>
          <w:rFonts w:ascii="Times New Roman" w:hAnsi="Times New Roman" w:cs="Times New Roman"/>
          <w:szCs w:val="28"/>
        </w:rPr>
        <w:t>Бурдье</w:t>
      </w:r>
      <w:proofErr w:type="spellEnd"/>
      <w:r w:rsidR="00BA2DEB" w:rsidRPr="003D0678">
        <w:rPr>
          <w:rFonts w:ascii="Times New Roman" w:hAnsi="Times New Roman" w:cs="Times New Roman"/>
          <w:szCs w:val="28"/>
        </w:rPr>
        <w:t xml:space="preserve"> обнаруживает </w:t>
      </w:r>
      <w:r w:rsidR="00BA2DEB" w:rsidRPr="003D0678">
        <w:rPr>
          <w:rFonts w:ascii="Times New Roman" w:hAnsi="Times New Roman" w:cs="Times New Roman"/>
          <w:szCs w:val="28"/>
        </w:rPr>
        <w:lastRenderedPageBreak/>
        <w:t>принцип, противо</w:t>
      </w:r>
      <w:r w:rsidR="00E535F7" w:rsidRPr="003D0678">
        <w:rPr>
          <w:rFonts w:ascii="Times New Roman" w:hAnsi="Times New Roman" w:cs="Times New Roman"/>
          <w:szCs w:val="28"/>
        </w:rPr>
        <w:t>речащий</w:t>
      </w:r>
      <w:r w:rsidR="00BA2DEB" w:rsidRPr="003D0678">
        <w:rPr>
          <w:rFonts w:ascii="Times New Roman" w:hAnsi="Times New Roman" w:cs="Times New Roman"/>
          <w:szCs w:val="28"/>
        </w:rPr>
        <w:t xml:space="preserve"> её главному основанию. Речь идет о принципе воспроизводства чиновников, основанном на компетенции</w:t>
      </w:r>
      <w:r w:rsidR="00CD2F34" w:rsidRPr="003D0678">
        <w:rPr>
          <w:rFonts w:ascii="Times New Roman" w:hAnsi="Times New Roman" w:cs="Times New Roman"/>
          <w:szCs w:val="28"/>
        </w:rPr>
        <w:t>, то есть за счет системы образования</w:t>
      </w:r>
      <w:r w:rsidR="00E04721" w:rsidRPr="003D0678">
        <w:rPr>
          <w:rFonts w:ascii="Times New Roman" w:hAnsi="Times New Roman" w:cs="Times New Roman"/>
          <w:szCs w:val="28"/>
        </w:rPr>
        <w:t>, а не по праву крови</w:t>
      </w:r>
      <w:r w:rsidR="00BA2DEB" w:rsidRPr="003D0678">
        <w:rPr>
          <w:rFonts w:ascii="Times New Roman" w:hAnsi="Times New Roman" w:cs="Times New Roman"/>
          <w:szCs w:val="28"/>
        </w:rPr>
        <w:t>, и это обнаруживается</w:t>
      </w:r>
      <w:r w:rsidR="00CD2F34" w:rsidRPr="003D0678">
        <w:rPr>
          <w:rFonts w:ascii="Times New Roman" w:hAnsi="Times New Roman" w:cs="Times New Roman"/>
          <w:szCs w:val="28"/>
        </w:rPr>
        <w:t xml:space="preserve"> уже</w:t>
      </w:r>
      <w:r w:rsidR="00BA2DEB" w:rsidRPr="003D0678">
        <w:rPr>
          <w:rFonts w:ascii="Times New Roman" w:hAnsi="Times New Roman" w:cs="Times New Roman"/>
          <w:szCs w:val="28"/>
        </w:rPr>
        <w:t xml:space="preserve"> на с</w:t>
      </w:r>
      <w:r w:rsidR="00BA2DEB" w:rsidRPr="003D0678">
        <w:rPr>
          <w:rFonts w:ascii="Times New Roman" w:hAnsi="Times New Roman" w:cs="Times New Roman"/>
          <w:szCs w:val="28"/>
        </w:rPr>
        <w:t>а</w:t>
      </w:r>
      <w:r w:rsidR="00BA2DEB" w:rsidRPr="003D0678">
        <w:rPr>
          <w:rFonts w:ascii="Times New Roman" w:hAnsi="Times New Roman" w:cs="Times New Roman"/>
          <w:szCs w:val="28"/>
        </w:rPr>
        <w:t>мом ран</w:t>
      </w:r>
      <w:r w:rsidR="00CD2F34" w:rsidRPr="003D0678">
        <w:rPr>
          <w:rFonts w:ascii="Times New Roman" w:hAnsi="Times New Roman" w:cs="Times New Roman"/>
          <w:szCs w:val="28"/>
        </w:rPr>
        <w:t>нем этапе</w:t>
      </w:r>
      <w:r w:rsidR="00181B00" w:rsidRPr="003D0678">
        <w:rPr>
          <w:rFonts w:ascii="Times New Roman" w:hAnsi="Times New Roman" w:cs="Times New Roman"/>
          <w:szCs w:val="28"/>
        </w:rPr>
        <w:t xml:space="preserve">, начиная с </w:t>
      </w:r>
      <w:r w:rsidR="00181B00" w:rsidRPr="003D0678">
        <w:rPr>
          <w:rFonts w:ascii="Times New Roman" w:hAnsi="Times New Roman" w:cs="Times New Roman"/>
          <w:szCs w:val="28"/>
          <w:lang w:val="en-US"/>
        </w:rPr>
        <w:t>XII</w:t>
      </w:r>
      <w:r w:rsidR="00181B00" w:rsidRPr="003D0678">
        <w:rPr>
          <w:rFonts w:ascii="Times New Roman" w:hAnsi="Times New Roman" w:cs="Times New Roman"/>
          <w:szCs w:val="28"/>
        </w:rPr>
        <w:t xml:space="preserve"> века.</w:t>
      </w:r>
      <w:r w:rsidR="00A932B3" w:rsidRPr="003D0678">
        <w:rPr>
          <w:rFonts w:ascii="Times New Roman" w:hAnsi="Times New Roman" w:cs="Times New Roman"/>
          <w:szCs w:val="28"/>
        </w:rPr>
        <w:t xml:space="preserve"> Таким образом,</w:t>
      </w:r>
      <w:r w:rsidR="00E535F7" w:rsidRPr="003D0678">
        <w:rPr>
          <w:rFonts w:ascii="Times New Roman" w:hAnsi="Times New Roman" w:cs="Times New Roman"/>
          <w:szCs w:val="28"/>
        </w:rPr>
        <w:t xml:space="preserve"> </w:t>
      </w:r>
      <w:r w:rsidR="00A932B3" w:rsidRPr="003D0678">
        <w:rPr>
          <w:rFonts w:ascii="Times New Roman" w:hAnsi="Times New Roman" w:cs="Times New Roman"/>
          <w:szCs w:val="28"/>
        </w:rPr>
        <w:t>н</w:t>
      </w:r>
      <w:r w:rsidR="00E535F7" w:rsidRPr="003D0678">
        <w:rPr>
          <w:rFonts w:ascii="Times New Roman" w:hAnsi="Times New Roman" w:cs="Times New Roman"/>
          <w:szCs w:val="28"/>
        </w:rPr>
        <w:t>аходясь на службе династического государства,</w:t>
      </w:r>
      <w:r w:rsidR="00181B00" w:rsidRPr="003D0678">
        <w:rPr>
          <w:rFonts w:ascii="Times New Roman" w:hAnsi="Times New Roman" w:cs="Times New Roman"/>
          <w:szCs w:val="28"/>
        </w:rPr>
        <w:t xml:space="preserve"> для того, чтобы упрочить свое положение или получить назначение,</w:t>
      </w:r>
      <w:r w:rsidR="00E535F7" w:rsidRPr="003D0678">
        <w:rPr>
          <w:rFonts w:ascii="Times New Roman" w:hAnsi="Times New Roman" w:cs="Times New Roman"/>
          <w:szCs w:val="28"/>
        </w:rPr>
        <w:t xml:space="preserve"> чиновники должны</w:t>
      </w:r>
      <w:r w:rsidR="00A932B3" w:rsidRPr="003D0678">
        <w:rPr>
          <w:rFonts w:ascii="Times New Roman" w:hAnsi="Times New Roman" w:cs="Times New Roman"/>
          <w:szCs w:val="28"/>
        </w:rPr>
        <w:t xml:space="preserve"> были</w:t>
      </w:r>
      <w:r w:rsidR="00E535F7" w:rsidRPr="003D0678">
        <w:rPr>
          <w:rFonts w:ascii="Times New Roman" w:hAnsi="Times New Roman" w:cs="Times New Roman"/>
          <w:szCs w:val="28"/>
        </w:rPr>
        <w:t xml:space="preserve"> обращаться к другим при</w:t>
      </w:r>
      <w:r w:rsidR="00E535F7" w:rsidRPr="003D0678">
        <w:rPr>
          <w:rFonts w:ascii="Times New Roman" w:hAnsi="Times New Roman" w:cs="Times New Roman"/>
          <w:szCs w:val="28"/>
        </w:rPr>
        <w:t>н</w:t>
      </w:r>
      <w:r w:rsidR="00E535F7" w:rsidRPr="003D0678">
        <w:rPr>
          <w:rFonts w:ascii="Times New Roman" w:hAnsi="Times New Roman" w:cs="Times New Roman"/>
          <w:szCs w:val="28"/>
        </w:rPr>
        <w:t>ципам власти</w:t>
      </w:r>
      <w:r w:rsidR="00181B00" w:rsidRPr="003D0678">
        <w:rPr>
          <w:rFonts w:ascii="Times New Roman" w:hAnsi="Times New Roman" w:cs="Times New Roman"/>
          <w:szCs w:val="28"/>
        </w:rPr>
        <w:t>.</w:t>
      </w:r>
    </w:p>
    <w:p w:rsidR="00DD2186" w:rsidRPr="003D0678" w:rsidRDefault="00A932B3" w:rsidP="003D0678">
      <w:pPr>
        <w:rPr>
          <w:rFonts w:ascii="Times New Roman" w:hAnsi="Times New Roman" w:cs="Times New Roman"/>
          <w:szCs w:val="28"/>
        </w:rPr>
      </w:pPr>
      <w:r w:rsidRPr="003D0678">
        <w:rPr>
          <w:rFonts w:ascii="Times New Roman" w:hAnsi="Times New Roman" w:cs="Times New Roman"/>
          <w:szCs w:val="28"/>
        </w:rPr>
        <w:t xml:space="preserve">Как мы </w:t>
      </w:r>
      <w:r w:rsidR="00181B00" w:rsidRPr="003D0678">
        <w:rPr>
          <w:rFonts w:ascii="Times New Roman" w:hAnsi="Times New Roman" w:cs="Times New Roman"/>
          <w:szCs w:val="28"/>
        </w:rPr>
        <w:t>успели</w:t>
      </w:r>
      <w:r w:rsidRPr="003D0678">
        <w:rPr>
          <w:rFonts w:ascii="Times New Roman" w:hAnsi="Times New Roman" w:cs="Times New Roman"/>
          <w:szCs w:val="28"/>
        </w:rPr>
        <w:t xml:space="preserve"> заметить, рационализация власти в контексте проведе</w:t>
      </w:r>
      <w:r w:rsidRPr="003D0678">
        <w:rPr>
          <w:rFonts w:ascii="Times New Roman" w:hAnsi="Times New Roman" w:cs="Times New Roman"/>
          <w:szCs w:val="28"/>
        </w:rPr>
        <w:t>н</w:t>
      </w:r>
      <w:r w:rsidRPr="003D0678">
        <w:rPr>
          <w:rFonts w:ascii="Times New Roman" w:hAnsi="Times New Roman" w:cs="Times New Roman"/>
          <w:szCs w:val="28"/>
        </w:rPr>
        <w:t xml:space="preserve">ного </w:t>
      </w:r>
      <w:r w:rsidR="00E521DF" w:rsidRPr="003D0678">
        <w:rPr>
          <w:rFonts w:ascii="Times New Roman" w:hAnsi="Times New Roman" w:cs="Times New Roman"/>
          <w:szCs w:val="28"/>
        </w:rPr>
        <w:t xml:space="preserve">Пьером </w:t>
      </w:r>
      <w:proofErr w:type="spellStart"/>
      <w:r w:rsidRPr="003D0678">
        <w:rPr>
          <w:rFonts w:ascii="Times New Roman" w:hAnsi="Times New Roman" w:cs="Times New Roman"/>
          <w:szCs w:val="28"/>
        </w:rPr>
        <w:t>Бурдье</w:t>
      </w:r>
      <w:proofErr w:type="spellEnd"/>
      <w:r w:rsidRPr="003D0678">
        <w:rPr>
          <w:rFonts w:ascii="Times New Roman" w:hAnsi="Times New Roman" w:cs="Times New Roman"/>
          <w:szCs w:val="28"/>
        </w:rPr>
        <w:t xml:space="preserve"> исследования не только продолжает теорию </w:t>
      </w:r>
      <w:r w:rsidR="00E521DF" w:rsidRPr="003D0678">
        <w:rPr>
          <w:rFonts w:ascii="Times New Roman" w:hAnsi="Times New Roman" w:cs="Times New Roman"/>
          <w:szCs w:val="28"/>
        </w:rPr>
        <w:t>М. </w:t>
      </w:r>
      <w:r w:rsidRPr="003D0678">
        <w:rPr>
          <w:rFonts w:ascii="Times New Roman" w:hAnsi="Times New Roman" w:cs="Times New Roman"/>
          <w:szCs w:val="28"/>
        </w:rPr>
        <w:t xml:space="preserve">Вебера, но </w:t>
      </w:r>
      <w:r w:rsidR="007D1F64" w:rsidRPr="003D0678">
        <w:rPr>
          <w:rFonts w:ascii="Times New Roman" w:hAnsi="Times New Roman" w:cs="Times New Roman"/>
          <w:szCs w:val="28"/>
        </w:rPr>
        <w:t>отсылает</w:t>
      </w:r>
      <w:r w:rsidR="00181B00" w:rsidRPr="003D0678">
        <w:rPr>
          <w:rFonts w:ascii="Times New Roman" w:hAnsi="Times New Roman" w:cs="Times New Roman"/>
          <w:szCs w:val="28"/>
        </w:rPr>
        <w:t>,</w:t>
      </w:r>
      <w:r w:rsidR="007D1F64" w:rsidRPr="003D0678">
        <w:rPr>
          <w:rFonts w:ascii="Times New Roman" w:hAnsi="Times New Roman" w:cs="Times New Roman"/>
          <w:szCs w:val="28"/>
        </w:rPr>
        <w:t xml:space="preserve"> также</w:t>
      </w:r>
      <w:r w:rsidR="00181B00" w:rsidRPr="003D0678">
        <w:rPr>
          <w:rFonts w:ascii="Times New Roman" w:hAnsi="Times New Roman" w:cs="Times New Roman"/>
          <w:szCs w:val="28"/>
        </w:rPr>
        <w:t>, к коннотациям учения</w:t>
      </w:r>
      <w:r w:rsidR="007D1F64" w:rsidRPr="003D0678">
        <w:rPr>
          <w:rFonts w:ascii="Times New Roman" w:hAnsi="Times New Roman" w:cs="Times New Roman"/>
          <w:szCs w:val="28"/>
        </w:rPr>
        <w:t xml:space="preserve"> Зигмунда Фрейда, в смысле рац</w:t>
      </w:r>
      <w:r w:rsidR="007D1F64" w:rsidRPr="003D0678">
        <w:rPr>
          <w:rFonts w:ascii="Times New Roman" w:hAnsi="Times New Roman" w:cs="Times New Roman"/>
          <w:szCs w:val="28"/>
        </w:rPr>
        <w:t>и</w:t>
      </w:r>
      <w:r w:rsidR="007D1F64" w:rsidRPr="003D0678">
        <w:rPr>
          <w:rFonts w:ascii="Times New Roman" w:hAnsi="Times New Roman" w:cs="Times New Roman"/>
          <w:szCs w:val="28"/>
        </w:rPr>
        <w:t>онализации иррационального.</w:t>
      </w:r>
      <w:r w:rsidR="00DC78C8" w:rsidRPr="003D0678">
        <w:rPr>
          <w:rFonts w:ascii="Times New Roman" w:hAnsi="Times New Roman" w:cs="Times New Roman"/>
          <w:szCs w:val="28"/>
        </w:rPr>
        <w:t xml:space="preserve"> В учении же </w:t>
      </w:r>
      <w:r w:rsidR="00E521DF" w:rsidRPr="003D0678">
        <w:rPr>
          <w:rFonts w:ascii="Times New Roman" w:hAnsi="Times New Roman" w:cs="Times New Roman"/>
          <w:szCs w:val="28"/>
        </w:rPr>
        <w:t>М. </w:t>
      </w:r>
      <w:r w:rsidR="00DC78C8" w:rsidRPr="003D0678">
        <w:rPr>
          <w:rFonts w:ascii="Times New Roman" w:hAnsi="Times New Roman" w:cs="Times New Roman"/>
          <w:szCs w:val="28"/>
        </w:rPr>
        <w:t>Вебера рациональность и р</w:t>
      </w:r>
      <w:r w:rsidR="00DC78C8" w:rsidRPr="003D0678">
        <w:rPr>
          <w:rFonts w:ascii="Times New Roman" w:hAnsi="Times New Roman" w:cs="Times New Roman"/>
          <w:szCs w:val="28"/>
        </w:rPr>
        <w:t>а</w:t>
      </w:r>
      <w:r w:rsidR="00DC78C8" w:rsidRPr="003D0678">
        <w:rPr>
          <w:rFonts w:ascii="Times New Roman" w:hAnsi="Times New Roman" w:cs="Times New Roman"/>
          <w:szCs w:val="28"/>
        </w:rPr>
        <w:t>ционализм занимают центральное место. В наиболее сжатом, но достаточно содержательн</w:t>
      </w:r>
      <w:r w:rsidR="00481075" w:rsidRPr="003D0678">
        <w:rPr>
          <w:rFonts w:ascii="Times New Roman" w:hAnsi="Times New Roman" w:cs="Times New Roman"/>
          <w:szCs w:val="28"/>
        </w:rPr>
        <w:t>ом виде, с акцентом на множестве</w:t>
      </w:r>
      <w:r w:rsidR="00DC78C8" w:rsidRPr="003D0678">
        <w:rPr>
          <w:rFonts w:ascii="Times New Roman" w:hAnsi="Times New Roman" w:cs="Times New Roman"/>
          <w:szCs w:val="28"/>
        </w:rPr>
        <w:t xml:space="preserve"> значений,</w:t>
      </w:r>
      <w:r w:rsidR="000922BE" w:rsidRPr="003D0678">
        <w:rPr>
          <w:rFonts w:ascii="Times New Roman" w:hAnsi="Times New Roman" w:cs="Times New Roman"/>
          <w:szCs w:val="28"/>
        </w:rPr>
        <w:t xml:space="preserve"> </w:t>
      </w:r>
      <w:proofErr w:type="spellStart"/>
      <w:r w:rsidR="000922BE" w:rsidRPr="003D0678">
        <w:rPr>
          <w:rFonts w:ascii="Times New Roman" w:hAnsi="Times New Roman" w:cs="Times New Roman"/>
          <w:szCs w:val="28"/>
        </w:rPr>
        <w:t>веберовское</w:t>
      </w:r>
      <w:proofErr w:type="spellEnd"/>
      <w:r w:rsidR="00DC78C8" w:rsidRPr="003D0678">
        <w:rPr>
          <w:rFonts w:ascii="Times New Roman" w:hAnsi="Times New Roman" w:cs="Times New Roman"/>
          <w:szCs w:val="28"/>
        </w:rPr>
        <w:t xml:space="preserve"> пон</w:t>
      </w:r>
      <w:r w:rsidR="00DC78C8" w:rsidRPr="003D0678">
        <w:rPr>
          <w:rFonts w:ascii="Times New Roman" w:hAnsi="Times New Roman" w:cs="Times New Roman"/>
          <w:szCs w:val="28"/>
        </w:rPr>
        <w:t>я</w:t>
      </w:r>
      <w:r w:rsidR="00DC78C8" w:rsidRPr="003D0678">
        <w:rPr>
          <w:rFonts w:ascii="Times New Roman" w:hAnsi="Times New Roman" w:cs="Times New Roman"/>
          <w:szCs w:val="28"/>
        </w:rPr>
        <w:t xml:space="preserve">тие </w:t>
      </w:r>
      <w:proofErr w:type="gramStart"/>
      <w:r w:rsidR="00DC78C8" w:rsidRPr="003D0678">
        <w:rPr>
          <w:rFonts w:ascii="Times New Roman" w:hAnsi="Times New Roman" w:cs="Times New Roman"/>
          <w:szCs w:val="28"/>
        </w:rPr>
        <w:t>рационального</w:t>
      </w:r>
      <w:proofErr w:type="gramEnd"/>
      <w:r w:rsidR="00DC78C8" w:rsidRPr="003D0678">
        <w:rPr>
          <w:rFonts w:ascii="Times New Roman" w:hAnsi="Times New Roman" w:cs="Times New Roman"/>
          <w:szCs w:val="28"/>
        </w:rPr>
        <w:t xml:space="preserve"> представлено в</w:t>
      </w:r>
      <w:r w:rsidR="00481075" w:rsidRPr="003D0678">
        <w:rPr>
          <w:rFonts w:ascii="Times New Roman" w:hAnsi="Times New Roman" w:cs="Times New Roman"/>
          <w:szCs w:val="28"/>
        </w:rPr>
        <w:t xml:space="preserve"> следующем пассаже из работы</w:t>
      </w:r>
      <w:r w:rsidR="00DC78C8" w:rsidRPr="003D0678">
        <w:rPr>
          <w:rFonts w:ascii="Times New Roman" w:hAnsi="Times New Roman" w:cs="Times New Roman"/>
          <w:szCs w:val="28"/>
        </w:rPr>
        <w:t xml:space="preserve"> </w:t>
      </w:r>
      <w:proofErr w:type="spellStart"/>
      <w:r w:rsidR="00DC78C8" w:rsidRPr="003D0678">
        <w:rPr>
          <w:rFonts w:ascii="Times New Roman" w:hAnsi="Times New Roman" w:cs="Times New Roman"/>
          <w:szCs w:val="28"/>
        </w:rPr>
        <w:t>Роджерса</w:t>
      </w:r>
      <w:proofErr w:type="spellEnd"/>
      <w:r w:rsidR="00DC78C8" w:rsidRPr="003D0678">
        <w:rPr>
          <w:rFonts w:ascii="Times New Roman" w:hAnsi="Times New Roman" w:cs="Times New Roman"/>
          <w:szCs w:val="28"/>
        </w:rPr>
        <w:t xml:space="preserve"> </w:t>
      </w:r>
      <w:proofErr w:type="spellStart"/>
      <w:r w:rsidR="00DC78C8" w:rsidRPr="003D0678">
        <w:rPr>
          <w:rFonts w:ascii="Times New Roman" w:hAnsi="Times New Roman" w:cs="Times New Roman"/>
          <w:szCs w:val="28"/>
        </w:rPr>
        <w:t>Брубейкер</w:t>
      </w:r>
      <w:r w:rsidR="00DD2186" w:rsidRPr="003D0678">
        <w:rPr>
          <w:rFonts w:ascii="Times New Roman" w:hAnsi="Times New Roman" w:cs="Times New Roman"/>
          <w:szCs w:val="28"/>
        </w:rPr>
        <w:t>а</w:t>
      </w:r>
      <w:proofErr w:type="spellEnd"/>
      <w:r w:rsidR="00DC78C8" w:rsidRPr="003D0678">
        <w:rPr>
          <w:rFonts w:ascii="Times New Roman" w:hAnsi="Times New Roman" w:cs="Times New Roman"/>
          <w:szCs w:val="28"/>
        </w:rPr>
        <w:t xml:space="preserve"> «</w:t>
      </w:r>
      <w:r w:rsidR="00DC78C8" w:rsidRPr="003D0678">
        <w:rPr>
          <w:rFonts w:ascii="Times New Roman" w:hAnsi="Times New Roman" w:cs="Times New Roman"/>
          <w:szCs w:val="28"/>
          <w:lang w:val="en-US"/>
        </w:rPr>
        <w:t>The</w:t>
      </w:r>
      <w:r w:rsidR="00DC78C8" w:rsidRPr="003D0678">
        <w:rPr>
          <w:rFonts w:ascii="Times New Roman" w:hAnsi="Times New Roman" w:cs="Times New Roman"/>
          <w:szCs w:val="28"/>
        </w:rPr>
        <w:t xml:space="preserve"> </w:t>
      </w:r>
      <w:r w:rsidR="00DC78C8" w:rsidRPr="003D0678">
        <w:rPr>
          <w:rFonts w:ascii="Times New Roman" w:hAnsi="Times New Roman" w:cs="Times New Roman"/>
          <w:szCs w:val="28"/>
          <w:lang w:val="en-US"/>
        </w:rPr>
        <w:t>Limits</w:t>
      </w:r>
      <w:r w:rsidR="00DC78C8" w:rsidRPr="003D0678">
        <w:rPr>
          <w:rFonts w:ascii="Times New Roman" w:hAnsi="Times New Roman" w:cs="Times New Roman"/>
          <w:szCs w:val="28"/>
        </w:rPr>
        <w:t xml:space="preserve"> </w:t>
      </w:r>
      <w:r w:rsidR="00DC78C8" w:rsidRPr="003D0678">
        <w:rPr>
          <w:rFonts w:ascii="Times New Roman" w:hAnsi="Times New Roman" w:cs="Times New Roman"/>
          <w:szCs w:val="28"/>
          <w:lang w:val="en-US"/>
        </w:rPr>
        <w:t>o</w:t>
      </w:r>
      <w:r w:rsidR="000922BE" w:rsidRPr="003D0678">
        <w:rPr>
          <w:rFonts w:ascii="Times New Roman" w:hAnsi="Times New Roman" w:cs="Times New Roman"/>
          <w:szCs w:val="28"/>
          <w:lang w:val="en-US"/>
        </w:rPr>
        <w:t>f</w:t>
      </w:r>
      <w:r w:rsidR="000922BE" w:rsidRPr="003D0678">
        <w:rPr>
          <w:rFonts w:ascii="Times New Roman" w:hAnsi="Times New Roman" w:cs="Times New Roman"/>
          <w:szCs w:val="28"/>
        </w:rPr>
        <w:t xml:space="preserve"> </w:t>
      </w:r>
      <w:r w:rsidR="000922BE" w:rsidRPr="003D0678">
        <w:rPr>
          <w:rFonts w:ascii="Times New Roman" w:hAnsi="Times New Roman" w:cs="Times New Roman"/>
          <w:szCs w:val="28"/>
          <w:lang w:val="en-US"/>
        </w:rPr>
        <w:t>Rationality</w:t>
      </w:r>
      <w:r w:rsidR="000922BE" w:rsidRPr="003D0678">
        <w:rPr>
          <w:rFonts w:ascii="Times New Roman" w:hAnsi="Times New Roman" w:cs="Times New Roman"/>
          <w:szCs w:val="28"/>
        </w:rPr>
        <w:t>»</w:t>
      </w:r>
      <w:r w:rsidR="00115138">
        <w:rPr>
          <w:rStyle w:val="a5"/>
          <w:rFonts w:ascii="Times New Roman" w:hAnsi="Times New Roman" w:cs="Times New Roman"/>
          <w:szCs w:val="28"/>
        </w:rPr>
        <w:footnoteReference w:id="22"/>
      </w:r>
      <w:r w:rsidR="00481075" w:rsidRPr="003D0678">
        <w:rPr>
          <w:rFonts w:ascii="Times New Roman" w:hAnsi="Times New Roman" w:cs="Times New Roman"/>
          <w:szCs w:val="28"/>
        </w:rPr>
        <w:t>, целиком посвященной</w:t>
      </w:r>
      <w:r w:rsidR="00DD2186" w:rsidRPr="003D0678">
        <w:rPr>
          <w:rFonts w:ascii="Times New Roman" w:hAnsi="Times New Roman" w:cs="Times New Roman"/>
          <w:szCs w:val="28"/>
        </w:rPr>
        <w:t xml:space="preserve"> этой</w:t>
      </w:r>
      <w:r w:rsidR="00481075" w:rsidRPr="003D0678">
        <w:rPr>
          <w:rFonts w:ascii="Times New Roman" w:hAnsi="Times New Roman" w:cs="Times New Roman"/>
          <w:szCs w:val="28"/>
        </w:rPr>
        <w:t xml:space="preserve"> пробл</w:t>
      </w:r>
      <w:r w:rsidR="00481075" w:rsidRPr="003D0678">
        <w:rPr>
          <w:rFonts w:ascii="Times New Roman" w:hAnsi="Times New Roman" w:cs="Times New Roman"/>
          <w:szCs w:val="28"/>
        </w:rPr>
        <w:t>е</w:t>
      </w:r>
      <w:r w:rsidR="00481075" w:rsidRPr="003D0678">
        <w:rPr>
          <w:rFonts w:ascii="Times New Roman" w:hAnsi="Times New Roman" w:cs="Times New Roman"/>
          <w:szCs w:val="28"/>
        </w:rPr>
        <w:t>ме. В целях демонстрации многообразия значений и глубины смысла</w:t>
      </w:r>
      <w:r w:rsidR="009C31D1" w:rsidRPr="003D0678">
        <w:rPr>
          <w:rFonts w:ascii="Times New Roman" w:hAnsi="Times New Roman" w:cs="Times New Roman"/>
          <w:szCs w:val="28"/>
        </w:rPr>
        <w:t xml:space="preserve"> пон</w:t>
      </w:r>
      <w:r w:rsidR="009C31D1" w:rsidRPr="003D0678">
        <w:rPr>
          <w:rFonts w:ascii="Times New Roman" w:hAnsi="Times New Roman" w:cs="Times New Roman"/>
          <w:szCs w:val="28"/>
        </w:rPr>
        <w:t>я</w:t>
      </w:r>
      <w:r w:rsidR="009C31D1" w:rsidRPr="003D0678">
        <w:rPr>
          <w:rFonts w:ascii="Times New Roman" w:hAnsi="Times New Roman" w:cs="Times New Roman"/>
          <w:szCs w:val="28"/>
        </w:rPr>
        <w:t>тия</w:t>
      </w:r>
      <w:r w:rsidR="00DD2186" w:rsidRPr="003D0678">
        <w:rPr>
          <w:rFonts w:ascii="Times New Roman" w:hAnsi="Times New Roman" w:cs="Times New Roman"/>
          <w:szCs w:val="28"/>
        </w:rPr>
        <w:t>,</w:t>
      </w:r>
      <w:r w:rsidR="009C31D1" w:rsidRPr="003D0678">
        <w:rPr>
          <w:rFonts w:ascii="Times New Roman" w:hAnsi="Times New Roman" w:cs="Times New Roman"/>
          <w:szCs w:val="28"/>
        </w:rPr>
        <w:t xml:space="preserve"> </w:t>
      </w:r>
      <w:r w:rsidR="00EF1880" w:rsidRPr="003D0678">
        <w:rPr>
          <w:rFonts w:ascii="Times New Roman" w:hAnsi="Times New Roman" w:cs="Times New Roman"/>
          <w:szCs w:val="28"/>
        </w:rPr>
        <w:t>Р. </w:t>
      </w:r>
      <w:proofErr w:type="spellStart"/>
      <w:r w:rsidR="009C31D1" w:rsidRPr="003D0678">
        <w:rPr>
          <w:rFonts w:ascii="Times New Roman" w:hAnsi="Times New Roman" w:cs="Times New Roman"/>
          <w:szCs w:val="28"/>
        </w:rPr>
        <w:t>Брубейкер</w:t>
      </w:r>
      <w:proofErr w:type="spellEnd"/>
      <w:r w:rsidR="009C31D1" w:rsidRPr="003D0678">
        <w:rPr>
          <w:rFonts w:ascii="Times New Roman" w:hAnsi="Times New Roman" w:cs="Times New Roman"/>
          <w:szCs w:val="28"/>
        </w:rPr>
        <w:t xml:space="preserve"> т</w:t>
      </w:r>
      <w:r w:rsidR="00DD2186" w:rsidRPr="003D0678">
        <w:rPr>
          <w:rFonts w:ascii="Times New Roman" w:hAnsi="Times New Roman" w:cs="Times New Roman"/>
          <w:szCs w:val="28"/>
        </w:rPr>
        <w:t xml:space="preserve">ак выражает интенцию </w:t>
      </w:r>
      <w:r w:rsidR="00EF1880" w:rsidRPr="003D0678">
        <w:rPr>
          <w:rFonts w:ascii="Times New Roman" w:hAnsi="Times New Roman" w:cs="Times New Roman"/>
          <w:szCs w:val="28"/>
        </w:rPr>
        <w:t>М. </w:t>
      </w:r>
      <w:r w:rsidR="00DD2186" w:rsidRPr="003D0678">
        <w:rPr>
          <w:rFonts w:ascii="Times New Roman" w:hAnsi="Times New Roman" w:cs="Times New Roman"/>
          <w:szCs w:val="28"/>
        </w:rPr>
        <w:t>Вебера</w:t>
      </w:r>
      <w:r w:rsidR="009C31D1" w:rsidRPr="003D0678">
        <w:rPr>
          <w:rFonts w:ascii="Times New Roman" w:hAnsi="Times New Roman" w:cs="Times New Roman"/>
          <w:szCs w:val="28"/>
        </w:rPr>
        <w:t>:</w:t>
      </w:r>
      <w:r w:rsidR="000922BE" w:rsidRPr="003D0678">
        <w:rPr>
          <w:rFonts w:ascii="Times New Roman" w:hAnsi="Times New Roman" w:cs="Times New Roman"/>
          <w:szCs w:val="28"/>
        </w:rPr>
        <w:t xml:space="preserve"> </w:t>
      </w:r>
      <w:proofErr w:type="gramStart"/>
      <w:r w:rsidR="000922BE" w:rsidRPr="003D0678">
        <w:rPr>
          <w:rFonts w:ascii="Times New Roman" w:hAnsi="Times New Roman" w:cs="Times New Roman"/>
          <w:szCs w:val="28"/>
        </w:rPr>
        <w:t>«Современный капит</w:t>
      </w:r>
      <w:r w:rsidR="000922BE" w:rsidRPr="003D0678">
        <w:rPr>
          <w:rFonts w:ascii="Times New Roman" w:hAnsi="Times New Roman" w:cs="Times New Roman"/>
          <w:szCs w:val="28"/>
        </w:rPr>
        <w:t>а</w:t>
      </w:r>
      <w:r w:rsidR="000922BE" w:rsidRPr="003D0678">
        <w:rPr>
          <w:rFonts w:ascii="Times New Roman" w:hAnsi="Times New Roman" w:cs="Times New Roman"/>
          <w:szCs w:val="28"/>
        </w:rPr>
        <w:t>лизм определяется рациональным (осознанным и систематич</w:t>
      </w:r>
      <w:r w:rsidR="00CC7EC8" w:rsidRPr="003D0678">
        <w:rPr>
          <w:rFonts w:ascii="Times New Roman" w:hAnsi="Times New Roman" w:cs="Times New Roman"/>
          <w:szCs w:val="28"/>
        </w:rPr>
        <w:t>ны</w:t>
      </w:r>
      <w:r w:rsidR="000922BE" w:rsidRPr="003D0678">
        <w:rPr>
          <w:rFonts w:ascii="Times New Roman" w:hAnsi="Times New Roman" w:cs="Times New Roman"/>
          <w:szCs w:val="28"/>
        </w:rPr>
        <w:t>м) стремл</w:t>
      </w:r>
      <w:r w:rsidR="000922BE" w:rsidRPr="003D0678">
        <w:rPr>
          <w:rFonts w:ascii="Times New Roman" w:hAnsi="Times New Roman" w:cs="Times New Roman"/>
          <w:szCs w:val="28"/>
        </w:rPr>
        <w:t>е</w:t>
      </w:r>
      <w:r w:rsidR="000922BE" w:rsidRPr="003D0678">
        <w:rPr>
          <w:rFonts w:ascii="Times New Roman" w:hAnsi="Times New Roman" w:cs="Times New Roman"/>
          <w:szCs w:val="28"/>
        </w:rPr>
        <w:t>нием к прибыли, посредством рациональной (систематической и исчисл</w:t>
      </w:r>
      <w:r w:rsidR="000922BE" w:rsidRPr="003D0678">
        <w:rPr>
          <w:rFonts w:ascii="Times New Roman" w:hAnsi="Times New Roman" w:cs="Times New Roman"/>
          <w:szCs w:val="28"/>
        </w:rPr>
        <w:t>и</w:t>
      </w:r>
      <w:r w:rsidR="000922BE" w:rsidRPr="003D0678">
        <w:rPr>
          <w:rFonts w:ascii="Times New Roman" w:hAnsi="Times New Roman" w:cs="Times New Roman"/>
          <w:szCs w:val="28"/>
        </w:rPr>
        <w:t>мой) организации формально свободного труда и посредством рациональн</w:t>
      </w:r>
      <w:r w:rsidR="000922BE" w:rsidRPr="003D0678">
        <w:rPr>
          <w:rFonts w:ascii="Times New Roman" w:hAnsi="Times New Roman" w:cs="Times New Roman"/>
          <w:szCs w:val="28"/>
        </w:rPr>
        <w:t>о</w:t>
      </w:r>
      <w:r w:rsidR="000922BE" w:rsidRPr="003D0678">
        <w:rPr>
          <w:rFonts w:ascii="Times New Roman" w:hAnsi="Times New Roman" w:cs="Times New Roman"/>
          <w:szCs w:val="28"/>
        </w:rPr>
        <w:t>го (безличного, чисто инструментального) обмена на рынке, управляемом рационал</w:t>
      </w:r>
      <w:r w:rsidR="000922BE" w:rsidRPr="003D0678">
        <w:rPr>
          <w:rFonts w:ascii="Times New Roman" w:hAnsi="Times New Roman" w:cs="Times New Roman"/>
          <w:szCs w:val="28"/>
        </w:rPr>
        <w:t>ь</w:t>
      </w:r>
      <w:r w:rsidR="000922BE" w:rsidRPr="003D0678">
        <w:rPr>
          <w:rFonts w:ascii="Times New Roman" w:hAnsi="Times New Roman" w:cs="Times New Roman"/>
          <w:szCs w:val="28"/>
        </w:rPr>
        <w:t>ными (точными, чисто количественными) учетными процедурами</w:t>
      </w:r>
      <w:r w:rsidR="00F367CC" w:rsidRPr="003D0678">
        <w:rPr>
          <w:rFonts w:ascii="Times New Roman" w:hAnsi="Times New Roman" w:cs="Times New Roman"/>
          <w:szCs w:val="28"/>
        </w:rPr>
        <w:t xml:space="preserve"> и гарантированном рациональными (регламентированными, предсказуем</w:t>
      </w:r>
      <w:r w:rsidR="00F367CC" w:rsidRPr="003D0678">
        <w:rPr>
          <w:rFonts w:ascii="Times New Roman" w:hAnsi="Times New Roman" w:cs="Times New Roman"/>
          <w:szCs w:val="28"/>
        </w:rPr>
        <w:t>ы</w:t>
      </w:r>
      <w:r w:rsidR="00F367CC" w:rsidRPr="003D0678">
        <w:rPr>
          <w:rFonts w:ascii="Times New Roman" w:hAnsi="Times New Roman" w:cs="Times New Roman"/>
          <w:szCs w:val="28"/>
        </w:rPr>
        <w:t>ми) правовой и политической системами.</w:t>
      </w:r>
      <w:proofErr w:type="gramEnd"/>
      <w:r w:rsidR="00F367CC" w:rsidRPr="003D0678">
        <w:rPr>
          <w:rFonts w:ascii="Times New Roman" w:hAnsi="Times New Roman" w:cs="Times New Roman"/>
          <w:szCs w:val="28"/>
        </w:rPr>
        <w:t xml:space="preserve"> </w:t>
      </w:r>
      <w:proofErr w:type="gramStart"/>
      <w:r w:rsidR="00F367CC" w:rsidRPr="003D0678">
        <w:rPr>
          <w:rFonts w:ascii="Times New Roman" w:hAnsi="Times New Roman" w:cs="Times New Roman"/>
          <w:szCs w:val="28"/>
        </w:rPr>
        <w:t>Аскетический протестантизм х</w:t>
      </w:r>
      <w:r w:rsidR="00F367CC" w:rsidRPr="003D0678">
        <w:rPr>
          <w:rFonts w:ascii="Times New Roman" w:hAnsi="Times New Roman" w:cs="Times New Roman"/>
          <w:szCs w:val="28"/>
        </w:rPr>
        <w:t>а</w:t>
      </w:r>
      <w:r w:rsidR="00F367CC" w:rsidRPr="003D0678">
        <w:rPr>
          <w:rFonts w:ascii="Times New Roman" w:hAnsi="Times New Roman" w:cs="Times New Roman"/>
          <w:szCs w:val="28"/>
        </w:rPr>
        <w:t>рактеризуется рациональным (методическим) самообладанием и рационал</w:t>
      </w:r>
      <w:r w:rsidR="00F367CC" w:rsidRPr="003D0678">
        <w:rPr>
          <w:rFonts w:ascii="Times New Roman" w:hAnsi="Times New Roman" w:cs="Times New Roman"/>
          <w:szCs w:val="28"/>
        </w:rPr>
        <w:t>ь</w:t>
      </w:r>
      <w:r w:rsidR="00F367CC" w:rsidRPr="003D0678">
        <w:rPr>
          <w:rFonts w:ascii="Times New Roman" w:hAnsi="Times New Roman" w:cs="Times New Roman"/>
          <w:szCs w:val="28"/>
        </w:rPr>
        <w:t>ным (целеустремленным) призванием к рациональной (трезвой, скрупуле</w:t>
      </w:r>
      <w:r w:rsidR="00F367CC" w:rsidRPr="003D0678">
        <w:rPr>
          <w:rFonts w:ascii="Times New Roman" w:hAnsi="Times New Roman" w:cs="Times New Roman"/>
          <w:szCs w:val="28"/>
        </w:rPr>
        <w:t>з</w:t>
      </w:r>
      <w:r w:rsidR="00F367CC" w:rsidRPr="003D0678">
        <w:rPr>
          <w:rFonts w:ascii="Times New Roman" w:hAnsi="Times New Roman" w:cs="Times New Roman"/>
          <w:szCs w:val="28"/>
        </w:rPr>
        <w:t>ной) экон</w:t>
      </w:r>
      <w:r w:rsidR="00F367CC" w:rsidRPr="003D0678">
        <w:rPr>
          <w:rFonts w:ascii="Times New Roman" w:hAnsi="Times New Roman" w:cs="Times New Roman"/>
          <w:szCs w:val="28"/>
        </w:rPr>
        <w:t>о</w:t>
      </w:r>
      <w:r w:rsidR="00F367CC" w:rsidRPr="003D0678">
        <w:rPr>
          <w:rFonts w:ascii="Times New Roman" w:hAnsi="Times New Roman" w:cs="Times New Roman"/>
          <w:szCs w:val="28"/>
        </w:rPr>
        <w:t>мической деятельности в качестве рационально</w:t>
      </w:r>
      <w:r w:rsidR="00481075" w:rsidRPr="003D0678">
        <w:rPr>
          <w:rFonts w:ascii="Times New Roman" w:hAnsi="Times New Roman" w:cs="Times New Roman"/>
          <w:szCs w:val="28"/>
        </w:rPr>
        <w:t>го (психологически действе</w:t>
      </w:r>
      <w:r w:rsidR="00481075" w:rsidRPr="003D0678">
        <w:rPr>
          <w:rFonts w:ascii="Times New Roman" w:hAnsi="Times New Roman" w:cs="Times New Roman"/>
          <w:szCs w:val="28"/>
        </w:rPr>
        <w:t>н</w:t>
      </w:r>
      <w:r w:rsidR="00481075" w:rsidRPr="003D0678">
        <w:rPr>
          <w:rFonts w:ascii="Times New Roman" w:hAnsi="Times New Roman" w:cs="Times New Roman"/>
          <w:szCs w:val="28"/>
        </w:rPr>
        <w:t xml:space="preserve">ного и логически постижимого) средства облегчения невыносимого </w:t>
      </w:r>
      <w:r w:rsidR="00481075" w:rsidRPr="003D0678">
        <w:rPr>
          <w:rFonts w:ascii="Times New Roman" w:hAnsi="Times New Roman" w:cs="Times New Roman"/>
          <w:szCs w:val="28"/>
        </w:rPr>
        <w:lastRenderedPageBreak/>
        <w:t>давления, наложенного на людей, рациональной (непротиворечивой) доктр</w:t>
      </w:r>
      <w:r w:rsidR="00481075" w:rsidRPr="003D0678">
        <w:rPr>
          <w:rFonts w:ascii="Times New Roman" w:hAnsi="Times New Roman" w:cs="Times New Roman"/>
          <w:szCs w:val="28"/>
        </w:rPr>
        <w:t>и</w:t>
      </w:r>
      <w:r w:rsidR="00481075" w:rsidRPr="003D0678">
        <w:rPr>
          <w:rFonts w:ascii="Times New Roman" w:hAnsi="Times New Roman" w:cs="Times New Roman"/>
          <w:szCs w:val="28"/>
        </w:rPr>
        <w:t>ной о предопределении</w:t>
      </w:r>
      <w:r w:rsidR="00DD2186" w:rsidRPr="003D0678">
        <w:rPr>
          <w:rFonts w:ascii="Times New Roman" w:hAnsi="Times New Roman" w:cs="Times New Roman"/>
          <w:szCs w:val="28"/>
        </w:rPr>
        <w:t>»</w:t>
      </w:r>
      <w:r w:rsidR="00165719" w:rsidRPr="003D0678">
        <w:rPr>
          <w:rFonts w:ascii="Times New Roman" w:hAnsi="Times New Roman" w:cs="Times New Roman"/>
          <w:szCs w:val="28"/>
        </w:rPr>
        <w:t>.</w:t>
      </w:r>
      <w:proofErr w:type="gramEnd"/>
      <w:r w:rsidR="009C31D1" w:rsidRPr="003D0678">
        <w:rPr>
          <w:rStyle w:val="a5"/>
          <w:rFonts w:ascii="Times New Roman" w:hAnsi="Times New Roman" w:cs="Times New Roman"/>
          <w:szCs w:val="28"/>
        </w:rPr>
        <w:footnoteReference w:id="23"/>
      </w:r>
      <w:r w:rsidR="00DD2186" w:rsidRPr="003D0678">
        <w:rPr>
          <w:rFonts w:ascii="Times New Roman" w:hAnsi="Times New Roman" w:cs="Times New Roman"/>
          <w:szCs w:val="28"/>
        </w:rPr>
        <w:t xml:space="preserve"> </w:t>
      </w:r>
      <w:r w:rsidR="00165719" w:rsidRPr="003D0678">
        <w:rPr>
          <w:rFonts w:ascii="Times New Roman" w:hAnsi="Times New Roman" w:cs="Times New Roman"/>
          <w:szCs w:val="28"/>
        </w:rPr>
        <w:t>Итак,</w:t>
      </w:r>
      <w:r w:rsidR="00DD2186" w:rsidRPr="003D0678">
        <w:rPr>
          <w:rFonts w:ascii="Times New Roman" w:hAnsi="Times New Roman" w:cs="Times New Roman"/>
          <w:szCs w:val="28"/>
        </w:rPr>
        <w:t xml:space="preserve"> имея некоторое представление об этой н</w:t>
      </w:r>
      <w:r w:rsidR="00DD2186" w:rsidRPr="003D0678">
        <w:rPr>
          <w:rFonts w:ascii="Times New Roman" w:hAnsi="Times New Roman" w:cs="Times New Roman"/>
          <w:szCs w:val="28"/>
        </w:rPr>
        <w:t>е</w:t>
      </w:r>
      <w:r w:rsidR="00DD2186" w:rsidRPr="003D0678">
        <w:rPr>
          <w:rFonts w:ascii="Times New Roman" w:hAnsi="Times New Roman" w:cs="Times New Roman"/>
          <w:szCs w:val="28"/>
        </w:rPr>
        <w:t>противоречивой скрупулезн</w:t>
      </w:r>
      <w:r w:rsidR="00DD2186" w:rsidRPr="003D0678">
        <w:rPr>
          <w:rFonts w:ascii="Times New Roman" w:hAnsi="Times New Roman" w:cs="Times New Roman"/>
          <w:szCs w:val="28"/>
        </w:rPr>
        <w:t>о</w:t>
      </w:r>
      <w:r w:rsidR="00DD2186" w:rsidRPr="003D0678">
        <w:rPr>
          <w:rFonts w:ascii="Times New Roman" w:hAnsi="Times New Roman" w:cs="Times New Roman"/>
          <w:szCs w:val="28"/>
        </w:rPr>
        <w:t>сти, мы можем двигаться дальше.</w:t>
      </w:r>
      <w:r w:rsidR="00165719" w:rsidRPr="003D0678">
        <w:rPr>
          <w:rFonts w:ascii="Times New Roman" w:hAnsi="Times New Roman" w:cs="Times New Roman"/>
          <w:szCs w:val="28"/>
        </w:rPr>
        <w:t xml:space="preserve"> </w:t>
      </w:r>
    </w:p>
    <w:p w:rsidR="00165719" w:rsidRPr="003D0678" w:rsidRDefault="00DD2186" w:rsidP="003D0678">
      <w:pPr>
        <w:rPr>
          <w:rFonts w:ascii="Times New Roman" w:hAnsi="Times New Roman" w:cs="Times New Roman"/>
          <w:szCs w:val="28"/>
        </w:rPr>
      </w:pPr>
      <w:r w:rsidRPr="003D0678">
        <w:rPr>
          <w:rFonts w:ascii="Times New Roman" w:hAnsi="Times New Roman" w:cs="Times New Roman"/>
          <w:szCs w:val="28"/>
        </w:rPr>
        <w:t>Р</w:t>
      </w:r>
      <w:r w:rsidR="00165719" w:rsidRPr="003D0678">
        <w:rPr>
          <w:rFonts w:ascii="Times New Roman" w:hAnsi="Times New Roman" w:cs="Times New Roman"/>
          <w:szCs w:val="28"/>
        </w:rPr>
        <w:t xml:space="preserve">ациональное государство, согласно </w:t>
      </w:r>
      <w:r w:rsidR="00DC1ED2" w:rsidRPr="003D0678">
        <w:rPr>
          <w:rFonts w:ascii="Times New Roman" w:hAnsi="Times New Roman" w:cs="Times New Roman"/>
          <w:szCs w:val="28"/>
        </w:rPr>
        <w:t>М. </w:t>
      </w:r>
      <w:r w:rsidR="00165719" w:rsidRPr="003D0678">
        <w:rPr>
          <w:rFonts w:ascii="Times New Roman" w:hAnsi="Times New Roman" w:cs="Times New Roman"/>
          <w:szCs w:val="28"/>
        </w:rPr>
        <w:t>Веберу, отличается госпо</w:t>
      </w:r>
      <w:r w:rsidR="00165719" w:rsidRPr="003D0678">
        <w:rPr>
          <w:rFonts w:ascii="Times New Roman" w:hAnsi="Times New Roman" w:cs="Times New Roman"/>
          <w:szCs w:val="28"/>
        </w:rPr>
        <w:t>д</w:t>
      </w:r>
      <w:r w:rsidR="00165719" w:rsidRPr="003D0678">
        <w:rPr>
          <w:rFonts w:ascii="Times New Roman" w:hAnsi="Times New Roman" w:cs="Times New Roman"/>
          <w:szCs w:val="28"/>
        </w:rPr>
        <w:t>ством капитализма, разделением чиновничества на отдельные ветви, раци</w:t>
      </w:r>
      <w:r w:rsidR="00165719" w:rsidRPr="003D0678">
        <w:rPr>
          <w:rFonts w:ascii="Times New Roman" w:hAnsi="Times New Roman" w:cs="Times New Roman"/>
          <w:szCs w:val="28"/>
        </w:rPr>
        <w:t>о</w:t>
      </w:r>
      <w:r w:rsidR="00165719" w:rsidRPr="003D0678">
        <w:rPr>
          <w:rFonts w:ascii="Times New Roman" w:hAnsi="Times New Roman" w:cs="Times New Roman"/>
          <w:szCs w:val="28"/>
        </w:rPr>
        <w:t>нальным правом и рациональным судопроизводством.</w:t>
      </w:r>
      <w:r w:rsidR="00165719" w:rsidRPr="003D0678">
        <w:rPr>
          <w:rStyle w:val="a5"/>
          <w:rFonts w:ascii="Times New Roman" w:hAnsi="Times New Roman" w:cs="Times New Roman"/>
          <w:szCs w:val="28"/>
        </w:rPr>
        <w:footnoteReference w:id="24"/>
      </w:r>
      <w:r w:rsidR="00165719" w:rsidRPr="003D0678">
        <w:rPr>
          <w:rFonts w:ascii="Times New Roman" w:hAnsi="Times New Roman" w:cs="Times New Roman"/>
          <w:szCs w:val="28"/>
        </w:rPr>
        <w:t xml:space="preserve"> При этом рацион</w:t>
      </w:r>
      <w:r w:rsidR="00165719" w:rsidRPr="003D0678">
        <w:rPr>
          <w:rFonts w:ascii="Times New Roman" w:hAnsi="Times New Roman" w:cs="Times New Roman"/>
          <w:szCs w:val="28"/>
        </w:rPr>
        <w:t>а</w:t>
      </w:r>
      <w:r w:rsidRPr="003D0678">
        <w:rPr>
          <w:rFonts w:ascii="Times New Roman" w:hAnsi="Times New Roman" w:cs="Times New Roman"/>
          <w:szCs w:val="28"/>
        </w:rPr>
        <w:t>лизм</w:t>
      </w:r>
      <w:r w:rsidR="00165719" w:rsidRPr="003D0678">
        <w:rPr>
          <w:rFonts w:ascii="Times New Roman" w:hAnsi="Times New Roman" w:cs="Times New Roman"/>
          <w:szCs w:val="28"/>
        </w:rPr>
        <w:t xml:space="preserve"> понимается </w:t>
      </w:r>
      <w:r w:rsidR="00DC1ED2" w:rsidRPr="003D0678">
        <w:rPr>
          <w:rFonts w:ascii="Times New Roman" w:hAnsi="Times New Roman" w:cs="Times New Roman"/>
          <w:szCs w:val="28"/>
        </w:rPr>
        <w:t>М. </w:t>
      </w:r>
      <w:r w:rsidR="00165719" w:rsidRPr="003D0678">
        <w:rPr>
          <w:rFonts w:ascii="Times New Roman" w:hAnsi="Times New Roman" w:cs="Times New Roman"/>
          <w:szCs w:val="28"/>
        </w:rPr>
        <w:t>Вебером как характерная черта западной культуры.</w:t>
      </w:r>
      <w:r w:rsidR="006A7FB4" w:rsidRPr="003D0678">
        <w:rPr>
          <w:rFonts w:ascii="Times New Roman" w:hAnsi="Times New Roman" w:cs="Times New Roman"/>
          <w:szCs w:val="28"/>
        </w:rPr>
        <w:t xml:space="preserve"> В поисках оснований буржуазно-промышленного капитализма, европейской науки, государства, изобретенного именно в Европе, и других произведений европейского гения, в одном из вариантов таких поисков, </w:t>
      </w:r>
      <w:r w:rsidR="00DC1ED2" w:rsidRPr="003D0678">
        <w:rPr>
          <w:rFonts w:ascii="Times New Roman" w:hAnsi="Times New Roman" w:cs="Times New Roman"/>
          <w:szCs w:val="28"/>
        </w:rPr>
        <w:t>М. </w:t>
      </w:r>
      <w:r w:rsidR="006A7FB4" w:rsidRPr="003D0678">
        <w:rPr>
          <w:rFonts w:ascii="Times New Roman" w:hAnsi="Times New Roman" w:cs="Times New Roman"/>
          <w:szCs w:val="28"/>
        </w:rPr>
        <w:t>Вебер обращ</w:t>
      </w:r>
      <w:r w:rsidR="006A7FB4" w:rsidRPr="003D0678">
        <w:rPr>
          <w:rFonts w:ascii="Times New Roman" w:hAnsi="Times New Roman" w:cs="Times New Roman"/>
          <w:szCs w:val="28"/>
        </w:rPr>
        <w:t>а</w:t>
      </w:r>
      <w:r w:rsidR="006A7FB4" w:rsidRPr="003D0678">
        <w:rPr>
          <w:rFonts w:ascii="Times New Roman" w:hAnsi="Times New Roman" w:cs="Times New Roman"/>
          <w:szCs w:val="28"/>
        </w:rPr>
        <w:t>ется к исследованию протестантизма и причин его победы над католицизмо</w:t>
      </w:r>
      <w:r w:rsidRPr="003D0678">
        <w:rPr>
          <w:rFonts w:ascii="Times New Roman" w:hAnsi="Times New Roman" w:cs="Times New Roman"/>
          <w:szCs w:val="28"/>
        </w:rPr>
        <w:t>м</w:t>
      </w:r>
      <w:r w:rsidR="006A7FB4" w:rsidRPr="003D0678">
        <w:rPr>
          <w:rFonts w:ascii="Times New Roman" w:hAnsi="Times New Roman" w:cs="Times New Roman"/>
          <w:szCs w:val="28"/>
        </w:rPr>
        <w:t xml:space="preserve"> пр</w:t>
      </w:r>
      <w:r w:rsidR="006A7FB4" w:rsidRPr="003D0678">
        <w:rPr>
          <w:rFonts w:ascii="Times New Roman" w:hAnsi="Times New Roman" w:cs="Times New Roman"/>
          <w:szCs w:val="28"/>
        </w:rPr>
        <w:t>е</w:t>
      </w:r>
      <w:r w:rsidR="006A7FB4" w:rsidRPr="003D0678">
        <w:rPr>
          <w:rFonts w:ascii="Times New Roman" w:hAnsi="Times New Roman" w:cs="Times New Roman"/>
          <w:szCs w:val="28"/>
        </w:rPr>
        <w:t>имущественно в наиболее</w:t>
      </w:r>
      <w:r w:rsidRPr="003D0678">
        <w:rPr>
          <w:rFonts w:ascii="Times New Roman" w:hAnsi="Times New Roman" w:cs="Times New Roman"/>
          <w:szCs w:val="28"/>
        </w:rPr>
        <w:t xml:space="preserve"> капиталистически продвинутых</w:t>
      </w:r>
      <w:r w:rsidR="006A7FB4" w:rsidRPr="003D0678">
        <w:rPr>
          <w:rFonts w:ascii="Times New Roman" w:hAnsi="Times New Roman" w:cs="Times New Roman"/>
          <w:szCs w:val="28"/>
        </w:rPr>
        <w:t xml:space="preserve"> странах эпохи раннего Нового Времени</w:t>
      </w:r>
      <w:r w:rsidR="007428C5" w:rsidRPr="003D0678">
        <w:rPr>
          <w:rFonts w:ascii="Times New Roman" w:hAnsi="Times New Roman" w:cs="Times New Roman"/>
          <w:szCs w:val="28"/>
        </w:rPr>
        <w:t>. В этой части исследования мы ограничимся лишь указанием на общее значение и основные следствия Реформации в отнош</w:t>
      </w:r>
      <w:r w:rsidR="007428C5" w:rsidRPr="003D0678">
        <w:rPr>
          <w:rFonts w:ascii="Times New Roman" w:hAnsi="Times New Roman" w:cs="Times New Roman"/>
          <w:szCs w:val="28"/>
        </w:rPr>
        <w:t>е</w:t>
      </w:r>
      <w:r w:rsidR="007428C5" w:rsidRPr="003D0678">
        <w:rPr>
          <w:rFonts w:ascii="Times New Roman" w:hAnsi="Times New Roman" w:cs="Times New Roman"/>
          <w:szCs w:val="28"/>
        </w:rPr>
        <w:t>нии её влияния на социальную и политическую ситуацию эпохи, поскольку наиболее значимым нам представляется здесь интеллектуальный и культу</w:t>
      </w:r>
      <w:r w:rsidR="007428C5" w:rsidRPr="003D0678">
        <w:rPr>
          <w:rFonts w:ascii="Times New Roman" w:hAnsi="Times New Roman" w:cs="Times New Roman"/>
          <w:szCs w:val="28"/>
        </w:rPr>
        <w:t>р</w:t>
      </w:r>
      <w:r w:rsidR="007428C5" w:rsidRPr="003D0678">
        <w:rPr>
          <w:rFonts w:ascii="Times New Roman" w:hAnsi="Times New Roman" w:cs="Times New Roman"/>
          <w:szCs w:val="28"/>
        </w:rPr>
        <w:t>ный контекст</w:t>
      </w:r>
      <w:r w:rsidR="0060668A" w:rsidRPr="003D0678">
        <w:rPr>
          <w:rFonts w:ascii="Times New Roman" w:hAnsi="Times New Roman" w:cs="Times New Roman"/>
          <w:szCs w:val="28"/>
        </w:rPr>
        <w:t>ы</w:t>
      </w:r>
      <w:r w:rsidR="007428C5" w:rsidRPr="003D0678">
        <w:rPr>
          <w:rFonts w:ascii="Times New Roman" w:hAnsi="Times New Roman" w:cs="Times New Roman"/>
          <w:szCs w:val="28"/>
        </w:rPr>
        <w:t>.</w:t>
      </w:r>
    </w:p>
    <w:p w:rsidR="00DC1ED2" w:rsidRPr="003D0678" w:rsidRDefault="00DC1ED2" w:rsidP="003D0678">
      <w:pPr>
        <w:rPr>
          <w:rFonts w:ascii="Times New Roman" w:hAnsi="Times New Roman" w:cs="Times New Roman"/>
          <w:b/>
          <w:szCs w:val="28"/>
        </w:rPr>
      </w:pPr>
    </w:p>
    <w:p w:rsidR="00041DFC" w:rsidRPr="003D0678" w:rsidRDefault="00942A5E" w:rsidP="003D0678">
      <w:pPr>
        <w:pStyle w:val="2"/>
        <w:rPr>
          <w:rFonts w:ascii="Times New Roman" w:hAnsi="Times New Roman" w:cs="Times New Roman"/>
          <w:szCs w:val="28"/>
        </w:rPr>
      </w:pPr>
      <w:bookmarkStart w:id="7" w:name="_Toc482222006"/>
      <w:r w:rsidRPr="003D0678">
        <w:rPr>
          <w:rFonts w:ascii="Times New Roman" w:hAnsi="Times New Roman" w:cs="Times New Roman"/>
          <w:szCs w:val="28"/>
        </w:rPr>
        <w:t xml:space="preserve">1.5 </w:t>
      </w:r>
      <w:r w:rsidR="00041DFC" w:rsidRPr="003D0678">
        <w:rPr>
          <w:rFonts w:ascii="Times New Roman" w:hAnsi="Times New Roman" w:cs="Times New Roman"/>
          <w:szCs w:val="28"/>
        </w:rPr>
        <w:t>Реформация и Вестфальский мир</w:t>
      </w:r>
      <w:bookmarkEnd w:id="7"/>
    </w:p>
    <w:p w:rsidR="000B716E" w:rsidRPr="003D0678" w:rsidRDefault="00DD2186" w:rsidP="003D0678">
      <w:pPr>
        <w:rPr>
          <w:rFonts w:ascii="Times New Roman" w:hAnsi="Times New Roman" w:cs="Times New Roman"/>
          <w:szCs w:val="28"/>
        </w:rPr>
      </w:pPr>
      <w:r w:rsidRPr="003D0678">
        <w:rPr>
          <w:rFonts w:ascii="Times New Roman" w:hAnsi="Times New Roman" w:cs="Times New Roman"/>
          <w:szCs w:val="28"/>
        </w:rPr>
        <w:t xml:space="preserve">Итак, Реформация </w:t>
      </w:r>
      <w:r w:rsidR="000B716E" w:rsidRPr="003D0678">
        <w:rPr>
          <w:rFonts w:ascii="Times New Roman" w:hAnsi="Times New Roman" w:cs="Times New Roman"/>
          <w:szCs w:val="28"/>
        </w:rPr>
        <w:t>выступила, по меньшей мере, наиболее ярким пр</w:t>
      </w:r>
      <w:r w:rsidR="000B716E" w:rsidRPr="003D0678">
        <w:rPr>
          <w:rFonts w:ascii="Times New Roman" w:hAnsi="Times New Roman" w:cs="Times New Roman"/>
          <w:szCs w:val="28"/>
        </w:rPr>
        <w:t>о</w:t>
      </w:r>
      <w:r w:rsidR="000B716E" w:rsidRPr="003D0678">
        <w:rPr>
          <w:rFonts w:ascii="Times New Roman" w:hAnsi="Times New Roman" w:cs="Times New Roman"/>
          <w:szCs w:val="28"/>
        </w:rPr>
        <w:t>явлением</w:t>
      </w:r>
      <w:r w:rsidR="00866DCE" w:rsidRPr="003D0678">
        <w:rPr>
          <w:rFonts w:ascii="Times New Roman" w:hAnsi="Times New Roman" w:cs="Times New Roman"/>
          <w:szCs w:val="28"/>
        </w:rPr>
        <w:t xml:space="preserve"> интересующего нас</w:t>
      </w:r>
      <w:r w:rsidR="000B716E" w:rsidRPr="003D0678">
        <w:rPr>
          <w:rFonts w:ascii="Times New Roman" w:hAnsi="Times New Roman" w:cs="Times New Roman"/>
          <w:szCs w:val="28"/>
        </w:rPr>
        <w:t xml:space="preserve"> исторического сдвига. Нача</w:t>
      </w:r>
      <w:r w:rsidR="00866DCE" w:rsidRPr="003D0678">
        <w:rPr>
          <w:rFonts w:ascii="Times New Roman" w:hAnsi="Times New Roman" w:cs="Times New Roman"/>
          <w:szCs w:val="28"/>
        </w:rPr>
        <w:t>вшись с</w:t>
      </w:r>
      <w:r w:rsidR="000B716E" w:rsidRPr="003D0678">
        <w:rPr>
          <w:rFonts w:ascii="Times New Roman" w:hAnsi="Times New Roman" w:cs="Times New Roman"/>
          <w:szCs w:val="28"/>
        </w:rPr>
        <w:t xml:space="preserve"> выступл</w:t>
      </w:r>
      <w:r w:rsidR="000B716E" w:rsidRPr="003D0678">
        <w:rPr>
          <w:rFonts w:ascii="Times New Roman" w:hAnsi="Times New Roman" w:cs="Times New Roman"/>
          <w:szCs w:val="28"/>
        </w:rPr>
        <w:t>е</w:t>
      </w:r>
      <w:r w:rsidR="000B716E" w:rsidRPr="003D0678">
        <w:rPr>
          <w:rFonts w:ascii="Times New Roman" w:hAnsi="Times New Roman" w:cs="Times New Roman"/>
          <w:szCs w:val="28"/>
        </w:rPr>
        <w:t>ни</w:t>
      </w:r>
      <w:r w:rsidR="00866DCE" w:rsidRPr="003D0678">
        <w:rPr>
          <w:rFonts w:ascii="Times New Roman" w:hAnsi="Times New Roman" w:cs="Times New Roman"/>
          <w:szCs w:val="28"/>
        </w:rPr>
        <w:t>я</w:t>
      </w:r>
      <w:r w:rsidR="000B716E" w:rsidRPr="003D0678">
        <w:rPr>
          <w:rFonts w:ascii="Times New Roman" w:hAnsi="Times New Roman" w:cs="Times New Roman"/>
          <w:szCs w:val="28"/>
        </w:rPr>
        <w:t xml:space="preserve"> Мартина Лютера против продажи индульгенций католической Церковью в 1517 году, она находит свое логическое завершение в подписании Вес</w:t>
      </w:r>
      <w:r w:rsidR="000B716E" w:rsidRPr="003D0678">
        <w:rPr>
          <w:rFonts w:ascii="Times New Roman" w:hAnsi="Times New Roman" w:cs="Times New Roman"/>
          <w:szCs w:val="28"/>
        </w:rPr>
        <w:t>т</w:t>
      </w:r>
      <w:r w:rsidR="000B716E" w:rsidRPr="003D0678">
        <w:rPr>
          <w:rFonts w:ascii="Times New Roman" w:hAnsi="Times New Roman" w:cs="Times New Roman"/>
          <w:szCs w:val="28"/>
        </w:rPr>
        <w:t>фальского мира в 1648 году, заложившего политико-юридические основания системы суверенных государств.</w:t>
      </w:r>
    </w:p>
    <w:p w:rsidR="000B716E" w:rsidRPr="003D0678" w:rsidRDefault="000B716E" w:rsidP="003D0678">
      <w:pPr>
        <w:rPr>
          <w:rFonts w:ascii="Times New Roman" w:hAnsi="Times New Roman" w:cs="Times New Roman"/>
          <w:szCs w:val="28"/>
        </w:rPr>
      </w:pPr>
      <w:r w:rsidRPr="003D0678">
        <w:rPr>
          <w:rFonts w:ascii="Times New Roman" w:hAnsi="Times New Roman" w:cs="Times New Roman"/>
          <w:szCs w:val="28"/>
        </w:rPr>
        <w:t xml:space="preserve">Реформация отвергла папскую власть и привела к расколу римской церкви. Характеризуя распад средневекового порядка, </w:t>
      </w:r>
      <w:r w:rsidR="00F55E3F" w:rsidRPr="003D0678">
        <w:rPr>
          <w:rFonts w:ascii="Times New Roman" w:hAnsi="Times New Roman" w:cs="Times New Roman"/>
          <w:szCs w:val="28"/>
        </w:rPr>
        <w:t>Чарльз Тилли</w:t>
      </w:r>
      <w:r w:rsidRPr="003D0678">
        <w:rPr>
          <w:rFonts w:ascii="Times New Roman" w:hAnsi="Times New Roman" w:cs="Times New Roman"/>
          <w:szCs w:val="28"/>
        </w:rPr>
        <w:t xml:space="preserve"> пишет: </w:t>
      </w:r>
      <w:r w:rsidRPr="003D0678">
        <w:rPr>
          <w:rFonts w:ascii="Times New Roman" w:hAnsi="Times New Roman" w:cs="Times New Roman"/>
          <w:szCs w:val="28"/>
        </w:rPr>
        <w:lastRenderedPageBreak/>
        <w:t>«</w:t>
      </w:r>
      <w:r w:rsidR="00F55E3F" w:rsidRPr="003D0678">
        <w:rPr>
          <w:rFonts w:ascii="Times New Roman" w:hAnsi="Times New Roman" w:cs="Times New Roman"/>
          <w:szCs w:val="28"/>
        </w:rPr>
        <w:t>Это был похоронный марш для Священной Римской империи с господств</w:t>
      </w:r>
      <w:r w:rsidR="00F55E3F" w:rsidRPr="003D0678">
        <w:rPr>
          <w:rFonts w:ascii="Times New Roman" w:hAnsi="Times New Roman" w:cs="Times New Roman"/>
          <w:szCs w:val="28"/>
        </w:rPr>
        <w:t>о</w:t>
      </w:r>
      <w:r w:rsidR="00F55E3F" w:rsidRPr="003D0678">
        <w:rPr>
          <w:rFonts w:ascii="Times New Roman" w:hAnsi="Times New Roman" w:cs="Times New Roman"/>
          <w:szCs w:val="28"/>
        </w:rPr>
        <w:t>вавшими в ней Габсбургами</w:t>
      </w:r>
      <w:r w:rsidRPr="003D0678">
        <w:rPr>
          <w:rFonts w:ascii="Times New Roman" w:hAnsi="Times New Roman" w:cs="Times New Roman"/>
          <w:szCs w:val="28"/>
        </w:rPr>
        <w:t>».</w:t>
      </w:r>
      <w:r w:rsidRPr="003D0678">
        <w:rPr>
          <w:rStyle w:val="a5"/>
          <w:rFonts w:ascii="Times New Roman" w:hAnsi="Times New Roman" w:cs="Times New Roman"/>
          <w:szCs w:val="28"/>
        </w:rPr>
        <w:footnoteReference w:id="25"/>
      </w:r>
      <w:r w:rsidR="00F55E3F" w:rsidRPr="003D0678">
        <w:rPr>
          <w:rFonts w:ascii="Times New Roman" w:hAnsi="Times New Roman" w:cs="Times New Roman"/>
          <w:szCs w:val="28"/>
        </w:rPr>
        <w:t xml:space="preserve"> Для </w:t>
      </w:r>
      <w:r w:rsidR="00DC1ED2" w:rsidRPr="003D0678">
        <w:rPr>
          <w:rFonts w:ascii="Times New Roman" w:hAnsi="Times New Roman" w:cs="Times New Roman"/>
          <w:szCs w:val="28"/>
        </w:rPr>
        <w:t>Ч. </w:t>
      </w:r>
      <w:r w:rsidR="00F55E3F" w:rsidRPr="003D0678">
        <w:rPr>
          <w:rFonts w:ascii="Times New Roman" w:hAnsi="Times New Roman" w:cs="Times New Roman"/>
          <w:szCs w:val="28"/>
        </w:rPr>
        <w:t>Тилли Реформация выступает ничем иным как выражением сопротивления власти централизовавшихся гос</w:t>
      </w:r>
      <w:r w:rsidR="00F55E3F" w:rsidRPr="003D0678">
        <w:rPr>
          <w:rFonts w:ascii="Times New Roman" w:hAnsi="Times New Roman" w:cs="Times New Roman"/>
          <w:szCs w:val="28"/>
        </w:rPr>
        <w:t>у</w:t>
      </w:r>
      <w:r w:rsidR="00F55E3F" w:rsidRPr="003D0678">
        <w:rPr>
          <w:rFonts w:ascii="Times New Roman" w:hAnsi="Times New Roman" w:cs="Times New Roman"/>
          <w:szCs w:val="28"/>
        </w:rPr>
        <w:t>дарств.</w:t>
      </w:r>
    </w:p>
    <w:p w:rsidR="000B716E" w:rsidRPr="003D0678" w:rsidRDefault="000B716E" w:rsidP="003D0678">
      <w:pPr>
        <w:rPr>
          <w:rFonts w:ascii="Times New Roman" w:hAnsi="Times New Roman" w:cs="Times New Roman"/>
          <w:szCs w:val="28"/>
        </w:rPr>
      </w:pPr>
      <w:r w:rsidRPr="003D0678">
        <w:rPr>
          <w:rFonts w:ascii="Times New Roman" w:hAnsi="Times New Roman" w:cs="Times New Roman"/>
          <w:szCs w:val="28"/>
        </w:rPr>
        <w:t>Наднациональный авторитет католической церкви сменяется наци</w:t>
      </w:r>
      <w:r w:rsidRPr="003D0678">
        <w:rPr>
          <w:rFonts w:ascii="Times New Roman" w:hAnsi="Times New Roman" w:cs="Times New Roman"/>
          <w:szCs w:val="28"/>
        </w:rPr>
        <w:t>о</w:t>
      </w:r>
      <w:r w:rsidRPr="003D0678">
        <w:rPr>
          <w:rFonts w:ascii="Times New Roman" w:hAnsi="Times New Roman" w:cs="Times New Roman"/>
          <w:szCs w:val="28"/>
        </w:rPr>
        <w:t>нальной свободой вероисповедания протестантизма. Подчиненность экон</w:t>
      </w:r>
      <w:r w:rsidRPr="003D0678">
        <w:rPr>
          <w:rFonts w:ascii="Times New Roman" w:hAnsi="Times New Roman" w:cs="Times New Roman"/>
          <w:szCs w:val="28"/>
        </w:rPr>
        <w:t>о</w:t>
      </w:r>
      <w:r w:rsidRPr="003D0678">
        <w:rPr>
          <w:rFonts w:ascii="Times New Roman" w:hAnsi="Times New Roman" w:cs="Times New Roman"/>
          <w:szCs w:val="28"/>
        </w:rPr>
        <w:t>мики человеческим нуждам сменяется принципами экономического либер</w:t>
      </w:r>
      <w:r w:rsidRPr="003D0678">
        <w:rPr>
          <w:rFonts w:ascii="Times New Roman" w:hAnsi="Times New Roman" w:cs="Times New Roman"/>
          <w:szCs w:val="28"/>
        </w:rPr>
        <w:t>а</w:t>
      </w:r>
      <w:r w:rsidRPr="003D0678">
        <w:rPr>
          <w:rFonts w:ascii="Times New Roman" w:hAnsi="Times New Roman" w:cs="Times New Roman"/>
          <w:szCs w:val="28"/>
        </w:rPr>
        <w:t>лизма, ростом значения капитала, индивидуальной экономической инициат</w:t>
      </w:r>
      <w:r w:rsidRPr="003D0678">
        <w:rPr>
          <w:rFonts w:ascii="Times New Roman" w:hAnsi="Times New Roman" w:cs="Times New Roman"/>
          <w:szCs w:val="28"/>
        </w:rPr>
        <w:t>и</w:t>
      </w:r>
      <w:r w:rsidRPr="003D0678">
        <w:rPr>
          <w:rFonts w:ascii="Times New Roman" w:hAnsi="Times New Roman" w:cs="Times New Roman"/>
          <w:szCs w:val="28"/>
        </w:rPr>
        <w:t xml:space="preserve">вы и конкуренции. Однако, как пишет М. Вебер: «Реформация означала не полное устранение господства церкви в повседневной жизни, а лишь замену прежней формы господства иной; </w:t>
      </w:r>
      <w:proofErr w:type="gramStart"/>
      <w:r w:rsidRPr="003D0678">
        <w:rPr>
          <w:rFonts w:ascii="Times New Roman" w:hAnsi="Times New Roman" w:cs="Times New Roman"/>
          <w:szCs w:val="28"/>
        </w:rPr>
        <w:t>причем замену господства необремен</w:t>
      </w:r>
      <w:r w:rsidRPr="003D0678">
        <w:rPr>
          <w:rFonts w:ascii="Times New Roman" w:hAnsi="Times New Roman" w:cs="Times New Roman"/>
          <w:szCs w:val="28"/>
        </w:rPr>
        <w:t>и</w:t>
      </w:r>
      <w:r w:rsidRPr="003D0678">
        <w:rPr>
          <w:rFonts w:ascii="Times New Roman" w:hAnsi="Times New Roman" w:cs="Times New Roman"/>
          <w:szCs w:val="28"/>
        </w:rPr>
        <w:t xml:space="preserve">тельного, практически в те времена </w:t>
      </w:r>
      <w:proofErr w:type="spellStart"/>
      <w:r w:rsidRPr="003D0678">
        <w:rPr>
          <w:rFonts w:ascii="Times New Roman" w:hAnsi="Times New Roman" w:cs="Times New Roman"/>
          <w:szCs w:val="28"/>
        </w:rPr>
        <w:t>малоощутимого</w:t>
      </w:r>
      <w:proofErr w:type="spellEnd"/>
      <w:r w:rsidRPr="003D0678">
        <w:rPr>
          <w:rFonts w:ascii="Times New Roman" w:hAnsi="Times New Roman" w:cs="Times New Roman"/>
          <w:szCs w:val="28"/>
        </w:rPr>
        <w:t>, подчас едва ли не чисто формального, в высшей степени тягостной и жесткой регламентацией всего поведения, глубоко проникающей во все сферы частной и общественной жизни»</w:t>
      </w:r>
      <w:r w:rsidRPr="003D0678">
        <w:rPr>
          <w:rStyle w:val="a5"/>
          <w:rFonts w:ascii="Times New Roman" w:hAnsi="Times New Roman" w:cs="Times New Roman"/>
          <w:szCs w:val="28"/>
        </w:rPr>
        <w:footnoteReference w:id="26"/>
      </w:r>
      <w:r w:rsidRPr="003D0678">
        <w:rPr>
          <w:rFonts w:ascii="Times New Roman" w:hAnsi="Times New Roman" w:cs="Times New Roman"/>
          <w:szCs w:val="28"/>
        </w:rPr>
        <w:t>.</w:t>
      </w:r>
      <w:r w:rsidR="00DC1ED2" w:rsidRPr="003D0678">
        <w:rPr>
          <w:rFonts w:ascii="Times New Roman" w:hAnsi="Times New Roman" w:cs="Times New Roman"/>
          <w:szCs w:val="28"/>
        </w:rPr>
        <w:t xml:space="preserve"> Этой стороны учения Протестантизма мы коснемся в другой главе, но, и в контексте текущего этапа, здесь есть, на что обратить внимание.</w:t>
      </w:r>
      <w:proofErr w:type="gramEnd"/>
    </w:p>
    <w:p w:rsidR="000B716E" w:rsidRPr="003D0678" w:rsidRDefault="000B716E" w:rsidP="003D0678">
      <w:pPr>
        <w:rPr>
          <w:rFonts w:ascii="Times New Roman" w:hAnsi="Times New Roman" w:cs="Times New Roman"/>
          <w:szCs w:val="28"/>
        </w:rPr>
      </w:pPr>
      <w:r w:rsidRPr="003D0678">
        <w:rPr>
          <w:rFonts w:ascii="Times New Roman" w:hAnsi="Times New Roman" w:cs="Times New Roman"/>
          <w:szCs w:val="28"/>
        </w:rPr>
        <w:t>Под</w:t>
      </w:r>
      <w:r w:rsidR="00DC1ED2" w:rsidRPr="003D0678">
        <w:rPr>
          <w:rFonts w:ascii="Times New Roman" w:hAnsi="Times New Roman" w:cs="Times New Roman"/>
          <w:szCs w:val="28"/>
        </w:rPr>
        <w:t>ходяще</w:t>
      </w:r>
      <w:r w:rsidRPr="003D0678">
        <w:rPr>
          <w:rFonts w:ascii="Times New Roman" w:hAnsi="Times New Roman" w:cs="Times New Roman"/>
          <w:szCs w:val="28"/>
        </w:rPr>
        <w:t>е теоретическое толкование находим у М. Фуко: «Как Р</w:t>
      </w:r>
      <w:r w:rsidRPr="003D0678">
        <w:rPr>
          <w:rFonts w:ascii="Times New Roman" w:hAnsi="Times New Roman" w:cs="Times New Roman"/>
          <w:szCs w:val="28"/>
        </w:rPr>
        <w:t>е</w:t>
      </w:r>
      <w:r w:rsidRPr="003D0678">
        <w:rPr>
          <w:rFonts w:ascii="Times New Roman" w:hAnsi="Times New Roman" w:cs="Times New Roman"/>
          <w:szCs w:val="28"/>
        </w:rPr>
        <w:t>формация, так и Контрреформация предоставили религиозному пастырству г</w:t>
      </w:r>
      <w:r w:rsidRPr="003D0678">
        <w:rPr>
          <w:rFonts w:ascii="Times New Roman" w:hAnsi="Times New Roman" w:cs="Times New Roman"/>
          <w:szCs w:val="28"/>
        </w:rPr>
        <w:t>о</w:t>
      </w:r>
      <w:r w:rsidRPr="003D0678">
        <w:rPr>
          <w:rFonts w:ascii="Times New Roman" w:hAnsi="Times New Roman" w:cs="Times New Roman"/>
          <w:szCs w:val="28"/>
        </w:rPr>
        <w:t>раздо более широкие, нежели в прошлом, возможности контроля, надзора над духовной жизнью индивидов»</w:t>
      </w:r>
      <w:r w:rsidRPr="003D0678">
        <w:rPr>
          <w:rStyle w:val="a5"/>
          <w:rFonts w:ascii="Times New Roman" w:hAnsi="Times New Roman" w:cs="Times New Roman"/>
          <w:szCs w:val="28"/>
        </w:rPr>
        <w:footnoteReference w:id="27"/>
      </w:r>
      <w:r w:rsidRPr="003D0678">
        <w:rPr>
          <w:rFonts w:ascii="Times New Roman" w:hAnsi="Times New Roman" w:cs="Times New Roman"/>
          <w:szCs w:val="28"/>
        </w:rPr>
        <w:t xml:space="preserve">. </w:t>
      </w:r>
      <w:r w:rsidR="00DC1ED2" w:rsidRPr="003D0678">
        <w:rPr>
          <w:rFonts w:ascii="Times New Roman" w:hAnsi="Times New Roman" w:cs="Times New Roman"/>
          <w:szCs w:val="28"/>
        </w:rPr>
        <w:t>Причем, развивает свою мысль М. Фуко, «п</w:t>
      </w:r>
      <w:r w:rsidRPr="003D0678">
        <w:rPr>
          <w:rFonts w:ascii="Times New Roman" w:hAnsi="Times New Roman" w:cs="Times New Roman"/>
          <w:szCs w:val="28"/>
        </w:rPr>
        <w:t>астырство» проникает и в светскую сферу жизни людей, вмешивается в их повседневную жизнь. Вопросы поведения, воспитания и домохозяйства обр</w:t>
      </w:r>
      <w:r w:rsidRPr="003D0678">
        <w:rPr>
          <w:rFonts w:ascii="Times New Roman" w:hAnsi="Times New Roman" w:cs="Times New Roman"/>
          <w:szCs w:val="28"/>
        </w:rPr>
        <w:t>е</w:t>
      </w:r>
      <w:r w:rsidRPr="003D0678">
        <w:rPr>
          <w:rFonts w:ascii="Times New Roman" w:hAnsi="Times New Roman" w:cs="Times New Roman"/>
          <w:szCs w:val="28"/>
        </w:rPr>
        <w:t>тают свою значимость наряду с вопросами о наилучшей форме правл</w:t>
      </w:r>
      <w:r w:rsidRPr="003D0678">
        <w:rPr>
          <w:rFonts w:ascii="Times New Roman" w:hAnsi="Times New Roman" w:cs="Times New Roman"/>
          <w:szCs w:val="28"/>
        </w:rPr>
        <w:t>е</w:t>
      </w:r>
      <w:r w:rsidRPr="003D0678">
        <w:rPr>
          <w:rFonts w:ascii="Times New Roman" w:hAnsi="Times New Roman" w:cs="Times New Roman"/>
          <w:szCs w:val="28"/>
        </w:rPr>
        <w:t>ния в государстве. По мнению французского философа здесь обнаруживает себя особый тип рациональности, «искусство управления».</w:t>
      </w:r>
      <w:r w:rsidR="00B76D25" w:rsidRPr="003D0678">
        <w:rPr>
          <w:rFonts w:ascii="Times New Roman" w:hAnsi="Times New Roman" w:cs="Times New Roman"/>
          <w:szCs w:val="28"/>
        </w:rPr>
        <w:t xml:space="preserve"> </w:t>
      </w:r>
      <w:r w:rsidRPr="003D0678">
        <w:rPr>
          <w:rFonts w:ascii="Times New Roman" w:hAnsi="Times New Roman" w:cs="Times New Roman"/>
          <w:szCs w:val="28"/>
        </w:rPr>
        <w:t>Фуко указывает на расширение техник «</w:t>
      </w:r>
      <w:proofErr w:type="spellStart"/>
      <w:r w:rsidRPr="003D0678">
        <w:rPr>
          <w:rFonts w:ascii="Times New Roman" w:hAnsi="Times New Roman" w:cs="Times New Roman"/>
          <w:szCs w:val="28"/>
        </w:rPr>
        <w:t>поводырства</w:t>
      </w:r>
      <w:proofErr w:type="spellEnd"/>
      <w:r w:rsidRPr="003D0678">
        <w:rPr>
          <w:rFonts w:ascii="Times New Roman" w:hAnsi="Times New Roman" w:cs="Times New Roman"/>
          <w:szCs w:val="28"/>
        </w:rPr>
        <w:t>». Вызовы эпохи требовали от суверена принять на себя ряд новых задач. Деятельность суверена, политическая де</w:t>
      </w:r>
      <w:r w:rsidRPr="003D0678">
        <w:rPr>
          <w:rFonts w:ascii="Times New Roman" w:hAnsi="Times New Roman" w:cs="Times New Roman"/>
          <w:szCs w:val="28"/>
        </w:rPr>
        <w:t>я</w:t>
      </w:r>
      <w:r w:rsidRPr="003D0678">
        <w:rPr>
          <w:rFonts w:ascii="Times New Roman" w:hAnsi="Times New Roman" w:cs="Times New Roman"/>
          <w:szCs w:val="28"/>
        </w:rPr>
        <w:lastRenderedPageBreak/>
        <w:t>тельность</w:t>
      </w:r>
      <w:r w:rsidR="00DC1ED2" w:rsidRPr="003D0678">
        <w:rPr>
          <w:rFonts w:ascii="Times New Roman" w:hAnsi="Times New Roman" w:cs="Times New Roman"/>
          <w:szCs w:val="28"/>
        </w:rPr>
        <w:t>,</w:t>
      </w:r>
      <w:r w:rsidRPr="003D0678">
        <w:rPr>
          <w:rFonts w:ascii="Times New Roman" w:hAnsi="Times New Roman" w:cs="Times New Roman"/>
          <w:szCs w:val="28"/>
        </w:rPr>
        <w:t xml:space="preserve"> оформляется в качестве </w:t>
      </w:r>
      <w:proofErr w:type="gramStart"/>
      <w:r w:rsidRPr="003D0678">
        <w:rPr>
          <w:rFonts w:ascii="Times New Roman" w:hAnsi="Times New Roman" w:cs="Times New Roman"/>
          <w:szCs w:val="28"/>
        </w:rPr>
        <w:t>особой</w:t>
      </w:r>
      <w:proofErr w:type="gramEnd"/>
      <w:r w:rsidRPr="003D0678">
        <w:rPr>
          <w:rFonts w:ascii="Times New Roman" w:hAnsi="Times New Roman" w:cs="Times New Roman"/>
          <w:szCs w:val="28"/>
        </w:rPr>
        <w:t xml:space="preserve"> и специфической. Суверен</w:t>
      </w:r>
      <w:r w:rsidR="00987B43" w:rsidRPr="003D0678">
        <w:rPr>
          <w:rFonts w:ascii="Times New Roman" w:hAnsi="Times New Roman" w:cs="Times New Roman"/>
          <w:szCs w:val="28"/>
        </w:rPr>
        <w:t>, о</w:t>
      </w:r>
      <w:r w:rsidR="00987B43" w:rsidRPr="003D0678">
        <w:rPr>
          <w:rFonts w:ascii="Times New Roman" w:hAnsi="Times New Roman" w:cs="Times New Roman"/>
          <w:szCs w:val="28"/>
        </w:rPr>
        <w:t>т</w:t>
      </w:r>
      <w:r w:rsidR="00987B43" w:rsidRPr="003D0678">
        <w:rPr>
          <w:rFonts w:ascii="Times New Roman" w:hAnsi="Times New Roman" w:cs="Times New Roman"/>
          <w:szCs w:val="28"/>
        </w:rPr>
        <w:t>ныне,</w:t>
      </w:r>
      <w:r w:rsidRPr="003D0678">
        <w:rPr>
          <w:rFonts w:ascii="Times New Roman" w:hAnsi="Times New Roman" w:cs="Times New Roman"/>
          <w:szCs w:val="28"/>
        </w:rPr>
        <w:t xml:space="preserve"> имеет дело с </w:t>
      </w:r>
      <w:r w:rsidRPr="003D0678">
        <w:rPr>
          <w:rFonts w:ascii="Times New Roman" w:hAnsi="Times New Roman" w:cs="Times New Roman"/>
          <w:szCs w:val="28"/>
          <w:lang w:val="en-US"/>
        </w:rPr>
        <w:t>res</w:t>
      </w:r>
      <w:r w:rsidRPr="003D0678">
        <w:rPr>
          <w:rFonts w:ascii="Times New Roman" w:hAnsi="Times New Roman" w:cs="Times New Roman"/>
          <w:szCs w:val="28"/>
        </w:rPr>
        <w:t xml:space="preserve"> </w:t>
      </w:r>
      <w:proofErr w:type="spellStart"/>
      <w:r w:rsidRPr="003D0678">
        <w:rPr>
          <w:rFonts w:ascii="Times New Roman" w:hAnsi="Times New Roman" w:cs="Times New Roman"/>
          <w:szCs w:val="28"/>
          <w:lang w:val="en-US"/>
        </w:rPr>
        <w:t>publica</w:t>
      </w:r>
      <w:proofErr w:type="spellEnd"/>
      <w:r w:rsidR="00355270" w:rsidRPr="003D0678">
        <w:rPr>
          <w:rFonts w:ascii="Times New Roman" w:hAnsi="Times New Roman" w:cs="Times New Roman"/>
          <w:szCs w:val="28"/>
        </w:rPr>
        <w:t>, политической</w:t>
      </w:r>
      <w:r w:rsidRPr="003D0678">
        <w:rPr>
          <w:rFonts w:ascii="Times New Roman" w:hAnsi="Times New Roman" w:cs="Times New Roman"/>
          <w:szCs w:val="28"/>
        </w:rPr>
        <w:t xml:space="preserve"> р</w:t>
      </w:r>
      <w:r w:rsidRPr="003D0678">
        <w:rPr>
          <w:rFonts w:ascii="Times New Roman" w:hAnsi="Times New Roman" w:cs="Times New Roman"/>
          <w:szCs w:val="28"/>
        </w:rPr>
        <w:t>е</w:t>
      </w:r>
      <w:r w:rsidRPr="003D0678">
        <w:rPr>
          <w:rFonts w:ascii="Times New Roman" w:hAnsi="Times New Roman" w:cs="Times New Roman"/>
          <w:szCs w:val="28"/>
        </w:rPr>
        <w:t>альностью</w:t>
      </w:r>
      <w:r w:rsidR="00987B43" w:rsidRPr="003D0678">
        <w:rPr>
          <w:rFonts w:ascii="Times New Roman" w:hAnsi="Times New Roman" w:cs="Times New Roman"/>
          <w:szCs w:val="28"/>
        </w:rPr>
        <w:t>.</w:t>
      </w:r>
      <w:r w:rsidR="00987B43" w:rsidRPr="003D0678">
        <w:rPr>
          <w:rStyle w:val="a5"/>
          <w:rFonts w:ascii="Times New Roman" w:hAnsi="Times New Roman" w:cs="Times New Roman"/>
          <w:szCs w:val="28"/>
        </w:rPr>
        <w:footnoteReference w:id="28"/>
      </w:r>
    </w:p>
    <w:p w:rsidR="000B716E" w:rsidRPr="003D0678" w:rsidRDefault="000B716E" w:rsidP="003D0678">
      <w:pPr>
        <w:rPr>
          <w:rFonts w:ascii="Times New Roman" w:hAnsi="Times New Roman" w:cs="Times New Roman"/>
          <w:szCs w:val="28"/>
        </w:rPr>
      </w:pPr>
      <w:r w:rsidRPr="003D0678">
        <w:rPr>
          <w:rFonts w:ascii="Times New Roman" w:hAnsi="Times New Roman" w:cs="Times New Roman"/>
          <w:szCs w:val="28"/>
        </w:rPr>
        <w:t>Последняя крупная религиозная война в рамках процесса Реформации, вошедшая в историю как Тридцатилетняя война, война между католиками и протестантами в Европе, была завершена подписание</w:t>
      </w:r>
      <w:r w:rsidR="00B76D25" w:rsidRPr="003D0678">
        <w:rPr>
          <w:rFonts w:ascii="Times New Roman" w:hAnsi="Times New Roman" w:cs="Times New Roman"/>
          <w:szCs w:val="28"/>
        </w:rPr>
        <w:t>м</w:t>
      </w:r>
      <w:r w:rsidRPr="003D0678">
        <w:rPr>
          <w:rFonts w:ascii="Times New Roman" w:hAnsi="Times New Roman" w:cs="Times New Roman"/>
          <w:szCs w:val="28"/>
        </w:rPr>
        <w:t xml:space="preserve"> знаменательного мирного соглашения, установившего новый порядок международных отн</w:t>
      </w:r>
      <w:r w:rsidRPr="003D0678">
        <w:rPr>
          <w:rFonts w:ascii="Times New Roman" w:hAnsi="Times New Roman" w:cs="Times New Roman"/>
          <w:szCs w:val="28"/>
        </w:rPr>
        <w:t>о</w:t>
      </w:r>
      <w:r w:rsidRPr="003D0678">
        <w:rPr>
          <w:rFonts w:ascii="Times New Roman" w:hAnsi="Times New Roman" w:cs="Times New Roman"/>
          <w:szCs w:val="28"/>
        </w:rPr>
        <w:t>шений, основанных на принципе суверенитета.</w:t>
      </w:r>
    </w:p>
    <w:p w:rsidR="00B76D25" w:rsidRPr="003D0678" w:rsidRDefault="00B76D25" w:rsidP="003D0678">
      <w:pPr>
        <w:rPr>
          <w:rFonts w:ascii="Times New Roman" w:hAnsi="Times New Roman" w:cs="Times New Roman"/>
          <w:szCs w:val="28"/>
        </w:rPr>
      </w:pPr>
      <w:r w:rsidRPr="003D0678">
        <w:rPr>
          <w:rFonts w:ascii="Times New Roman" w:hAnsi="Times New Roman" w:cs="Times New Roman"/>
          <w:szCs w:val="28"/>
        </w:rPr>
        <w:t xml:space="preserve">К Вестфальскому мирному договору принято относить два соглашения, подписанных в </w:t>
      </w:r>
      <w:proofErr w:type="spellStart"/>
      <w:r w:rsidRPr="003D0678">
        <w:rPr>
          <w:rFonts w:ascii="Times New Roman" w:hAnsi="Times New Roman" w:cs="Times New Roman"/>
          <w:szCs w:val="28"/>
        </w:rPr>
        <w:t>Мюнстере</w:t>
      </w:r>
      <w:proofErr w:type="spellEnd"/>
      <w:r w:rsidRPr="003D0678">
        <w:rPr>
          <w:rFonts w:ascii="Times New Roman" w:hAnsi="Times New Roman" w:cs="Times New Roman"/>
          <w:szCs w:val="28"/>
        </w:rPr>
        <w:t xml:space="preserve"> и </w:t>
      </w:r>
      <w:proofErr w:type="spellStart"/>
      <w:r w:rsidRPr="003D0678">
        <w:rPr>
          <w:rFonts w:ascii="Times New Roman" w:hAnsi="Times New Roman" w:cs="Times New Roman"/>
          <w:szCs w:val="28"/>
        </w:rPr>
        <w:t>Оснабрюке</w:t>
      </w:r>
      <w:proofErr w:type="spellEnd"/>
      <w:r w:rsidRPr="003D0678">
        <w:rPr>
          <w:rFonts w:ascii="Times New Roman" w:hAnsi="Times New Roman" w:cs="Times New Roman"/>
          <w:szCs w:val="28"/>
        </w:rPr>
        <w:t xml:space="preserve">, завершивших Восьмидесятилетнюю борьбу Нидерландов за независимость от Испании и Тридцатилетнюю войну за гегемонию Священной Римской империи в Европе. </w:t>
      </w:r>
      <w:proofErr w:type="gramStart"/>
      <w:r w:rsidRPr="003D0678">
        <w:rPr>
          <w:rFonts w:ascii="Times New Roman" w:hAnsi="Times New Roman" w:cs="Times New Roman"/>
          <w:szCs w:val="28"/>
        </w:rPr>
        <w:t>По итогам мирного д</w:t>
      </w:r>
      <w:r w:rsidRPr="003D0678">
        <w:rPr>
          <w:rFonts w:ascii="Times New Roman" w:hAnsi="Times New Roman" w:cs="Times New Roman"/>
          <w:szCs w:val="28"/>
        </w:rPr>
        <w:t>о</w:t>
      </w:r>
      <w:r w:rsidRPr="003D0678">
        <w:rPr>
          <w:rFonts w:ascii="Times New Roman" w:hAnsi="Times New Roman" w:cs="Times New Roman"/>
          <w:szCs w:val="28"/>
        </w:rPr>
        <w:t xml:space="preserve">говора авторитет Священной Римской империи был подорван, государства Европы получили право исповедовать ту или иную религию (католицизм или </w:t>
      </w:r>
      <w:proofErr w:type="spellStart"/>
      <w:r w:rsidRPr="003D0678">
        <w:rPr>
          <w:rFonts w:ascii="Times New Roman" w:hAnsi="Times New Roman" w:cs="Times New Roman"/>
          <w:szCs w:val="28"/>
        </w:rPr>
        <w:t>протестанство</w:t>
      </w:r>
      <w:proofErr w:type="spellEnd"/>
      <w:r w:rsidRPr="003D0678">
        <w:rPr>
          <w:rFonts w:ascii="Times New Roman" w:hAnsi="Times New Roman" w:cs="Times New Roman"/>
          <w:szCs w:val="28"/>
        </w:rPr>
        <w:t>) и менять её по своему усмотрению, также и подданные имели право исповедовать религию, отличную от государственной, но гораздо б</w:t>
      </w:r>
      <w:r w:rsidRPr="003D0678">
        <w:rPr>
          <w:rFonts w:ascii="Times New Roman" w:hAnsi="Times New Roman" w:cs="Times New Roman"/>
          <w:szCs w:val="28"/>
        </w:rPr>
        <w:t>о</w:t>
      </w:r>
      <w:r w:rsidRPr="003D0678">
        <w:rPr>
          <w:rFonts w:ascii="Times New Roman" w:hAnsi="Times New Roman" w:cs="Times New Roman"/>
          <w:szCs w:val="28"/>
        </w:rPr>
        <w:t xml:space="preserve">лее значимым остается признание европейских государств равноправными суверенными </w:t>
      </w:r>
      <w:proofErr w:type="spellStart"/>
      <w:r w:rsidRPr="003D0678">
        <w:rPr>
          <w:rFonts w:ascii="Times New Roman" w:hAnsi="Times New Roman" w:cs="Times New Roman"/>
          <w:szCs w:val="28"/>
        </w:rPr>
        <w:t>акторами</w:t>
      </w:r>
      <w:proofErr w:type="spellEnd"/>
      <w:r w:rsidRPr="003D0678">
        <w:rPr>
          <w:rFonts w:ascii="Times New Roman" w:hAnsi="Times New Roman" w:cs="Times New Roman"/>
          <w:szCs w:val="28"/>
        </w:rPr>
        <w:t xml:space="preserve"> международных отношений.</w:t>
      </w:r>
      <w:proofErr w:type="gramEnd"/>
      <w:r w:rsidRPr="003D0678">
        <w:rPr>
          <w:rFonts w:ascii="Times New Roman" w:hAnsi="Times New Roman" w:cs="Times New Roman"/>
          <w:szCs w:val="28"/>
        </w:rPr>
        <w:t xml:space="preserve"> Историки оценивают это событие, как победу политики над религией.</w:t>
      </w:r>
    </w:p>
    <w:p w:rsidR="00B76D25" w:rsidRPr="003D0678" w:rsidRDefault="00B76D25" w:rsidP="003D0678">
      <w:pPr>
        <w:rPr>
          <w:rFonts w:ascii="Times New Roman" w:hAnsi="Times New Roman" w:cs="Times New Roman"/>
          <w:szCs w:val="28"/>
        </w:rPr>
      </w:pPr>
      <w:r w:rsidRPr="003D0678">
        <w:rPr>
          <w:rFonts w:ascii="Times New Roman" w:hAnsi="Times New Roman" w:cs="Times New Roman"/>
          <w:szCs w:val="28"/>
        </w:rPr>
        <w:t>За суверенными государствами признавалось право начала и ведения войн, в их отношении утверждался принцип невмешательства во внутренние дела. Но не только право определять внутреннюю и внешнюю политику, но также право устанавливать экономическую, социальную и культурную стр</w:t>
      </w:r>
      <w:r w:rsidRPr="003D0678">
        <w:rPr>
          <w:rFonts w:ascii="Times New Roman" w:hAnsi="Times New Roman" w:cs="Times New Roman"/>
          <w:szCs w:val="28"/>
        </w:rPr>
        <w:t>а</w:t>
      </w:r>
      <w:r w:rsidRPr="003D0678">
        <w:rPr>
          <w:rFonts w:ascii="Times New Roman" w:hAnsi="Times New Roman" w:cs="Times New Roman"/>
          <w:szCs w:val="28"/>
        </w:rPr>
        <w:t>тегию закреплялось за государствами и уважалось всеми участниками ме</w:t>
      </w:r>
      <w:r w:rsidRPr="003D0678">
        <w:rPr>
          <w:rFonts w:ascii="Times New Roman" w:hAnsi="Times New Roman" w:cs="Times New Roman"/>
          <w:szCs w:val="28"/>
        </w:rPr>
        <w:t>ж</w:t>
      </w:r>
      <w:r w:rsidRPr="003D0678">
        <w:rPr>
          <w:rFonts w:ascii="Times New Roman" w:hAnsi="Times New Roman" w:cs="Times New Roman"/>
          <w:szCs w:val="28"/>
        </w:rPr>
        <w:t>дународных отношений.</w:t>
      </w:r>
    </w:p>
    <w:p w:rsidR="00B76D25" w:rsidRPr="003D0678" w:rsidRDefault="00B76D25" w:rsidP="003D0678">
      <w:pPr>
        <w:rPr>
          <w:rFonts w:ascii="Times New Roman" w:hAnsi="Times New Roman" w:cs="Times New Roman"/>
          <w:szCs w:val="28"/>
        </w:rPr>
      </w:pPr>
      <w:r w:rsidRPr="003D0678">
        <w:rPr>
          <w:rFonts w:ascii="Times New Roman" w:hAnsi="Times New Roman" w:cs="Times New Roman"/>
          <w:szCs w:val="28"/>
        </w:rPr>
        <w:t>Итак, на фоне религиозного раскола наблюдается концентрация гос</w:t>
      </w:r>
      <w:r w:rsidRPr="003D0678">
        <w:rPr>
          <w:rFonts w:ascii="Times New Roman" w:hAnsi="Times New Roman" w:cs="Times New Roman"/>
          <w:szCs w:val="28"/>
        </w:rPr>
        <w:t>у</w:t>
      </w:r>
      <w:r w:rsidRPr="003D0678">
        <w:rPr>
          <w:rFonts w:ascii="Times New Roman" w:hAnsi="Times New Roman" w:cs="Times New Roman"/>
          <w:szCs w:val="28"/>
        </w:rPr>
        <w:t>дарственности. На границе этих процессов возникает проблематика сувер</w:t>
      </w:r>
      <w:r w:rsidRPr="003D0678">
        <w:rPr>
          <w:rFonts w:ascii="Times New Roman" w:hAnsi="Times New Roman" w:cs="Times New Roman"/>
          <w:szCs w:val="28"/>
        </w:rPr>
        <w:t>е</w:t>
      </w:r>
      <w:r w:rsidRPr="003D0678">
        <w:rPr>
          <w:rFonts w:ascii="Times New Roman" w:hAnsi="Times New Roman" w:cs="Times New Roman"/>
          <w:szCs w:val="28"/>
        </w:rPr>
        <w:t xml:space="preserve">нитета. Империя и Церковь, определявшие историческую и политическую направленность Европы, распадаются и, тем самым, обнаруживают новый </w:t>
      </w:r>
      <w:r w:rsidR="00DA5EAD" w:rsidRPr="003D0678">
        <w:rPr>
          <w:rFonts w:ascii="Times New Roman" w:hAnsi="Times New Roman" w:cs="Times New Roman"/>
          <w:szCs w:val="28"/>
        </w:rPr>
        <w:lastRenderedPageBreak/>
        <w:t>порядок – Вестфальскую систему</w:t>
      </w:r>
      <w:r w:rsidRPr="003D0678">
        <w:rPr>
          <w:rFonts w:ascii="Times New Roman" w:hAnsi="Times New Roman" w:cs="Times New Roman"/>
          <w:szCs w:val="28"/>
        </w:rPr>
        <w:t>.</w:t>
      </w:r>
      <w:r w:rsidRPr="003D0678">
        <w:rPr>
          <w:rStyle w:val="a5"/>
          <w:rFonts w:ascii="Times New Roman" w:hAnsi="Times New Roman" w:cs="Times New Roman"/>
          <w:szCs w:val="28"/>
        </w:rPr>
        <w:footnoteReference w:id="29"/>
      </w:r>
      <w:r w:rsidRPr="003D0678">
        <w:rPr>
          <w:rFonts w:ascii="Times New Roman" w:hAnsi="Times New Roman" w:cs="Times New Roman"/>
          <w:szCs w:val="28"/>
        </w:rPr>
        <w:t xml:space="preserve"> Союзы государств не определяются</w:t>
      </w:r>
      <w:r w:rsidR="00DA5EAD" w:rsidRPr="003D0678">
        <w:rPr>
          <w:rFonts w:ascii="Times New Roman" w:hAnsi="Times New Roman" w:cs="Times New Roman"/>
          <w:szCs w:val="28"/>
        </w:rPr>
        <w:t xml:space="preserve"> т</w:t>
      </w:r>
      <w:r w:rsidR="00DA5EAD" w:rsidRPr="003D0678">
        <w:rPr>
          <w:rFonts w:ascii="Times New Roman" w:hAnsi="Times New Roman" w:cs="Times New Roman"/>
          <w:szCs w:val="28"/>
        </w:rPr>
        <w:t>е</w:t>
      </w:r>
      <w:r w:rsidR="00DA5EAD" w:rsidRPr="003D0678">
        <w:rPr>
          <w:rFonts w:ascii="Times New Roman" w:hAnsi="Times New Roman" w:cs="Times New Roman"/>
          <w:szCs w:val="28"/>
        </w:rPr>
        <w:t>перь</w:t>
      </w:r>
      <w:r w:rsidRPr="003D0678">
        <w:rPr>
          <w:rFonts w:ascii="Times New Roman" w:hAnsi="Times New Roman" w:cs="Times New Roman"/>
          <w:szCs w:val="28"/>
        </w:rPr>
        <w:t xml:space="preserve"> религиозной принадлежностью и мессианизмом Священной Римской Империи. </w:t>
      </w:r>
      <w:r w:rsidR="00DA5EAD" w:rsidRPr="003D0678">
        <w:rPr>
          <w:rFonts w:ascii="Times New Roman" w:hAnsi="Times New Roman" w:cs="Times New Roman"/>
          <w:szCs w:val="28"/>
        </w:rPr>
        <w:t>Г</w:t>
      </w:r>
      <w:r w:rsidRPr="003D0678">
        <w:rPr>
          <w:rFonts w:ascii="Times New Roman" w:hAnsi="Times New Roman" w:cs="Times New Roman"/>
          <w:szCs w:val="28"/>
        </w:rPr>
        <w:t xml:space="preserve">осударство </w:t>
      </w:r>
      <w:r w:rsidR="00DA5EAD" w:rsidRPr="003D0678">
        <w:rPr>
          <w:rFonts w:ascii="Times New Roman" w:hAnsi="Times New Roman" w:cs="Times New Roman"/>
          <w:szCs w:val="28"/>
        </w:rPr>
        <w:t>обретает статус</w:t>
      </w:r>
      <w:r w:rsidRPr="003D0678">
        <w:rPr>
          <w:rFonts w:ascii="Times New Roman" w:hAnsi="Times New Roman" w:cs="Times New Roman"/>
          <w:szCs w:val="28"/>
        </w:rPr>
        <w:t xml:space="preserve"> суверенного субъекта исторического процесса. В пространстве торговой конкуренции и колониальных завоеваний утверждаются самодостаточные политические </w:t>
      </w:r>
      <w:proofErr w:type="spellStart"/>
      <w:r w:rsidRPr="003D0678">
        <w:rPr>
          <w:rFonts w:ascii="Times New Roman" w:hAnsi="Times New Roman" w:cs="Times New Roman"/>
          <w:szCs w:val="28"/>
        </w:rPr>
        <w:t>акторы</w:t>
      </w:r>
      <w:proofErr w:type="spellEnd"/>
      <w:r w:rsidRPr="003D0678">
        <w:rPr>
          <w:rFonts w:ascii="Times New Roman" w:hAnsi="Times New Roman" w:cs="Times New Roman"/>
          <w:szCs w:val="28"/>
        </w:rPr>
        <w:t>.</w:t>
      </w:r>
    </w:p>
    <w:p w:rsidR="00B76D25" w:rsidRPr="003D0678" w:rsidRDefault="00B76D25" w:rsidP="003D0678">
      <w:pPr>
        <w:rPr>
          <w:rFonts w:ascii="Times New Roman" w:hAnsi="Times New Roman" w:cs="Times New Roman"/>
          <w:szCs w:val="28"/>
        </w:rPr>
      </w:pPr>
      <w:r w:rsidRPr="003D0678">
        <w:rPr>
          <w:rFonts w:ascii="Times New Roman" w:hAnsi="Times New Roman" w:cs="Times New Roman"/>
          <w:szCs w:val="28"/>
        </w:rPr>
        <w:t xml:space="preserve">М. Фуко </w:t>
      </w:r>
      <w:r w:rsidR="00DA5EAD" w:rsidRPr="003D0678">
        <w:rPr>
          <w:rFonts w:ascii="Times New Roman" w:hAnsi="Times New Roman" w:cs="Times New Roman"/>
          <w:szCs w:val="28"/>
        </w:rPr>
        <w:t>так описывает произошедшие перемены</w:t>
      </w:r>
      <w:r w:rsidRPr="003D0678">
        <w:rPr>
          <w:rFonts w:ascii="Times New Roman" w:hAnsi="Times New Roman" w:cs="Times New Roman"/>
          <w:szCs w:val="28"/>
        </w:rPr>
        <w:t>: «Этот переход от с</w:t>
      </w:r>
      <w:r w:rsidRPr="003D0678">
        <w:rPr>
          <w:rFonts w:ascii="Times New Roman" w:hAnsi="Times New Roman" w:cs="Times New Roman"/>
          <w:szCs w:val="28"/>
        </w:rPr>
        <w:t>о</w:t>
      </w:r>
      <w:r w:rsidRPr="003D0678">
        <w:rPr>
          <w:rFonts w:ascii="Times New Roman" w:hAnsi="Times New Roman" w:cs="Times New Roman"/>
          <w:szCs w:val="28"/>
        </w:rPr>
        <w:t>перничества государей к конкуренции государств, несомненно, является о</w:t>
      </w:r>
      <w:r w:rsidRPr="003D0678">
        <w:rPr>
          <w:rFonts w:ascii="Times New Roman" w:hAnsi="Times New Roman" w:cs="Times New Roman"/>
          <w:szCs w:val="28"/>
        </w:rPr>
        <w:t>д</w:t>
      </w:r>
      <w:r w:rsidRPr="003D0678">
        <w:rPr>
          <w:rFonts w:ascii="Times New Roman" w:hAnsi="Times New Roman" w:cs="Times New Roman"/>
          <w:szCs w:val="28"/>
        </w:rPr>
        <w:t>ним из важных изменений формы того, что можно назвать политической жизнью и историей Запада»</w:t>
      </w:r>
      <w:r w:rsidR="00987B43" w:rsidRPr="003D0678">
        <w:rPr>
          <w:rFonts w:ascii="Times New Roman" w:hAnsi="Times New Roman" w:cs="Times New Roman"/>
          <w:szCs w:val="28"/>
        </w:rPr>
        <w:t>.</w:t>
      </w:r>
      <w:r w:rsidRPr="003D0678">
        <w:rPr>
          <w:rStyle w:val="a5"/>
          <w:rFonts w:ascii="Times New Roman" w:hAnsi="Times New Roman" w:cs="Times New Roman"/>
          <w:szCs w:val="28"/>
        </w:rPr>
        <w:footnoteReference w:id="30"/>
      </w:r>
      <w:r w:rsidR="00DA5EAD" w:rsidRPr="003D0678">
        <w:rPr>
          <w:rFonts w:ascii="Times New Roman" w:hAnsi="Times New Roman" w:cs="Times New Roman"/>
          <w:szCs w:val="28"/>
        </w:rPr>
        <w:t xml:space="preserve"> К</w:t>
      </w:r>
      <w:r w:rsidRPr="003D0678">
        <w:rPr>
          <w:rFonts w:ascii="Times New Roman" w:hAnsi="Times New Roman" w:cs="Times New Roman"/>
          <w:szCs w:val="28"/>
        </w:rPr>
        <w:t xml:space="preserve">онкуренция, </w:t>
      </w:r>
      <w:r w:rsidR="00DA5EAD" w:rsidRPr="003D0678">
        <w:rPr>
          <w:rFonts w:ascii="Times New Roman" w:hAnsi="Times New Roman" w:cs="Times New Roman"/>
          <w:szCs w:val="28"/>
        </w:rPr>
        <w:t>о которой говорит</w:t>
      </w:r>
      <w:r w:rsidRPr="003D0678">
        <w:rPr>
          <w:rFonts w:ascii="Times New Roman" w:hAnsi="Times New Roman" w:cs="Times New Roman"/>
          <w:szCs w:val="28"/>
        </w:rPr>
        <w:t xml:space="preserve"> М. Фуко, не что иное, как конкуренция сил, стратегия и динамика сил</w:t>
      </w:r>
      <w:r w:rsidR="00DA5EAD" w:rsidRPr="003D0678">
        <w:rPr>
          <w:rFonts w:ascii="Times New Roman" w:hAnsi="Times New Roman" w:cs="Times New Roman"/>
          <w:szCs w:val="28"/>
        </w:rPr>
        <w:t>.</w:t>
      </w:r>
      <w:r w:rsidRPr="003D0678">
        <w:rPr>
          <w:rFonts w:ascii="Times New Roman" w:hAnsi="Times New Roman" w:cs="Times New Roman"/>
          <w:szCs w:val="28"/>
        </w:rPr>
        <w:t xml:space="preserve"> </w:t>
      </w:r>
      <w:r w:rsidR="00DA5EAD" w:rsidRPr="003D0678">
        <w:rPr>
          <w:rFonts w:ascii="Times New Roman" w:hAnsi="Times New Roman" w:cs="Times New Roman"/>
          <w:szCs w:val="28"/>
        </w:rPr>
        <w:t>К</w:t>
      </w:r>
      <w:r w:rsidRPr="003D0678">
        <w:rPr>
          <w:rFonts w:ascii="Times New Roman" w:hAnsi="Times New Roman" w:cs="Times New Roman"/>
          <w:szCs w:val="28"/>
        </w:rPr>
        <w:t>атегория силы</w:t>
      </w:r>
      <w:r w:rsidR="00355270" w:rsidRPr="003D0678">
        <w:rPr>
          <w:rFonts w:ascii="Times New Roman" w:hAnsi="Times New Roman" w:cs="Times New Roman"/>
          <w:szCs w:val="28"/>
        </w:rPr>
        <w:t>, в то же время,</w:t>
      </w:r>
      <w:r w:rsidRPr="003D0678">
        <w:rPr>
          <w:rFonts w:ascii="Times New Roman" w:hAnsi="Times New Roman" w:cs="Times New Roman"/>
          <w:szCs w:val="28"/>
        </w:rPr>
        <w:t xml:space="preserve"> объединяет историко-политический и физический контексты эпохи</w:t>
      </w:r>
      <w:r w:rsidR="00DA5EAD" w:rsidRPr="003D0678">
        <w:rPr>
          <w:rFonts w:ascii="Times New Roman" w:hAnsi="Times New Roman" w:cs="Times New Roman"/>
          <w:szCs w:val="28"/>
        </w:rPr>
        <w:t xml:space="preserve">, как это обнаруживает </w:t>
      </w:r>
      <w:r w:rsidR="00987B43" w:rsidRPr="003D0678">
        <w:rPr>
          <w:rFonts w:ascii="Times New Roman" w:hAnsi="Times New Roman" w:cs="Times New Roman"/>
          <w:szCs w:val="28"/>
        </w:rPr>
        <w:t>М. </w:t>
      </w:r>
      <w:r w:rsidR="00DA5EAD" w:rsidRPr="003D0678">
        <w:rPr>
          <w:rFonts w:ascii="Times New Roman" w:hAnsi="Times New Roman" w:cs="Times New Roman"/>
          <w:szCs w:val="28"/>
        </w:rPr>
        <w:t>Фуко</w:t>
      </w:r>
      <w:r w:rsidRPr="003D0678">
        <w:rPr>
          <w:rFonts w:ascii="Times New Roman" w:hAnsi="Times New Roman" w:cs="Times New Roman"/>
          <w:szCs w:val="28"/>
        </w:rPr>
        <w:t xml:space="preserve"> в </w:t>
      </w:r>
      <w:r w:rsidRPr="0055208B">
        <w:rPr>
          <w:rFonts w:ascii="Times New Roman" w:hAnsi="Times New Roman" w:cs="Times New Roman"/>
          <w:szCs w:val="28"/>
        </w:rPr>
        <w:t>учении Лейбница:</w:t>
      </w:r>
      <w:r w:rsidRPr="003D0678">
        <w:rPr>
          <w:rFonts w:ascii="Times New Roman" w:hAnsi="Times New Roman" w:cs="Times New Roman"/>
          <w:szCs w:val="28"/>
        </w:rPr>
        <w:t xml:space="preserve"> «Что такое „б</w:t>
      </w:r>
      <w:r w:rsidRPr="003D0678">
        <w:rPr>
          <w:rFonts w:ascii="Times New Roman" w:hAnsi="Times New Roman" w:cs="Times New Roman"/>
          <w:szCs w:val="28"/>
        </w:rPr>
        <w:t>а</w:t>
      </w:r>
      <w:r w:rsidRPr="003D0678">
        <w:rPr>
          <w:rFonts w:ascii="Times New Roman" w:hAnsi="Times New Roman" w:cs="Times New Roman"/>
          <w:szCs w:val="28"/>
        </w:rPr>
        <w:t>ланс Европы"? Это идея военно-политической физики наций, где различные противоборствующие силы действуют согласно жестким произвольным уд</w:t>
      </w:r>
      <w:r w:rsidRPr="003D0678">
        <w:rPr>
          <w:rFonts w:ascii="Times New Roman" w:hAnsi="Times New Roman" w:cs="Times New Roman"/>
          <w:szCs w:val="28"/>
        </w:rPr>
        <w:t>а</w:t>
      </w:r>
      <w:r w:rsidRPr="003D0678">
        <w:rPr>
          <w:rFonts w:ascii="Times New Roman" w:hAnsi="Times New Roman" w:cs="Times New Roman"/>
          <w:szCs w:val="28"/>
        </w:rPr>
        <w:t>рам друг против друга. [...] Баланс Европы - это проблема не статики, но д</w:t>
      </w:r>
      <w:r w:rsidRPr="003D0678">
        <w:rPr>
          <w:rFonts w:ascii="Times New Roman" w:hAnsi="Times New Roman" w:cs="Times New Roman"/>
          <w:szCs w:val="28"/>
        </w:rPr>
        <w:t>и</w:t>
      </w:r>
      <w:r w:rsidRPr="003D0678">
        <w:rPr>
          <w:rFonts w:ascii="Times New Roman" w:hAnsi="Times New Roman" w:cs="Times New Roman"/>
          <w:szCs w:val="28"/>
        </w:rPr>
        <w:t>нам</w:t>
      </w:r>
      <w:r w:rsidRPr="003D0678">
        <w:rPr>
          <w:rFonts w:ascii="Times New Roman" w:hAnsi="Times New Roman" w:cs="Times New Roman"/>
          <w:szCs w:val="28"/>
        </w:rPr>
        <w:t>и</w:t>
      </w:r>
      <w:r w:rsidRPr="003D0678">
        <w:rPr>
          <w:rFonts w:ascii="Times New Roman" w:hAnsi="Times New Roman" w:cs="Times New Roman"/>
          <w:szCs w:val="28"/>
        </w:rPr>
        <w:t>ки»</w:t>
      </w:r>
      <w:r w:rsidR="00942A5E" w:rsidRPr="003D0678">
        <w:rPr>
          <w:rFonts w:ascii="Times New Roman" w:hAnsi="Times New Roman" w:cs="Times New Roman"/>
          <w:szCs w:val="28"/>
        </w:rPr>
        <w:t>.</w:t>
      </w:r>
      <w:r w:rsidRPr="003D0678">
        <w:rPr>
          <w:rStyle w:val="a5"/>
          <w:rFonts w:ascii="Times New Roman" w:hAnsi="Times New Roman" w:cs="Times New Roman"/>
          <w:szCs w:val="28"/>
        </w:rPr>
        <w:footnoteReference w:id="31"/>
      </w:r>
    </w:p>
    <w:p w:rsidR="00B76D25" w:rsidRPr="003D0678" w:rsidRDefault="00B76D25" w:rsidP="003D0678">
      <w:pPr>
        <w:rPr>
          <w:rFonts w:ascii="Times New Roman" w:hAnsi="Times New Roman" w:cs="Times New Roman"/>
          <w:szCs w:val="28"/>
        </w:rPr>
      </w:pPr>
      <w:r w:rsidRPr="003D0678">
        <w:rPr>
          <w:rFonts w:ascii="Times New Roman" w:hAnsi="Times New Roman" w:cs="Times New Roman"/>
          <w:szCs w:val="28"/>
        </w:rPr>
        <w:t xml:space="preserve">Баланс Европы – это система безопасности, </w:t>
      </w:r>
      <w:proofErr w:type="spellStart"/>
      <w:r w:rsidRPr="003D0678">
        <w:rPr>
          <w:rFonts w:ascii="Times New Roman" w:hAnsi="Times New Roman" w:cs="Times New Roman"/>
          <w:szCs w:val="28"/>
        </w:rPr>
        <w:t>взаимоограничивающая</w:t>
      </w:r>
      <w:proofErr w:type="spellEnd"/>
      <w:r w:rsidRPr="003D0678">
        <w:rPr>
          <w:rFonts w:ascii="Times New Roman" w:hAnsi="Times New Roman" w:cs="Times New Roman"/>
          <w:szCs w:val="28"/>
        </w:rPr>
        <w:t xml:space="preserve"> амбиции, рост и усиление государств, с целью их уравновешения. Сильное государство не должно быть настолько сильным, чтобы иметь возможность диктовать свою волю слабому государству. Сила даже наиболее сильного государства должна уравновешиваться союзом сил слабых государств. При этом в качестве законного инструмента политики признается война. Еди</w:t>
      </w:r>
      <w:r w:rsidRPr="003D0678">
        <w:rPr>
          <w:rFonts w:ascii="Times New Roman" w:hAnsi="Times New Roman" w:cs="Times New Roman"/>
          <w:szCs w:val="28"/>
        </w:rPr>
        <w:t>н</w:t>
      </w:r>
      <w:r w:rsidRPr="003D0678">
        <w:rPr>
          <w:rFonts w:ascii="Times New Roman" w:hAnsi="Times New Roman" w:cs="Times New Roman"/>
          <w:szCs w:val="28"/>
        </w:rPr>
        <w:t>ственный повод, который нужен для войны – это нарушенное равновесие.</w:t>
      </w:r>
    </w:p>
    <w:p w:rsidR="00B76D25" w:rsidRPr="003D0678" w:rsidRDefault="00B76D25" w:rsidP="003D0678">
      <w:pPr>
        <w:rPr>
          <w:rFonts w:ascii="Times New Roman" w:hAnsi="Times New Roman" w:cs="Times New Roman"/>
          <w:szCs w:val="28"/>
        </w:rPr>
      </w:pPr>
      <w:r w:rsidRPr="003D0678">
        <w:rPr>
          <w:rFonts w:ascii="Times New Roman" w:hAnsi="Times New Roman" w:cs="Times New Roman"/>
          <w:szCs w:val="28"/>
        </w:rPr>
        <w:t>Итак, Европа отныне не единая иерархичная система, она – принцип</w:t>
      </w:r>
      <w:r w:rsidRPr="003D0678">
        <w:rPr>
          <w:rFonts w:ascii="Times New Roman" w:hAnsi="Times New Roman" w:cs="Times New Roman"/>
          <w:szCs w:val="28"/>
        </w:rPr>
        <w:t>и</w:t>
      </w:r>
      <w:r w:rsidRPr="003D0678">
        <w:rPr>
          <w:rFonts w:ascii="Times New Roman" w:hAnsi="Times New Roman" w:cs="Times New Roman"/>
          <w:szCs w:val="28"/>
        </w:rPr>
        <w:t xml:space="preserve">ально множественна. Однако в отношении остального мира Европа занимает вполне определенную позицию: </w:t>
      </w:r>
      <w:proofErr w:type="gramStart"/>
      <w:r w:rsidRPr="003D0678">
        <w:rPr>
          <w:rFonts w:ascii="Times New Roman" w:hAnsi="Times New Roman" w:cs="Times New Roman"/>
          <w:szCs w:val="28"/>
        </w:rPr>
        <w:t>«Европа как географический регион множ</w:t>
      </w:r>
      <w:r w:rsidRPr="003D0678">
        <w:rPr>
          <w:rFonts w:ascii="Times New Roman" w:hAnsi="Times New Roman" w:cs="Times New Roman"/>
          <w:szCs w:val="28"/>
        </w:rPr>
        <w:t>е</w:t>
      </w:r>
      <w:r w:rsidRPr="003D0678">
        <w:rPr>
          <w:rFonts w:ascii="Times New Roman" w:hAnsi="Times New Roman" w:cs="Times New Roman"/>
          <w:szCs w:val="28"/>
        </w:rPr>
        <w:lastRenderedPageBreak/>
        <w:t>ства государств, без единства, но с неравенством между малыми и большими, вступала с остальным миром в отношения использования, колонизации, го</w:t>
      </w:r>
      <w:r w:rsidRPr="003D0678">
        <w:rPr>
          <w:rFonts w:ascii="Times New Roman" w:hAnsi="Times New Roman" w:cs="Times New Roman"/>
          <w:szCs w:val="28"/>
        </w:rPr>
        <w:t>с</w:t>
      </w:r>
      <w:r w:rsidRPr="003D0678">
        <w:rPr>
          <w:rFonts w:ascii="Times New Roman" w:hAnsi="Times New Roman" w:cs="Times New Roman"/>
          <w:szCs w:val="28"/>
        </w:rPr>
        <w:t>подства, и эта мысль формируется в конце XVI и в самом начале XVII в., эта мысль принимает свою окончательную форму в середине XVII в. в совоку</w:t>
      </w:r>
      <w:r w:rsidRPr="003D0678">
        <w:rPr>
          <w:rFonts w:ascii="Times New Roman" w:hAnsi="Times New Roman" w:cs="Times New Roman"/>
          <w:szCs w:val="28"/>
        </w:rPr>
        <w:t>п</w:t>
      </w:r>
      <w:r w:rsidRPr="003D0678">
        <w:rPr>
          <w:rFonts w:ascii="Times New Roman" w:hAnsi="Times New Roman" w:cs="Times New Roman"/>
          <w:szCs w:val="28"/>
        </w:rPr>
        <w:t>ности договоров, подписанных к этому моменту, и из этой исторической р</w:t>
      </w:r>
      <w:r w:rsidRPr="003D0678">
        <w:rPr>
          <w:rFonts w:ascii="Times New Roman" w:hAnsi="Times New Roman" w:cs="Times New Roman"/>
          <w:szCs w:val="28"/>
        </w:rPr>
        <w:t>е</w:t>
      </w:r>
      <w:r w:rsidRPr="003D0678">
        <w:rPr>
          <w:rFonts w:ascii="Times New Roman" w:hAnsi="Times New Roman" w:cs="Times New Roman"/>
          <w:szCs w:val="28"/>
        </w:rPr>
        <w:t>альности мы</w:t>
      </w:r>
      <w:proofErr w:type="gramEnd"/>
      <w:r w:rsidRPr="003D0678">
        <w:rPr>
          <w:rFonts w:ascii="Times New Roman" w:hAnsi="Times New Roman" w:cs="Times New Roman"/>
          <w:szCs w:val="28"/>
        </w:rPr>
        <w:t xml:space="preserve"> все еще не вышли и сегодня. Вот что такое Европа»</w:t>
      </w:r>
      <w:r w:rsidR="00987B43" w:rsidRPr="003D0678">
        <w:rPr>
          <w:rFonts w:ascii="Times New Roman" w:hAnsi="Times New Roman" w:cs="Times New Roman"/>
          <w:szCs w:val="28"/>
        </w:rPr>
        <w:t>.</w:t>
      </w:r>
      <w:r w:rsidRPr="003D0678">
        <w:rPr>
          <w:rStyle w:val="a5"/>
          <w:rFonts w:ascii="Times New Roman" w:hAnsi="Times New Roman" w:cs="Times New Roman"/>
          <w:szCs w:val="28"/>
        </w:rPr>
        <w:footnoteReference w:id="32"/>
      </w:r>
    </w:p>
    <w:p w:rsidR="005D6AFB" w:rsidRPr="003D0678" w:rsidRDefault="005D6AFB" w:rsidP="003D0678">
      <w:pPr>
        <w:rPr>
          <w:rFonts w:ascii="Times New Roman" w:hAnsi="Times New Roman" w:cs="Times New Roman"/>
          <w:szCs w:val="28"/>
        </w:rPr>
      </w:pPr>
    </w:p>
    <w:p w:rsidR="00041DFC" w:rsidRPr="003D0678" w:rsidRDefault="00434C3D" w:rsidP="003D0678">
      <w:pPr>
        <w:pStyle w:val="2"/>
        <w:rPr>
          <w:rFonts w:ascii="Times New Roman" w:hAnsi="Times New Roman" w:cs="Times New Roman"/>
          <w:szCs w:val="28"/>
        </w:rPr>
      </w:pPr>
      <w:bookmarkStart w:id="8" w:name="_Toc482222007"/>
      <w:r w:rsidRPr="003D0678">
        <w:rPr>
          <w:rFonts w:ascii="Times New Roman" w:hAnsi="Times New Roman" w:cs="Times New Roman"/>
          <w:szCs w:val="28"/>
        </w:rPr>
        <w:t xml:space="preserve">1.6 </w:t>
      </w:r>
      <w:r w:rsidR="00AB7EE4" w:rsidRPr="003D0678">
        <w:rPr>
          <w:rFonts w:ascii="Times New Roman" w:hAnsi="Times New Roman" w:cs="Times New Roman"/>
          <w:szCs w:val="28"/>
        </w:rPr>
        <w:t>Начало колонизации</w:t>
      </w:r>
      <w:bookmarkEnd w:id="8"/>
    </w:p>
    <w:p w:rsidR="005D6AFB" w:rsidRPr="003D0678" w:rsidRDefault="005D6AFB" w:rsidP="003D0678">
      <w:pPr>
        <w:rPr>
          <w:rFonts w:ascii="Times New Roman" w:hAnsi="Times New Roman" w:cs="Times New Roman"/>
          <w:szCs w:val="28"/>
        </w:rPr>
      </w:pPr>
      <w:r w:rsidRPr="003D0678">
        <w:rPr>
          <w:rFonts w:ascii="Times New Roman" w:hAnsi="Times New Roman" w:cs="Times New Roman"/>
          <w:szCs w:val="28"/>
        </w:rPr>
        <w:t xml:space="preserve">«Падение Мехико приходится на тот же год, что и </w:t>
      </w:r>
      <w:proofErr w:type="spellStart"/>
      <w:r w:rsidRPr="003D0678">
        <w:rPr>
          <w:rFonts w:ascii="Times New Roman" w:hAnsi="Times New Roman" w:cs="Times New Roman"/>
          <w:szCs w:val="28"/>
        </w:rPr>
        <w:t>Вормсский</w:t>
      </w:r>
      <w:proofErr w:type="spellEnd"/>
      <w:r w:rsidRPr="003D0678">
        <w:rPr>
          <w:rFonts w:ascii="Times New Roman" w:hAnsi="Times New Roman" w:cs="Times New Roman"/>
          <w:szCs w:val="28"/>
        </w:rPr>
        <w:t xml:space="preserve"> рейхстаг, ознаменовавший собой подлинное начало Реформации. Жизнь покинула </w:t>
      </w:r>
      <w:proofErr w:type="gramStart"/>
      <w:r w:rsidRPr="003D0678">
        <w:rPr>
          <w:rFonts w:ascii="Times New Roman" w:hAnsi="Times New Roman" w:cs="Times New Roman"/>
          <w:szCs w:val="28"/>
        </w:rPr>
        <w:t>в</w:t>
      </w:r>
      <w:r w:rsidRPr="003D0678">
        <w:rPr>
          <w:rFonts w:ascii="Times New Roman" w:hAnsi="Times New Roman" w:cs="Times New Roman"/>
          <w:szCs w:val="28"/>
        </w:rPr>
        <w:t>е</w:t>
      </w:r>
      <w:r w:rsidRPr="003D0678">
        <w:rPr>
          <w:rFonts w:ascii="Times New Roman" w:hAnsi="Times New Roman" w:cs="Times New Roman"/>
          <w:szCs w:val="28"/>
        </w:rPr>
        <w:t>ликий ацтекский город</w:t>
      </w:r>
      <w:proofErr w:type="gramEnd"/>
      <w:r w:rsidRPr="003D0678">
        <w:rPr>
          <w:rFonts w:ascii="Times New Roman" w:hAnsi="Times New Roman" w:cs="Times New Roman"/>
          <w:szCs w:val="28"/>
        </w:rPr>
        <w:t>; с той поры жертвенные пирамиды были заброшены и заросли травой. Лютер</w:t>
      </w:r>
      <w:r w:rsidR="00041DFC" w:rsidRPr="003D0678">
        <w:rPr>
          <w:rFonts w:ascii="Times New Roman" w:hAnsi="Times New Roman" w:cs="Times New Roman"/>
          <w:szCs w:val="28"/>
        </w:rPr>
        <w:t>,</w:t>
      </w:r>
      <w:r w:rsidRPr="003D0678">
        <w:rPr>
          <w:rFonts w:ascii="Times New Roman" w:hAnsi="Times New Roman" w:cs="Times New Roman"/>
          <w:szCs w:val="28"/>
        </w:rPr>
        <w:t xml:space="preserve"> со своей стороны, поднял открытое восстание против римского язычества»</w:t>
      </w:r>
      <w:r w:rsidR="00987B43" w:rsidRPr="003D0678">
        <w:rPr>
          <w:rFonts w:ascii="Times New Roman" w:hAnsi="Times New Roman" w:cs="Times New Roman"/>
          <w:szCs w:val="28"/>
        </w:rPr>
        <w:t>.</w:t>
      </w:r>
      <w:r w:rsidRPr="003D0678">
        <w:rPr>
          <w:rStyle w:val="a5"/>
          <w:rFonts w:ascii="Times New Roman" w:hAnsi="Times New Roman" w:cs="Times New Roman"/>
          <w:szCs w:val="28"/>
        </w:rPr>
        <w:footnoteReference w:id="33"/>
      </w:r>
    </w:p>
    <w:p w:rsidR="005D6AFB" w:rsidRPr="003D0678" w:rsidRDefault="005D6AFB" w:rsidP="003D0678">
      <w:pPr>
        <w:rPr>
          <w:rFonts w:ascii="Times New Roman" w:hAnsi="Times New Roman" w:cs="Times New Roman"/>
          <w:szCs w:val="28"/>
        </w:rPr>
      </w:pPr>
      <w:r w:rsidRPr="003D0678">
        <w:rPr>
          <w:rFonts w:ascii="Times New Roman" w:hAnsi="Times New Roman" w:cs="Times New Roman"/>
          <w:szCs w:val="28"/>
        </w:rPr>
        <w:t>Значительное влияние не только на развитие капитализма, но также на формирование европейской международной системы государств и европе</w:t>
      </w:r>
      <w:r w:rsidRPr="003D0678">
        <w:rPr>
          <w:rFonts w:ascii="Times New Roman" w:hAnsi="Times New Roman" w:cs="Times New Roman"/>
          <w:szCs w:val="28"/>
        </w:rPr>
        <w:t>й</w:t>
      </w:r>
      <w:r w:rsidRPr="003D0678">
        <w:rPr>
          <w:rFonts w:ascii="Times New Roman" w:hAnsi="Times New Roman" w:cs="Times New Roman"/>
          <w:szCs w:val="28"/>
        </w:rPr>
        <w:t>ских наций, оказала колонизация. Приобретение колоний европейскими го</w:t>
      </w:r>
      <w:r w:rsidRPr="003D0678">
        <w:rPr>
          <w:rFonts w:ascii="Times New Roman" w:hAnsi="Times New Roman" w:cs="Times New Roman"/>
          <w:szCs w:val="28"/>
        </w:rPr>
        <w:t>с</w:t>
      </w:r>
      <w:r w:rsidRPr="003D0678">
        <w:rPr>
          <w:rFonts w:ascii="Times New Roman" w:hAnsi="Times New Roman" w:cs="Times New Roman"/>
          <w:szCs w:val="28"/>
        </w:rPr>
        <w:t>ударствами привело к накоплению колоссальных богатств, посредством в</w:t>
      </w:r>
      <w:r w:rsidRPr="003D0678">
        <w:rPr>
          <w:rFonts w:ascii="Times New Roman" w:hAnsi="Times New Roman" w:cs="Times New Roman"/>
          <w:szCs w:val="28"/>
        </w:rPr>
        <w:t>ы</w:t>
      </w:r>
      <w:r w:rsidRPr="003D0678">
        <w:rPr>
          <w:rFonts w:ascii="Times New Roman" w:hAnsi="Times New Roman" w:cs="Times New Roman"/>
          <w:szCs w:val="28"/>
        </w:rPr>
        <w:t>воза из Америки благородных металлов и использования дешевого рабского труда. Колониальная политика доставляла и средства, и стимул для форм</w:t>
      </w:r>
      <w:r w:rsidRPr="003D0678">
        <w:rPr>
          <w:rFonts w:ascii="Times New Roman" w:hAnsi="Times New Roman" w:cs="Times New Roman"/>
          <w:szCs w:val="28"/>
        </w:rPr>
        <w:t>и</w:t>
      </w:r>
      <w:r w:rsidRPr="003D0678">
        <w:rPr>
          <w:rFonts w:ascii="Times New Roman" w:hAnsi="Times New Roman" w:cs="Times New Roman"/>
          <w:szCs w:val="28"/>
        </w:rPr>
        <w:t xml:space="preserve">рования могущественного и централизованного национального государства. В силу повышения значимости атлантических торговых путей, после </w:t>
      </w:r>
      <w:r w:rsidRPr="003D0678">
        <w:rPr>
          <w:rFonts w:ascii="Times New Roman" w:hAnsi="Times New Roman" w:cs="Times New Roman"/>
          <w:szCs w:val="28"/>
          <w:lang w:val="en-US"/>
        </w:rPr>
        <w:t>XV</w:t>
      </w:r>
      <w:r w:rsidRPr="003D0678">
        <w:rPr>
          <w:rFonts w:ascii="Times New Roman" w:hAnsi="Times New Roman" w:cs="Times New Roman"/>
          <w:szCs w:val="28"/>
        </w:rPr>
        <w:t xml:space="preserve"> в</w:t>
      </w:r>
      <w:r w:rsidRPr="003D0678">
        <w:rPr>
          <w:rFonts w:ascii="Times New Roman" w:hAnsi="Times New Roman" w:cs="Times New Roman"/>
          <w:szCs w:val="28"/>
        </w:rPr>
        <w:t>е</w:t>
      </w:r>
      <w:r w:rsidRPr="003D0678">
        <w:rPr>
          <w:rFonts w:ascii="Times New Roman" w:hAnsi="Times New Roman" w:cs="Times New Roman"/>
          <w:szCs w:val="28"/>
        </w:rPr>
        <w:t>ка центры коммерческой и политической деятельности перемещаются на с</w:t>
      </w:r>
      <w:r w:rsidRPr="003D0678">
        <w:rPr>
          <w:rFonts w:ascii="Times New Roman" w:hAnsi="Times New Roman" w:cs="Times New Roman"/>
          <w:szCs w:val="28"/>
        </w:rPr>
        <w:t>е</w:t>
      </w:r>
      <w:r w:rsidRPr="003D0678">
        <w:rPr>
          <w:rFonts w:ascii="Times New Roman" w:hAnsi="Times New Roman" w:cs="Times New Roman"/>
          <w:szCs w:val="28"/>
        </w:rPr>
        <w:t xml:space="preserve">веро-запад Европы. От этого выиграли, прежде всего, </w:t>
      </w:r>
      <w:r w:rsidR="00EA225C" w:rsidRPr="003D0678">
        <w:rPr>
          <w:rFonts w:ascii="Times New Roman" w:hAnsi="Times New Roman" w:cs="Times New Roman"/>
          <w:szCs w:val="28"/>
        </w:rPr>
        <w:t>Испания</w:t>
      </w:r>
      <w:r w:rsidRPr="003D0678">
        <w:rPr>
          <w:rFonts w:ascii="Times New Roman" w:hAnsi="Times New Roman" w:cs="Times New Roman"/>
          <w:szCs w:val="28"/>
        </w:rPr>
        <w:t>, Португалия, Франция, Англия и Нидерланды, что позволило им выйти на недосягаемые лидирующие позиции по отношению к остальной Европе. Однако, как ук</w:t>
      </w:r>
      <w:r w:rsidRPr="003D0678">
        <w:rPr>
          <w:rFonts w:ascii="Times New Roman" w:hAnsi="Times New Roman" w:cs="Times New Roman"/>
          <w:szCs w:val="28"/>
        </w:rPr>
        <w:t>а</w:t>
      </w:r>
      <w:r w:rsidRPr="003D0678">
        <w:rPr>
          <w:rFonts w:ascii="Times New Roman" w:hAnsi="Times New Roman" w:cs="Times New Roman"/>
          <w:szCs w:val="28"/>
        </w:rPr>
        <w:t>зывает Вебер, «всё зависит от формы организации труда»</w:t>
      </w:r>
      <w:r w:rsidR="00EA225C" w:rsidRPr="003D0678">
        <w:rPr>
          <w:rFonts w:ascii="Times New Roman" w:hAnsi="Times New Roman" w:cs="Times New Roman"/>
          <w:szCs w:val="28"/>
        </w:rPr>
        <w:t>.</w:t>
      </w:r>
      <w:r w:rsidRPr="003D0678">
        <w:rPr>
          <w:rStyle w:val="a5"/>
          <w:rFonts w:ascii="Times New Roman" w:hAnsi="Times New Roman" w:cs="Times New Roman"/>
          <w:szCs w:val="28"/>
        </w:rPr>
        <w:footnoteReference w:id="34"/>
      </w:r>
      <w:r w:rsidRPr="003D0678">
        <w:rPr>
          <w:rFonts w:ascii="Times New Roman" w:hAnsi="Times New Roman" w:cs="Times New Roman"/>
          <w:szCs w:val="28"/>
        </w:rPr>
        <w:t xml:space="preserve"> Это с наибол</w:t>
      </w:r>
      <w:r w:rsidRPr="003D0678">
        <w:rPr>
          <w:rFonts w:ascii="Times New Roman" w:hAnsi="Times New Roman" w:cs="Times New Roman"/>
          <w:szCs w:val="28"/>
        </w:rPr>
        <w:t>ь</w:t>
      </w:r>
      <w:r w:rsidRPr="003D0678">
        <w:rPr>
          <w:rFonts w:ascii="Times New Roman" w:hAnsi="Times New Roman" w:cs="Times New Roman"/>
          <w:szCs w:val="28"/>
        </w:rPr>
        <w:t>шей ясностью прослеживается на примере Испании. Наряду с притоком бл</w:t>
      </w:r>
      <w:r w:rsidRPr="003D0678">
        <w:rPr>
          <w:rFonts w:ascii="Times New Roman" w:hAnsi="Times New Roman" w:cs="Times New Roman"/>
          <w:szCs w:val="28"/>
        </w:rPr>
        <w:t>а</w:t>
      </w:r>
      <w:r w:rsidRPr="003D0678">
        <w:rPr>
          <w:rFonts w:ascii="Times New Roman" w:hAnsi="Times New Roman" w:cs="Times New Roman"/>
          <w:szCs w:val="28"/>
        </w:rPr>
        <w:lastRenderedPageBreak/>
        <w:t>городных металлов, в Испании наблюдается регресс капиталистического ра</w:t>
      </w:r>
      <w:r w:rsidRPr="003D0678">
        <w:rPr>
          <w:rFonts w:ascii="Times New Roman" w:hAnsi="Times New Roman" w:cs="Times New Roman"/>
          <w:szCs w:val="28"/>
        </w:rPr>
        <w:t>з</w:t>
      </w:r>
      <w:r w:rsidRPr="003D0678">
        <w:rPr>
          <w:rFonts w:ascii="Times New Roman" w:hAnsi="Times New Roman" w:cs="Times New Roman"/>
          <w:szCs w:val="28"/>
        </w:rPr>
        <w:t>вития. Благородные металлы были использованы Испанией преимуществе</w:t>
      </w:r>
      <w:r w:rsidRPr="003D0678">
        <w:rPr>
          <w:rFonts w:ascii="Times New Roman" w:hAnsi="Times New Roman" w:cs="Times New Roman"/>
          <w:szCs w:val="28"/>
        </w:rPr>
        <w:t>н</w:t>
      </w:r>
      <w:r w:rsidRPr="003D0678">
        <w:rPr>
          <w:rFonts w:ascii="Times New Roman" w:hAnsi="Times New Roman" w:cs="Times New Roman"/>
          <w:szCs w:val="28"/>
        </w:rPr>
        <w:t>но для в</w:t>
      </w:r>
      <w:r w:rsidRPr="003D0678">
        <w:rPr>
          <w:rFonts w:ascii="Times New Roman" w:hAnsi="Times New Roman" w:cs="Times New Roman"/>
          <w:szCs w:val="28"/>
        </w:rPr>
        <w:t>о</w:t>
      </w:r>
      <w:r w:rsidRPr="003D0678">
        <w:rPr>
          <w:rFonts w:ascii="Times New Roman" w:hAnsi="Times New Roman" w:cs="Times New Roman"/>
          <w:szCs w:val="28"/>
        </w:rPr>
        <w:t>енных целей, а, следовательно, не задержались в стране и обогатили страны, находившиеся на этапе переорганизации системы труда.</w:t>
      </w:r>
    </w:p>
    <w:p w:rsidR="005D6AFB" w:rsidRPr="003D0678" w:rsidRDefault="005D6AFB" w:rsidP="003D0678">
      <w:pPr>
        <w:rPr>
          <w:rFonts w:ascii="Times New Roman" w:hAnsi="Times New Roman" w:cs="Times New Roman"/>
          <w:szCs w:val="28"/>
        </w:rPr>
      </w:pPr>
      <w:r w:rsidRPr="003D0678">
        <w:rPr>
          <w:rFonts w:ascii="Times New Roman" w:hAnsi="Times New Roman" w:cs="Times New Roman"/>
          <w:szCs w:val="28"/>
        </w:rPr>
        <w:t>На фоне разложения европейских империй, империи обретают новую жизнь и новую форму за пределами Европы</w:t>
      </w:r>
      <w:r w:rsidR="00352A20" w:rsidRPr="003D0678">
        <w:rPr>
          <w:rFonts w:ascii="Times New Roman" w:hAnsi="Times New Roman" w:cs="Times New Roman"/>
          <w:szCs w:val="28"/>
        </w:rPr>
        <w:t xml:space="preserve">, в Африке, Америке, Азии и на Тихом океане. “Капитализм родился в Европе из крови и </w:t>
      </w:r>
      <w:proofErr w:type="gramStart"/>
      <w:r w:rsidR="00352A20" w:rsidRPr="003D0678">
        <w:rPr>
          <w:rFonts w:ascii="Times New Roman" w:hAnsi="Times New Roman" w:cs="Times New Roman"/>
          <w:szCs w:val="28"/>
        </w:rPr>
        <w:t>пота</w:t>
      </w:r>
      <w:proofErr w:type="gramEnd"/>
      <w:r w:rsidR="00352A20" w:rsidRPr="003D0678">
        <w:rPr>
          <w:rFonts w:ascii="Times New Roman" w:hAnsi="Times New Roman" w:cs="Times New Roman"/>
          <w:szCs w:val="28"/>
        </w:rPr>
        <w:t xml:space="preserve"> завоеванных и колонизированных неевропейских народов: «для скрытого рабства наемных рабочих в Европе нужно было в качестве фундамента рабство </w:t>
      </w:r>
      <w:proofErr w:type="spellStart"/>
      <w:r w:rsidR="00352A20" w:rsidRPr="003D0678">
        <w:rPr>
          <w:rFonts w:ascii="Times New Roman" w:hAnsi="Times New Roman" w:cs="Times New Roman"/>
          <w:szCs w:val="28"/>
        </w:rPr>
        <w:t>sans</w:t>
      </w:r>
      <w:proofErr w:type="spellEnd"/>
      <w:r w:rsidR="00352A20" w:rsidRPr="003D0678">
        <w:rPr>
          <w:rFonts w:ascii="Times New Roman" w:hAnsi="Times New Roman" w:cs="Times New Roman"/>
          <w:szCs w:val="28"/>
        </w:rPr>
        <w:t xml:space="preserve"> </w:t>
      </w:r>
      <w:proofErr w:type="spellStart"/>
      <w:r w:rsidR="00352A20" w:rsidRPr="003D0678">
        <w:rPr>
          <w:rFonts w:ascii="Times New Roman" w:hAnsi="Times New Roman" w:cs="Times New Roman"/>
          <w:szCs w:val="28"/>
        </w:rPr>
        <w:t>phrase</w:t>
      </w:r>
      <w:proofErr w:type="spellEnd"/>
      <w:r w:rsidR="00352A20" w:rsidRPr="003D0678">
        <w:rPr>
          <w:rFonts w:ascii="Times New Roman" w:hAnsi="Times New Roman" w:cs="Times New Roman"/>
          <w:szCs w:val="28"/>
        </w:rPr>
        <w:t xml:space="preserve"> [без оговорок] в Новом Свете»”</w:t>
      </w:r>
      <w:r w:rsidR="00EA225C" w:rsidRPr="003D0678">
        <w:rPr>
          <w:rFonts w:ascii="Times New Roman" w:hAnsi="Times New Roman" w:cs="Times New Roman"/>
          <w:szCs w:val="28"/>
        </w:rPr>
        <w:t>.</w:t>
      </w:r>
      <w:r w:rsidR="00352A20" w:rsidRPr="003D0678">
        <w:rPr>
          <w:rStyle w:val="a5"/>
          <w:rFonts w:ascii="Times New Roman" w:hAnsi="Times New Roman" w:cs="Times New Roman"/>
          <w:szCs w:val="28"/>
        </w:rPr>
        <w:footnoteReference w:id="35"/>
      </w:r>
      <w:r w:rsidR="00352A20" w:rsidRPr="003D0678">
        <w:rPr>
          <w:rFonts w:ascii="Times New Roman" w:hAnsi="Times New Roman" w:cs="Times New Roman"/>
          <w:szCs w:val="28"/>
        </w:rPr>
        <w:t xml:space="preserve"> И снова мы обнаруживаем рационализацию, на этот раз, рационализацию иррациональных дикарей, посредством миссионе</w:t>
      </w:r>
      <w:r w:rsidR="00352A20" w:rsidRPr="003D0678">
        <w:rPr>
          <w:rFonts w:ascii="Times New Roman" w:hAnsi="Times New Roman" w:cs="Times New Roman"/>
          <w:szCs w:val="28"/>
        </w:rPr>
        <w:t>р</w:t>
      </w:r>
      <w:r w:rsidR="00352A20" w:rsidRPr="003D0678">
        <w:rPr>
          <w:rFonts w:ascii="Times New Roman" w:hAnsi="Times New Roman" w:cs="Times New Roman"/>
          <w:szCs w:val="28"/>
        </w:rPr>
        <w:t>ской деятельности</w:t>
      </w:r>
      <w:r w:rsidR="005F2F41" w:rsidRPr="003D0678">
        <w:rPr>
          <w:rFonts w:ascii="Times New Roman" w:hAnsi="Times New Roman" w:cs="Times New Roman"/>
          <w:szCs w:val="28"/>
        </w:rPr>
        <w:t>,</w:t>
      </w:r>
      <w:r w:rsidR="00352A20" w:rsidRPr="003D0678">
        <w:rPr>
          <w:rFonts w:ascii="Times New Roman" w:hAnsi="Times New Roman" w:cs="Times New Roman"/>
          <w:szCs w:val="28"/>
        </w:rPr>
        <w:t xml:space="preserve"> или</w:t>
      </w:r>
      <w:r w:rsidR="00041DFC" w:rsidRPr="003D0678">
        <w:rPr>
          <w:rFonts w:ascii="Times New Roman" w:hAnsi="Times New Roman" w:cs="Times New Roman"/>
          <w:szCs w:val="28"/>
        </w:rPr>
        <w:t>, посредством принуждения</w:t>
      </w:r>
      <w:r w:rsidR="00352A20" w:rsidRPr="003D0678">
        <w:rPr>
          <w:rFonts w:ascii="Times New Roman" w:hAnsi="Times New Roman" w:cs="Times New Roman"/>
          <w:szCs w:val="28"/>
        </w:rPr>
        <w:t xml:space="preserve"> к «рациональному» тр</w:t>
      </w:r>
      <w:r w:rsidR="00352A20" w:rsidRPr="003D0678">
        <w:rPr>
          <w:rFonts w:ascii="Times New Roman" w:hAnsi="Times New Roman" w:cs="Times New Roman"/>
          <w:szCs w:val="28"/>
        </w:rPr>
        <w:t>у</w:t>
      </w:r>
      <w:r w:rsidR="00352A20" w:rsidRPr="003D0678">
        <w:rPr>
          <w:rFonts w:ascii="Times New Roman" w:hAnsi="Times New Roman" w:cs="Times New Roman"/>
          <w:szCs w:val="28"/>
        </w:rPr>
        <w:t>ду.</w:t>
      </w:r>
    </w:p>
    <w:p w:rsidR="00CC55CF" w:rsidRPr="003D0678" w:rsidRDefault="00CC55CF" w:rsidP="003D0678">
      <w:pPr>
        <w:rPr>
          <w:rFonts w:ascii="Times New Roman" w:hAnsi="Times New Roman" w:cs="Times New Roman"/>
          <w:szCs w:val="28"/>
        </w:rPr>
      </w:pPr>
    </w:p>
    <w:p w:rsidR="00CC55CF" w:rsidRPr="003D0678" w:rsidRDefault="00942A5E" w:rsidP="003D0678">
      <w:pPr>
        <w:pStyle w:val="1"/>
        <w:rPr>
          <w:rFonts w:ascii="Times New Roman" w:hAnsi="Times New Roman" w:cs="Times New Roman"/>
        </w:rPr>
      </w:pPr>
      <w:bookmarkStart w:id="9" w:name="_Toc482222008"/>
      <w:r w:rsidRPr="003D0678">
        <w:rPr>
          <w:rFonts w:ascii="Times New Roman" w:hAnsi="Times New Roman" w:cs="Times New Roman"/>
        </w:rPr>
        <w:t xml:space="preserve">Глава 2. </w:t>
      </w:r>
      <w:proofErr w:type="spellStart"/>
      <w:proofErr w:type="gramStart"/>
      <w:r w:rsidR="00CC55CF" w:rsidRPr="003D0678">
        <w:rPr>
          <w:rFonts w:ascii="Times New Roman" w:hAnsi="Times New Roman" w:cs="Times New Roman"/>
        </w:rPr>
        <w:t>Социо</w:t>
      </w:r>
      <w:proofErr w:type="spellEnd"/>
      <w:r w:rsidR="00CC55CF" w:rsidRPr="003D0678">
        <w:rPr>
          <w:rFonts w:ascii="Times New Roman" w:hAnsi="Times New Roman" w:cs="Times New Roman"/>
        </w:rPr>
        <w:t>-культурные</w:t>
      </w:r>
      <w:proofErr w:type="gramEnd"/>
      <w:r w:rsidR="00CC55CF" w:rsidRPr="003D0678">
        <w:rPr>
          <w:rFonts w:ascii="Times New Roman" w:hAnsi="Times New Roman" w:cs="Times New Roman"/>
        </w:rPr>
        <w:t xml:space="preserve"> предпосылки</w:t>
      </w:r>
      <w:r w:rsidR="001977AD" w:rsidRPr="003D0678">
        <w:rPr>
          <w:rFonts w:ascii="Times New Roman" w:hAnsi="Times New Roman" w:cs="Times New Roman"/>
        </w:rPr>
        <w:t xml:space="preserve"> возникновения идеи с</w:t>
      </w:r>
      <w:r w:rsidR="001977AD" w:rsidRPr="003D0678">
        <w:rPr>
          <w:rFonts w:ascii="Times New Roman" w:hAnsi="Times New Roman" w:cs="Times New Roman"/>
        </w:rPr>
        <w:t>у</w:t>
      </w:r>
      <w:r w:rsidR="001977AD" w:rsidRPr="003D0678">
        <w:rPr>
          <w:rFonts w:ascii="Times New Roman" w:hAnsi="Times New Roman" w:cs="Times New Roman"/>
        </w:rPr>
        <w:t>веренитета</w:t>
      </w:r>
      <w:bookmarkEnd w:id="9"/>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Поиск </w:t>
      </w:r>
      <w:proofErr w:type="spellStart"/>
      <w:proofErr w:type="gramStart"/>
      <w:r w:rsidRPr="003D0678">
        <w:rPr>
          <w:rFonts w:ascii="Times New Roman" w:hAnsi="Times New Roman" w:cs="Times New Roman"/>
          <w:szCs w:val="28"/>
        </w:rPr>
        <w:t>социо</w:t>
      </w:r>
      <w:proofErr w:type="spellEnd"/>
      <w:r w:rsidRPr="003D0678">
        <w:rPr>
          <w:rFonts w:ascii="Times New Roman" w:hAnsi="Times New Roman" w:cs="Times New Roman"/>
          <w:szCs w:val="28"/>
        </w:rPr>
        <w:t>-культурных</w:t>
      </w:r>
      <w:proofErr w:type="gramEnd"/>
      <w:r w:rsidRPr="003D0678">
        <w:rPr>
          <w:rFonts w:ascii="Times New Roman" w:hAnsi="Times New Roman" w:cs="Times New Roman"/>
          <w:szCs w:val="28"/>
        </w:rPr>
        <w:t xml:space="preserve"> оснований идеи суверенитета предполагает выявление условий возможности её возникновения. Поскольку эта идея во</w:t>
      </w:r>
      <w:r w:rsidRPr="003D0678">
        <w:rPr>
          <w:rFonts w:ascii="Times New Roman" w:hAnsi="Times New Roman" w:cs="Times New Roman"/>
          <w:szCs w:val="28"/>
        </w:rPr>
        <w:t>з</w:t>
      </w:r>
      <w:r w:rsidRPr="003D0678">
        <w:rPr>
          <w:rFonts w:ascii="Times New Roman" w:hAnsi="Times New Roman" w:cs="Times New Roman"/>
          <w:szCs w:val="28"/>
        </w:rPr>
        <w:t>никает в переломный период, период кризиса, период разложения старого порядка, в её характере, очевидно, находят выражение тенденции, соотве</w:t>
      </w:r>
      <w:r w:rsidRPr="003D0678">
        <w:rPr>
          <w:rFonts w:ascii="Times New Roman" w:hAnsi="Times New Roman" w:cs="Times New Roman"/>
          <w:szCs w:val="28"/>
        </w:rPr>
        <w:t>т</w:t>
      </w:r>
      <w:r w:rsidRPr="003D0678">
        <w:rPr>
          <w:rFonts w:ascii="Times New Roman" w:hAnsi="Times New Roman" w:cs="Times New Roman"/>
          <w:szCs w:val="28"/>
        </w:rPr>
        <w:t>ствующие общей форме исторической ситуации. Переход к Новому Времени соответствует трансформации всего существовавшего состояния сознания европейского человечества. Коренные преобразования распространяются п</w:t>
      </w:r>
      <w:r w:rsidRPr="003D0678">
        <w:rPr>
          <w:rFonts w:ascii="Times New Roman" w:hAnsi="Times New Roman" w:cs="Times New Roman"/>
          <w:szCs w:val="28"/>
        </w:rPr>
        <w:t>о</w:t>
      </w:r>
      <w:r w:rsidRPr="003D0678">
        <w:rPr>
          <w:rFonts w:ascii="Times New Roman" w:hAnsi="Times New Roman" w:cs="Times New Roman"/>
          <w:szCs w:val="28"/>
        </w:rPr>
        <w:t>чти на все сферы человеческой деятельности. «Независимое, персонально мыслящее существо, обнаруженное Декартом, имеет ту же форму, что и ра</w:t>
      </w:r>
      <w:r w:rsidRPr="003D0678">
        <w:rPr>
          <w:rFonts w:ascii="Times New Roman" w:hAnsi="Times New Roman" w:cs="Times New Roman"/>
          <w:szCs w:val="28"/>
        </w:rPr>
        <w:t>з</w:t>
      </w:r>
      <w:r w:rsidRPr="003D0678">
        <w:rPr>
          <w:rFonts w:ascii="Times New Roman" w:hAnsi="Times New Roman" w:cs="Times New Roman"/>
          <w:szCs w:val="28"/>
        </w:rPr>
        <w:t xml:space="preserve">нообразные прочие фигуры, которые возникли приблизительно в то же самое время в Европе эпохи </w:t>
      </w:r>
      <w:proofErr w:type="spellStart"/>
      <w:r w:rsidRPr="003D0678">
        <w:rPr>
          <w:rFonts w:ascii="Times New Roman" w:hAnsi="Times New Roman" w:cs="Times New Roman"/>
          <w:szCs w:val="28"/>
        </w:rPr>
        <w:t>модернити</w:t>
      </w:r>
      <w:proofErr w:type="spellEnd"/>
      <w:r w:rsidRPr="003D0678">
        <w:rPr>
          <w:rFonts w:ascii="Times New Roman" w:hAnsi="Times New Roman" w:cs="Times New Roman"/>
          <w:szCs w:val="28"/>
        </w:rPr>
        <w:t xml:space="preserve">, от индивидуального экономического </w:t>
      </w:r>
      <w:proofErr w:type="spellStart"/>
      <w:r w:rsidRPr="003D0678">
        <w:rPr>
          <w:rFonts w:ascii="Times New Roman" w:hAnsi="Times New Roman" w:cs="Times New Roman"/>
          <w:szCs w:val="28"/>
        </w:rPr>
        <w:t>акт</w:t>
      </w:r>
      <w:r w:rsidRPr="003D0678">
        <w:rPr>
          <w:rFonts w:ascii="Times New Roman" w:hAnsi="Times New Roman" w:cs="Times New Roman"/>
          <w:szCs w:val="28"/>
        </w:rPr>
        <w:t>о</w:t>
      </w:r>
      <w:r w:rsidRPr="003D0678">
        <w:rPr>
          <w:rFonts w:ascii="Times New Roman" w:hAnsi="Times New Roman" w:cs="Times New Roman"/>
          <w:szCs w:val="28"/>
        </w:rPr>
        <w:t>ра</w:t>
      </w:r>
      <w:proofErr w:type="spellEnd"/>
      <w:r w:rsidRPr="003D0678">
        <w:rPr>
          <w:rFonts w:ascii="Times New Roman" w:hAnsi="Times New Roman" w:cs="Times New Roman"/>
          <w:szCs w:val="28"/>
        </w:rPr>
        <w:t xml:space="preserve"> до суверенного национального государства»</w:t>
      </w:r>
      <w:r w:rsidRPr="003D0678">
        <w:rPr>
          <w:rStyle w:val="a5"/>
          <w:rFonts w:ascii="Times New Roman" w:hAnsi="Times New Roman" w:cs="Times New Roman"/>
          <w:szCs w:val="28"/>
        </w:rPr>
        <w:footnoteReference w:id="36"/>
      </w:r>
      <w:r w:rsidRPr="003D0678">
        <w:rPr>
          <w:rFonts w:ascii="Times New Roman" w:hAnsi="Times New Roman" w:cs="Times New Roman"/>
          <w:szCs w:val="28"/>
        </w:rPr>
        <w:t xml:space="preserve">,  - пишут Майкл </w:t>
      </w:r>
      <w:proofErr w:type="spellStart"/>
      <w:r w:rsidRPr="003D0678">
        <w:rPr>
          <w:rFonts w:ascii="Times New Roman" w:hAnsi="Times New Roman" w:cs="Times New Roman"/>
          <w:szCs w:val="28"/>
        </w:rPr>
        <w:t>Хардт</w:t>
      </w:r>
      <w:proofErr w:type="spellEnd"/>
      <w:r w:rsidRPr="003D0678">
        <w:rPr>
          <w:rFonts w:ascii="Times New Roman" w:hAnsi="Times New Roman" w:cs="Times New Roman"/>
          <w:szCs w:val="28"/>
        </w:rPr>
        <w:t xml:space="preserve"> и </w:t>
      </w:r>
      <w:r w:rsidRPr="003D0678">
        <w:rPr>
          <w:rFonts w:ascii="Times New Roman" w:hAnsi="Times New Roman" w:cs="Times New Roman"/>
          <w:szCs w:val="28"/>
        </w:rPr>
        <w:lastRenderedPageBreak/>
        <w:t xml:space="preserve">Антонио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xml:space="preserve">. Общий характер представлений, возникших на этом отрезке времени, отмечает и Пьер </w:t>
      </w:r>
      <w:proofErr w:type="spellStart"/>
      <w:r w:rsidRPr="003D0678">
        <w:rPr>
          <w:rFonts w:ascii="Times New Roman" w:hAnsi="Times New Roman" w:cs="Times New Roman"/>
          <w:szCs w:val="28"/>
        </w:rPr>
        <w:t>Бурдье</w:t>
      </w:r>
      <w:proofErr w:type="spellEnd"/>
      <w:r w:rsidRPr="003D0678">
        <w:rPr>
          <w:rFonts w:ascii="Times New Roman" w:hAnsi="Times New Roman" w:cs="Times New Roman"/>
          <w:szCs w:val="28"/>
        </w:rPr>
        <w:t>: «Государство – это единообразный взгляд с высоты птичьего полета на пространство, которое теоретически унифиц</w:t>
      </w:r>
      <w:r w:rsidRPr="003D0678">
        <w:rPr>
          <w:rFonts w:ascii="Times New Roman" w:hAnsi="Times New Roman" w:cs="Times New Roman"/>
          <w:szCs w:val="28"/>
        </w:rPr>
        <w:t>и</w:t>
      </w:r>
      <w:r w:rsidRPr="003D0678">
        <w:rPr>
          <w:rFonts w:ascii="Times New Roman" w:hAnsi="Times New Roman" w:cs="Times New Roman"/>
          <w:szCs w:val="28"/>
        </w:rPr>
        <w:t>ровано и гомогенизировано актом своего конструирования. По сути дела, это картезианское пространство»</w:t>
      </w:r>
      <w:r w:rsidRPr="003D0678">
        <w:rPr>
          <w:rStyle w:val="a5"/>
          <w:rFonts w:ascii="Times New Roman" w:hAnsi="Times New Roman" w:cs="Times New Roman"/>
          <w:szCs w:val="28"/>
        </w:rPr>
        <w:footnoteReference w:id="37"/>
      </w:r>
      <w:r w:rsidRPr="003D0678">
        <w:rPr>
          <w:rFonts w:ascii="Times New Roman" w:hAnsi="Times New Roman" w:cs="Times New Roman"/>
          <w:szCs w:val="28"/>
        </w:rPr>
        <w:t>. Наша задача, следовательно, заключается в определении утвердившейся здесь тенденции, в обнаружении её проявлений в предшествующую эпоху.</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Эрих </w:t>
      </w:r>
      <w:proofErr w:type="spellStart"/>
      <w:r w:rsidRPr="003D0678">
        <w:rPr>
          <w:rFonts w:ascii="Times New Roman" w:hAnsi="Times New Roman" w:cs="Times New Roman"/>
          <w:szCs w:val="28"/>
        </w:rPr>
        <w:t>Фромм</w:t>
      </w:r>
      <w:proofErr w:type="spellEnd"/>
      <w:r w:rsidRPr="003D0678">
        <w:rPr>
          <w:rFonts w:ascii="Times New Roman" w:hAnsi="Times New Roman" w:cs="Times New Roman"/>
          <w:szCs w:val="28"/>
        </w:rPr>
        <w:t xml:space="preserve"> в работе «Бегство от свободы» предлагает рассматривать эту тенденцию как процесс индивидуализации: «Процесс растущего обосо</w:t>
      </w:r>
      <w:r w:rsidRPr="003D0678">
        <w:rPr>
          <w:rFonts w:ascii="Times New Roman" w:hAnsi="Times New Roman" w:cs="Times New Roman"/>
          <w:szCs w:val="28"/>
        </w:rPr>
        <w:t>б</w:t>
      </w:r>
      <w:r w:rsidRPr="003D0678">
        <w:rPr>
          <w:rFonts w:ascii="Times New Roman" w:hAnsi="Times New Roman" w:cs="Times New Roman"/>
          <w:szCs w:val="28"/>
        </w:rPr>
        <w:t>ления индивида от пе</w:t>
      </w:r>
      <w:r w:rsidRPr="003D0678">
        <w:rPr>
          <w:rFonts w:ascii="Times New Roman" w:hAnsi="Times New Roman" w:cs="Times New Roman"/>
          <w:szCs w:val="28"/>
        </w:rPr>
        <w:t>р</w:t>
      </w:r>
      <w:r w:rsidRPr="003D0678">
        <w:rPr>
          <w:rFonts w:ascii="Times New Roman" w:hAnsi="Times New Roman" w:cs="Times New Roman"/>
          <w:szCs w:val="28"/>
        </w:rPr>
        <w:t>воначальных связей - мы можем назвать этот процесс "индивидуализацией", - по-видимому, достиг наивысшей стадии в Новое время, то есть от эпохи Возрождения и до наших дней».</w:t>
      </w:r>
      <w:r w:rsidRPr="003D0678">
        <w:rPr>
          <w:rStyle w:val="a5"/>
          <w:rFonts w:ascii="Times New Roman" w:hAnsi="Times New Roman" w:cs="Times New Roman"/>
          <w:szCs w:val="28"/>
        </w:rPr>
        <w:footnoteReference w:id="38"/>
      </w:r>
      <w:r w:rsidRPr="003D0678">
        <w:rPr>
          <w:rFonts w:ascii="Times New Roman" w:hAnsi="Times New Roman" w:cs="Times New Roman"/>
          <w:szCs w:val="28"/>
        </w:rPr>
        <w:t xml:space="preserve"> Многие другие и</w:t>
      </w:r>
      <w:r w:rsidRPr="003D0678">
        <w:rPr>
          <w:rFonts w:ascii="Times New Roman" w:hAnsi="Times New Roman" w:cs="Times New Roman"/>
          <w:szCs w:val="28"/>
        </w:rPr>
        <w:t>с</w:t>
      </w:r>
      <w:r w:rsidRPr="003D0678">
        <w:rPr>
          <w:rFonts w:ascii="Times New Roman" w:hAnsi="Times New Roman" w:cs="Times New Roman"/>
          <w:szCs w:val="28"/>
        </w:rPr>
        <w:t xml:space="preserve">следователи, среди них, в частности, Якоб </w:t>
      </w:r>
      <w:proofErr w:type="spellStart"/>
      <w:r w:rsidRPr="003D0678">
        <w:rPr>
          <w:rFonts w:ascii="Times New Roman" w:hAnsi="Times New Roman" w:cs="Times New Roman"/>
          <w:szCs w:val="28"/>
        </w:rPr>
        <w:t>Буркхардт</w:t>
      </w:r>
      <w:proofErr w:type="spellEnd"/>
      <w:r w:rsidRPr="003D0678">
        <w:rPr>
          <w:rFonts w:ascii="Times New Roman" w:hAnsi="Times New Roman" w:cs="Times New Roman"/>
          <w:szCs w:val="28"/>
        </w:rPr>
        <w:t xml:space="preserve"> и Эрнст </w:t>
      </w:r>
      <w:proofErr w:type="spellStart"/>
      <w:r w:rsidRPr="003D0678">
        <w:rPr>
          <w:rFonts w:ascii="Times New Roman" w:hAnsi="Times New Roman" w:cs="Times New Roman"/>
          <w:szCs w:val="28"/>
        </w:rPr>
        <w:t>Кассирер</w:t>
      </w:r>
      <w:proofErr w:type="spellEnd"/>
      <w:r w:rsidRPr="003D0678">
        <w:rPr>
          <w:rFonts w:ascii="Times New Roman" w:hAnsi="Times New Roman" w:cs="Times New Roman"/>
          <w:szCs w:val="28"/>
        </w:rPr>
        <w:t xml:space="preserve"> та</w:t>
      </w:r>
      <w:r w:rsidRPr="003D0678">
        <w:rPr>
          <w:rFonts w:ascii="Times New Roman" w:hAnsi="Times New Roman" w:cs="Times New Roman"/>
          <w:szCs w:val="28"/>
        </w:rPr>
        <w:t>к</w:t>
      </w:r>
      <w:r w:rsidRPr="003D0678">
        <w:rPr>
          <w:rFonts w:ascii="Times New Roman" w:hAnsi="Times New Roman" w:cs="Times New Roman"/>
          <w:szCs w:val="28"/>
        </w:rPr>
        <w:t>же отмечают особую важность и исключительную значимость процесса и</w:t>
      </w:r>
      <w:r w:rsidRPr="003D0678">
        <w:rPr>
          <w:rFonts w:ascii="Times New Roman" w:hAnsi="Times New Roman" w:cs="Times New Roman"/>
          <w:szCs w:val="28"/>
        </w:rPr>
        <w:t>н</w:t>
      </w:r>
      <w:r w:rsidRPr="003D0678">
        <w:rPr>
          <w:rFonts w:ascii="Times New Roman" w:hAnsi="Times New Roman" w:cs="Times New Roman"/>
          <w:szCs w:val="28"/>
        </w:rPr>
        <w:t>дивидуализации в качестве определяющего направления развития мысли, начиная с эпохи Возрождения. Я. </w:t>
      </w:r>
      <w:proofErr w:type="spellStart"/>
      <w:r w:rsidRPr="003D0678">
        <w:rPr>
          <w:rFonts w:ascii="Times New Roman" w:hAnsi="Times New Roman" w:cs="Times New Roman"/>
          <w:szCs w:val="28"/>
        </w:rPr>
        <w:t>Буркхардт</w:t>
      </w:r>
      <w:proofErr w:type="spellEnd"/>
      <w:r w:rsidRPr="003D0678">
        <w:rPr>
          <w:rFonts w:ascii="Times New Roman" w:hAnsi="Times New Roman" w:cs="Times New Roman"/>
          <w:szCs w:val="28"/>
        </w:rPr>
        <w:t>, например, убежден, что в Сре</w:t>
      </w:r>
      <w:r w:rsidRPr="003D0678">
        <w:rPr>
          <w:rFonts w:ascii="Times New Roman" w:hAnsi="Times New Roman" w:cs="Times New Roman"/>
          <w:szCs w:val="28"/>
        </w:rPr>
        <w:t>д</w:t>
      </w:r>
      <w:r w:rsidRPr="003D0678">
        <w:rPr>
          <w:rFonts w:ascii="Times New Roman" w:hAnsi="Times New Roman" w:cs="Times New Roman"/>
          <w:szCs w:val="28"/>
        </w:rPr>
        <w:t>ние Века человек познавал себя только как часть какой-либо формы общн</w:t>
      </w:r>
      <w:r w:rsidRPr="003D0678">
        <w:rPr>
          <w:rFonts w:ascii="Times New Roman" w:hAnsi="Times New Roman" w:cs="Times New Roman"/>
          <w:szCs w:val="28"/>
        </w:rPr>
        <w:t>о</w:t>
      </w:r>
      <w:r w:rsidRPr="003D0678">
        <w:rPr>
          <w:rFonts w:ascii="Times New Roman" w:hAnsi="Times New Roman" w:cs="Times New Roman"/>
          <w:szCs w:val="28"/>
        </w:rPr>
        <w:t xml:space="preserve">сти, и только в Италии </w:t>
      </w:r>
      <w:r w:rsidRPr="003D0678">
        <w:rPr>
          <w:rFonts w:ascii="Times New Roman" w:hAnsi="Times New Roman" w:cs="Times New Roman"/>
          <w:szCs w:val="28"/>
          <w:lang w:val="en-US"/>
        </w:rPr>
        <w:t>XIII</w:t>
      </w:r>
      <w:r w:rsidRPr="003D0678">
        <w:rPr>
          <w:rFonts w:ascii="Times New Roman" w:hAnsi="Times New Roman" w:cs="Times New Roman"/>
          <w:szCs w:val="28"/>
        </w:rPr>
        <w:t xml:space="preserve"> века человек становится духовным индивидом.</w:t>
      </w:r>
      <w:r w:rsidRPr="003D0678">
        <w:rPr>
          <w:rStyle w:val="a5"/>
          <w:rFonts w:ascii="Times New Roman" w:hAnsi="Times New Roman" w:cs="Times New Roman"/>
          <w:szCs w:val="28"/>
        </w:rPr>
        <w:footnoteReference w:id="39"/>
      </w:r>
      <w:r w:rsidRPr="003D0678">
        <w:rPr>
          <w:rFonts w:ascii="Times New Roman" w:hAnsi="Times New Roman" w:cs="Times New Roman"/>
          <w:szCs w:val="28"/>
        </w:rPr>
        <w:t xml:space="preserve"> Э. </w:t>
      </w:r>
      <w:proofErr w:type="spellStart"/>
      <w:r w:rsidRPr="003D0678">
        <w:rPr>
          <w:rFonts w:ascii="Times New Roman" w:hAnsi="Times New Roman" w:cs="Times New Roman"/>
          <w:szCs w:val="28"/>
        </w:rPr>
        <w:t>Кассирер</w:t>
      </w:r>
      <w:proofErr w:type="spellEnd"/>
      <w:r w:rsidRPr="003D0678">
        <w:rPr>
          <w:rFonts w:ascii="Times New Roman" w:hAnsi="Times New Roman" w:cs="Times New Roman"/>
          <w:szCs w:val="28"/>
        </w:rPr>
        <w:t xml:space="preserve"> делает акцент на открытии неисчерпаемого богатства «индив</w:t>
      </w:r>
      <w:r w:rsidRPr="003D0678">
        <w:rPr>
          <w:rFonts w:ascii="Times New Roman" w:hAnsi="Times New Roman" w:cs="Times New Roman"/>
          <w:szCs w:val="28"/>
        </w:rPr>
        <w:t>и</w:t>
      </w:r>
      <w:r w:rsidRPr="003D0678">
        <w:rPr>
          <w:rFonts w:ascii="Times New Roman" w:hAnsi="Times New Roman" w:cs="Times New Roman"/>
          <w:szCs w:val="28"/>
        </w:rPr>
        <w:t>дуальн</w:t>
      </w:r>
      <w:r w:rsidRPr="003D0678">
        <w:rPr>
          <w:rFonts w:ascii="Times New Roman" w:hAnsi="Times New Roman" w:cs="Times New Roman"/>
          <w:szCs w:val="28"/>
        </w:rPr>
        <w:t>о</w:t>
      </w:r>
      <w:r w:rsidRPr="003D0678">
        <w:rPr>
          <w:rFonts w:ascii="Times New Roman" w:hAnsi="Times New Roman" w:cs="Times New Roman"/>
          <w:szCs w:val="28"/>
        </w:rPr>
        <w:t>сти» как определяющего достижения в области духа, произведенного первыми гуманистами.</w:t>
      </w:r>
      <w:r w:rsidRPr="003D0678">
        <w:rPr>
          <w:rStyle w:val="a5"/>
          <w:rFonts w:ascii="Times New Roman" w:hAnsi="Times New Roman" w:cs="Times New Roman"/>
          <w:szCs w:val="28"/>
        </w:rPr>
        <w:footnoteReference w:id="40"/>
      </w:r>
      <w:r w:rsidRPr="003D0678">
        <w:rPr>
          <w:rFonts w:ascii="Times New Roman" w:hAnsi="Times New Roman" w:cs="Times New Roman"/>
          <w:szCs w:val="28"/>
        </w:rPr>
        <w:t xml:space="preserve"> Эрих </w:t>
      </w:r>
      <w:proofErr w:type="spellStart"/>
      <w:r w:rsidRPr="003D0678">
        <w:rPr>
          <w:rFonts w:ascii="Times New Roman" w:hAnsi="Times New Roman" w:cs="Times New Roman"/>
          <w:szCs w:val="28"/>
        </w:rPr>
        <w:t>Фромм</w:t>
      </w:r>
      <w:proofErr w:type="spellEnd"/>
      <w:r w:rsidRPr="003D0678">
        <w:rPr>
          <w:rFonts w:ascii="Times New Roman" w:hAnsi="Times New Roman" w:cs="Times New Roman"/>
          <w:szCs w:val="28"/>
        </w:rPr>
        <w:t xml:space="preserve"> на примере Реформации обнаруживает оборотную сторону этого процесса: индивидуализация – это не только разв</w:t>
      </w:r>
      <w:r w:rsidRPr="003D0678">
        <w:rPr>
          <w:rFonts w:ascii="Times New Roman" w:hAnsi="Times New Roman" w:cs="Times New Roman"/>
          <w:szCs w:val="28"/>
        </w:rPr>
        <w:t>и</w:t>
      </w:r>
      <w:r w:rsidRPr="003D0678">
        <w:rPr>
          <w:rFonts w:ascii="Times New Roman" w:hAnsi="Times New Roman" w:cs="Times New Roman"/>
          <w:szCs w:val="28"/>
        </w:rPr>
        <w:t>тие личности, свободы и автономии, но также растущее одиночество, чувство «ничтожности» и «беспомощности».</w:t>
      </w:r>
      <w:r w:rsidRPr="003D0678">
        <w:rPr>
          <w:rStyle w:val="a5"/>
          <w:rFonts w:ascii="Times New Roman" w:hAnsi="Times New Roman" w:cs="Times New Roman"/>
          <w:szCs w:val="28"/>
        </w:rPr>
        <w:footnoteReference w:id="41"/>
      </w:r>
      <w:r w:rsidRPr="003D0678">
        <w:rPr>
          <w:rFonts w:ascii="Times New Roman" w:hAnsi="Times New Roman" w:cs="Times New Roman"/>
          <w:szCs w:val="28"/>
        </w:rPr>
        <w:t xml:space="preserve"> Макс Вебер, как мы помним, полагает, что в основании этого процесса лежит специфический рационализм западной культуры, который характеризуется расчетливостью и методичностью.</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lastRenderedPageBreak/>
        <w:t xml:space="preserve">Более подробная топология представлена подходом М. </w:t>
      </w:r>
      <w:proofErr w:type="spellStart"/>
      <w:r w:rsidRPr="003D0678">
        <w:rPr>
          <w:rFonts w:ascii="Times New Roman" w:hAnsi="Times New Roman" w:cs="Times New Roman"/>
          <w:szCs w:val="28"/>
        </w:rPr>
        <w:t>Хардта</w:t>
      </w:r>
      <w:proofErr w:type="spellEnd"/>
      <w:r w:rsidRPr="003D0678">
        <w:rPr>
          <w:rFonts w:ascii="Times New Roman" w:hAnsi="Times New Roman" w:cs="Times New Roman"/>
          <w:szCs w:val="28"/>
        </w:rPr>
        <w:t xml:space="preserve"> и А.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Становление европейской современности, как они полагают, нач</w:t>
      </w:r>
      <w:r w:rsidRPr="003D0678">
        <w:rPr>
          <w:rFonts w:ascii="Times New Roman" w:hAnsi="Times New Roman" w:cs="Times New Roman"/>
          <w:szCs w:val="28"/>
        </w:rPr>
        <w:t>и</w:t>
      </w:r>
      <w:r w:rsidRPr="003D0678">
        <w:rPr>
          <w:rFonts w:ascii="Times New Roman" w:hAnsi="Times New Roman" w:cs="Times New Roman"/>
          <w:szCs w:val="28"/>
        </w:rPr>
        <w:t xml:space="preserve">нается с революционного открытия плана </w:t>
      </w:r>
      <w:proofErr w:type="spellStart"/>
      <w:r w:rsidRPr="003D0678">
        <w:rPr>
          <w:rFonts w:ascii="Times New Roman" w:hAnsi="Times New Roman" w:cs="Times New Roman"/>
          <w:szCs w:val="28"/>
        </w:rPr>
        <w:t>имманенции</w:t>
      </w:r>
      <w:proofErr w:type="spellEnd"/>
      <w:r w:rsidRPr="003D0678">
        <w:rPr>
          <w:rFonts w:ascii="Times New Roman" w:hAnsi="Times New Roman" w:cs="Times New Roman"/>
          <w:szCs w:val="28"/>
        </w:rPr>
        <w:t>. Следующий момент – это реакция на имманентные силы, контрреволюция. И, наконец, частичное разрешение кризиса путем подчинения и присвоения имманентных сил н</w:t>
      </w:r>
      <w:r w:rsidRPr="003D0678">
        <w:rPr>
          <w:rFonts w:ascii="Times New Roman" w:hAnsi="Times New Roman" w:cs="Times New Roman"/>
          <w:szCs w:val="28"/>
        </w:rPr>
        <w:t>о</w:t>
      </w:r>
      <w:r w:rsidRPr="003D0678">
        <w:rPr>
          <w:rFonts w:ascii="Times New Roman" w:hAnsi="Times New Roman" w:cs="Times New Roman"/>
          <w:szCs w:val="28"/>
        </w:rPr>
        <w:t xml:space="preserve">вой формой </w:t>
      </w:r>
      <w:proofErr w:type="spellStart"/>
      <w:r w:rsidRPr="003D0678">
        <w:rPr>
          <w:rFonts w:ascii="Times New Roman" w:hAnsi="Times New Roman" w:cs="Times New Roman"/>
          <w:szCs w:val="28"/>
        </w:rPr>
        <w:t>трансценденции</w:t>
      </w:r>
      <w:proofErr w:type="spellEnd"/>
      <w:r w:rsidRPr="003D0678">
        <w:rPr>
          <w:rFonts w:ascii="Times New Roman" w:hAnsi="Times New Roman" w:cs="Times New Roman"/>
          <w:szCs w:val="28"/>
        </w:rPr>
        <w:t>. Мы собираемся использовать эту модель в к</w:t>
      </w:r>
      <w:r w:rsidRPr="003D0678">
        <w:rPr>
          <w:rFonts w:ascii="Times New Roman" w:hAnsi="Times New Roman" w:cs="Times New Roman"/>
          <w:szCs w:val="28"/>
        </w:rPr>
        <w:t>а</w:t>
      </w:r>
      <w:r w:rsidRPr="003D0678">
        <w:rPr>
          <w:rFonts w:ascii="Times New Roman" w:hAnsi="Times New Roman" w:cs="Times New Roman"/>
          <w:szCs w:val="28"/>
        </w:rPr>
        <w:t xml:space="preserve">честве </w:t>
      </w:r>
      <w:proofErr w:type="gramStart"/>
      <w:r w:rsidRPr="003D0678">
        <w:rPr>
          <w:rFonts w:ascii="Times New Roman" w:hAnsi="Times New Roman" w:cs="Times New Roman"/>
          <w:szCs w:val="28"/>
        </w:rPr>
        <w:t>основной</w:t>
      </w:r>
      <w:proofErr w:type="gramEnd"/>
      <w:r w:rsidRPr="003D0678">
        <w:rPr>
          <w:rFonts w:ascii="Times New Roman" w:hAnsi="Times New Roman" w:cs="Times New Roman"/>
          <w:szCs w:val="28"/>
        </w:rPr>
        <w:t>, привлекая результаты, достигнутые в рамках других подх</w:t>
      </w:r>
      <w:r w:rsidRPr="003D0678">
        <w:rPr>
          <w:rFonts w:ascii="Times New Roman" w:hAnsi="Times New Roman" w:cs="Times New Roman"/>
          <w:szCs w:val="28"/>
        </w:rPr>
        <w:t>о</w:t>
      </w:r>
      <w:r w:rsidRPr="003D0678">
        <w:rPr>
          <w:rFonts w:ascii="Times New Roman" w:hAnsi="Times New Roman" w:cs="Times New Roman"/>
          <w:szCs w:val="28"/>
        </w:rPr>
        <w:t>дов, в качестве дополняющего материала.</w:t>
      </w:r>
    </w:p>
    <w:p w:rsidR="00B70711" w:rsidRDefault="00B70711" w:rsidP="003D0678">
      <w:pPr>
        <w:pStyle w:val="2"/>
        <w:rPr>
          <w:rFonts w:ascii="Times New Roman" w:hAnsi="Times New Roman" w:cs="Times New Roman"/>
          <w:szCs w:val="28"/>
        </w:rPr>
      </w:pPr>
    </w:p>
    <w:p w:rsidR="00CC55CF" w:rsidRPr="003D0678" w:rsidRDefault="00942A5E" w:rsidP="003D0678">
      <w:pPr>
        <w:pStyle w:val="2"/>
        <w:rPr>
          <w:rFonts w:ascii="Times New Roman" w:hAnsi="Times New Roman" w:cs="Times New Roman"/>
          <w:szCs w:val="28"/>
        </w:rPr>
      </w:pPr>
      <w:bookmarkStart w:id="10" w:name="_Toc482222009"/>
      <w:r w:rsidRPr="003D0678">
        <w:rPr>
          <w:rFonts w:ascii="Times New Roman" w:hAnsi="Times New Roman" w:cs="Times New Roman"/>
          <w:szCs w:val="28"/>
        </w:rPr>
        <w:t xml:space="preserve">2.1 </w:t>
      </w:r>
      <w:r w:rsidR="00CC55CF" w:rsidRPr="003D0678">
        <w:rPr>
          <w:rFonts w:ascii="Times New Roman" w:hAnsi="Times New Roman" w:cs="Times New Roman"/>
          <w:szCs w:val="28"/>
        </w:rPr>
        <w:t xml:space="preserve">Открытие плана </w:t>
      </w:r>
      <w:proofErr w:type="spellStart"/>
      <w:r w:rsidR="00CC55CF" w:rsidRPr="003D0678">
        <w:rPr>
          <w:rFonts w:ascii="Times New Roman" w:hAnsi="Times New Roman" w:cs="Times New Roman"/>
          <w:szCs w:val="28"/>
        </w:rPr>
        <w:t>имманенции</w:t>
      </w:r>
      <w:bookmarkEnd w:id="10"/>
      <w:proofErr w:type="spellEnd"/>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Первый момент – революционное открытие плана </w:t>
      </w:r>
      <w:proofErr w:type="spellStart"/>
      <w:r w:rsidRPr="003D0678">
        <w:rPr>
          <w:rFonts w:ascii="Times New Roman" w:hAnsi="Times New Roman" w:cs="Times New Roman"/>
          <w:szCs w:val="28"/>
        </w:rPr>
        <w:t>имманенции</w:t>
      </w:r>
      <w:proofErr w:type="spellEnd"/>
      <w:r w:rsidRPr="003D0678">
        <w:rPr>
          <w:rFonts w:ascii="Times New Roman" w:hAnsi="Times New Roman" w:cs="Times New Roman"/>
          <w:szCs w:val="28"/>
        </w:rPr>
        <w:t>. Этот этап характеризуется утверждением прямых и непосредственных отношений человека с Богом и природой. Заслуга этого открытия по праву принадлежит лучшим представителям эпохи Возрождения. Среди первых М. </w:t>
      </w:r>
      <w:proofErr w:type="spellStart"/>
      <w:r w:rsidRPr="003D0678">
        <w:rPr>
          <w:rFonts w:ascii="Times New Roman" w:hAnsi="Times New Roman" w:cs="Times New Roman"/>
          <w:szCs w:val="28"/>
        </w:rPr>
        <w:t>Хардт</w:t>
      </w:r>
      <w:proofErr w:type="spellEnd"/>
      <w:r w:rsidRPr="003D0678">
        <w:rPr>
          <w:rFonts w:ascii="Times New Roman" w:hAnsi="Times New Roman" w:cs="Times New Roman"/>
          <w:szCs w:val="28"/>
        </w:rPr>
        <w:t xml:space="preserve"> и А.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xml:space="preserve"> указывают </w:t>
      </w:r>
      <w:proofErr w:type="spellStart"/>
      <w:r w:rsidRPr="003D0678">
        <w:rPr>
          <w:rFonts w:ascii="Times New Roman" w:hAnsi="Times New Roman" w:cs="Times New Roman"/>
          <w:szCs w:val="28"/>
        </w:rPr>
        <w:t>Дунса</w:t>
      </w:r>
      <w:proofErr w:type="spellEnd"/>
      <w:r w:rsidRPr="003D0678">
        <w:rPr>
          <w:rFonts w:ascii="Times New Roman" w:hAnsi="Times New Roman" w:cs="Times New Roman"/>
          <w:szCs w:val="28"/>
        </w:rPr>
        <w:t xml:space="preserve"> Скота и Данте Алигьери. Уже </w:t>
      </w:r>
      <w:proofErr w:type="spellStart"/>
      <w:r w:rsidRPr="003D0678">
        <w:rPr>
          <w:rFonts w:ascii="Times New Roman" w:hAnsi="Times New Roman" w:cs="Times New Roman"/>
          <w:szCs w:val="28"/>
        </w:rPr>
        <w:t>Дунс</w:t>
      </w:r>
      <w:proofErr w:type="spellEnd"/>
      <w:r w:rsidRPr="003D0678">
        <w:rPr>
          <w:rFonts w:ascii="Times New Roman" w:hAnsi="Times New Roman" w:cs="Times New Roman"/>
          <w:szCs w:val="28"/>
        </w:rPr>
        <w:t xml:space="preserve"> Скот приз</w:t>
      </w:r>
      <w:r w:rsidRPr="003D0678">
        <w:rPr>
          <w:rFonts w:ascii="Times New Roman" w:hAnsi="Times New Roman" w:cs="Times New Roman"/>
          <w:szCs w:val="28"/>
        </w:rPr>
        <w:t>ы</w:t>
      </w:r>
      <w:r w:rsidRPr="003D0678">
        <w:rPr>
          <w:rFonts w:ascii="Times New Roman" w:hAnsi="Times New Roman" w:cs="Times New Roman"/>
          <w:szCs w:val="28"/>
        </w:rPr>
        <w:t>вает обратить мысль ко всему единичному, которое представлено миром. «Единичное бытие сильно тем, что оно дает импульс к реализации «</w:t>
      </w:r>
      <w:proofErr w:type="spellStart"/>
      <w:r w:rsidRPr="003D0678">
        <w:rPr>
          <w:rFonts w:ascii="Times New Roman" w:hAnsi="Times New Roman" w:cs="Times New Roman"/>
          <w:szCs w:val="28"/>
          <w:lang w:val="en-US"/>
        </w:rPr>
        <w:t>totam</w:t>
      </w:r>
      <w:proofErr w:type="spell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lang w:val="en-US"/>
        </w:rPr>
        <w:t>p</w:t>
      </w:r>
      <w:r w:rsidRPr="003D0678">
        <w:rPr>
          <w:rFonts w:ascii="Times New Roman" w:hAnsi="Times New Roman" w:cs="Times New Roman"/>
          <w:szCs w:val="28"/>
          <w:lang w:val="en-US"/>
        </w:rPr>
        <w:t>o</w:t>
      </w:r>
      <w:r w:rsidRPr="003D0678">
        <w:rPr>
          <w:rFonts w:ascii="Times New Roman" w:hAnsi="Times New Roman" w:cs="Times New Roman"/>
          <w:szCs w:val="28"/>
          <w:lang w:val="en-US"/>
        </w:rPr>
        <w:t>tentiam</w:t>
      </w:r>
      <w:proofErr w:type="spell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lang w:val="en-US"/>
        </w:rPr>
        <w:t>intellectum</w:t>
      </w:r>
      <w:proofErr w:type="spell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lang w:val="en-US"/>
        </w:rPr>
        <w:t>possibilis</w:t>
      </w:r>
      <w:proofErr w:type="spellEnd"/>
      <w:r w:rsidRPr="003D0678">
        <w:rPr>
          <w:rFonts w:ascii="Times New Roman" w:hAnsi="Times New Roman" w:cs="Times New Roman"/>
          <w:szCs w:val="28"/>
        </w:rPr>
        <w:t>» — всей мощи «возможного интеллекта», - пр</w:t>
      </w:r>
      <w:r w:rsidRPr="003D0678">
        <w:rPr>
          <w:rFonts w:ascii="Times New Roman" w:hAnsi="Times New Roman" w:cs="Times New Roman"/>
          <w:szCs w:val="28"/>
        </w:rPr>
        <w:t>о</w:t>
      </w:r>
      <w:r w:rsidRPr="003D0678">
        <w:rPr>
          <w:rFonts w:ascii="Times New Roman" w:hAnsi="Times New Roman" w:cs="Times New Roman"/>
          <w:szCs w:val="28"/>
        </w:rPr>
        <w:t>возглашает Данте</w:t>
      </w:r>
      <w:r w:rsidRPr="003D0678">
        <w:rPr>
          <w:rStyle w:val="a5"/>
          <w:rFonts w:ascii="Times New Roman" w:hAnsi="Times New Roman" w:cs="Times New Roman"/>
          <w:szCs w:val="28"/>
        </w:rPr>
        <w:footnoteReference w:id="42"/>
      </w:r>
      <w:r w:rsidRPr="003D0678">
        <w:rPr>
          <w:rFonts w:ascii="Times New Roman" w:hAnsi="Times New Roman" w:cs="Times New Roman"/>
          <w:szCs w:val="28"/>
        </w:rPr>
        <w:t>. Речь идет о преодолении отчуждения познавательных сил и мира природы. «…Эпоха сильнейшим образом развивает индивиду</w:t>
      </w:r>
      <w:r w:rsidRPr="003D0678">
        <w:rPr>
          <w:rFonts w:ascii="Times New Roman" w:hAnsi="Times New Roman" w:cs="Times New Roman"/>
          <w:szCs w:val="28"/>
        </w:rPr>
        <w:t>а</w:t>
      </w:r>
      <w:r w:rsidRPr="003D0678">
        <w:rPr>
          <w:rFonts w:ascii="Times New Roman" w:hAnsi="Times New Roman" w:cs="Times New Roman"/>
          <w:szCs w:val="28"/>
        </w:rPr>
        <w:t>лизм; затем она побуждает его же к чрезвычайно прилежному и многост</w:t>
      </w:r>
      <w:r w:rsidRPr="003D0678">
        <w:rPr>
          <w:rFonts w:ascii="Times New Roman" w:hAnsi="Times New Roman" w:cs="Times New Roman"/>
          <w:szCs w:val="28"/>
        </w:rPr>
        <w:t>о</w:t>
      </w:r>
      <w:r w:rsidRPr="003D0678">
        <w:rPr>
          <w:rFonts w:ascii="Times New Roman" w:hAnsi="Times New Roman" w:cs="Times New Roman"/>
          <w:szCs w:val="28"/>
        </w:rPr>
        <w:t>роннему познанию индивидуального во всех его видах»,</w:t>
      </w:r>
      <w:r w:rsidRPr="003D0678">
        <w:rPr>
          <w:rStyle w:val="a5"/>
          <w:rFonts w:ascii="Times New Roman" w:hAnsi="Times New Roman" w:cs="Times New Roman"/>
          <w:szCs w:val="28"/>
        </w:rPr>
        <w:footnoteReference w:id="43"/>
      </w:r>
      <w:r w:rsidRPr="003D0678">
        <w:rPr>
          <w:rFonts w:ascii="Times New Roman" w:hAnsi="Times New Roman" w:cs="Times New Roman"/>
          <w:szCs w:val="28"/>
        </w:rPr>
        <w:t xml:space="preserve"> - заключает Якоб </w:t>
      </w:r>
      <w:proofErr w:type="spellStart"/>
      <w:r w:rsidRPr="003D0678">
        <w:rPr>
          <w:rFonts w:ascii="Times New Roman" w:hAnsi="Times New Roman" w:cs="Times New Roman"/>
          <w:szCs w:val="28"/>
        </w:rPr>
        <w:t>Бур</w:t>
      </w:r>
      <w:r w:rsidRPr="003D0678">
        <w:rPr>
          <w:rFonts w:ascii="Times New Roman" w:hAnsi="Times New Roman" w:cs="Times New Roman"/>
          <w:szCs w:val="28"/>
        </w:rPr>
        <w:t>к</w:t>
      </w:r>
      <w:r w:rsidRPr="003D0678">
        <w:rPr>
          <w:rFonts w:ascii="Times New Roman" w:hAnsi="Times New Roman" w:cs="Times New Roman"/>
          <w:szCs w:val="28"/>
        </w:rPr>
        <w:t>хардт</w:t>
      </w:r>
      <w:proofErr w:type="spellEnd"/>
      <w:r w:rsidRPr="003D0678">
        <w:rPr>
          <w:rFonts w:ascii="Times New Roman" w:hAnsi="Times New Roman" w:cs="Times New Roman"/>
          <w:szCs w:val="28"/>
        </w:rPr>
        <w:t>.</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Остановимся же подробнее на свидетельствах открытия </w:t>
      </w:r>
      <w:proofErr w:type="spellStart"/>
      <w:r w:rsidRPr="003D0678">
        <w:rPr>
          <w:rFonts w:ascii="Times New Roman" w:hAnsi="Times New Roman" w:cs="Times New Roman"/>
          <w:szCs w:val="28"/>
        </w:rPr>
        <w:t>имманенции</w:t>
      </w:r>
      <w:proofErr w:type="spellEnd"/>
      <w:r w:rsidRPr="003D0678">
        <w:rPr>
          <w:rFonts w:ascii="Times New Roman" w:hAnsi="Times New Roman" w:cs="Times New Roman"/>
          <w:szCs w:val="28"/>
        </w:rPr>
        <w:t xml:space="preserve"> как важнейшего источника представления о суверенитете. Похожие набл</w:t>
      </w:r>
      <w:r w:rsidRPr="003D0678">
        <w:rPr>
          <w:rFonts w:ascii="Times New Roman" w:hAnsi="Times New Roman" w:cs="Times New Roman"/>
          <w:szCs w:val="28"/>
        </w:rPr>
        <w:t>ю</w:t>
      </w:r>
      <w:r w:rsidRPr="003D0678">
        <w:rPr>
          <w:rFonts w:ascii="Times New Roman" w:hAnsi="Times New Roman" w:cs="Times New Roman"/>
          <w:szCs w:val="28"/>
        </w:rPr>
        <w:t>дения, в частности, предоставляет Э. </w:t>
      </w:r>
      <w:proofErr w:type="spellStart"/>
      <w:r w:rsidRPr="003D0678">
        <w:rPr>
          <w:rFonts w:ascii="Times New Roman" w:hAnsi="Times New Roman" w:cs="Times New Roman"/>
          <w:szCs w:val="28"/>
        </w:rPr>
        <w:t>Кассирер</w:t>
      </w:r>
      <w:proofErr w:type="spellEnd"/>
      <w:r w:rsidRPr="003D0678">
        <w:rPr>
          <w:rFonts w:ascii="Times New Roman" w:hAnsi="Times New Roman" w:cs="Times New Roman"/>
          <w:szCs w:val="28"/>
        </w:rPr>
        <w:t>, обнаруживая, что в лирике Петрарки из понятия природы изгоняется всё «чужеродное» и всё «жутко-</w:t>
      </w:r>
      <w:r w:rsidRPr="003D0678">
        <w:rPr>
          <w:rFonts w:ascii="Times New Roman" w:hAnsi="Times New Roman" w:cs="Times New Roman"/>
          <w:szCs w:val="28"/>
        </w:rPr>
        <w:lastRenderedPageBreak/>
        <w:t>демоническое».</w:t>
      </w:r>
      <w:r w:rsidRPr="003D0678">
        <w:rPr>
          <w:rStyle w:val="a5"/>
          <w:rFonts w:ascii="Times New Roman" w:hAnsi="Times New Roman" w:cs="Times New Roman"/>
          <w:szCs w:val="28"/>
        </w:rPr>
        <w:footnoteReference w:id="44"/>
      </w:r>
      <w:r w:rsidRPr="003D0678">
        <w:rPr>
          <w:rFonts w:ascii="Times New Roman" w:hAnsi="Times New Roman" w:cs="Times New Roman"/>
          <w:szCs w:val="28"/>
        </w:rPr>
        <w:t xml:space="preserve"> Далее, Данте и Петрарка впервые обращаются к выраж</w:t>
      </w:r>
      <w:r w:rsidRPr="003D0678">
        <w:rPr>
          <w:rFonts w:ascii="Times New Roman" w:hAnsi="Times New Roman" w:cs="Times New Roman"/>
          <w:szCs w:val="28"/>
        </w:rPr>
        <w:t>е</w:t>
      </w:r>
      <w:r w:rsidRPr="003D0678">
        <w:rPr>
          <w:rFonts w:ascii="Times New Roman" w:hAnsi="Times New Roman" w:cs="Times New Roman"/>
          <w:szCs w:val="28"/>
        </w:rPr>
        <w:t>нию собственных переживаний и подробному описанию душевных состо</w:t>
      </w:r>
      <w:r w:rsidRPr="003D0678">
        <w:rPr>
          <w:rFonts w:ascii="Times New Roman" w:hAnsi="Times New Roman" w:cs="Times New Roman"/>
          <w:szCs w:val="28"/>
        </w:rPr>
        <w:t>я</w:t>
      </w:r>
      <w:r w:rsidRPr="003D0678">
        <w:rPr>
          <w:rFonts w:ascii="Times New Roman" w:hAnsi="Times New Roman" w:cs="Times New Roman"/>
          <w:szCs w:val="28"/>
        </w:rPr>
        <w:t>ний, к тому, что дано самым непосредственным образом. Появляется интерес к изображению п</w:t>
      </w:r>
      <w:r w:rsidRPr="003D0678">
        <w:rPr>
          <w:rFonts w:ascii="Times New Roman" w:hAnsi="Times New Roman" w:cs="Times New Roman"/>
          <w:szCs w:val="28"/>
        </w:rPr>
        <w:t>о</w:t>
      </w:r>
      <w:r w:rsidRPr="003D0678">
        <w:rPr>
          <w:rFonts w:ascii="Times New Roman" w:hAnsi="Times New Roman" w:cs="Times New Roman"/>
          <w:szCs w:val="28"/>
        </w:rPr>
        <w:t>вседневной жизни, в частности, в Венецианской живописи. Вслед за Я. </w:t>
      </w:r>
      <w:proofErr w:type="spellStart"/>
      <w:r w:rsidRPr="003D0678">
        <w:rPr>
          <w:rFonts w:ascii="Times New Roman" w:hAnsi="Times New Roman" w:cs="Times New Roman"/>
          <w:szCs w:val="28"/>
        </w:rPr>
        <w:t>Буркхардтом</w:t>
      </w:r>
      <w:proofErr w:type="spellEnd"/>
      <w:r w:rsidRPr="003D0678">
        <w:rPr>
          <w:rFonts w:ascii="Times New Roman" w:hAnsi="Times New Roman" w:cs="Times New Roman"/>
          <w:szCs w:val="28"/>
        </w:rPr>
        <w:t xml:space="preserve"> мы вынуждены признать поразительную то</w:t>
      </w:r>
      <w:r w:rsidRPr="003D0678">
        <w:rPr>
          <w:rFonts w:ascii="Times New Roman" w:hAnsi="Times New Roman" w:cs="Times New Roman"/>
          <w:szCs w:val="28"/>
        </w:rPr>
        <w:t>ч</w:t>
      </w:r>
      <w:r w:rsidRPr="003D0678">
        <w:rPr>
          <w:rFonts w:ascii="Times New Roman" w:hAnsi="Times New Roman" w:cs="Times New Roman"/>
          <w:szCs w:val="28"/>
        </w:rPr>
        <w:t>ность и филигранность в обозначении внешних черт во всех областях искусства, к</w:t>
      </w:r>
      <w:r w:rsidRPr="003D0678">
        <w:rPr>
          <w:rFonts w:ascii="Times New Roman" w:hAnsi="Times New Roman" w:cs="Times New Roman"/>
          <w:szCs w:val="28"/>
        </w:rPr>
        <w:t>о</w:t>
      </w:r>
      <w:r w:rsidRPr="003D0678">
        <w:rPr>
          <w:rFonts w:ascii="Times New Roman" w:hAnsi="Times New Roman" w:cs="Times New Roman"/>
          <w:szCs w:val="28"/>
        </w:rPr>
        <w:t>торые историк определяет в заслуги «общей тренированности глаза» – непревзойденным мастером в этом деле, без сомнений, является Джованни Боккаччо.</w:t>
      </w:r>
      <w:r w:rsidRPr="003D0678">
        <w:rPr>
          <w:rStyle w:val="a5"/>
          <w:rFonts w:ascii="Times New Roman" w:hAnsi="Times New Roman" w:cs="Times New Roman"/>
          <w:szCs w:val="28"/>
        </w:rPr>
        <w:footnoteReference w:id="45"/>
      </w:r>
      <w:r w:rsidRPr="003D0678">
        <w:rPr>
          <w:rFonts w:ascii="Times New Roman" w:hAnsi="Times New Roman" w:cs="Times New Roman"/>
          <w:szCs w:val="28"/>
        </w:rPr>
        <w:t xml:space="preserve"> </w:t>
      </w:r>
    </w:p>
    <w:p w:rsidR="005D4C76" w:rsidRPr="003D0678" w:rsidRDefault="005D4C76" w:rsidP="003D0678">
      <w:pPr>
        <w:rPr>
          <w:rFonts w:ascii="Times New Roman" w:hAnsi="Times New Roman" w:cs="Times New Roman"/>
          <w:szCs w:val="28"/>
        </w:rPr>
      </w:pPr>
      <w:r w:rsidRPr="003D0678">
        <w:rPr>
          <w:rFonts w:ascii="Times New Roman" w:hAnsi="Times New Roman" w:cs="Times New Roman"/>
          <w:szCs w:val="28"/>
        </w:rPr>
        <w:t>Перемену, которую мы здесь наблюдаем, можно было бы обозначить как рост интереса к жизни. Современное понимание жизни обнаруживает для нас начало своего формирования в эп</w:t>
      </w:r>
      <w:r w:rsidRPr="003D0678">
        <w:rPr>
          <w:rFonts w:ascii="Times New Roman" w:hAnsi="Times New Roman" w:cs="Times New Roman"/>
          <w:szCs w:val="28"/>
        </w:rPr>
        <w:t>о</w:t>
      </w:r>
      <w:r w:rsidRPr="003D0678">
        <w:rPr>
          <w:rFonts w:ascii="Times New Roman" w:hAnsi="Times New Roman" w:cs="Times New Roman"/>
          <w:szCs w:val="28"/>
        </w:rPr>
        <w:t>ху Возрождения. Это теперь не жизнь христианина ради спасения, не жизнь как искупление (как было в Среднев</w:t>
      </w:r>
      <w:r w:rsidRPr="003D0678">
        <w:rPr>
          <w:rFonts w:ascii="Times New Roman" w:hAnsi="Times New Roman" w:cs="Times New Roman"/>
          <w:szCs w:val="28"/>
        </w:rPr>
        <w:t>е</w:t>
      </w:r>
      <w:r w:rsidRPr="003D0678">
        <w:rPr>
          <w:rFonts w:ascii="Times New Roman" w:hAnsi="Times New Roman" w:cs="Times New Roman"/>
          <w:szCs w:val="28"/>
        </w:rPr>
        <w:t>ковье), это не жизнь, в которой телесные аффекты суть пороки, в которой смертность – результат грехопадения. Жизнь в своей телесности, запечатле</w:t>
      </w:r>
      <w:r w:rsidRPr="003D0678">
        <w:rPr>
          <w:rFonts w:ascii="Times New Roman" w:hAnsi="Times New Roman" w:cs="Times New Roman"/>
          <w:szCs w:val="28"/>
        </w:rPr>
        <w:t>н</w:t>
      </w:r>
      <w:r w:rsidRPr="003D0678">
        <w:rPr>
          <w:rFonts w:ascii="Times New Roman" w:hAnsi="Times New Roman" w:cs="Times New Roman"/>
          <w:szCs w:val="28"/>
        </w:rPr>
        <w:t>ная на полотнах величайших художников, получает здесь новую жизнь; жизнь – это предмет восхищения совершенством форм. Обратная перспект</w:t>
      </w:r>
      <w:r w:rsidRPr="003D0678">
        <w:rPr>
          <w:rFonts w:ascii="Times New Roman" w:hAnsi="Times New Roman" w:cs="Times New Roman"/>
          <w:szCs w:val="28"/>
        </w:rPr>
        <w:t>и</w:t>
      </w:r>
      <w:r w:rsidRPr="003D0678">
        <w:rPr>
          <w:rFonts w:ascii="Times New Roman" w:hAnsi="Times New Roman" w:cs="Times New Roman"/>
          <w:szCs w:val="28"/>
        </w:rPr>
        <w:t>ва икон сменяется прямой перспективой пейзажей. Суб</w:t>
      </w:r>
      <w:r w:rsidRPr="003D0678">
        <w:rPr>
          <w:rFonts w:ascii="Times New Roman" w:hAnsi="Times New Roman" w:cs="Times New Roman"/>
          <w:szCs w:val="28"/>
        </w:rPr>
        <w:t>ъ</w:t>
      </w:r>
      <w:r w:rsidRPr="003D0678">
        <w:rPr>
          <w:rFonts w:ascii="Times New Roman" w:hAnsi="Times New Roman" w:cs="Times New Roman"/>
          <w:szCs w:val="28"/>
        </w:rPr>
        <w:t>ект, Автор, Творец отныне не Бог, вернее, не только Он, но человек в своем творчестве уподо</w:t>
      </w:r>
      <w:r w:rsidRPr="003D0678">
        <w:rPr>
          <w:rFonts w:ascii="Times New Roman" w:hAnsi="Times New Roman" w:cs="Times New Roman"/>
          <w:szCs w:val="28"/>
        </w:rPr>
        <w:t>б</w:t>
      </w:r>
      <w:r w:rsidRPr="003D0678">
        <w:rPr>
          <w:rFonts w:ascii="Times New Roman" w:hAnsi="Times New Roman" w:cs="Times New Roman"/>
          <w:szCs w:val="28"/>
        </w:rPr>
        <w:t>ляется Творцу. Речь здесь идет о стано</w:t>
      </w:r>
      <w:r w:rsidRPr="003D0678">
        <w:rPr>
          <w:rFonts w:ascii="Times New Roman" w:hAnsi="Times New Roman" w:cs="Times New Roman"/>
          <w:szCs w:val="28"/>
        </w:rPr>
        <w:t>в</w:t>
      </w:r>
      <w:r w:rsidRPr="003D0678">
        <w:rPr>
          <w:rFonts w:ascii="Times New Roman" w:hAnsi="Times New Roman" w:cs="Times New Roman"/>
          <w:szCs w:val="28"/>
        </w:rPr>
        <w:t>лении субъекта в современной версии его сборки, вернее, пока только о наметившихся тенде</w:t>
      </w:r>
      <w:r w:rsidRPr="003D0678">
        <w:rPr>
          <w:rFonts w:ascii="Times New Roman" w:hAnsi="Times New Roman" w:cs="Times New Roman"/>
          <w:szCs w:val="28"/>
        </w:rPr>
        <w:t>н</w:t>
      </w:r>
      <w:r w:rsidRPr="003D0678">
        <w:rPr>
          <w:rFonts w:ascii="Times New Roman" w:hAnsi="Times New Roman" w:cs="Times New Roman"/>
          <w:szCs w:val="28"/>
        </w:rPr>
        <w:t>циях в эту сторону, тенденций деистических. Если Бог оставил мир, то Бог оставил этот мир ч</w:t>
      </w:r>
      <w:r w:rsidRPr="003D0678">
        <w:rPr>
          <w:rFonts w:ascii="Times New Roman" w:hAnsi="Times New Roman" w:cs="Times New Roman"/>
          <w:szCs w:val="28"/>
        </w:rPr>
        <w:t>е</w:t>
      </w:r>
      <w:r w:rsidRPr="003D0678">
        <w:rPr>
          <w:rFonts w:ascii="Times New Roman" w:hAnsi="Times New Roman" w:cs="Times New Roman"/>
          <w:szCs w:val="28"/>
        </w:rPr>
        <w:t>ловеку. Именно человеку предстоит вершить историю, строить города, ос</w:t>
      </w:r>
      <w:r w:rsidRPr="003D0678">
        <w:rPr>
          <w:rFonts w:ascii="Times New Roman" w:hAnsi="Times New Roman" w:cs="Times New Roman"/>
          <w:szCs w:val="28"/>
        </w:rPr>
        <w:t>у</w:t>
      </w:r>
      <w:r w:rsidRPr="003D0678">
        <w:rPr>
          <w:rFonts w:ascii="Times New Roman" w:hAnsi="Times New Roman" w:cs="Times New Roman"/>
          <w:szCs w:val="28"/>
        </w:rPr>
        <w:t>шать болота, поворачивать русла рек.</w:t>
      </w:r>
    </w:p>
    <w:p w:rsidR="005D4C76" w:rsidRPr="003D0678" w:rsidRDefault="005D4C76" w:rsidP="003D0678">
      <w:pPr>
        <w:rPr>
          <w:rFonts w:ascii="Times New Roman" w:hAnsi="Times New Roman" w:cs="Times New Roman"/>
          <w:szCs w:val="28"/>
        </w:rPr>
      </w:pPr>
      <w:r w:rsidRPr="003D0678">
        <w:rPr>
          <w:rFonts w:ascii="Times New Roman" w:hAnsi="Times New Roman" w:cs="Times New Roman"/>
          <w:szCs w:val="28"/>
        </w:rPr>
        <w:t xml:space="preserve">Внимание и интерес человека обращается к жизни </w:t>
      </w:r>
      <w:proofErr w:type="gramStart"/>
      <w:r w:rsidRPr="003D0678">
        <w:rPr>
          <w:rFonts w:ascii="Times New Roman" w:hAnsi="Times New Roman" w:cs="Times New Roman"/>
          <w:szCs w:val="28"/>
        </w:rPr>
        <w:t>в</w:t>
      </w:r>
      <w:proofErr w:type="gramEnd"/>
      <w:r w:rsidRPr="003D0678">
        <w:rPr>
          <w:rFonts w:ascii="Times New Roman" w:hAnsi="Times New Roman" w:cs="Times New Roman"/>
          <w:szCs w:val="28"/>
        </w:rPr>
        <w:t xml:space="preserve"> </w:t>
      </w:r>
      <w:proofErr w:type="gramStart"/>
      <w:r w:rsidRPr="003D0678">
        <w:rPr>
          <w:rFonts w:ascii="Times New Roman" w:hAnsi="Times New Roman" w:cs="Times New Roman"/>
          <w:szCs w:val="28"/>
        </w:rPr>
        <w:t>её</w:t>
      </w:r>
      <w:proofErr w:type="gram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rPr>
        <w:t>житейскости</w:t>
      </w:r>
      <w:proofErr w:type="spellEnd"/>
      <w:r w:rsidRPr="003D0678">
        <w:rPr>
          <w:rFonts w:ascii="Times New Roman" w:hAnsi="Times New Roman" w:cs="Times New Roman"/>
          <w:szCs w:val="28"/>
        </w:rPr>
        <w:t>. Именно это выходит на первый план, когда художники Возрождения и Нов</w:t>
      </w:r>
      <w:r w:rsidRPr="003D0678">
        <w:rPr>
          <w:rFonts w:ascii="Times New Roman" w:hAnsi="Times New Roman" w:cs="Times New Roman"/>
          <w:szCs w:val="28"/>
        </w:rPr>
        <w:t>о</w:t>
      </w:r>
      <w:r w:rsidRPr="003D0678">
        <w:rPr>
          <w:rFonts w:ascii="Times New Roman" w:hAnsi="Times New Roman" w:cs="Times New Roman"/>
          <w:szCs w:val="28"/>
        </w:rPr>
        <w:t xml:space="preserve">го Времени изображают сюжеты повседневного быта, изображают людей никому неизвестных. </w:t>
      </w:r>
      <w:proofErr w:type="gramStart"/>
      <w:r w:rsidRPr="003D0678">
        <w:rPr>
          <w:rFonts w:ascii="Times New Roman" w:hAnsi="Times New Roman" w:cs="Times New Roman"/>
          <w:szCs w:val="28"/>
        </w:rPr>
        <w:t>Мирское</w:t>
      </w:r>
      <w:proofErr w:type="gramEnd"/>
      <w:r w:rsidRPr="003D0678">
        <w:rPr>
          <w:rFonts w:ascii="Times New Roman" w:hAnsi="Times New Roman" w:cs="Times New Roman"/>
          <w:szCs w:val="28"/>
        </w:rPr>
        <w:t xml:space="preserve">, тем самым, обретает особую ценность, </w:t>
      </w:r>
      <w:proofErr w:type="spellStart"/>
      <w:r w:rsidRPr="003D0678">
        <w:rPr>
          <w:rFonts w:ascii="Times New Roman" w:hAnsi="Times New Roman" w:cs="Times New Roman"/>
          <w:szCs w:val="28"/>
        </w:rPr>
        <w:t>сам</w:t>
      </w:r>
      <w:r w:rsidRPr="003D0678">
        <w:rPr>
          <w:rFonts w:ascii="Times New Roman" w:hAnsi="Times New Roman" w:cs="Times New Roman"/>
          <w:szCs w:val="28"/>
        </w:rPr>
        <w:t>о</w:t>
      </w:r>
      <w:r w:rsidRPr="003D0678">
        <w:rPr>
          <w:rFonts w:ascii="Times New Roman" w:hAnsi="Times New Roman" w:cs="Times New Roman"/>
          <w:szCs w:val="28"/>
        </w:rPr>
        <w:lastRenderedPageBreak/>
        <w:t>ценность</w:t>
      </w:r>
      <w:proofErr w:type="spellEnd"/>
      <w:r w:rsidRPr="003D0678">
        <w:rPr>
          <w:rFonts w:ascii="Times New Roman" w:hAnsi="Times New Roman" w:cs="Times New Roman"/>
          <w:szCs w:val="28"/>
        </w:rPr>
        <w:t>. Писатели обращаются к эпистолярному жанру, к автобиограф</w:t>
      </w:r>
      <w:r w:rsidRPr="003D0678">
        <w:rPr>
          <w:rFonts w:ascii="Times New Roman" w:hAnsi="Times New Roman" w:cs="Times New Roman"/>
          <w:szCs w:val="28"/>
        </w:rPr>
        <w:t>и</w:t>
      </w:r>
      <w:r w:rsidRPr="003D0678">
        <w:rPr>
          <w:rFonts w:ascii="Times New Roman" w:hAnsi="Times New Roman" w:cs="Times New Roman"/>
          <w:szCs w:val="28"/>
        </w:rPr>
        <w:t>ям, мемуарам, дневникам. Жизнь оформляется в её индивидуальности. Жизнь человека, сам человек, в мельчайших подробностях и подро</w:t>
      </w:r>
      <w:r w:rsidRPr="003D0678">
        <w:rPr>
          <w:rFonts w:ascii="Times New Roman" w:hAnsi="Times New Roman" w:cs="Times New Roman"/>
          <w:szCs w:val="28"/>
        </w:rPr>
        <w:t>б</w:t>
      </w:r>
      <w:r w:rsidRPr="003D0678">
        <w:rPr>
          <w:rFonts w:ascii="Times New Roman" w:hAnsi="Times New Roman" w:cs="Times New Roman"/>
          <w:szCs w:val="28"/>
        </w:rPr>
        <w:t>нейших деталях, становятся предметом исследования наук естественных, а, следом, и общ</w:t>
      </w:r>
      <w:r w:rsidRPr="003D0678">
        <w:rPr>
          <w:rFonts w:ascii="Times New Roman" w:hAnsi="Times New Roman" w:cs="Times New Roman"/>
          <w:szCs w:val="28"/>
        </w:rPr>
        <w:t>е</w:t>
      </w:r>
      <w:r w:rsidRPr="003D0678">
        <w:rPr>
          <w:rFonts w:ascii="Times New Roman" w:hAnsi="Times New Roman" w:cs="Times New Roman"/>
          <w:szCs w:val="28"/>
        </w:rPr>
        <w:t>ственных.</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Ренессансный гуманизм порождает также представления о человеч</w:t>
      </w:r>
      <w:r w:rsidRPr="003D0678">
        <w:rPr>
          <w:rFonts w:ascii="Times New Roman" w:hAnsi="Times New Roman" w:cs="Times New Roman"/>
          <w:szCs w:val="28"/>
        </w:rPr>
        <w:t>е</w:t>
      </w:r>
      <w:r w:rsidRPr="003D0678">
        <w:rPr>
          <w:rFonts w:ascii="Times New Roman" w:hAnsi="Times New Roman" w:cs="Times New Roman"/>
          <w:szCs w:val="28"/>
        </w:rPr>
        <w:t>ском равенстве, о том, что история творится людьми, о том, что знание должно быть практикой преобразования действительности. Познание чел</w:t>
      </w:r>
      <w:r w:rsidRPr="003D0678">
        <w:rPr>
          <w:rFonts w:ascii="Times New Roman" w:hAnsi="Times New Roman" w:cs="Times New Roman"/>
          <w:szCs w:val="28"/>
        </w:rPr>
        <w:t>о</w:t>
      </w:r>
      <w:r w:rsidRPr="003D0678">
        <w:rPr>
          <w:rFonts w:ascii="Times New Roman" w:hAnsi="Times New Roman" w:cs="Times New Roman"/>
          <w:szCs w:val="28"/>
        </w:rPr>
        <w:t>века и человечества, распространяемое мыслителями и художниками, прив</w:t>
      </w:r>
      <w:r w:rsidRPr="003D0678">
        <w:rPr>
          <w:rFonts w:ascii="Times New Roman" w:hAnsi="Times New Roman" w:cs="Times New Roman"/>
          <w:szCs w:val="28"/>
        </w:rPr>
        <w:t>о</w:t>
      </w:r>
      <w:r w:rsidRPr="003D0678">
        <w:rPr>
          <w:rFonts w:ascii="Times New Roman" w:hAnsi="Times New Roman" w:cs="Times New Roman"/>
          <w:szCs w:val="28"/>
        </w:rPr>
        <w:t>дит к исчезновению значения различий по происхождению. Как указывает Я. </w:t>
      </w:r>
      <w:proofErr w:type="spellStart"/>
      <w:r w:rsidRPr="003D0678">
        <w:rPr>
          <w:rFonts w:ascii="Times New Roman" w:hAnsi="Times New Roman" w:cs="Times New Roman"/>
          <w:szCs w:val="28"/>
        </w:rPr>
        <w:t>Буркхардт</w:t>
      </w:r>
      <w:proofErr w:type="spellEnd"/>
      <w:r w:rsidRPr="003D0678">
        <w:rPr>
          <w:rFonts w:ascii="Times New Roman" w:hAnsi="Times New Roman" w:cs="Times New Roman"/>
          <w:szCs w:val="28"/>
        </w:rPr>
        <w:t xml:space="preserve">, уже Данте в «Пире» связывает понятие </w:t>
      </w:r>
      <w:proofErr w:type="spellStart"/>
      <w:r w:rsidRPr="003D0678">
        <w:rPr>
          <w:rFonts w:ascii="Times New Roman" w:hAnsi="Times New Roman" w:cs="Times New Roman"/>
          <w:szCs w:val="28"/>
          <w:lang w:val="en-US"/>
        </w:rPr>
        <w:t>nobile</w:t>
      </w:r>
      <w:proofErr w:type="spellEnd"/>
      <w:r w:rsidRPr="003D0678">
        <w:rPr>
          <w:rFonts w:ascii="Times New Roman" w:hAnsi="Times New Roman" w:cs="Times New Roman"/>
          <w:szCs w:val="28"/>
        </w:rPr>
        <w:t xml:space="preserve"> (знатность, бл</w:t>
      </w:r>
      <w:r w:rsidRPr="003D0678">
        <w:rPr>
          <w:rFonts w:ascii="Times New Roman" w:hAnsi="Times New Roman" w:cs="Times New Roman"/>
          <w:szCs w:val="28"/>
        </w:rPr>
        <w:t>а</w:t>
      </w:r>
      <w:r w:rsidRPr="003D0678">
        <w:rPr>
          <w:rFonts w:ascii="Times New Roman" w:hAnsi="Times New Roman" w:cs="Times New Roman"/>
          <w:szCs w:val="28"/>
        </w:rPr>
        <w:t>городство) не с происхождением, а со способностью к нравственным и и</w:t>
      </w:r>
      <w:r w:rsidRPr="003D0678">
        <w:rPr>
          <w:rFonts w:ascii="Times New Roman" w:hAnsi="Times New Roman" w:cs="Times New Roman"/>
          <w:szCs w:val="28"/>
        </w:rPr>
        <w:t>н</w:t>
      </w:r>
      <w:r w:rsidRPr="003D0678">
        <w:rPr>
          <w:rFonts w:ascii="Times New Roman" w:hAnsi="Times New Roman" w:cs="Times New Roman"/>
          <w:szCs w:val="28"/>
        </w:rPr>
        <w:t>теллектуальным совершенствам.</w:t>
      </w:r>
      <w:r w:rsidRPr="003D0678">
        <w:rPr>
          <w:rStyle w:val="a5"/>
          <w:rFonts w:ascii="Times New Roman" w:hAnsi="Times New Roman" w:cs="Times New Roman"/>
          <w:szCs w:val="28"/>
        </w:rPr>
        <w:footnoteReference w:id="46"/>
      </w:r>
      <w:r w:rsidRPr="003D0678">
        <w:rPr>
          <w:rFonts w:ascii="Times New Roman" w:hAnsi="Times New Roman" w:cs="Times New Roman"/>
          <w:szCs w:val="28"/>
        </w:rPr>
        <w:t xml:space="preserve"> К </w:t>
      </w:r>
      <w:r w:rsidRPr="003D0678">
        <w:rPr>
          <w:rFonts w:ascii="Times New Roman" w:hAnsi="Times New Roman" w:cs="Times New Roman"/>
          <w:szCs w:val="28"/>
          <w:lang w:val="en-US"/>
        </w:rPr>
        <w:t>XV</w:t>
      </w:r>
      <w:r w:rsidRPr="003D0678">
        <w:rPr>
          <w:rFonts w:ascii="Times New Roman" w:hAnsi="Times New Roman" w:cs="Times New Roman"/>
          <w:szCs w:val="28"/>
        </w:rPr>
        <w:t> веку – это становится господству</w:t>
      </w:r>
      <w:r w:rsidRPr="003D0678">
        <w:rPr>
          <w:rFonts w:ascii="Times New Roman" w:hAnsi="Times New Roman" w:cs="Times New Roman"/>
          <w:szCs w:val="28"/>
        </w:rPr>
        <w:t>ю</w:t>
      </w:r>
      <w:r w:rsidRPr="003D0678">
        <w:rPr>
          <w:rFonts w:ascii="Times New Roman" w:hAnsi="Times New Roman" w:cs="Times New Roman"/>
          <w:szCs w:val="28"/>
        </w:rPr>
        <w:t>щим мнением в итальянских городах; гораздо большее значение приобрет</w:t>
      </w:r>
      <w:r w:rsidRPr="003D0678">
        <w:rPr>
          <w:rFonts w:ascii="Times New Roman" w:hAnsi="Times New Roman" w:cs="Times New Roman"/>
          <w:szCs w:val="28"/>
        </w:rPr>
        <w:t>а</w:t>
      </w:r>
      <w:r w:rsidRPr="003D0678">
        <w:rPr>
          <w:rFonts w:ascii="Times New Roman" w:hAnsi="Times New Roman" w:cs="Times New Roman"/>
          <w:szCs w:val="28"/>
        </w:rPr>
        <w:t xml:space="preserve">ют образованность, но и богатство. </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Уже у </w:t>
      </w:r>
      <w:proofErr w:type="spellStart"/>
      <w:r w:rsidRPr="003D0678">
        <w:rPr>
          <w:rFonts w:ascii="Times New Roman" w:hAnsi="Times New Roman" w:cs="Times New Roman"/>
          <w:szCs w:val="28"/>
        </w:rPr>
        <w:t>Марсилия</w:t>
      </w:r>
      <w:proofErr w:type="spell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rPr>
        <w:t>Падуанского</w:t>
      </w:r>
      <w:proofErr w:type="spellEnd"/>
      <w:r w:rsidRPr="003D0678">
        <w:rPr>
          <w:rFonts w:ascii="Times New Roman" w:hAnsi="Times New Roman" w:cs="Times New Roman"/>
          <w:szCs w:val="28"/>
        </w:rPr>
        <w:t xml:space="preserve"> в его «Защитнике мира» мы находим идею об установлении власти, посредством народного собрания.</w:t>
      </w:r>
      <w:r w:rsidRPr="003D0678">
        <w:rPr>
          <w:rStyle w:val="a5"/>
          <w:rFonts w:ascii="Times New Roman" w:hAnsi="Times New Roman" w:cs="Times New Roman"/>
          <w:szCs w:val="28"/>
        </w:rPr>
        <w:footnoteReference w:id="47"/>
      </w:r>
      <w:r w:rsidRPr="003D0678">
        <w:rPr>
          <w:rFonts w:ascii="Times New Roman" w:hAnsi="Times New Roman" w:cs="Times New Roman"/>
          <w:szCs w:val="28"/>
        </w:rPr>
        <w:t xml:space="preserve"> Другую сторону политического мышления, не лишенную при этом ренессансного д</w:t>
      </w:r>
      <w:r w:rsidRPr="003D0678">
        <w:rPr>
          <w:rFonts w:ascii="Times New Roman" w:hAnsi="Times New Roman" w:cs="Times New Roman"/>
          <w:szCs w:val="28"/>
        </w:rPr>
        <w:t>у</w:t>
      </w:r>
      <w:r w:rsidRPr="003D0678">
        <w:rPr>
          <w:rFonts w:ascii="Times New Roman" w:hAnsi="Times New Roman" w:cs="Times New Roman"/>
          <w:szCs w:val="28"/>
        </w:rPr>
        <w:t>ха, показывает Я. </w:t>
      </w:r>
      <w:proofErr w:type="spellStart"/>
      <w:r w:rsidRPr="003D0678">
        <w:rPr>
          <w:rFonts w:ascii="Times New Roman" w:hAnsi="Times New Roman" w:cs="Times New Roman"/>
          <w:szCs w:val="28"/>
        </w:rPr>
        <w:t>Буркхардт</w:t>
      </w:r>
      <w:proofErr w:type="spellEnd"/>
      <w:r w:rsidRPr="003D0678">
        <w:rPr>
          <w:rFonts w:ascii="Times New Roman" w:hAnsi="Times New Roman" w:cs="Times New Roman"/>
          <w:szCs w:val="28"/>
        </w:rPr>
        <w:t xml:space="preserve"> в главе «Государство как произведение иску</w:t>
      </w:r>
      <w:r w:rsidRPr="003D0678">
        <w:rPr>
          <w:rFonts w:ascii="Times New Roman" w:hAnsi="Times New Roman" w:cs="Times New Roman"/>
          <w:szCs w:val="28"/>
        </w:rPr>
        <w:t>с</w:t>
      </w:r>
      <w:r w:rsidRPr="003D0678">
        <w:rPr>
          <w:rFonts w:ascii="Times New Roman" w:hAnsi="Times New Roman" w:cs="Times New Roman"/>
          <w:szCs w:val="28"/>
        </w:rPr>
        <w:t>ства»</w:t>
      </w:r>
      <w:r w:rsidRPr="003D0678">
        <w:rPr>
          <w:rStyle w:val="a5"/>
          <w:rFonts w:ascii="Times New Roman" w:hAnsi="Times New Roman" w:cs="Times New Roman"/>
          <w:szCs w:val="28"/>
        </w:rPr>
        <w:footnoteReference w:id="48"/>
      </w:r>
      <w:r w:rsidRPr="003D0678">
        <w:rPr>
          <w:rFonts w:ascii="Times New Roman" w:hAnsi="Times New Roman" w:cs="Times New Roman"/>
          <w:szCs w:val="28"/>
        </w:rPr>
        <w:t xml:space="preserve">, посвященную тираниям Италии </w:t>
      </w:r>
      <w:r w:rsidRPr="003D0678">
        <w:rPr>
          <w:rFonts w:ascii="Times New Roman" w:hAnsi="Times New Roman" w:cs="Times New Roman"/>
          <w:szCs w:val="28"/>
          <w:lang w:val="en-US"/>
        </w:rPr>
        <w:t>XIV</w:t>
      </w:r>
      <w:r w:rsidRPr="003D0678">
        <w:rPr>
          <w:rFonts w:ascii="Times New Roman" w:hAnsi="Times New Roman" w:cs="Times New Roman"/>
          <w:szCs w:val="28"/>
        </w:rPr>
        <w:t xml:space="preserve"> и </w:t>
      </w:r>
      <w:r w:rsidRPr="003D0678">
        <w:rPr>
          <w:rFonts w:ascii="Times New Roman" w:hAnsi="Times New Roman" w:cs="Times New Roman"/>
          <w:szCs w:val="28"/>
          <w:lang w:val="en-US"/>
        </w:rPr>
        <w:t>XV</w:t>
      </w:r>
      <w:r w:rsidRPr="003D0678">
        <w:rPr>
          <w:rFonts w:ascii="Times New Roman" w:hAnsi="Times New Roman" w:cs="Times New Roman"/>
          <w:szCs w:val="28"/>
        </w:rPr>
        <w:t xml:space="preserve"> веков. Мы впервые встр</w:t>
      </w:r>
      <w:r w:rsidRPr="003D0678">
        <w:rPr>
          <w:rFonts w:ascii="Times New Roman" w:hAnsi="Times New Roman" w:cs="Times New Roman"/>
          <w:szCs w:val="28"/>
        </w:rPr>
        <w:t>е</w:t>
      </w:r>
      <w:r w:rsidRPr="003D0678">
        <w:rPr>
          <w:rFonts w:ascii="Times New Roman" w:hAnsi="Times New Roman" w:cs="Times New Roman"/>
          <w:szCs w:val="28"/>
        </w:rPr>
        <w:t>чаемся здесь с государством как сознательно задуманным построением. «Р</w:t>
      </w:r>
      <w:r w:rsidRPr="003D0678">
        <w:rPr>
          <w:rFonts w:ascii="Times New Roman" w:hAnsi="Times New Roman" w:cs="Times New Roman"/>
          <w:szCs w:val="28"/>
        </w:rPr>
        <w:t>е</w:t>
      </w:r>
      <w:r w:rsidRPr="003D0678">
        <w:rPr>
          <w:rFonts w:ascii="Times New Roman" w:hAnsi="Times New Roman" w:cs="Times New Roman"/>
          <w:szCs w:val="28"/>
        </w:rPr>
        <w:t>волюционным в этом ряду философских открытий с XIII по XVI столетие было то, что силы созидания, прежде отданные в исключительное распор</w:t>
      </w:r>
      <w:r w:rsidRPr="003D0678">
        <w:rPr>
          <w:rFonts w:ascii="Times New Roman" w:hAnsi="Times New Roman" w:cs="Times New Roman"/>
          <w:szCs w:val="28"/>
        </w:rPr>
        <w:t>я</w:t>
      </w:r>
      <w:r w:rsidRPr="003D0678">
        <w:rPr>
          <w:rFonts w:ascii="Times New Roman" w:hAnsi="Times New Roman" w:cs="Times New Roman"/>
          <w:szCs w:val="28"/>
        </w:rPr>
        <w:t>жение н</w:t>
      </w:r>
      <w:r w:rsidRPr="003D0678">
        <w:rPr>
          <w:rFonts w:ascii="Times New Roman" w:hAnsi="Times New Roman" w:cs="Times New Roman"/>
          <w:szCs w:val="28"/>
        </w:rPr>
        <w:t>е</w:t>
      </w:r>
      <w:r w:rsidRPr="003D0678">
        <w:rPr>
          <w:rFonts w:ascii="Times New Roman" w:hAnsi="Times New Roman" w:cs="Times New Roman"/>
          <w:szCs w:val="28"/>
        </w:rPr>
        <w:t>бес, были возвращены на землю»</w:t>
      </w:r>
      <w:r w:rsidRPr="003D0678">
        <w:rPr>
          <w:rStyle w:val="a5"/>
          <w:rFonts w:ascii="Times New Roman" w:hAnsi="Times New Roman" w:cs="Times New Roman"/>
          <w:szCs w:val="28"/>
        </w:rPr>
        <w:footnoteReference w:id="49"/>
      </w:r>
      <w:r w:rsidRPr="003D0678">
        <w:rPr>
          <w:rFonts w:ascii="Times New Roman" w:hAnsi="Times New Roman" w:cs="Times New Roman"/>
          <w:szCs w:val="28"/>
        </w:rPr>
        <w:t>, - пишут М. </w:t>
      </w:r>
      <w:proofErr w:type="spellStart"/>
      <w:r w:rsidRPr="003D0678">
        <w:rPr>
          <w:rFonts w:ascii="Times New Roman" w:hAnsi="Times New Roman" w:cs="Times New Roman"/>
          <w:szCs w:val="28"/>
        </w:rPr>
        <w:t>Хардт</w:t>
      </w:r>
      <w:proofErr w:type="spellEnd"/>
      <w:r w:rsidRPr="003D0678">
        <w:rPr>
          <w:rFonts w:ascii="Times New Roman" w:hAnsi="Times New Roman" w:cs="Times New Roman"/>
          <w:szCs w:val="28"/>
        </w:rPr>
        <w:t xml:space="preserve"> и А.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xml:space="preserve">. Другими словами, высвобождение имманентных сил приводит к восстанию </w:t>
      </w:r>
      <w:r w:rsidRPr="003D0678">
        <w:rPr>
          <w:rFonts w:ascii="Times New Roman" w:hAnsi="Times New Roman" w:cs="Times New Roman"/>
          <w:szCs w:val="28"/>
        </w:rPr>
        <w:lastRenderedPageBreak/>
        <w:t>свободного человеческого духа против трансцендентной власти средневек</w:t>
      </w:r>
      <w:r w:rsidRPr="003D0678">
        <w:rPr>
          <w:rFonts w:ascii="Times New Roman" w:hAnsi="Times New Roman" w:cs="Times New Roman"/>
          <w:szCs w:val="28"/>
        </w:rPr>
        <w:t>о</w:t>
      </w:r>
      <w:r w:rsidRPr="003D0678">
        <w:rPr>
          <w:rFonts w:ascii="Times New Roman" w:hAnsi="Times New Roman" w:cs="Times New Roman"/>
          <w:szCs w:val="28"/>
        </w:rPr>
        <w:t>вой трад</w:t>
      </w:r>
      <w:r w:rsidRPr="003D0678">
        <w:rPr>
          <w:rFonts w:ascii="Times New Roman" w:hAnsi="Times New Roman" w:cs="Times New Roman"/>
          <w:szCs w:val="28"/>
        </w:rPr>
        <w:t>и</w:t>
      </w:r>
      <w:r w:rsidRPr="003D0678">
        <w:rPr>
          <w:rFonts w:ascii="Times New Roman" w:hAnsi="Times New Roman" w:cs="Times New Roman"/>
          <w:szCs w:val="28"/>
        </w:rPr>
        <w:t>ции.</w:t>
      </w:r>
    </w:p>
    <w:p w:rsidR="00CC55CF" w:rsidRPr="003D0678" w:rsidRDefault="00CC55CF" w:rsidP="003D0678">
      <w:pPr>
        <w:rPr>
          <w:rFonts w:ascii="Times New Roman" w:hAnsi="Times New Roman" w:cs="Times New Roman"/>
          <w:szCs w:val="28"/>
        </w:rPr>
      </w:pPr>
    </w:p>
    <w:p w:rsidR="00CC55CF" w:rsidRPr="003D0678" w:rsidRDefault="00942A5E" w:rsidP="003D0678">
      <w:pPr>
        <w:pStyle w:val="2"/>
        <w:rPr>
          <w:rFonts w:ascii="Times New Roman" w:hAnsi="Times New Roman" w:cs="Times New Roman"/>
          <w:szCs w:val="28"/>
        </w:rPr>
      </w:pPr>
      <w:bookmarkStart w:id="11" w:name="_Toc482222010"/>
      <w:r w:rsidRPr="003D0678">
        <w:rPr>
          <w:rFonts w:ascii="Times New Roman" w:hAnsi="Times New Roman" w:cs="Times New Roman"/>
          <w:szCs w:val="28"/>
        </w:rPr>
        <w:t xml:space="preserve">2.2 </w:t>
      </w:r>
      <w:proofErr w:type="spellStart"/>
      <w:proofErr w:type="gramStart"/>
      <w:r w:rsidR="00CC55CF" w:rsidRPr="003D0678">
        <w:rPr>
          <w:rFonts w:ascii="Times New Roman" w:hAnsi="Times New Roman" w:cs="Times New Roman"/>
          <w:szCs w:val="28"/>
        </w:rPr>
        <w:t>Социо</w:t>
      </w:r>
      <w:proofErr w:type="spellEnd"/>
      <w:r w:rsidR="00CC55CF" w:rsidRPr="003D0678">
        <w:rPr>
          <w:rFonts w:ascii="Times New Roman" w:hAnsi="Times New Roman" w:cs="Times New Roman"/>
          <w:szCs w:val="28"/>
        </w:rPr>
        <w:t>-культурный</w:t>
      </w:r>
      <w:proofErr w:type="gramEnd"/>
      <w:r w:rsidR="00CC55CF" w:rsidRPr="003D0678">
        <w:rPr>
          <w:rFonts w:ascii="Times New Roman" w:hAnsi="Times New Roman" w:cs="Times New Roman"/>
          <w:szCs w:val="28"/>
        </w:rPr>
        <w:t xml:space="preserve"> смысл Реформации</w:t>
      </w:r>
      <w:bookmarkEnd w:id="11"/>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Прежде чем двигаться дальше, нам необходимо сделать несколько з</w:t>
      </w:r>
      <w:r w:rsidRPr="003D0678">
        <w:rPr>
          <w:rFonts w:ascii="Times New Roman" w:hAnsi="Times New Roman" w:cs="Times New Roman"/>
          <w:szCs w:val="28"/>
        </w:rPr>
        <w:t>а</w:t>
      </w:r>
      <w:r w:rsidRPr="003D0678">
        <w:rPr>
          <w:rFonts w:ascii="Times New Roman" w:hAnsi="Times New Roman" w:cs="Times New Roman"/>
          <w:szCs w:val="28"/>
        </w:rPr>
        <w:t xml:space="preserve">мечаний касательно Реформации. Мы уже указывали на значение, которое это событие обретает в политическом и историческом контекстах, однако, оставили в стороне вопрос о её влиянии на интеллектуальную среду. Здесь мы сосредоточимся на </w:t>
      </w:r>
      <w:proofErr w:type="spellStart"/>
      <w:proofErr w:type="gramStart"/>
      <w:r w:rsidRPr="003D0678">
        <w:rPr>
          <w:rFonts w:ascii="Times New Roman" w:hAnsi="Times New Roman" w:cs="Times New Roman"/>
          <w:szCs w:val="28"/>
        </w:rPr>
        <w:t>социо</w:t>
      </w:r>
      <w:proofErr w:type="spellEnd"/>
      <w:r w:rsidRPr="003D0678">
        <w:rPr>
          <w:rFonts w:ascii="Times New Roman" w:hAnsi="Times New Roman" w:cs="Times New Roman"/>
          <w:szCs w:val="28"/>
        </w:rPr>
        <w:t>-культурном</w:t>
      </w:r>
      <w:proofErr w:type="gramEnd"/>
      <w:r w:rsidRPr="003D0678">
        <w:rPr>
          <w:rFonts w:ascii="Times New Roman" w:hAnsi="Times New Roman" w:cs="Times New Roman"/>
          <w:szCs w:val="28"/>
        </w:rPr>
        <w:t xml:space="preserve"> смысле этого религиозного движ</w:t>
      </w:r>
      <w:r w:rsidRPr="003D0678">
        <w:rPr>
          <w:rFonts w:ascii="Times New Roman" w:hAnsi="Times New Roman" w:cs="Times New Roman"/>
          <w:szCs w:val="28"/>
        </w:rPr>
        <w:t>е</w:t>
      </w:r>
      <w:r w:rsidRPr="003D0678">
        <w:rPr>
          <w:rFonts w:ascii="Times New Roman" w:hAnsi="Times New Roman" w:cs="Times New Roman"/>
          <w:szCs w:val="28"/>
        </w:rPr>
        <w:t>ния, которое во многом определило характер европейской современности.</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Религиозные войны – выражение необычайно высокого уровня разв</w:t>
      </w:r>
      <w:r w:rsidRPr="003D0678">
        <w:rPr>
          <w:rFonts w:ascii="Times New Roman" w:hAnsi="Times New Roman" w:cs="Times New Roman"/>
          <w:szCs w:val="28"/>
        </w:rPr>
        <w:t>и</w:t>
      </w:r>
      <w:r w:rsidRPr="003D0678">
        <w:rPr>
          <w:rFonts w:ascii="Times New Roman" w:hAnsi="Times New Roman" w:cs="Times New Roman"/>
          <w:szCs w:val="28"/>
        </w:rPr>
        <w:t>тия масс,</w:t>
      </w:r>
      <w:r w:rsidRPr="003D0678">
        <w:rPr>
          <w:rStyle w:val="a5"/>
          <w:rFonts w:ascii="Times New Roman" w:hAnsi="Times New Roman" w:cs="Times New Roman"/>
          <w:szCs w:val="28"/>
        </w:rPr>
        <w:footnoteReference w:id="50"/>
      </w:r>
      <w:r w:rsidRPr="003D0678">
        <w:rPr>
          <w:rFonts w:ascii="Times New Roman" w:hAnsi="Times New Roman" w:cs="Times New Roman"/>
          <w:szCs w:val="28"/>
        </w:rPr>
        <w:t xml:space="preserve"> - пишет Фридрих Ницше на страницах своей «Весёлой науки». Для того чтобы началась Реформация, нужно было, чтобы процесс разлож</w:t>
      </w:r>
      <w:r w:rsidRPr="003D0678">
        <w:rPr>
          <w:rFonts w:ascii="Times New Roman" w:hAnsi="Times New Roman" w:cs="Times New Roman"/>
          <w:szCs w:val="28"/>
        </w:rPr>
        <w:t>е</w:t>
      </w:r>
      <w:r w:rsidRPr="003D0678">
        <w:rPr>
          <w:rFonts w:ascii="Times New Roman" w:hAnsi="Times New Roman" w:cs="Times New Roman"/>
          <w:szCs w:val="28"/>
        </w:rPr>
        <w:t>ния римской Церкви добрался до саксонских земель. Возможно, прав был Ф. Ницше, и также был прав М. Вебер, когда он помещал особого рода рац</w:t>
      </w:r>
      <w:r w:rsidRPr="003D0678">
        <w:rPr>
          <w:rFonts w:ascii="Times New Roman" w:hAnsi="Times New Roman" w:cs="Times New Roman"/>
          <w:szCs w:val="28"/>
        </w:rPr>
        <w:t>и</w:t>
      </w:r>
      <w:r w:rsidRPr="003D0678">
        <w:rPr>
          <w:rFonts w:ascii="Times New Roman" w:hAnsi="Times New Roman" w:cs="Times New Roman"/>
          <w:szCs w:val="28"/>
        </w:rPr>
        <w:t>онализм в основание западной европейской культуры. Строго-регламентированный Протестантизм, по всей видимости, в большей степени отвечал требованиям рационального образа мыслей европейца в эпоху, ув</w:t>
      </w:r>
      <w:r w:rsidRPr="003D0678">
        <w:rPr>
          <w:rFonts w:ascii="Times New Roman" w:hAnsi="Times New Roman" w:cs="Times New Roman"/>
          <w:szCs w:val="28"/>
        </w:rPr>
        <w:t>е</w:t>
      </w:r>
      <w:r w:rsidRPr="003D0678">
        <w:rPr>
          <w:rFonts w:ascii="Times New Roman" w:hAnsi="Times New Roman" w:cs="Times New Roman"/>
          <w:szCs w:val="28"/>
        </w:rPr>
        <w:t xml:space="preserve">личивающего своё влияние, капитализма. </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Реформация, согласно М. Веберу, это движение не за свободу, но пр</w:t>
      </w:r>
      <w:r w:rsidRPr="003D0678">
        <w:rPr>
          <w:rFonts w:ascii="Times New Roman" w:hAnsi="Times New Roman" w:cs="Times New Roman"/>
          <w:szCs w:val="28"/>
        </w:rPr>
        <w:t>о</w:t>
      </w:r>
      <w:r w:rsidRPr="003D0678">
        <w:rPr>
          <w:rFonts w:ascii="Times New Roman" w:hAnsi="Times New Roman" w:cs="Times New Roman"/>
          <w:szCs w:val="28"/>
        </w:rPr>
        <w:t>тив традиционализма. В своей первоначальной интенции, Реформация, бе</w:t>
      </w:r>
      <w:r w:rsidRPr="003D0678">
        <w:rPr>
          <w:rFonts w:ascii="Times New Roman" w:hAnsi="Times New Roman" w:cs="Times New Roman"/>
          <w:szCs w:val="28"/>
        </w:rPr>
        <w:t>з</w:t>
      </w:r>
      <w:r w:rsidRPr="003D0678">
        <w:rPr>
          <w:rFonts w:ascii="Times New Roman" w:hAnsi="Times New Roman" w:cs="Times New Roman"/>
          <w:szCs w:val="28"/>
        </w:rPr>
        <w:t>условно, следует намеченному М. </w:t>
      </w:r>
      <w:proofErr w:type="spellStart"/>
      <w:r w:rsidRPr="003D0678">
        <w:rPr>
          <w:rFonts w:ascii="Times New Roman" w:hAnsi="Times New Roman" w:cs="Times New Roman"/>
          <w:szCs w:val="28"/>
        </w:rPr>
        <w:t>Хардтом</w:t>
      </w:r>
      <w:proofErr w:type="spellEnd"/>
      <w:r w:rsidRPr="003D0678">
        <w:rPr>
          <w:rFonts w:ascii="Times New Roman" w:hAnsi="Times New Roman" w:cs="Times New Roman"/>
          <w:szCs w:val="28"/>
        </w:rPr>
        <w:t xml:space="preserve"> и А.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xml:space="preserve"> плану </w:t>
      </w:r>
      <w:proofErr w:type="spellStart"/>
      <w:r w:rsidRPr="003D0678">
        <w:rPr>
          <w:rFonts w:ascii="Times New Roman" w:hAnsi="Times New Roman" w:cs="Times New Roman"/>
          <w:szCs w:val="28"/>
        </w:rPr>
        <w:t>имманенции</w:t>
      </w:r>
      <w:proofErr w:type="spellEnd"/>
      <w:r w:rsidRPr="003D0678">
        <w:rPr>
          <w:rFonts w:ascii="Times New Roman" w:hAnsi="Times New Roman" w:cs="Times New Roman"/>
          <w:szCs w:val="28"/>
        </w:rPr>
        <w:t>. Кальвинистское учение об избранности к спасению предполагает поиск по</w:t>
      </w:r>
      <w:r w:rsidRPr="003D0678">
        <w:rPr>
          <w:rFonts w:ascii="Times New Roman" w:hAnsi="Times New Roman" w:cs="Times New Roman"/>
          <w:szCs w:val="28"/>
        </w:rPr>
        <w:t>д</w:t>
      </w:r>
      <w:r w:rsidRPr="003D0678">
        <w:rPr>
          <w:rFonts w:ascii="Times New Roman" w:hAnsi="Times New Roman" w:cs="Times New Roman"/>
          <w:szCs w:val="28"/>
        </w:rPr>
        <w:t>тверждения своей вере в мирской деятельности. Вера в спасение души, п</w:t>
      </w:r>
      <w:r w:rsidRPr="003D0678">
        <w:rPr>
          <w:rFonts w:ascii="Times New Roman" w:hAnsi="Times New Roman" w:cs="Times New Roman"/>
          <w:szCs w:val="28"/>
        </w:rPr>
        <w:t>о</w:t>
      </w:r>
      <w:r w:rsidRPr="003D0678">
        <w:rPr>
          <w:rFonts w:ascii="Times New Roman" w:hAnsi="Times New Roman" w:cs="Times New Roman"/>
          <w:szCs w:val="28"/>
        </w:rPr>
        <w:t>средством церкви или таинств, отвергалась. Нельзя достигнуть спасения, но также нельзя его пот</w:t>
      </w:r>
      <w:r w:rsidRPr="003D0678">
        <w:rPr>
          <w:rFonts w:ascii="Times New Roman" w:hAnsi="Times New Roman" w:cs="Times New Roman"/>
          <w:szCs w:val="28"/>
        </w:rPr>
        <w:t>е</w:t>
      </w:r>
      <w:r w:rsidRPr="003D0678">
        <w:rPr>
          <w:rFonts w:ascii="Times New Roman" w:hAnsi="Times New Roman" w:cs="Times New Roman"/>
          <w:szCs w:val="28"/>
        </w:rPr>
        <w:t>рять: человек обречен на полное духовное одиночество. Смыслом служения Богу, вместе с тем, наделяются социальная и професси</w:t>
      </w:r>
      <w:r w:rsidRPr="003D0678">
        <w:rPr>
          <w:rFonts w:ascii="Times New Roman" w:hAnsi="Times New Roman" w:cs="Times New Roman"/>
          <w:szCs w:val="28"/>
        </w:rPr>
        <w:t>о</w:t>
      </w:r>
      <w:r w:rsidRPr="003D0678">
        <w:rPr>
          <w:rFonts w:ascii="Times New Roman" w:hAnsi="Times New Roman" w:cs="Times New Roman"/>
          <w:szCs w:val="28"/>
        </w:rPr>
        <w:t>нальная деятельности. Усилия человека должны быть направлены на возв</w:t>
      </w:r>
      <w:r w:rsidRPr="003D0678">
        <w:rPr>
          <w:rFonts w:ascii="Times New Roman" w:hAnsi="Times New Roman" w:cs="Times New Roman"/>
          <w:szCs w:val="28"/>
        </w:rPr>
        <w:t>е</w:t>
      </w:r>
      <w:r w:rsidRPr="003D0678">
        <w:rPr>
          <w:rFonts w:ascii="Times New Roman" w:hAnsi="Times New Roman" w:cs="Times New Roman"/>
          <w:szCs w:val="28"/>
        </w:rPr>
        <w:lastRenderedPageBreak/>
        <w:t>личивание Бога, путем приближения соответствия мира установленным Б</w:t>
      </w:r>
      <w:r w:rsidRPr="003D0678">
        <w:rPr>
          <w:rFonts w:ascii="Times New Roman" w:hAnsi="Times New Roman" w:cs="Times New Roman"/>
          <w:szCs w:val="28"/>
        </w:rPr>
        <w:t>о</w:t>
      </w:r>
      <w:r w:rsidRPr="003D0678">
        <w:rPr>
          <w:rFonts w:ascii="Times New Roman" w:hAnsi="Times New Roman" w:cs="Times New Roman"/>
          <w:szCs w:val="28"/>
        </w:rPr>
        <w:t>гом запов</w:t>
      </w:r>
      <w:r w:rsidRPr="003D0678">
        <w:rPr>
          <w:rFonts w:ascii="Times New Roman" w:hAnsi="Times New Roman" w:cs="Times New Roman"/>
          <w:szCs w:val="28"/>
        </w:rPr>
        <w:t>е</w:t>
      </w:r>
      <w:r w:rsidRPr="003D0678">
        <w:rPr>
          <w:rFonts w:ascii="Times New Roman" w:hAnsi="Times New Roman" w:cs="Times New Roman"/>
          <w:szCs w:val="28"/>
        </w:rPr>
        <w:t xml:space="preserve">дям. </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Жорж </w:t>
      </w:r>
      <w:proofErr w:type="spellStart"/>
      <w:r w:rsidRPr="003D0678">
        <w:rPr>
          <w:rFonts w:ascii="Times New Roman" w:hAnsi="Times New Roman" w:cs="Times New Roman"/>
          <w:szCs w:val="28"/>
        </w:rPr>
        <w:t>Батай</w:t>
      </w:r>
      <w:proofErr w:type="spellEnd"/>
      <w:r w:rsidRPr="003D0678">
        <w:rPr>
          <w:rFonts w:ascii="Times New Roman" w:hAnsi="Times New Roman" w:cs="Times New Roman"/>
          <w:szCs w:val="28"/>
        </w:rPr>
        <w:t xml:space="preserve"> сосредотачивается на другом значении этого события: «После Реформации общество предпочитает возрастание богатств их неме</w:t>
      </w:r>
      <w:r w:rsidRPr="003D0678">
        <w:rPr>
          <w:rFonts w:ascii="Times New Roman" w:hAnsi="Times New Roman" w:cs="Times New Roman"/>
          <w:szCs w:val="28"/>
        </w:rPr>
        <w:t>д</w:t>
      </w:r>
      <w:r w:rsidRPr="003D0678">
        <w:rPr>
          <w:rFonts w:ascii="Times New Roman" w:hAnsi="Times New Roman" w:cs="Times New Roman"/>
          <w:szCs w:val="28"/>
        </w:rPr>
        <w:t>ленному использованию».</w:t>
      </w:r>
      <w:r w:rsidRPr="003D0678">
        <w:rPr>
          <w:rStyle w:val="a5"/>
          <w:rFonts w:ascii="Times New Roman" w:hAnsi="Times New Roman" w:cs="Times New Roman"/>
          <w:szCs w:val="28"/>
        </w:rPr>
        <w:footnoteReference w:id="51"/>
      </w:r>
      <w:r w:rsidRPr="003D0678">
        <w:rPr>
          <w:rFonts w:ascii="Times New Roman" w:hAnsi="Times New Roman" w:cs="Times New Roman"/>
          <w:szCs w:val="28"/>
        </w:rPr>
        <w:t xml:space="preserve">  Средневековая экономика, или экономика ри</w:t>
      </w:r>
      <w:r w:rsidRPr="003D0678">
        <w:rPr>
          <w:rFonts w:ascii="Times New Roman" w:hAnsi="Times New Roman" w:cs="Times New Roman"/>
          <w:szCs w:val="28"/>
        </w:rPr>
        <w:t>м</w:t>
      </w:r>
      <w:r w:rsidRPr="003D0678">
        <w:rPr>
          <w:rFonts w:ascii="Times New Roman" w:hAnsi="Times New Roman" w:cs="Times New Roman"/>
          <w:szCs w:val="28"/>
        </w:rPr>
        <w:t>ского католицизма, направляла излишние богатства на непроизводительное потребление, но Лютер отказывает богатству в каком-либо смысле, помимо производства. Как указывал М. Вебер, протестантизм – это борьба не с рац</w:t>
      </w:r>
      <w:r w:rsidRPr="003D0678">
        <w:rPr>
          <w:rFonts w:ascii="Times New Roman" w:hAnsi="Times New Roman" w:cs="Times New Roman"/>
          <w:szCs w:val="28"/>
        </w:rPr>
        <w:t>и</w:t>
      </w:r>
      <w:r w:rsidRPr="003D0678">
        <w:rPr>
          <w:rFonts w:ascii="Times New Roman" w:hAnsi="Times New Roman" w:cs="Times New Roman"/>
          <w:szCs w:val="28"/>
        </w:rPr>
        <w:t>ональным приобретательством, а с иррациональным использованием имущ</w:t>
      </w:r>
      <w:r w:rsidRPr="003D0678">
        <w:rPr>
          <w:rFonts w:ascii="Times New Roman" w:hAnsi="Times New Roman" w:cs="Times New Roman"/>
          <w:szCs w:val="28"/>
        </w:rPr>
        <w:t>е</w:t>
      </w:r>
      <w:r w:rsidRPr="003D0678">
        <w:rPr>
          <w:rFonts w:ascii="Times New Roman" w:hAnsi="Times New Roman" w:cs="Times New Roman"/>
          <w:szCs w:val="28"/>
        </w:rPr>
        <w:t>ства.</w:t>
      </w:r>
      <w:r w:rsidRPr="003D0678">
        <w:rPr>
          <w:rStyle w:val="a5"/>
          <w:rFonts w:ascii="Times New Roman" w:hAnsi="Times New Roman" w:cs="Times New Roman"/>
          <w:szCs w:val="28"/>
        </w:rPr>
        <w:footnoteReference w:id="52"/>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Ж. </w:t>
      </w:r>
      <w:proofErr w:type="spellStart"/>
      <w:r w:rsidRPr="003D0678">
        <w:rPr>
          <w:rFonts w:ascii="Times New Roman" w:hAnsi="Times New Roman" w:cs="Times New Roman"/>
          <w:szCs w:val="28"/>
        </w:rPr>
        <w:t>Батай</w:t>
      </w:r>
      <w:proofErr w:type="spellEnd"/>
      <w:r w:rsidRPr="003D0678">
        <w:rPr>
          <w:rFonts w:ascii="Times New Roman" w:hAnsi="Times New Roman" w:cs="Times New Roman"/>
          <w:szCs w:val="28"/>
        </w:rPr>
        <w:t xml:space="preserve"> также обнаруживает значение Реформации в строгости мы</w:t>
      </w:r>
      <w:r w:rsidRPr="003D0678">
        <w:rPr>
          <w:rFonts w:ascii="Times New Roman" w:hAnsi="Times New Roman" w:cs="Times New Roman"/>
          <w:szCs w:val="28"/>
        </w:rPr>
        <w:t>ш</w:t>
      </w:r>
      <w:r w:rsidRPr="003D0678">
        <w:rPr>
          <w:rFonts w:ascii="Times New Roman" w:hAnsi="Times New Roman" w:cs="Times New Roman"/>
          <w:szCs w:val="28"/>
        </w:rPr>
        <w:t xml:space="preserve">ления, </w:t>
      </w:r>
      <w:proofErr w:type="spellStart"/>
      <w:r w:rsidRPr="003D0678">
        <w:rPr>
          <w:rFonts w:ascii="Times New Roman" w:hAnsi="Times New Roman" w:cs="Times New Roman"/>
          <w:szCs w:val="28"/>
        </w:rPr>
        <w:t>ненаивности</w:t>
      </w:r>
      <w:proofErr w:type="spellEnd"/>
      <w:r w:rsidRPr="003D0678">
        <w:rPr>
          <w:rFonts w:ascii="Times New Roman" w:hAnsi="Times New Roman" w:cs="Times New Roman"/>
          <w:szCs w:val="28"/>
        </w:rPr>
        <w:t xml:space="preserve"> и зрелости, честности, остроте и напряженности разума, что, вновь, вслед за М. Вебером можно было бы обозначить рационализмом. «Кальвинизм ознаменовал собой предельное  пробуждение и напряжение»,</w:t>
      </w:r>
      <w:r w:rsidRPr="003D0678">
        <w:rPr>
          <w:rStyle w:val="a5"/>
          <w:rFonts w:ascii="Times New Roman" w:hAnsi="Times New Roman" w:cs="Times New Roman"/>
          <w:szCs w:val="28"/>
        </w:rPr>
        <w:footnoteReference w:id="53"/>
      </w:r>
      <w:r w:rsidRPr="003D0678">
        <w:rPr>
          <w:rFonts w:ascii="Times New Roman" w:hAnsi="Times New Roman" w:cs="Times New Roman"/>
          <w:szCs w:val="28"/>
        </w:rPr>
        <w:t xml:space="preserve"> - пишет Ж. </w:t>
      </w:r>
      <w:proofErr w:type="spellStart"/>
      <w:r w:rsidRPr="003D0678">
        <w:rPr>
          <w:rFonts w:ascii="Times New Roman" w:hAnsi="Times New Roman" w:cs="Times New Roman"/>
          <w:szCs w:val="28"/>
        </w:rPr>
        <w:t>Батай</w:t>
      </w:r>
      <w:proofErr w:type="spellEnd"/>
      <w:r w:rsidRPr="003D0678">
        <w:rPr>
          <w:rFonts w:ascii="Times New Roman" w:hAnsi="Times New Roman" w:cs="Times New Roman"/>
          <w:szCs w:val="28"/>
        </w:rPr>
        <w:t xml:space="preserve">. Однако, как он считает, бодрствование было недолгим: толпа, обреченная на </w:t>
      </w:r>
      <w:proofErr w:type="spellStart"/>
      <w:r w:rsidRPr="003D0678">
        <w:rPr>
          <w:rFonts w:ascii="Times New Roman" w:hAnsi="Times New Roman" w:cs="Times New Roman"/>
          <w:szCs w:val="28"/>
        </w:rPr>
        <w:t>профанные</w:t>
      </w:r>
      <w:proofErr w:type="spellEnd"/>
      <w:r w:rsidRPr="003D0678">
        <w:rPr>
          <w:rFonts w:ascii="Times New Roman" w:hAnsi="Times New Roman" w:cs="Times New Roman"/>
          <w:szCs w:val="28"/>
        </w:rPr>
        <w:t xml:space="preserve"> дела, поддалась дремоте производства, бе</w:t>
      </w:r>
      <w:r w:rsidRPr="003D0678">
        <w:rPr>
          <w:rFonts w:ascii="Times New Roman" w:hAnsi="Times New Roman" w:cs="Times New Roman"/>
          <w:szCs w:val="28"/>
        </w:rPr>
        <w:t>с</w:t>
      </w:r>
      <w:r w:rsidRPr="003D0678">
        <w:rPr>
          <w:rFonts w:ascii="Times New Roman" w:hAnsi="Times New Roman" w:cs="Times New Roman"/>
          <w:szCs w:val="28"/>
        </w:rPr>
        <w:t>смысленной и бесцельной. Лишь в науке и в технической деятельности, с</w:t>
      </w:r>
      <w:r w:rsidRPr="003D0678">
        <w:rPr>
          <w:rFonts w:ascii="Times New Roman" w:hAnsi="Times New Roman" w:cs="Times New Roman"/>
          <w:szCs w:val="28"/>
        </w:rPr>
        <w:t>о</w:t>
      </w:r>
      <w:r w:rsidRPr="003D0678">
        <w:rPr>
          <w:rFonts w:ascii="Times New Roman" w:hAnsi="Times New Roman" w:cs="Times New Roman"/>
          <w:szCs w:val="28"/>
        </w:rPr>
        <w:t>знательная мысль продолжила служить ясному и отчетливому познанию в</w:t>
      </w:r>
      <w:r w:rsidRPr="003D0678">
        <w:rPr>
          <w:rFonts w:ascii="Times New Roman" w:hAnsi="Times New Roman" w:cs="Times New Roman"/>
          <w:szCs w:val="28"/>
        </w:rPr>
        <w:t>е</w:t>
      </w:r>
      <w:r w:rsidRPr="003D0678">
        <w:rPr>
          <w:rFonts w:ascii="Times New Roman" w:hAnsi="Times New Roman" w:cs="Times New Roman"/>
          <w:szCs w:val="28"/>
        </w:rPr>
        <w:t xml:space="preserve">щей. Истинный смысл Реформации возвращается, по мнению </w:t>
      </w:r>
      <w:proofErr w:type="spellStart"/>
      <w:r w:rsidRPr="003D0678">
        <w:rPr>
          <w:rFonts w:ascii="Times New Roman" w:hAnsi="Times New Roman" w:cs="Times New Roman"/>
          <w:szCs w:val="28"/>
        </w:rPr>
        <w:t>Батая</w:t>
      </w:r>
      <w:proofErr w:type="spellEnd"/>
      <w:r w:rsidRPr="003D0678">
        <w:rPr>
          <w:rFonts w:ascii="Times New Roman" w:hAnsi="Times New Roman" w:cs="Times New Roman"/>
          <w:szCs w:val="28"/>
        </w:rPr>
        <w:t>, в мар</w:t>
      </w:r>
      <w:r w:rsidRPr="003D0678">
        <w:rPr>
          <w:rFonts w:ascii="Times New Roman" w:hAnsi="Times New Roman" w:cs="Times New Roman"/>
          <w:szCs w:val="28"/>
        </w:rPr>
        <w:t>к</w:t>
      </w:r>
      <w:r w:rsidRPr="003D0678">
        <w:rPr>
          <w:rFonts w:ascii="Times New Roman" w:hAnsi="Times New Roman" w:cs="Times New Roman"/>
          <w:szCs w:val="28"/>
        </w:rPr>
        <w:t>сизме, с той же остротой мышления и ясностью сознания осудившем утве</w:t>
      </w:r>
      <w:r w:rsidRPr="003D0678">
        <w:rPr>
          <w:rFonts w:ascii="Times New Roman" w:hAnsi="Times New Roman" w:cs="Times New Roman"/>
          <w:szCs w:val="28"/>
        </w:rPr>
        <w:t>р</w:t>
      </w:r>
      <w:r w:rsidRPr="003D0678">
        <w:rPr>
          <w:rFonts w:ascii="Times New Roman" w:hAnsi="Times New Roman" w:cs="Times New Roman"/>
          <w:szCs w:val="28"/>
        </w:rPr>
        <w:t>ждение в качестве цели самого процесса действия, и указавшем на необх</w:t>
      </w:r>
      <w:r w:rsidRPr="003D0678">
        <w:rPr>
          <w:rFonts w:ascii="Times New Roman" w:hAnsi="Times New Roman" w:cs="Times New Roman"/>
          <w:szCs w:val="28"/>
        </w:rPr>
        <w:t>о</w:t>
      </w:r>
      <w:r w:rsidRPr="003D0678">
        <w:rPr>
          <w:rFonts w:ascii="Times New Roman" w:hAnsi="Times New Roman" w:cs="Times New Roman"/>
          <w:szCs w:val="28"/>
        </w:rPr>
        <w:t>димость измен</w:t>
      </w:r>
      <w:r w:rsidRPr="003D0678">
        <w:rPr>
          <w:rFonts w:ascii="Times New Roman" w:hAnsi="Times New Roman" w:cs="Times New Roman"/>
          <w:szCs w:val="28"/>
        </w:rPr>
        <w:t>е</w:t>
      </w:r>
      <w:r w:rsidRPr="003D0678">
        <w:rPr>
          <w:rFonts w:ascii="Times New Roman" w:hAnsi="Times New Roman" w:cs="Times New Roman"/>
          <w:szCs w:val="28"/>
        </w:rPr>
        <w:t>ния мира, посредством совершения и завершения действия.</w:t>
      </w:r>
      <w:r w:rsidRPr="003D0678">
        <w:rPr>
          <w:rStyle w:val="a5"/>
          <w:rFonts w:ascii="Times New Roman" w:hAnsi="Times New Roman" w:cs="Times New Roman"/>
          <w:szCs w:val="28"/>
        </w:rPr>
        <w:footnoteReference w:id="54"/>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Напомним также, что для Эриха </w:t>
      </w:r>
      <w:proofErr w:type="spellStart"/>
      <w:r w:rsidRPr="003D0678">
        <w:rPr>
          <w:rFonts w:ascii="Times New Roman" w:hAnsi="Times New Roman" w:cs="Times New Roman"/>
          <w:szCs w:val="28"/>
        </w:rPr>
        <w:t>Фромма</w:t>
      </w:r>
      <w:proofErr w:type="spellEnd"/>
      <w:r w:rsidRPr="003D0678">
        <w:rPr>
          <w:rFonts w:ascii="Times New Roman" w:hAnsi="Times New Roman" w:cs="Times New Roman"/>
          <w:szCs w:val="28"/>
        </w:rPr>
        <w:t xml:space="preserve"> Реформация, прежде всего, выявляет растущую независимость человека от внешних властей, растущую изолированность, чувство ничтожности и бессилия, как аспекты свободы, х</w:t>
      </w:r>
      <w:r w:rsidRPr="003D0678">
        <w:rPr>
          <w:rFonts w:ascii="Times New Roman" w:hAnsi="Times New Roman" w:cs="Times New Roman"/>
          <w:szCs w:val="28"/>
        </w:rPr>
        <w:t>а</w:t>
      </w:r>
      <w:r w:rsidRPr="003D0678">
        <w:rPr>
          <w:rFonts w:ascii="Times New Roman" w:hAnsi="Times New Roman" w:cs="Times New Roman"/>
          <w:szCs w:val="28"/>
        </w:rPr>
        <w:t>ра</w:t>
      </w:r>
      <w:r w:rsidRPr="003D0678">
        <w:rPr>
          <w:rFonts w:ascii="Times New Roman" w:hAnsi="Times New Roman" w:cs="Times New Roman"/>
          <w:szCs w:val="28"/>
        </w:rPr>
        <w:t>к</w:t>
      </w:r>
      <w:r w:rsidRPr="003D0678">
        <w:rPr>
          <w:rFonts w:ascii="Times New Roman" w:hAnsi="Times New Roman" w:cs="Times New Roman"/>
          <w:szCs w:val="28"/>
        </w:rPr>
        <w:t>теризующие, далее, всю эпоху Нового Времени.</w:t>
      </w:r>
      <w:r w:rsidRPr="003D0678">
        <w:rPr>
          <w:rStyle w:val="a5"/>
          <w:rFonts w:ascii="Times New Roman" w:hAnsi="Times New Roman" w:cs="Times New Roman"/>
          <w:szCs w:val="28"/>
        </w:rPr>
        <w:footnoteReference w:id="55"/>
      </w:r>
    </w:p>
    <w:p w:rsidR="00CC55CF" w:rsidRPr="003D0678" w:rsidRDefault="00CC55CF" w:rsidP="003D0678">
      <w:pPr>
        <w:rPr>
          <w:rFonts w:ascii="Times New Roman" w:hAnsi="Times New Roman" w:cs="Times New Roman"/>
          <w:szCs w:val="28"/>
        </w:rPr>
      </w:pPr>
    </w:p>
    <w:p w:rsidR="00CC55CF" w:rsidRPr="003D0678" w:rsidRDefault="001977AD" w:rsidP="003D0678">
      <w:pPr>
        <w:pStyle w:val="2"/>
        <w:rPr>
          <w:rFonts w:ascii="Times New Roman" w:hAnsi="Times New Roman" w:cs="Times New Roman"/>
          <w:szCs w:val="28"/>
        </w:rPr>
      </w:pPr>
      <w:bookmarkStart w:id="12" w:name="_Toc482222011"/>
      <w:r w:rsidRPr="003D0678">
        <w:rPr>
          <w:rFonts w:ascii="Times New Roman" w:hAnsi="Times New Roman" w:cs="Times New Roman"/>
          <w:szCs w:val="28"/>
        </w:rPr>
        <w:t xml:space="preserve">2.3 </w:t>
      </w:r>
      <w:r w:rsidR="00CC55CF" w:rsidRPr="003D0678">
        <w:rPr>
          <w:rFonts w:ascii="Times New Roman" w:hAnsi="Times New Roman" w:cs="Times New Roman"/>
          <w:szCs w:val="28"/>
        </w:rPr>
        <w:t>Контрреволюция и восстановление идеологии принуждения</w:t>
      </w:r>
      <w:bookmarkEnd w:id="12"/>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Итак, открытие плана </w:t>
      </w:r>
      <w:proofErr w:type="spellStart"/>
      <w:r w:rsidRPr="003D0678">
        <w:rPr>
          <w:rFonts w:ascii="Times New Roman" w:hAnsi="Times New Roman" w:cs="Times New Roman"/>
          <w:szCs w:val="28"/>
        </w:rPr>
        <w:t>имманенции</w:t>
      </w:r>
      <w:proofErr w:type="spellEnd"/>
      <w:r w:rsidRPr="003D0678">
        <w:rPr>
          <w:rFonts w:ascii="Times New Roman" w:hAnsi="Times New Roman" w:cs="Times New Roman"/>
          <w:szCs w:val="28"/>
        </w:rPr>
        <w:t xml:space="preserve">, подрывая основы средневекового порядка, незамедлительно вызвало реакцию и выявило кризис формы власти. </w:t>
      </w:r>
    </w:p>
    <w:p w:rsidR="00CC55CF" w:rsidRPr="003D0678" w:rsidRDefault="00CC55CF" w:rsidP="003D0678">
      <w:pPr>
        <w:ind w:firstLine="0"/>
        <w:rPr>
          <w:rFonts w:ascii="Times New Roman" w:hAnsi="Times New Roman" w:cs="Times New Roman"/>
          <w:szCs w:val="28"/>
        </w:rPr>
      </w:pPr>
      <w:proofErr w:type="spellStart"/>
      <w:r w:rsidRPr="003D0678">
        <w:rPr>
          <w:rFonts w:ascii="Times New Roman" w:hAnsi="Times New Roman" w:cs="Times New Roman"/>
          <w:szCs w:val="28"/>
        </w:rPr>
        <w:t>Трансценденция</w:t>
      </w:r>
      <w:proofErr w:type="spellEnd"/>
      <w:r w:rsidRPr="003D0678">
        <w:rPr>
          <w:rFonts w:ascii="Times New Roman" w:hAnsi="Times New Roman" w:cs="Times New Roman"/>
          <w:szCs w:val="28"/>
        </w:rPr>
        <w:t xml:space="preserve"> средневековой культуры была представлена абсолютным дуализмом. Силы </w:t>
      </w:r>
      <w:proofErr w:type="spellStart"/>
      <w:r w:rsidRPr="003D0678">
        <w:rPr>
          <w:rFonts w:ascii="Times New Roman" w:hAnsi="Times New Roman" w:cs="Times New Roman"/>
          <w:szCs w:val="28"/>
        </w:rPr>
        <w:t>имманенции</w:t>
      </w:r>
      <w:proofErr w:type="spellEnd"/>
      <w:r w:rsidRPr="003D0678">
        <w:rPr>
          <w:rFonts w:ascii="Times New Roman" w:hAnsi="Times New Roman" w:cs="Times New Roman"/>
          <w:szCs w:val="28"/>
        </w:rPr>
        <w:t xml:space="preserve"> выступили утверждением своей конститути</w:t>
      </w:r>
      <w:r w:rsidRPr="003D0678">
        <w:rPr>
          <w:rFonts w:ascii="Times New Roman" w:hAnsi="Times New Roman" w:cs="Times New Roman"/>
          <w:szCs w:val="28"/>
        </w:rPr>
        <w:t>в</w:t>
      </w:r>
      <w:r w:rsidRPr="003D0678">
        <w:rPr>
          <w:rFonts w:ascii="Times New Roman" w:hAnsi="Times New Roman" w:cs="Times New Roman"/>
          <w:szCs w:val="28"/>
        </w:rPr>
        <w:t>ной мощи, прямым и непосредственным отношением к Богу, природе и ист</w:t>
      </w:r>
      <w:r w:rsidRPr="003D0678">
        <w:rPr>
          <w:rFonts w:ascii="Times New Roman" w:hAnsi="Times New Roman" w:cs="Times New Roman"/>
          <w:szCs w:val="28"/>
        </w:rPr>
        <w:t>о</w:t>
      </w:r>
      <w:r w:rsidRPr="003D0678">
        <w:rPr>
          <w:rFonts w:ascii="Times New Roman" w:hAnsi="Times New Roman" w:cs="Times New Roman"/>
          <w:szCs w:val="28"/>
        </w:rPr>
        <w:t>рии. Революционные силы эпохи Возрождения были встречены контррев</w:t>
      </w:r>
      <w:r w:rsidRPr="003D0678">
        <w:rPr>
          <w:rFonts w:ascii="Times New Roman" w:hAnsi="Times New Roman" w:cs="Times New Roman"/>
          <w:szCs w:val="28"/>
        </w:rPr>
        <w:t>о</w:t>
      </w:r>
      <w:r w:rsidRPr="003D0678">
        <w:rPr>
          <w:rFonts w:ascii="Times New Roman" w:hAnsi="Times New Roman" w:cs="Times New Roman"/>
          <w:szCs w:val="28"/>
        </w:rPr>
        <w:t xml:space="preserve">люцией традиции. Реформация и Контрреформация оказываются лишь наиболее ярким примером их столкновения. Открытие плана </w:t>
      </w:r>
      <w:proofErr w:type="spellStart"/>
      <w:r w:rsidRPr="003D0678">
        <w:rPr>
          <w:rFonts w:ascii="Times New Roman" w:hAnsi="Times New Roman" w:cs="Times New Roman"/>
          <w:szCs w:val="28"/>
        </w:rPr>
        <w:t>имманенции</w:t>
      </w:r>
      <w:proofErr w:type="spellEnd"/>
      <w:r w:rsidRPr="003D0678">
        <w:rPr>
          <w:rFonts w:ascii="Times New Roman" w:hAnsi="Times New Roman" w:cs="Times New Roman"/>
          <w:szCs w:val="28"/>
        </w:rPr>
        <w:t xml:space="preserve"> привело к реальным выступлениям «</w:t>
      </w:r>
      <w:proofErr w:type="gramStart"/>
      <w:r w:rsidRPr="003D0678">
        <w:rPr>
          <w:rFonts w:ascii="Times New Roman" w:hAnsi="Times New Roman" w:cs="Times New Roman"/>
          <w:szCs w:val="28"/>
        </w:rPr>
        <w:t>освобожденных</w:t>
      </w:r>
      <w:proofErr w:type="gramEnd"/>
      <w:r w:rsidRPr="003D0678">
        <w:rPr>
          <w:rFonts w:ascii="Times New Roman" w:hAnsi="Times New Roman" w:cs="Times New Roman"/>
          <w:szCs w:val="28"/>
        </w:rPr>
        <w:t xml:space="preserve"> </w:t>
      </w:r>
      <w:proofErr w:type="spellStart"/>
      <w:r w:rsidRPr="003D0678">
        <w:rPr>
          <w:rFonts w:ascii="Times New Roman" w:hAnsi="Times New Roman" w:cs="Times New Roman"/>
          <w:szCs w:val="28"/>
        </w:rPr>
        <w:t>сингулярностей</w:t>
      </w:r>
      <w:proofErr w:type="spellEnd"/>
      <w:r w:rsidRPr="003D0678">
        <w:rPr>
          <w:rFonts w:ascii="Times New Roman" w:hAnsi="Times New Roman" w:cs="Times New Roman"/>
          <w:szCs w:val="28"/>
        </w:rPr>
        <w:t>». П</w:t>
      </w:r>
      <w:r w:rsidRPr="003D0678">
        <w:rPr>
          <w:rFonts w:ascii="Times New Roman" w:hAnsi="Times New Roman" w:cs="Times New Roman"/>
          <w:szCs w:val="28"/>
        </w:rPr>
        <w:t>о</w:t>
      </w:r>
      <w:r w:rsidRPr="003D0678">
        <w:rPr>
          <w:rFonts w:ascii="Times New Roman" w:hAnsi="Times New Roman" w:cs="Times New Roman"/>
          <w:szCs w:val="28"/>
        </w:rPr>
        <w:t>скольку возвращение к прошлому, как и полное уничтожение потенциала разрушительной силы открытия, ни в малейшей степени не представля</w:t>
      </w:r>
      <w:r w:rsidR="001977AD" w:rsidRPr="003D0678">
        <w:rPr>
          <w:rFonts w:ascii="Times New Roman" w:hAnsi="Times New Roman" w:cs="Times New Roman"/>
          <w:szCs w:val="28"/>
        </w:rPr>
        <w:t>лось</w:t>
      </w:r>
      <w:r w:rsidRPr="003D0678">
        <w:rPr>
          <w:rFonts w:ascii="Times New Roman" w:hAnsi="Times New Roman" w:cs="Times New Roman"/>
          <w:szCs w:val="28"/>
        </w:rPr>
        <w:t xml:space="preserve"> возможным, контрреволюция реш</w:t>
      </w:r>
      <w:r w:rsidR="001977AD" w:rsidRPr="003D0678">
        <w:rPr>
          <w:rFonts w:ascii="Times New Roman" w:hAnsi="Times New Roman" w:cs="Times New Roman"/>
          <w:szCs w:val="28"/>
        </w:rPr>
        <w:t>илась</w:t>
      </w:r>
      <w:r w:rsidRPr="003D0678">
        <w:rPr>
          <w:rFonts w:ascii="Times New Roman" w:hAnsi="Times New Roman" w:cs="Times New Roman"/>
          <w:szCs w:val="28"/>
        </w:rPr>
        <w:t xml:space="preserve"> на установление новой трансце</w:t>
      </w:r>
      <w:r w:rsidRPr="003D0678">
        <w:rPr>
          <w:rFonts w:ascii="Times New Roman" w:hAnsi="Times New Roman" w:cs="Times New Roman"/>
          <w:szCs w:val="28"/>
        </w:rPr>
        <w:t>н</w:t>
      </w:r>
      <w:r w:rsidRPr="003D0678">
        <w:rPr>
          <w:rFonts w:ascii="Times New Roman" w:hAnsi="Times New Roman" w:cs="Times New Roman"/>
          <w:szCs w:val="28"/>
        </w:rPr>
        <w:t>дентной власти, стрем</w:t>
      </w:r>
      <w:r w:rsidR="001977AD" w:rsidRPr="003D0678">
        <w:rPr>
          <w:rFonts w:ascii="Times New Roman" w:hAnsi="Times New Roman" w:cs="Times New Roman"/>
          <w:szCs w:val="28"/>
        </w:rPr>
        <w:t>ясь</w:t>
      </w:r>
      <w:r w:rsidRPr="003D0678">
        <w:rPr>
          <w:rFonts w:ascii="Times New Roman" w:hAnsi="Times New Roman" w:cs="Times New Roman"/>
          <w:szCs w:val="28"/>
        </w:rPr>
        <w:t xml:space="preserve"> присвоить и подчинить себе мощь освободительн</w:t>
      </w:r>
      <w:r w:rsidRPr="003D0678">
        <w:rPr>
          <w:rFonts w:ascii="Times New Roman" w:hAnsi="Times New Roman" w:cs="Times New Roman"/>
          <w:szCs w:val="28"/>
        </w:rPr>
        <w:t>о</w:t>
      </w:r>
      <w:r w:rsidRPr="003D0678">
        <w:rPr>
          <w:rFonts w:ascii="Times New Roman" w:hAnsi="Times New Roman" w:cs="Times New Roman"/>
          <w:szCs w:val="28"/>
        </w:rPr>
        <w:t xml:space="preserve">го движения. Её задачей было «устранение любых проявлений </w:t>
      </w:r>
      <w:proofErr w:type="gramStart"/>
      <w:r w:rsidRPr="003D0678">
        <w:rPr>
          <w:rFonts w:ascii="Times New Roman" w:hAnsi="Times New Roman" w:cs="Times New Roman"/>
          <w:szCs w:val="28"/>
        </w:rPr>
        <w:t>непосре</w:t>
      </w:r>
      <w:r w:rsidRPr="003D0678">
        <w:rPr>
          <w:rFonts w:ascii="Times New Roman" w:hAnsi="Times New Roman" w:cs="Times New Roman"/>
          <w:szCs w:val="28"/>
        </w:rPr>
        <w:t>д</w:t>
      </w:r>
      <w:r w:rsidRPr="003D0678">
        <w:rPr>
          <w:rFonts w:ascii="Times New Roman" w:hAnsi="Times New Roman" w:cs="Times New Roman"/>
          <w:szCs w:val="28"/>
        </w:rPr>
        <w:t>ственного</w:t>
      </w:r>
      <w:proofErr w:type="gramEnd"/>
      <w:r w:rsidRPr="003D0678">
        <w:rPr>
          <w:rFonts w:ascii="Times New Roman" w:hAnsi="Times New Roman" w:cs="Times New Roman"/>
          <w:szCs w:val="28"/>
        </w:rPr>
        <w:t xml:space="preserve"> в человеческой жизни и истории».</w:t>
      </w:r>
      <w:r w:rsidRPr="003D0678">
        <w:rPr>
          <w:rStyle w:val="a5"/>
          <w:rFonts w:ascii="Times New Roman" w:hAnsi="Times New Roman" w:cs="Times New Roman"/>
          <w:szCs w:val="28"/>
        </w:rPr>
        <w:footnoteReference w:id="56"/>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Действенным оружием реакции</w:t>
      </w:r>
      <w:r w:rsidR="001977AD" w:rsidRPr="003D0678">
        <w:rPr>
          <w:rFonts w:ascii="Times New Roman" w:hAnsi="Times New Roman" w:cs="Times New Roman"/>
          <w:szCs w:val="28"/>
        </w:rPr>
        <w:t xml:space="preserve"> в этой борьбе</w:t>
      </w:r>
      <w:r w:rsidRPr="003D0678">
        <w:rPr>
          <w:rFonts w:ascii="Times New Roman" w:hAnsi="Times New Roman" w:cs="Times New Roman"/>
          <w:szCs w:val="28"/>
        </w:rPr>
        <w:t xml:space="preserve"> оказывается установл</w:t>
      </w:r>
      <w:r w:rsidRPr="003D0678">
        <w:rPr>
          <w:rFonts w:ascii="Times New Roman" w:hAnsi="Times New Roman" w:cs="Times New Roman"/>
          <w:szCs w:val="28"/>
        </w:rPr>
        <w:t>е</w:t>
      </w:r>
      <w:r w:rsidRPr="003D0678">
        <w:rPr>
          <w:rFonts w:ascii="Times New Roman" w:hAnsi="Times New Roman" w:cs="Times New Roman"/>
          <w:szCs w:val="28"/>
        </w:rPr>
        <w:t xml:space="preserve">ние </w:t>
      </w:r>
      <w:r w:rsidR="00684C22" w:rsidRPr="003D0678">
        <w:rPr>
          <w:rFonts w:ascii="Times New Roman" w:hAnsi="Times New Roman" w:cs="Times New Roman"/>
          <w:szCs w:val="28"/>
        </w:rPr>
        <w:t>«</w:t>
      </w:r>
      <w:r w:rsidRPr="003D0678">
        <w:rPr>
          <w:rFonts w:ascii="Times New Roman" w:hAnsi="Times New Roman" w:cs="Times New Roman"/>
          <w:szCs w:val="28"/>
        </w:rPr>
        <w:t>посредника</w:t>
      </w:r>
      <w:r w:rsidR="00684C22" w:rsidRPr="003D0678">
        <w:rPr>
          <w:rFonts w:ascii="Times New Roman" w:hAnsi="Times New Roman" w:cs="Times New Roman"/>
          <w:szCs w:val="28"/>
        </w:rPr>
        <w:t>»</w:t>
      </w:r>
      <w:r w:rsidRPr="003D0678">
        <w:rPr>
          <w:rFonts w:ascii="Times New Roman" w:hAnsi="Times New Roman" w:cs="Times New Roman"/>
          <w:szCs w:val="28"/>
        </w:rPr>
        <w:t>: природа и опыт познаваемы посредством явления; позн</w:t>
      </w:r>
      <w:r w:rsidRPr="003D0678">
        <w:rPr>
          <w:rFonts w:ascii="Times New Roman" w:hAnsi="Times New Roman" w:cs="Times New Roman"/>
          <w:szCs w:val="28"/>
        </w:rPr>
        <w:t>а</w:t>
      </w:r>
      <w:r w:rsidRPr="003D0678">
        <w:rPr>
          <w:rFonts w:ascii="Times New Roman" w:hAnsi="Times New Roman" w:cs="Times New Roman"/>
          <w:szCs w:val="28"/>
        </w:rPr>
        <w:t>ние достижимо посредством рефлексии рассудка; понятия нравственности даны посредством схематизма рассудка.  И родоначальником этого проекта стан</w:t>
      </w:r>
      <w:r w:rsidRPr="003D0678">
        <w:rPr>
          <w:rFonts w:ascii="Times New Roman" w:hAnsi="Times New Roman" w:cs="Times New Roman"/>
          <w:szCs w:val="28"/>
        </w:rPr>
        <w:t>о</w:t>
      </w:r>
      <w:r w:rsidRPr="003D0678">
        <w:rPr>
          <w:rFonts w:ascii="Times New Roman" w:hAnsi="Times New Roman" w:cs="Times New Roman"/>
          <w:szCs w:val="28"/>
        </w:rPr>
        <w:t xml:space="preserve">вится Рене Декарт. Скажем, Эрнст </w:t>
      </w:r>
      <w:proofErr w:type="spellStart"/>
      <w:r w:rsidRPr="003D0678">
        <w:rPr>
          <w:rFonts w:ascii="Times New Roman" w:hAnsi="Times New Roman" w:cs="Times New Roman"/>
          <w:szCs w:val="28"/>
        </w:rPr>
        <w:t>Кассирер</w:t>
      </w:r>
      <w:proofErr w:type="spellEnd"/>
      <w:r w:rsidRPr="003D0678">
        <w:rPr>
          <w:rFonts w:ascii="Times New Roman" w:hAnsi="Times New Roman" w:cs="Times New Roman"/>
          <w:szCs w:val="28"/>
        </w:rPr>
        <w:t xml:space="preserve"> описывает принцип </w:t>
      </w:r>
      <w:proofErr w:type="spellStart"/>
      <w:r w:rsidRPr="003D0678">
        <w:rPr>
          <w:rFonts w:ascii="Times New Roman" w:hAnsi="Times New Roman" w:cs="Times New Roman"/>
          <w:szCs w:val="28"/>
        </w:rPr>
        <w:t>cogito</w:t>
      </w:r>
      <w:proofErr w:type="spellEnd"/>
      <w:r w:rsidRPr="003D0678">
        <w:rPr>
          <w:rFonts w:ascii="Times New Roman" w:hAnsi="Times New Roman" w:cs="Times New Roman"/>
          <w:szCs w:val="28"/>
        </w:rPr>
        <w:t xml:space="preserve"> Декарта следующим образом: «…свободная деятельность духа, одним уд</w:t>
      </w:r>
      <w:r w:rsidRPr="003D0678">
        <w:rPr>
          <w:rFonts w:ascii="Times New Roman" w:hAnsi="Times New Roman" w:cs="Times New Roman"/>
          <w:szCs w:val="28"/>
        </w:rPr>
        <w:t>а</w:t>
      </w:r>
      <w:r w:rsidRPr="003D0678">
        <w:rPr>
          <w:rFonts w:ascii="Times New Roman" w:hAnsi="Times New Roman" w:cs="Times New Roman"/>
          <w:szCs w:val="28"/>
        </w:rPr>
        <w:t>ром, одним неп</w:t>
      </w:r>
      <w:r w:rsidRPr="003D0678">
        <w:rPr>
          <w:rFonts w:ascii="Times New Roman" w:hAnsi="Times New Roman" w:cs="Times New Roman"/>
          <w:szCs w:val="28"/>
        </w:rPr>
        <w:t>о</w:t>
      </w:r>
      <w:r w:rsidRPr="003D0678">
        <w:rPr>
          <w:rFonts w:ascii="Times New Roman" w:hAnsi="Times New Roman" w:cs="Times New Roman"/>
          <w:szCs w:val="28"/>
        </w:rPr>
        <w:t>вторимым актом самодеятельной воли, сбрасывающая с себя всё прошлое и прокладывающая новый путь мыслящему самосознанию».</w:t>
      </w:r>
      <w:r w:rsidRPr="003D0678">
        <w:rPr>
          <w:rStyle w:val="a5"/>
          <w:rFonts w:ascii="Times New Roman" w:hAnsi="Times New Roman" w:cs="Times New Roman"/>
          <w:szCs w:val="28"/>
        </w:rPr>
        <w:footnoteReference w:id="57"/>
      </w:r>
      <w:r w:rsidRPr="003D0678">
        <w:rPr>
          <w:rFonts w:ascii="Times New Roman" w:hAnsi="Times New Roman" w:cs="Times New Roman"/>
          <w:szCs w:val="28"/>
        </w:rPr>
        <w:t xml:space="preserve">  Многие другие исследователи солидарны с ним и видят в Декарте наследн</w:t>
      </w:r>
      <w:r w:rsidRPr="003D0678">
        <w:rPr>
          <w:rFonts w:ascii="Times New Roman" w:hAnsi="Times New Roman" w:cs="Times New Roman"/>
          <w:szCs w:val="28"/>
        </w:rPr>
        <w:t>и</w:t>
      </w:r>
      <w:r w:rsidRPr="003D0678">
        <w:rPr>
          <w:rFonts w:ascii="Times New Roman" w:hAnsi="Times New Roman" w:cs="Times New Roman"/>
          <w:szCs w:val="28"/>
        </w:rPr>
        <w:t xml:space="preserve">ка гуманистического проекта. Однако Майкл </w:t>
      </w:r>
      <w:proofErr w:type="spellStart"/>
      <w:r w:rsidRPr="003D0678">
        <w:rPr>
          <w:rFonts w:ascii="Times New Roman" w:hAnsi="Times New Roman" w:cs="Times New Roman"/>
          <w:szCs w:val="28"/>
        </w:rPr>
        <w:t>Хардт</w:t>
      </w:r>
      <w:proofErr w:type="spellEnd"/>
      <w:r w:rsidRPr="003D0678">
        <w:rPr>
          <w:rFonts w:ascii="Times New Roman" w:hAnsi="Times New Roman" w:cs="Times New Roman"/>
          <w:szCs w:val="28"/>
        </w:rPr>
        <w:t xml:space="preserve"> и Антонио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xml:space="preserve"> обр</w:t>
      </w:r>
      <w:r w:rsidRPr="003D0678">
        <w:rPr>
          <w:rFonts w:ascii="Times New Roman" w:hAnsi="Times New Roman" w:cs="Times New Roman"/>
          <w:szCs w:val="28"/>
        </w:rPr>
        <w:t>а</w:t>
      </w:r>
      <w:r w:rsidRPr="003D0678">
        <w:rPr>
          <w:rFonts w:ascii="Times New Roman" w:hAnsi="Times New Roman" w:cs="Times New Roman"/>
          <w:szCs w:val="28"/>
        </w:rPr>
        <w:t xml:space="preserve">щают наше внимание на «уловку» Декарта. Посредник в учении Декарта не </w:t>
      </w:r>
      <w:r w:rsidRPr="003D0678">
        <w:rPr>
          <w:rFonts w:ascii="Times New Roman" w:hAnsi="Times New Roman" w:cs="Times New Roman"/>
          <w:szCs w:val="28"/>
        </w:rPr>
        <w:lastRenderedPageBreak/>
        <w:t>выделен в качестве такового, но он обнаруживается в качестве гаранта вс</w:t>
      </w:r>
      <w:r w:rsidRPr="003D0678">
        <w:rPr>
          <w:rFonts w:ascii="Times New Roman" w:hAnsi="Times New Roman" w:cs="Times New Roman"/>
          <w:szCs w:val="28"/>
        </w:rPr>
        <w:t>е</w:t>
      </w:r>
      <w:r w:rsidRPr="003D0678">
        <w:rPr>
          <w:rFonts w:ascii="Times New Roman" w:hAnsi="Times New Roman" w:cs="Times New Roman"/>
          <w:szCs w:val="28"/>
        </w:rPr>
        <w:t>общности и необходимости структур мышления. Вслед за Декартом развор</w:t>
      </w:r>
      <w:r w:rsidRPr="003D0678">
        <w:rPr>
          <w:rFonts w:ascii="Times New Roman" w:hAnsi="Times New Roman" w:cs="Times New Roman"/>
          <w:szCs w:val="28"/>
        </w:rPr>
        <w:t>а</w:t>
      </w:r>
      <w:r w:rsidRPr="003D0678">
        <w:rPr>
          <w:rFonts w:ascii="Times New Roman" w:hAnsi="Times New Roman" w:cs="Times New Roman"/>
          <w:szCs w:val="28"/>
        </w:rPr>
        <w:t>чивае</w:t>
      </w:r>
      <w:r w:rsidRPr="003D0678">
        <w:rPr>
          <w:rFonts w:ascii="Times New Roman" w:hAnsi="Times New Roman" w:cs="Times New Roman"/>
          <w:szCs w:val="28"/>
        </w:rPr>
        <w:t>т</w:t>
      </w:r>
      <w:r w:rsidRPr="003D0678">
        <w:rPr>
          <w:rFonts w:ascii="Times New Roman" w:hAnsi="Times New Roman" w:cs="Times New Roman"/>
          <w:szCs w:val="28"/>
        </w:rPr>
        <w:t xml:space="preserve">ся проект Просвещения, единственным занятием которого был поиск места для этого посредника и избегание всего прямого и непосредственного. Именно этот факт крепко связывает политику и метафизику, </w:t>
      </w:r>
      <w:proofErr w:type="gramStart"/>
      <w:r w:rsidRPr="003D0678">
        <w:rPr>
          <w:rFonts w:ascii="Times New Roman" w:hAnsi="Times New Roman" w:cs="Times New Roman"/>
          <w:szCs w:val="28"/>
        </w:rPr>
        <w:t>убеждены</w:t>
      </w:r>
      <w:proofErr w:type="gramEnd"/>
      <w:r w:rsidRPr="003D0678">
        <w:rPr>
          <w:rFonts w:ascii="Times New Roman" w:hAnsi="Times New Roman" w:cs="Times New Roman"/>
          <w:szCs w:val="28"/>
        </w:rPr>
        <w:t xml:space="preserve"> А.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xml:space="preserve"> и М. </w:t>
      </w:r>
      <w:proofErr w:type="spellStart"/>
      <w:r w:rsidRPr="003D0678">
        <w:rPr>
          <w:rFonts w:ascii="Times New Roman" w:hAnsi="Times New Roman" w:cs="Times New Roman"/>
          <w:szCs w:val="28"/>
        </w:rPr>
        <w:t>Хардт</w:t>
      </w:r>
      <w:proofErr w:type="spellEnd"/>
      <w:r w:rsidRPr="003D0678">
        <w:rPr>
          <w:rFonts w:ascii="Times New Roman" w:hAnsi="Times New Roman" w:cs="Times New Roman"/>
          <w:szCs w:val="28"/>
        </w:rPr>
        <w:t>.</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В качестве гипотезы мы предлагаем более мягкую интерпретацию идеи Декарта. Эта идея, родившаяся в один из дней его участия в Тридцатилетней войне, на самом пике кризиса современности, не могла не вобрать в себя конфликтный характер эпохи. Мы стоим на позиции, что «посредник» пр</w:t>
      </w:r>
      <w:r w:rsidRPr="003D0678">
        <w:rPr>
          <w:rFonts w:ascii="Times New Roman" w:hAnsi="Times New Roman" w:cs="Times New Roman"/>
          <w:szCs w:val="28"/>
        </w:rPr>
        <w:t>о</w:t>
      </w:r>
      <w:r w:rsidRPr="003D0678">
        <w:rPr>
          <w:rFonts w:ascii="Times New Roman" w:hAnsi="Times New Roman" w:cs="Times New Roman"/>
          <w:szCs w:val="28"/>
        </w:rPr>
        <w:t>крался в учение Декарта.</w:t>
      </w:r>
    </w:p>
    <w:p w:rsidR="00CC55CF" w:rsidRPr="003D0678" w:rsidRDefault="00CC55CF" w:rsidP="003D0678">
      <w:pPr>
        <w:rPr>
          <w:rFonts w:ascii="Times New Roman" w:hAnsi="Times New Roman" w:cs="Times New Roman"/>
          <w:szCs w:val="28"/>
        </w:rPr>
      </w:pPr>
      <w:r w:rsidRPr="003D0678">
        <w:rPr>
          <w:rFonts w:ascii="Times New Roman" w:hAnsi="Times New Roman" w:cs="Times New Roman"/>
          <w:szCs w:val="28"/>
        </w:rPr>
        <w:t xml:space="preserve">В эту схему подчинения плана </w:t>
      </w:r>
      <w:proofErr w:type="spellStart"/>
      <w:r w:rsidRPr="003D0678">
        <w:rPr>
          <w:rFonts w:ascii="Times New Roman" w:hAnsi="Times New Roman" w:cs="Times New Roman"/>
          <w:szCs w:val="28"/>
        </w:rPr>
        <w:t>имманенции</w:t>
      </w:r>
      <w:proofErr w:type="spellEnd"/>
      <w:r w:rsidRPr="003D0678">
        <w:rPr>
          <w:rFonts w:ascii="Times New Roman" w:hAnsi="Times New Roman" w:cs="Times New Roman"/>
          <w:szCs w:val="28"/>
        </w:rPr>
        <w:t xml:space="preserve"> вписывается и учение М. Фуко об утрате «заботы о себе» в эпоху современности. </w:t>
      </w:r>
      <w:proofErr w:type="spellStart"/>
      <w:r w:rsidRPr="003D0678">
        <w:rPr>
          <w:rFonts w:ascii="Times New Roman" w:hAnsi="Times New Roman" w:cs="Times New Roman"/>
          <w:szCs w:val="28"/>
        </w:rPr>
        <w:t>Центрирова</w:t>
      </w:r>
      <w:r w:rsidRPr="003D0678">
        <w:rPr>
          <w:rFonts w:ascii="Times New Roman" w:hAnsi="Times New Roman" w:cs="Times New Roman"/>
          <w:szCs w:val="28"/>
        </w:rPr>
        <w:t>н</w:t>
      </w:r>
      <w:r w:rsidRPr="003D0678">
        <w:rPr>
          <w:rFonts w:ascii="Times New Roman" w:hAnsi="Times New Roman" w:cs="Times New Roman"/>
          <w:szCs w:val="28"/>
        </w:rPr>
        <w:t>ность</w:t>
      </w:r>
      <w:proofErr w:type="spellEnd"/>
      <w:r w:rsidRPr="003D0678">
        <w:rPr>
          <w:rFonts w:ascii="Times New Roman" w:hAnsi="Times New Roman" w:cs="Times New Roman"/>
          <w:szCs w:val="28"/>
        </w:rPr>
        <w:t xml:space="preserve"> европейской культуры на другом</w:t>
      </w:r>
      <w:r w:rsidR="00684C22" w:rsidRPr="003D0678">
        <w:rPr>
          <w:rFonts w:ascii="Times New Roman" w:hAnsi="Times New Roman" w:cs="Times New Roman"/>
          <w:szCs w:val="28"/>
        </w:rPr>
        <w:t xml:space="preserve"> принципе – «познай самого себя»</w:t>
      </w:r>
      <w:r w:rsidRPr="003D0678">
        <w:rPr>
          <w:rFonts w:ascii="Times New Roman" w:hAnsi="Times New Roman" w:cs="Times New Roman"/>
          <w:szCs w:val="28"/>
        </w:rPr>
        <w:t xml:space="preserve"> </w:t>
      </w:r>
      <w:r w:rsidR="00684C22" w:rsidRPr="003D0678">
        <w:rPr>
          <w:rFonts w:ascii="Times New Roman" w:hAnsi="Times New Roman" w:cs="Times New Roman"/>
          <w:szCs w:val="28"/>
        </w:rPr>
        <w:t xml:space="preserve">– </w:t>
      </w:r>
      <w:r w:rsidRPr="003D0678">
        <w:rPr>
          <w:rFonts w:ascii="Times New Roman" w:hAnsi="Times New Roman" w:cs="Times New Roman"/>
          <w:szCs w:val="28"/>
        </w:rPr>
        <w:t>связано, как это ни удивительно, также с «картезианским моментом». Доступ к истине в современную эпоху, согласно М. Фуко, был опосредован познан</w:t>
      </w:r>
      <w:r w:rsidRPr="003D0678">
        <w:rPr>
          <w:rFonts w:ascii="Times New Roman" w:hAnsi="Times New Roman" w:cs="Times New Roman"/>
          <w:szCs w:val="28"/>
        </w:rPr>
        <w:t>и</w:t>
      </w:r>
      <w:r w:rsidRPr="003D0678">
        <w:rPr>
          <w:rFonts w:ascii="Times New Roman" w:hAnsi="Times New Roman" w:cs="Times New Roman"/>
          <w:szCs w:val="28"/>
        </w:rPr>
        <w:t xml:space="preserve">ем. «Этой точки озарения, </w:t>
      </w:r>
      <w:proofErr w:type="spellStart"/>
      <w:r w:rsidRPr="003D0678">
        <w:rPr>
          <w:rFonts w:ascii="Times New Roman" w:hAnsi="Times New Roman" w:cs="Times New Roman"/>
          <w:szCs w:val="28"/>
        </w:rPr>
        <w:t>исполненности</w:t>
      </w:r>
      <w:proofErr w:type="spellEnd"/>
      <w:r w:rsidRPr="003D0678">
        <w:rPr>
          <w:rFonts w:ascii="Times New Roman" w:hAnsi="Times New Roman" w:cs="Times New Roman"/>
          <w:szCs w:val="28"/>
        </w:rPr>
        <w:t>, момента преображения субъекта «обратным действием» истины, которое он испытывает на себе и которое встряхивает, пронизывает, преображает его бытие, — всего этого больше нет»</w:t>
      </w:r>
      <w:r w:rsidRPr="003D0678">
        <w:rPr>
          <w:rStyle w:val="a5"/>
          <w:rFonts w:ascii="Times New Roman" w:hAnsi="Times New Roman" w:cs="Times New Roman"/>
          <w:szCs w:val="28"/>
        </w:rPr>
        <w:footnoteReference w:id="58"/>
      </w:r>
      <w:r w:rsidRPr="003D0678">
        <w:rPr>
          <w:rFonts w:ascii="Times New Roman" w:hAnsi="Times New Roman" w:cs="Times New Roman"/>
          <w:szCs w:val="28"/>
        </w:rPr>
        <w:t>, - вот</w:t>
      </w:r>
      <w:r w:rsidR="00684C22" w:rsidRPr="003D0678">
        <w:rPr>
          <w:rFonts w:ascii="Times New Roman" w:hAnsi="Times New Roman" w:cs="Times New Roman"/>
          <w:szCs w:val="28"/>
        </w:rPr>
        <w:t>,</w:t>
      </w:r>
      <w:r w:rsidRPr="003D0678">
        <w:rPr>
          <w:rFonts w:ascii="Times New Roman" w:hAnsi="Times New Roman" w:cs="Times New Roman"/>
          <w:szCs w:val="28"/>
        </w:rPr>
        <w:t xml:space="preserve"> что было утрачено по мысли М. Фуко. Предпосылки ра</w:t>
      </w:r>
      <w:r w:rsidRPr="003D0678">
        <w:rPr>
          <w:rFonts w:ascii="Times New Roman" w:hAnsi="Times New Roman" w:cs="Times New Roman"/>
          <w:szCs w:val="28"/>
        </w:rPr>
        <w:t>з</w:t>
      </w:r>
      <w:r w:rsidRPr="003D0678">
        <w:rPr>
          <w:rFonts w:ascii="Times New Roman" w:hAnsi="Times New Roman" w:cs="Times New Roman"/>
          <w:szCs w:val="28"/>
        </w:rPr>
        <w:t>ведения в разные стороны возможности доступа к истине и духовной работы, соста</w:t>
      </w:r>
      <w:r w:rsidRPr="003D0678">
        <w:rPr>
          <w:rFonts w:ascii="Times New Roman" w:hAnsi="Times New Roman" w:cs="Times New Roman"/>
          <w:szCs w:val="28"/>
        </w:rPr>
        <w:t>в</w:t>
      </w:r>
      <w:r w:rsidRPr="003D0678">
        <w:rPr>
          <w:rFonts w:ascii="Times New Roman" w:hAnsi="Times New Roman" w:cs="Times New Roman"/>
          <w:szCs w:val="28"/>
        </w:rPr>
        <w:t>ляющих имманентный план, М. Фуко предлагает искать в трудах и деятел</w:t>
      </w:r>
      <w:r w:rsidRPr="003D0678">
        <w:rPr>
          <w:rFonts w:ascii="Times New Roman" w:hAnsi="Times New Roman" w:cs="Times New Roman"/>
          <w:szCs w:val="28"/>
        </w:rPr>
        <w:t>ь</w:t>
      </w:r>
      <w:r w:rsidRPr="003D0678">
        <w:rPr>
          <w:rFonts w:ascii="Times New Roman" w:hAnsi="Times New Roman" w:cs="Times New Roman"/>
          <w:szCs w:val="28"/>
        </w:rPr>
        <w:t>ности б</w:t>
      </w:r>
      <w:r w:rsidRPr="003D0678">
        <w:rPr>
          <w:rFonts w:ascii="Times New Roman" w:hAnsi="Times New Roman" w:cs="Times New Roman"/>
          <w:szCs w:val="28"/>
        </w:rPr>
        <w:t>о</w:t>
      </w:r>
      <w:r w:rsidRPr="003D0678">
        <w:rPr>
          <w:rFonts w:ascii="Times New Roman" w:hAnsi="Times New Roman" w:cs="Times New Roman"/>
          <w:szCs w:val="28"/>
        </w:rPr>
        <w:t xml:space="preserve">гословов. </w:t>
      </w:r>
    </w:p>
    <w:p w:rsidR="005D4C76" w:rsidRPr="003D0678" w:rsidRDefault="005D4C76" w:rsidP="003D0678">
      <w:pPr>
        <w:rPr>
          <w:rFonts w:ascii="Times New Roman" w:hAnsi="Times New Roman" w:cs="Times New Roman"/>
          <w:b/>
          <w:szCs w:val="28"/>
        </w:rPr>
      </w:pPr>
    </w:p>
    <w:p w:rsidR="001977AD" w:rsidRPr="003D0678" w:rsidRDefault="00981682" w:rsidP="003D0678">
      <w:pPr>
        <w:pStyle w:val="1"/>
        <w:rPr>
          <w:rFonts w:ascii="Times New Roman" w:hAnsi="Times New Roman" w:cs="Times New Roman"/>
        </w:rPr>
      </w:pPr>
      <w:bookmarkStart w:id="13" w:name="_Toc482222012"/>
      <w:r w:rsidRPr="003D0678">
        <w:rPr>
          <w:rFonts w:ascii="Times New Roman" w:hAnsi="Times New Roman" w:cs="Times New Roman"/>
        </w:rPr>
        <w:t>Глава 3.</w:t>
      </w:r>
      <w:r w:rsidR="001977AD" w:rsidRPr="003D0678">
        <w:rPr>
          <w:rFonts w:ascii="Times New Roman" w:hAnsi="Times New Roman" w:cs="Times New Roman"/>
        </w:rPr>
        <w:t xml:space="preserve"> Идея суверенитета</w:t>
      </w:r>
      <w:bookmarkEnd w:id="13"/>
    </w:p>
    <w:p w:rsidR="005D1C22" w:rsidRDefault="00C9613A" w:rsidP="003D0678">
      <w:pPr>
        <w:rPr>
          <w:rFonts w:ascii="Times New Roman" w:hAnsi="Times New Roman" w:cs="Times New Roman"/>
          <w:szCs w:val="28"/>
        </w:rPr>
      </w:pPr>
      <w:r w:rsidRPr="003D0678">
        <w:rPr>
          <w:rFonts w:ascii="Times New Roman" w:hAnsi="Times New Roman" w:cs="Times New Roman"/>
          <w:szCs w:val="28"/>
        </w:rPr>
        <w:t>В идее суверенитета, следовательно, находят отражение высвобожде</w:t>
      </w:r>
      <w:r w:rsidRPr="003D0678">
        <w:rPr>
          <w:rFonts w:ascii="Times New Roman" w:hAnsi="Times New Roman" w:cs="Times New Roman"/>
          <w:szCs w:val="28"/>
        </w:rPr>
        <w:t>н</w:t>
      </w:r>
      <w:r w:rsidRPr="003D0678">
        <w:rPr>
          <w:rFonts w:ascii="Times New Roman" w:hAnsi="Times New Roman" w:cs="Times New Roman"/>
          <w:szCs w:val="28"/>
        </w:rPr>
        <w:t xml:space="preserve">ные эпохой Возрождения имманентные силы, но таким образом, что они </w:t>
      </w:r>
      <w:proofErr w:type="gramStart"/>
      <w:r w:rsidRPr="003D0678">
        <w:rPr>
          <w:rFonts w:ascii="Times New Roman" w:hAnsi="Times New Roman" w:cs="Times New Roman"/>
          <w:szCs w:val="28"/>
        </w:rPr>
        <w:t>ок</w:t>
      </w:r>
      <w:r w:rsidRPr="003D0678">
        <w:rPr>
          <w:rFonts w:ascii="Times New Roman" w:hAnsi="Times New Roman" w:cs="Times New Roman"/>
          <w:szCs w:val="28"/>
        </w:rPr>
        <w:t>а</w:t>
      </w:r>
      <w:r w:rsidRPr="003D0678">
        <w:rPr>
          <w:rFonts w:ascii="Times New Roman" w:hAnsi="Times New Roman" w:cs="Times New Roman"/>
          <w:szCs w:val="28"/>
        </w:rPr>
        <w:t>зываются</w:t>
      </w:r>
      <w:proofErr w:type="gramEnd"/>
      <w:r w:rsidRPr="003D0678">
        <w:rPr>
          <w:rFonts w:ascii="Times New Roman" w:hAnsi="Times New Roman" w:cs="Times New Roman"/>
          <w:szCs w:val="28"/>
        </w:rPr>
        <w:t xml:space="preserve"> подчинены учрежденному ими аппарату господства.</w:t>
      </w:r>
      <w:r w:rsidR="00D04B84" w:rsidRPr="003D0678">
        <w:rPr>
          <w:rFonts w:ascii="Times New Roman" w:hAnsi="Times New Roman" w:cs="Times New Roman"/>
          <w:szCs w:val="28"/>
        </w:rPr>
        <w:t xml:space="preserve"> Идея сувер</w:t>
      </w:r>
      <w:r w:rsidR="00D04B84" w:rsidRPr="003D0678">
        <w:rPr>
          <w:rFonts w:ascii="Times New Roman" w:hAnsi="Times New Roman" w:cs="Times New Roman"/>
          <w:szCs w:val="28"/>
        </w:rPr>
        <w:t>е</w:t>
      </w:r>
      <w:r w:rsidR="00D04B84" w:rsidRPr="003D0678">
        <w:rPr>
          <w:rFonts w:ascii="Times New Roman" w:hAnsi="Times New Roman" w:cs="Times New Roman"/>
          <w:szCs w:val="28"/>
        </w:rPr>
        <w:lastRenderedPageBreak/>
        <w:t>нитета становится первым разрешением кризиса современности, как это о</w:t>
      </w:r>
      <w:r w:rsidR="00D04B84" w:rsidRPr="003D0678">
        <w:rPr>
          <w:rFonts w:ascii="Times New Roman" w:hAnsi="Times New Roman" w:cs="Times New Roman"/>
          <w:szCs w:val="28"/>
        </w:rPr>
        <w:t>б</w:t>
      </w:r>
      <w:r w:rsidR="00D04B84" w:rsidRPr="003D0678">
        <w:rPr>
          <w:rFonts w:ascii="Times New Roman" w:hAnsi="Times New Roman" w:cs="Times New Roman"/>
          <w:szCs w:val="28"/>
        </w:rPr>
        <w:t>наруживают М. </w:t>
      </w:r>
      <w:proofErr w:type="spellStart"/>
      <w:r w:rsidR="00D04B84" w:rsidRPr="003D0678">
        <w:rPr>
          <w:rFonts w:ascii="Times New Roman" w:hAnsi="Times New Roman" w:cs="Times New Roman"/>
          <w:szCs w:val="28"/>
        </w:rPr>
        <w:t>Хардт</w:t>
      </w:r>
      <w:proofErr w:type="spellEnd"/>
      <w:r w:rsidR="00D04B84" w:rsidRPr="003D0678">
        <w:rPr>
          <w:rFonts w:ascii="Times New Roman" w:hAnsi="Times New Roman" w:cs="Times New Roman"/>
          <w:szCs w:val="28"/>
        </w:rPr>
        <w:t xml:space="preserve"> и А. </w:t>
      </w:r>
      <w:proofErr w:type="spellStart"/>
      <w:r w:rsidR="00D04B84" w:rsidRPr="003D0678">
        <w:rPr>
          <w:rFonts w:ascii="Times New Roman" w:hAnsi="Times New Roman" w:cs="Times New Roman"/>
          <w:szCs w:val="28"/>
        </w:rPr>
        <w:t>Негри</w:t>
      </w:r>
      <w:proofErr w:type="spellEnd"/>
      <w:r w:rsidR="00D04B84" w:rsidRPr="003D0678">
        <w:rPr>
          <w:rFonts w:ascii="Times New Roman" w:hAnsi="Times New Roman" w:cs="Times New Roman"/>
          <w:szCs w:val="28"/>
        </w:rPr>
        <w:t>, но разрешением неокончательным, вб</w:t>
      </w:r>
      <w:r w:rsidR="00D04B84" w:rsidRPr="003D0678">
        <w:rPr>
          <w:rFonts w:ascii="Times New Roman" w:hAnsi="Times New Roman" w:cs="Times New Roman"/>
          <w:szCs w:val="28"/>
        </w:rPr>
        <w:t>и</w:t>
      </w:r>
      <w:r w:rsidR="00D04B84" w:rsidRPr="003D0678">
        <w:rPr>
          <w:rFonts w:ascii="Times New Roman" w:hAnsi="Times New Roman" w:cs="Times New Roman"/>
          <w:szCs w:val="28"/>
        </w:rPr>
        <w:t>рающим кризис в основу своей структуры.</w:t>
      </w:r>
      <w:r w:rsidRPr="003D0678">
        <w:rPr>
          <w:rFonts w:ascii="Times New Roman" w:hAnsi="Times New Roman" w:cs="Times New Roman"/>
          <w:szCs w:val="28"/>
        </w:rPr>
        <w:t xml:space="preserve"> Идея суверенитета вмещает в себя в качестве своих источников революционное движение, выражающее стре</w:t>
      </w:r>
      <w:r w:rsidRPr="003D0678">
        <w:rPr>
          <w:rFonts w:ascii="Times New Roman" w:hAnsi="Times New Roman" w:cs="Times New Roman"/>
          <w:szCs w:val="28"/>
        </w:rPr>
        <w:t>м</w:t>
      </w:r>
      <w:r w:rsidRPr="003D0678">
        <w:rPr>
          <w:rFonts w:ascii="Times New Roman" w:hAnsi="Times New Roman" w:cs="Times New Roman"/>
          <w:szCs w:val="28"/>
        </w:rPr>
        <w:t>ление к прямому и непосредственному устроению общества и государства, но также движение контрреволюционное, утверждающее изначальную да</w:t>
      </w:r>
      <w:r w:rsidRPr="003D0678">
        <w:rPr>
          <w:rFonts w:ascii="Times New Roman" w:hAnsi="Times New Roman" w:cs="Times New Roman"/>
          <w:szCs w:val="28"/>
        </w:rPr>
        <w:t>н</w:t>
      </w:r>
      <w:r w:rsidRPr="003D0678">
        <w:rPr>
          <w:rFonts w:ascii="Times New Roman" w:hAnsi="Times New Roman" w:cs="Times New Roman"/>
          <w:szCs w:val="28"/>
        </w:rPr>
        <w:t>ность власти и порядка.</w:t>
      </w:r>
      <w:r w:rsidR="006D3DE6" w:rsidRPr="003D0678">
        <w:rPr>
          <w:rFonts w:ascii="Times New Roman" w:hAnsi="Times New Roman" w:cs="Times New Roman"/>
          <w:szCs w:val="28"/>
        </w:rPr>
        <w:t xml:space="preserve"> Мощь освободительного движения обращается пр</w:t>
      </w:r>
      <w:r w:rsidR="006D3DE6" w:rsidRPr="003D0678">
        <w:rPr>
          <w:rFonts w:ascii="Times New Roman" w:hAnsi="Times New Roman" w:cs="Times New Roman"/>
          <w:szCs w:val="28"/>
        </w:rPr>
        <w:t>о</w:t>
      </w:r>
      <w:r w:rsidR="006D3DE6" w:rsidRPr="003D0678">
        <w:rPr>
          <w:rFonts w:ascii="Times New Roman" w:hAnsi="Times New Roman" w:cs="Times New Roman"/>
          <w:szCs w:val="28"/>
        </w:rPr>
        <w:t>тив самой себя, когда государство признается произведением её непосре</w:t>
      </w:r>
      <w:r w:rsidR="006D3DE6" w:rsidRPr="003D0678">
        <w:rPr>
          <w:rFonts w:ascii="Times New Roman" w:hAnsi="Times New Roman" w:cs="Times New Roman"/>
          <w:szCs w:val="28"/>
        </w:rPr>
        <w:t>д</w:t>
      </w:r>
      <w:r w:rsidR="006D3DE6" w:rsidRPr="003D0678">
        <w:rPr>
          <w:rFonts w:ascii="Times New Roman" w:hAnsi="Times New Roman" w:cs="Times New Roman"/>
          <w:szCs w:val="28"/>
        </w:rPr>
        <w:t>ственного самовыражения.</w:t>
      </w:r>
      <w:r w:rsidR="00432323" w:rsidRPr="003D0678">
        <w:rPr>
          <w:rFonts w:ascii="Times New Roman" w:hAnsi="Times New Roman" w:cs="Times New Roman"/>
          <w:szCs w:val="28"/>
        </w:rPr>
        <w:t xml:space="preserve"> </w:t>
      </w:r>
      <w:r w:rsidR="00D04B84" w:rsidRPr="003D0678">
        <w:rPr>
          <w:rFonts w:ascii="Times New Roman" w:hAnsi="Times New Roman" w:cs="Times New Roman"/>
          <w:szCs w:val="28"/>
        </w:rPr>
        <w:t>Культурные достижения эпохи Возрождения б</w:t>
      </w:r>
      <w:r w:rsidR="00D04B84" w:rsidRPr="003D0678">
        <w:rPr>
          <w:rFonts w:ascii="Times New Roman" w:hAnsi="Times New Roman" w:cs="Times New Roman"/>
          <w:szCs w:val="28"/>
        </w:rPr>
        <w:t>е</w:t>
      </w:r>
      <w:r w:rsidR="00D04B84" w:rsidRPr="003D0678">
        <w:rPr>
          <w:rFonts w:ascii="Times New Roman" w:hAnsi="Times New Roman" w:cs="Times New Roman"/>
          <w:szCs w:val="28"/>
        </w:rPr>
        <w:t>рутся на вооружение аппаратом, против которого они были направлены. О</w:t>
      </w:r>
      <w:r w:rsidR="00D04B84" w:rsidRPr="003D0678">
        <w:rPr>
          <w:rFonts w:ascii="Times New Roman" w:hAnsi="Times New Roman" w:cs="Times New Roman"/>
          <w:szCs w:val="28"/>
        </w:rPr>
        <w:t>б</w:t>
      </w:r>
      <w:r w:rsidR="00D04B84" w:rsidRPr="003D0678">
        <w:rPr>
          <w:rFonts w:ascii="Times New Roman" w:hAnsi="Times New Roman" w:cs="Times New Roman"/>
          <w:szCs w:val="28"/>
        </w:rPr>
        <w:t>ращенная на практику, на изменение действительности, жизнь человека ст</w:t>
      </w:r>
      <w:r w:rsidR="00D04B84" w:rsidRPr="003D0678">
        <w:rPr>
          <w:rFonts w:ascii="Times New Roman" w:hAnsi="Times New Roman" w:cs="Times New Roman"/>
          <w:szCs w:val="28"/>
        </w:rPr>
        <w:t>а</w:t>
      </w:r>
      <w:r w:rsidR="00D04B84" w:rsidRPr="003D0678">
        <w:rPr>
          <w:rFonts w:ascii="Times New Roman" w:hAnsi="Times New Roman" w:cs="Times New Roman"/>
          <w:szCs w:val="28"/>
        </w:rPr>
        <w:t>новится объектом и предметом упорядочивающей деятельности аппарата господства.</w:t>
      </w:r>
      <w:r w:rsidR="00574EAE" w:rsidRPr="003D0678">
        <w:rPr>
          <w:rFonts w:ascii="Times New Roman" w:hAnsi="Times New Roman" w:cs="Times New Roman"/>
          <w:szCs w:val="28"/>
        </w:rPr>
        <w:t xml:space="preserve"> </w:t>
      </w:r>
    </w:p>
    <w:p w:rsidR="00574EAE" w:rsidRPr="003D0678" w:rsidRDefault="00574EAE" w:rsidP="003D0678">
      <w:pPr>
        <w:rPr>
          <w:rFonts w:ascii="Times New Roman" w:hAnsi="Times New Roman" w:cs="Times New Roman"/>
          <w:szCs w:val="28"/>
        </w:rPr>
      </w:pPr>
      <w:r w:rsidRPr="003D0678">
        <w:rPr>
          <w:rFonts w:ascii="Times New Roman" w:hAnsi="Times New Roman" w:cs="Times New Roman"/>
          <w:szCs w:val="28"/>
        </w:rPr>
        <w:t xml:space="preserve">Как замечает Мишель Фуко, именно в </w:t>
      </w:r>
      <w:r w:rsidRPr="003D0678">
        <w:rPr>
          <w:rFonts w:ascii="Times New Roman" w:hAnsi="Times New Roman" w:cs="Times New Roman"/>
          <w:szCs w:val="28"/>
          <w:lang w:val="en-US"/>
        </w:rPr>
        <w:t>XVI</w:t>
      </w:r>
      <w:r w:rsidRPr="003D0678">
        <w:rPr>
          <w:rFonts w:ascii="Times New Roman" w:hAnsi="Times New Roman" w:cs="Times New Roman"/>
          <w:szCs w:val="28"/>
        </w:rPr>
        <w:t xml:space="preserve"> веке</w:t>
      </w:r>
      <w:r w:rsidR="00210C20" w:rsidRPr="003D0678">
        <w:rPr>
          <w:rFonts w:ascii="Times New Roman" w:hAnsi="Times New Roman" w:cs="Times New Roman"/>
          <w:szCs w:val="28"/>
        </w:rPr>
        <w:t xml:space="preserve"> для философии</w:t>
      </w:r>
      <w:r w:rsidRPr="003D0678">
        <w:rPr>
          <w:rFonts w:ascii="Times New Roman" w:hAnsi="Times New Roman" w:cs="Times New Roman"/>
          <w:szCs w:val="28"/>
        </w:rPr>
        <w:t xml:space="preserve"> вновь обнаруживают свою ценность вопросы о должном, подобающем, пр</w:t>
      </w:r>
      <w:r w:rsidRPr="003D0678">
        <w:rPr>
          <w:rFonts w:ascii="Times New Roman" w:hAnsi="Times New Roman" w:cs="Times New Roman"/>
          <w:szCs w:val="28"/>
        </w:rPr>
        <w:t>и</w:t>
      </w:r>
      <w:r w:rsidRPr="003D0678">
        <w:rPr>
          <w:rFonts w:ascii="Times New Roman" w:hAnsi="Times New Roman" w:cs="Times New Roman"/>
          <w:szCs w:val="28"/>
        </w:rPr>
        <w:t>личном поведении. И точку окончательного поворота здесь вновь ставит Д</w:t>
      </w:r>
      <w:r w:rsidRPr="003D0678">
        <w:rPr>
          <w:rFonts w:ascii="Times New Roman" w:hAnsi="Times New Roman" w:cs="Times New Roman"/>
          <w:szCs w:val="28"/>
        </w:rPr>
        <w:t>е</w:t>
      </w:r>
      <w:r w:rsidRPr="003D0678">
        <w:rPr>
          <w:rFonts w:ascii="Times New Roman" w:hAnsi="Times New Roman" w:cs="Times New Roman"/>
          <w:szCs w:val="28"/>
        </w:rPr>
        <w:t>карт и его «Правило о руководстве ума» и «Рассуждение о методе».</w:t>
      </w:r>
      <w:r w:rsidR="00F539BD" w:rsidRPr="003D0678">
        <w:rPr>
          <w:rFonts w:ascii="Times New Roman" w:hAnsi="Times New Roman" w:cs="Times New Roman"/>
          <w:szCs w:val="28"/>
        </w:rPr>
        <w:t xml:space="preserve"> Так и круг задач правителя распространяется теперь на деятельность управленческую. Мы уже говорили о связанной с этой новой задачей рациональности – о госуда</w:t>
      </w:r>
      <w:r w:rsidR="00F539BD" w:rsidRPr="003D0678">
        <w:rPr>
          <w:rFonts w:ascii="Times New Roman" w:hAnsi="Times New Roman" w:cs="Times New Roman"/>
          <w:szCs w:val="28"/>
        </w:rPr>
        <w:t>р</w:t>
      </w:r>
      <w:r w:rsidR="00F539BD" w:rsidRPr="003D0678">
        <w:rPr>
          <w:rFonts w:ascii="Times New Roman" w:hAnsi="Times New Roman" w:cs="Times New Roman"/>
          <w:szCs w:val="28"/>
        </w:rPr>
        <w:t>ственном интересе – как о принципе нового «искусства управления», связа</w:t>
      </w:r>
      <w:r w:rsidR="00F539BD" w:rsidRPr="003D0678">
        <w:rPr>
          <w:rFonts w:ascii="Times New Roman" w:hAnsi="Times New Roman" w:cs="Times New Roman"/>
          <w:szCs w:val="28"/>
        </w:rPr>
        <w:t>н</w:t>
      </w:r>
      <w:r w:rsidR="00F539BD" w:rsidRPr="003D0678">
        <w:rPr>
          <w:rFonts w:ascii="Times New Roman" w:hAnsi="Times New Roman" w:cs="Times New Roman"/>
          <w:szCs w:val="28"/>
        </w:rPr>
        <w:t xml:space="preserve">ного с развитием административного аппарата, но также с развитием </w:t>
      </w:r>
      <w:r w:rsidR="00E7614A" w:rsidRPr="003D0678">
        <w:rPr>
          <w:rFonts w:ascii="Times New Roman" w:hAnsi="Times New Roman" w:cs="Times New Roman"/>
          <w:szCs w:val="28"/>
        </w:rPr>
        <w:t>«стат</w:t>
      </w:r>
      <w:r w:rsidR="00E7614A" w:rsidRPr="003D0678">
        <w:rPr>
          <w:rFonts w:ascii="Times New Roman" w:hAnsi="Times New Roman" w:cs="Times New Roman"/>
          <w:szCs w:val="28"/>
        </w:rPr>
        <w:t>и</w:t>
      </w:r>
      <w:r w:rsidR="00E7614A" w:rsidRPr="003D0678">
        <w:rPr>
          <w:rFonts w:ascii="Times New Roman" w:hAnsi="Times New Roman" w:cs="Times New Roman"/>
          <w:szCs w:val="28"/>
        </w:rPr>
        <w:t>стики», первоначально как науки о государстве, что следует из этимологии слова. Объект управления подлежит подсчету и расчету сил и ресурсов. В</w:t>
      </w:r>
      <w:r w:rsidR="00E7614A" w:rsidRPr="003D0678">
        <w:rPr>
          <w:rFonts w:ascii="Times New Roman" w:hAnsi="Times New Roman" w:cs="Times New Roman"/>
          <w:szCs w:val="28"/>
        </w:rPr>
        <w:t>о</w:t>
      </w:r>
      <w:r w:rsidR="00E7614A" w:rsidRPr="003D0678">
        <w:rPr>
          <w:rFonts w:ascii="Times New Roman" w:hAnsi="Times New Roman" w:cs="Times New Roman"/>
          <w:szCs w:val="28"/>
        </w:rPr>
        <w:t xml:space="preserve">обще, понятие населения предполагает, что его действия можно просчитать, предсказуемость </w:t>
      </w:r>
      <w:proofErr w:type="spellStart"/>
      <w:r w:rsidR="00E7614A" w:rsidRPr="003D0678">
        <w:rPr>
          <w:rFonts w:ascii="Times New Roman" w:hAnsi="Times New Roman" w:cs="Times New Roman"/>
          <w:szCs w:val="28"/>
        </w:rPr>
        <w:t>предзадана</w:t>
      </w:r>
      <w:proofErr w:type="spellEnd"/>
      <w:r w:rsidR="00E7614A" w:rsidRPr="003D0678">
        <w:rPr>
          <w:rFonts w:ascii="Times New Roman" w:hAnsi="Times New Roman" w:cs="Times New Roman"/>
          <w:szCs w:val="28"/>
        </w:rPr>
        <w:t xml:space="preserve"> его структурой. Там, где поведение масс оказ</w:t>
      </w:r>
      <w:r w:rsidR="00E7614A" w:rsidRPr="003D0678">
        <w:rPr>
          <w:rFonts w:ascii="Times New Roman" w:hAnsi="Times New Roman" w:cs="Times New Roman"/>
          <w:szCs w:val="28"/>
        </w:rPr>
        <w:t>ы</w:t>
      </w:r>
      <w:r w:rsidR="00E7614A" w:rsidRPr="003D0678">
        <w:rPr>
          <w:rFonts w:ascii="Times New Roman" w:hAnsi="Times New Roman" w:cs="Times New Roman"/>
          <w:szCs w:val="28"/>
        </w:rPr>
        <w:t>вается невыгодным правительству, где оно неожиданно рушит его планы, там следует говорить о народе – такое различение проводит М. Фуко.</w:t>
      </w:r>
    </w:p>
    <w:p w:rsidR="00981682" w:rsidRPr="003D0678" w:rsidRDefault="00981682" w:rsidP="003D0678">
      <w:pPr>
        <w:rPr>
          <w:rFonts w:ascii="Times New Roman" w:hAnsi="Times New Roman" w:cs="Times New Roman"/>
          <w:szCs w:val="28"/>
        </w:rPr>
      </w:pPr>
    </w:p>
    <w:p w:rsidR="00616D83" w:rsidRDefault="00616D83" w:rsidP="003D0678">
      <w:pPr>
        <w:pStyle w:val="2"/>
        <w:rPr>
          <w:rFonts w:ascii="Times New Roman" w:hAnsi="Times New Roman" w:cs="Times New Roman"/>
          <w:szCs w:val="28"/>
        </w:rPr>
      </w:pPr>
      <w:bookmarkStart w:id="14" w:name="_Toc482222013"/>
    </w:p>
    <w:p w:rsidR="00616D83" w:rsidRDefault="00616D83" w:rsidP="003D0678">
      <w:pPr>
        <w:pStyle w:val="2"/>
        <w:rPr>
          <w:rFonts w:ascii="Times New Roman" w:hAnsi="Times New Roman" w:cs="Times New Roman"/>
          <w:szCs w:val="28"/>
        </w:rPr>
      </w:pPr>
    </w:p>
    <w:p w:rsidR="00981682" w:rsidRPr="003D0678" w:rsidRDefault="00981682" w:rsidP="003D0678">
      <w:pPr>
        <w:pStyle w:val="2"/>
        <w:rPr>
          <w:rFonts w:ascii="Times New Roman" w:hAnsi="Times New Roman" w:cs="Times New Roman"/>
          <w:szCs w:val="28"/>
        </w:rPr>
      </w:pPr>
      <w:r w:rsidRPr="003D0678">
        <w:rPr>
          <w:rFonts w:ascii="Times New Roman" w:hAnsi="Times New Roman" w:cs="Times New Roman"/>
          <w:szCs w:val="28"/>
        </w:rPr>
        <w:lastRenderedPageBreak/>
        <w:t xml:space="preserve">3.1 </w:t>
      </w:r>
      <w:proofErr w:type="spellStart"/>
      <w:r w:rsidRPr="003D0678">
        <w:rPr>
          <w:rFonts w:ascii="Times New Roman" w:hAnsi="Times New Roman" w:cs="Times New Roman"/>
          <w:szCs w:val="28"/>
        </w:rPr>
        <w:t>Никколо</w:t>
      </w:r>
      <w:proofErr w:type="spellEnd"/>
      <w:r w:rsidRPr="003D0678">
        <w:rPr>
          <w:rFonts w:ascii="Times New Roman" w:hAnsi="Times New Roman" w:cs="Times New Roman"/>
          <w:szCs w:val="28"/>
        </w:rPr>
        <w:t xml:space="preserve"> Макиавелли</w:t>
      </w:r>
      <w:bookmarkEnd w:id="14"/>
    </w:p>
    <w:p w:rsidR="00B21B2E" w:rsidRPr="003D0678" w:rsidRDefault="00B21B2E" w:rsidP="003D0678">
      <w:pPr>
        <w:rPr>
          <w:rFonts w:ascii="Times New Roman" w:hAnsi="Times New Roman" w:cs="Times New Roman"/>
          <w:szCs w:val="28"/>
        </w:rPr>
      </w:pPr>
      <w:r w:rsidRPr="003D0678">
        <w:rPr>
          <w:rFonts w:ascii="Times New Roman" w:hAnsi="Times New Roman" w:cs="Times New Roman"/>
          <w:szCs w:val="28"/>
        </w:rPr>
        <w:t xml:space="preserve">Необходимость разработки этой проблемы осознавал и итальянский философ Ренессанса </w:t>
      </w:r>
      <w:proofErr w:type="spellStart"/>
      <w:r w:rsidRPr="003D0678">
        <w:rPr>
          <w:rFonts w:ascii="Times New Roman" w:hAnsi="Times New Roman" w:cs="Times New Roman"/>
          <w:szCs w:val="28"/>
        </w:rPr>
        <w:t>Никколо</w:t>
      </w:r>
      <w:proofErr w:type="spellEnd"/>
      <w:r w:rsidRPr="003D0678">
        <w:rPr>
          <w:rFonts w:ascii="Times New Roman" w:hAnsi="Times New Roman" w:cs="Times New Roman"/>
          <w:szCs w:val="28"/>
        </w:rPr>
        <w:t xml:space="preserve"> Макиавелли, отразивший свои наблюдения в трактате «Государь», написанном около 1513 года. Трактат «Государь» п</w:t>
      </w:r>
      <w:r w:rsidRPr="003D0678">
        <w:rPr>
          <w:rFonts w:ascii="Times New Roman" w:hAnsi="Times New Roman" w:cs="Times New Roman"/>
          <w:szCs w:val="28"/>
        </w:rPr>
        <w:t>о</w:t>
      </w:r>
      <w:r w:rsidRPr="003D0678">
        <w:rPr>
          <w:rFonts w:ascii="Times New Roman" w:hAnsi="Times New Roman" w:cs="Times New Roman"/>
          <w:szCs w:val="28"/>
        </w:rPr>
        <w:t>священ поиску «законов» и механизмов приобретения и удержания полит</w:t>
      </w:r>
      <w:r w:rsidRPr="003D0678">
        <w:rPr>
          <w:rFonts w:ascii="Times New Roman" w:hAnsi="Times New Roman" w:cs="Times New Roman"/>
          <w:szCs w:val="28"/>
        </w:rPr>
        <w:t>и</w:t>
      </w:r>
      <w:r w:rsidRPr="003D0678">
        <w:rPr>
          <w:rFonts w:ascii="Times New Roman" w:hAnsi="Times New Roman" w:cs="Times New Roman"/>
          <w:szCs w:val="28"/>
        </w:rPr>
        <w:t xml:space="preserve">ческой государственной власти. </w:t>
      </w:r>
      <w:proofErr w:type="spellStart"/>
      <w:r w:rsidRPr="003D0678">
        <w:rPr>
          <w:rFonts w:ascii="Times New Roman" w:hAnsi="Times New Roman" w:cs="Times New Roman"/>
          <w:szCs w:val="28"/>
        </w:rPr>
        <w:t>Никколо</w:t>
      </w:r>
      <w:proofErr w:type="spellEnd"/>
      <w:r w:rsidRPr="003D0678">
        <w:rPr>
          <w:rFonts w:ascii="Times New Roman" w:hAnsi="Times New Roman" w:cs="Times New Roman"/>
          <w:szCs w:val="28"/>
        </w:rPr>
        <w:t xml:space="preserve"> Макиавелли заслуже</w:t>
      </w:r>
      <w:r w:rsidRPr="003D0678">
        <w:rPr>
          <w:rFonts w:ascii="Times New Roman" w:hAnsi="Times New Roman" w:cs="Times New Roman"/>
          <w:szCs w:val="28"/>
        </w:rPr>
        <w:t>н</w:t>
      </w:r>
      <w:r w:rsidRPr="003D0678">
        <w:rPr>
          <w:rFonts w:ascii="Times New Roman" w:hAnsi="Times New Roman" w:cs="Times New Roman"/>
          <w:szCs w:val="28"/>
        </w:rPr>
        <w:t>но занимает место в ряду политических философов, сделавших значительный вклад в теоретическую разработку понятия суверенитета. Однако определя</w:t>
      </w:r>
      <w:r w:rsidRPr="003D0678">
        <w:rPr>
          <w:rFonts w:ascii="Times New Roman" w:hAnsi="Times New Roman" w:cs="Times New Roman"/>
          <w:szCs w:val="28"/>
        </w:rPr>
        <w:t>ю</w:t>
      </w:r>
      <w:r w:rsidRPr="003D0678">
        <w:rPr>
          <w:rFonts w:ascii="Times New Roman" w:hAnsi="Times New Roman" w:cs="Times New Roman"/>
          <w:szCs w:val="28"/>
        </w:rPr>
        <w:t>щим для Макиавелли, как замечает М. Фуко, всё ещё оказывается суверенитет над территорией. Цель деятельности Государя – это сохранения его вл</w:t>
      </w:r>
      <w:r w:rsidRPr="003D0678">
        <w:rPr>
          <w:rFonts w:ascii="Times New Roman" w:hAnsi="Times New Roman" w:cs="Times New Roman"/>
          <w:szCs w:val="28"/>
        </w:rPr>
        <w:t>а</w:t>
      </w:r>
      <w:r w:rsidRPr="003D0678">
        <w:rPr>
          <w:rFonts w:ascii="Times New Roman" w:hAnsi="Times New Roman" w:cs="Times New Roman"/>
          <w:szCs w:val="28"/>
        </w:rPr>
        <w:t>дычества над территорией и населяющими её подданными. Речь еще не идет о раци</w:t>
      </w:r>
      <w:r w:rsidRPr="003D0678">
        <w:rPr>
          <w:rFonts w:ascii="Times New Roman" w:hAnsi="Times New Roman" w:cs="Times New Roman"/>
          <w:szCs w:val="28"/>
        </w:rPr>
        <w:t>о</w:t>
      </w:r>
      <w:r w:rsidRPr="003D0678">
        <w:rPr>
          <w:rFonts w:ascii="Times New Roman" w:hAnsi="Times New Roman" w:cs="Times New Roman"/>
          <w:szCs w:val="28"/>
        </w:rPr>
        <w:t>нальном управлении государством и усилении его могущества на основе го</w:t>
      </w:r>
      <w:r w:rsidRPr="003D0678">
        <w:rPr>
          <w:rFonts w:ascii="Times New Roman" w:hAnsi="Times New Roman" w:cs="Times New Roman"/>
          <w:szCs w:val="28"/>
        </w:rPr>
        <w:t>с</w:t>
      </w:r>
      <w:r w:rsidRPr="003D0678">
        <w:rPr>
          <w:rFonts w:ascii="Times New Roman" w:hAnsi="Times New Roman" w:cs="Times New Roman"/>
          <w:szCs w:val="28"/>
        </w:rPr>
        <w:t>ударственного интереса.</w:t>
      </w:r>
    </w:p>
    <w:p w:rsidR="00BC1C77" w:rsidRPr="003D0678" w:rsidRDefault="00BC1C77" w:rsidP="003D0678">
      <w:pPr>
        <w:rPr>
          <w:rFonts w:ascii="Times New Roman" w:hAnsi="Times New Roman" w:cs="Times New Roman"/>
          <w:szCs w:val="28"/>
        </w:rPr>
      </w:pPr>
      <w:r w:rsidRPr="003D0678">
        <w:rPr>
          <w:rFonts w:ascii="Times New Roman" w:hAnsi="Times New Roman" w:cs="Times New Roman"/>
          <w:szCs w:val="28"/>
        </w:rPr>
        <w:t>В заслугу Макиавелли следует поставить</w:t>
      </w:r>
      <w:r w:rsidR="007B14DE" w:rsidRPr="003D0678">
        <w:rPr>
          <w:rFonts w:ascii="Times New Roman" w:hAnsi="Times New Roman" w:cs="Times New Roman"/>
          <w:szCs w:val="28"/>
        </w:rPr>
        <w:t>, однако,</w:t>
      </w:r>
      <w:r w:rsidRPr="003D0678">
        <w:rPr>
          <w:rFonts w:ascii="Times New Roman" w:hAnsi="Times New Roman" w:cs="Times New Roman"/>
          <w:szCs w:val="28"/>
        </w:rPr>
        <w:t xml:space="preserve"> изобретение «идеи автономии политического», как на это указывает П. </w:t>
      </w:r>
      <w:proofErr w:type="spellStart"/>
      <w:r w:rsidRPr="003D0678">
        <w:rPr>
          <w:rFonts w:ascii="Times New Roman" w:hAnsi="Times New Roman" w:cs="Times New Roman"/>
          <w:szCs w:val="28"/>
        </w:rPr>
        <w:t>Бурдье</w:t>
      </w:r>
      <w:proofErr w:type="spellEnd"/>
      <w:r w:rsidRPr="003D0678">
        <w:rPr>
          <w:rFonts w:ascii="Times New Roman" w:hAnsi="Times New Roman" w:cs="Times New Roman"/>
          <w:szCs w:val="28"/>
        </w:rPr>
        <w:t>.</w:t>
      </w:r>
      <w:r w:rsidRPr="003D0678">
        <w:rPr>
          <w:rStyle w:val="a5"/>
          <w:rFonts w:ascii="Times New Roman" w:hAnsi="Times New Roman" w:cs="Times New Roman"/>
          <w:szCs w:val="28"/>
        </w:rPr>
        <w:footnoteReference w:id="59"/>
      </w:r>
      <w:r w:rsidRPr="003D0678">
        <w:rPr>
          <w:rFonts w:ascii="Times New Roman" w:hAnsi="Times New Roman" w:cs="Times New Roman"/>
          <w:szCs w:val="28"/>
        </w:rPr>
        <w:t xml:space="preserve"> Макиавелли открывает светский характер политики. Государь, или суверен, в учении ит</w:t>
      </w:r>
      <w:r w:rsidRPr="003D0678">
        <w:rPr>
          <w:rFonts w:ascii="Times New Roman" w:hAnsi="Times New Roman" w:cs="Times New Roman"/>
          <w:szCs w:val="28"/>
        </w:rPr>
        <w:t>а</w:t>
      </w:r>
      <w:r w:rsidRPr="003D0678">
        <w:rPr>
          <w:rFonts w:ascii="Times New Roman" w:hAnsi="Times New Roman" w:cs="Times New Roman"/>
          <w:szCs w:val="28"/>
        </w:rPr>
        <w:t>льянского философа не ограничен законами, в том числе и моральными. В усилении и расширении своей власти он, фактически, не ограничен в сре</w:t>
      </w:r>
      <w:r w:rsidRPr="003D0678">
        <w:rPr>
          <w:rFonts w:ascii="Times New Roman" w:hAnsi="Times New Roman" w:cs="Times New Roman"/>
          <w:szCs w:val="28"/>
        </w:rPr>
        <w:t>д</w:t>
      </w:r>
      <w:r w:rsidRPr="003D0678">
        <w:rPr>
          <w:rFonts w:ascii="Times New Roman" w:hAnsi="Times New Roman" w:cs="Times New Roman"/>
          <w:szCs w:val="28"/>
        </w:rPr>
        <w:t>ствах. Одн</w:t>
      </w:r>
      <w:r w:rsidRPr="003D0678">
        <w:rPr>
          <w:rFonts w:ascii="Times New Roman" w:hAnsi="Times New Roman" w:cs="Times New Roman"/>
          <w:szCs w:val="28"/>
        </w:rPr>
        <w:t>а</w:t>
      </w:r>
      <w:r w:rsidRPr="003D0678">
        <w:rPr>
          <w:rFonts w:ascii="Times New Roman" w:hAnsi="Times New Roman" w:cs="Times New Roman"/>
          <w:szCs w:val="28"/>
        </w:rPr>
        <w:t>ко он должен «быть угодным народу»,</w:t>
      </w:r>
      <w:r w:rsidRPr="003D0678">
        <w:rPr>
          <w:rStyle w:val="a5"/>
          <w:rFonts w:ascii="Times New Roman" w:hAnsi="Times New Roman" w:cs="Times New Roman"/>
          <w:szCs w:val="28"/>
        </w:rPr>
        <w:footnoteReference w:id="60"/>
      </w:r>
      <w:r w:rsidRPr="003D0678">
        <w:rPr>
          <w:rFonts w:ascii="Times New Roman" w:hAnsi="Times New Roman" w:cs="Times New Roman"/>
          <w:szCs w:val="28"/>
        </w:rPr>
        <w:t xml:space="preserve"> не совершая ничего, что могло бы вызвать его презрение или ненависть. Другими словами, Маки</w:t>
      </w:r>
      <w:r w:rsidRPr="003D0678">
        <w:rPr>
          <w:rFonts w:ascii="Times New Roman" w:hAnsi="Times New Roman" w:cs="Times New Roman"/>
          <w:szCs w:val="28"/>
        </w:rPr>
        <w:t>а</w:t>
      </w:r>
      <w:r w:rsidRPr="003D0678">
        <w:rPr>
          <w:rFonts w:ascii="Times New Roman" w:hAnsi="Times New Roman" w:cs="Times New Roman"/>
          <w:szCs w:val="28"/>
        </w:rPr>
        <w:t>велли выявляет идею о том, что у политики есть особые принципы, со</w:t>
      </w:r>
      <w:r w:rsidRPr="003D0678">
        <w:rPr>
          <w:rFonts w:ascii="Times New Roman" w:hAnsi="Times New Roman" w:cs="Times New Roman"/>
          <w:szCs w:val="28"/>
        </w:rPr>
        <w:t>б</w:t>
      </w:r>
      <w:r w:rsidRPr="003D0678">
        <w:rPr>
          <w:rFonts w:ascii="Times New Roman" w:hAnsi="Times New Roman" w:cs="Times New Roman"/>
          <w:szCs w:val="28"/>
        </w:rPr>
        <w:t>ственная лог</w:t>
      </w:r>
      <w:r w:rsidRPr="003D0678">
        <w:rPr>
          <w:rFonts w:ascii="Times New Roman" w:hAnsi="Times New Roman" w:cs="Times New Roman"/>
          <w:szCs w:val="28"/>
        </w:rPr>
        <w:t>и</w:t>
      </w:r>
      <w:r w:rsidRPr="003D0678">
        <w:rPr>
          <w:rFonts w:ascii="Times New Roman" w:hAnsi="Times New Roman" w:cs="Times New Roman"/>
          <w:szCs w:val="28"/>
        </w:rPr>
        <w:t>ка, отличная от тех же в морали и религии. При этом философ указывает на прямую зависимость способности удерживать власть, спосо</w:t>
      </w:r>
      <w:r w:rsidRPr="003D0678">
        <w:rPr>
          <w:rFonts w:ascii="Times New Roman" w:hAnsi="Times New Roman" w:cs="Times New Roman"/>
          <w:szCs w:val="28"/>
        </w:rPr>
        <w:t>б</w:t>
      </w:r>
      <w:r w:rsidRPr="003D0678">
        <w:rPr>
          <w:rFonts w:ascii="Times New Roman" w:hAnsi="Times New Roman" w:cs="Times New Roman"/>
          <w:szCs w:val="28"/>
        </w:rPr>
        <w:t>ности распол</w:t>
      </w:r>
      <w:r w:rsidRPr="003D0678">
        <w:rPr>
          <w:rFonts w:ascii="Times New Roman" w:hAnsi="Times New Roman" w:cs="Times New Roman"/>
          <w:szCs w:val="28"/>
        </w:rPr>
        <w:t>а</w:t>
      </w:r>
      <w:r w:rsidRPr="003D0678">
        <w:rPr>
          <w:rFonts w:ascii="Times New Roman" w:hAnsi="Times New Roman" w:cs="Times New Roman"/>
          <w:szCs w:val="28"/>
        </w:rPr>
        <w:t>гать к себе народ, вызывая страх, но не вызывая ненависть, от обладания добл</w:t>
      </w:r>
      <w:r w:rsidRPr="003D0678">
        <w:rPr>
          <w:rFonts w:ascii="Times New Roman" w:hAnsi="Times New Roman" w:cs="Times New Roman"/>
          <w:szCs w:val="28"/>
        </w:rPr>
        <w:t>е</w:t>
      </w:r>
      <w:r w:rsidRPr="003D0678">
        <w:rPr>
          <w:rFonts w:ascii="Times New Roman" w:hAnsi="Times New Roman" w:cs="Times New Roman"/>
          <w:szCs w:val="28"/>
        </w:rPr>
        <w:t xml:space="preserve">стью, связанной с военным искусством. Обращение к более поздним сочинениям итальянского мыслителя, таким как «Рассуждения о первой декаде Тита Ливия» и «История Флоренции», открывает для нас </w:t>
      </w:r>
      <w:proofErr w:type="spellStart"/>
      <w:r w:rsidRPr="003D0678">
        <w:rPr>
          <w:rFonts w:ascii="Times New Roman" w:hAnsi="Times New Roman" w:cs="Times New Roman"/>
          <w:szCs w:val="28"/>
        </w:rPr>
        <w:t>Ни</w:t>
      </w:r>
      <w:r w:rsidRPr="003D0678">
        <w:rPr>
          <w:rFonts w:ascii="Times New Roman" w:hAnsi="Times New Roman" w:cs="Times New Roman"/>
          <w:szCs w:val="28"/>
        </w:rPr>
        <w:t>к</w:t>
      </w:r>
      <w:r w:rsidRPr="003D0678">
        <w:rPr>
          <w:rFonts w:ascii="Times New Roman" w:hAnsi="Times New Roman" w:cs="Times New Roman"/>
          <w:szCs w:val="28"/>
        </w:rPr>
        <w:lastRenderedPageBreak/>
        <w:t>коло</w:t>
      </w:r>
      <w:proofErr w:type="spellEnd"/>
      <w:r w:rsidRPr="003D0678">
        <w:rPr>
          <w:rFonts w:ascii="Times New Roman" w:hAnsi="Times New Roman" w:cs="Times New Roman"/>
          <w:szCs w:val="28"/>
        </w:rPr>
        <w:t xml:space="preserve"> М</w:t>
      </w:r>
      <w:r w:rsidRPr="003D0678">
        <w:rPr>
          <w:rFonts w:ascii="Times New Roman" w:hAnsi="Times New Roman" w:cs="Times New Roman"/>
          <w:szCs w:val="28"/>
        </w:rPr>
        <w:t>а</w:t>
      </w:r>
      <w:r w:rsidRPr="003D0678">
        <w:rPr>
          <w:rFonts w:ascii="Times New Roman" w:hAnsi="Times New Roman" w:cs="Times New Roman"/>
          <w:szCs w:val="28"/>
        </w:rPr>
        <w:t>киавелли как поборника республиканских взглядов. Единовластие, выраже</w:t>
      </w:r>
      <w:r w:rsidRPr="003D0678">
        <w:rPr>
          <w:rFonts w:ascii="Times New Roman" w:hAnsi="Times New Roman" w:cs="Times New Roman"/>
          <w:szCs w:val="28"/>
        </w:rPr>
        <w:t>н</w:t>
      </w:r>
      <w:r w:rsidRPr="003D0678">
        <w:rPr>
          <w:rFonts w:ascii="Times New Roman" w:hAnsi="Times New Roman" w:cs="Times New Roman"/>
          <w:szCs w:val="28"/>
        </w:rPr>
        <w:t>ное им в трактате «Государь», оказывается лишь одним из этапов на пути п</w:t>
      </w:r>
      <w:r w:rsidRPr="003D0678">
        <w:rPr>
          <w:rFonts w:ascii="Times New Roman" w:hAnsi="Times New Roman" w:cs="Times New Roman"/>
          <w:szCs w:val="28"/>
        </w:rPr>
        <w:t>о</w:t>
      </w:r>
      <w:r w:rsidRPr="003D0678">
        <w:rPr>
          <w:rFonts w:ascii="Times New Roman" w:hAnsi="Times New Roman" w:cs="Times New Roman"/>
          <w:szCs w:val="28"/>
        </w:rPr>
        <w:t>строения сильного процветающего республиканского государства.</w:t>
      </w:r>
      <w:r w:rsidRPr="003D0678">
        <w:rPr>
          <w:rStyle w:val="a5"/>
          <w:rFonts w:ascii="Times New Roman" w:hAnsi="Times New Roman" w:cs="Times New Roman"/>
          <w:szCs w:val="28"/>
        </w:rPr>
        <w:footnoteReference w:id="61"/>
      </w:r>
      <w:r w:rsidR="00DF5EFB" w:rsidRPr="003D0678">
        <w:rPr>
          <w:rFonts w:ascii="Times New Roman" w:hAnsi="Times New Roman" w:cs="Times New Roman"/>
          <w:szCs w:val="28"/>
        </w:rPr>
        <w:t xml:space="preserve"> </w:t>
      </w:r>
      <w:r w:rsidR="007B14DE" w:rsidRPr="003D0678">
        <w:rPr>
          <w:rFonts w:ascii="Times New Roman" w:hAnsi="Times New Roman" w:cs="Times New Roman"/>
          <w:szCs w:val="28"/>
        </w:rPr>
        <w:t xml:space="preserve">Майкл </w:t>
      </w:r>
      <w:proofErr w:type="spellStart"/>
      <w:r w:rsidR="007B14DE" w:rsidRPr="003D0678">
        <w:rPr>
          <w:rFonts w:ascii="Times New Roman" w:hAnsi="Times New Roman" w:cs="Times New Roman"/>
          <w:szCs w:val="28"/>
        </w:rPr>
        <w:t>Хардт</w:t>
      </w:r>
      <w:proofErr w:type="spellEnd"/>
      <w:r w:rsidR="007B14DE" w:rsidRPr="003D0678">
        <w:rPr>
          <w:rFonts w:ascii="Times New Roman" w:hAnsi="Times New Roman" w:cs="Times New Roman"/>
          <w:szCs w:val="28"/>
        </w:rPr>
        <w:t xml:space="preserve"> и Антонио </w:t>
      </w:r>
      <w:proofErr w:type="spellStart"/>
      <w:r w:rsidR="007B14DE" w:rsidRPr="003D0678">
        <w:rPr>
          <w:rFonts w:ascii="Times New Roman" w:hAnsi="Times New Roman" w:cs="Times New Roman"/>
          <w:szCs w:val="28"/>
        </w:rPr>
        <w:t>Негри</w:t>
      </w:r>
      <w:proofErr w:type="spellEnd"/>
      <w:r w:rsidR="007B14DE" w:rsidRPr="003D0678">
        <w:rPr>
          <w:rFonts w:ascii="Times New Roman" w:hAnsi="Times New Roman" w:cs="Times New Roman"/>
          <w:szCs w:val="28"/>
        </w:rPr>
        <w:t>, в этом отношении, оценивают вклад Маки</w:t>
      </w:r>
      <w:r w:rsidR="007B14DE" w:rsidRPr="003D0678">
        <w:rPr>
          <w:rFonts w:ascii="Times New Roman" w:hAnsi="Times New Roman" w:cs="Times New Roman"/>
          <w:szCs w:val="28"/>
        </w:rPr>
        <w:t>а</w:t>
      </w:r>
      <w:r w:rsidR="007B14DE" w:rsidRPr="003D0678">
        <w:rPr>
          <w:rFonts w:ascii="Times New Roman" w:hAnsi="Times New Roman" w:cs="Times New Roman"/>
          <w:szCs w:val="28"/>
        </w:rPr>
        <w:t xml:space="preserve">велли в идею современной политики как гораздо более значимый. </w:t>
      </w:r>
      <w:r w:rsidR="002C673C" w:rsidRPr="003D0678">
        <w:rPr>
          <w:rFonts w:ascii="Times New Roman" w:hAnsi="Times New Roman" w:cs="Times New Roman"/>
          <w:szCs w:val="28"/>
        </w:rPr>
        <w:t>«Для М</w:t>
      </w:r>
      <w:r w:rsidR="002C673C" w:rsidRPr="003D0678">
        <w:rPr>
          <w:rFonts w:ascii="Times New Roman" w:hAnsi="Times New Roman" w:cs="Times New Roman"/>
          <w:szCs w:val="28"/>
        </w:rPr>
        <w:t>а</w:t>
      </w:r>
      <w:r w:rsidR="002C673C" w:rsidRPr="003D0678">
        <w:rPr>
          <w:rFonts w:ascii="Times New Roman" w:hAnsi="Times New Roman" w:cs="Times New Roman"/>
          <w:szCs w:val="28"/>
        </w:rPr>
        <w:t>киавелли власть всегда имеет республиканский характер; она всегда является продуктом жизни масс и составляет сущность ее выражения»,</w:t>
      </w:r>
      <w:r w:rsidR="002C673C" w:rsidRPr="003D0678">
        <w:rPr>
          <w:rStyle w:val="a5"/>
          <w:rFonts w:ascii="Times New Roman" w:hAnsi="Times New Roman" w:cs="Times New Roman"/>
          <w:szCs w:val="28"/>
        </w:rPr>
        <w:footnoteReference w:id="62"/>
      </w:r>
      <w:r w:rsidR="002C673C" w:rsidRPr="003D0678">
        <w:rPr>
          <w:rFonts w:ascii="Times New Roman" w:hAnsi="Times New Roman" w:cs="Times New Roman"/>
          <w:szCs w:val="28"/>
        </w:rPr>
        <w:t xml:space="preserve"> - именно т</w:t>
      </w:r>
      <w:r w:rsidR="002C673C" w:rsidRPr="003D0678">
        <w:rPr>
          <w:rFonts w:ascii="Times New Roman" w:hAnsi="Times New Roman" w:cs="Times New Roman"/>
          <w:szCs w:val="28"/>
        </w:rPr>
        <w:t>а</w:t>
      </w:r>
      <w:r w:rsidR="002C673C" w:rsidRPr="003D0678">
        <w:rPr>
          <w:rFonts w:ascii="Times New Roman" w:hAnsi="Times New Roman" w:cs="Times New Roman"/>
          <w:szCs w:val="28"/>
        </w:rPr>
        <w:t xml:space="preserve">кой смысл усматривают американский и итальянский философы в учении </w:t>
      </w:r>
      <w:proofErr w:type="spellStart"/>
      <w:r w:rsidR="002C673C" w:rsidRPr="003D0678">
        <w:rPr>
          <w:rFonts w:ascii="Times New Roman" w:hAnsi="Times New Roman" w:cs="Times New Roman"/>
          <w:szCs w:val="28"/>
        </w:rPr>
        <w:t>Никколо</w:t>
      </w:r>
      <w:proofErr w:type="spellEnd"/>
      <w:r w:rsidR="002C673C" w:rsidRPr="003D0678">
        <w:rPr>
          <w:rFonts w:ascii="Times New Roman" w:hAnsi="Times New Roman" w:cs="Times New Roman"/>
          <w:szCs w:val="28"/>
        </w:rPr>
        <w:t xml:space="preserve"> Макиавелли.</w:t>
      </w:r>
    </w:p>
    <w:p w:rsidR="00DF5EFB" w:rsidRPr="003D0678" w:rsidRDefault="00DF5EFB" w:rsidP="003D0678">
      <w:pPr>
        <w:rPr>
          <w:rFonts w:ascii="Times New Roman" w:hAnsi="Times New Roman" w:cs="Times New Roman"/>
          <w:szCs w:val="28"/>
        </w:rPr>
      </w:pPr>
      <w:r w:rsidRPr="003D0678">
        <w:rPr>
          <w:rFonts w:ascii="Times New Roman" w:hAnsi="Times New Roman" w:cs="Times New Roman"/>
          <w:szCs w:val="28"/>
        </w:rPr>
        <w:t>В поисках новой формы управления М. Фуко предлагает нам обратит</w:t>
      </w:r>
      <w:r w:rsidRPr="003D0678">
        <w:rPr>
          <w:rFonts w:ascii="Times New Roman" w:hAnsi="Times New Roman" w:cs="Times New Roman"/>
          <w:szCs w:val="28"/>
        </w:rPr>
        <w:t>ь</w:t>
      </w:r>
      <w:r w:rsidRPr="003D0678">
        <w:rPr>
          <w:rFonts w:ascii="Times New Roman" w:hAnsi="Times New Roman" w:cs="Times New Roman"/>
          <w:szCs w:val="28"/>
        </w:rPr>
        <w:t>ся скорее к Ф. Бэкону, к его разработкам вопроса о мятежах: «Море начинает волноваться тайно, говорит он, и именно эти сигналы, эту семиотику мятежа и следует установить».</w:t>
      </w:r>
      <w:r w:rsidRPr="003D0678">
        <w:rPr>
          <w:rStyle w:val="a5"/>
          <w:rFonts w:ascii="Times New Roman" w:hAnsi="Times New Roman" w:cs="Times New Roman"/>
          <w:szCs w:val="28"/>
        </w:rPr>
        <w:footnoteReference w:id="63"/>
      </w:r>
      <w:r w:rsidR="00673054" w:rsidRPr="003D0678">
        <w:rPr>
          <w:rFonts w:ascii="Times New Roman" w:hAnsi="Times New Roman" w:cs="Times New Roman"/>
          <w:szCs w:val="28"/>
        </w:rPr>
        <w:t xml:space="preserve"> Расчеты у Ф. Бэкона распространяются не на хара</w:t>
      </w:r>
      <w:r w:rsidR="00673054" w:rsidRPr="003D0678">
        <w:rPr>
          <w:rFonts w:ascii="Times New Roman" w:hAnsi="Times New Roman" w:cs="Times New Roman"/>
          <w:szCs w:val="28"/>
        </w:rPr>
        <w:t>к</w:t>
      </w:r>
      <w:r w:rsidR="00673054" w:rsidRPr="003D0678">
        <w:rPr>
          <w:rFonts w:ascii="Times New Roman" w:hAnsi="Times New Roman" w:cs="Times New Roman"/>
          <w:szCs w:val="28"/>
        </w:rPr>
        <w:t>теристики государя, как это было у Макиавелли, а на экономику и общ</w:t>
      </w:r>
      <w:r w:rsidR="00673054" w:rsidRPr="003D0678">
        <w:rPr>
          <w:rFonts w:ascii="Times New Roman" w:hAnsi="Times New Roman" w:cs="Times New Roman"/>
          <w:szCs w:val="28"/>
        </w:rPr>
        <w:t>е</w:t>
      </w:r>
      <w:r w:rsidR="00673054" w:rsidRPr="003D0678">
        <w:rPr>
          <w:rFonts w:ascii="Times New Roman" w:hAnsi="Times New Roman" w:cs="Times New Roman"/>
          <w:szCs w:val="28"/>
        </w:rPr>
        <w:t>ственное мнение. Народным волнениям следует противопоставить политику избавления от бедности. Именно здесь намечается новый объект власти – население – намечается, но поскольку активная его сторона как экономич</w:t>
      </w:r>
      <w:r w:rsidR="00673054" w:rsidRPr="003D0678">
        <w:rPr>
          <w:rFonts w:ascii="Times New Roman" w:hAnsi="Times New Roman" w:cs="Times New Roman"/>
          <w:szCs w:val="28"/>
        </w:rPr>
        <w:t>е</w:t>
      </w:r>
      <w:r w:rsidR="00673054" w:rsidRPr="003D0678">
        <w:rPr>
          <w:rFonts w:ascii="Times New Roman" w:hAnsi="Times New Roman" w:cs="Times New Roman"/>
          <w:szCs w:val="28"/>
        </w:rPr>
        <w:t>ская д</w:t>
      </w:r>
      <w:r w:rsidR="00673054" w:rsidRPr="003D0678">
        <w:rPr>
          <w:rFonts w:ascii="Times New Roman" w:hAnsi="Times New Roman" w:cs="Times New Roman"/>
          <w:szCs w:val="28"/>
        </w:rPr>
        <w:t>е</w:t>
      </w:r>
      <w:r w:rsidR="00673054" w:rsidRPr="003D0678">
        <w:rPr>
          <w:rFonts w:ascii="Times New Roman" w:hAnsi="Times New Roman" w:cs="Times New Roman"/>
          <w:szCs w:val="28"/>
        </w:rPr>
        <w:t xml:space="preserve">ятельность составляющих его элементов еще не принимается в расчет, остается неосмысленным. </w:t>
      </w:r>
    </w:p>
    <w:p w:rsidR="00981682" w:rsidRPr="003D0678" w:rsidRDefault="00981682" w:rsidP="003D0678">
      <w:pPr>
        <w:rPr>
          <w:rFonts w:ascii="Times New Roman" w:hAnsi="Times New Roman" w:cs="Times New Roman"/>
          <w:b/>
          <w:szCs w:val="28"/>
        </w:rPr>
      </w:pPr>
    </w:p>
    <w:p w:rsidR="00981682" w:rsidRPr="003D0678" w:rsidRDefault="00981682" w:rsidP="003D0678">
      <w:pPr>
        <w:pStyle w:val="2"/>
        <w:rPr>
          <w:rFonts w:ascii="Times New Roman" w:hAnsi="Times New Roman" w:cs="Times New Roman"/>
          <w:szCs w:val="28"/>
        </w:rPr>
      </w:pPr>
      <w:bookmarkStart w:id="15" w:name="_Toc482222014"/>
      <w:r w:rsidRPr="003D0678">
        <w:rPr>
          <w:rFonts w:ascii="Times New Roman" w:hAnsi="Times New Roman" w:cs="Times New Roman"/>
          <w:szCs w:val="28"/>
        </w:rPr>
        <w:t xml:space="preserve">3.2 Жан </w:t>
      </w:r>
      <w:proofErr w:type="spellStart"/>
      <w:r w:rsidRPr="003D0678">
        <w:rPr>
          <w:rFonts w:ascii="Times New Roman" w:hAnsi="Times New Roman" w:cs="Times New Roman"/>
          <w:szCs w:val="28"/>
        </w:rPr>
        <w:t>Боден</w:t>
      </w:r>
      <w:bookmarkEnd w:id="15"/>
      <w:proofErr w:type="spellEnd"/>
    </w:p>
    <w:p w:rsidR="00AB7EE4" w:rsidRPr="003D0678" w:rsidRDefault="00AB7EE4" w:rsidP="003D0678">
      <w:pPr>
        <w:rPr>
          <w:rFonts w:ascii="Times New Roman" w:hAnsi="Times New Roman" w:cs="Times New Roman"/>
          <w:szCs w:val="28"/>
        </w:rPr>
      </w:pPr>
      <w:r w:rsidRPr="003D0678">
        <w:rPr>
          <w:rFonts w:ascii="Times New Roman" w:hAnsi="Times New Roman" w:cs="Times New Roman"/>
          <w:szCs w:val="28"/>
        </w:rPr>
        <w:t xml:space="preserve">В условиях трагических обстоятельств религиозных войн, охвативших Европу, начинает разрабатывать теорию «государственного суверенитета» французский политик и философ Жан </w:t>
      </w:r>
      <w:proofErr w:type="spellStart"/>
      <w:r w:rsidRPr="003D0678">
        <w:rPr>
          <w:rFonts w:ascii="Times New Roman" w:hAnsi="Times New Roman" w:cs="Times New Roman"/>
          <w:szCs w:val="28"/>
        </w:rPr>
        <w:t>Боден</w:t>
      </w:r>
      <w:proofErr w:type="spellEnd"/>
      <w:r w:rsidRPr="003D0678">
        <w:rPr>
          <w:rFonts w:ascii="Times New Roman" w:hAnsi="Times New Roman" w:cs="Times New Roman"/>
          <w:szCs w:val="28"/>
        </w:rPr>
        <w:t>. Испытав влияние протеста</w:t>
      </w:r>
      <w:r w:rsidRPr="003D0678">
        <w:rPr>
          <w:rFonts w:ascii="Times New Roman" w:hAnsi="Times New Roman" w:cs="Times New Roman"/>
          <w:szCs w:val="28"/>
        </w:rPr>
        <w:t>н</w:t>
      </w:r>
      <w:r w:rsidRPr="003D0678">
        <w:rPr>
          <w:rFonts w:ascii="Times New Roman" w:hAnsi="Times New Roman" w:cs="Times New Roman"/>
          <w:szCs w:val="28"/>
        </w:rPr>
        <w:t>тизма, в своих трудах он отстаивает позицию сторонника идей сильной кор</w:t>
      </w:r>
      <w:r w:rsidRPr="003D0678">
        <w:rPr>
          <w:rFonts w:ascii="Times New Roman" w:hAnsi="Times New Roman" w:cs="Times New Roman"/>
          <w:szCs w:val="28"/>
        </w:rPr>
        <w:t>о</w:t>
      </w:r>
      <w:r w:rsidRPr="003D0678">
        <w:rPr>
          <w:rFonts w:ascii="Times New Roman" w:hAnsi="Times New Roman" w:cs="Times New Roman"/>
          <w:szCs w:val="28"/>
        </w:rPr>
        <w:lastRenderedPageBreak/>
        <w:t>левской власти и религиозной веротерпимости. Публикация «Метода легкого познания истории» в 1566 году приносит ему известность. Окончательный вариант своего учения о государстве философ излагает в «Шести книгах о государстве», изданных в 1576 году.</w:t>
      </w:r>
    </w:p>
    <w:p w:rsidR="00AB7EE4" w:rsidRPr="003D0678" w:rsidRDefault="00AB7EE4" w:rsidP="003D0678">
      <w:pPr>
        <w:rPr>
          <w:rFonts w:ascii="Times New Roman" w:hAnsi="Times New Roman" w:cs="Times New Roman"/>
          <w:szCs w:val="28"/>
        </w:rPr>
      </w:pPr>
      <w:r w:rsidRPr="003D0678">
        <w:rPr>
          <w:rFonts w:ascii="Times New Roman" w:hAnsi="Times New Roman" w:cs="Times New Roman"/>
          <w:szCs w:val="28"/>
        </w:rPr>
        <w:t>«Государство есть основанное на праве управление суверенной вл</w:t>
      </w:r>
      <w:r w:rsidRPr="003D0678">
        <w:rPr>
          <w:rFonts w:ascii="Times New Roman" w:hAnsi="Times New Roman" w:cs="Times New Roman"/>
          <w:szCs w:val="28"/>
        </w:rPr>
        <w:t>а</w:t>
      </w:r>
      <w:r w:rsidRPr="003D0678">
        <w:rPr>
          <w:rFonts w:ascii="Times New Roman" w:hAnsi="Times New Roman" w:cs="Times New Roman"/>
          <w:szCs w:val="28"/>
        </w:rPr>
        <w:t>стью многими семьями и их имуществом»</w:t>
      </w:r>
      <w:r w:rsidRPr="003D0678">
        <w:rPr>
          <w:rStyle w:val="a5"/>
          <w:rFonts w:ascii="Times New Roman" w:hAnsi="Times New Roman" w:cs="Times New Roman"/>
          <w:szCs w:val="28"/>
        </w:rPr>
        <w:footnoteReference w:id="64"/>
      </w:r>
      <w:r w:rsidRPr="003D0678">
        <w:rPr>
          <w:rFonts w:ascii="Times New Roman" w:hAnsi="Times New Roman" w:cs="Times New Roman"/>
          <w:szCs w:val="28"/>
        </w:rPr>
        <w:t xml:space="preserve">, - начинает свой труд Жан </w:t>
      </w:r>
      <w:proofErr w:type="spellStart"/>
      <w:r w:rsidRPr="003D0678">
        <w:rPr>
          <w:rFonts w:ascii="Times New Roman" w:hAnsi="Times New Roman" w:cs="Times New Roman"/>
          <w:szCs w:val="28"/>
        </w:rPr>
        <w:t>Боден</w:t>
      </w:r>
      <w:proofErr w:type="spellEnd"/>
      <w:r w:rsidRPr="003D0678">
        <w:rPr>
          <w:rFonts w:ascii="Times New Roman" w:hAnsi="Times New Roman" w:cs="Times New Roman"/>
          <w:szCs w:val="28"/>
        </w:rPr>
        <w:t>. Именно правовое управление, по мнению философа, отличает государство от шайки воров. В работе «Метод легкого познания истории» он определяет государство, как группу семей, подчиненных одной власти.</w:t>
      </w:r>
      <w:r w:rsidRPr="003D0678">
        <w:rPr>
          <w:rStyle w:val="a5"/>
          <w:rFonts w:ascii="Times New Roman" w:hAnsi="Times New Roman" w:cs="Times New Roman"/>
          <w:szCs w:val="28"/>
        </w:rPr>
        <w:footnoteReference w:id="65"/>
      </w:r>
      <w:r w:rsidR="0077117E" w:rsidRPr="003D0678">
        <w:rPr>
          <w:rFonts w:ascii="Times New Roman" w:hAnsi="Times New Roman" w:cs="Times New Roman"/>
          <w:szCs w:val="28"/>
        </w:rPr>
        <w:t xml:space="preserve"> То есть именно единой властью создается единство подчиненного ей народа. Такая «реал</w:t>
      </w:r>
      <w:r w:rsidR="0077117E" w:rsidRPr="003D0678">
        <w:rPr>
          <w:rFonts w:ascii="Times New Roman" w:hAnsi="Times New Roman" w:cs="Times New Roman"/>
          <w:szCs w:val="28"/>
        </w:rPr>
        <w:t>и</w:t>
      </w:r>
      <w:r w:rsidR="0077117E" w:rsidRPr="003D0678">
        <w:rPr>
          <w:rFonts w:ascii="Times New Roman" w:hAnsi="Times New Roman" w:cs="Times New Roman"/>
          <w:szCs w:val="28"/>
        </w:rPr>
        <w:t xml:space="preserve">стическая» позиция французского мыслителя последовательно выражается, например, в социологическом исследовании Пьера </w:t>
      </w:r>
      <w:proofErr w:type="spellStart"/>
      <w:r w:rsidR="0077117E" w:rsidRPr="003D0678">
        <w:rPr>
          <w:rFonts w:ascii="Times New Roman" w:hAnsi="Times New Roman" w:cs="Times New Roman"/>
          <w:szCs w:val="28"/>
        </w:rPr>
        <w:t>Бурдье</w:t>
      </w:r>
      <w:proofErr w:type="spellEnd"/>
      <w:r w:rsidR="0077117E" w:rsidRPr="003D0678">
        <w:rPr>
          <w:rFonts w:ascii="Times New Roman" w:hAnsi="Times New Roman" w:cs="Times New Roman"/>
          <w:szCs w:val="28"/>
        </w:rPr>
        <w:t>. Именно постро</w:t>
      </w:r>
      <w:r w:rsidR="0077117E" w:rsidRPr="003D0678">
        <w:rPr>
          <w:rFonts w:ascii="Times New Roman" w:hAnsi="Times New Roman" w:cs="Times New Roman"/>
          <w:szCs w:val="28"/>
        </w:rPr>
        <w:t>е</w:t>
      </w:r>
      <w:r w:rsidR="0077117E" w:rsidRPr="003D0678">
        <w:rPr>
          <w:rFonts w:ascii="Times New Roman" w:hAnsi="Times New Roman" w:cs="Times New Roman"/>
          <w:szCs w:val="28"/>
        </w:rPr>
        <w:t>ние государства, описываемое процессами концентрации и монополии, о к</w:t>
      </w:r>
      <w:r w:rsidR="0077117E" w:rsidRPr="003D0678">
        <w:rPr>
          <w:rFonts w:ascii="Times New Roman" w:hAnsi="Times New Roman" w:cs="Times New Roman"/>
          <w:szCs w:val="28"/>
        </w:rPr>
        <w:t>о</w:t>
      </w:r>
      <w:r w:rsidR="0077117E" w:rsidRPr="003D0678">
        <w:rPr>
          <w:rFonts w:ascii="Times New Roman" w:hAnsi="Times New Roman" w:cs="Times New Roman"/>
          <w:szCs w:val="28"/>
        </w:rPr>
        <w:t xml:space="preserve">торых мы говорили выше, создает единое население </w:t>
      </w:r>
      <w:r w:rsidR="00F63DB6" w:rsidRPr="003D0678">
        <w:rPr>
          <w:rFonts w:ascii="Times New Roman" w:hAnsi="Times New Roman" w:cs="Times New Roman"/>
          <w:szCs w:val="28"/>
        </w:rPr>
        <w:t>с</w:t>
      </w:r>
      <w:r w:rsidR="0077117E" w:rsidRPr="003D0678">
        <w:rPr>
          <w:rFonts w:ascii="Times New Roman" w:hAnsi="Times New Roman" w:cs="Times New Roman"/>
          <w:szCs w:val="28"/>
        </w:rPr>
        <w:t xml:space="preserve"> общность</w:t>
      </w:r>
      <w:r w:rsidR="00F63DB6" w:rsidRPr="003D0678">
        <w:rPr>
          <w:rFonts w:ascii="Times New Roman" w:hAnsi="Times New Roman" w:cs="Times New Roman"/>
          <w:szCs w:val="28"/>
        </w:rPr>
        <w:t>ю</w:t>
      </w:r>
      <w:r w:rsidR="0077117E" w:rsidRPr="003D0678">
        <w:rPr>
          <w:rFonts w:ascii="Times New Roman" w:hAnsi="Times New Roman" w:cs="Times New Roman"/>
          <w:szCs w:val="28"/>
        </w:rPr>
        <w:t xml:space="preserve"> языка </w:t>
      </w:r>
      <w:r w:rsidR="00F63DB6" w:rsidRPr="003D0678">
        <w:rPr>
          <w:rFonts w:ascii="Times New Roman" w:hAnsi="Times New Roman" w:cs="Times New Roman"/>
          <w:szCs w:val="28"/>
        </w:rPr>
        <w:t>и определенными границами</w:t>
      </w:r>
      <w:r w:rsidR="0077117E" w:rsidRPr="003D0678">
        <w:rPr>
          <w:rFonts w:ascii="Times New Roman" w:hAnsi="Times New Roman" w:cs="Times New Roman"/>
          <w:szCs w:val="28"/>
        </w:rPr>
        <w:t>.</w:t>
      </w:r>
      <w:r w:rsidR="00F63DB6" w:rsidRPr="003D0678">
        <w:rPr>
          <w:rStyle w:val="a5"/>
          <w:rFonts w:ascii="Times New Roman" w:hAnsi="Times New Roman" w:cs="Times New Roman"/>
          <w:szCs w:val="28"/>
        </w:rPr>
        <w:footnoteReference w:id="66"/>
      </w:r>
    </w:p>
    <w:p w:rsidR="00AB7EE4" w:rsidRPr="003D0678" w:rsidRDefault="00AB7EE4" w:rsidP="003D0678">
      <w:pPr>
        <w:rPr>
          <w:rFonts w:ascii="Times New Roman" w:hAnsi="Times New Roman" w:cs="Times New Roman"/>
          <w:szCs w:val="28"/>
        </w:rPr>
      </w:pPr>
      <w:r w:rsidRPr="003D0678">
        <w:rPr>
          <w:rFonts w:ascii="Times New Roman" w:hAnsi="Times New Roman" w:cs="Times New Roman"/>
          <w:szCs w:val="28"/>
        </w:rPr>
        <w:t>Суверенная власть – это, прежде всего власть постоянная, что следует отличать от власти передаваемой кому-то только на некоторое время, как, например, в случае с римскими диктаторами. В последнем случае обладатель такой власти не может считаться сувереном, но только хранителем «этого могущества». Сувереном же будет считаться тот, кто эту власть передает и, следовательно, может забрать.</w:t>
      </w:r>
    </w:p>
    <w:p w:rsidR="00E028F3" w:rsidRPr="003D0678" w:rsidRDefault="00286AD6" w:rsidP="003D0678">
      <w:pPr>
        <w:rPr>
          <w:rFonts w:ascii="Times New Roman" w:hAnsi="Times New Roman" w:cs="Times New Roman"/>
          <w:szCs w:val="28"/>
        </w:rPr>
      </w:pPr>
      <w:r w:rsidRPr="003D0678">
        <w:rPr>
          <w:rFonts w:ascii="Times New Roman" w:hAnsi="Times New Roman" w:cs="Times New Roman"/>
          <w:szCs w:val="28"/>
        </w:rPr>
        <w:t>Поскольку Ж. </w:t>
      </w:r>
      <w:proofErr w:type="spellStart"/>
      <w:r w:rsidRPr="003D0678">
        <w:rPr>
          <w:rFonts w:ascii="Times New Roman" w:hAnsi="Times New Roman" w:cs="Times New Roman"/>
          <w:szCs w:val="28"/>
        </w:rPr>
        <w:t>Боден</w:t>
      </w:r>
      <w:proofErr w:type="spellEnd"/>
      <w:r w:rsidRPr="003D0678">
        <w:rPr>
          <w:rFonts w:ascii="Times New Roman" w:hAnsi="Times New Roman" w:cs="Times New Roman"/>
          <w:szCs w:val="28"/>
        </w:rPr>
        <w:t xml:space="preserve"> не ищет оснований государства и суверенитета в «договоре», признавая в качестве таковых лишь силу и насилие,</w:t>
      </w:r>
      <w:r w:rsidRPr="003D0678">
        <w:rPr>
          <w:rStyle w:val="a5"/>
          <w:rFonts w:ascii="Times New Roman" w:hAnsi="Times New Roman" w:cs="Times New Roman"/>
          <w:szCs w:val="28"/>
        </w:rPr>
        <w:footnoteReference w:id="67"/>
      </w:r>
      <w:r w:rsidRPr="003D0678">
        <w:rPr>
          <w:rFonts w:ascii="Times New Roman" w:hAnsi="Times New Roman" w:cs="Times New Roman"/>
          <w:szCs w:val="28"/>
        </w:rPr>
        <w:t xml:space="preserve"> - это по</w:t>
      </w:r>
      <w:r w:rsidRPr="003D0678">
        <w:rPr>
          <w:rFonts w:ascii="Times New Roman" w:hAnsi="Times New Roman" w:cs="Times New Roman"/>
          <w:szCs w:val="28"/>
        </w:rPr>
        <w:t>з</w:t>
      </w:r>
      <w:r w:rsidRPr="003D0678">
        <w:rPr>
          <w:rFonts w:ascii="Times New Roman" w:hAnsi="Times New Roman" w:cs="Times New Roman"/>
          <w:szCs w:val="28"/>
        </w:rPr>
        <w:t xml:space="preserve">воляет ему </w:t>
      </w:r>
      <w:r w:rsidR="00E028F3" w:rsidRPr="003D0678">
        <w:rPr>
          <w:rFonts w:ascii="Times New Roman" w:hAnsi="Times New Roman" w:cs="Times New Roman"/>
          <w:szCs w:val="28"/>
        </w:rPr>
        <w:t>признать полноту власти суверена, абсолютный, неограниче</w:t>
      </w:r>
      <w:r w:rsidR="00E028F3" w:rsidRPr="003D0678">
        <w:rPr>
          <w:rFonts w:ascii="Times New Roman" w:hAnsi="Times New Roman" w:cs="Times New Roman"/>
          <w:szCs w:val="28"/>
        </w:rPr>
        <w:t>н</w:t>
      </w:r>
      <w:r w:rsidR="00E028F3" w:rsidRPr="003D0678">
        <w:rPr>
          <w:rFonts w:ascii="Times New Roman" w:hAnsi="Times New Roman" w:cs="Times New Roman"/>
          <w:szCs w:val="28"/>
        </w:rPr>
        <w:t xml:space="preserve">ный характер суверенитета, его </w:t>
      </w:r>
      <w:proofErr w:type="spellStart"/>
      <w:r w:rsidR="00E028F3" w:rsidRPr="003D0678">
        <w:rPr>
          <w:rFonts w:ascii="Times New Roman" w:hAnsi="Times New Roman" w:cs="Times New Roman"/>
          <w:szCs w:val="28"/>
        </w:rPr>
        <w:t>надзаконность</w:t>
      </w:r>
      <w:proofErr w:type="spellEnd"/>
      <w:r w:rsidR="00E028F3" w:rsidRPr="003D0678">
        <w:rPr>
          <w:rFonts w:ascii="Times New Roman" w:hAnsi="Times New Roman" w:cs="Times New Roman"/>
          <w:szCs w:val="28"/>
        </w:rPr>
        <w:t xml:space="preserve">. </w:t>
      </w:r>
    </w:p>
    <w:p w:rsidR="00BC1C77" w:rsidRPr="003D0678" w:rsidRDefault="00E028F3" w:rsidP="003D0678">
      <w:pPr>
        <w:rPr>
          <w:rFonts w:ascii="Times New Roman" w:hAnsi="Times New Roman" w:cs="Times New Roman"/>
          <w:szCs w:val="28"/>
        </w:rPr>
      </w:pPr>
      <w:r w:rsidRPr="003D0678">
        <w:rPr>
          <w:rFonts w:ascii="Times New Roman" w:hAnsi="Times New Roman" w:cs="Times New Roman"/>
          <w:szCs w:val="28"/>
        </w:rPr>
        <w:lastRenderedPageBreak/>
        <w:t>Именно характер суверенитета, его форма, определяют статус гос</w:t>
      </w:r>
      <w:r w:rsidRPr="003D0678">
        <w:rPr>
          <w:rFonts w:ascii="Times New Roman" w:hAnsi="Times New Roman" w:cs="Times New Roman"/>
          <w:szCs w:val="28"/>
        </w:rPr>
        <w:t>у</w:t>
      </w:r>
      <w:r w:rsidRPr="003D0678">
        <w:rPr>
          <w:rFonts w:ascii="Times New Roman" w:hAnsi="Times New Roman" w:cs="Times New Roman"/>
          <w:szCs w:val="28"/>
        </w:rPr>
        <w:t>дарств. Так, если суверенитет удерживает Государь, то Государство считае</w:t>
      </w:r>
      <w:r w:rsidRPr="003D0678">
        <w:rPr>
          <w:rFonts w:ascii="Times New Roman" w:hAnsi="Times New Roman" w:cs="Times New Roman"/>
          <w:szCs w:val="28"/>
        </w:rPr>
        <w:t>т</w:t>
      </w:r>
      <w:r w:rsidRPr="003D0678">
        <w:rPr>
          <w:rFonts w:ascii="Times New Roman" w:hAnsi="Times New Roman" w:cs="Times New Roman"/>
          <w:szCs w:val="28"/>
        </w:rPr>
        <w:t>ся монархией. Если в реализации суверенитета участвует весь народ, то сл</w:t>
      </w:r>
      <w:r w:rsidRPr="003D0678">
        <w:rPr>
          <w:rFonts w:ascii="Times New Roman" w:hAnsi="Times New Roman" w:cs="Times New Roman"/>
          <w:szCs w:val="28"/>
        </w:rPr>
        <w:t>е</w:t>
      </w:r>
      <w:r w:rsidRPr="003D0678">
        <w:rPr>
          <w:rFonts w:ascii="Times New Roman" w:hAnsi="Times New Roman" w:cs="Times New Roman"/>
          <w:szCs w:val="28"/>
        </w:rPr>
        <w:t>дует говорить о народном государстве; если же – только меньшая часть народа, то речь идет об аристократии. Из этого следует другой принцип с</w:t>
      </w:r>
      <w:r w:rsidRPr="003D0678">
        <w:rPr>
          <w:rFonts w:ascii="Times New Roman" w:hAnsi="Times New Roman" w:cs="Times New Roman"/>
          <w:szCs w:val="28"/>
        </w:rPr>
        <w:t>у</w:t>
      </w:r>
      <w:r w:rsidRPr="003D0678">
        <w:rPr>
          <w:rFonts w:ascii="Times New Roman" w:hAnsi="Times New Roman" w:cs="Times New Roman"/>
          <w:szCs w:val="28"/>
        </w:rPr>
        <w:t>веренитета – его единство и неделимость. Суверенитет не может быть разд</w:t>
      </w:r>
      <w:r w:rsidRPr="003D0678">
        <w:rPr>
          <w:rFonts w:ascii="Times New Roman" w:hAnsi="Times New Roman" w:cs="Times New Roman"/>
          <w:szCs w:val="28"/>
        </w:rPr>
        <w:t>е</w:t>
      </w:r>
      <w:r w:rsidRPr="003D0678">
        <w:rPr>
          <w:rFonts w:ascii="Times New Roman" w:hAnsi="Times New Roman" w:cs="Times New Roman"/>
          <w:szCs w:val="28"/>
        </w:rPr>
        <w:t>лен между королем и народом и не может осуществляться ими поочередно.</w:t>
      </w:r>
    </w:p>
    <w:p w:rsidR="00E028F3" w:rsidRPr="003D0678" w:rsidRDefault="00E028F3" w:rsidP="003D0678">
      <w:pPr>
        <w:rPr>
          <w:rFonts w:ascii="Times New Roman" w:hAnsi="Times New Roman" w:cs="Times New Roman"/>
          <w:szCs w:val="28"/>
        </w:rPr>
      </w:pPr>
      <w:r w:rsidRPr="003D0678">
        <w:rPr>
          <w:rFonts w:ascii="Times New Roman" w:hAnsi="Times New Roman" w:cs="Times New Roman"/>
          <w:szCs w:val="28"/>
        </w:rPr>
        <w:t xml:space="preserve">С Жана </w:t>
      </w:r>
      <w:proofErr w:type="spellStart"/>
      <w:r w:rsidRPr="003D0678">
        <w:rPr>
          <w:rFonts w:ascii="Times New Roman" w:hAnsi="Times New Roman" w:cs="Times New Roman"/>
          <w:szCs w:val="28"/>
        </w:rPr>
        <w:t>Бодена</w:t>
      </w:r>
      <w:proofErr w:type="spellEnd"/>
      <w:r w:rsidRPr="003D0678">
        <w:rPr>
          <w:rFonts w:ascii="Times New Roman" w:hAnsi="Times New Roman" w:cs="Times New Roman"/>
          <w:szCs w:val="28"/>
        </w:rPr>
        <w:t xml:space="preserve"> начинает свою историю теория права, построенная на принципе суверенитета. Суверен является центром и целью такой правовой системы, её источником и гарантом её функционирования.</w:t>
      </w:r>
      <w:r w:rsidR="001C0395" w:rsidRPr="003D0678">
        <w:rPr>
          <w:rFonts w:ascii="Times New Roman" w:hAnsi="Times New Roman" w:cs="Times New Roman"/>
          <w:szCs w:val="28"/>
        </w:rPr>
        <w:t xml:space="preserve"> Суверен необх</w:t>
      </w:r>
      <w:r w:rsidR="001C0395" w:rsidRPr="003D0678">
        <w:rPr>
          <w:rFonts w:ascii="Times New Roman" w:hAnsi="Times New Roman" w:cs="Times New Roman"/>
          <w:szCs w:val="28"/>
        </w:rPr>
        <w:t>о</w:t>
      </w:r>
      <w:r w:rsidR="001C0395" w:rsidRPr="003D0678">
        <w:rPr>
          <w:rFonts w:ascii="Times New Roman" w:hAnsi="Times New Roman" w:cs="Times New Roman"/>
          <w:szCs w:val="28"/>
        </w:rPr>
        <w:t xml:space="preserve">дим и незаменим, поскольку именно он осуществляет власть и поддерживает порядок. Однако в целях и средствах он ограничен действием естественных и божественных законов. В конечном счете, суверенитет есть установленный Богом порядок. Более того, с точки зрения Жана </w:t>
      </w:r>
      <w:proofErr w:type="spellStart"/>
      <w:r w:rsidR="001C0395" w:rsidRPr="003D0678">
        <w:rPr>
          <w:rFonts w:ascii="Times New Roman" w:hAnsi="Times New Roman" w:cs="Times New Roman"/>
          <w:szCs w:val="28"/>
        </w:rPr>
        <w:t>Бодена</w:t>
      </w:r>
      <w:proofErr w:type="spellEnd"/>
      <w:r w:rsidR="001C0395" w:rsidRPr="003D0678">
        <w:rPr>
          <w:rFonts w:ascii="Times New Roman" w:hAnsi="Times New Roman" w:cs="Times New Roman"/>
          <w:szCs w:val="28"/>
        </w:rPr>
        <w:t xml:space="preserve"> правомерно говорить о всеобщем государстве и всеобщем суверенитете «всех короле</w:t>
      </w:r>
      <w:proofErr w:type="gramStart"/>
      <w:r w:rsidR="001C0395" w:rsidRPr="003D0678">
        <w:rPr>
          <w:rFonts w:ascii="Times New Roman" w:hAnsi="Times New Roman" w:cs="Times New Roman"/>
          <w:szCs w:val="28"/>
        </w:rPr>
        <w:t>вств вс</w:t>
      </w:r>
      <w:proofErr w:type="gramEnd"/>
      <w:r w:rsidR="001C0395" w:rsidRPr="003D0678">
        <w:rPr>
          <w:rFonts w:ascii="Times New Roman" w:hAnsi="Times New Roman" w:cs="Times New Roman"/>
          <w:szCs w:val="28"/>
        </w:rPr>
        <w:t>ех народов», по</w:t>
      </w:r>
      <w:r w:rsidR="001C0395" w:rsidRPr="003D0678">
        <w:rPr>
          <w:rFonts w:ascii="Times New Roman" w:hAnsi="Times New Roman" w:cs="Times New Roman"/>
          <w:szCs w:val="28"/>
        </w:rPr>
        <w:t>д</w:t>
      </w:r>
      <w:r w:rsidR="001C0395" w:rsidRPr="003D0678">
        <w:rPr>
          <w:rFonts w:ascii="Times New Roman" w:hAnsi="Times New Roman" w:cs="Times New Roman"/>
          <w:szCs w:val="28"/>
        </w:rPr>
        <w:t>чиненных власти разума и всеобщих природных законов.</w:t>
      </w:r>
      <w:r w:rsidR="001C0395" w:rsidRPr="003D0678">
        <w:rPr>
          <w:rStyle w:val="a5"/>
          <w:rFonts w:ascii="Times New Roman" w:hAnsi="Times New Roman" w:cs="Times New Roman"/>
          <w:szCs w:val="28"/>
        </w:rPr>
        <w:footnoteReference w:id="68"/>
      </w:r>
    </w:p>
    <w:p w:rsidR="001C0395" w:rsidRPr="003D0678" w:rsidRDefault="001C0395" w:rsidP="003D0678">
      <w:pPr>
        <w:rPr>
          <w:rFonts w:ascii="Times New Roman" w:hAnsi="Times New Roman" w:cs="Times New Roman"/>
          <w:szCs w:val="28"/>
        </w:rPr>
      </w:pPr>
    </w:p>
    <w:p w:rsidR="001C0395" w:rsidRPr="003D0678" w:rsidRDefault="001C0395" w:rsidP="003D0678">
      <w:pPr>
        <w:pStyle w:val="2"/>
        <w:rPr>
          <w:rFonts w:ascii="Times New Roman" w:hAnsi="Times New Roman" w:cs="Times New Roman"/>
          <w:szCs w:val="28"/>
        </w:rPr>
      </w:pPr>
      <w:bookmarkStart w:id="16" w:name="_Toc482222015"/>
      <w:r w:rsidRPr="003D0678">
        <w:rPr>
          <w:rFonts w:ascii="Times New Roman" w:hAnsi="Times New Roman" w:cs="Times New Roman"/>
          <w:szCs w:val="28"/>
        </w:rPr>
        <w:t>3.3 Экстракт</w:t>
      </w:r>
      <w:bookmarkEnd w:id="16"/>
    </w:p>
    <w:p w:rsidR="001C0395" w:rsidRPr="003D0678" w:rsidRDefault="001C0395" w:rsidP="003D0678">
      <w:pPr>
        <w:rPr>
          <w:rFonts w:ascii="Times New Roman" w:hAnsi="Times New Roman" w:cs="Times New Roman"/>
          <w:szCs w:val="28"/>
        </w:rPr>
      </w:pPr>
      <w:r w:rsidRPr="003D0678">
        <w:rPr>
          <w:rFonts w:ascii="Times New Roman" w:hAnsi="Times New Roman" w:cs="Times New Roman"/>
          <w:szCs w:val="28"/>
        </w:rPr>
        <w:t xml:space="preserve">Идея суверенитета возникает на рубеже </w:t>
      </w:r>
      <w:r w:rsidRPr="003D0678">
        <w:rPr>
          <w:rFonts w:ascii="Times New Roman" w:hAnsi="Times New Roman" w:cs="Times New Roman"/>
          <w:szCs w:val="28"/>
          <w:lang w:val="en-US"/>
        </w:rPr>
        <w:t>XVI</w:t>
      </w:r>
      <w:r w:rsidRPr="003D0678">
        <w:rPr>
          <w:rFonts w:ascii="Times New Roman" w:hAnsi="Times New Roman" w:cs="Times New Roman"/>
          <w:szCs w:val="28"/>
        </w:rPr>
        <w:t xml:space="preserve"> – </w:t>
      </w:r>
      <w:r w:rsidRPr="003D0678">
        <w:rPr>
          <w:rFonts w:ascii="Times New Roman" w:hAnsi="Times New Roman" w:cs="Times New Roman"/>
          <w:szCs w:val="28"/>
          <w:lang w:val="en-US"/>
        </w:rPr>
        <w:t>XVII</w:t>
      </w:r>
      <w:r w:rsidRPr="003D0678">
        <w:rPr>
          <w:rFonts w:ascii="Times New Roman" w:hAnsi="Times New Roman" w:cs="Times New Roman"/>
          <w:szCs w:val="28"/>
        </w:rPr>
        <w:t xml:space="preserve"> веков в форме р</w:t>
      </w:r>
      <w:r w:rsidRPr="003D0678">
        <w:rPr>
          <w:rFonts w:ascii="Times New Roman" w:hAnsi="Times New Roman" w:cs="Times New Roman"/>
          <w:szCs w:val="28"/>
        </w:rPr>
        <w:t>е</w:t>
      </w:r>
      <w:r w:rsidRPr="003D0678">
        <w:rPr>
          <w:rFonts w:ascii="Times New Roman" w:hAnsi="Times New Roman" w:cs="Times New Roman"/>
          <w:szCs w:val="28"/>
        </w:rPr>
        <w:t xml:space="preserve">флексии по поводу новой формы легитимации политической власти, и места государства в системе международных отношений. </w:t>
      </w:r>
      <w:proofErr w:type="gramStart"/>
      <w:r w:rsidRPr="003D0678">
        <w:rPr>
          <w:rFonts w:ascii="Times New Roman" w:hAnsi="Times New Roman" w:cs="Times New Roman"/>
          <w:szCs w:val="28"/>
        </w:rPr>
        <w:t>Под идеей суверенитета, получившей своё обоснование в трудах политических мыслителей эпохи раннего Нового Времени и нашедшей выражение в результатах Вестфальск</w:t>
      </w:r>
      <w:r w:rsidRPr="003D0678">
        <w:rPr>
          <w:rFonts w:ascii="Times New Roman" w:hAnsi="Times New Roman" w:cs="Times New Roman"/>
          <w:szCs w:val="28"/>
        </w:rPr>
        <w:t>о</w:t>
      </w:r>
      <w:r w:rsidRPr="003D0678">
        <w:rPr>
          <w:rFonts w:ascii="Times New Roman" w:hAnsi="Times New Roman" w:cs="Times New Roman"/>
          <w:szCs w:val="28"/>
        </w:rPr>
        <w:t>го мира, следует понимать такое представление о внутреннем устройстве государства, которое предполагает наличие признанной верховной власти, облеченной особым «</w:t>
      </w:r>
      <w:proofErr w:type="spellStart"/>
      <w:r w:rsidRPr="003D0678">
        <w:rPr>
          <w:rFonts w:ascii="Times New Roman" w:hAnsi="Times New Roman" w:cs="Times New Roman"/>
          <w:szCs w:val="28"/>
        </w:rPr>
        <w:t>надправовым</w:t>
      </w:r>
      <w:proofErr w:type="spellEnd"/>
      <w:r w:rsidRPr="003D0678">
        <w:rPr>
          <w:rFonts w:ascii="Times New Roman" w:hAnsi="Times New Roman" w:cs="Times New Roman"/>
          <w:szCs w:val="28"/>
        </w:rPr>
        <w:t>» статусом и обеспеченной всеобщим вз</w:t>
      </w:r>
      <w:r w:rsidRPr="003D0678">
        <w:rPr>
          <w:rFonts w:ascii="Times New Roman" w:hAnsi="Times New Roman" w:cs="Times New Roman"/>
          <w:szCs w:val="28"/>
        </w:rPr>
        <w:t>а</w:t>
      </w:r>
      <w:r w:rsidRPr="003D0678">
        <w:rPr>
          <w:rFonts w:ascii="Times New Roman" w:hAnsi="Times New Roman" w:cs="Times New Roman"/>
          <w:szCs w:val="28"/>
        </w:rPr>
        <w:t xml:space="preserve">имным согласием подданных или граждан. </w:t>
      </w:r>
      <w:proofErr w:type="gramEnd"/>
    </w:p>
    <w:p w:rsidR="001C0395" w:rsidRPr="003D0678" w:rsidRDefault="001C0395" w:rsidP="003D0678">
      <w:pPr>
        <w:rPr>
          <w:rFonts w:ascii="Times New Roman" w:hAnsi="Times New Roman" w:cs="Times New Roman"/>
          <w:szCs w:val="28"/>
        </w:rPr>
      </w:pPr>
      <w:r w:rsidRPr="003D0678">
        <w:rPr>
          <w:rFonts w:ascii="Times New Roman" w:hAnsi="Times New Roman" w:cs="Times New Roman"/>
          <w:szCs w:val="28"/>
        </w:rPr>
        <w:lastRenderedPageBreak/>
        <w:t>Понятием «суверенитет» обозначается, также, принцип организации системы международных отношений, построенной на основе взаимного пр</w:t>
      </w:r>
      <w:r w:rsidRPr="003D0678">
        <w:rPr>
          <w:rFonts w:ascii="Times New Roman" w:hAnsi="Times New Roman" w:cs="Times New Roman"/>
          <w:szCs w:val="28"/>
        </w:rPr>
        <w:t>и</w:t>
      </w:r>
      <w:r w:rsidRPr="003D0678">
        <w:rPr>
          <w:rFonts w:ascii="Times New Roman" w:hAnsi="Times New Roman" w:cs="Times New Roman"/>
          <w:szCs w:val="28"/>
        </w:rPr>
        <w:t xml:space="preserve">знания государствами самостоятельности и независимости друг друга в деле выбора политической, экономической, или любой другой правительственной стратегии, определяемой одним лишь «государственным интересом». </w:t>
      </w:r>
    </w:p>
    <w:p w:rsidR="001C0395" w:rsidRPr="003D0678" w:rsidRDefault="001C0395" w:rsidP="003D0678">
      <w:pPr>
        <w:rPr>
          <w:rFonts w:ascii="Times New Roman" w:hAnsi="Times New Roman" w:cs="Times New Roman"/>
          <w:szCs w:val="28"/>
        </w:rPr>
      </w:pPr>
      <w:r w:rsidRPr="003D0678">
        <w:rPr>
          <w:rFonts w:ascii="Times New Roman" w:hAnsi="Times New Roman" w:cs="Times New Roman"/>
          <w:szCs w:val="28"/>
        </w:rPr>
        <w:t>«Государственный интерес», в свою очередь, представляет собой н</w:t>
      </w:r>
      <w:r w:rsidRPr="003D0678">
        <w:rPr>
          <w:rFonts w:ascii="Times New Roman" w:hAnsi="Times New Roman" w:cs="Times New Roman"/>
          <w:szCs w:val="28"/>
        </w:rPr>
        <w:t>о</w:t>
      </w:r>
      <w:r w:rsidRPr="003D0678">
        <w:rPr>
          <w:rFonts w:ascii="Times New Roman" w:hAnsi="Times New Roman" w:cs="Times New Roman"/>
          <w:szCs w:val="28"/>
        </w:rPr>
        <w:t>вый тип рациональности, требующий, прежде всего, выделения специфич</w:t>
      </w:r>
      <w:r w:rsidRPr="003D0678">
        <w:rPr>
          <w:rFonts w:ascii="Times New Roman" w:hAnsi="Times New Roman" w:cs="Times New Roman"/>
          <w:szCs w:val="28"/>
        </w:rPr>
        <w:t>е</w:t>
      </w:r>
      <w:r w:rsidRPr="003D0678">
        <w:rPr>
          <w:rFonts w:ascii="Times New Roman" w:hAnsi="Times New Roman" w:cs="Times New Roman"/>
          <w:szCs w:val="28"/>
        </w:rPr>
        <w:t>ски государственной деятельности в самостоятельную сферу, пространство политического. Кроме того, государственный интерес выражает стремление к эффективности. Сосуществование государств, преследующих собственные государственные интересы, приводит к открытию пространства конкуренции. Таким образом, суверенным государством мы будем считать государство, признанное в качестве такового другими государствами-участниками межд</w:t>
      </w:r>
      <w:r w:rsidRPr="003D0678">
        <w:rPr>
          <w:rFonts w:ascii="Times New Roman" w:hAnsi="Times New Roman" w:cs="Times New Roman"/>
          <w:szCs w:val="28"/>
        </w:rPr>
        <w:t>у</w:t>
      </w:r>
      <w:r w:rsidRPr="003D0678">
        <w:rPr>
          <w:rFonts w:ascii="Times New Roman" w:hAnsi="Times New Roman" w:cs="Times New Roman"/>
          <w:szCs w:val="28"/>
        </w:rPr>
        <w:t>народной политики.</w:t>
      </w:r>
    </w:p>
    <w:p w:rsidR="001C0395" w:rsidRPr="003D0678" w:rsidRDefault="00B91A72" w:rsidP="003D0678">
      <w:pPr>
        <w:rPr>
          <w:rFonts w:ascii="Times New Roman" w:hAnsi="Times New Roman" w:cs="Times New Roman"/>
          <w:szCs w:val="28"/>
        </w:rPr>
      </w:pPr>
      <w:r w:rsidRPr="003D0678">
        <w:rPr>
          <w:rFonts w:ascii="Times New Roman" w:hAnsi="Times New Roman" w:cs="Times New Roman"/>
          <w:szCs w:val="28"/>
        </w:rPr>
        <w:t>Именно «государственный интерес», как об этом пишет М. Фуко, о</w:t>
      </w:r>
      <w:r w:rsidRPr="003D0678">
        <w:rPr>
          <w:rFonts w:ascii="Times New Roman" w:hAnsi="Times New Roman" w:cs="Times New Roman"/>
          <w:szCs w:val="28"/>
        </w:rPr>
        <w:t>т</w:t>
      </w:r>
      <w:r w:rsidRPr="003D0678">
        <w:rPr>
          <w:rFonts w:ascii="Times New Roman" w:hAnsi="Times New Roman" w:cs="Times New Roman"/>
          <w:szCs w:val="28"/>
        </w:rPr>
        <w:t>крывает «мир бесконечной историчности»,</w:t>
      </w:r>
      <w:r w:rsidRPr="003D0678">
        <w:rPr>
          <w:rStyle w:val="a5"/>
          <w:rFonts w:ascii="Times New Roman" w:hAnsi="Times New Roman" w:cs="Times New Roman"/>
          <w:szCs w:val="28"/>
        </w:rPr>
        <w:footnoteReference w:id="69"/>
      </w:r>
      <w:r w:rsidRPr="003D0678">
        <w:rPr>
          <w:rFonts w:ascii="Times New Roman" w:hAnsi="Times New Roman" w:cs="Times New Roman"/>
          <w:szCs w:val="28"/>
        </w:rPr>
        <w:t xml:space="preserve"> то есть разрывает логику месс</w:t>
      </w:r>
      <w:r w:rsidRPr="003D0678">
        <w:rPr>
          <w:rFonts w:ascii="Times New Roman" w:hAnsi="Times New Roman" w:cs="Times New Roman"/>
          <w:szCs w:val="28"/>
        </w:rPr>
        <w:t>и</w:t>
      </w:r>
      <w:r w:rsidRPr="003D0678">
        <w:rPr>
          <w:rFonts w:ascii="Times New Roman" w:hAnsi="Times New Roman" w:cs="Times New Roman"/>
          <w:szCs w:val="28"/>
        </w:rPr>
        <w:t xml:space="preserve">анизма как исторического движения к единой христианской империи. </w:t>
      </w:r>
      <w:r w:rsidR="00012BC3" w:rsidRPr="003D0678">
        <w:rPr>
          <w:rFonts w:ascii="Times New Roman" w:hAnsi="Times New Roman" w:cs="Times New Roman"/>
          <w:szCs w:val="28"/>
        </w:rPr>
        <w:t>Нео</w:t>
      </w:r>
      <w:r w:rsidR="00012BC3" w:rsidRPr="003D0678">
        <w:rPr>
          <w:rFonts w:ascii="Times New Roman" w:hAnsi="Times New Roman" w:cs="Times New Roman"/>
          <w:szCs w:val="28"/>
        </w:rPr>
        <w:t>б</w:t>
      </w:r>
      <w:r w:rsidR="00012BC3" w:rsidRPr="003D0678">
        <w:rPr>
          <w:rFonts w:ascii="Times New Roman" w:hAnsi="Times New Roman" w:cs="Times New Roman"/>
          <w:szCs w:val="28"/>
        </w:rPr>
        <w:t xml:space="preserve">ходимой формой порядка становится множество государств и их равновесие, как об этом было сказано выше. </w:t>
      </w:r>
      <w:proofErr w:type="gramStart"/>
      <w:r w:rsidR="00012BC3" w:rsidRPr="003D0678">
        <w:rPr>
          <w:rFonts w:ascii="Times New Roman" w:hAnsi="Times New Roman" w:cs="Times New Roman"/>
          <w:szCs w:val="28"/>
        </w:rPr>
        <w:t>И инструментами понятого таким образом государственного интереса являются: 1) война, единственным основанием к</w:t>
      </w:r>
      <w:r w:rsidR="00012BC3" w:rsidRPr="003D0678">
        <w:rPr>
          <w:rFonts w:ascii="Times New Roman" w:hAnsi="Times New Roman" w:cs="Times New Roman"/>
          <w:szCs w:val="28"/>
        </w:rPr>
        <w:t>о</w:t>
      </w:r>
      <w:r w:rsidR="00012BC3" w:rsidRPr="003D0678">
        <w:rPr>
          <w:rFonts w:ascii="Times New Roman" w:hAnsi="Times New Roman" w:cs="Times New Roman"/>
          <w:szCs w:val="28"/>
        </w:rPr>
        <w:t>торой отныне становится поддержание равновесия</w:t>
      </w:r>
      <w:r w:rsidR="00163AF7" w:rsidRPr="003D0678">
        <w:rPr>
          <w:rFonts w:ascii="Times New Roman" w:hAnsi="Times New Roman" w:cs="Times New Roman"/>
          <w:szCs w:val="28"/>
        </w:rPr>
        <w:t xml:space="preserve"> (не допустить усиления другого государства, которое может нарушить баланс); 2) дипломатия, то есть постоянные переговоры, постоянные отношения между государствами, преследующими собственные интересы</w:t>
      </w:r>
      <w:r w:rsidR="005C6383" w:rsidRPr="003D0678">
        <w:rPr>
          <w:rFonts w:ascii="Times New Roman" w:hAnsi="Times New Roman" w:cs="Times New Roman"/>
          <w:szCs w:val="28"/>
        </w:rPr>
        <w:t>; 3) введение постоянного военного устройства как важнейшего элемента возможности европейского равновесия и конкуренции государств.</w:t>
      </w:r>
      <w:r w:rsidR="005C6383" w:rsidRPr="003D0678">
        <w:rPr>
          <w:rStyle w:val="a5"/>
          <w:rFonts w:ascii="Times New Roman" w:hAnsi="Times New Roman" w:cs="Times New Roman"/>
          <w:szCs w:val="28"/>
        </w:rPr>
        <w:footnoteReference w:id="70"/>
      </w:r>
      <w:proofErr w:type="gramEnd"/>
    </w:p>
    <w:p w:rsidR="005C6383" w:rsidRPr="003D0678" w:rsidRDefault="005C6383" w:rsidP="003D0678">
      <w:pPr>
        <w:rPr>
          <w:rFonts w:ascii="Times New Roman" w:hAnsi="Times New Roman" w:cs="Times New Roman"/>
          <w:szCs w:val="28"/>
        </w:rPr>
      </w:pPr>
      <w:r w:rsidRPr="003D0678">
        <w:rPr>
          <w:rFonts w:ascii="Times New Roman" w:hAnsi="Times New Roman" w:cs="Times New Roman"/>
          <w:szCs w:val="28"/>
        </w:rPr>
        <w:t>Итак, суверенитет – это принцип порядка</w:t>
      </w:r>
      <w:r w:rsidR="001410FD" w:rsidRPr="003D0678">
        <w:rPr>
          <w:rFonts w:ascii="Times New Roman" w:hAnsi="Times New Roman" w:cs="Times New Roman"/>
          <w:szCs w:val="28"/>
        </w:rPr>
        <w:t xml:space="preserve"> европейской современности</w:t>
      </w:r>
      <w:r w:rsidRPr="003D0678">
        <w:rPr>
          <w:rFonts w:ascii="Times New Roman" w:hAnsi="Times New Roman" w:cs="Times New Roman"/>
          <w:szCs w:val="28"/>
        </w:rPr>
        <w:t>, основанный на признании высшей верховной власти</w:t>
      </w:r>
      <w:r w:rsidR="001410FD" w:rsidRPr="003D0678">
        <w:rPr>
          <w:rFonts w:ascii="Times New Roman" w:hAnsi="Times New Roman" w:cs="Times New Roman"/>
          <w:szCs w:val="28"/>
        </w:rPr>
        <w:t xml:space="preserve"> государства</w:t>
      </w:r>
      <w:r w:rsidRPr="003D0678">
        <w:rPr>
          <w:rFonts w:ascii="Times New Roman" w:hAnsi="Times New Roman" w:cs="Times New Roman"/>
          <w:szCs w:val="28"/>
        </w:rPr>
        <w:t xml:space="preserve"> в пределах </w:t>
      </w:r>
      <w:r w:rsidRPr="003D0678">
        <w:rPr>
          <w:rFonts w:ascii="Times New Roman" w:hAnsi="Times New Roman" w:cs="Times New Roman"/>
          <w:szCs w:val="28"/>
        </w:rPr>
        <w:lastRenderedPageBreak/>
        <w:t xml:space="preserve">территории. </w:t>
      </w:r>
      <w:r w:rsidR="001410FD" w:rsidRPr="003D0678">
        <w:rPr>
          <w:rFonts w:ascii="Times New Roman" w:hAnsi="Times New Roman" w:cs="Times New Roman"/>
          <w:szCs w:val="28"/>
        </w:rPr>
        <w:t>При таком понимании отпадает необходимость различения внутреннего и внешнего суверенитета, поскольку внешний суверенитет ок</w:t>
      </w:r>
      <w:r w:rsidR="001410FD" w:rsidRPr="003D0678">
        <w:rPr>
          <w:rFonts w:ascii="Times New Roman" w:hAnsi="Times New Roman" w:cs="Times New Roman"/>
          <w:szCs w:val="28"/>
        </w:rPr>
        <w:t>а</w:t>
      </w:r>
      <w:r w:rsidR="001410FD" w:rsidRPr="003D0678">
        <w:rPr>
          <w:rFonts w:ascii="Times New Roman" w:hAnsi="Times New Roman" w:cs="Times New Roman"/>
          <w:szCs w:val="28"/>
        </w:rPr>
        <w:t xml:space="preserve">зывается производным </w:t>
      </w:r>
      <w:proofErr w:type="gramStart"/>
      <w:r w:rsidR="001410FD" w:rsidRPr="003D0678">
        <w:rPr>
          <w:rFonts w:ascii="Times New Roman" w:hAnsi="Times New Roman" w:cs="Times New Roman"/>
          <w:szCs w:val="28"/>
        </w:rPr>
        <w:t>от</w:t>
      </w:r>
      <w:proofErr w:type="gramEnd"/>
      <w:r w:rsidR="001410FD" w:rsidRPr="003D0678">
        <w:rPr>
          <w:rFonts w:ascii="Times New Roman" w:hAnsi="Times New Roman" w:cs="Times New Roman"/>
          <w:szCs w:val="28"/>
        </w:rPr>
        <w:t xml:space="preserve"> внутреннего и может быть выведен из него.</w:t>
      </w:r>
    </w:p>
    <w:p w:rsidR="00B21B2E" w:rsidRPr="003D0678" w:rsidRDefault="00B21B2E" w:rsidP="003D0678">
      <w:pPr>
        <w:rPr>
          <w:rFonts w:ascii="Times New Roman" w:hAnsi="Times New Roman" w:cs="Times New Roman"/>
          <w:szCs w:val="28"/>
        </w:rPr>
      </w:pPr>
    </w:p>
    <w:p w:rsidR="005D08EF" w:rsidRPr="003D0678" w:rsidRDefault="005D08EF" w:rsidP="003D0678">
      <w:pPr>
        <w:pStyle w:val="1"/>
        <w:rPr>
          <w:rFonts w:ascii="Times New Roman" w:hAnsi="Times New Roman" w:cs="Times New Roman"/>
        </w:rPr>
      </w:pPr>
      <w:bookmarkStart w:id="17" w:name="_Toc482222016"/>
      <w:r w:rsidRPr="003D0678">
        <w:rPr>
          <w:rFonts w:ascii="Times New Roman" w:hAnsi="Times New Roman" w:cs="Times New Roman"/>
        </w:rPr>
        <w:t>Глава 4. Идея суверенитета в теории «общественного договора»</w:t>
      </w:r>
      <w:bookmarkEnd w:id="17"/>
    </w:p>
    <w:p w:rsidR="005D08EF" w:rsidRPr="003D0678" w:rsidRDefault="005D08EF" w:rsidP="003D0678">
      <w:pPr>
        <w:rPr>
          <w:rFonts w:ascii="Times New Roman" w:hAnsi="Times New Roman" w:cs="Times New Roman"/>
          <w:szCs w:val="28"/>
        </w:rPr>
      </w:pPr>
      <w:proofErr w:type="gramStart"/>
      <w:r w:rsidRPr="003D0678">
        <w:rPr>
          <w:rFonts w:ascii="Times New Roman" w:hAnsi="Times New Roman" w:cs="Times New Roman"/>
          <w:szCs w:val="28"/>
        </w:rPr>
        <w:t>«Годичный труд каждого народа представляет собою первоначальный фонд, который доставляет ему все необходимые для существования и удо</w:t>
      </w:r>
      <w:r w:rsidRPr="003D0678">
        <w:rPr>
          <w:rFonts w:ascii="Times New Roman" w:hAnsi="Times New Roman" w:cs="Times New Roman"/>
          <w:szCs w:val="28"/>
        </w:rPr>
        <w:t>б</w:t>
      </w:r>
      <w:r w:rsidRPr="003D0678">
        <w:rPr>
          <w:rFonts w:ascii="Times New Roman" w:hAnsi="Times New Roman" w:cs="Times New Roman"/>
          <w:szCs w:val="28"/>
        </w:rPr>
        <w:t>ства жизни продукты, потребляемые им в течение года и состоящие всегда или из непосредственных продуктов этого труда, или из того, что приобрет</w:t>
      </w:r>
      <w:r w:rsidRPr="003D0678">
        <w:rPr>
          <w:rFonts w:ascii="Times New Roman" w:hAnsi="Times New Roman" w:cs="Times New Roman"/>
          <w:szCs w:val="28"/>
        </w:rPr>
        <w:t>а</w:t>
      </w:r>
      <w:r w:rsidRPr="003D0678">
        <w:rPr>
          <w:rFonts w:ascii="Times New Roman" w:hAnsi="Times New Roman" w:cs="Times New Roman"/>
          <w:szCs w:val="28"/>
        </w:rPr>
        <w:t>ется в обмен на эти продукты у других народов»</w:t>
      </w:r>
      <w:r w:rsidRPr="003D0678">
        <w:rPr>
          <w:rStyle w:val="a5"/>
          <w:rFonts w:ascii="Times New Roman" w:hAnsi="Times New Roman" w:cs="Times New Roman"/>
          <w:szCs w:val="28"/>
        </w:rPr>
        <w:footnoteReference w:id="71"/>
      </w:r>
      <w:r w:rsidRPr="003D0678">
        <w:rPr>
          <w:rFonts w:ascii="Times New Roman" w:hAnsi="Times New Roman" w:cs="Times New Roman"/>
          <w:szCs w:val="28"/>
        </w:rPr>
        <w:t>, - так начинает свой труд классик экономической мысли Адам Смит.</w:t>
      </w:r>
      <w:proofErr w:type="gramEnd"/>
      <w:r w:rsidRPr="003D0678">
        <w:rPr>
          <w:rFonts w:ascii="Times New Roman" w:hAnsi="Times New Roman" w:cs="Times New Roman"/>
          <w:szCs w:val="28"/>
        </w:rPr>
        <w:t xml:space="preserve"> В том, что оказывается началом, </w:t>
      </w:r>
      <w:proofErr w:type="gramStart"/>
      <w:r w:rsidRPr="003D0678">
        <w:rPr>
          <w:rFonts w:ascii="Times New Roman" w:hAnsi="Times New Roman" w:cs="Times New Roman"/>
          <w:szCs w:val="28"/>
        </w:rPr>
        <w:t>нас</w:t>
      </w:r>
      <w:proofErr w:type="gramEnd"/>
      <w:r w:rsidRPr="003D0678">
        <w:rPr>
          <w:rFonts w:ascii="Times New Roman" w:hAnsi="Times New Roman" w:cs="Times New Roman"/>
          <w:szCs w:val="28"/>
        </w:rPr>
        <w:t xml:space="preserve"> удивляет, однако, не только способ приобретения фонда, который явл</w:t>
      </w:r>
      <w:r w:rsidRPr="003D0678">
        <w:rPr>
          <w:rFonts w:ascii="Times New Roman" w:hAnsi="Times New Roman" w:cs="Times New Roman"/>
          <w:szCs w:val="28"/>
        </w:rPr>
        <w:t>я</w:t>
      </w:r>
      <w:r w:rsidRPr="003D0678">
        <w:rPr>
          <w:rFonts w:ascii="Times New Roman" w:hAnsi="Times New Roman" w:cs="Times New Roman"/>
          <w:szCs w:val="28"/>
        </w:rPr>
        <w:t>ется первоначальным, но также его обладатель, существующий в качестве третьего элемента формулы, отсылающей к истоку. Народ, противопоставл</w:t>
      </w:r>
      <w:r w:rsidRPr="003D0678">
        <w:rPr>
          <w:rFonts w:ascii="Times New Roman" w:hAnsi="Times New Roman" w:cs="Times New Roman"/>
          <w:szCs w:val="28"/>
        </w:rPr>
        <w:t>я</w:t>
      </w:r>
      <w:r w:rsidRPr="003D0678">
        <w:rPr>
          <w:rFonts w:ascii="Times New Roman" w:hAnsi="Times New Roman" w:cs="Times New Roman"/>
          <w:szCs w:val="28"/>
        </w:rPr>
        <w:t>емый разрозненной толпе, это такая форма человеческой общности, которая уже обладает первоначальным фондом, как результатом годичного труда, но также и разделением труда, необходимым для производства излишков, отх</w:t>
      </w:r>
      <w:r w:rsidRPr="003D0678">
        <w:rPr>
          <w:rFonts w:ascii="Times New Roman" w:hAnsi="Times New Roman" w:cs="Times New Roman"/>
          <w:szCs w:val="28"/>
        </w:rPr>
        <w:t>о</w:t>
      </w:r>
      <w:r w:rsidRPr="003D0678">
        <w:rPr>
          <w:rFonts w:ascii="Times New Roman" w:hAnsi="Times New Roman" w:cs="Times New Roman"/>
          <w:szCs w:val="28"/>
        </w:rPr>
        <w:t>дящих в запасы.</w:t>
      </w:r>
    </w:p>
    <w:p w:rsidR="005D08EF" w:rsidRPr="003D0678" w:rsidRDefault="005D08EF" w:rsidP="003D0678">
      <w:pPr>
        <w:rPr>
          <w:rFonts w:ascii="Times New Roman" w:hAnsi="Times New Roman" w:cs="Times New Roman"/>
          <w:szCs w:val="28"/>
        </w:rPr>
      </w:pPr>
      <w:r w:rsidRPr="003D0678">
        <w:rPr>
          <w:rFonts w:ascii="Times New Roman" w:hAnsi="Times New Roman" w:cs="Times New Roman"/>
          <w:szCs w:val="28"/>
        </w:rPr>
        <w:t>Люди, очевидно, не пребывали в изначальном единстве, существуя на раннем этапе лишь в форме естественных общностей, семей. Общественная же, или государственная, ассоциация не могла быть достигнута посредством природных инстинктов человека. В рамках теории «общественного догов</w:t>
      </w:r>
      <w:r w:rsidRPr="003D0678">
        <w:rPr>
          <w:rFonts w:ascii="Times New Roman" w:hAnsi="Times New Roman" w:cs="Times New Roman"/>
          <w:szCs w:val="28"/>
        </w:rPr>
        <w:t>о</w:t>
      </w:r>
      <w:r w:rsidRPr="003D0678">
        <w:rPr>
          <w:rFonts w:ascii="Times New Roman" w:hAnsi="Times New Roman" w:cs="Times New Roman"/>
          <w:szCs w:val="28"/>
        </w:rPr>
        <w:t>ра» происхождение организованной формы сосуществования принято объя</w:t>
      </w:r>
      <w:r w:rsidRPr="003D0678">
        <w:rPr>
          <w:rFonts w:ascii="Times New Roman" w:hAnsi="Times New Roman" w:cs="Times New Roman"/>
          <w:szCs w:val="28"/>
        </w:rPr>
        <w:t>с</w:t>
      </w:r>
      <w:r w:rsidRPr="003D0678">
        <w:rPr>
          <w:rFonts w:ascii="Times New Roman" w:hAnsi="Times New Roman" w:cs="Times New Roman"/>
          <w:szCs w:val="28"/>
        </w:rPr>
        <w:t>нять разумным сознательным заключением контракта, взаимного соглашения людей для совместного противостояния неудобствам, опасностям и угрозам, связанным с естественным состоянием. Обязуясь соблюдать провозглаша</w:t>
      </w:r>
      <w:r w:rsidRPr="003D0678">
        <w:rPr>
          <w:rFonts w:ascii="Times New Roman" w:hAnsi="Times New Roman" w:cs="Times New Roman"/>
          <w:szCs w:val="28"/>
        </w:rPr>
        <w:t>е</w:t>
      </w:r>
      <w:r w:rsidRPr="003D0678">
        <w:rPr>
          <w:rFonts w:ascii="Times New Roman" w:hAnsi="Times New Roman" w:cs="Times New Roman"/>
          <w:szCs w:val="28"/>
        </w:rPr>
        <w:t xml:space="preserve">мые установления, участники договора учреждают также форму контроля и </w:t>
      </w:r>
      <w:r w:rsidRPr="003D0678">
        <w:rPr>
          <w:rFonts w:ascii="Times New Roman" w:hAnsi="Times New Roman" w:cs="Times New Roman"/>
          <w:szCs w:val="28"/>
        </w:rPr>
        <w:lastRenderedPageBreak/>
        <w:t>исполнения общей воли. Так, на пороге Нового Времени, объясняли возни</w:t>
      </w:r>
      <w:r w:rsidRPr="003D0678">
        <w:rPr>
          <w:rFonts w:ascii="Times New Roman" w:hAnsi="Times New Roman" w:cs="Times New Roman"/>
          <w:szCs w:val="28"/>
        </w:rPr>
        <w:t>к</w:t>
      </w:r>
      <w:r w:rsidRPr="003D0678">
        <w:rPr>
          <w:rFonts w:ascii="Times New Roman" w:hAnsi="Times New Roman" w:cs="Times New Roman"/>
          <w:szCs w:val="28"/>
        </w:rPr>
        <w:t>новение государства и верховной власти суверена.</w:t>
      </w:r>
    </w:p>
    <w:p w:rsidR="005D08EF" w:rsidRPr="003D0678" w:rsidRDefault="005D08EF" w:rsidP="003D0678">
      <w:pPr>
        <w:rPr>
          <w:rFonts w:ascii="Times New Roman" w:hAnsi="Times New Roman" w:cs="Times New Roman"/>
          <w:szCs w:val="28"/>
        </w:rPr>
      </w:pPr>
      <w:r w:rsidRPr="003D0678">
        <w:rPr>
          <w:rFonts w:ascii="Times New Roman" w:hAnsi="Times New Roman" w:cs="Times New Roman"/>
          <w:szCs w:val="28"/>
        </w:rPr>
        <w:t>В классической теории суверенитета власть рассматривается как право, которым можно обладать как благом и которое, следовательно, можно пер</w:t>
      </w:r>
      <w:r w:rsidRPr="003D0678">
        <w:rPr>
          <w:rFonts w:ascii="Times New Roman" w:hAnsi="Times New Roman" w:cs="Times New Roman"/>
          <w:szCs w:val="28"/>
        </w:rPr>
        <w:t>е</w:t>
      </w:r>
      <w:r w:rsidRPr="003D0678">
        <w:rPr>
          <w:rFonts w:ascii="Times New Roman" w:hAnsi="Times New Roman" w:cs="Times New Roman"/>
          <w:szCs w:val="28"/>
        </w:rPr>
        <w:t>дать полностью или частично, посредством соглашения. Политический сув</w:t>
      </w:r>
      <w:r w:rsidRPr="003D0678">
        <w:rPr>
          <w:rFonts w:ascii="Times New Roman" w:hAnsi="Times New Roman" w:cs="Times New Roman"/>
          <w:szCs w:val="28"/>
        </w:rPr>
        <w:t>е</w:t>
      </w:r>
      <w:r w:rsidRPr="003D0678">
        <w:rPr>
          <w:rFonts w:ascii="Times New Roman" w:hAnsi="Times New Roman" w:cs="Times New Roman"/>
          <w:szCs w:val="28"/>
        </w:rPr>
        <w:t>ренитет образуется как раз актом передачи этой власти. Проблема верховной власти занимает в этой теории центральное место, поскольку главной задачей теории является подтверждение законности власти.</w:t>
      </w:r>
    </w:p>
    <w:p w:rsidR="00965159" w:rsidRPr="003D0678" w:rsidRDefault="00965159" w:rsidP="003D0678">
      <w:pPr>
        <w:rPr>
          <w:rFonts w:ascii="Times New Roman" w:hAnsi="Times New Roman" w:cs="Times New Roman"/>
          <w:szCs w:val="28"/>
        </w:rPr>
      </w:pPr>
      <w:r w:rsidRPr="003D0678">
        <w:rPr>
          <w:rFonts w:ascii="Times New Roman" w:hAnsi="Times New Roman" w:cs="Times New Roman"/>
          <w:szCs w:val="28"/>
        </w:rPr>
        <w:t xml:space="preserve">Теория общественного договора призвана легитимировать новый тип суверенитета, при котором свободные </w:t>
      </w:r>
      <w:proofErr w:type="gramStart"/>
      <w:r w:rsidRPr="003D0678">
        <w:rPr>
          <w:rFonts w:ascii="Times New Roman" w:hAnsi="Times New Roman" w:cs="Times New Roman"/>
          <w:szCs w:val="28"/>
        </w:rPr>
        <w:t>граждане</w:t>
      </w:r>
      <w:proofErr w:type="gramEnd"/>
      <w:r w:rsidRPr="003D0678">
        <w:rPr>
          <w:rFonts w:ascii="Times New Roman" w:hAnsi="Times New Roman" w:cs="Times New Roman"/>
          <w:szCs w:val="28"/>
        </w:rPr>
        <w:t xml:space="preserve"> таким образом распределили суверенность, что она сконцентрировалась, аккумулировалась в Государстве, правительстве, Суверене. Государство и общество необходимы человеку, п</w:t>
      </w:r>
      <w:r w:rsidRPr="003D0678">
        <w:rPr>
          <w:rFonts w:ascii="Times New Roman" w:hAnsi="Times New Roman" w:cs="Times New Roman"/>
          <w:szCs w:val="28"/>
        </w:rPr>
        <w:t>о</w:t>
      </w:r>
      <w:r w:rsidRPr="003D0678">
        <w:rPr>
          <w:rFonts w:ascii="Times New Roman" w:hAnsi="Times New Roman" w:cs="Times New Roman"/>
          <w:szCs w:val="28"/>
        </w:rPr>
        <w:t>скольку он от природы стремится к такой жизни, достичь которую в одино</w:t>
      </w:r>
      <w:r w:rsidRPr="003D0678">
        <w:rPr>
          <w:rFonts w:ascii="Times New Roman" w:hAnsi="Times New Roman" w:cs="Times New Roman"/>
          <w:szCs w:val="28"/>
        </w:rPr>
        <w:t>ч</w:t>
      </w:r>
      <w:r w:rsidRPr="003D0678">
        <w:rPr>
          <w:rFonts w:ascii="Times New Roman" w:hAnsi="Times New Roman" w:cs="Times New Roman"/>
          <w:szCs w:val="28"/>
        </w:rPr>
        <w:t>ку не может, - говорят нам сторонники этой теории. Человек реализует себя в гражданском обществе или Государстве как гражданин. Согласно М. Фуко, зарождается новый порядок на рыночной площади, где имеет место некот</w:t>
      </w:r>
      <w:r w:rsidRPr="003D0678">
        <w:rPr>
          <w:rFonts w:ascii="Times New Roman" w:hAnsi="Times New Roman" w:cs="Times New Roman"/>
          <w:szCs w:val="28"/>
        </w:rPr>
        <w:t>о</w:t>
      </w:r>
      <w:r w:rsidRPr="003D0678">
        <w:rPr>
          <w:rFonts w:ascii="Times New Roman" w:hAnsi="Times New Roman" w:cs="Times New Roman"/>
          <w:szCs w:val="28"/>
        </w:rPr>
        <w:t>рая самоорганизация нерегламентированных отношений равных субъектов, где правят механизмы конкуренции в чистом виде, где свобода демонстрир</w:t>
      </w:r>
      <w:r w:rsidRPr="003D0678">
        <w:rPr>
          <w:rFonts w:ascii="Times New Roman" w:hAnsi="Times New Roman" w:cs="Times New Roman"/>
          <w:szCs w:val="28"/>
        </w:rPr>
        <w:t>у</w:t>
      </w:r>
      <w:r w:rsidRPr="003D0678">
        <w:rPr>
          <w:rFonts w:ascii="Times New Roman" w:hAnsi="Times New Roman" w:cs="Times New Roman"/>
          <w:szCs w:val="28"/>
        </w:rPr>
        <w:t>ет свою ценность через эффективность. Вот, где теория общественного дог</w:t>
      </w:r>
      <w:r w:rsidRPr="003D0678">
        <w:rPr>
          <w:rFonts w:ascii="Times New Roman" w:hAnsi="Times New Roman" w:cs="Times New Roman"/>
          <w:szCs w:val="28"/>
        </w:rPr>
        <w:t>о</w:t>
      </w:r>
      <w:r w:rsidRPr="003D0678">
        <w:rPr>
          <w:rFonts w:ascii="Times New Roman" w:hAnsi="Times New Roman" w:cs="Times New Roman"/>
          <w:szCs w:val="28"/>
        </w:rPr>
        <w:t>вора обнаруживает свою актуальность. И поскольку власть первичным обр</w:t>
      </w:r>
      <w:r w:rsidRPr="003D0678">
        <w:rPr>
          <w:rFonts w:ascii="Times New Roman" w:hAnsi="Times New Roman" w:cs="Times New Roman"/>
          <w:szCs w:val="28"/>
        </w:rPr>
        <w:t>а</w:t>
      </w:r>
      <w:r w:rsidRPr="003D0678">
        <w:rPr>
          <w:rFonts w:ascii="Times New Roman" w:hAnsi="Times New Roman" w:cs="Times New Roman"/>
          <w:szCs w:val="28"/>
        </w:rPr>
        <w:t>зом проникает в частную жизнь человека через экономику, государство не упу</w:t>
      </w:r>
      <w:r w:rsidRPr="003D0678">
        <w:rPr>
          <w:rFonts w:ascii="Times New Roman" w:hAnsi="Times New Roman" w:cs="Times New Roman"/>
          <w:szCs w:val="28"/>
        </w:rPr>
        <w:t>с</w:t>
      </w:r>
      <w:r w:rsidRPr="003D0678">
        <w:rPr>
          <w:rFonts w:ascii="Times New Roman" w:hAnsi="Times New Roman" w:cs="Times New Roman"/>
          <w:szCs w:val="28"/>
        </w:rPr>
        <w:t>кает шанса взять рынок под контроль. Однако, как показывает М. Фуко, на примере такого события, как голод, не скоро, но все же выясняется, что любые попытки вмешаться в независимое функционирование рыночной м</w:t>
      </w:r>
      <w:r w:rsidRPr="003D0678">
        <w:rPr>
          <w:rFonts w:ascii="Times New Roman" w:hAnsi="Times New Roman" w:cs="Times New Roman"/>
          <w:szCs w:val="28"/>
        </w:rPr>
        <w:t>а</w:t>
      </w:r>
      <w:r w:rsidRPr="003D0678">
        <w:rPr>
          <w:rFonts w:ascii="Times New Roman" w:hAnsi="Times New Roman" w:cs="Times New Roman"/>
          <w:szCs w:val="28"/>
        </w:rPr>
        <w:t>шины влечет негативные, пагубные последствия. Правление должно от нач</w:t>
      </w:r>
      <w:r w:rsidRPr="003D0678">
        <w:rPr>
          <w:rFonts w:ascii="Times New Roman" w:hAnsi="Times New Roman" w:cs="Times New Roman"/>
          <w:szCs w:val="28"/>
        </w:rPr>
        <w:t>а</w:t>
      </w:r>
      <w:r w:rsidRPr="003D0678">
        <w:rPr>
          <w:rFonts w:ascii="Times New Roman" w:hAnsi="Times New Roman" w:cs="Times New Roman"/>
          <w:szCs w:val="28"/>
        </w:rPr>
        <w:t>ла и до конца сопутствовать рыночной экономике, - заключает М. Фуко.</w:t>
      </w:r>
    </w:p>
    <w:p w:rsidR="007E794F" w:rsidRPr="003D0678" w:rsidRDefault="007E794F" w:rsidP="003D0678">
      <w:pPr>
        <w:rPr>
          <w:rFonts w:ascii="Times New Roman" w:hAnsi="Times New Roman" w:cs="Times New Roman"/>
          <w:szCs w:val="28"/>
        </w:rPr>
      </w:pPr>
      <w:r w:rsidRPr="003D0678">
        <w:rPr>
          <w:rFonts w:ascii="Times New Roman" w:hAnsi="Times New Roman" w:cs="Times New Roman"/>
          <w:szCs w:val="28"/>
        </w:rPr>
        <w:t>М. Фуко замечает и другую ценную деталь общую всей классической теории суверенитета: суверен для того, чтобы быть сувереном, обязан пр</w:t>
      </w:r>
      <w:r w:rsidRPr="003D0678">
        <w:rPr>
          <w:rFonts w:ascii="Times New Roman" w:hAnsi="Times New Roman" w:cs="Times New Roman"/>
          <w:szCs w:val="28"/>
        </w:rPr>
        <w:t>е</w:t>
      </w:r>
      <w:r w:rsidRPr="003D0678">
        <w:rPr>
          <w:rFonts w:ascii="Times New Roman" w:hAnsi="Times New Roman" w:cs="Times New Roman"/>
          <w:szCs w:val="28"/>
        </w:rPr>
        <w:t xml:space="preserve">следовать определенную цель – благо народа. Однако, как выясняется, это </w:t>
      </w:r>
      <w:r w:rsidRPr="003D0678">
        <w:rPr>
          <w:rFonts w:ascii="Times New Roman" w:hAnsi="Times New Roman" w:cs="Times New Roman"/>
          <w:szCs w:val="28"/>
        </w:rPr>
        <w:lastRenderedPageBreak/>
        <w:t>общественное благо не что иное, как повиновение закону.</w:t>
      </w:r>
      <w:r w:rsidRPr="003D0678">
        <w:rPr>
          <w:rStyle w:val="a5"/>
          <w:rFonts w:ascii="Times New Roman" w:hAnsi="Times New Roman" w:cs="Times New Roman"/>
          <w:szCs w:val="28"/>
        </w:rPr>
        <w:footnoteReference w:id="72"/>
      </w:r>
      <w:r w:rsidRPr="003D0678">
        <w:rPr>
          <w:rFonts w:ascii="Times New Roman" w:hAnsi="Times New Roman" w:cs="Times New Roman"/>
          <w:szCs w:val="28"/>
        </w:rPr>
        <w:t xml:space="preserve"> И здесь возник</w:t>
      </w:r>
      <w:r w:rsidRPr="003D0678">
        <w:rPr>
          <w:rFonts w:ascii="Times New Roman" w:hAnsi="Times New Roman" w:cs="Times New Roman"/>
          <w:szCs w:val="28"/>
        </w:rPr>
        <w:t>а</w:t>
      </w:r>
      <w:r w:rsidRPr="003D0678">
        <w:rPr>
          <w:rFonts w:ascii="Times New Roman" w:hAnsi="Times New Roman" w:cs="Times New Roman"/>
          <w:szCs w:val="28"/>
        </w:rPr>
        <w:t>ет логический круг. Целью осуществления верховной власти оказывается с</w:t>
      </w:r>
      <w:r w:rsidRPr="003D0678">
        <w:rPr>
          <w:rFonts w:ascii="Times New Roman" w:hAnsi="Times New Roman" w:cs="Times New Roman"/>
          <w:szCs w:val="28"/>
        </w:rPr>
        <w:t>а</w:t>
      </w:r>
      <w:r w:rsidRPr="003D0678">
        <w:rPr>
          <w:rFonts w:ascii="Times New Roman" w:hAnsi="Times New Roman" w:cs="Times New Roman"/>
          <w:szCs w:val="28"/>
        </w:rPr>
        <w:t xml:space="preserve">мо это осуществление, то есть суверенитет всегда направлен ни </w:t>
      </w:r>
      <w:proofErr w:type="gramStart"/>
      <w:r w:rsidRPr="003D0678">
        <w:rPr>
          <w:rFonts w:ascii="Times New Roman" w:hAnsi="Times New Roman" w:cs="Times New Roman"/>
          <w:szCs w:val="28"/>
        </w:rPr>
        <w:t>больше</w:t>
      </w:r>
      <w:proofErr w:type="gramEnd"/>
      <w:r w:rsidRPr="003D0678">
        <w:rPr>
          <w:rFonts w:ascii="Times New Roman" w:hAnsi="Times New Roman" w:cs="Times New Roman"/>
          <w:szCs w:val="28"/>
        </w:rPr>
        <w:t xml:space="preserve"> ни меньше как на собственную р</w:t>
      </w:r>
      <w:r w:rsidRPr="003D0678">
        <w:rPr>
          <w:rFonts w:ascii="Times New Roman" w:hAnsi="Times New Roman" w:cs="Times New Roman"/>
          <w:szCs w:val="28"/>
        </w:rPr>
        <w:t>е</w:t>
      </w:r>
      <w:r w:rsidRPr="003D0678">
        <w:rPr>
          <w:rFonts w:ascii="Times New Roman" w:hAnsi="Times New Roman" w:cs="Times New Roman"/>
          <w:szCs w:val="28"/>
        </w:rPr>
        <w:t>ализацию.</w:t>
      </w:r>
    </w:p>
    <w:p w:rsidR="005D08EF" w:rsidRPr="003D0678" w:rsidRDefault="005D08EF" w:rsidP="003D0678">
      <w:pPr>
        <w:rPr>
          <w:rFonts w:ascii="Times New Roman" w:hAnsi="Times New Roman" w:cs="Times New Roman"/>
          <w:szCs w:val="28"/>
        </w:rPr>
      </w:pPr>
      <w:r w:rsidRPr="003D0678">
        <w:rPr>
          <w:rFonts w:ascii="Times New Roman" w:hAnsi="Times New Roman" w:cs="Times New Roman"/>
          <w:szCs w:val="28"/>
        </w:rPr>
        <w:t xml:space="preserve">Далее обратимся к частностям развития теории в учениях Гуго </w:t>
      </w:r>
      <w:proofErr w:type="spellStart"/>
      <w:r w:rsidRPr="003D0678">
        <w:rPr>
          <w:rFonts w:ascii="Times New Roman" w:hAnsi="Times New Roman" w:cs="Times New Roman"/>
          <w:szCs w:val="28"/>
        </w:rPr>
        <w:t>Гроция</w:t>
      </w:r>
      <w:proofErr w:type="spellEnd"/>
      <w:r w:rsidRPr="003D0678">
        <w:rPr>
          <w:rFonts w:ascii="Times New Roman" w:hAnsi="Times New Roman" w:cs="Times New Roman"/>
          <w:szCs w:val="28"/>
        </w:rPr>
        <w:t>, Томаса Гоббса, Джона Локка, Бенедикта Спинозы и Жан-Жака Руссо.</w:t>
      </w:r>
    </w:p>
    <w:p w:rsidR="005B56E6" w:rsidRPr="003D0678" w:rsidRDefault="005B56E6" w:rsidP="003D0678">
      <w:pPr>
        <w:rPr>
          <w:rFonts w:ascii="Times New Roman" w:hAnsi="Times New Roman" w:cs="Times New Roman"/>
          <w:b/>
          <w:szCs w:val="28"/>
        </w:rPr>
      </w:pPr>
      <w:bookmarkStart w:id="18" w:name="_Toc478745776"/>
    </w:p>
    <w:p w:rsidR="00500B36" w:rsidRPr="003D0678" w:rsidRDefault="00500B36" w:rsidP="003D0678">
      <w:pPr>
        <w:pStyle w:val="2"/>
        <w:rPr>
          <w:rFonts w:ascii="Times New Roman" w:hAnsi="Times New Roman" w:cs="Times New Roman"/>
          <w:szCs w:val="28"/>
        </w:rPr>
      </w:pPr>
      <w:bookmarkStart w:id="19" w:name="_Toc482222017"/>
      <w:r w:rsidRPr="003D0678">
        <w:rPr>
          <w:rFonts w:ascii="Times New Roman" w:hAnsi="Times New Roman" w:cs="Times New Roman"/>
          <w:szCs w:val="28"/>
        </w:rPr>
        <w:t xml:space="preserve">4.1 Гуго </w:t>
      </w:r>
      <w:proofErr w:type="spellStart"/>
      <w:r w:rsidRPr="003D0678">
        <w:rPr>
          <w:rFonts w:ascii="Times New Roman" w:hAnsi="Times New Roman" w:cs="Times New Roman"/>
          <w:szCs w:val="28"/>
        </w:rPr>
        <w:t>Гроций</w:t>
      </w:r>
      <w:bookmarkEnd w:id="18"/>
      <w:bookmarkEnd w:id="19"/>
      <w:proofErr w:type="spellEnd"/>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 xml:space="preserve">Гуго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родился в Нидерландах в 1583 году. Не знавший мирного времени своей страны, он посвящает жизнь исследованию вопросов права войны и мира. В своем обширном одноименном сочинении «О праве войны и мира» он одним из первых обращается к изучению и конструированию те</w:t>
      </w:r>
      <w:r w:rsidRPr="003D0678">
        <w:rPr>
          <w:rFonts w:ascii="Times New Roman" w:hAnsi="Times New Roman" w:cs="Times New Roman"/>
          <w:szCs w:val="28"/>
        </w:rPr>
        <w:t>о</w:t>
      </w:r>
      <w:r w:rsidRPr="003D0678">
        <w:rPr>
          <w:rFonts w:ascii="Times New Roman" w:hAnsi="Times New Roman" w:cs="Times New Roman"/>
          <w:szCs w:val="28"/>
        </w:rPr>
        <w:t>рии международного права.</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определяет государство как «совершенный союз свободных людей, заключенный ради соблюдения права и общей пользы».</w:t>
      </w:r>
      <w:r w:rsidRPr="003D0678">
        <w:rPr>
          <w:rStyle w:val="a5"/>
          <w:rFonts w:ascii="Times New Roman" w:hAnsi="Times New Roman" w:cs="Times New Roman"/>
          <w:szCs w:val="28"/>
        </w:rPr>
        <w:footnoteReference w:id="73"/>
      </w:r>
      <w:r w:rsidRPr="003D0678">
        <w:rPr>
          <w:rFonts w:ascii="Times New Roman" w:hAnsi="Times New Roman" w:cs="Times New Roman"/>
          <w:szCs w:val="28"/>
        </w:rPr>
        <w:t xml:space="preserve"> Важнейшая функция государства, таким образом, согласно Г. </w:t>
      </w:r>
      <w:proofErr w:type="spellStart"/>
      <w:r w:rsidRPr="003D0678">
        <w:rPr>
          <w:rFonts w:ascii="Times New Roman" w:hAnsi="Times New Roman" w:cs="Times New Roman"/>
          <w:szCs w:val="28"/>
        </w:rPr>
        <w:t>Гроцию</w:t>
      </w:r>
      <w:proofErr w:type="spellEnd"/>
      <w:r w:rsidRPr="003D0678">
        <w:rPr>
          <w:rFonts w:ascii="Times New Roman" w:hAnsi="Times New Roman" w:cs="Times New Roman"/>
          <w:szCs w:val="28"/>
        </w:rPr>
        <w:t>, – обеспечение общественного спокойствия. Эта первичная ответственность и наделяет го</w:t>
      </w:r>
      <w:r w:rsidRPr="003D0678">
        <w:rPr>
          <w:rFonts w:ascii="Times New Roman" w:hAnsi="Times New Roman" w:cs="Times New Roman"/>
          <w:szCs w:val="28"/>
        </w:rPr>
        <w:t>с</w:t>
      </w:r>
      <w:r w:rsidRPr="003D0678">
        <w:rPr>
          <w:rFonts w:ascii="Times New Roman" w:hAnsi="Times New Roman" w:cs="Times New Roman"/>
          <w:szCs w:val="28"/>
        </w:rPr>
        <w:t>ударство неограниченной верховной властью, «верховным правом распор</w:t>
      </w:r>
      <w:r w:rsidRPr="003D0678">
        <w:rPr>
          <w:rFonts w:ascii="Times New Roman" w:hAnsi="Times New Roman" w:cs="Times New Roman"/>
          <w:szCs w:val="28"/>
        </w:rPr>
        <w:t>я</w:t>
      </w:r>
      <w:r w:rsidRPr="003D0678">
        <w:rPr>
          <w:rFonts w:ascii="Times New Roman" w:hAnsi="Times New Roman" w:cs="Times New Roman"/>
          <w:szCs w:val="28"/>
        </w:rPr>
        <w:t>жения людьми и их достоянием».</w:t>
      </w:r>
      <w:r w:rsidRPr="003D0678">
        <w:rPr>
          <w:rStyle w:val="a5"/>
          <w:rFonts w:ascii="Times New Roman" w:hAnsi="Times New Roman" w:cs="Times New Roman"/>
          <w:szCs w:val="28"/>
        </w:rPr>
        <w:footnoteReference w:id="74"/>
      </w:r>
      <w:r w:rsidRPr="003D0678">
        <w:rPr>
          <w:rFonts w:ascii="Times New Roman" w:hAnsi="Times New Roman" w:cs="Times New Roman"/>
          <w:szCs w:val="28"/>
        </w:rPr>
        <w:t xml:space="preserve"> Для применения права верховной со</w:t>
      </w:r>
      <w:r w:rsidRPr="003D0678">
        <w:rPr>
          <w:rFonts w:ascii="Times New Roman" w:hAnsi="Times New Roman" w:cs="Times New Roman"/>
          <w:szCs w:val="28"/>
        </w:rPr>
        <w:t>б</w:t>
      </w:r>
      <w:r w:rsidRPr="003D0678">
        <w:rPr>
          <w:rFonts w:ascii="Times New Roman" w:hAnsi="Times New Roman" w:cs="Times New Roman"/>
          <w:szCs w:val="28"/>
        </w:rPr>
        <w:t>ственности необходимо, как минимум, наличие государственного интереса, а также возмещение из казны тому, кто лишился своего права. Юрисдикция верховной власти заключается в законодательстве и правосудии. Верховная власть в учении Г. </w:t>
      </w:r>
      <w:proofErr w:type="spellStart"/>
      <w:r w:rsidRPr="003D0678">
        <w:rPr>
          <w:rFonts w:ascii="Times New Roman" w:hAnsi="Times New Roman" w:cs="Times New Roman"/>
          <w:szCs w:val="28"/>
        </w:rPr>
        <w:t>Гроция</w:t>
      </w:r>
      <w:proofErr w:type="spellEnd"/>
      <w:r w:rsidRPr="003D0678">
        <w:rPr>
          <w:rFonts w:ascii="Times New Roman" w:hAnsi="Times New Roman" w:cs="Times New Roman"/>
          <w:szCs w:val="28"/>
        </w:rPr>
        <w:t xml:space="preserve"> «едина и нераздельна», и лишь формальным обр</w:t>
      </w:r>
      <w:r w:rsidRPr="003D0678">
        <w:rPr>
          <w:rFonts w:ascii="Times New Roman" w:hAnsi="Times New Roman" w:cs="Times New Roman"/>
          <w:szCs w:val="28"/>
        </w:rPr>
        <w:t>а</w:t>
      </w:r>
      <w:r w:rsidRPr="003D0678">
        <w:rPr>
          <w:rFonts w:ascii="Times New Roman" w:hAnsi="Times New Roman" w:cs="Times New Roman"/>
          <w:szCs w:val="28"/>
        </w:rPr>
        <w:t xml:space="preserve">зом подразделяется на разные институты. </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Носителем такой власти выступает государство в целом, что позволяет философу обойти стороной теоретический парадокс этого вопроса. Тем не менее, 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открыто выступает против принципа народного суверен</w:t>
      </w:r>
      <w:r w:rsidRPr="003D0678">
        <w:rPr>
          <w:rFonts w:ascii="Times New Roman" w:hAnsi="Times New Roman" w:cs="Times New Roman"/>
          <w:szCs w:val="28"/>
        </w:rPr>
        <w:t>и</w:t>
      </w:r>
      <w:r w:rsidRPr="003D0678">
        <w:rPr>
          <w:rFonts w:ascii="Times New Roman" w:hAnsi="Times New Roman" w:cs="Times New Roman"/>
          <w:szCs w:val="28"/>
        </w:rPr>
        <w:lastRenderedPageBreak/>
        <w:t>тета, допуская возможность окончательного и бесповоротного отказа от ве</w:t>
      </w:r>
      <w:r w:rsidRPr="003D0678">
        <w:rPr>
          <w:rFonts w:ascii="Times New Roman" w:hAnsi="Times New Roman" w:cs="Times New Roman"/>
          <w:szCs w:val="28"/>
        </w:rPr>
        <w:t>р</w:t>
      </w:r>
      <w:r w:rsidRPr="003D0678">
        <w:rPr>
          <w:rFonts w:ascii="Times New Roman" w:hAnsi="Times New Roman" w:cs="Times New Roman"/>
          <w:szCs w:val="28"/>
        </w:rPr>
        <w:t>ховной власти и передачи её другому лицу. Народ, следовательно, если и был когда-то носителем суверенитета, им уже более не является, и, в силу этого, не обладает также и правом противиться воле правителя посредством восст</w:t>
      </w:r>
      <w:r w:rsidRPr="003D0678">
        <w:rPr>
          <w:rFonts w:ascii="Times New Roman" w:hAnsi="Times New Roman" w:cs="Times New Roman"/>
          <w:szCs w:val="28"/>
        </w:rPr>
        <w:t>а</w:t>
      </w:r>
      <w:r w:rsidRPr="003D0678">
        <w:rPr>
          <w:rFonts w:ascii="Times New Roman" w:hAnsi="Times New Roman" w:cs="Times New Roman"/>
          <w:szCs w:val="28"/>
        </w:rPr>
        <w:t>ний и революций, кроме случаев явной опасности жизни. Среди причин во</w:t>
      </w:r>
      <w:r w:rsidRPr="003D0678">
        <w:rPr>
          <w:rFonts w:ascii="Times New Roman" w:hAnsi="Times New Roman" w:cs="Times New Roman"/>
          <w:szCs w:val="28"/>
        </w:rPr>
        <w:t>з</w:t>
      </w:r>
      <w:r w:rsidRPr="003D0678">
        <w:rPr>
          <w:rFonts w:ascii="Times New Roman" w:hAnsi="Times New Roman" w:cs="Times New Roman"/>
          <w:szCs w:val="28"/>
        </w:rPr>
        <w:t xml:space="preserve">можности такого отказа, 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называет, в частности, столкновение с крайней опасностью, которую иначе, чем обратившись за помощью к влас</w:t>
      </w:r>
      <w:r w:rsidRPr="003D0678">
        <w:rPr>
          <w:rFonts w:ascii="Times New Roman" w:hAnsi="Times New Roman" w:cs="Times New Roman"/>
          <w:szCs w:val="28"/>
        </w:rPr>
        <w:t>т</w:t>
      </w:r>
      <w:r w:rsidRPr="003D0678">
        <w:rPr>
          <w:rFonts w:ascii="Times New Roman" w:hAnsi="Times New Roman" w:cs="Times New Roman"/>
          <w:szCs w:val="28"/>
        </w:rPr>
        <w:t>ному военачальнику, избежать нельзя. Таким образом, голландский мысл</w:t>
      </w:r>
      <w:r w:rsidRPr="003D0678">
        <w:rPr>
          <w:rFonts w:ascii="Times New Roman" w:hAnsi="Times New Roman" w:cs="Times New Roman"/>
          <w:szCs w:val="28"/>
        </w:rPr>
        <w:t>и</w:t>
      </w:r>
      <w:r w:rsidRPr="003D0678">
        <w:rPr>
          <w:rFonts w:ascii="Times New Roman" w:hAnsi="Times New Roman" w:cs="Times New Roman"/>
          <w:szCs w:val="28"/>
        </w:rPr>
        <w:t>тель опровергает тезис о том, что «наделяющий властью всегда выше пол</w:t>
      </w:r>
      <w:r w:rsidRPr="003D0678">
        <w:rPr>
          <w:rFonts w:ascii="Times New Roman" w:hAnsi="Times New Roman" w:cs="Times New Roman"/>
          <w:szCs w:val="28"/>
        </w:rPr>
        <w:t>у</w:t>
      </w:r>
      <w:r w:rsidRPr="003D0678">
        <w:rPr>
          <w:rFonts w:ascii="Times New Roman" w:hAnsi="Times New Roman" w:cs="Times New Roman"/>
          <w:szCs w:val="28"/>
        </w:rPr>
        <w:t>чающего её», поскольку, однажды отказавшись от власти, народ сохраняет лишь право подчиняться.</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Запрет на всеобщее право сопротивления верховной власти оправдыв</w:t>
      </w:r>
      <w:r w:rsidRPr="003D0678">
        <w:rPr>
          <w:rFonts w:ascii="Times New Roman" w:hAnsi="Times New Roman" w:cs="Times New Roman"/>
          <w:szCs w:val="28"/>
        </w:rPr>
        <w:t>а</w:t>
      </w:r>
      <w:r w:rsidRPr="003D0678">
        <w:rPr>
          <w:rFonts w:ascii="Times New Roman" w:hAnsi="Times New Roman" w:cs="Times New Roman"/>
          <w:szCs w:val="28"/>
        </w:rPr>
        <w:t>ется необходимостью сохранения общественного спокойствия и госуда</w:t>
      </w:r>
      <w:r w:rsidRPr="003D0678">
        <w:rPr>
          <w:rFonts w:ascii="Times New Roman" w:hAnsi="Times New Roman" w:cs="Times New Roman"/>
          <w:szCs w:val="28"/>
        </w:rPr>
        <w:t>р</w:t>
      </w:r>
      <w:r w:rsidRPr="003D0678">
        <w:rPr>
          <w:rFonts w:ascii="Times New Roman" w:hAnsi="Times New Roman" w:cs="Times New Roman"/>
          <w:szCs w:val="28"/>
        </w:rPr>
        <w:t>ственного порядка. Но если государи обладают властью на правах узуфру</w:t>
      </w:r>
      <w:r w:rsidRPr="003D0678">
        <w:rPr>
          <w:rFonts w:ascii="Times New Roman" w:hAnsi="Times New Roman" w:cs="Times New Roman"/>
          <w:szCs w:val="28"/>
        </w:rPr>
        <w:t>к</w:t>
      </w:r>
      <w:r w:rsidRPr="003D0678">
        <w:rPr>
          <w:rFonts w:ascii="Times New Roman" w:hAnsi="Times New Roman" w:cs="Times New Roman"/>
          <w:szCs w:val="28"/>
        </w:rPr>
        <w:t>та</w:t>
      </w:r>
      <w:r w:rsidRPr="003D0678">
        <w:rPr>
          <w:rStyle w:val="a5"/>
          <w:rFonts w:ascii="Times New Roman" w:hAnsi="Times New Roman" w:cs="Times New Roman"/>
          <w:szCs w:val="28"/>
        </w:rPr>
        <w:footnoteReference w:id="75"/>
      </w:r>
      <w:r w:rsidRPr="003D0678">
        <w:rPr>
          <w:rFonts w:ascii="Times New Roman" w:hAnsi="Times New Roman" w:cs="Times New Roman"/>
          <w:szCs w:val="28"/>
        </w:rPr>
        <w:t>, то преступления против закона, совершаемые государями, согласно те</w:t>
      </w:r>
      <w:r w:rsidRPr="003D0678">
        <w:rPr>
          <w:rFonts w:ascii="Times New Roman" w:hAnsi="Times New Roman" w:cs="Times New Roman"/>
          <w:szCs w:val="28"/>
        </w:rPr>
        <w:t>о</w:t>
      </w:r>
      <w:r w:rsidRPr="003D0678">
        <w:rPr>
          <w:rFonts w:ascii="Times New Roman" w:hAnsi="Times New Roman" w:cs="Times New Roman"/>
          <w:szCs w:val="28"/>
        </w:rPr>
        <w:t xml:space="preserve">рии Г. </w:t>
      </w:r>
      <w:proofErr w:type="spellStart"/>
      <w:r w:rsidRPr="003D0678">
        <w:rPr>
          <w:rFonts w:ascii="Times New Roman" w:hAnsi="Times New Roman" w:cs="Times New Roman"/>
          <w:szCs w:val="28"/>
        </w:rPr>
        <w:t>Гроция</w:t>
      </w:r>
      <w:proofErr w:type="spellEnd"/>
      <w:r w:rsidRPr="003D0678">
        <w:rPr>
          <w:rFonts w:ascii="Times New Roman" w:hAnsi="Times New Roman" w:cs="Times New Roman"/>
          <w:szCs w:val="28"/>
        </w:rPr>
        <w:t xml:space="preserve">, </w:t>
      </w:r>
      <w:proofErr w:type="gramStart"/>
      <w:r w:rsidRPr="003D0678">
        <w:rPr>
          <w:rFonts w:ascii="Times New Roman" w:hAnsi="Times New Roman" w:cs="Times New Roman"/>
          <w:szCs w:val="28"/>
        </w:rPr>
        <w:t>наказываются</w:t>
      </w:r>
      <w:proofErr w:type="gramEnd"/>
      <w:r w:rsidRPr="003D0678">
        <w:rPr>
          <w:rFonts w:ascii="Times New Roman" w:hAnsi="Times New Roman" w:cs="Times New Roman"/>
          <w:szCs w:val="28"/>
        </w:rPr>
        <w:t xml:space="preserve"> в том числе и смертью.</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 xml:space="preserve">Носитель власти, согласно Г. </w:t>
      </w:r>
      <w:proofErr w:type="spellStart"/>
      <w:r w:rsidRPr="003D0678">
        <w:rPr>
          <w:rFonts w:ascii="Times New Roman" w:hAnsi="Times New Roman" w:cs="Times New Roman"/>
          <w:szCs w:val="28"/>
        </w:rPr>
        <w:t>Гроцию</w:t>
      </w:r>
      <w:proofErr w:type="spellEnd"/>
      <w:r w:rsidRPr="003D0678">
        <w:rPr>
          <w:rFonts w:ascii="Times New Roman" w:hAnsi="Times New Roman" w:cs="Times New Roman"/>
          <w:szCs w:val="28"/>
        </w:rPr>
        <w:t>, определяется нравами и закон</w:t>
      </w:r>
      <w:r w:rsidRPr="003D0678">
        <w:rPr>
          <w:rFonts w:ascii="Times New Roman" w:hAnsi="Times New Roman" w:cs="Times New Roman"/>
          <w:szCs w:val="28"/>
        </w:rPr>
        <w:t>а</w:t>
      </w:r>
      <w:r w:rsidRPr="003D0678">
        <w:rPr>
          <w:rFonts w:ascii="Times New Roman" w:hAnsi="Times New Roman" w:cs="Times New Roman"/>
          <w:szCs w:val="28"/>
        </w:rPr>
        <w:t>ми того или иного народа. Престолонаследие не может считаться доказател</w:t>
      </w:r>
      <w:r w:rsidRPr="003D0678">
        <w:rPr>
          <w:rFonts w:ascii="Times New Roman" w:hAnsi="Times New Roman" w:cs="Times New Roman"/>
          <w:szCs w:val="28"/>
        </w:rPr>
        <w:t>ь</w:t>
      </w:r>
      <w:r w:rsidRPr="003D0678">
        <w:rPr>
          <w:rFonts w:ascii="Times New Roman" w:hAnsi="Times New Roman" w:cs="Times New Roman"/>
          <w:szCs w:val="28"/>
        </w:rPr>
        <w:t>ством неограниченности власти правителя, поскольку это не способ приобр</w:t>
      </w:r>
      <w:r w:rsidRPr="003D0678">
        <w:rPr>
          <w:rFonts w:ascii="Times New Roman" w:hAnsi="Times New Roman" w:cs="Times New Roman"/>
          <w:szCs w:val="28"/>
        </w:rPr>
        <w:t>е</w:t>
      </w:r>
      <w:r w:rsidRPr="003D0678">
        <w:rPr>
          <w:rFonts w:ascii="Times New Roman" w:hAnsi="Times New Roman" w:cs="Times New Roman"/>
          <w:szCs w:val="28"/>
        </w:rPr>
        <w:t xml:space="preserve">тения власти, а лишь порядок её передачи. Доверяя </w:t>
      </w:r>
      <w:proofErr w:type="gramStart"/>
      <w:r w:rsidRPr="003D0678">
        <w:rPr>
          <w:rFonts w:ascii="Times New Roman" w:hAnsi="Times New Roman" w:cs="Times New Roman"/>
          <w:szCs w:val="28"/>
        </w:rPr>
        <w:t>более фактической</w:t>
      </w:r>
      <w:proofErr w:type="gramEnd"/>
      <w:r w:rsidRPr="003D0678">
        <w:rPr>
          <w:rFonts w:ascii="Times New Roman" w:hAnsi="Times New Roman" w:cs="Times New Roman"/>
          <w:szCs w:val="28"/>
        </w:rPr>
        <w:t xml:space="preserve"> де</w:t>
      </w:r>
      <w:r w:rsidRPr="003D0678">
        <w:rPr>
          <w:rFonts w:ascii="Times New Roman" w:hAnsi="Times New Roman" w:cs="Times New Roman"/>
          <w:szCs w:val="28"/>
        </w:rPr>
        <w:t>й</w:t>
      </w:r>
      <w:r w:rsidRPr="003D0678">
        <w:rPr>
          <w:rFonts w:ascii="Times New Roman" w:hAnsi="Times New Roman" w:cs="Times New Roman"/>
          <w:szCs w:val="28"/>
        </w:rPr>
        <w:t>ствительности, нежели разумению должного, 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не соглашается и с другим аргументом сторонников народовластия об учреждении государства ради тех, кем управляют, а не ради того, кто управляет. Так, например, власть завоевателя не преследует интересы </w:t>
      </w:r>
      <w:proofErr w:type="gramStart"/>
      <w:r w:rsidRPr="003D0678">
        <w:rPr>
          <w:rFonts w:ascii="Times New Roman" w:hAnsi="Times New Roman" w:cs="Times New Roman"/>
          <w:szCs w:val="28"/>
        </w:rPr>
        <w:t>управляемых</w:t>
      </w:r>
      <w:proofErr w:type="gramEnd"/>
      <w:r w:rsidRPr="003D0678">
        <w:rPr>
          <w:rFonts w:ascii="Times New Roman" w:hAnsi="Times New Roman" w:cs="Times New Roman"/>
          <w:szCs w:val="28"/>
        </w:rPr>
        <w:t>. Но и власть опек</w:t>
      </w:r>
      <w:r w:rsidRPr="003D0678">
        <w:rPr>
          <w:rFonts w:ascii="Times New Roman" w:hAnsi="Times New Roman" w:cs="Times New Roman"/>
          <w:szCs w:val="28"/>
        </w:rPr>
        <w:t>у</w:t>
      </w:r>
      <w:r w:rsidRPr="003D0678">
        <w:rPr>
          <w:rFonts w:ascii="Times New Roman" w:hAnsi="Times New Roman" w:cs="Times New Roman"/>
          <w:szCs w:val="28"/>
        </w:rPr>
        <w:t>на не должна подчиняться воле подопечных.</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Среди способов обладания верховной властью 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выделяет о</w:t>
      </w:r>
      <w:r w:rsidRPr="003D0678">
        <w:rPr>
          <w:rFonts w:ascii="Times New Roman" w:hAnsi="Times New Roman" w:cs="Times New Roman"/>
          <w:szCs w:val="28"/>
        </w:rPr>
        <w:t>б</w:t>
      </w:r>
      <w:r w:rsidRPr="003D0678">
        <w:rPr>
          <w:rFonts w:ascii="Times New Roman" w:hAnsi="Times New Roman" w:cs="Times New Roman"/>
          <w:szCs w:val="28"/>
        </w:rPr>
        <w:t>ладание властью на правах полной собственности и на правах узуфрукта. Государства, построенные по принципу права полной собственности на ве</w:t>
      </w:r>
      <w:r w:rsidRPr="003D0678">
        <w:rPr>
          <w:rFonts w:ascii="Times New Roman" w:hAnsi="Times New Roman" w:cs="Times New Roman"/>
          <w:szCs w:val="28"/>
        </w:rPr>
        <w:t>р</w:t>
      </w:r>
      <w:r w:rsidRPr="003D0678">
        <w:rPr>
          <w:rFonts w:ascii="Times New Roman" w:hAnsi="Times New Roman" w:cs="Times New Roman"/>
          <w:szCs w:val="28"/>
        </w:rPr>
        <w:lastRenderedPageBreak/>
        <w:t>ховную власть, он называет вотчинными, и признает за их правителями пр</w:t>
      </w:r>
      <w:r w:rsidRPr="003D0678">
        <w:rPr>
          <w:rFonts w:ascii="Times New Roman" w:hAnsi="Times New Roman" w:cs="Times New Roman"/>
          <w:szCs w:val="28"/>
        </w:rPr>
        <w:t>а</w:t>
      </w:r>
      <w:r w:rsidRPr="003D0678">
        <w:rPr>
          <w:rFonts w:ascii="Times New Roman" w:hAnsi="Times New Roman" w:cs="Times New Roman"/>
          <w:szCs w:val="28"/>
        </w:rPr>
        <w:t>во на отчуждение власти в пользу любого суверена. Те же, кого выбрал народ, обладают властью лишь на правах узуфрукта, и их власть ограничена условиями, оглашенными в акте избрания.</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 xml:space="preserve">Постоянный характер власти, отмечаемый Ж. </w:t>
      </w:r>
      <w:proofErr w:type="spellStart"/>
      <w:r w:rsidRPr="003D0678">
        <w:rPr>
          <w:rFonts w:ascii="Times New Roman" w:hAnsi="Times New Roman" w:cs="Times New Roman"/>
          <w:szCs w:val="28"/>
        </w:rPr>
        <w:t>Боденом</w:t>
      </w:r>
      <w:proofErr w:type="spellEnd"/>
      <w:r w:rsidRPr="003D0678">
        <w:rPr>
          <w:rFonts w:ascii="Times New Roman" w:hAnsi="Times New Roman" w:cs="Times New Roman"/>
          <w:szCs w:val="28"/>
        </w:rPr>
        <w:t xml:space="preserve">, не является решающим критерием для определения верховности власти у Г. </w:t>
      </w:r>
      <w:proofErr w:type="spellStart"/>
      <w:r w:rsidRPr="003D0678">
        <w:rPr>
          <w:rFonts w:ascii="Times New Roman" w:hAnsi="Times New Roman" w:cs="Times New Roman"/>
          <w:szCs w:val="28"/>
        </w:rPr>
        <w:t>Гроция</w:t>
      </w:r>
      <w:proofErr w:type="spellEnd"/>
      <w:r w:rsidRPr="003D0678">
        <w:rPr>
          <w:rFonts w:ascii="Times New Roman" w:hAnsi="Times New Roman" w:cs="Times New Roman"/>
          <w:szCs w:val="28"/>
        </w:rPr>
        <w:t>. Продолжительность, по мнению философа, не может оказывать влияние на природу вещи. Для прояснения различий постоянной и временной власти, Г. </w:t>
      </w:r>
      <w:proofErr w:type="spellStart"/>
      <w:r w:rsidRPr="003D0678">
        <w:rPr>
          <w:rFonts w:ascii="Times New Roman" w:hAnsi="Times New Roman" w:cs="Times New Roman"/>
          <w:szCs w:val="28"/>
        </w:rPr>
        <w:t>Гроцций</w:t>
      </w:r>
      <w:proofErr w:type="spellEnd"/>
      <w:r w:rsidRPr="003D0678">
        <w:rPr>
          <w:rFonts w:ascii="Times New Roman" w:hAnsi="Times New Roman" w:cs="Times New Roman"/>
          <w:szCs w:val="28"/>
        </w:rPr>
        <w:t xml:space="preserve"> обращается к другому понятию – достоинство власти, велич</w:t>
      </w:r>
      <w:r w:rsidRPr="003D0678">
        <w:rPr>
          <w:rFonts w:ascii="Times New Roman" w:hAnsi="Times New Roman" w:cs="Times New Roman"/>
          <w:szCs w:val="28"/>
        </w:rPr>
        <w:t>е</w:t>
      </w:r>
      <w:r w:rsidRPr="003D0678">
        <w:rPr>
          <w:rFonts w:ascii="Times New Roman" w:hAnsi="Times New Roman" w:cs="Times New Roman"/>
          <w:szCs w:val="28"/>
        </w:rPr>
        <w:t>ство. Постоянный обладатель власти, таким образом, отмечается более выс</w:t>
      </w:r>
      <w:r w:rsidRPr="003D0678">
        <w:rPr>
          <w:rFonts w:ascii="Times New Roman" w:hAnsi="Times New Roman" w:cs="Times New Roman"/>
          <w:szCs w:val="28"/>
        </w:rPr>
        <w:t>о</w:t>
      </w:r>
      <w:r w:rsidRPr="003D0678">
        <w:rPr>
          <w:rFonts w:ascii="Times New Roman" w:hAnsi="Times New Roman" w:cs="Times New Roman"/>
          <w:szCs w:val="28"/>
        </w:rPr>
        <w:t>кой степенью достоинства.</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 xml:space="preserve">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определяет право как «нравственное качество, присущее личности, в силу которого можно законно владеть чем-нибудь или </w:t>
      </w:r>
      <w:proofErr w:type="gramStart"/>
      <w:r w:rsidRPr="003D0678">
        <w:rPr>
          <w:rFonts w:ascii="Times New Roman" w:hAnsi="Times New Roman" w:cs="Times New Roman"/>
          <w:szCs w:val="28"/>
        </w:rPr>
        <w:t>действ</w:t>
      </w:r>
      <w:r w:rsidRPr="003D0678">
        <w:rPr>
          <w:rFonts w:ascii="Times New Roman" w:hAnsi="Times New Roman" w:cs="Times New Roman"/>
          <w:szCs w:val="28"/>
        </w:rPr>
        <w:t>о</w:t>
      </w:r>
      <w:r w:rsidRPr="003D0678">
        <w:rPr>
          <w:rFonts w:ascii="Times New Roman" w:hAnsi="Times New Roman" w:cs="Times New Roman"/>
          <w:szCs w:val="28"/>
        </w:rPr>
        <w:t>вать</w:t>
      </w:r>
      <w:proofErr w:type="gramEnd"/>
      <w:r w:rsidRPr="003D0678">
        <w:rPr>
          <w:rFonts w:ascii="Times New Roman" w:hAnsi="Times New Roman" w:cs="Times New Roman"/>
          <w:szCs w:val="28"/>
        </w:rPr>
        <w:t xml:space="preserve"> так или иначе». Право, согласно определению Г. </w:t>
      </w:r>
      <w:proofErr w:type="spellStart"/>
      <w:r w:rsidRPr="003D0678">
        <w:rPr>
          <w:rFonts w:ascii="Times New Roman" w:hAnsi="Times New Roman" w:cs="Times New Roman"/>
          <w:szCs w:val="28"/>
        </w:rPr>
        <w:t>Гроция</w:t>
      </w:r>
      <w:proofErr w:type="spellEnd"/>
      <w:r w:rsidRPr="003D0678">
        <w:rPr>
          <w:rFonts w:ascii="Times New Roman" w:hAnsi="Times New Roman" w:cs="Times New Roman"/>
          <w:szCs w:val="28"/>
        </w:rPr>
        <w:t>, – это не что иное, как способность. И этой «совершенной нравственной способностью» охватываются власть над собой, то есть свобода; власть над другими, отеч</w:t>
      </w:r>
      <w:r w:rsidRPr="003D0678">
        <w:rPr>
          <w:rFonts w:ascii="Times New Roman" w:hAnsi="Times New Roman" w:cs="Times New Roman"/>
          <w:szCs w:val="28"/>
        </w:rPr>
        <w:t>е</w:t>
      </w:r>
      <w:r w:rsidRPr="003D0678">
        <w:rPr>
          <w:rFonts w:ascii="Times New Roman" w:hAnsi="Times New Roman" w:cs="Times New Roman"/>
          <w:szCs w:val="28"/>
        </w:rPr>
        <w:t>ская или господская; собственность; и право требования по договору.</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Публичная область власти суверена состоит в таких действиях, как з</w:t>
      </w:r>
      <w:r w:rsidRPr="003D0678">
        <w:rPr>
          <w:rFonts w:ascii="Times New Roman" w:hAnsi="Times New Roman" w:cs="Times New Roman"/>
          <w:szCs w:val="28"/>
        </w:rPr>
        <w:t>а</w:t>
      </w:r>
      <w:r w:rsidRPr="003D0678">
        <w:rPr>
          <w:rFonts w:ascii="Times New Roman" w:hAnsi="Times New Roman" w:cs="Times New Roman"/>
          <w:szCs w:val="28"/>
        </w:rPr>
        <w:t>ключение мира, объявление войны, заключение договоров, сбор налогов и право верховенства над гражданами и их имуществом в интересах госуда</w:t>
      </w:r>
      <w:r w:rsidRPr="003D0678">
        <w:rPr>
          <w:rFonts w:ascii="Times New Roman" w:hAnsi="Times New Roman" w:cs="Times New Roman"/>
          <w:szCs w:val="28"/>
        </w:rPr>
        <w:t>р</w:t>
      </w:r>
      <w:r w:rsidRPr="003D0678">
        <w:rPr>
          <w:rFonts w:ascii="Times New Roman" w:hAnsi="Times New Roman" w:cs="Times New Roman"/>
          <w:szCs w:val="28"/>
        </w:rPr>
        <w:t>ства. Частная область заключается в отправлении правосудия. При этом н</w:t>
      </w:r>
      <w:r w:rsidRPr="003D0678">
        <w:rPr>
          <w:rFonts w:ascii="Times New Roman" w:hAnsi="Times New Roman" w:cs="Times New Roman"/>
          <w:szCs w:val="28"/>
        </w:rPr>
        <w:t>е</w:t>
      </w:r>
      <w:r w:rsidRPr="003D0678">
        <w:rPr>
          <w:rFonts w:ascii="Times New Roman" w:hAnsi="Times New Roman" w:cs="Times New Roman"/>
          <w:szCs w:val="28"/>
        </w:rPr>
        <w:t>которые из обязанностей суверен вправе поручить должностным лицам.</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В своем сочинении 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разрабатывает понятие «право народов», которое есть результат взаимного соглашения из соображений пользы всей совокупности человеческих сообществ. Одним из доказательств действ</w:t>
      </w:r>
      <w:r w:rsidRPr="003D0678">
        <w:rPr>
          <w:rFonts w:ascii="Times New Roman" w:hAnsi="Times New Roman" w:cs="Times New Roman"/>
          <w:szCs w:val="28"/>
        </w:rPr>
        <w:t>и</w:t>
      </w:r>
      <w:r w:rsidRPr="003D0678">
        <w:rPr>
          <w:rFonts w:ascii="Times New Roman" w:hAnsi="Times New Roman" w:cs="Times New Roman"/>
          <w:szCs w:val="28"/>
        </w:rPr>
        <w:t>тельности права народов является существование института посольства. Публичную справедливую войну, единственную имеющую «торжественный характер» по праву народов, может вести только суверен. 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не пр</w:t>
      </w:r>
      <w:r w:rsidRPr="003D0678">
        <w:rPr>
          <w:rFonts w:ascii="Times New Roman" w:hAnsi="Times New Roman" w:cs="Times New Roman"/>
          <w:szCs w:val="28"/>
        </w:rPr>
        <w:t>и</w:t>
      </w:r>
      <w:r w:rsidRPr="003D0678">
        <w:rPr>
          <w:rFonts w:ascii="Times New Roman" w:hAnsi="Times New Roman" w:cs="Times New Roman"/>
          <w:szCs w:val="28"/>
        </w:rPr>
        <w:t>знает за сувереном право нарушать данные обещания, даже в отношении н</w:t>
      </w:r>
      <w:r w:rsidRPr="003D0678">
        <w:rPr>
          <w:rFonts w:ascii="Times New Roman" w:hAnsi="Times New Roman" w:cs="Times New Roman"/>
          <w:szCs w:val="28"/>
        </w:rPr>
        <w:t>е</w:t>
      </w:r>
      <w:r w:rsidRPr="003D0678">
        <w:rPr>
          <w:rFonts w:ascii="Times New Roman" w:hAnsi="Times New Roman" w:cs="Times New Roman"/>
          <w:szCs w:val="28"/>
        </w:rPr>
        <w:t>приятелей, поскольку это подрывает основы международного права.</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lastRenderedPageBreak/>
        <w:t>Не соглашается он и с тем, что во время войны прекращаются все пр</w:t>
      </w:r>
      <w:r w:rsidRPr="003D0678">
        <w:rPr>
          <w:rFonts w:ascii="Times New Roman" w:hAnsi="Times New Roman" w:cs="Times New Roman"/>
          <w:szCs w:val="28"/>
        </w:rPr>
        <w:t>а</w:t>
      </w:r>
      <w:r w:rsidRPr="003D0678">
        <w:rPr>
          <w:rFonts w:ascii="Times New Roman" w:hAnsi="Times New Roman" w:cs="Times New Roman"/>
          <w:szCs w:val="28"/>
        </w:rPr>
        <w:t>ва. Более того, необходимо даже «тщательнее прислушиваться» к совести р</w:t>
      </w:r>
      <w:r w:rsidRPr="003D0678">
        <w:rPr>
          <w:rFonts w:ascii="Times New Roman" w:hAnsi="Times New Roman" w:cs="Times New Roman"/>
          <w:szCs w:val="28"/>
        </w:rPr>
        <w:t>а</w:t>
      </w:r>
      <w:r w:rsidRPr="003D0678">
        <w:rPr>
          <w:rFonts w:ascii="Times New Roman" w:hAnsi="Times New Roman" w:cs="Times New Roman"/>
          <w:szCs w:val="28"/>
        </w:rPr>
        <w:t>ди того, чтобы война была справедлива, поскольку вечные естественные з</w:t>
      </w:r>
      <w:r w:rsidRPr="003D0678">
        <w:rPr>
          <w:rFonts w:ascii="Times New Roman" w:hAnsi="Times New Roman" w:cs="Times New Roman"/>
          <w:szCs w:val="28"/>
        </w:rPr>
        <w:t>а</w:t>
      </w:r>
      <w:r w:rsidRPr="003D0678">
        <w:rPr>
          <w:rFonts w:ascii="Times New Roman" w:hAnsi="Times New Roman" w:cs="Times New Roman"/>
          <w:szCs w:val="28"/>
        </w:rPr>
        <w:t>коны и право народов не замолкают никогда.</w:t>
      </w:r>
    </w:p>
    <w:p w:rsidR="00500B36" w:rsidRPr="003D0678" w:rsidRDefault="00500B36" w:rsidP="003D0678">
      <w:pPr>
        <w:rPr>
          <w:rFonts w:ascii="Times New Roman" w:hAnsi="Times New Roman" w:cs="Times New Roman"/>
          <w:szCs w:val="28"/>
        </w:rPr>
      </w:pPr>
      <w:proofErr w:type="gramStart"/>
      <w:r w:rsidRPr="003D0678">
        <w:rPr>
          <w:rFonts w:ascii="Times New Roman" w:hAnsi="Times New Roman" w:cs="Times New Roman"/>
          <w:szCs w:val="28"/>
        </w:rPr>
        <w:t>При неравных союзных договорах, когда силы держав не равны, и к</w:t>
      </w:r>
      <w:r w:rsidRPr="003D0678">
        <w:rPr>
          <w:rFonts w:ascii="Times New Roman" w:hAnsi="Times New Roman" w:cs="Times New Roman"/>
          <w:szCs w:val="28"/>
        </w:rPr>
        <w:t>о</w:t>
      </w:r>
      <w:r w:rsidRPr="003D0678">
        <w:rPr>
          <w:rFonts w:ascii="Times New Roman" w:hAnsi="Times New Roman" w:cs="Times New Roman"/>
          <w:szCs w:val="28"/>
        </w:rPr>
        <w:t>гда одна сторона в силу договора обязана поддерживать верховенство и в</w:t>
      </w:r>
      <w:r w:rsidRPr="003D0678">
        <w:rPr>
          <w:rFonts w:ascii="Times New Roman" w:hAnsi="Times New Roman" w:cs="Times New Roman"/>
          <w:szCs w:val="28"/>
        </w:rPr>
        <w:t>е</w:t>
      </w:r>
      <w:r w:rsidRPr="003D0678">
        <w:rPr>
          <w:rFonts w:ascii="Times New Roman" w:hAnsi="Times New Roman" w:cs="Times New Roman"/>
          <w:szCs w:val="28"/>
        </w:rPr>
        <w:t>личие другой стороны, всё же сохраняется свобода народа, или царя, след</w:t>
      </w:r>
      <w:r w:rsidRPr="003D0678">
        <w:rPr>
          <w:rFonts w:ascii="Times New Roman" w:hAnsi="Times New Roman" w:cs="Times New Roman"/>
          <w:szCs w:val="28"/>
        </w:rPr>
        <w:t>о</w:t>
      </w:r>
      <w:r w:rsidRPr="003D0678">
        <w:rPr>
          <w:rFonts w:ascii="Times New Roman" w:hAnsi="Times New Roman" w:cs="Times New Roman"/>
          <w:szCs w:val="28"/>
        </w:rPr>
        <w:t>вательно, сохраняется и верховная власть, поскольку в таком договоре может быть признано «преимущество чести и достоинства», но не верховенство власти другой стороны.</w:t>
      </w:r>
      <w:proofErr w:type="gramEnd"/>
      <w:r w:rsidRPr="003D0678">
        <w:rPr>
          <w:rFonts w:ascii="Times New Roman" w:hAnsi="Times New Roman" w:cs="Times New Roman"/>
          <w:szCs w:val="28"/>
        </w:rPr>
        <w:t xml:space="preserve"> Даже обязательство платить дань не умаляет верх</w:t>
      </w:r>
      <w:r w:rsidRPr="003D0678">
        <w:rPr>
          <w:rFonts w:ascii="Times New Roman" w:hAnsi="Times New Roman" w:cs="Times New Roman"/>
          <w:szCs w:val="28"/>
        </w:rPr>
        <w:t>о</w:t>
      </w:r>
      <w:r w:rsidRPr="003D0678">
        <w:rPr>
          <w:rFonts w:ascii="Times New Roman" w:hAnsi="Times New Roman" w:cs="Times New Roman"/>
          <w:szCs w:val="28"/>
        </w:rPr>
        <w:t>венства власти, но лишь достоинство такого государства.</w:t>
      </w:r>
      <w:r w:rsidR="00317943" w:rsidRPr="003D0678">
        <w:rPr>
          <w:rFonts w:ascii="Times New Roman" w:hAnsi="Times New Roman" w:cs="Times New Roman"/>
          <w:szCs w:val="28"/>
        </w:rPr>
        <w:t xml:space="preserve"> Международное право не устанавливает верховную судебную инстанцию. Право взыскать ущерб со стороны, явно нарушившей договор, относится к равным субъе</w:t>
      </w:r>
      <w:r w:rsidR="00317943" w:rsidRPr="003D0678">
        <w:rPr>
          <w:rFonts w:ascii="Times New Roman" w:hAnsi="Times New Roman" w:cs="Times New Roman"/>
          <w:szCs w:val="28"/>
        </w:rPr>
        <w:t>к</w:t>
      </w:r>
      <w:r w:rsidR="00317943" w:rsidRPr="003D0678">
        <w:rPr>
          <w:rFonts w:ascii="Times New Roman" w:hAnsi="Times New Roman" w:cs="Times New Roman"/>
          <w:szCs w:val="28"/>
        </w:rPr>
        <w:t xml:space="preserve">там. </w:t>
      </w:r>
    </w:p>
    <w:p w:rsidR="00500B36" w:rsidRPr="003D0678" w:rsidRDefault="00500B36" w:rsidP="003D0678">
      <w:pPr>
        <w:rPr>
          <w:rFonts w:ascii="Times New Roman" w:hAnsi="Times New Roman" w:cs="Times New Roman"/>
          <w:szCs w:val="28"/>
        </w:rPr>
      </w:pPr>
      <w:r w:rsidRPr="003D0678">
        <w:rPr>
          <w:rFonts w:ascii="Times New Roman" w:hAnsi="Times New Roman" w:cs="Times New Roman"/>
          <w:szCs w:val="28"/>
        </w:rPr>
        <w:t xml:space="preserve">В учении Гуго </w:t>
      </w:r>
      <w:proofErr w:type="spellStart"/>
      <w:r w:rsidRPr="003D0678">
        <w:rPr>
          <w:rFonts w:ascii="Times New Roman" w:hAnsi="Times New Roman" w:cs="Times New Roman"/>
          <w:szCs w:val="28"/>
        </w:rPr>
        <w:t>Гроция</w:t>
      </w:r>
      <w:proofErr w:type="spellEnd"/>
      <w:r w:rsidRPr="003D0678">
        <w:rPr>
          <w:rFonts w:ascii="Times New Roman" w:hAnsi="Times New Roman" w:cs="Times New Roman"/>
          <w:szCs w:val="28"/>
        </w:rPr>
        <w:t xml:space="preserve"> мы можем обнаружить уже созревшие плоды политической мысли Нового Времени. Через три года после его смерти з</w:t>
      </w:r>
      <w:r w:rsidRPr="003D0678">
        <w:rPr>
          <w:rFonts w:ascii="Times New Roman" w:hAnsi="Times New Roman" w:cs="Times New Roman"/>
          <w:szCs w:val="28"/>
        </w:rPr>
        <w:t>а</w:t>
      </w:r>
      <w:r w:rsidRPr="003D0678">
        <w:rPr>
          <w:rFonts w:ascii="Times New Roman" w:hAnsi="Times New Roman" w:cs="Times New Roman"/>
          <w:szCs w:val="28"/>
        </w:rPr>
        <w:t>ключается Вестфальский мир, объявляющий национальную и религиозную независимость европейских государств. Величество, отмеченное Ж. </w:t>
      </w:r>
      <w:proofErr w:type="spellStart"/>
      <w:r w:rsidRPr="003D0678">
        <w:rPr>
          <w:rFonts w:ascii="Times New Roman" w:hAnsi="Times New Roman" w:cs="Times New Roman"/>
          <w:szCs w:val="28"/>
        </w:rPr>
        <w:t>Боденом</w:t>
      </w:r>
      <w:proofErr w:type="spellEnd"/>
      <w:r w:rsidRPr="003D0678">
        <w:rPr>
          <w:rFonts w:ascii="Times New Roman" w:hAnsi="Times New Roman" w:cs="Times New Roman"/>
          <w:szCs w:val="28"/>
        </w:rPr>
        <w:t xml:space="preserve"> в качестве синонима суверенитета, Г. </w:t>
      </w:r>
      <w:proofErr w:type="spellStart"/>
      <w:r w:rsidRPr="003D0678">
        <w:rPr>
          <w:rFonts w:ascii="Times New Roman" w:hAnsi="Times New Roman" w:cs="Times New Roman"/>
          <w:szCs w:val="28"/>
        </w:rPr>
        <w:t>Гроций</w:t>
      </w:r>
      <w:proofErr w:type="spellEnd"/>
      <w:r w:rsidRPr="003D0678">
        <w:rPr>
          <w:rFonts w:ascii="Times New Roman" w:hAnsi="Times New Roman" w:cs="Times New Roman"/>
          <w:szCs w:val="28"/>
        </w:rPr>
        <w:t xml:space="preserve"> наделяет более конкретным значением. Отделение достоинства от верховенства служит практическим целям признания самостоятельности и независимости ряда государств, св</w:t>
      </w:r>
      <w:r w:rsidRPr="003D0678">
        <w:rPr>
          <w:rFonts w:ascii="Times New Roman" w:hAnsi="Times New Roman" w:cs="Times New Roman"/>
          <w:szCs w:val="28"/>
        </w:rPr>
        <w:t>я</w:t>
      </w:r>
      <w:r w:rsidRPr="003D0678">
        <w:rPr>
          <w:rFonts w:ascii="Times New Roman" w:hAnsi="Times New Roman" w:cs="Times New Roman"/>
          <w:szCs w:val="28"/>
        </w:rPr>
        <w:t xml:space="preserve">занных союзными договорами разной степени неравенства. </w:t>
      </w:r>
    </w:p>
    <w:p w:rsidR="00500B36" w:rsidRPr="003D0678" w:rsidRDefault="00500B36" w:rsidP="003D0678">
      <w:pPr>
        <w:rPr>
          <w:rFonts w:ascii="Times New Roman" w:hAnsi="Times New Roman" w:cs="Times New Roman"/>
          <w:szCs w:val="28"/>
        </w:rPr>
      </w:pPr>
    </w:p>
    <w:p w:rsidR="00317943" w:rsidRPr="003D0678" w:rsidRDefault="00317943" w:rsidP="003D0678">
      <w:pPr>
        <w:pStyle w:val="2"/>
        <w:rPr>
          <w:rFonts w:ascii="Times New Roman" w:hAnsi="Times New Roman" w:cs="Times New Roman"/>
          <w:szCs w:val="28"/>
        </w:rPr>
      </w:pPr>
      <w:bookmarkStart w:id="20" w:name="_Toc478745777"/>
      <w:bookmarkStart w:id="21" w:name="_Toc482222018"/>
      <w:r w:rsidRPr="003D0678">
        <w:rPr>
          <w:rFonts w:ascii="Times New Roman" w:hAnsi="Times New Roman" w:cs="Times New Roman"/>
          <w:szCs w:val="28"/>
        </w:rPr>
        <w:t>4.2 Томас Гоббс и Джон Локк</w:t>
      </w:r>
      <w:bookmarkEnd w:id="20"/>
      <w:bookmarkEnd w:id="21"/>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 xml:space="preserve">Учения Томаса Гоббса и Джона Локка имеют немало теоретических пересечений, в силу чего оказывается необходим сравнительный анализ их подходов. </w:t>
      </w:r>
      <w:r w:rsidR="00414975" w:rsidRPr="003D0678">
        <w:rPr>
          <w:rFonts w:ascii="Times New Roman" w:hAnsi="Times New Roman" w:cs="Times New Roman"/>
          <w:szCs w:val="28"/>
        </w:rPr>
        <w:t>Если Го</w:t>
      </w:r>
      <w:proofErr w:type="gramStart"/>
      <w:r w:rsidR="00414975" w:rsidRPr="003D0678">
        <w:rPr>
          <w:rFonts w:ascii="Times New Roman" w:hAnsi="Times New Roman" w:cs="Times New Roman"/>
          <w:szCs w:val="28"/>
        </w:rPr>
        <w:t>ббс пр</w:t>
      </w:r>
      <w:proofErr w:type="gramEnd"/>
      <w:r w:rsidR="00414975" w:rsidRPr="003D0678">
        <w:rPr>
          <w:rFonts w:ascii="Times New Roman" w:hAnsi="Times New Roman" w:cs="Times New Roman"/>
          <w:szCs w:val="28"/>
        </w:rPr>
        <w:t>едставляет монархическую традицию, то Локк о</w:t>
      </w:r>
      <w:r w:rsidR="00414975" w:rsidRPr="003D0678">
        <w:rPr>
          <w:rFonts w:ascii="Times New Roman" w:hAnsi="Times New Roman" w:cs="Times New Roman"/>
          <w:szCs w:val="28"/>
        </w:rPr>
        <w:t>т</w:t>
      </w:r>
      <w:r w:rsidR="00414975" w:rsidRPr="003D0678">
        <w:rPr>
          <w:rFonts w:ascii="Times New Roman" w:hAnsi="Times New Roman" w:cs="Times New Roman"/>
          <w:szCs w:val="28"/>
        </w:rPr>
        <w:t xml:space="preserve">стаивает либеральную форму государственного устройства. </w:t>
      </w:r>
      <w:r w:rsidRPr="003D0678">
        <w:rPr>
          <w:rFonts w:ascii="Times New Roman" w:hAnsi="Times New Roman" w:cs="Times New Roman"/>
          <w:szCs w:val="28"/>
        </w:rPr>
        <w:t xml:space="preserve">Расходятся они, в частности, во взглядах на </w:t>
      </w:r>
      <w:proofErr w:type="spellStart"/>
      <w:r w:rsidRPr="003D0678">
        <w:rPr>
          <w:rFonts w:ascii="Times New Roman" w:hAnsi="Times New Roman" w:cs="Times New Roman"/>
          <w:szCs w:val="28"/>
        </w:rPr>
        <w:t>догосударственное</w:t>
      </w:r>
      <w:proofErr w:type="spellEnd"/>
      <w:r w:rsidRPr="003D0678">
        <w:rPr>
          <w:rFonts w:ascii="Times New Roman" w:hAnsi="Times New Roman" w:cs="Times New Roman"/>
          <w:szCs w:val="28"/>
        </w:rPr>
        <w:t xml:space="preserve"> состояние, по вопросу о пр</w:t>
      </w:r>
      <w:r w:rsidRPr="003D0678">
        <w:rPr>
          <w:rFonts w:ascii="Times New Roman" w:hAnsi="Times New Roman" w:cs="Times New Roman"/>
          <w:szCs w:val="28"/>
        </w:rPr>
        <w:t>о</w:t>
      </w:r>
      <w:r w:rsidRPr="003D0678">
        <w:rPr>
          <w:rFonts w:ascii="Times New Roman" w:hAnsi="Times New Roman" w:cs="Times New Roman"/>
          <w:szCs w:val="28"/>
        </w:rPr>
        <w:lastRenderedPageBreak/>
        <w:t>исхождении права собственности, а также в признании права на законное восстание народа против суверена.</w:t>
      </w:r>
      <w:r w:rsidR="00C55F3F" w:rsidRPr="003D0678">
        <w:rPr>
          <w:rFonts w:ascii="Times New Roman" w:hAnsi="Times New Roman" w:cs="Times New Roman"/>
          <w:szCs w:val="28"/>
        </w:rPr>
        <w:t xml:space="preserve"> </w:t>
      </w:r>
    </w:p>
    <w:p w:rsidR="007E794F" w:rsidRPr="003D0678" w:rsidRDefault="007E794F" w:rsidP="003D0678">
      <w:pPr>
        <w:rPr>
          <w:rFonts w:ascii="Times New Roman" w:hAnsi="Times New Roman" w:cs="Times New Roman"/>
          <w:szCs w:val="28"/>
        </w:rPr>
      </w:pPr>
      <w:r w:rsidRPr="003D0678">
        <w:rPr>
          <w:rFonts w:ascii="Times New Roman" w:hAnsi="Times New Roman" w:cs="Times New Roman"/>
          <w:szCs w:val="28"/>
        </w:rPr>
        <w:t>Т. Гоббс описывает государство как «искусственное животное», Лев</w:t>
      </w:r>
      <w:r w:rsidRPr="003D0678">
        <w:rPr>
          <w:rFonts w:ascii="Times New Roman" w:hAnsi="Times New Roman" w:cs="Times New Roman"/>
          <w:szCs w:val="28"/>
        </w:rPr>
        <w:t>и</w:t>
      </w:r>
      <w:r w:rsidR="00013411" w:rsidRPr="003D0678">
        <w:rPr>
          <w:rFonts w:ascii="Times New Roman" w:hAnsi="Times New Roman" w:cs="Times New Roman"/>
          <w:szCs w:val="28"/>
        </w:rPr>
        <w:t>афан, используя</w:t>
      </w:r>
      <w:r w:rsidRPr="003D0678">
        <w:rPr>
          <w:rFonts w:ascii="Times New Roman" w:hAnsi="Times New Roman" w:cs="Times New Roman"/>
          <w:szCs w:val="28"/>
        </w:rPr>
        <w:t xml:space="preserve"> эту метафору для проведения аналогии с организмом чел</w:t>
      </w:r>
      <w:r w:rsidRPr="003D0678">
        <w:rPr>
          <w:rFonts w:ascii="Times New Roman" w:hAnsi="Times New Roman" w:cs="Times New Roman"/>
          <w:szCs w:val="28"/>
        </w:rPr>
        <w:t>о</w:t>
      </w:r>
      <w:r w:rsidRPr="003D0678">
        <w:rPr>
          <w:rFonts w:ascii="Times New Roman" w:hAnsi="Times New Roman" w:cs="Times New Roman"/>
          <w:szCs w:val="28"/>
        </w:rPr>
        <w:t>века. Так, например, верховная власть будет его душой, справедливость и з</w:t>
      </w:r>
      <w:r w:rsidRPr="003D0678">
        <w:rPr>
          <w:rFonts w:ascii="Times New Roman" w:hAnsi="Times New Roman" w:cs="Times New Roman"/>
          <w:szCs w:val="28"/>
        </w:rPr>
        <w:t>а</w:t>
      </w:r>
      <w:r w:rsidRPr="003D0678">
        <w:rPr>
          <w:rFonts w:ascii="Times New Roman" w:hAnsi="Times New Roman" w:cs="Times New Roman"/>
          <w:szCs w:val="28"/>
        </w:rPr>
        <w:t>коны – его разумом, а благосостояние и богатство – его силой.</w:t>
      </w:r>
      <w:r w:rsidRPr="003D0678">
        <w:rPr>
          <w:rStyle w:val="a5"/>
          <w:rFonts w:ascii="Times New Roman" w:hAnsi="Times New Roman" w:cs="Times New Roman"/>
          <w:szCs w:val="28"/>
        </w:rPr>
        <w:footnoteReference w:id="76"/>
      </w:r>
    </w:p>
    <w:p w:rsidR="00330FB9" w:rsidRPr="003D0678" w:rsidRDefault="00330FB9" w:rsidP="003D0678">
      <w:pPr>
        <w:rPr>
          <w:rFonts w:ascii="Times New Roman" w:hAnsi="Times New Roman" w:cs="Times New Roman"/>
          <w:szCs w:val="28"/>
        </w:rPr>
      </w:pPr>
      <w:r w:rsidRPr="003D0678">
        <w:rPr>
          <w:rFonts w:ascii="Times New Roman" w:hAnsi="Times New Roman" w:cs="Times New Roman"/>
          <w:szCs w:val="28"/>
        </w:rPr>
        <w:t>Примечательно, что у Дж. Локка верховная власть оказывается вл</w:t>
      </w:r>
      <w:r w:rsidRPr="003D0678">
        <w:rPr>
          <w:rFonts w:ascii="Times New Roman" w:hAnsi="Times New Roman" w:cs="Times New Roman"/>
          <w:szCs w:val="28"/>
        </w:rPr>
        <w:t>а</w:t>
      </w:r>
      <w:r w:rsidRPr="003D0678">
        <w:rPr>
          <w:rFonts w:ascii="Times New Roman" w:hAnsi="Times New Roman" w:cs="Times New Roman"/>
          <w:szCs w:val="28"/>
        </w:rPr>
        <w:t>стью законодательной, поскольку именно высшей власти подлежит предп</w:t>
      </w:r>
      <w:r w:rsidRPr="003D0678">
        <w:rPr>
          <w:rFonts w:ascii="Times New Roman" w:hAnsi="Times New Roman" w:cs="Times New Roman"/>
          <w:szCs w:val="28"/>
        </w:rPr>
        <w:t>и</w:t>
      </w:r>
      <w:r w:rsidRPr="003D0678">
        <w:rPr>
          <w:rFonts w:ascii="Times New Roman" w:hAnsi="Times New Roman" w:cs="Times New Roman"/>
          <w:szCs w:val="28"/>
        </w:rPr>
        <w:t>сывать законы низшей и подданным. Законы – это основное орудие и сре</w:t>
      </w:r>
      <w:r w:rsidRPr="003D0678">
        <w:rPr>
          <w:rFonts w:ascii="Times New Roman" w:hAnsi="Times New Roman" w:cs="Times New Roman"/>
          <w:szCs w:val="28"/>
        </w:rPr>
        <w:t>д</w:t>
      </w:r>
      <w:r w:rsidRPr="003D0678">
        <w:rPr>
          <w:rFonts w:ascii="Times New Roman" w:hAnsi="Times New Roman" w:cs="Times New Roman"/>
          <w:szCs w:val="28"/>
        </w:rPr>
        <w:t>ство для достижения главной цели политического сообщества, а именно мирного и безопасного пол</w:t>
      </w:r>
      <w:r w:rsidRPr="003D0678">
        <w:rPr>
          <w:rFonts w:ascii="Times New Roman" w:hAnsi="Times New Roman" w:cs="Times New Roman"/>
          <w:szCs w:val="28"/>
        </w:rPr>
        <w:t>ь</w:t>
      </w:r>
      <w:r w:rsidRPr="003D0678">
        <w:rPr>
          <w:rFonts w:ascii="Times New Roman" w:hAnsi="Times New Roman" w:cs="Times New Roman"/>
          <w:szCs w:val="28"/>
        </w:rPr>
        <w:t>зования своей собственностью.</w:t>
      </w:r>
    </w:p>
    <w:p w:rsidR="00330FB9" w:rsidRPr="003D0678" w:rsidRDefault="00330FB9" w:rsidP="003D0678">
      <w:pPr>
        <w:rPr>
          <w:rFonts w:ascii="Times New Roman" w:hAnsi="Times New Roman" w:cs="Times New Roman"/>
          <w:szCs w:val="28"/>
        </w:rPr>
      </w:pPr>
      <w:r w:rsidRPr="003D0678">
        <w:rPr>
          <w:rFonts w:ascii="Times New Roman" w:hAnsi="Times New Roman" w:cs="Times New Roman"/>
          <w:szCs w:val="28"/>
        </w:rPr>
        <w:t>Законодательная власть определяется у Дж. Локка как та, «которая имеет право указывать, как должна быть употреблена сила государства для сохранения сообщества и его членов».</w:t>
      </w:r>
      <w:r w:rsidRPr="003D0678">
        <w:rPr>
          <w:rStyle w:val="a5"/>
          <w:rFonts w:ascii="Times New Roman" w:hAnsi="Times New Roman" w:cs="Times New Roman"/>
          <w:szCs w:val="28"/>
        </w:rPr>
        <w:footnoteReference w:id="77"/>
      </w:r>
      <w:r w:rsidRPr="003D0678">
        <w:rPr>
          <w:rFonts w:ascii="Times New Roman" w:hAnsi="Times New Roman" w:cs="Times New Roman"/>
          <w:szCs w:val="28"/>
        </w:rPr>
        <w:t xml:space="preserve"> Непрерывное исполнение законов обеспечивает исполнительная власть. Дж. Локк называет также еще одну ветвь власти, соответствующую природной власти, которой каждый человек обладал до того, как вступил в сообщество. Поскольку между независ</w:t>
      </w:r>
      <w:r w:rsidRPr="003D0678">
        <w:rPr>
          <w:rFonts w:ascii="Times New Roman" w:hAnsi="Times New Roman" w:cs="Times New Roman"/>
          <w:szCs w:val="28"/>
        </w:rPr>
        <w:t>и</w:t>
      </w:r>
      <w:r w:rsidRPr="003D0678">
        <w:rPr>
          <w:rFonts w:ascii="Times New Roman" w:hAnsi="Times New Roman" w:cs="Times New Roman"/>
          <w:szCs w:val="28"/>
        </w:rPr>
        <w:t>мыми сообществами не существует общего суда и единой власти, то они пребыв</w:t>
      </w:r>
      <w:r w:rsidRPr="003D0678">
        <w:rPr>
          <w:rFonts w:ascii="Times New Roman" w:hAnsi="Times New Roman" w:cs="Times New Roman"/>
          <w:szCs w:val="28"/>
        </w:rPr>
        <w:t>а</w:t>
      </w:r>
      <w:r w:rsidRPr="003D0678">
        <w:rPr>
          <w:rFonts w:ascii="Times New Roman" w:hAnsi="Times New Roman" w:cs="Times New Roman"/>
          <w:szCs w:val="28"/>
        </w:rPr>
        <w:t>ют в естественном состоянии. Следовательно, сообществу как единому ц</w:t>
      </w:r>
      <w:r w:rsidRPr="003D0678">
        <w:rPr>
          <w:rFonts w:ascii="Times New Roman" w:hAnsi="Times New Roman" w:cs="Times New Roman"/>
          <w:szCs w:val="28"/>
        </w:rPr>
        <w:t>е</w:t>
      </w:r>
      <w:r w:rsidRPr="003D0678">
        <w:rPr>
          <w:rFonts w:ascii="Times New Roman" w:hAnsi="Times New Roman" w:cs="Times New Roman"/>
          <w:szCs w:val="28"/>
        </w:rPr>
        <w:t>лому принадлежит федеративная власть, то есть право войны и мира, право участвовать в коалициях и союзах и право вести дела со всеми лицами и с</w:t>
      </w:r>
      <w:r w:rsidRPr="003D0678">
        <w:rPr>
          <w:rFonts w:ascii="Times New Roman" w:hAnsi="Times New Roman" w:cs="Times New Roman"/>
          <w:szCs w:val="28"/>
        </w:rPr>
        <w:t>о</w:t>
      </w:r>
      <w:r w:rsidRPr="003D0678">
        <w:rPr>
          <w:rFonts w:ascii="Times New Roman" w:hAnsi="Times New Roman" w:cs="Times New Roman"/>
          <w:szCs w:val="28"/>
        </w:rPr>
        <w:t>обществами вне данного государства.</w:t>
      </w:r>
    </w:p>
    <w:p w:rsidR="00317943" w:rsidRPr="003D0678" w:rsidRDefault="00317943" w:rsidP="003D0678">
      <w:pPr>
        <w:rPr>
          <w:rFonts w:ascii="Times New Roman" w:hAnsi="Times New Roman" w:cs="Times New Roman"/>
          <w:szCs w:val="28"/>
        </w:rPr>
      </w:pPr>
      <w:proofErr w:type="spellStart"/>
      <w:r w:rsidRPr="003D0678">
        <w:rPr>
          <w:rFonts w:ascii="Times New Roman" w:hAnsi="Times New Roman" w:cs="Times New Roman"/>
          <w:szCs w:val="28"/>
        </w:rPr>
        <w:t>Догосударственное</w:t>
      </w:r>
      <w:proofErr w:type="spellEnd"/>
      <w:r w:rsidRPr="003D0678">
        <w:rPr>
          <w:rFonts w:ascii="Times New Roman" w:hAnsi="Times New Roman" w:cs="Times New Roman"/>
          <w:szCs w:val="28"/>
        </w:rPr>
        <w:t xml:space="preserve"> существование людей Томас Гоббс описывает как «естественное состояние», где господствует принцип «человек человеку волк». В отсутствии законного защитника жизни людей, в отсутствии з</w:t>
      </w:r>
      <w:r w:rsidRPr="003D0678">
        <w:rPr>
          <w:rFonts w:ascii="Times New Roman" w:hAnsi="Times New Roman" w:cs="Times New Roman"/>
          <w:szCs w:val="28"/>
        </w:rPr>
        <w:t>а</w:t>
      </w:r>
      <w:r w:rsidRPr="003D0678">
        <w:rPr>
          <w:rFonts w:ascii="Times New Roman" w:hAnsi="Times New Roman" w:cs="Times New Roman"/>
          <w:szCs w:val="28"/>
        </w:rPr>
        <w:t>крепленной собственности, всем принадлежит право на всё, и это есть не что иное, как «война всех против всех». И отнюдь не социальная природа чел</w:t>
      </w:r>
      <w:r w:rsidRPr="003D0678">
        <w:rPr>
          <w:rFonts w:ascii="Times New Roman" w:hAnsi="Times New Roman" w:cs="Times New Roman"/>
          <w:szCs w:val="28"/>
        </w:rPr>
        <w:t>о</w:t>
      </w:r>
      <w:r w:rsidRPr="003D0678">
        <w:rPr>
          <w:rFonts w:ascii="Times New Roman" w:hAnsi="Times New Roman" w:cs="Times New Roman"/>
          <w:szCs w:val="28"/>
        </w:rPr>
        <w:lastRenderedPageBreak/>
        <w:t>века заставляет людей выйти из этого состояния, но взаимный страх друг п</w:t>
      </w:r>
      <w:r w:rsidRPr="003D0678">
        <w:rPr>
          <w:rFonts w:ascii="Times New Roman" w:hAnsi="Times New Roman" w:cs="Times New Roman"/>
          <w:szCs w:val="28"/>
        </w:rPr>
        <w:t>е</w:t>
      </w:r>
      <w:r w:rsidRPr="003D0678">
        <w:rPr>
          <w:rFonts w:ascii="Times New Roman" w:hAnsi="Times New Roman" w:cs="Times New Roman"/>
          <w:szCs w:val="28"/>
        </w:rPr>
        <w:t>ред другом. Здесь в игру вступают естественные законы, которые Т. Гоббс определяет как веление правого разума относительно того, что следует с</w:t>
      </w:r>
      <w:r w:rsidRPr="003D0678">
        <w:rPr>
          <w:rFonts w:ascii="Times New Roman" w:hAnsi="Times New Roman" w:cs="Times New Roman"/>
          <w:szCs w:val="28"/>
        </w:rPr>
        <w:t>о</w:t>
      </w:r>
      <w:r w:rsidRPr="003D0678">
        <w:rPr>
          <w:rFonts w:ascii="Times New Roman" w:hAnsi="Times New Roman" w:cs="Times New Roman"/>
          <w:szCs w:val="28"/>
        </w:rPr>
        <w:t>вершать и не совершать для наиболее продолжительного сохранения жизни и цельности своего тела.</w:t>
      </w:r>
    </w:p>
    <w:p w:rsidR="007E794F" w:rsidRPr="003D0678" w:rsidRDefault="00317943" w:rsidP="003D0678">
      <w:pPr>
        <w:rPr>
          <w:rFonts w:ascii="Times New Roman" w:hAnsi="Times New Roman" w:cs="Times New Roman"/>
          <w:szCs w:val="28"/>
        </w:rPr>
      </w:pPr>
      <w:r w:rsidRPr="003D0678">
        <w:rPr>
          <w:rFonts w:ascii="Times New Roman" w:hAnsi="Times New Roman" w:cs="Times New Roman"/>
          <w:szCs w:val="28"/>
        </w:rPr>
        <w:t>Естественные законы предоставляют каждому безопасность, но для т</w:t>
      </w:r>
      <w:r w:rsidRPr="003D0678">
        <w:rPr>
          <w:rFonts w:ascii="Times New Roman" w:hAnsi="Times New Roman" w:cs="Times New Roman"/>
          <w:szCs w:val="28"/>
        </w:rPr>
        <w:t>о</w:t>
      </w:r>
      <w:r w:rsidRPr="003D0678">
        <w:rPr>
          <w:rFonts w:ascii="Times New Roman" w:hAnsi="Times New Roman" w:cs="Times New Roman"/>
          <w:szCs w:val="28"/>
        </w:rPr>
        <w:t>го, чтобы их соблюдение достигло своей цели, необходимы определенные гарантии. Так, посредством соглашения каждого с каждым о подчинении в</w:t>
      </w:r>
      <w:r w:rsidRPr="003D0678">
        <w:rPr>
          <w:rFonts w:ascii="Times New Roman" w:hAnsi="Times New Roman" w:cs="Times New Roman"/>
          <w:szCs w:val="28"/>
        </w:rPr>
        <w:t>о</w:t>
      </w:r>
      <w:r w:rsidRPr="003D0678">
        <w:rPr>
          <w:rFonts w:ascii="Times New Roman" w:hAnsi="Times New Roman" w:cs="Times New Roman"/>
          <w:szCs w:val="28"/>
        </w:rPr>
        <w:t>ле одного лица или совета, возникает государство. При этом участники дог</w:t>
      </w:r>
      <w:r w:rsidRPr="003D0678">
        <w:rPr>
          <w:rFonts w:ascii="Times New Roman" w:hAnsi="Times New Roman" w:cs="Times New Roman"/>
          <w:szCs w:val="28"/>
        </w:rPr>
        <w:t>о</w:t>
      </w:r>
      <w:r w:rsidRPr="003D0678">
        <w:rPr>
          <w:rFonts w:ascii="Times New Roman" w:hAnsi="Times New Roman" w:cs="Times New Roman"/>
          <w:szCs w:val="28"/>
        </w:rPr>
        <w:t>вора переносят на определенное лицо свое право распоряжаться своими с</w:t>
      </w:r>
      <w:r w:rsidRPr="003D0678">
        <w:rPr>
          <w:rFonts w:ascii="Times New Roman" w:hAnsi="Times New Roman" w:cs="Times New Roman"/>
          <w:szCs w:val="28"/>
        </w:rPr>
        <w:t>и</w:t>
      </w:r>
      <w:r w:rsidRPr="003D0678">
        <w:rPr>
          <w:rFonts w:ascii="Times New Roman" w:hAnsi="Times New Roman" w:cs="Times New Roman"/>
          <w:szCs w:val="28"/>
        </w:rPr>
        <w:t>лами и способностями, с тем, чтобы государство обладало силами достато</w:t>
      </w:r>
      <w:r w:rsidRPr="003D0678">
        <w:rPr>
          <w:rFonts w:ascii="Times New Roman" w:hAnsi="Times New Roman" w:cs="Times New Roman"/>
          <w:szCs w:val="28"/>
        </w:rPr>
        <w:t>ч</w:t>
      </w:r>
      <w:r w:rsidRPr="003D0678">
        <w:rPr>
          <w:rFonts w:ascii="Times New Roman" w:hAnsi="Times New Roman" w:cs="Times New Roman"/>
          <w:szCs w:val="28"/>
        </w:rPr>
        <w:t>ными для защиты и поддержания общего мира.</w:t>
      </w:r>
      <w:r w:rsidR="007E794F" w:rsidRPr="003D0678">
        <w:rPr>
          <w:rFonts w:ascii="Times New Roman" w:hAnsi="Times New Roman" w:cs="Times New Roman"/>
          <w:szCs w:val="28"/>
        </w:rPr>
        <w:t xml:space="preserve"> Гражданские законы, у Т. Гоббса, это, своего рода, «искусственные ц</w:t>
      </w:r>
      <w:r w:rsidR="007E794F" w:rsidRPr="003D0678">
        <w:rPr>
          <w:rFonts w:ascii="Times New Roman" w:hAnsi="Times New Roman" w:cs="Times New Roman"/>
          <w:szCs w:val="28"/>
        </w:rPr>
        <w:t>е</w:t>
      </w:r>
      <w:r w:rsidR="007E794F" w:rsidRPr="003D0678">
        <w:rPr>
          <w:rFonts w:ascii="Times New Roman" w:hAnsi="Times New Roman" w:cs="Times New Roman"/>
          <w:szCs w:val="28"/>
        </w:rPr>
        <w:t>пи», которыми распоряжается верховный властитель. В таком случае, своб</w:t>
      </w:r>
      <w:r w:rsidR="007E794F" w:rsidRPr="003D0678">
        <w:rPr>
          <w:rFonts w:ascii="Times New Roman" w:hAnsi="Times New Roman" w:cs="Times New Roman"/>
          <w:szCs w:val="28"/>
        </w:rPr>
        <w:t>о</w:t>
      </w:r>
      <w:r w:rsidR="007E794F" w:rsidRPr="003D0678">
        <w:rPr>
          <w:rFonts w:ascii="Times New Roman" w:hAnsi="Times New Roman" w:cs="Times New Roman"/>
          <w:szCs w:val="28"/>
        </w:rPr>
        <w:t>да подданных осуществляется в действиях, о которых правила умалчивают. Однако свобода защищать свою жизнь не может быть отобрана даже на з</w:t>
      </w:r>
      <w:r w:rsidR="007E794F" w:rsidRPr="003D0678">
        <w:rPr>
          <w:rFonts w:ascii="Times New Roman" w:hAnsi="Times New Roman" w:cs="Times New Roman"/>
          <w:szCs w:val="28"/>
        </w:rPr>
        <w:t>а</w:t>
      </w:r>
      <w:r w:rsidR="007E794F" w:rsidRPr="003D0678">
        <w:rPr>
          <w:rFonts w:ascii="Times New Roman" w:hAnsi="Times New Roman" w:cs="Times New Roman"/>
          <w:szCs w:val="28"/>
        </w:rPr>
        <w:t xml:space="preserve">конных основаниях. </w:t>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Естественное состояние у Дж. Локка это состояние полной свободы, но не состояние своеволия. Естественное состояние управляется законом пр</w:t>
      </w:r>
      <w:r w:rsidRPr="003D0678">
        <w:rPr>
          <w:rFonts w:ascii="Times New Roman" w:hAnsi="Times New Roman" w:cs="Times New Roman"/>
          <w:szCs w:val="28"/>
        </w:rPr>
        <w:t>и</w:t>
      </w:r>
      <w:r w:rsidRPr="003D0678">
        <w:rPr>
          <w:rFonts w:ascii="Times New Roman" w:hAnsi="Times New Roman" w:cs="Times New Roman"/>
          <w:szCs w:val="28"/>
        </w:rPr>
        <w:t>роды и разумом. В таком естественном состоянии находятся все государи и правители независимых государств. А состояние войны, как состояние вра</w:t>
      </w:r>
      <w:r w:rsidRPr="003D0678">
        <w:rPr>
          <w:rFonts w:ascii="Times New Roman" w:hAnsi="Times New Roman" w:cs="Times New Roman"/>
          <w:szCs w:val="28"/>
        </w:rPr>
        <w:t>ж</w:t>
      </w:r>
      <w:r w:rsidRPr="003D0678">
        <w:rPr>
          <w:rFonts w:ascii="Times New Roman" w:hAnsi="Times New Roman" w:cs="Times New Roman"/>
          <w:szCs w:val="28"/>
        </w:rPr>
        <w:t>ды и разрушения, создается бесправной силой, независимо оттого есть о</w:t>
      </w:r>
      <w:r w:rsidRPr="003D0678">
        <w:rPr>
          <w:rFonts w:ascii="Times New Roman" w:hAnsi="Times New Roman" w:cs="Times New Roman"/>
          <w:szCs w:val="28"/>
        </w:rPr>
        <w:t>б</w:t>
      </w:r>
      <w:r w:rsidRPr="003D0678">
        <w:rPr>
          <w:rFonts w:ascii="Times New Roman" w:hAnsi="Times New Roman" w:cs="Times New Roman"/>
          <w:szCs w:val="28"/>
        </w:rPr>
        <w:t>щий судья или же нет. И именно состояние войны – главная причина образ</w:t>
      </w:r>
      <w:r w:rsidRPr="003D0678">
        <w:rPr>
          <w:rFonts w:ascii="Times New Roman" w:hAnsi="Times New Roman" w:cs="Times New Roman"/>
          <w:szCs w:val="28"/>
        </w:rPr>
        <w:t>о</w:t>
      </w:r>
      <w:r w:rsidRPr="003D0678">
        <w:rPr>
          <w:rFonts w:ascii="Times New Roman" w:hAnsi="Times New Roman" w:cs="Times New Roman"/>
          <w:szCs w:val="28"/>
        </w:rPr>
        <w:t>вания общества и отказа от естественного состояния.</w:t>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Естественная свобода человека заключается в том, что он руководств</w:t>
      </w:r>
      <w:r w:rsidRPr="003D0678">
        <w:rPr>
          <w:rFonts w:ascii="Times New Roman" w:hAnsi="Times New Roman" w:cs="Times New Roman"/>
          <w:szCs w:val="28"/>
        </w:rPr>
        <w:t>у</w:t>
      </w:r>
      <w:r w:rsidRPr="003D0678">
        <w:rPr>
          <w:rFonts w:ascii="Times New Roman" w:hAnsi="Times New Roman" w:cs="Times New Roman"/>
          <w:szCs w:val="28"/>
        </w:rPr>
        <w:t>ется только законом природы. Свобода человека в обществе ограничена та</w:t>
      </w:r>
      <w:r w:rsidRPr="003D0678">
        <w:rPr>
          <w:rFonts w:ascii="Times New Roman" w:hAnsi="Times New Roman" w:cs="Times New Roman"/>
          <w:szCs w:val="28"/>
        </w:rPr>
        <w:t>к</w:t>
      </w:r>
      <w:r w:rsidRPr="003D0678">
        <w:rPr>
          <w:rFonts w:ascii="Times New Roman" w:hAnsi="Times New Roman" w:cs="Times New Roman"/>
          <w:szCs w:val="28"/>
        </w:rPr>
        <w:t>же и теми законами, которые установлены верховной властью.</w:t>
      </w:r>
      <w:r w:rsidR="007E794F" w:rsidRPr="003D0678">
        <w:rPr>
          <w:rFonts w:ascii="Times New Roman" w:hAnsi="Times New Roman" w:cs="Times New Roman"/>
          <w:szCs w:val="28"/>
        </w:rPr>
        <w:t xml:space="preserve"> </w:t>
      </w:r>
      <w:r w:rsidRPr="003D0678">
        <w:rPr>
          <w:rFonts w:ascii="Times New Roman" w:hAnsi="Times New Roman" w:cs="Times New Roman"/>
          <w:szCs w:val="28"/>
        </w:rPr>
        <w:t>Поскольку люди, согласно учению Дж. Локка, по природе являются свободными, ра</w:t>
      </w:r>
      <w:r w:rsidRPr="003D0678">
        <w:rPr>
          <w:rFonts w:ascii="Times New Roman" w:hAnsi="Times New Roman" w:cs="Times New Roman"/>
          <w:szCs w:val="28"/>
        </w:rPr>
        <w:t>в</w:t>
      </w:r>
      <w:r w:rsidRPr="003D0678">
        <w:rPr>
          <w:rFonts w:ascii="Times New Roman" w:hAnsi="Times New Roman" w:cs="Times New Roman"/>
          <w:szCs w:val="28"/>
        </w:rPr>
        <w:t>ными и независимыми, то единственный путь установления гражданского общества – это соглашение с другими людьми об объединении в сообщество. Главной целью такого объединения является сохранение со</w:t>
      </w:r>
      <w:r w:rsidRPr="003D0678">
        <w:rPr>
          <w:rFonts w:ascii="Times New Roman" w:hAnsi="Times New Roman" w:cs="Times New Roman"/>
          <w:szCs w:val="28"/>
        </w:rPr>
        <w:t>б</w:t>
      </w:r>
      <w:r w:rsidRPr="003D0678">
        <w:rPr>
          <w:rFonts w:ascii="Times New Roman" w:hAnsi="Times New Roman" w:cs="Times New Roman"/>
          <w:szCs w:val="28"/>
        </w:rPr>
        <w:t>ственности.</w:t>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lastRenderedPageBreak/>
        <w:t>Несмотря на расхождение в представлен</w:t>
      </w:r>
      <w:proofErr w:type="gramStart"/>
      <w:r w:rsidRPr="003D0678">
        <w:rPr>
          <w:rFonts w:ascii="Times New Roman" w:hAnsi="Times New Roman" w:cs="Times New Roman"/>
          <w:szCs w:val="28"/>
        </w:rPr>
        <w:t>ии о е</w:t>
      </w:r>
      <w:proofErr w:type="gramEnd"/>
      <w:r w:rsidRPr="003D0678">
        <w:rPr>
          <w:rFonts w:ascii="Times New Roman" w:hAnsi="Times New Roman" w:cs="Times New Roman"/>
          <w:szCs w:val="28"/>
        </w:rPr>
        <w:t>стественном состоянии, оба философа приходят к признанию войны, в качестве решающего фактора объединения людей в государство. Мы уже говорили о роли войны в заро</w:t>
      </w:r>
      <w:r w:rsidRPr="003D0678">
        <w:rPr>
          <w:rFonts w:ascii="Times New Roman" w:hAnsi="Times New Roman" w:cs="Times New Roman"/>
          <w:szCs w:val="28"/>
        </w:rPr>
        <w:t>ж</w:t>
      </w:r>
      <w:r w:rsidRPr="003D0678">
        <w:rPr>
          <w:rFonts w:ascii="Times New Roman" w:hAnsi="Times New Roman" w:cs="Times New Roman"/>
          <w:szCs w:val="28"/>
        </w:rPr>
        <w:t>дающемся международном порядке. Война в учениях Томаса Гоббса и Джона Локка вытесняется за границы государства. «При рождении большого мех</w:t>
      </w:r>
      <w:r w:rsidRPr="003D0678">
        <w:rPr>
          <w:rFonts w:ascii="Times New Roman" w:hAnsi="Times New Roman" w:cs="Times New Roman"/>
          <w:szCs w:val="28"/>
        </w:rPr>
        <w:t>а</w:t>
      </w:r>
      <w:r w:rsidRPr="003D0678">
        <w:rPr>
          <w:rFonts w:ascii="Times New Roman" w:hAnsi="Times New Roman" w:cs="Times New Roman"/>
          <w:szCs w:val="28"/>
        </w:rPr>
        <w:t>низма, составляющего государство, суверена, Левиафана, в основании его порядка, позади его мира, ниже уровня закона для Гоббса существует не пр</w:t>
      </w:r>
      <w:r w:rsidRPr="003D0678">
        <w:rPr>
          <w:rFonts w:ascii="Times New Roman" w:hAnsi="Times New Roman" w:cs="Times New Roman"/>
          <w:szCs w:val="28"/>
        </w:rPr>
        <w:t>о</w:t>
      </w:r>
      <w:r w:rsidRPr="003D0678">
        <w:rPr>
          <w:rFonts w:ascii="Times New Roman" w:hAnsi="Times New Roman" w:cs="Times New Roman"/>
          <w:szCs w:val="28"/>
        </w:rPr>
        <w:t>сто война, а самая большая из всех войн, она присутствует в каждом мгнов</w:t>
      </w:r>
      <w:r w:rsidRPr="003D0678">
        <w:rPr>
          <w:rFonts w:ascii="Times New Roman" w:hAnsi="Times New Roman" w:cs="Times New Roman"/>
          <w:szCs w:val="28"/>
        </w:rPr>
        <w:t>е</w:t>
      </w:r>
      <w:r w:rsidRPr="003D0678">
        <w:rPr>
          <w:rFonts w:ascii="Times New Roman" w:hAnsi="Times New Roman" w:cs="Times New Roman"/>
          <w:szCs w:val="28"/>
        </w:rPr>
        <w:t>нии общественной жизни и во всех ее измерениях: «война всех со всеми»»</w:t>
      </w:r>
      <w:r w:rsidR="009E769B" w:rsidRPr="003D0678">
        <w:rPr>
          <w:rFonts w:ascii="Times New Roman" w:hAnsi="Times New Roman" w:cs="Times New Roman"/>
          <w:szCs w:val="28"/>
        </w:rPr>
        <w:t>,</w:t>
      </w:r>
      <w:r w:rsidRPr="003D0678">
        <w:rPr>
          <w:rStyle w:val="a5"/>
          <w:rFonts w:ascii="Times New Roman" w:hAnsi="Times New Roman" w:cs="Times New Roman"/>
          <w:szCs w:val="28"/>
        </w:rPr>
        <w:footnoteReference w:id="78"/>
      </w:r>
      <w:r w:rsidRPr="003D0678">
        <w:rPr>
          <w:rFonts w:ascii="Times New Roman" w:hAnsi="Times New Roman" w:cs="Times New Roman"/>
          <w:szCs w:val="28"/>
        </w:rPr>
        <w:t xml:space="preserve"> - пишет М. Фуко. И суверенная власть создается этой волей к предпочтению жизни перед смертью. Однако «война» постоянно существует как опасность, как угроза, и, в этом смысле, интересен взгляд философов на вопрос о праве восстания, решение которого зависит</w:t>
      </w:r>
      <w:r w:rsidR="00414975" w:rsidRPr="003D0678">
        <w:rPr>
          <w:rFonts w:ascii="Times New Roman" w:hAnsi="Times New Roman" w:cs="Times New Roman"/>
          <w:szCs w:val="28"/>
        </w:rPr>
        <w:t xml:space="preserve"> от их понимания природы власти, а также от их отношения к праву на собственность.</w:t>
      </w:r>
    </w:p>
    <w:p w:rsidR="00414975" w:rsidRPr="003D0678" w:rsidRDefault="00414975" w:rsidP="003D0678">
      <w:pPr>
        <w:rPr>
          <w:rFonts w:ascii="Times New Roman" w:hAnsi="Times New Roman" w:cs="Times New Roman"/>
          <w:szCs w:val="28"/>
        </w:rPr>
      </w:pPr>
      <w:r w:rsidRPr="003D0678">
        <w:rPr>
          <w:rFonts w:ascii="Times New Roman" w:hAnsi="Times New Roman" w:cs="Times New Roman"/>
          <w:szCs w:val="28"/>
        </w:rPr>
        <w:t>Именно верховная власть, у Гоббса, впервые определяет границы «мо</w:t>
      </w:r>
      <w:r w:rsidRPr="003D0678">
        <w:rPr>
          <w:rFonts w:ascii="Times New Roman" w:hAnsi="Times New Roman" w:cs="Times New Roman"/>
          <w:szCs w:val="28"/>
        </w:rPr>
        <w:t>е</w:t>
      </w:r>
      <w:r w:rsidRPr="003D0678">
        <w:rPr>
          <w:rFonts w:ascii="Times New Roman" w:hAnsi="Times New Roman" w:cs="Times New Roman"/>
          <w:szCs w:val="28"/>
        </w:rPr>
        <w:t xml:space="preserve">го» и «твоего». Томас Гоббс определяет </w:t>
      </w:r>
      <w:proofErr w:type="gramStart"/>
      <w:r w:rsidRPr="003D0678">
        <w:rPr>
          <w:rFonts w:ascii="Times New Roman" w:hAnsi="Times New Roman" w:cs="Times New Roman"/>
          <w:szCs w:val="28"/>
        </w:rPr>
        <w:t>собственность</w:t>
      </w:r>
      <w:proofErr w:type="gramEnd"/>
      <w:r w:rsidRPr="003D0678">
        <w:rPr>
          <w:rFonts w:ascii="Times New Roman" w:hAnsi="Times New Roman" w:cs="Times New Roman"/>
          <w:szCs w:val="28"/>
        </w:rPr>
        <w:t xml:space="preserve"> как «правила, указ</w:t>
      </w:r>
      <w:r w:rsidRPr="003D0678">
        <w:rPr>
          <w:rFonts w:ascii="Times New Roman" w:hAnsi="Times New Roman" w:cs="Times New Roman"/>
          <w:szCs w:val="28"/>
        </w:rPr>
        <w:t>ы</w:t>
      </w:r>
      <w:r w:rsidRPr="003D0678">
        <w:rPr>
          <w:rFonts w:ascii="Times New Roman" w:hAnsi="Times New Roman" w:cs="Times New Roman"/>
          <w:szCs w:val="28"/>
        </w:rPr>
        <w:t>вающие каждому человеку, какими благами он может пользоваться и какие действия он может предпринять, не оказываясь стесненным в этом отнош</w:t>
      </w:r>
      <w:r w:rsidRPr="003D0678">
        <w:rPr>
          <w:rFonts w:ascii="Times New Roman" w:hAnsi="Times New Roman" w:cs="Times New Roman"/>
          <w:szCs w:val="28"/>
        </w:rPr>
        <w:t>е</w:t>
      </w:r>
      <w:r w:rsidRPr="003D0678">
        <w:rPr>
          <w:rFonts w:ascii="Times New Roman" w:hAnsi="Times New Roman" w:cs="Times New Roman"/>
          <w:szCs w:val="28"/>
        </w:rPr>
        <w:t>нии кем-либо из своих сограждан».</w:t>
      </w:r>
      <w:r w:rsidRPr="003D0678">
        <w:rPr>
          <w:rStyle w:val="a5"/>
          <w:rFonts w:ascii="Times New Roman" w:hAnsi="Times New Roman" w:cs="Times New Roman"/>
          <w:szCs w:val="28"/>
        </w:rPr>
        <w:footnoteReference w:id="79"/>
      </w:r>
      <w:r w:rsidRPr="003D0678">
        <w:rPr>
          <w:rFonts w:ascii="Times New Roman" w:hAnsi="Times New Roman" w:cs="Times New Roman"/>
          <w:szCs w:val="28"/>
        </w:rPr>
        <w:t xml:space="preserve"> «</w:t>
      </w:r>
      <w:proofErr w:type="spellStart"/>
      <w:r w:rsidRPr="003D0678">
        <w:rPr>
          <w:rFonts w:ascii="Times New Roman" w:hAnsi="Times New Roman" w:cs="Times New Roman"/>
          <w:szCs w:val="28"/>
        </w:rPr>
        <w:t>Номос</w:t>
      </w:r>
      <w:proofErr w:type="spellEnd"/>
      <w:r w:rsidRPr="003D0678">
        <w:rPr>
          <w:rFonts w:ascii="Times New Roman" w:hAnsi="Times New Roman" w:cs="Times New Roman"/>
          <w:szCs w:val="28"/>
        </w:rPr>
        <w:t>», или распределение, я</w:t>
      </w:r>
      <w:r w:rsidRPr="003D0678">
        <w:rPr>
          <w:rFonts w:ascii="Times New Roman" w:hAnsi="Times New Roman" w:cs="Times New Roman"/>
          <w:szCs w:val="28"/>
        </w:rPr>
        <w:t>в</w:t>
      </w:r>
      <w:r w:rsidRPr="003D0678">
        <w:rPr>
          <w:rFonts w:ascii="Times New Roman" w:hAnsi="Times New Roman" w:cs="Times New Roman"/>
          <w:szCs w:val="28"/>
        </w:rPr>
        <w:t>ляется актом суверена. И пе</w:t>
      </w:r>
      <w:r w:rsidRPr="003D0678">
        <w:rPr>
          <w:rFonts w:ascii="Times New Roman" w:hAnsi="Times New Roman" w:cs="Times New Roman"/>
          <w:szCs w:val="28"/>
        </w:rPr>
        <w:t>р</w:t>
      </w:r>
      <w:r w:rsidRPr="003D0678">
        <w:rPr>
          <w:rFonts w:ascii="Times New Roman" w:hAnsi="Times New Roman" w:cs="Times New Roman"/>
          <w:szCs w:val="28"/>
        </w:rPr>
        <w:t>вое решение о распределении касается раздела самой земли. Если у Т. Гоббса собственность связана с установлением сув</w:t>
      </w:r>
      <w:r w:rsidRPr="003D0678">
        <w:rPr>
          <w:rFonts w:ascii="Times New Roman" w:hAnsi="Times New Roman" w:cs="Times New Roman"/>
          <w:szCs w:val="28"/>
        </w:rPr>
        <w:t>е</w:t>
      </w:r>
      <w:r w:rsidRPr="003D0678">
        <w:rPr>
          <w:rFonts w:ascii="Times New Roman" w:hAnsi="Times New Roman" w:cs="Times New Roman"/>
          <w:szCs w:val="28"/>
        </w:rPr>
        <w:t>рена, а именно с разделом земли, в первую очередь, то у Дж. Локка со</w:t>
      </w:r>
      <w:r w:rsidRPr="003D0678">
        <w:rPr>
          <w:rFonts w:ascii="Times New Roman" w:hAnsi="Times New Roman" w:cs="Times New Roman"/>
          <w:szCs w:val="28"/>
        </w:rPr>
        <w:t>б</w:t>
      </w:r>
      <w:r w:rsidRPr="003D0678">
        <w:rPr>
          <w:rFonts w:ascii="Times New Roman" w:hAnsi="Times New Roman" w:cs="Times New Roman"/>
          <w:szCs w:val="28"/>
        </w:rPr>
        <w:t>ственность начинается с действия изъятия и извлечения предмета из его природного с</w:t>
      </w:r>
      <w:r w:rsidRPr="003D0678">
        <w:rPr>
          <w:rFonts w:ascii="Times New Roman" w:hAnsi="Times New Roman" w:cs="Times New Roman"/>
          <w:szCs w:val="28"/>
        </w:rPr>
        <w:t>о</w:t>
      </w:r>
      <w:r w:rsidRPr="003D0678">
        <w:rPr>
          <w:rFonts w:ascii="Times New Roman" w:hAnsi="Times New Roman" w:cs="Times New Roman"/>
          <w:szCs w:val="28"/>
        </w:rPr>
        <w:t>стояния. То есть собственность, согласно Дж. Локку, обеспечивается трудом человека. Поэтому у Дж. Локка верховная власть не имеет права лишить к</w:t>
      </w:r>
      <w:r w:rsidRPr="003D0678">
        <w:rPr>
          <w:rFonts w:ascii="Times New Roman" w:hAnsi="Times New Roman" w:cs="Times New Roman"/>
          <w:szCs w:val="28"/>
        </w:rPr>
        <w:t>а</w:t>
      </w:r>
      <w:r w:rsidRPr="003D0678">
        <w:rPr>
          <w:rFonts w:ascii="Times New Roman" w:hAnsi="Times New Roman" w:cs="Times New Roman"/>
          <w:szCs w:val="28"/>
        </w:rPr>
        <w:t>кого-либо подданного его собственности без его согласия. Более того, мы обн</w:t>
      </w:r>
      <w:r w:rsidRPr="003D0678">
        <w:rPr>
          <w:rFonts w:ascii="Times New Roman" w:hAnsi="Times New Roman" w:cs="Times New Roman"/>
          <w:szCs w:val="28"/>
        </w:rPr>
        <w:t>а</w:t>
      </w:r>
      <w:r w:rsidRPr="003D0678">
        <w:rPr>
          <w:rFonts w:ascii="Times New Roman" w:hAnsi="Times New Roman" w:cs="Times New Roman"/>
          <w:szCs w:val="28"/>
        </w:rPr>
        <w:t>руживаем у Дж. Локка следующий пассаж: «каждый человек обладает нек</w:t>
      </w:r>
      <w:r w:rsidRPr="003D0678">
        <w:rPr>
          <w:rFonts w:ascii="Times New Roman" w:hAnsi="Times New Roman" w:cs="Times New Roman"/>
          <w:szCs w:val="28"/>
        </w:rPr>
        <w:t>о</w:t>
      </w:r>
      <w:r w:rsidRPr="003D0678">
        <w:rPr>
          <w:rFonts w:ascii="Times New Roman" w:hAnsi="Times New Roman" w:cs="Times New Roman"/>
          <w:szCs w:val="28"/>
        </w:rPr>
        <w:t xml:space="preserve">торой собственностью, заключающейся в его собственной личности, на </w:t>
      </w:r>
      <w:r w:rsidRPr="003D0678">
        <w:rPr>
          <w:rFonts w:ascii="Times New Roman" w:hAnsi="Times New Roman" w:cs="Times New Roman"/>
          <w:szCs w:val="28"/>
        </w:rPr>
        <w:lastRenderedPageBreak/>
        <w:t>которую никто, кроме него самого, не имеет никаких прав».</w:t>
      </w:r>
      <w:r w:rsidRPr="003D0678">
        <w:rPr>
          <w:rStyle w:val="a5"/>
          <w:rFonts w:ascii="Times New Roman" w:hAnsi="Times New Roman" w:cs="Times New Roman"/>
          <w:szCs w:val="28"/>
        </w:rPr>
        <w:footnoteReference w:id="80"/>
      </w:r>
      <w:r w:rsidRPr="003D0678">
        <w:rPr>
          <w:rFonts w:ascii="Times New Roman" w:hAnsi="Times New Roman" w:cs="Times New Roman"/>
          <w:szCs w:val="28"/>
        </w:rPr>
        <w:t xml:space="preserve"> К тому же, Дж. Локк допускает право на восстание народа против власти, нарушившей оказанное ей доверие. У Т. Гоббса же верховная власть обладает абсолютным правом на собственность своих подданных. </w:t>
      </w:r>
      <w:proofErr w:type="gramStart"/>
      <w:r w:rsidRPr="003D0678">
        <w:rPr>
          <w:rFonts w:ascii="Times New Roman" w:hAnsi="Times New Roman" w:cs="Times New Roman"/>
          <w:szCs w:val="28"/>
        </w:rPr>
        <w:t>Причем в акте перенесения своей власти на другого власть отчуждается полностью и целиком, что лишает народ права на восстание.</w:t>
      </w:r>
      <w:proofErr w:type="gramEnd"/>
      <w:r w:rsidRPr="003D0678">
        <w:rPr>
          <w:rFonts w:ascii="Times New Roman" w:hAnsi="Times New Roman" w:cs="Times New Roman"/>
          <w:szCs w:val="28"/>
        </w:rPr>
        <w:t xml:space="preserve"> «Следовательно, логическая и историческая нео</w:t>
      </w:r>
      <w:r w:rsidRPr="003D0678">
        <w:rPr>
          <w:rFonts w:ascii="Times New Roman" w:hAnsi="Times New Roman" w:cs="Times New Roman"/>
          <w:szCs w:val="28"/>
        </w:rPr>
        <w:t>б</w:t>
      </w:r>
      <w:r w:rsidRPr="003D0678">
        <w:rPr>
          <w:rFonts w:ascii="Times New Roman" w:hAnsi="Times New Roman" w:cs="Times New Roman"/>
          <w:szCs w:val="28"/>
        </w:rPr>
        <w:t>ходимость восстания включается в исторический анализ, который раскрыв</w:t>
      </w:r>
      <w:r w:rsidRPr="003D0678">
        <w:rPr>
          <w:rFonts w:ascii="Times New Roman" w:hAnsi="Times New Roman" w:cs="Times New Roman"/>
          <w:szCs w:val="28"/>
        </w:rPr>
        <w:t>а</w:t>
      </w:r>
      <w:r w:rsidRPr="003D0678">
        <w:rPr>
          <w:rFonts w:ascii="Times New Roman" w:hAnsi="Times New Roman" w:cs="Times New Roman"/>
          <w:szCs w:val="28"/>
        </w:rPr>
        <w:t>ет войну как постоянную черту общественных отношений, как саму ткань и тайну институтов и систем власти. И я думаю, что это и был великий проти</w:t>
      </w:r>
      <w:r w:rsidRPr="003D0678">
        <w:rPr>
          <w:rFonts w:ascii="Times New Roman" w:hAnsi="Times New Roman" w:cs="Times New Roman"/>
          <w:szCs w:val="28"/>
        </w:rPr>
        <w:t>в</w:t>
      </w:r>
      <w:r w:rsidRPr="003D0678">
        <w:rPr>
          <w:rFonts w:ascii="Times New Roman" w:hAnsi="Times New Roman" w:cs="Times New Roman"/>
          <w:szCs w:val="28"/>
        </w:rPr>
        <w:t>ник Гоббса. Это то, чему он противопоставил «Левиафана», это противник всего фил</w:t>
      </w:r>
      <w:r w:rsidRPr="003D0678">
        <w:rPr>
          <w:rFonts w:ascii="Times New Roman" w:hAnsi="Times New Roman" w:cs="Times New Roman"/>
          <w:szCs w:val="28"/>
        </w:rPr>
        <w:t>о</w:t>
      </w:r>
      <w:r w:rsidRPr="003D0678">
        <w:rPr>
          <w:rFonts w:ascii="Times New Roman" w:hAnsi="Times New Roman" w:cs="Times New Roman"/>
          <w:szCs w:val="28"/>
        </w:rPr>
        <w:t>софско-юридического дискурса, служившего цели обоснования суверенной власти»</w:t>
      </w:r>
      <w:r w:rsidRPr="003D0678">
        <w:rPr>
          <w:rStyle w:val="a5"/>
          <w:rFonts w:ascii="Times New Roman" w:hAnsi="Times New Roman" w:cs="Times New Roman"/>
          <w:szCs w:val="28"/>
        </w:rPr>
        <w:footnoteReference w:id="81"/>
      </w:r>
      <w:r w:rsidRPr="003D0678">
        <w:rPr>
          <w:rFonts w:ascii="Times New Roman" w:hAnsi="Times New Roman" w:cs="Times New Roman"/>
          <w:szCs w:val="28"/>
        </w:rPr>
        <w:t>, - пишет М. Фуко.</w:t>
      </w:r>
    </w:p>
    <w:p w:rsidR="00330FB9" w:rsidRPr="003D0678" w:rsidRDefault="00330FB9" w:rsidP="003D0678">
      <w:pPr>
        <w:rPr>
          <w:rFonts w:ascii="Times New Roman" w:hAnsi="Times New Roman" w:cs="Times New Roman"/>
          <w:szCs w:val="28"/>
        </w:rPr>
      </w:pPr>
      <w:r w:rsidRPr="003D0678">
        <w:rPr>
          <w:rFonts w:ascii="Times New Roman" w:hAnsi="Times New Roman" w:cs="Times New Roman"/>
          <w:szCs w:val="28"/>
        </w:rPr>
        <w:t>В теории М. Фуко переход от Т. Гоббса к Дж. Локку обозначает пер</w:t>
      </w:r>
      <w:r w:rsidRPr="003D0678">
        <w:rPr>
          <w:rFonts w:ascii="Times New Roman" w:hAnsi="Times New Roman" w:cs="Times New Roman"/>
          <w:szCs w:val="28"/>
        </w:rPr>
        <w:t>е</w:t>
      </w:r>
      <w:r w:rsidRPr="003D0678">
        <w:rPr>
          <w:rFonts w:ascii="Times New Roman" w:hAnsi="Times New Roman" w:cs="Times New Roman"/>
          <w:szCs w:val="28"/>
        </w:rPr>
        <w:t>ход от теории государства к теории правления, в силу признания у Дж. Локка преимущества гражданского общества над государством. Здесь также имеет значение привилегированное положение права собственности в учении Дж. Локка, поскольку собственность есть основание гражданского общества, составленного экономическими субъектами.</w:t>
      </w:r>
    </w:p>
    <w:p w:rsidR="007E794F" w:rsidRPr="003D0678" w:rsidRDefault="007E794F" w:rsidP="003D0678">
      <w:pPr>
        <w:rPr>
          <w:rFonts w:ascii="Times New Roman" w:hAnsi="Times New Roman" w:cs="Times New Roman"/>
          <w:szCs w:val="28"/>
        </w:rPr>
      </w:pPr>
      <w:bookmarkStart w:id="22" w:name="_Toc478745778"/>
      <w:r w:rsidRPr="003D0678">
        <w:rPr>
          <w:rFonts w:ascii="Times New Roman" w:hAnsi="Times New Roman" w:cs="Times New Roman"/>
          <w:szCs w:val="28"/>
        </w:rPr>
        <w:t>Именно учение Томаса Гоббса, как указывают М. </w:t>
      </w:r>
      <w:proofErr w:type="spellStart"/>
      <w:r w:rsidRPr="003D0678">
        <w:rPr>
          <w:rFonts w:ascii="Times New Roman" w:hAnsi="Times New Roman" w:cs="Times New Roman"/>
          <w:szCs w:val="28"/>
        </w:rPr>
        <w:t>Хардт</w:t>
      </w:r>
      <w:proofErr w:type="spellEnd"/>
      <w:r w:rsidRPr="003D0678">
        <w:rPr>
          <w:rFonts w:ascii="Times New Roman" w:hAnsi="Times New Roman" w:cs="Times New Roman"/>
          <w:szCs w:val="28"/>
        </w:rPr>
        <w:t xml:space="preserve"> и А.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з</w:t>
      </w:r>
      <w:r w:rsidRPr="003D0678">
        <w:rPr>
          <w:rFonts w:ascii="Times New Roman" w:hAnsi="Times New Roman" w:cs="Times New Roman"/>
          <w:szCs w:val="28"/>
        </w:rPr>
        <w:t>а</w:t>
      </w:r>
      <w:r w:rsidRPr="003D0678">
        <w:rPr>
          <w:rFonts w:ascii="Times New Roman" w:hAnsi="Times New Roman" w:cs="Times New Roman"/>
          <w:szCs w:val="28"/>
        </w:rPr>
        <w:t>кладывает основы теории суверенитета, которая призвана примирить массы людей с данным им от века порядком.</w:t>
      </w:r>
      <w:r w:rsidR="00CE17B7" w:rsidRPr="003D0678">
        <w:rPr>
          <w:rFonts w:ascii="Times New Roman" w:hAnsi="Times New Roman" w:cs="Times New Roman"/>
          <w:szCs w:val="28"/>
        </w:rPr>
        <w:t xml:space="preserve"> Определяющим здесь является пр</w:t>
      </w:r>
      <w:r w:rsidR="00CE17B7" w:rsidRPr="003D0678">
        <w:rPr>
          <w:rFonts w:ascii="Times New Roman" w:hAnsi="Times New Roman" w:cs="Times New Roman"/>
          <w:szCs w:val="28"/>
        </w:rPr>
        <w:t>и</w:t>
      </w:r>
      <w:r w:rsidR="00CE17B7" w:rsidRPr="003D0678">
        <w:rPr>
          <w:rFonts w:ascii="Times New Roman" w:hAnsi="Times New Roman" w:cs="Times New Roman"/>
          <w:szCs w:val="28"/>
        </w:rPr>
        <w:t>знание полного отчуждения суверенности индивида в пользу государства, но также страх возвращения в естественное состояние «войны всех против всех», наделяющие суверена неограниченной властью. Значимым</w:t>
      </w:r>
      <w:r w:rsidR="00187CCE" w:rsidRPr="003D0678">
        <w:rPr>
          <w:rFonts w:ascii="Times New Roman" w:hAnsi="Times New Roman" w:cs="Times New Roman"/>
          <w:szCs w:val="28"/>
        </w:rPr>
        <w:t xml:space="preserve"> в этом ко</w:t>
      </w:r>
      <w:r w:rsidR="00187CCE" w:rsidRPr="003D0678">
        <w:rPr>
          <w:rFonts w:ascii="Times New Roman" w:hAnsi="Times New Roman" w:cs="Times New Roman"/>
          <w:szCs w:val="28"/>
        </w:rPr>
        <w:t>н</w:t>
      </w:r>
      <w:r w:rsidR="00187CCE" w:rsidRPr="003D0678">
        <w:rPr>
          <w:rFonts w:ascii="Times New Roman" w:hAnsi="Times New Roman" w:cs="Times New Roman"/>
          <w:szCs w:val="28"/>
        </w:rPr>
        <w:t>тексте</w:t>
      </w:r>
      <w:r w:rsidR="00CE17B7" w:rsidRPr="003D0678">
        <w:rPr>
          <w:rFonts w:ascii="Times New Roman" w:hAnsi="Times New Roman" w:cs="Times New Roman"/>
          <w:szCs w:val="28"/>
        </w:rPr>
        <w:t xml:space="preserve"> оказывается также</w:t>
      </w:r>
      <w:r w:rsidR="00187CCE" w:rsidRPr="003D0678">
        <w:rPr>
          <w:rFonts w:ascii="Times New Roman" w:hAnsi="Times New Roman" w:cs="Times New Roman"/>
          <w:szCs w:val="28"/>
        </w:rPr>
        <w:t xml:space="preserve"> различение Гоббсом народа и толпы. Толпа («</w:t>
      </w:r>
      <w:proofErr w:type="spellStart"/>
      <w:r w:rsidR="00187CCE" w:rsidRPr="003D0678">
        <w:rPr>
          <w:rFonts w:ascii="Times New Roman" w:hAnsi="Times New Roman" w:cs="Times New Roman"/>
          <w:szCs w:val="28"/>
          <w:lang w:val="en-US"/>
        </w:rPr>
        <w:t>mult</w:t>
      </w:r>
      <w:r w:rsidR="00187CCE" w:rsidRPr="003D0678">
        <w:rPr>
          <w:rFonts w:ascii="Times New Roman" w:hAnsi="Times New Roman" w:cs="Times New Roman"/>
          <w:szCs w:val="28"/>
          <w:lang w:val="en-US"/>
        </w:rPr>
        <w:t>i</w:t>
      </w:r>
      <w:r w:rsidR="00187CCE" w:rsidRPr="003D0678">
        <w:rPr>
          <w:rFonts w:ascii="Times New Roman" w:hAnsi="Times New Roman" w:cs="Times New Roman"/>
          <w:szCs w:val="28"/>
          <w:lang w:val="en-US"/>
        </w:rPr>
        <w:t>tudo</w:t>
      </w:r>
      <w:proofErr w:type="spellEnd"/>
      <w:r w:rsidR="00187CCE" w:rsidRPr="003D0678">
        <w:rPr>
          <w:rFonts w:ascii="Times New Roman" w:hAnsi="Times New Roman" w:cs="Times New Roman"/>
          <w:szCs w:val="28"/>
        </w:rPr>
        <w:t>» в тексте Т.</w:t>
      </w:r>
      <w:r w:rsidR="00187CCE" w:rsidRPr="003D0678">
        <w:rPr>
          <w:rFonts w:ascii="Times New Roman" w:hAnsi="Times New Roman" w:cs="Times New Roman"/>
          <w:szCs w:val="28"/>
          <w:lang w:val="en-US"/>
        </w:rPr>
        <w:t> </w:t>
      </w:r>
      <w:r w:rsidR="00187CCE" w:rsidRPr="003D0678">
        <w:rPr>
          <w:rFonts w:ascii="Times New Roman" w:hAnsi="Times New Roman" w:cs="Times New Roman"/>
          <w:szCs w:val="28"/>
        </w:rPr>
        <w:t>Гоббса) – это одно из центральных понятий М. </w:t>
      </w:r>
      <w:proofErr w:type="spellStart"/>
      <w:r w:rsidR="00187CCE" w:rsidRPr="003D0678">
        <w:rPr>
          <w:rFonts w:ascii="Times New Roman" w:hAnsi="Times New Roman" w:cs="Times New Roman"/>
          <w:szCs w:val="28"/>
        </w:rPr>
        <w:t>Хардта</w:t>
      </w:r>
      <w:proofErr w:type="spellEnd"/>
      <w:r w:rsidR="00187CCE" w:rsidRPr="003D0678">
        <w:rPr>
          <w:rFonts w:ascii="Times New Roman" w:hAnsi="Times New Roman" w:cs="Times New Roman"/>
          <w:szCs w:val="28"/>
        </w:rPr>
        <w:t xml:space="preserve"> и А. </w:t>
      </w:r>
      <w:proofErr w:type="spellStart"/>
      <w:r w:rsidR="00187CCE" w:rsidRPr="003D0678">
        <w:rPr>
          <w:rFonts w:ascii="Times New Roman" w:hAnsi="Times New Roman" w:cs="Times New Roman"/>
          <w:szCs w:val="28"/>
        </w:rPr>
        <w:t>Негри</w:t>
      </w:r>
      <w:proofErr w:type="spellEnd"/>
      <w:r w:rsidR="00187CCE" w:rsidRPr="003D0678">
        <w:rPr>
          <w:rFonts w:ascii="Times New Roman" w:hAnsi="Times New Roman" w:cs="Times New Roman"/>
          <w:szCs w:val="28"/>
        </w:rPr>
        <w:t>, которое избегает опосредованности через навязанную иденти</w:t>
      </w:r>
      <w:r w:rsidR="00187CCE" w:rsidRPr="003D0678">
        <w:rPr>
          <w:rFonts w:ascii="Times New Roman" w:hAnsi="Times New Roman" w:cs="Times New Roman"/>
          <w:szCs w:val="28"/>
        </w:rPr>
        <w:t>ч</w:t>
      </w:r>
      <w:r w:rsidR="00187CCE" w:rsidRPr="003D0678">
        <w:rPr>
          <w:rFonts w:ascii="Times New Roman" w:hAnsi="Times New Roman" w:cs="Times New Roman"/>
          <w:szCs w:val="28"/>
        </w:rPr>
        <w:t xml:space="preserve">ность, как, например, в случае с нацией. Массы, или множество обладают </w:t>
      </w:r>
      <w:r w:rsidR="00187CCE" w:rsidRPr="003D0678">
        <w:rPr>
          <w:rFonts w:ascii="Times New Roman" w:hAnsi="Times New Roman" w:cs="Times New Roman"/>
          <w:szCs w:val="28"/>
        </w:rPr>
        <w:lastRenderedPageBreak/>
        <w:t>конститутивными, созидательными</w:t>
      </w:r>
      <w:r w:rsidR="001105D7" w:rsidRPr="003D0678">
        <w:rPr>
          <w:rFonts w:ascii="Times New Roman" w:hAnsi="Times New Roman" w:cs="Times New Roman"/>
          <w:szCs w:val="28"/>
        </w:rPr>
        <w:t xml:space="preserve"> силами, народ же конституирован и г</w:t>
      </w:r>
      <w:r w:rsidR="001105D7" w:rsidRPr="003D0678">
        <w:rPr>
          <w:rFonts w:ascii="Times New Roman" w:hAnsi="Times New Roman" w:cs="Times New Roman"/>
          <w:szCs w:val="28"/>
        </w:rPr>
        <w:t>о</w:t>
      </w:r>
      <w:r w:rsidR="001105D7" w:rsidRPr="003D0678">
        <w:rPr>
          <w:rFonts w:ascii="Times New Roman" w:hAnsi="Times New Roman" w:cs="Times New Roman"/>
          <w:szCs w:val="28"/>
        </w:rPr>
        <w:t>тов для суверенитета.</w:t>
      </w:r>
      <w:r w:rsidR="001105D7" w:rsidRPr="003D0678">
        <w:rPr>
          <w:rStyle w:val="a5"/>
          <w:rFonts w:ascii="Times New Roman" w:hAnsi="Times New Roman" w:cs="Times New Roman"/>
          <w:szCs w:val="28"/>
        </w:rPr>
        <w:footnoteReference w:id="82"/>
      </w:r>
      <w:r w:rsidR="001105D7" w:rsidRPr="003D0678">
        <w:rPr>
          <w:rFonts w:ascii="Times New Roman" w:hAnsi="Times New Roman" w:cs="Times New Roman"/>
          <w:szCs w:val="28"/>
        </w:rPr>
        <w:t xml:space="preserve"> Именно народу в учении Т. Гоббса принадлежит с</w:t>
      </w:r>
      <w:r w:rsidR="001105D7" w:rsidRPr="003D0678">
        <w:rPr>
          <w:rFonts w:ascii="Times New Roman" w:hAnsi="Times New Roman" w:cs="Times New Roman"/>
          <w:szCs w:val="28"/>
        </w:rPr>
        <w:t>у</w:t>
      </w:r>
      <w:r w:rsidR="001105D7" w:rsidRPr="003D0678">
        <w:rPr>
          <w:rFonts w:ascii="Times New Roman" w:hAnsi="Times New Roman" w:cs="Times New Roman"/>
          <w:szCs w:val="28"/>
        </w:rPr>
        <w:t>веренитет, то есть и в монархическом государстве: «И при монархии подда</w:t>
      </w:r>
      <w:r w:rsidR="001105D7" w:rsidRPr="003D0678">
        <w:rPr>
          <w:rFonts w:ascii="Times New Roman" w:hAnsi="Times New Roman" w:cs="Times New Roman"/>
          <w:szCs w:val="28"/>
        </w:rPr>
        <w:t>н</w:t>
      </w:r>
      <w:r w:rsidR="001105D7" w:rsidRPr="003D0678">
        <w:rPr>
          <w:rFonts w:ascii="Times New Roman" w:hAnsi="Times New Roman" w:cs="Times New Roman"/>
          <w:szCs w:val="28"/>
        </w:rPr>
        <w:t>ные — это толпа, а, как это ни парадоксально, царь есть народ».</w:t>
      </w:r>
      <w:r w:rsidR="001105D7" w:rsidRPr="003D0678">
        <w:rPr>
          <w:rStyle w:val="a5"/>
          <w:rFonts w:ascii="Times New Roman" w:hAnsi="Times New Roman" w:cs="Times New Roman"/>
          <w:szCs w:val="28"/>
        </w:rPr>
        <w:footnoteReference w:id="83"/>
      </w:r>
      <w:r w:rsidR="001105D7" w:rsidRPr="003D0678">
        <w:rPr>
          <w:rFonts w:ascii="Times New Roman" w:hAnsi="Times New Roman" w:cs="Times New Roman"/>
          <w:szCs w:val="28"/>
        </w:rPr>
        <w:t xml:space="preserve"> Такая ра</w:t>
      </w:r>
      <w:r w:rsidR="001105D7" w:rsidRPr="003D0678">
        <w:rPr>
          <w:rFonts w:ascii="Times New Roman" w:hAnsi="Times New Roman" w:cs="Times New Roman"/>
          <w:szCs w:val="28"/>
        </w:rPr>
        <w:t>с</w:t>
      </w:r>
      <w:r w:rsidR="001105D7" w:rsidRPr="003D0678">
        <w:rPr>
          <w:rFonts w:ascii="Times New Roman" w:hAnsi="Times New Roman" w:cs="Times New Roman"/>
          <w:szCs w:val="28"/>
        </w:rPr>
        <w:t>становка</w:t>
      </w:r>
      <w:r w:rsidR="005D1C22">
        <w:rPr>
          <w:rFonts w:ascii="Times New Roman" w:hAnsi="Times New Roman" w:cs="Times New Roman"/>
          <w:szCs w:val="28"/>
        </w:rPr>
        <w:t xml:space="preserve"> сил</w:t>
      </w:r>
      <w:r w:rsidR="001105D7" w:rsidRPr="003D0678">
        <w:rPr>
          <w:rFonts w:ascii="Times New Roman" w:hAnsi="Times New Roman" w:cs="Times New Roman"/>
          <w:szCs w:val="28"/>
        </w:rPr>
        <w:t xml:space="preserve"> позволяет признавать любые по численности выступления масс оскорблением величества народа.</w:t>
      </w:r>
    </w:p>
    <w:p w:rsidR="005D1C22" w:rsidRDefault="005D1C22" w:rsidP="003D0678">
      <w:pPr>
        <w:pStyle w:val="2"/>
        <w:rPr>
          <w:rFonts w:ascii="Times New Roman" w:hAnsi="Times New Roman" w:cs="Times New Roman"/>
          <w:szCs w:val="28"/>
        </w:rPr>
      </w:pPr>
    </w:p>
    <w:p w:rsidR="00317943" w:rsidRPr="003D0678" w:rsidRDefault="00317943" w:rsidP="003D0678">
      <w:pPr>
        <w:pStyle w:val="2"/>
        <w:rPr>
          <w:rFonts w:ascii="Times New Roman" w:hAnsi="Times New Roman" w:cs="Times New Roman"/>
          <w:szCs w:val="28"/>
        </w:rPr>
      </w:pPr>
      <w:bookmarkStart w:id="23" w:name="_Toc482222019"/>
      <w:r w:rsidRPr="003D0678">
        <w:rPr>
          <w:rFonts w:ascii="Times New Roman" w:hAnsi="Times New Roman" w:cs="Times New Roman"/>
          <w:szCs w:val="28"/>
        </w:rPr>
        <w:t>4.3 Бенедикт Спиноза и Жан-Жак Руссо</w:t>
      </w:r>
      <w:bookmarkEnd w:id="22"/>
      <w:bookmarkEnd w:id="23"/>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В творчестве Бенедикта Спинозы и Жан-Жака Руссо осуществляется переход  к народ</w:t>
      </w:r>
      <w:r w:rsidR="00E3572E" w:rsidRPr="003D0678">
        <w:rPr>
          <w:rFonts w:ascii="Times New Roman" w:hAnsi="Times New Roman" w:cs="Times New Roman"/>
          <w:szCs w:val="28"/>
        </w:rPr>
        <w:t>ному суверенитету</w:t>
      </w:r>
      <w:r w:rsidR="00707E03" w:rsidRPr="003D0678">
        <w:rPr>
          <w:rFonts w:ascii="Times New Roman" w:hAnsi="Times New Roman" w:cs="Times New Roman"/>
          <w:szCs w:val="28"/>
        </w:rPr>
        <w:t>, в представлении которого</w:t>
      </w:r>
      <w:r w:rsidR="00551833">
        <w:rPr>
          <w:rFonts w:ascii="Times New Roman" w:hAnsi="Times New Roman" w:cs="Times New Roman"/>
          <w:szCs w:val="28"/>
        </w:rPr>
        <w:t xml:space="preserve"> они, однако, </w:t>
      </w:r>
      <w:r w:rsidR="00707E03" w:rsidRPr="003D0678">
        <w:rPr>
          <w:rFonts w:ascii="Times New Roman" w:hAnsi="Times New Roman" w:cs="Times New Roman"/>
          <w:szCs w:val="28"/>
        </w:rPr>
        <w:t>не сходятся. Предлагаем проследить и другие расхождения философов в в</w:t>
      </w:r>
      <w:r w:rsidR="00707E03" w:rsidRPr="003D0678">
        <w:rPr>
          <w:rFonts w:ascii="Times New Roman" w:hAnsi="Times New Roman" w:cs="Times New Roman"/>
          <w:szCs w:val="28"/>
        </w:rPr>
        <w:t>о</w:t>
      </w:r>
      <w:r w:rsidR="00707E03" w:rsidRPr="003D0678">
        <w:rPr>
          <w:rFonts w:ascii="Times New Roman" w:hAnsi="Times New Roman" w:cs="Times New Roman"/>
          <w:szCs w:val="28"/>
        </w:rPr>
        <w:t>просах об устройстве общества и государства.</w:t>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То право, которое каждый переносит на определенное лицо или гру</w:t>
      </w:r>
      <w:r w:rsidRPr="003D0678">
        <w:rPr>
          <w:rFonts w:ascii="Times New Roman" w:hAnsi="Times New Roman" w:cs="Times New Roman"/>
          <w:szCs w:val="28"/>
        </w:rPr>
        <w:t>п</w:t>
      </w:r>
      <w:r w:rsidRPr="003D0678">
        <w:rPr>
          <w:rFonts w:ascii="Times New Roman" w:hAnsi="Times New Roman" w:cs="Times New Roman"/>
          <w:szCs w:val="28"/>
        </w:rPr>
        <w:t>пу, у Спинозы является производным от права природы, которое связано с мощью. Другими словами, каждый имеет верховное право на все, что он м</w:t>
      </w:r>
      <w:r w:rsidRPr="003D0678">
        <w:rPr>
          <w:rFonts w:ascii="Times New Roman" w:hAnsi="Times New Roman" w:cs="Times New Roman"/>
          <w:szCs w:val="28"/>
        </w:rPr>
        <w:t>о</w:t>
      </w:r>
      <w:r w:rsidRPr="003D0678">
        <w:rPr>
          <w:rFonts w:ascii="Times New Roman" w:hAnsi="Times New Roman" w:cs="Times New Roman"/>
          <w:szCs w:val="28"/>
        </w:rPr>
        <w:t>жет. Таким образом, верховное право есть власть принуждать всех силой или удерживать страхом. Если каждый переносит всю свою мощь на общество, единицу которого он составляет, то образуется демократия. Причем каждый имеет целью этого действия свою собственную пользу, а, значит, действует свободно. Однако Спиноза подчеркивает невозможность полного перенес</w:t>
      </w:r>
      <w:r w:rsidRPr="003D0678">
        <w:rPr>
          <w:rFonts w:ascii="Times New Roman" w:hAnsi="Times New Roman" w:cs="Times New Roman"/>
          <w:szCs w:val="28"/>
        </w:rPr>
        <w:t>е</w:t>
      </w:r>
      <w:r w:rsidRPr="003D0678">
        <w:rPr>
          <w:rFonts w:ascii="Times New Roman" w:hAnsi="Times New Roman" w:cs="Times New Roman"/>
          <w:szCs w:val="28"/>
        </w:rPr>
        <w:t>ния своей мощи и права, поскольку люди не могут подвергнуть отчуждению свою человеческую природу</w:t>
      </w:r>
      <w:r w:rsidR="00E3572E" w:rsidRPr="003D0678">
        <w:rPr>
          <w:rFonts w:ascii="Times New Roman" w:hAnsi="Times New Roman" w:cs="Times New Roman"/>
          <w:szCs w:val="28"/>
        </w:rPr>
        <w:t>.</w:t>
      </w:r>
      <w:r w:rsidRPr="003D0678">
        <w:rPr>
          <w:rStyle w:val="a5"/>
          <w:rFonts w:ascii="Times New Roman" w:hAnsi="Times New Roman" w:cs="Times New Roman"/>
          <w:szCs w:val="28"/>
        </w:rPr>
        <w:footnoteReference w:id="84"/>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Итак, цель государства у Спинозы – свобода. А человек свободен в той степени, в какой руководствуется разумом. Существенно, что, в силу пр</w:t>
      </w:r>
      <w:r w:rsidRPr="003D0678">
        <w:rPr>
          <w:rFonts w:ascii="Times New Roman" w:hAnsi="Times New Roman" w:cs="Times New Roman"/>
          <w:szCs w:val="28"/>
        </w:rPr>
        <w:t>и</w:t>
      </w:r>
      <w:r w:rsidRPr="003D0678">
        <w:rPr>
          <w:rFonts w:ascii="Times New Roman" w:hAnsi="Times New Roman" w:cs="Times New Roman"/>
          <w:szCs w:val="28"/>
        </w:rPr>
        <w:t>родной склонности к аффектам, люди от природы – враги, здесь Спиноза приближается, скорее к Гоббсу, чем к Локку. И именно здравый разум пов</w:t>
      </w:r>
      <w:r w:rsidRPr="003D0678">
        <w:rPr>
          <w:rFonts w:ascii="Times New Roman" w:hAnsi="Times New Roman" w:cs="Times New Roman"/>
          <w:szCs w:val="28"/>
        </w:rPr>
        <w:t>е</w:t>
      </w:r>
      <w:r w:rsidRPr="003D0678">
        <w:rPr>
          <w:rFonts w:ascii="Times New Roman" w:hAnsi="Times New Roman" w:cs="Times New Roman"/>
          <w:szCs w:val="28"/>
        </w:rPr>
        <w:lastRenderedPageBreak/>
        <w:t xml:space="preserve">левает уступить часть </w:t>
      </w:r>
      <w:proofErr w:type="spellStart"/>
      <w:r w:rsidRPr="003D0678">
        <w:rPr>
          <w:rFonts w:ascii="Times New Roman" w:hAnsi="Times New Roman" w:cs="Times New Roman"/>
          <w:szCs w:val="28"/>
        </w:rPr>
        <w:t>своеправия</w:t>
      </w:r>
      <w:proofErr w:type="spellEnd"/>
      <w:r w:rsidRPr="003D0678">
        <w:rPr>
          <w:rFonts w:ascii="Times New Roman" w:hAnsi="Times New Roman" w:cs="Times New Roman"/>
          <w:szCs w:val="28"/>
        </w:rPr>
        <w:t xml:space="preserve"> в пользу верховной власти. Разумность п</w:t>
      </w:r>
      <w:r w:rsidRPr="003D0678">
        <w:rPr>
          <w:rFonts w:ascii="Times New Roman" w:hAnsi="Times New Roman" w:cs="Times New Roman"/>
          <w:szCs w:val="28"/>
        </w:rPr>
        <w:t>о</w:t>
      </w:r>
      <w:r w:rsidRPr="003D0678">
        <w:rPr>
          <w:rFonts w:ascii="Times New Roman" w:hAnsi="Times New Roman" w:cs="Times New Roman"/>
          <w:szCs w:val="28"/>
        </w:rPr>
        <w:t>ведения составляет свободу человека, как и разумность ведения госуда</w:t>
      </w:r>
      <w:r w:rsidRPr="003D0678">
        <w:rPr>
          <w:rFonts w:ascii="Times New Roman" w:hAnsi="Times New Roman" w:cs="Times New Roman"/>
          <w:szCs w:val="28"/>
        </w:rPr>
        <w:t>р</w:t>
      </w:r>
      <w:r w:rsidRPr="003D0678">
        <w:rPr>
          <w:rFonts w:ascii="Times New Roman" w:hAnsi="Times New Roman" w:cs="Times New Roman"/>
          <w:szCs w:val="28"/>
        </w:rPr>
        <w:t xml:space="preserve">ственных </w:t>
      </w:r>
      <w:proofErr w:type="gramStart"/>
      <w:r w:rsidRPr="003D0678">
        <w:rPr>
          <w:rFonts w:ascii="Times New Roman" w:hAnsi="Times New Roman" w:cs="Times New Roman"/>
          <w:szCs w:val="28"/>
        </w:rPr>
        <w:t>дел</w:t>
      </w:r>
      <w:proofErr w:type="gramEnd"/>
      <w:r w:rsidRPr="003D0678">
        <w:rPr>
          <w:rFonts w:ascii="Times New Roman" w:hAnsi="Times New Roman" w:cs="Times New Roman"/>
          <w:szCs w:val="28"/>
        </w:rPr>
        <w:t xml:space="preserve"> составляет </w:t>
      </w:r>
      <w:proofErr w:type="spellStart"/>
      <w:r w:rsidRPr="003D0678">
        <w:rPr>
          <w:rFonts w:ascii="Times New Roman" w:hAnsi="Times New Roman" w:cs="Times New Roman"/>
          <w:szCs w:val="28"/>
        </w:rPr>
        <w:t>своеправие</w:t>
      </w:r>
      <w:proofErr w:type="spellEnd"/>
      <w:r w:rsidRPr="003D0678">
        <w:rPr>
          <w:rFonts w:ascii="Times New Roman" w:hAnsi="Times New Roman" w:cs="Times New Roman"/>
          <w:szCs w:val="28"/>
        </w:rPr>
        <w:t xml:space="preserve"> государства: «Государство постольку </w:t>
      </w:r>
      <w:proofErr w:type="spellStart"/>
      <w:r w:rsidRPr="003D0678">
        <w:rPr>
          <w:rFonts w:ascii="Times New Roman" w:hAnsi="Times New Roman" w:cs="Times New Roman"/>
          <w:szCs w:val="28"/>
        </w:rPr>
        <w:t>чужеправно</w:t>
      </w:r>
      <w:proofErr w:type="spellEnd"/>
      <w:r w:rsidRPr="003D0678">
        <w:rPr>
          <w:rFonts w:ascii="Times New Roman" w:hAnsi="Times New Roman" w:cs="Times New Roman"/>
          <w:szCs w:val="28"/>
        </w:rPr>
        <w:t>, поскольку оно боится мощи другого государства или поскольку это последнее противодействует ему в достижении его целей, или поскольку оно нуждается для своего сохранения и процветания в помощи другого»</w:t>
      </w:r>
      <w:r w:rsidR="00E3572E" w:rsidRPr="003D0678">
        <w:rPr>
          <w:rFonts w:ascii="Times New Roman" w:hAnsi="Times New Roman" w:cs="Times New Roman"/>
          <w:szCs w:val="28"/>
        </w:rPr>
        <w:t>.</w:t>
      </w:r>
      <w:r w:rsidRPr="003D0678">
        <w:rPr>
          <w:rStyle w:val="a5"/>
          <w:rFonts w:ascii="Times New Roman" w:hAnsi="Times New Roman" w:cs="Times New Roman"/>
          <w:szCs w:val="28"/>
        </w:rPr>
        <w:footnoteReference w:id="85"/>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В полном смысле абсолютная власть у Спинозы, вопреки представл</w:t>
      </w:r>
      <w:r w:rsidRPr="003D0678">
        <w:rPr>
          <w:rFonts w:ascii="Times New Roman" w:hAnsi="Times New Roman" w:cs="Times New Roman"/>
          <w:szCs w:val="28"/>
        </w:rPr>
        <w:t>е</w:t>
      </w:r>
      <w:r w:rsidRPr="003D0678">
        <w:rPr>
          <w:rFonts w:ascii="Times New Roman" w:hAnsi="Times New Roman" w:cs="Times New Roman"/>
          <w:szCs w:val="28"/>
        </w:rPr>
        <w:t xml:space="preserve">ниям того же </w:t>
      </w:r>
      <w:proofErr w:type="spellStart"/>
      <w:r w:rsidRPr="003D0678">
        <w:rPr>
          <w:rFonts w:ascii="Times New Roman" w:hAnsi="Times New Roman" w:cs="Times New Roman"/>
          <w:szCs w:val="28"/>
        </w:rPr>
        <w:t>Бодена</w:t>
      </w:r>
      <w:proofErr w:type="spellEnd"/>
      <w:r w:rsidRPr="003D0678">
        <w:rPr>
          <w:rFonts w:ascii="Times New Roman" w:hAnsi="Times New Roman" w:cs="Times New Roman"/>
          <w:szCs w:val="28"/>
        </w:rPr>
        <w:t>, может принадлежать только народу в условиях дем</w:t>
      </w:r>
      <w:r w:rsidRPr="003D0678">
        <w:rPr>
          <w:rFonts w:ascii="Times New Roman" w:hAnsi="Times New Roman" w:cs="Times New Roman"/>
          <w:szCs w:val="28"/>
        </w:rPr>
        <w:t>о</w:t>
      </w:r>
      <w:r w:rsidRPr="003D0678">
        <w:rPr>
          <w:rFonts w:ascii="Times New Roman" w:hAnsi="Times New Roman" w:cs="Times New Roman"/>
          <w:szCs w:val="28"/>
        </w:rPr>
        <w:t>кратии. Только государство имеет право решать, что хорошо, а что дурно. Но, как пишет Спиноза, и государство способно совершать преступление, е</w:t>
      </w:r>
      <w:r w:rsidRPr="003D0678">
        <w:rPr>
          <w:rFonts w:ascii="Times New Roman" w:hAnsi="Times New Roman" w:cs="Times New Roman"/>
          <w:szCs w:val="28"/>
        </w:rPr>
        <w:t>с</w:t>
      </w:r>
      <w:r w:rsidRPr="003D0678">
        <w:rPr>
          <w:rFonts w:ascii="Times New Roman" w:hAnsi="Times New Roman" w:cs="Times New Roman"/>
          <w:szCs w:val="28"/>
        </w:rPr>
        <w:t>ли «делает или терпит то, что может быть причиной его гибели».</w:t>
      </w:r>
      <w:r w:rsidRPr="003D0678">
        <w:rPr>
          <w:rStyle w:val="a5"/>
          <w:rFonts w:ascii="Times New Roman" w:hAnsi="Times New Roman" w:cs="Times New Roman"/>
          <w:szCs w:val="28"/>
        </w:rPr>
        <w:footnoteReference w:id="86"/>
      </w:r>
      <w:r w:rsidRPr="003D0678">
        <w:rPr>
          <w:rFonts w:ascii="Times New Roman" w:hAnsi="Times New Roman" w:cs="Times New Roman"/>
          <w:szCs w:val="28"/>
        </w:rPr>
        <w:t xml:space="preserve"> Снова звучит идея о естественном состоянии, в котором находятся два государства. Действительно, поскольку верховная власть – это совокупная мощь всех воль индивидуумов государства, то это лицо, которое </w:t>
      </w:r>
      <w:proofErr w:type="gramStart"/>
      <w:r w:rsidRPr="003D0678">
        <w:rPr>
          <w:rFonts w:ascii="Times New Roman" w:hAnsi="Times New Roman" w:cs="Times New Roman"/>
          <w:szCs w:val="28"/>
        </w:rPr>
        <w:t>образуется актом их подч</w:t>
      </w:r>
      <w:r w:rsidRPr="003D0678">
        <w:rPr>
          <w:rFonts w:ascii="Times New Roman" w:hAnsi="Times New Roman" w:cs="Times New Roman"/>
          <w:szCs w:val="28"/>
        </w:rPr>
        <w:t>и</w:t>
      </w:r>
      <w:r w:rsidRPr="003D0678">
        <w:rPr>
          <w:rFonts w:ascii="Times New Roman" w:hAnsi="Times New Roman" w:cs="Times New Roman"/>
          <w:szCs w:val="28"/>
        </w:rPr>
        <w:t>нения удерживает</w:t>
      </w:r>
      <w:proofErr w:type="gramEnd"/>
      <w:r w:rsidRPr="003D0678">
        <w:rPr>
          <w:rFonts w:ascii="Times New Roman" w:hAnsi="Times New Roman" w:cs="Times New Roman"/>
          <w:szCs w:val="28"/>
        </w:rPr>
        <w:t xml:space="preserve"> естественное право, которое не отчуждается им еще в пользу наднациональных образований.</w:t>
      </w:r>
    </w:p>
    <w:p w:rsidR="005B56E6" w:rsidRPr="003D0678" w:rsidRDefault="005B56E6" w:rsidP="003D0678">
      <w:pPr>
        <w:rPr>
          <w:rFonts w:ascii="Times New Roman" w:hAnsi="Times New Roman" w:cs="Times New Roman"/>
          <w:szCs w:val="28"/>
        </w:rPr>
      </w:pPr>
      <w:r w:rsidRPr="003D0678">
        <w:rPr>
          <w:rFonts w:ascii="Times New Roman" w:hAnsi="Times New Roman" w:cs="Times New Roman"/>
          <w:szCs w:val="28"/>
        </w:rPr>
        <w:t>М. </w:t>
      </w:r>
      <w:proofErr w:type="spellStart"/>
      <w:r w:rsidRPr="003D0678">
        <w:rPr>
          <w:rFonts w:ascii="Times New Roman" w:hAnsi="Times New Roman" w:cs="Times New Roman"/>
          <w:szCs w:val="28"/>
        </w:rPr>
        <w:t>Хардт</w:t>
      </w:r>
      <w:proofErr w:type="spellEnd"/>
      <w:r w:rsidRPr="003D0678">
        <w:rPr>
          <w:rFonts w:ascii="Times New Roman" w:hAnsi="Times New Roman" w:cs="Times New Roman"/>
          <w:szCs w:val="28"/>
        </w:rPr>
        <w:t xml:space="preserve"> и А. </w:t>
      </w:r>
      <w:proofErr w:type="spellStart"/>
      <w:r w:rsidRPr="003D0678">
        <w:rPr>
          <w:rFonts w:ascii="Times New Roman" w:hAnsi="Times New Roman" w:cs="Times New Roman"/>
          <w:szCs w:val="28"/>
        </w:rPr>
        <w:t>Негри</w:t>
      </w:r>
      <w:proofErr w:type="spellEnd"/>
      <w:r w:rsidRPr="003D0678">
        <w:rPr>
          <w:rFonts w:ascii="Times New Roman" w:hAnsi="Times New Roman" w:cs="Times New Roman"/>
          <w:szCs w:val="28"/>
        </w:rPr>
        <w:t xml:space="preserve"> видят в Спинозе единственное подтверждение т</w:t>
      </w:r>
      <w:r w:rsidRPr="003D0678">
        <w:rPr>
          <w:rFonts w:ascii="Times New Roman" w:hAnsi="Times New Roman" w:cs="Times New Roman"/>
          <w:szCs w:val="28"/>
        </w:rPr>
        <w:t>о</w:t>
      </w:r>
      <w:r w:rsidRPr="003D0678">
        <w:rPr>
          <w:rFonts w:ascii="Times New Roman" w:hAnsi="Times New Roman" w:cs="Times New Roman"/>
          <w:szCs w:val="28"/>
        </w:rPr>
        <w:t>го, что проект Возрождения</w:t>
      </w:r>
      <w:r w:rsidR="00AD4008" w:rsidRPr="003D0678">
        <w:rPr>
          <w:rFonts w:ascii="Times New Roman" w:hAnsi="Times New Roman" w:cs="Times New Roman"/>
          <w:szCs w:val="28"/>
        </w:rPr>
        <w:t xml:space="preserve">, открывший план </w:t>
      </w:r>
      <w:proofErr w:type="spellStart"/>
      <w:r w:rsidR="00AD4008" w:rsidRPr="003D0678">
        <w:rPr>
          <w:rFonts w:ascii="Times New Roman" w:hAnsi="Times New Roman" w:cs="Times New Roman"/>
          <w:szCs w:val="28"/>
        </w:rPr>
        <w:t>имманенции</w:t>
      </w:r>
      <w:proofErr w:type="spellEnd"/>
      <w:r w:rsidR="00AD4008" w:rsidRPr="003D0678">
        <w:rPr>
          <w:rFonts w:ascii="Times New Roman" w:hAnsi="Times New Roman" w:cs="Times New Roman"/>
          <w:szCs w:val="28"/>
        </w:rPr>
        <w:t>, не был искоренен без остатка. Речь, прежде всего, идет об абсолютном характере демократии, признаваемым Спинозой. В учении Спинозы М. </w:t>
      </w:r>
      <w:proofErr w:type="spellStart"/>
      <w:r w:rsidR="00AD4008" w:rsidRPr="003D0678">
        <w:rPr>
          <w:rFonts w:ascii="Times New Roman" w:hAnsi="Times New Roman" w:cs="Times New Roman"/>
          <w:szCs w:val="28"/>
        </w:rPr>
        <w:t>Хардт</w:t>
      </w:r>
      <w:proofErr w:type="spellEnd"/>
      <w:r w:rsidR="00AD4008" w:rsidRPr="003D0678">
        <w:rPr>
          <w:rFonts w:ascii="Times New Roman" w:hAnsi="Times New Roman" w:cs="Times New Roman"/>
          <w:szCs w:val="28"/>
        </w:rPr>
        <w:t xml:space="preserve"> и А. </w:t>
      </w:r>
      <w:proofErr w:type="spellStart"/>
      <w:r w:rsidR="00AD4008" w:rsidRPr="003D0678">
        <w:rPr>
          <w:rFonts w:ascii="Times New Roman" w:hAnsi="Times New Roman" w:cs="Times New Roman"/>
          <w:szCs w:val="28"/>
        </w:rPr>
        <w:t>Негри</w:t>
      </w:r>
      <w:proofErr w:type="spellEnd"/>
      <w:r w:rsidR="00AD4008" w:rsidRPr="003D0678">
        <w:rPr>
          <w:rFonts w:ascii="Times New Roman" w:hAnsi="Times New Roman" w:cs="Times New Roman"/>
          <w:szCs w:val="28"/>
        </w:rPr>
        <w:t xml:space="preserve"> находят радикальный проект освобождения и противостояния власти </w:t>
      </w:r>
      <w:proofErr w:type="spellStart"/>
      <w:r w:rsidR="00AD4008" w:rsidRPr="003D0678">
        <w:rPr>
          <w:rFonts w:ascii="Times New Roman" w:hAnsi="Times New Roman" w:cs="Times New Roman"/>
          <w:szCs w:val="28"/>
        </w:rPr>
        <w:t>трансценденции</w:t>
      </w:r>
      <w:proofErr w:type="spellEnd"/>
      <w:r w:rsidR="00AD4008" w:rsidRPr="003D0678">
        <w:rPr>
          <w:rFonts w:ascii="Times New Roman" w:hAnsi="Times New Roman" w:cs="Times New Roman"/>
          <w:szCs w:val="28"/>
        </w:rPr>
        <w:t xml:space="preserve"> европейской политики и метафизики: «Основной целью Спинозы является онтологическое развитие единства истинного знания и телесного соверше</w:t>
      </w:r>
      <w:r w:rsidR="00AD4008" w:rsidRPr="003D0678">
        <w:rPr>
          <w:rFonts w:ascii="Times New Roman" w:hAnsi="Times New Roman" w:cs="Times New Roman"/>
          <w:szCs w:val="28"/>
        </w:rPr>
        <w:t>н</w:t>
      </w:r>
      <w:r w:rsidR="00AD4008" w:rsidRPr="003D0678">
        <w:rPr>
          <w:rFonts w:ascii="Times New Roman" w:hAnsi="Times New Roman" w:cs="Times New Roman"/>
          <w:szCs w:val="28"/>
        </w:rPr>
        <w:t>ства человека вместе с доведенным до конца процессом создания сингуля</w:t>
      </w:r>
      <w:r w:rsidR="00AD4008" w:rsidRPr="003D0678">
        <w:rPr>
          <w:rFonts w:ascii="Times New Roman" w:hAnsi="Times New Roman" w:cs="Times New Roman"/>
          <w:szCs w:val="28"/>
        </w:rPr>
        <w:t>р</w:t>
      </w:r>
      <w:r w:rsidR="00AD4008" w:rsidRPr="003D0678">
        <w:rPr>
          <w:rFonts w:ascii="Times New Roman" w:hAnsi="Times New Roman" w:cs="Times New Roman"/>
          <w:szCs w:val="28"/>
        </w:rPr>
        <w:t>ной и коллективной имманентности».</w:t>
      </w:r>
      <w:r w:rsidR="00AD4008" w:rsidRPr="003D0678">
        <w:rPr>
          <w:rStyle w:val="a5"/>
          <w:rFonts w:ascii="Times New Roman" w:hAnsi="Times New Roman" w:cs="Times New Roman"/>
          <w:szCs w:val="28"/>
        </w:rPr>
        <w:footnoteReference w:id="87"/>
      </w:r>
      <w:r w:rsidR="00A75375" w:rsidRPr="003D0678">
        <w:rPr>
          <w:rFonts w:ascii="Times New Roman" w:hAnsi="Times New Roman" w:cs="Times New Roman"/>
          <w:szCs w:val="28"/>
        </w:rPr>
        <w:t xml:space="preserve"> Абсолютная демократия Спинозы – это основа всякого общества. Наша коммуникация, будь то политическая или экономическая, основана на принципе демократического взаимодействия и </w:t>
      </w:r>
      <w:r w:rsidR="00A75375" w:rsidRPr="003D0678">
        <w:rPr>
          <w:rFonts w:ascii="Times New Roman" w:hAnsi="Times New Roman" w:cs="Times New Roman"/>
          <w:szCs w:val="28"/>
        </w:rPr>
        <w:lastRenderedPageBreak/>
        <w:t>иначе была бы невозможна. Потому, как пишут М. </w:t>
      </w:r>
      <w:proofErr w:type="spellStart"/>
      <w:r w:rsidR="00A75375" w:rsidRPr="003D0678">
        <w:rPr>
          <w:rFonts w:ascii="Times New Roman" w:hAnsi="Times New Roman" w:cs="Times New Roman"/>
          <w:szCs w:val="28"/>
        </w:rPr>
        <w:t>Хардт</w:t>
      </w:r>
      <w:proofErr w:type="spellEnd"/>
      <w:r w:rsidR="00A75375" w:rsidRPr="003D0678">
        <w:rPr>
          <w:rFonts w:ascii="Times New Roman" w:hAnsi="Times New Roman" w:cs="Times New Roman"/>
          <w:szCs w:val="28"/>
        </w:rPr>
        <w:t xml:space="preserve"> и А. </w:t>
      </w:r>
      <w:proofErr w:type="spellStart"/>
      <w:r w:rsidR="00A75375" w:rsidRPr="003D0678">
        <w:rPr>
          <w:rFonts w:ascii="Times New Roman" w:hAnsi="Times New Roman" w:cs="Times New Roman"/>
          <w:szCs w:val="28"/>
        </w:rPr>
        <w:t>Негри</w:t>
      </w:r>
      <w:proofErr w:type="spellEnd"/>
      <w:r w:rsidR="00A75375" w:rsidRPr="003D0678">
        <w:rPr>
          <w:rFonts w:ascii="Times New Roman" w:hAnsi="Times New Roman" w:cs="Times New Roman"/>
          <w:szCs w:val="28"/>
        </w:rPr>
        <w:t>, др</w:t>
      </w:r>
      <w:r w:rsidR="00A75375" w:rsidRPr="003D0678">
        <w:rPr>
          <w:rFonts w:ascii="Times New Roman" w:hAnsi="Times New Roman" w:cs="Times New Roman"/>
          <w:szCs w:val="28"/>
        </w:rPr>
        <w:t>у</w:t>
      </w:r>
      <w:r w:rsidR="00A75375" w:rsidRPr="003D0678">
        <w:rPr>
          <w:rFonts w:ascii="Times New Roman" w:hAnsi="Times New Roman" w:cs="Times New Roman"/>
          <w:szCs w:val="28"/>
        </w:rPr>
        <w:t>гие виды правления являются и</w:t>
      </w:r>
      <w:r w:rsidR="00551833">
        <w:rPr>
          <w:rFonts w:ascii="Times New Roman" w:hAnsi="Times New Roman" w:cs="Times New Roman"/>
          <w:szCs w:val="28"/>
        </w:rPr>
        <w:t>скажением человеческого общества</w:t>
      </w:r>
      <w:r w:rsidR="00A75375" w:rsidRPr="003D0678">
        <w:rPr>
          <w:rFonts w:ascii="Times New Roman" w:hAnsi="Times New Roman" w:cs="Times New Roman"/>
          <w:szCs w:val="28"/>
        </w:rPr>
        <w:t>, в то вр</w:t>
      </w:r>
      <w:r w:rsidR="00A75375" w:rsidRPr="003D0678">
        <w:rPr>
          <w:rFonts w:ascii="Times New Roman" w:hAnsi="Times New Roman" w:cs="Times New Roman"/>
          <w:szCs w:val="28"/>
        </w:rPr>
        <w:t>е</w:t>
      </w:r>
      <w:r w:rsidR="00A75375" w:rsidRPr="003D0678">
        <w:rPr>
          <w:rFonts w:ascii="Times New Roman" w:hAnsi="Times New Roman" w:cs="Times New Roman"/>
          <w:szCs w:val="28"/>
        </w:rPr>
        <w:t>мя как демократия оказывается его естественным воплощением.</w:t>
      </w:r>
      <w:r w:rsidR="00A75375" w:rsidRPr="003D0678">
        <w:rPr>
          <w:rStyle w:val="a5"/>
          <w:rFonts w:ascii="Times New Roman" w:hAnsi="Times New Roman" w:cs="Times New Roman"/>
          <w:szCs w:val="28"/>
        </w:rPr>
        <w:footnoteReference w:id="88"/>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Жан-Жак Руссо в своих сочинениях «О причинах происхождения нер</w:t>
      </w:r>
      <w:r w:rsidRPr="003D0678">
        <w:rPr>
          <w:rFonts w:ascii="Times New Roman" w:hAnsi="Times New Roman" w:cs="Times New Roman"/>
          <w:szCs w:val="28"/>
        </w:rPr>
        <w:t>а</w:t>
      </w:r>
      <w:r w:rsidRPr="003D0678">
        <w:rPr>
          <w:rFonts w:ascii="Times New Roman" w:hAnsi="Times New Roman" w:cs="Times New Roman"/>
          <w:szCs w:val="28"/>
        </w:rPr>
        <w:t>венства» и «Об общественном договоре» обрушивается с критикой на всю предшествующую традицию политической мысли и детально разбирает о</w:t>
      </w:r>
      <w:r w:rsidRPr="003D0678">
        <w:rPr>
          <w:rFonts w:ascii="Times New Roman" w:hAnsi="Times New Roman" w:cs="Times New Roman"/>
          <w:szCs w:val="28"/>
        </w:rPr>
        <w:t>с</w:t>
      </w:r>
      <w:r w:rsidRPr="003D0678">
        <w:rPr>
          <w:rFonts w:ascii="Times New Roman" w:hAnsi="Times New Roman" w:cs="Times New Roman"/>
          <w:szCs w:val="28"/>
        </w:rPr>
        <w:t>новные положения теории суверенитета.</w:t>
      </w:r>
    </w:p>
    <w:p w:rsidR="00317943" w:rsidRPr="003D0678" w:rsidRDefault="00317943" w:rsidP="003D0678">
      <w:pPr>
        <w:rPr>
          <w:rFonts w:ascii="Times New Roman" w:hAnsi="Times New Roman" w:cs="Times New Roman"/>
          <w:szCs w:val="28"/>
        </w:rPr>
      </w:pPr>
      <w:proofErr w:type="gramStart"/>
      <w:r w:rsidRPr="003D0678">
        <w:rPr>
          <w:rFonts w:ascii="Times New Roman" w:hAnsi="Times New Roman" w:cs="Times New Roman"/>
          <w:szCs w:val="28"/>
        </w:rPr>
        <w:t>Итак, он выделяет два неравенства: одно – естественное, другое – п</w:t>
      </w:r>
      <w:r w:rsidRPr="003D0678">
        <w:rPr>
          <w:rFonts w:ascii="Times New Roman" w:hAnsi="Times New Roman" w:cs="Times New Roman"/>
          <w:szCs w:val="28"/>
        </w:rPr>
        <w:t>о</w:t>
      </w:r>
      <w:r w:rsidRPr="003D0678">
        <w:rPr>
          <w:rFonts w:ascii="Times New Roman" w:hAnsi="Times New Roman" w:cs="Times New Roman"/>
          <w:szCs w:val="28"/>
        </w:rPr>
        <w:t>литическое, зависящее от «соглашений».</w:t>
      </w:r>
      <w:proofErr w:type="gramEnd"/>
      <w:r w:rsidRPr="003D0678">
        <w:rPr>
          <w:rFonts w:ascii="Times New Roman" w:hAnsi="Times New Roman" w:cs="Times New Roman"/>
          <w:szCs w:val="28"/>
        </w:rPr>
        <w:t xml:space="preserve"> В конечном счете, то второе нер</w:t>
      </w:r>
      <w:r w:rsidRPr="003D0678">
        <w:rPr>
          <w:rFonts w:ascii="Times New Roman" w:hAnsi="Times New Roman" w:cs="Times New Roman"/>
          <w:szCs w:val="28"/>
        </w:rPr>
        <w:t>а</w:t>
      </w:r>
      <w:r w:rsidRPr="003D0678">
        <w:rPr>
          <w:rFonts w:ascii="Times New Roman" w:hAnsi="Times New Roman" w:cs="Times New Roman"/>
          <w:szCs w:val="28"/>
        </w:rPr>
        <w:t>венство, которое устанавливается самими людьми, лишь укрепляет приро</w:t>
      </w:r>
      <w:r w:rsidRPr="003D0678">
        <w:rPr>
          <w:rFonts w:ascii="Times New Roman" w:hAnsi="Times New Roman" w:cs="Times New Roman"/>
          <w:szCs w:val="28"/>
        </w:rPr>
        <w:t>д</w:t>
      </w:r>
      <w:r w:rsidRPr="003D0678">
        <w:rPr>
          <w:rFonts w:ascii="Times New Roman" w:hAnsi="Times New Roman" w:cs="Times New Roman"/>
          <w:szCs w:val="28"/>
        </w:rPr>
        <w:t>ное неравенство. Относительно естественного состояния Руссо занимает промежуточную позицию между Гоббсом и Локком. Он заключает, что в естественном состоянии человек действительно робок, относительно неи</w:t>
      </w:r>
      <w:r w:rsidRPr="003D0678">
        <w:rPr>
          <w:rFonts w:ascii="Times New Roman" w:hAnsi="Times New Roman" w:cs="Times New Roman"/>
          <w:szCs w:val="28"/>
        </w:rPr>
        <w:t>з</w:t>
      </w:r>
      <w:r w:rsidRPr="003D0678">
        <w:rPr>
          <w:rFonts w:ascii="Times New Roman" w:hAnsi="Times New Roman" w:cs="Times New Roman"/>
          <w:szCs w:val="28"/>
        </w:rPr>
        <w:t>вестных предметов, однако, бесстрашен, поскольку ежедневно вынужден сталкиваться с дикими животными. Роль зак</w:t>
      </w:r>
      <w:r w:rsidRPr="003D0678">
        <w:rPr>
          <w:rFonts w:ascii="Times New Roman" w:hAnsi="Times New Roman" w:cs="Times New Roman"/>
          <w:szCs w:val="28"/>
        </w:rPr>
        <w:t>о</w:t>
      </w:r>
      <w:r w:rsidRPr="003D0678">
        <w:rPr>
          <w:rFonts w:ascii="Times New Roman" w:hAnsi="Times New Roman" w:cs="Times New Roman"/>
          <w:szCs w:val="28"/>
        </w:rPr>
        <w:t>нов в естественном состоянии выполняет сострадание. Естественный имп</w:t>
      </w:r>
      <w:r w:rsidRPr="003D0678">
        <w:rPr>
          <w:rFonts w:ascii="Times New Roman" w:hAnsi="Times New Roman" w:cs="Times New Roman"/>
          <w:szCs w:val="28"/>
        </w:rPr>
        <w:t>е</w:t>
      </w:r>
      <w:r w:rsidRPr="003D0678">
        <w:rPr>
          <w:rFonts w:ascii="Times New Roman" w:hAnsi="Times New Roman" w:cs="Times New Roman"/>
          <w:szCs w:val="28"/>
        </w:rPr>
        <w:t>ратив Руссо звучит следующим образом: «заботься о благе твоем, причиняя как можно меньше зла друг</w:t>
      </w:r>
      <w:r w:rsidRPr="003D0678">
        <w:rPr>
          <w:rFonts w:ascii="Times New Roman" w:hAnsi="Times New Roman" w:cs="Times New Roman"/>
          <w:szCs w:val="28"/>
        </w:rPr>
        <w:t>о</w:t>
      </w:r>
      <w:r w:rsidRPr="003D0678">
        <w:rPr>
          <w:rFonts w:ascii="Times New Roman" w:hAnsi="Times New Roman" w:cs="Times New Roman"/>
          <w:szCs w:val="28"/>
        </w:rPr>
        <w:t>му»</w:t>
      </w:r>
      <w:r w:rsidR="00707E03" w:rsidRPr="003D0678">
        <w:rPr>
          <w:rFonts w:ascii="Times New Roman" w:hAnsi="Times New Roman" w:cs="Times New Roman"/>
          <w:szCs w:val="28"/>
        </w:rPr>
        <w:t>.</w:t>
      </w:r>
      <w:r w:rsidRPr="003D0678">
        <w:rPr>
          <w:rStyle w:val="a5"/>
          <w:rFonts w:ascii="Times New Roman" w:hAnsi="Times New Roman" w:cs="Times New Roman"/>
          <w:szCs w:val="28"/>
        </w:rPr>
        <w:footnoteReference w:id="89"/>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Наблюдая за своими соплеменниками, еще</w:t>
      </w:r>
      <w:r w:rsidR="00707E03" w:rsidRPr="003D0678">
        <w:rPr>
          <w:rFonts w:ascii="Times New Roman" w:hAnsi="Times New Roman" w:cs="Times New Roman"/>
          <w:szCs w:val="28"/>
        </w:rPr>
        <w:t xml:space="preserve"> пока дикий человек познаё</w:t>
      </w:r>
      <w:r w:rsidRPr="003D0678">
        <w:rPr>
          <w:rFonts w:ascii="Times New Roman" w:hAnsi="Times New Roman" w:cs="Times New Roman"/>
          <w:szCs w:val="28"/>
        </w:rPr>
        <w:t>т, что единственная движущая сила поступков – стремление к благополучию. Именно таким образом, естественно</w:t>
      </w:r>
      <w:r w:rsidR="00707E03" w:rsidRPr="003D0678">
        <w:rPr>
          <w:rFonts w:ascii="Times New Roman" w:hAnsi="Times New Roman" w:cs="Times New Roman"/>
          <w:szCs w:val="28"/>
        </w:rPr>
        <w:t>,</w:t>
      </w:r>
      <w:r w:rsidRPr="003D0678">
        <w:rPr>
          <w:rFonts w:ascii="Times New Roman" w:hAnsi="Times New Roman" w:cs="Times New Roman"/>
          <w:szCs w:val="28"/>
        </w:rPr>
        <w:t xml:space="preserve"> происходит кооперирование людей для достижения интересов. Эта естественная эпоха описывается у Руссо как счастливейшее время существования человека: «Только роковая случайность могла заставить человека выйти из этого состояния»</w:t>
      </w:r>
      <w:r w:rsidR="00707E03" w:rsidRPr="003D0678">
        <w:rPr>
          <w:rFonts w:ascii="Times New Roman" w:hAnsi="Times New Roman" w:cs="Times New Roman"/>
          <w:szCs w:val="28"/>
        </w:rPr>
        <w:t>.</w:t>
      </w:r>
      <w:r w:rsidRPr="003D0678">
        <w:rPr>
          <w:rStyle w:val="a5"/>
          <w:rFonts w:ascii="Times New Roman" w:hAnsi="Times New Roman" w:cs="Times New Roman"/>
          <w:szCs w:val="28"/>
        </w:rPr>
        <w:footnoteReference w:id="90"/>
      </w:r>
      <w:r w:rsidRPr="003D0678">
        <w:rPr>
          <w:rFonts w:ascii="Times New Roman" w:hAnsi="Times New Roman" w:cs="Times New Roman"/>
          <w:szCs w:val="28"/>
        </w:rPr>
        <w:t xml:space="preserve"> Разделение труда, п</w:t>
      </w:r>
      <w:r w:rsidRPr="003D0678">
        <w:rPr>
          <w:rFonts w:ascii="Times New Roman" w:hAnsi="Times New Roman" w:cs="Times New Roman"/>
          <w:szCs w:val="28"/>
        </w:rPr>
        <w:t>о</w:t>
      </w:r>
      <w:r w:rsidRPr="003D0678">
        <w:rPr>
          <w:rFonts w:ascii="Times New Roman" w:hAnsi="Times New Roman" w:cs="Times New Roman"/>
          <w:szCs w:val="28"/>
        </w:rPr>
        <w:t>явление собственности, исчезновение равенства сделали из человека раба, его труд стал необходимостью</w:t>
      </w:r>
      <w:proofErr w:type="gramStart"/>
      <w:r w:rsidRPr="003D0678">
        <w:rPr>
          <w:rFonts w:ascii="Times New Roman" w:hAnsi="Times New Roman" w:cs="Times New Roman"/>
          <w:szCs w:val="28"/>
        </w:rPr>
        <w:t>.</w:t>
      </w:r>
      <w:proofErr w:type="gramEnd"/>
      <w:r w:rsidRPr="003D0678">
        <w:rPr>
          <w:rFonts w:ascii="Times New Roman" w:hAnsi="Times New Roman" w:cs="Times New Roman"/>
          <w:szCs w:val="28"/>
        </w:rPr>
        <w:t xml:space="preserve"> </w:t>
      </w:r>
      <w:r w:rsidR="00A97084">
        <w:rPr>
          <w:rFonts w:ascii="Times New Roman" w:hAnsi="Times New Roman" w:cs="Times New Roman"/>
          <w:szCs w:val="28"/>
        </w:rPr>
        <w:t>П</w:t>
      </w:r>
      <w:r w:rsidR="00A97084" w:rsidRPr="00A97084">
        <w:rPr>
          <w:rFonts w:ascii="Times New Roman" w:hAnsi="Times New Roman" w:cs="Times New Roman"/>
          <w:szCs w:val="28"/>
        </w:rPr>
        <w:t>ервые уставы правосудия по вопросу со</w:t>
      </w:r>
      <w:r w:rsidR="00A97084" w:rsidRPr="00A97084">
        <w:rPr>
          <w:rFonts w:ascii="Times New Roman" w:hAnsi="Times New Roman" w:cs="Times New Roman"/>
          <w:szCs w:val="28"/>
        </w:rPr>
        <w:t>б</w:t>
      </w:r>
      <w:r w:rsidR="00A97084" w:rsidRPr="00A97084">
        <w:rPr>
          <w:rFonts w:ascii="Times New Roman" w:hAnsi="Times New Roman" w:cs="Times New Roman"/>
          <w:szCs w:val="28"/>
        </w:rPr>
        <w:t>ственности</w:t>
      </w:r>
      <w:r w:rsidR="00A97084">
        <w:rPr>
          <w:rFonts w:ascii="Times New Roman" w:hAnsi="Times New Roman" w:cs="Times New Roman"/>
          <w:szCs w:val="28"/>
        </w:rPr>
        <w:t xml:space="preserve"> появились,</w:t>
      </w:r>
      <w:r w:rsidRPr="003D0678">
        <w:rPr>
          <w:rFonts w:ascii="Times New Roman" w:hAnsi="Times New Roman" w:cs="Times New Roman"/>
          <w:szCs w:val="28"/>
        </w:rPr>
        <w:t xml:space="preserve"> когда землю стали обрабатывать. И это право не в</w:t>
      </w:r>
      <w:r w:rsidRPr="003D0678">
        <w:rPr>
          <w:rFonts w:ascii="Times New Roman" w:hAnsi="Times New Roman" w:cs="Times New Roman"/>
          <w:szCs w:val="28"/>
        </w:rPr>
        <w:t>ы</w:t>
      </w:r>
      <w:r w:rsidRPr="003D0678">
        <w:rPr>
          <w:rFonts w:ascii="Times New Roman" w:hAnsi="Times New Roman" w:cs="Times New Roman"/>
          <w:szCs w:val="28"/>
        </w:rPr>
        <w:lastRenderedPageBreak/>
        <w:t>текало из естественного закона. Гражданское право постепенно вытесняет естественный закон в область международного права.</w:t>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Согласно Руссо, общественное состояние не имеет изначальной связи с установлением верховной власти: «нужно было, чтобы неудобства и бесп</w:t>
      </w:r>
      <w:r w:rsidRPr="003D0678">
        <w:rPr>
          <w:rFonts w:ascii="Times New Roman" w:hAnsi="Times New Roman" w:cs="Times New Roman"/>
          <w:szCs w:val="28"/>
        </w:rPr>
        <w:t>о</w:t>
      </w:r>
      <w:r w:rsidRPr="003D0678">
        <w:rPr>
          <w:rFonts w:ascii="Times New Roman" w:hAnsi="Times New Roman" w:cs="Times New Roman"/>
          <w:szCs w:val="28"/>
        </w:rPr>
        <w:t xml:space="preserve">рядки продолжали беспрестанно умножаться, чтобы людям, в конце концов, пришла мысль вверить отдельным лицам опасную вещь — публичную власть и возложить </w:t>
      </w:r>
      <w:proofErr w:type="gramStart"/>
      <w:r w:rsidRPr="003D0678">
        <w:rPr>
          <w:rFonts w:ascii="Times New Roman" w:hAnsi="Times New Roman" w:cs="Times New Roman"/>
          <w:szCs w:val="28"/>
        </w:rPr>
        <w:t>на</w:t>
      </w:r>
      <w:proofErr w:type="gramEnd"/>
      <w:r w:rsidRPr="003D0678">
        <w:rPr>
          <w:rFonts w:ascii="Times New Roman" w:hAnsi="Times New Roman" w:cs="Times New Roman"/>
          <w:szCs w:val="28"/>
        </w:rPr>
        <w:t xml:space="preserve"> </w:t>
      </w:r>
      <w:proofErr w:type="gramStart"/>
      <w:r w:rsidRPr="003D0678">
        <w:rPr>
          <w:rFonts w:ascii="Times New Roman" w:hAnsi="Times New Roman" w:cs="Times New Roman"/>
          <w:szCs w:val="28"/>
        </w:rPr>
        <w:t>магистратов</w:t>
      </w:r>
      <w:proofErr w:type="gramEnd"/>
      <w:r w:rsidRPr="003D0678">
        <w:rPr>
          <w:rFonts w:ascii="Times New Roman" w:hAnsi="Times New Roman" w:cs="Times New Roman"/>
          <w:szCs w:val="28"/>
        </w:rPr>
        <w:t xml:space="preserve"> заботу надзирать за соблюдением решений народа»</w:t>
      </w:r>
      <w:r w:rsidR="00707E03" w:rsidRPr="003D0678">
        <w:rPr>
          <w:rFonts w:ascii="Times New Roman" w:hAnsi="Times New Roman" w:cs="Times New Roman"/>
          <w:szCs w:val="28"/>
        </w:rPr>
        <w:t>.</w:t>
      </w:r>
      <w:r w:rsidRPr="003D0678">
        <w:rPr>
          <w:rStyle w:val="a5"/>
          <w:rFonts w:ascii="Times New Roman" w:hAnsi="Times New Roman" w:cs="Times New Roman"/>
          <w:szCs w:val="28"/>
        </w:rPr>
        <w:footnoteReference w:id="91"/>
      </w:r>
    </w:p>
    <w:p w:rsidR="00A97084" w:rsidRDefault="00317943" w:rsidP="003D0678">
      <w:pPr>
        <w:rPr>
          <w:rFonts w:ascii="Times New Roman" w:hAnsi="Times New Roman" w:cs="Times New Roman"/>
          <w:szCs w:val="28"/>
        </w:rPr>
      </w:pPr>
      <w:r w:rsidRPr="003D0678">
        <w:rPr>
          <w:rFonts w:ascii="Times New Roman" w:hAnsi="Times New Roman" w:cs="Times New Roman"/>
          <w:szCs w:val="28"/>
        </w:rPr>
        <w:t xml:space="preserve">Лишь тем правом, которое вытекает из соглашений между людьми, люди могут распоряжаться, вплоть до полного его отчуждения. Однако жизнь и свобода, как природное достояние, не могут быть </w:t>
      </w:r>
      <w:proofErr w:type="gramStart"/>
      <w:r w:rsidRPr="003D0678">
        <w:rPr>
          <w:rFonts w:ascii="Times New Roman" w:hAnsi="Times New Roman" w:cs="Times New Roman"/>
          <w:szCs w:val="28"/>
        </w:rPr>
        <w:t>переданы</w:t>
      </w:r>
      <w:proofErr w:type="gramEnd"/>
      <w:r w:rsidRPr="003D0678">
        <w:rPr>
          <w:rFonts w:ascii="Times New Roman" w:hAnsi="Times New Roman" w:cs="Times New Roman"/>
          <w:szCs w:val="28"/>
        </w:rPr>
        <w:t xml:space="preserve"> другому, поскольку это уничтожило бы само естество человека. Следовательно, Пра</w:t>
      </w:r>
      <w:r w:rsidRPr="003D0678">
        <w:rPr>
          <w:rFonts w:ascii="Times New Roman" w:hAnsi="Times New Roman" w:cs="Times New Roman"/>
          <w:szCs w:val="28"/>
        </w:rPr>
        <w:t>в</w:t>
      </w:r>
      <w:r w:rsidRPr="003D0678">
        <w:rPr>
          <w:rFonts w:ascii="Times New Roman" w:hAnsi="Times New Roman" w:cs="Times New Roman"/>
          <w:szCs w:val="28"/>
        </w:rPr>
        <w:t>ление не может быть неограниченным, и в крайних его формах противоречит своим собственным установлениям, приближаясь к естественному праву, праву сильного. Более того, такая власть не может быть основанием прав общества, в силу своей незаконности. В результате установления собстве</w:t>
      </w:r>
      <w:r w:rsidRPr="003D0678">
        <w:rPr>
          <w:rFonts w:ascii="Times New Roman" w:hAnsi="Times New Roman" w:cs="Times New Roman"/>
          <w:szCs w:val="28"/>
        </w:rPr>
        <w:t>н</w:t>
      </w:r>
      <w:r w:rsidRPr="003D0678">
        <w:rPr>
          <w:rFonts w:ascii="Times New Roman" w:hAnsi="Times New Roman" w:cs="Times New Roman"/>
          <w:szCs w:val="28"/>
        </w:rPr>
        <w:t>ности и законов незначительное естественное неравенство растет и узакон</w:t>
      </w:r>
      <w:r w:rsidRPr="003D0678">
        <w:rPr>
          <w:rFonts w:ascii="Times New Roman" w:hAnsi="Times New Roman" w:cs="Times New Roman"/>
          <w:szCs w:val="28"/>
        </w:rPr>
        <w:t>и</w:t>
      </w:r>
      <w:r w:rsidRPr="003D0678">
        <w:rPr>
          <w:rFonts w:ascii="Times New Roman" w:hAnsi="Times New Roman" w:cs="Times New Roman"/>
          <w:szCs w:val="28"/>
        </w:rPr>
        <w:t>вается.</w:t>
      </w:r>
      <w:r w:rsidR="00A97084">
        <w:rPr>
          <w:rFonts w:ascii="Times New Roman" w:hAnsi="Times New Roman" w:cs="Times New Roman"/>
          <w:szCs w:val="28"/>
        </w:rPr>
        <w:t xml:space="preserve"> </w:t>
      </w:r>
      <w:r w:rsidRPr="003D0678">
        <w:rPr>
          <w:rFonts w:ascii="Times New Roman" w:hAnsi="Times New Roman" w:cs="Times New Roman"/>
          <w:szCs w:val="28"/>
        </w:rPr>
        <w:t xml:space="preserve">Право, согласно Руссо, следует отличать от силы. Власть, основанная на праве, может устанавливаться только для пользы </w:t>
      </w:r>
      <w:proofErr w:type="gramStart"/>
      <w:r w:rsidRPr="003D0678">
        <w:rPr>
          <w:rFonts w:ascii="Times New Roman" w:hAnsi="Times New Roman" w:cs="Times New Roman"/>
          <w:szCs w:val="28"/>
        </w:rPr>
        <w:t>управляемых</w:t>
      </w:r>
      <w:proofErr w:type="gramEnd"/>
      <w:r w:rsidRPr="003D0678">
        <w:rPr>
          <w:rFonts w:ascii="Times New Roman" w:hAnsi="Times New Roman" w:cs="Times New Roman"/>
          <w:szCs w:val="28"/>
        </w:rPr>
        <w:t>, здесь Ру</w:t>
      </w:r>
      <w:r w:rsidRPr="003D0678">
        <w:rPr>
          <w:rFonts w:ascii="Times New Roman" w:hAnsi="Times New Roman" w:cs="Times New Roman"/>
          <w:szCs w:val="28"/>
        </w:rPr>
        <w:t>с</w:t>
      </w:r>
      <w:r w:rsidRPr="003D0678">
        <w:rPr>
          <w:rFonts w:ascii="Times New Roman" w:hAnsi="Times New Roman" w:cs="Times New Roman"/>
          <w:szCs w:val="28"/>
        </w:rPr>
        <w:t xml:space="preserve">со </w:t>
      </w:r>
      <w:r w:rsidR="00707E03" w:rsidRPr="003D0678">
        <w:rPr>
          <w:rFonts w:ascii="Times New Roman" w:hAnsi="Times New Roman" w:cs="Times New Roman"/>
          <w:szCs w:val="28"/>
        </w:rPr>
        <w:t>полемизирует</w:t>
      </w:r>
      <w:r w:rsidRPr="003D0678">
        <w:rPr>
          <w:rFonts w:ascii="Times New Roman" w:hAnsi="Times New Roman" w:cs="Times New Roman"/>
          <w:szCs w:val="28"/>
        </w:rPr>
        <w:t xml:space="preserve"> </w:t>
      </w:r>
      <w:proofErr w:type="spellStart"/>
      <w:r w:rsidRPr="003D0678">
        <w:rPr>
          <w:rFonts w:ascii="Times New Roman" w:hAnsi="Times New Roman" w:cs="Times New Roman"/>
          <w:szCs w:val="28"/>
        </w:rPr>
        <w:t>Гроцием</w:t>
      </w:r>
      <w:proofErr w:type="spellEnd"/>
      <w:r w:rsidRPr="003D0678">
        <w:rPr>
          <w:rFonts w:ascii="Times New Roman" w:hAnsi="Times New Roman" w:cs="Times New Roman"/>
          <w:szCs w:val="28"/>
        </w:rPr>
        <w:t xml:space="preserve">. </w:t>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Когда философы полагали, что народ может по</w:t>
      </w:r>
      <w:r w:rsidR="00A97084">
        <w:rPr>
          <w:rFonts w:ascii="Times New Roman" w:hAnsi="Times New Roman" w:cs="Times New Roman"/>
          <w:szCs w:val="28"/>
        </w:rPr>
        <w:t>ставить над собой</w:t>
      </w:r>
      <w:r w:rsidRPr="003D0678">
        <w:rPr>
          <w:rFonts w:ascii="Times New Roman" w:hAnsi="Times New Roman" w:cs="Times New Roman"/>
          <w:szCs w:val="28"/>
        </w:rPr>
        <w:t xml:space="preserve"> ве</w:t>
      </w:r>
      <w:r w:rsidRPr="003D0678">
        <w:rPr>
          <w:rFonts w:ascii="Times New Roman" w:hAnsi="Times New Roman" w:cs="Times New Roman"/>
          <w:szCs w:val="28"/>
        </w:rPr>
        <w:t>р</w:t>
      </w:r>
      <w:r w:rsidRPr="003D0678">
        <w:rPr>
          <w:rFonts w:ascii="Times New Roman" w:hAnsi="Times New Roman" w:cs="Times New Roman"/>
          <w:szCs w:val="28"/>
        </w:rPr>
        <w:t>ховную власть, по наблюдениям Руссо, они обходили стороной вопрос о том, как народ становится народом. Народ становится народом в результате опр</w:t>
      </w:r>
      <w:r w:rsidRPr="003D0678">
        <w:rPr>
          <w:rFonts w:ascii="Times New Roman" w:hAnsi="Times New Roman" w:cs="Times New Roman"/>
          <w:szCs w:val="28"/>
        </w:rPr>
        <w:t>е</w:t>
      </w:r>
      <w:r w:rsidRPr="003D0678">
        <w:rPr>
          <w:rFonts w:ascii="Times New Roman" w:hAnsi="Times New Roman" w:cs="Times New Roman"/>
          <w:szCs w:val="28"/>
        </w:rPr>
        <w:t>деленного акта, который предшествует акту и</w:t>
      </w:r>
      <w:r w:rsidRPr="003D0678">
        <w:rPr>
          <w:rFonts w:ascii="Times New Roman" w:hAnsi="Times New Roman" w:cs="Times New Roman"/>
          <w:szCs w:val="28"/>
        </w:rPr>
        <w:t>з</w:t>
      </w:r>
      <w:r w:rsidRPr="003D0678">
        <w:rPr>
          <w:rFonts w:ascii="Times New Roman" w:hAnsi="Times New Roman" w:cs="Times New Roman"/>
          <w:szCs w:val="28"/>
        </w:rPr>
        <w:t>брания короля. И именно этот акт составляет основание общества. В этом соглашении устанавливается з</w:t>
      </w:r>
      <w:r w:rsidRPr="003D0678">
        <w:rPr>
          <w:rFonts w:ascii="Times New Roman" w:hAnsi="Times New Roman" w:cs="Times New Roman"/>
          <w:szCs w:val="28"/>
        </w:rPr>
        <w:t>а</w:t>
      </w:r>
      <w:r w:rsidRPr="003D0678">
        <w:rPr>
          <w:rFonts w:ascii="Times New Roman" w:hAnsi="Times New Roman" w:cs="Times New Roman"/>
          <w:szCs w:val="28"/>
        </w:rPr>
        <w:t>кон большинства голосов. Этим соглашением создается такая форма ассоц</w:t>
      </w:r>
      <w:r w:rsidRPr="003D0678">
        <w:rPr>
          <w:rFonts w:ascii="Times New Roman" w:hAnsi="Times New Roman" w:cs="Times New Roman"/>
          <w:szCs w:val="28"/>
        </w:rPr>
        <w:t>и</w:t>
      </w:r>
      <w:r w:rsidRPr="003D0678">
        <w:rPr>
          <w:rFonts w:ascii="Times New Roman" w:hAnsi="Times New Roman" w:cs="Times New Roman"/>
          <w:szCs w:val="28"/>
        </w:rPr>
        <w:t>ации, когда каждый находится в безопасности и подчиняется только самому себе, как части целого. Отчуждение каждого создает равные условия: «ка</w:t>
      </w:r>
      <w:r w:rsidRPr="003D0678">
        <w:rPr>
          <w:rFonts w:ascii="Times New Roman" w:hAnsi="Times New Roman" w:cs="Times New Roman"/>
          <w:szCs w:val="28"/>
        </w:rPr>
        <w:t>ж</w:t>
      </w:r>
      <w:r w:rsidRPr="003D0678">
        <w:rPr>
          <w:rFonts w:ascii="Times New Roman" w:hAnsi="Times New Roman" w:cs="Times New Roman"/>
          <w:szCs w:val="28"/>
        </w:rPr>
        <w:lastRenderedPageBreak/>
        <w:t>дый приобретает эквивалент того, что теряет, и получает больше силы для сохранения того, что имеет»</w:t>
      </w:r>
      <w:r w:rsidR="00707E03" w:rsidRPr="003D0678">
        <w:rPr>
          <w:rFonts w:ascii="Times New Roman" w:hAnsi="Times New Roman" w:cs="Times New Roman"/>
          <w:szCs w:val="28"/>
        </w:rPr>
        <w:t>.</w:t>
      </w:r>
      <w:r w:rsidRPr="003D0678">
        <w:rPr>
          <w:rStyle w:val="a5"/>
          <w:rFonts w:ascii="Times New Roman" w:hAnsi="Times New Roman" w:cs="Times New Roman"/>
          <w:szCs w:val="28"/>
        </w:rPr>
        <w:footnoteReference w:id="92"/>
      </w:r>
      <w:r w:rsidRPr="003D0678">
        <w:rPr>
          <w:rFonts w:ascii="Times New Roman" w:hAnsi="Times New Roman" w:cs="Times New Roman"/>
          <w:szCs w:val="28"/>
        </w:rPr>
        <w:t xml:space="preserve"> Таким </w:t>
      </w:r>
      <w:proofErr w:type="gramStart"/>
      <w:r w:rsidRPr="003D0678">
        <w:rPr>
          <w:rFonts w:ascii="Times New Roman" w:hAnsi="Times New Roman" w:cs="Times New Roman"/>
          <w:szCs w:val="28"/>
        </w:rPr>
        <w:t>образом</w:t>
      </w:r>
      <w:proofErr w:type="gramEnd"/>
      <w:r w:rsidRPr="003D0678">
        <w:rPr>
          <w:rFonts w:ascii="Times New Roman" w:hAnsi="Times New Roman" w:cs="Times New Roman"/>
          <w:szCs w:val="28"/>
        </w:rPr>
        <w:t xml:space="preserve"> конституируется Политич</w:t>
      </w:r>
      <w:r w:rsidRPr="003D0678">
        <w:rPr>
          <w:rFonts w:ascii="Times New Roman" w:hAnsi="Times New Roman" w:cs="Times New Roman"/>
          <w:szCs w:val="28"/>
        </w:rPr>
        <w:t>е</w:t>
      </w:r>
      <w:r w:rsidRPr="003D0678">
        <w:rPr>
          <w:rFonts w:ascii="Times New Roman" w:hAnsi="Times New Roman" w:cs="Times New Roman"/>
          <w:szCs w:val="28"/>
        </w:rPr>
        <w:t>ский организм, выражающий своим единством общую волю.</w:t>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В этом акте ассоциации каждый индивидуум выступает одновременно и как член суверена в отношении народа, и как член государства в отнош</w:t>
      </w:r>
      <w:r w:rsidRPr="003D0678">
        <w:rPr>
          <w:rFonts w:ascii="Times New Roman" w:hAnsi="Times New Roman" w:cs="Times New Roman"/>
          <w:szCs w:val="28"/>
        </w:rPr>
        <w:t>е</w:t>
      </w:r>
      <w:r w:rsidRPr="003D0678">
        <w:rPr>
          <w:rFonts w:ascii="Times New Roman" w:hAnsi="Times New Roman" w:cs="Times New Roman"/>
          <w:szCs w:val="28"/>
        </w:rPr>
        <w:t>нии к суверену. Будучи образован из частных лиц, суверен не может иметь интересов, противоречащих интересам этих лиц: «Суверен уже в силу того, что он существует, является всегда тем, чем он должен быть»</w:t>
      </w:r>
      <w:r w:rsidR="00707E03" w:rsidRPr="003D0678">
        <w:rPr>
          <w:rFonts w:ascii="Times New Roman" w:hAnsi="Times New Roman" w:cs="Times New Roman"/>
          <w:szCs w:val="28"/>
        </w:rPr>
        <w:t>.</w:t>
      </w:r>
      <w:r w:rsidRPr="003D0678">
        <w:rPr>
          <w:rStyle w:val="a5"/>
          <w:rFonts w:ascii="Times New Roman" w:hAnsi="Times New Roman" w:cs="Times New Roman"/>
          <w:szCs w:val="28"/>
        </w:rPr>
        <w:footnoteReference w:id="93"/>
      </w:r>
    </w:p>
    <w:p w:rsidR="00317943" w:rsidRPr="003D0678" w:rsidRDefault="00317943" w:rsidP="003D0678">
      <w:pPr>
        <w:rPr>
          <w:rFonts w:ascii="Times New Roman" w:hAnsi="Times New Roman" w:cs="Times New Roman"/>
          <w:szCs w:val="28"/>
        </w:rPr>
      </w:pPr>
      <w:r w:rsidRPr="003D0678">
        <w:rPr>
          <w:rFonts w:ascii="Times New Roman" w:hAnsi="Times New Roman" w:cs="Times New Roman"/>
          <w:szCs w:val="28"/>
        </w:rPr>
        <w:t>Собственность у Руссо не есть естественное право, как мы это находим у Локка. Её, согласно французскому мыслителю, следует отличать от обл</w:t>
      </w:r>
      <w:r w:rsidRPr="003D0678">
        <w:rPr>
          <w:rFonts w:ascii="Times New Roman" w:hAnsi="Times New Roman" w:cs="Times New Roman"/>
          <w:szCs w:val="28"/>
        </w:rPr>
        <w:t>а</w:t>
      </w:r>
      <w:r w:rsidRPr="003D0678">
        <w:rPr>
          <w:rFonts w:ascii="Times New Roman" w:hAnsi="Times New Roman" w:cs="Times New Roman"/>
          <w:szCs w:val="28"/>
        </w:rPr>
        <w:t>дания, которое есть лишь результат силы. Собственность устанавливается правом.</w:t>
      </w:r>
    </w:p>
    <w:p w:rsidR="00317943" w:rsidRPr="003D0678" w:rsidRDefault="00317943" w:rsidP="00A97084">
      <w:pPr>
        <w:rPr>
          <w:rFonts w:ascii="Times New Roman" w:hAnsi="Times New Roman" w:cs="Times New Roman"/>
          <w:szCs w:val="28"/>
        </w:rPr>
      </w:pPr>
      <w:r w:rsidRPr="003D0678">
        <w:rPr>
          <w:rFonts w:ascii="Times New Roman" w:hAnsi="Times New Roman" w:cs="Times New Roman"/>
          <w:szCs w:val="28"/>
        </w:rPr>
        <w:t>Итак, суверенитет есть осуществление общей воли, а суверен – колле</w:t>
      </w:r>
      <w:r w:rsidRPr="003D0678">
        <w:rPr>
          <w:rFonts w:ascii="Times New Roman" w:hAnsi="Times New Roman" w:cs="Times New Roman"/>
          <w:szCs w:val="28"/>
        </w:rPr>
        <w:t>к</w:t>
      </w:r>
      <w:r w:rsidRPr="003D0678">
        <w:rPr>
          <w:rFonts w:ascii="Times New Roman" w:hAnsi="Times New Roman" w:cs="Times New Roman"/>
          <w:szCs w:val="28"/>
        </w:rPr>
        <w:t xml:space="preserve">тивное существо: «неотчуждаем, он неделим, ибо воля либо является общею, либо ею не является; она являет собою волю народа как целого, либо </w:t>
      </w:r>
      <w:r w:rsidR="00A97084">
        <w:rPr>
          <w:rFonts w:ascii="Times New Roman" w:hAnsi="Times New Roman" w:cs="Times New Roman"/>
          <w:szCs w:val="28"/>
        </w:rPr>
        <w:t>–</w:t>
      </w:r>
      <w:r w:rsidRPr="003D0678">
        <w:rPr>
          <w:rFonts w:ascii="Times New Roman" w:hAnsi="Times New Roman" w:cs="Times New Roman"/>
          <w:szCs w:val="28"/>
        </w:rPr>
        <w:t xml:space="preserve"> тол</w:t>
      </w:r>
      <w:r w:rsidRPr="003D0678">
        <w:rPr>
          <w:rFonts w:ascii="Times New Roman" w:hAnsi="Times New Roman" w:cs="Times New Roman"/>
          <w:szCs w:val="28"/>
        </w:rPr>
        <w:t>ь</w:t>
      </w:r>
      <w:r w:rsidRPr="003D0678">
        <w:rPr>
          <w:rFonts w:ascii="Times New Roman" w:hAnsi="Times New Roman" w:cs="Times New Roman"/>
          <w:szCs w:val="28"/>
        </w:rPr>
        <w:t xml:space="preserve">ко одной его части. В первом случае это провозглашенная воля есть акт </w:t>
      </w:r>
      <w:proofErr w:type="gramStart"/>
      <w:r w:rsidRPr="003D0678">
        <w:rPr>
          <w:rFonts w:ascii="Times New Roman" w:hAnsi="Times New Roman" w:cs="Times New Roman"/>
          <w:szCs w:val="28"/>
        </w:rPr>
        <w:t>сув</w:t>
      </w:r>
      <w:r w:rsidRPr="003D0678">
        <w:rPr>
          <w:rFonts w:ascii="Times New Roman" w:hAnsi="Times New Roman" w:cs="Times New Roman"/>
          <w:szCs w:val="28"/>
        </w:rPr>
        <w:t>е</w:t>
      </w:r>
      <w:r w:rsidRPr="003D0678">
        <w:rPr>
          <w:rFonts w:ascii="Times New Roman" w:hAnsi="Times New Roman" w:cs="Times New Roman"/>
          <w:szCs w:val="28"/>
        </w:rPr>
        <w:t>ренитета</w:t>
      </w:r>
      <w:proofErr w:type="gramEnd"/>
      <w:r w:rsidRPr="003D0678">
        <w:rPr>
          <w:rFonts w:ascii="Times New Roman" w:hAnsi="Times New Roman" w:cs="Times New Roman"/>
          <w:szCs w:val="28"/>
        </w:rPr>
        <w:t xml:space="preserve"> и создает закон. Во втором случае </w:t>
      </w:r>
      <w:r w:rsidR="00A97084">
        <w:rPr>
          <w:rFonts w:ascii="Times New Roman" w:hAnsi="Times New Roman" w:cs="Times New Roman"/>
          <w:szCs w:val="28"/>
        </w:rPr>
        <w:t>–</w:t>
      </w:r>
      <w:r w:rsidRPr="003D0678">
        <w:rPr>
          <w:rFonts w:ascii="Times New Roman" w:hAnsi="Times New Roman" w:cs="Times New Roman"/>
          <w:szCs w:val="28"/>
        </w:rPr>
        <w:t xml:space="preserve"> это лишь частная воля или акт магистратуры; это, самое большее, - декрет»</w:t>
      </w:r>
      <w:r w:rsidR="005A2603">
        <w:rPr>
          <w:rFonts w:ascii="Times New Roman" w:hAnsi="Times New Roman" w:cs="Times New Roman"/>
          <w:szCs w:val="28"/>
        </w:rPr>
        <w:t>.</w:t>
      </w:r>
      <w:r w:rsidRPr="003D0678">
        <w:rPr>
          <w:rStyle w:val="a5"/>
          <w:rFonts w:ascii="Times New Roman" w:hAnsi="Times New Roman" w:cs="Times New Roman"/>
          <w:szCs w:val="28"/>
        </w:rPr>
        <w:footnoteReference w:id="94"/>
      </w:r>
      <w:r w:rsidRPr="003D0678">
        <w:rPr>
          <w:rFonts w:ascii="Times New Roman" w:hAnsi="Times New Roman" w:cs="Times New Roman"/>
          <w:szCs w:val="28"/>
        </w:rPr>
        <w:t xml:space="preserve"> Суверен не принимает реш</w:t>
      </w:r>
      <w:r w:rsidRPr="003D0678">
        <w:rPr>
          <w:rFonts w:ascii="Times New Roman" w:hAnsi="Times New Roman" w:cs="Times New Roman"/>
          <w:szCs w:val="28"/>
        </w:rPr>
        <w:t>е</w:t>
      </w:r>
      <w:r w:rsidRPr="003D0678">
        <w:rPr>
          <w:rFonts w:ascii="Times New Roman" w:hAnsi="Times New Roman" w:cs="Times New Roman"/>
          <w:szCs w:val="28"/>
        </w:rPr>
        <w:t>ния о частностях и знает лишь «</w:t>
      </w:r>
      <w:r w:rsidR="00061441">
        <w:rPr>
          <w:rFonts w:ascii="Times New Roman" w:hAnsi="Times New Roman" w:cs="Times New Roman"/>
          <w:szCs w:val="28"/>
        </w:rPr>
        <w:t>н</w:t>
      </w:r>
      <w:r w:rsidRPr="003D0678">
        <w:rPr>
          <w:rFonts w:ascii="Times New Roman" w:hAnsi="Times New Roman" w:cs="Times New Roman"/>
          <w:szCs w:val="28"/>
        </w:rPr>
        <w:t>ацию как ц</w:t>
      </w:r>
      <w:r w:rsidRPr="003D0678">
        <w:rPr>
          <w:rFonts w:ascii="Times New Roman" w:hAnsi="Times New Roman" w:cs="Times New Roman"/>
          <w:szCs w:val="28"/>
        </w:rPr>
        <w:t>е</w:t>
      </w:r>
      <w:r w:rsidRPr="003D0678">
        <w:rPr>
          <w:rFonts w:ascii="Times New Roman" w:hAnsi="Times New Roman" w:cs="Times New Roman"/>
          <w:szCs w:val="28"/>
        </w:rPr>
        <w:t xml:space="preserve">лое». </w:t>
      </w:r>
    </w:p>
    <w:p w:rsidR="00317943" w:rsidRDefault="00317943" w:rsidP="003D0678">
      <w:pPr>
        <w:rPr>
          <w:rFonts w:ascii="Times New Roman" w:hAnsi="Times New Roman" w:cs="Times New Roman"/>
          <w:szCs w:val="28"/>
        </w:rPr>
      </w:pPr>
      <w:r w:rsidRPr="003D0678">
        <w:rPr>
          <w:rFonts w:ascii="Times New Roman" w:hAnsi="Times New Roman" w:cs="Times New Roman"/>
          <w:szCs w:val="28"/>
        </w:rPr>
        <w:t>От суверена следует отличать Правительство. Правительство может быть законосообразным, только если будет служителем суверена. Воля пол</w:t>
      </w:r>
      <w:r w:rsidRPr="003D0678">
        <w:rPr>
          <w:rFonts w:ascii="Times New Roman" w:hAnsi="Times New Roman" w:cs="Times New Roman"/>
          <w:szCs w:val="28"/>
        </w:rPr>
        <w:t>и</w:t>
      </w:r>
      <w:r w:rsidRPr="003D0678">
        <w:rPr>
          <w:rFonts w:ascii="Times New Roman" w:hAnsi="Times New Roman" w:cs="Times New Roman"/>
          <w:szCs w:val="28"/>
        </w:rPr>
        <w:t>тического организма – власть законодательная, сила же его – власть испо</w:t>
      </w:r>
      <w:r w:rsidRPr="003D0678">
        <w:rPr>
          <w:rFonts w:ascii="Times New Roman" w:hAnsi="Times New Roman" w:cs="Times New Roman"/>
          <w:szCs w:val="28"/>
        </w:rPr>
        <w:t>л</w:t>
      </w:r>
      <w:r w:rsidRPr="003D0678">
        <w:rPr>
          <w:rFonts w:ascii="Times New Roman" w:hAnsi="Times New Roman" w:cs="Times New Roman"/>
          <w:szCs w:val="28"/>
        </w:rPr>
        <w:t>нительная. При этом если законодательная власть может принадлежать лишь народу, то исполнительная, напротив, всей массе народа принадлежать не может, поскольку выражается в актах частного характера. Правительство осуществляет связь государства и суверена. При этом правительство учр</w:t>
      </w:r>
      <w:r w:rsidRPr="003D0678">
        <w:rPr>
          <w:rFonts w:ascii="Times New Roman" w:hAnsi="Times New Roman" w:cs="Times New Roman"/>
          <w:szCs w:val="28"/>
        </w:rPr>
        <w:t>е</w:t>
      </w:r>
      <w:r w:rsidRPr="003D0678">
        <w:rPr>
          <w:rFonts w:ascii="Times New Roman" w:hAnsi="Times New Roman" w:cs="Times New Roman"/>
          <w:szCs w:val="28"/>
        </w:rPr>
        <w:t xml:space="preserve">ждается отнюдь не договором, а законом, и должностные лица не господа, но </w:t>
      </w:r>
      <w:r w:rsidRPr="003D0678">
        <w:rPr>
          <w:rFonts w:ascii="Times New Roman" w:hAnsi="Times New Roman" w:cs="Times New Roman"/>
          <w:szCs w:val="28"/>
        </w:rPr>
        <w:lastRenderedPageBreak/>
        <w:t>чиновники, служители суверена, то есть народа.</w:t>
      </w:r>
      <w:r w:rsidR="00696CD3">
        <w:rPr>
          <w:rFonts w:ascii="Times New Roman" w:hAnsi="Times New Roman" w:cs="Times New Roman"/>
          <w:szCs w:val="28"/>
        </w:rPr>
        <w:t xml:space="preserve"> </w:t>
      </w:r>
      <w:r w:rsidR="00696CD3" w:rsidRPr="00696CD3">
        <w:rPr>
          <w:rFonts w:ascii="Times New Roman" w:hAnsi="Times New Roman" w:cs="Times New Roman"/>
          <w:szCs w:val="28"/>
        </w:rPr>
        <w:t xml:space="preserve">Для М. Фуко в </w:t>
      </w:r>
      <w:r w:rsidR="00696CD3">
        <w:rPr>
          <w:rFonts w:ascii="Times New Roman" w:hAnsi="Times New Roman" w:cs="Times New Roman"/>
          <w:szCs w:val="28"/>
        </w:rPr>
        <w:t>этом вариа</w:t>
      </w:r>
      <w:r w:rsidR="00696CD3">
        <w:rPr>
          <w:rFonts w:ascii="Times New Roman" w:hAnsi="Times New Roman" w:cs="Times New Roman"/>
          <w:szCs w:val="28"/>
        </w:rPr>
        <w:t>н</w:t>
      </w:r>
      <w:r w:rsidR="00696CD3">
        <w:rPr>
          <w:rFonts w:ascii="Times New Roman" w:hAnsi="Times New Roman" w:cs="Times New Roman"/>
          <w:szCs w:val="28"/>
        </w:rPr>
        <w:t>те теории</w:t>
      </w:r>
      <w:r w:rsidR="00696CD3" w:rsidRPr="00696CD3">
        <w:rPr>
          <w:rFonts w:ascii="Times New Roman" w:hAnsi="Times New Roman" w:cs="Times New Roman"/>
          <w:szCs w:val="28"/>
        </w:rPr>
        <w:t>, наконец, достигает уровня политической науки «искусство упра</w:t>
      </w:r>
      <w:r w:rsidR="00696CD3" w:rsidRPr="00696CD3">
        <w:rPr>
          <w:rFonts w:ascii="Times New Roman" w:hAnsi="Times New Roman" w:cs="Times New Roman"/>
          <w:szCs w:val="28"/>
        </w:rPr>
        <w:t>в</w:t>
      </w:r>
      <w:r w:rsidR="00696CD3" w:rsidRPr="00696CD3">
        <w:rPr>
          <w:rFonts w:ascii="Times New Roman" w:hAnsi="Times New Roman" w:cs="Times New Roman"/>
          <w:szCs w:val="28"/>
        </w:rPr>
        <w:t>ле</w:t>
      </w:r>
      <w:r w:rsidR="00696CD3">
        <w:rPr>
          <w:rFonts w:ascii="Times New Roman" w:hAnsi="Times New Roman" w:cs="Times New Roman"/>
          <w:szCs w:val="28"/>
        </w:rPr>
        <w:t>ния»</w:t>
      </w:r>
      <w:r w:rsidR="00280F1F">
        <w:rPr>
          <w:rFonts w:ascii="Times New Roman" w:hAnsi="Times New Roman" w:cs="Times New Roman"/>
          <w:szCs w:val="28"/>
        </w:rPr>
        <w:t>,</w:t>
      </w:r>
      <w:r w:rsidR="00696CD3">
        <w:rPr>
          <w:rFonts w:ascii="Times New Roman" w:hAnsi="Times New Roman" w:cs="Times New Roman"/>
          <w:szCs w:val="28"/>
        </w:rPr>
        <w:t xml:space="preserve"> </w:t>
      </w:r>
      <w:r w:rsidR="00280F1F">
        <w:rPr>
          <w:rFonts w:ascii="Times New Roman" w:hAnsi="Times New Roman" w:cs="Times New Roman"/>
          <w:szCs w:val="28"/>
        </w:rPr>
        <w:t>и, также, именно здесь</w:t>
      </w:r>
      <w:r w:rsidR="00696CD3" w:rsidRPr="00696CD3">
        <w:rPr>
          <w:rFonts w:ascii="Times New Roman" w:hAnsi="Times New Roman" w:cs="Times New Roman"/>
          <w:szCs w:val="28"/>
        </w:rPr>
        <w:t xml:space="preserve"> конструируется модель «парламентской д</w:t>
      </w:r>
      <w:r w:rsidR="00696CD3" w:rsidRPr="00696CD3">
        <w:rPr>
          <w:rFonts w:ascii="Times New Roman" w:hAnsi="Times New Roman" w:cs="Times New Roman"/>
          <w:szCs w:val="28"/>
        </w:rPr>
        <w:t>е</w:t>
      </w:r>
      <w:r w:rsidR="00696CD3" w:rsidRPr="00696CD3">
        <w:rPr>
          <w:rFonts w:ascii="Times New Roman" w:hAnsi="Times New Roman" w:cs="Times New Roman"/>
          <w:szCs w:val="28"/>
        </w:rPr>
        <w:t xml:space="preserve">мократии».  </w:t>
      </w:r>
    </w:p>
    <w:p w:rsidR="00061441" w:rsidRDefault="00061441" w:rsidP="003D0678">
      <w:pPr>
        <w:rPr>
          <w:rFonts w:ascii="Times New Roman" w:hAnsi="Times New Roman" w:cs="Times New Roman"/>
          <w:szCs w:val="28"/>
        </w:rPr>
      </w:pPr>
      <w:r>
        <w:rPr>
          <w:rFonts w:ascii="Times New Roman" w:hAnsi="Times New Roman" w:cs="Times New Roman"/>
          <w:szCs w:val="28"/>
        </w:rPr>
        <w:t>Полное отчуждение прав каждого, обеспечивающее общую волю, сближает теорию Ж.-</w:t>
      </w:r>
      <w:r w:rsidR="00C84B21">
        <w:rPr>
          <w:rFonts w:ascii="Times New Roman" w:hAnsi="Times New Roman" w:cs="Times New Roman"/>
          <w:szCs w:val="28"/>
        </w:rPr>
        <w:t>Ж. Руссо с теорией Т. </w:t>
      </w:r>
      <w:r>
        <w:rPr>
          <w:rFonts w:ascii="Times New Roman" w:hAnsi="Times New Roman" w:cs="Times New Roman"/>
          <w:szCs w:val="28"/>
        </w:rPr>
        <w:t>Гоббс</w:t>
      </w:r>
      <w:r w:rsidR="00C84B21">
        <w:rPr>
          <w:rFonts w:ascii="Times New Roman" w:hAnsi="Times New Roman" w:cs="Times New Roman"/>
          <w:szCs w:val="28"/>
        </w:rPr>
        <w:t>а</w:t>
      </w:r>
      <w:r>
        <w:rPr>
          <w:rFonts w:ascii="Times New Roman" w:hAnsi="Times New Roman" w:cs="Times New Roman"/>
          <w:szCs w:val="28"/>
        </w:rPr>
        <w:t>.</w:t>
      </w:r>
      <w:r>
        <w:rPr>
          <w:rStyle w:val="a5"/>
          <w:rFonts w:ascii="Times New Roman" w:hAnsi="Times New Roman" w:cs="Times New Roman"/>
          <w:szCs w:val="28"/>
        </w:rPr>
        <w:footnoteReference w:id="95"/>
      </w:r>
      <w:r w:rsidR="007C24E7">
        <w:rPr>
          <w:rFonts w:ascii="Times New Roman" w:hAnsi="Times New Roman" w:cs="Times New Roman"/>
          <w:szCs w:val="28"/>
        </w:rPr>
        <w:t xml:space="preserve"> Суверенитет Руссо – это единая трансцендентная власть. Народ отделен от неё посредством предст</w:t>
      </w:r>
      <w:r w:rsidR="007C24E7">
        <w:rPr>
          <w:rFonts w:ascii="Times New Roman" w:hAnsi="Times New Roman" w:cs="Times New Roman"/>
          <w:szCs w:val="28"/>
        </w:rPr>
        <w:t>а</w:t>
      </w:r>
      <w:r w:rsidR="007C24E7">
        <w:rPr>
          <w:rFonts w:ascii="Times New Roman" w:hAnsi="Times New Roman" w:cs="Times New Roman"/>
          <w:szCs w:val="28"/>
        </w:rPr>
        <w:t>вительства</w:t>
      </w:r>
      <w:r w:rsidR="00AA11B1">
        <w:rPr>
          <w:rFonts w:ascii="Times New Roman" w:hAnsi="Times New Roman" w:cs="Times New Roman"/>
          <w:szCs w:val="28"/>
        </w:rPr>
        <w:t>, ведь «общая воля» предполагает единый голос и не уч</w:t>
      </w:r>
      <w:r w:rsidR="00AA11B1">
        <w:rPr>
          <w:rFonts w:ascii="Times New Roman" w:hAnsi="Times New Roman" w:cs="Times New Roman"/>
          <w:szCs w:val="28"/>
        </w:rPr>
        <w:t>и</w:t>
      </w:r>
      <w:r w:rsidR="00AA11B1">
        <w:rPr>
          <w:rFonts w:ascii="Times New Roman" w:hAnsi="Times New Roman" w:cs="Times New Roman"/>
          <w:szCs w:val="28"/>
        </w:rPr>
        <w:t>тывает многообразие «множества».</w:t>
      </w:r>
      <w:r w:rsidR="00AA11B1">
        <w:rPr>
          <w:rStyle w:val="a5"/>
          <w:rFonts w:ascii="Times New Roman" w:hAnsi="Times New Roman" w:cs="Times New Roman"/>
          <w:szCs w:val="28"/>
        </w:rPr>
        <w:footnoteReference w:id="96"/>
      </w:r>
      <w:r w:rsidR="00280F1F">
        <w:rPr>
          <w:rFonts w:ascii="Times New Roman" w:hAnsi="Times New Roman" w:cs="Times New Roman"/>
          <w:szCs w:val="28"/>
        </w:rPr>
        <w:t xml:space="preserve"> Налицо всё те же «</w:t>
      </w:r>
      <w:proofErr w:type="spellStart"/>
      <w:r w:rsidR="00280F1F">
        <w:rPr>
          <w:rFonts w:ascii="Times New Roman" w:hAnsi="Times New Roman" w:cs="Times New Roman"/>
          <w:szCs w:val="28"/>
        </w:rPr>
        <w:t>трансценденция</w:t>
      </w:r>
      <w:proofErr w:type="spellEnd"/>
      <w:r w:rsidR="00280F1F">
        <w:rPr>
          <w:rFonts w:ascii="Times New Roman" w:hAnsi="Times New Roman" w:cs="Times New Roman"/>
          <w:szCs w:val="28"/>
        </w:rPr>
        <w:t>» и «репр</w:t>
      </w:r>
      <w:r w:rsidR="00280F1F">
        <w:rPr>
          <w:rFonts w:ascii="Times New Roman" w:hAnsi="Times New Roman" w:cs="Times New Roman"/>
          <w:szCs w:val="28"/>
        </w:rPr>
        <w:t>е</w:t>
      </w:r>
      <w:r w:rsidR="00280F1F">
        <w:rPr>
          <w:rFonts w:ascii="Times New Roman" w:hAnsi="Times New Roman" w:cs="Times New Roman"/>
          <w:szCs w:val="28"/>
        </w:rPr>
        <w:t>зентация», которые уже представали перед нами в образе Левиаф</w:t>
      </w:r>
      <w:r w:rsidR="00280F1F">
        <w:rPr>
          <w:rFonts w:ascii="Times New Roman" w:hAnsi="Times New Roman" w:cs="Times New Roman"/>
          <w:szCs w:val="28"/>
        </w:rPr>
        <w:t>а</w:t>
      </w:r>
      <w:r w:rsidR="00280F1F">
        <w:rPr>
          <w:rFonts w:ascii="Times New Roman" w:hAnsi="Times New Roman" w:cs="Times New Roman"/>
          <w:szCs w:val="28"/>
        </w:rPr>
        <w:t>на.</w:t>
      </w:r>
    </w:p>
    <w:p w:rsidR="007F4A4C" w:rsidRDefault="007F4A4C" w:rsidP="003D0678">
      <w:pPr>
        <w:rPr>
          <w:rFonts w:ascii="Times New Roman" w:hAnsi="Times New Roman" w:cs="Times New Roman"/>
          <w:szCs w:val="28"/>
        </w:rPr>
      </w:pPr>
    </w:p>
    <w:p w:rsidR="007F4A4C" w:rsidRDefault="004D601B" w:rsidP="0055208B">
      <w:pPr>
        <w:pStyle w:val="1"/>
      </w:pPr>
      <w:bookmarkStart w:id="24" w:name="_Toc482222020"/>
      <w:r>
        <w:t>Суверенитет эпохи современности</w:t>
      </w:r>
      <w:bookmarkEnd w:id="24"/>
    </w:p>
    <w:p w:rsidR="007F4A4C" w:rsidRPr="00885714" w:rsidRDefault="007F4A4C" w:rsidP="00885714">
      <w:r>
        <w:rPr>
          <w:rFonts w:ascii="Times New Roman" w:hAnsi="Times New Roman" w:cs="Times New Roman"/>
          <w:szCs w:val="28"/>
        </w:rPr>
        <w:t xml:space="preserve">Суверенитет эпохи современности находит своё </w:t>
      </w:r>
      <w:r w:rsidR="004A11C5">
        <w:rPr>
          <w:rFonts w:ascii="Times New Roman" w:hAnsi="Times New Roman" w:cs="Times New Roman"/>
          <w:szCs w:val="28"/>
        </w:rPr>
        <w:t>выражение</w:t>
      </w:r>
      <w:r>
        <w:rPr>
          <w:rFonts w:ascii="Times New Roman" w:hAnsi="Times New Roman" w:cs="Times New Roman"/>
          <w:szCs w:val="28"/>
        </w:rPr>
        <w:t xml:space="preserve"> в заве</w:t>
      </w:r>
      <w:r>
        <w:rPr>
          <w:rFonts w:ascii="Times New Roman" w:hAnsi="Times New Roman" w:cs="Times New Roman"/>
          <w:szCs w:val="28"/>
        </w:rPr>
        <w:t>р</w:t>
      </w:r>
      <w:r>
        <w:rPr>
          <w:rFonts w:ascii="Times New Roman" w:hAnsi="Times New Roman" w:cs="Times New Roman"/>
          <w:szCs w:val="28"/>
        </w:rPr>
        <w:t>шенном виде в философской системе Георга Фридриха Вильгельма Гегеля. Вслед за М. </w:t>
      </w:r>
      <w:proofErr w:type="spellStart"/>
      <w:r>
        <w:rPr>
          <w:rFonts w:ascii="Times New Roman" w:hAnsi="Times New Roman" w:cs="Times New Roman"/>
          <w:szCs w:val="28"/>
        </w:rPr>
        <w:t>Хардтом</w:t>
      </w:r>
      <w:proofErr w:type="spellEnd"/>
      <w:r>
        <w:rPr>
          <w:rFonts w:ascii="Times New Roman" w:hAnsi="Times New Roman" w:cs="Times New Roman"/>
          <w:szCs w:val="28"/>
        </w:rPr>
        <w:t xml:space="preserve"> и А. </w:t>
      </w:r>
      <w:proofErr w:type="spellStart"/>
      <w:r>
        <w:rPr>
          <w:rFonts w:ascii="Times New Roman" w:hAnsi="Times New Roman" w:cs="Times New Roman"/>
          <w:szCs w:val="28"/>
        </w:rPr>
        <w:t>Негри</w:t>
      </w:r>
      <w:proofErr w:type="spellEnd"/>
      <w:r>
        <w:rPr>
          <w:rFonts w:ascii="Times New Roman" w:hAnsi="Times New Roman" w:cs="Times New Roman"/>
          <w:szCs w:val="28"/>
        </w:rPr>
        <w:t xml:space="preserve"> мы можем представить себе его учение</w:t>
      </w:r>
      <w:r w:rsidR="00885714">
        <w:rPr>
          <w:rFonts w:ascii="Times New Roman" w:hAnsi="Times New Roman" w:cs="Times New Roman"/>
          <w:szCs w:val="28"/>
        </w:rPr>
        <w:t xml:space="preserve"> о с</w:t>
      </w:r>
      <w:r w:rsidR="00885714">
        <w:rPr>
          <w:rFonts w:ascii="Times New Roman" w:hAnsi="Times New Roman" w:cs="Times New Roman"/>
          <w:szCs w:val="28"/>
        </w:rPr>
        <w:t>у</w:t>
      </w:r>
      <w:r w:rsidR="00885714">
        <w:rPr>
          <w:rFonts w:ascii="Times New Roman" w:hAnsi="Times New Roman" w:cs="Times New Roman"/>
          <w:szCs w:val="28"/>
        </w:rPr>
        <w:t>веренитете</w:t>
      </w:r>
      <w:r>
        <w:rPr>
          <w:rFonts w:ascii="Times New Roman" w:hAnsi="Times New Roman" w:cs="Times New Roman"/>
          <w:szCs w:val="28"/>
        </w:rPr>
        <w:t xml:space="preserve"> в </w:t>
      </w:r>
      <w:r w:rsidR="00885714">
        <w:rPr>
          <w:rFonts w:ascii="Times New Roman" w:hAnsi="Times New Roman" w:cs="Times New Roman"/>
          <w:szCs w:val="28"/>
        </w:rPr>
        <w:t>виде синтеза позиций</w:t>
      </w:r>
      <w:r>
        <w:rPr>
          <w:rFonts w:ascii="Times New Roman" w:hAnsi="Times New Roman" w:cs="Times New Roman"/>
          <w:szCs w:val="28"/>
        </w:rPr>
        <w:t xml:space="preserve"> Томаса Гоббса и Жан-Жака Руссо</w:t>
      </w:r>
      <w:r w:rsidR="00885714">
        <w:rPr>
          <w:rFonts w:ascii="Times New Roman" w:hAnsi="Times New Roman" w:cs="Times New Roman"/>
          <w:szCs w:val="28"/>
        </w:rPr>
        <w:t xml:space="preserve"> –</w:t>
      </w:r>
      <w:r w:rsidR="00885714" w:rsidRPr="00885714">
        <w:t xml:space="preserve"> </w:t>
      </w:r>
      <w:r w:rsidR="00885714" w:rsidRPr="00885714">
        <w:rPr>
          <w:rFonts w:ascii="Times New Roman" w:hAnsi="Times New Roman" w:cs="Times New Roman"/>
          <w:szCs w:val="28"/>
        </w:rPr>
        <w:t>абс</w:t>
      </w:r>
      <w:r w:rsidR="00885714" w:rsidRPr="00885714">
        <w:rPr>
          <w:rFonts w:ascii="Times New Roman" w:hAnsi="Times New Roman" w:cs="Times New Roman"/>
          <w:szCs w:val="28"/>
        </w:rPr>
        <w:t>о</w:t>
      </w:r>
      <w:r w:rsidR="00885714" w:rsidRPr="00885714">
        <w:rPr>
          <w:rFonts w:ascii="Times New Roman" w:hAnsi="Times New Roman" w:cs="Times New Roman"/>
          <w:szCs w:val="28"/>
        </w:rPr>
        <w:t>лютизма и республиканизма, соответственно</w:t>
      </w:r>
      <w:r w:rsidR="00885714">
        <w:rPr>
          <w:rFonts w:ascii="Times New Roman" w:hAnsi="Times New Roman" w:cs="Times New Roman"/>
          <w:szCs w:val="28"/>
        </w:rPr>
        <w:t xml:space="preserve"> –</w:t>
      </w:r>
      <w:r w:rsidR="004A11C5">
        <w:rPr>
          <w:rFonts w:ascii="Times New Roman" w:hAnsi="Times New Roman" w:cs="Times New Roman"/>
          <w:szCs w:val="28"/>
        </w:rPr>
        <w:t xml:space="preserve"> </w:t>
      </w:r>
      <w:r w:rsidR="002459CC">
        <w:rPr>
          <w:rFonts w:ascii="Times New Roman" w:hAnsi="Times New Roman" w:cs="Times New Roman"/>
          <w:szCs w:val="28"/>
        </w:rPr>
        <w:t xml:space="preserve">синтеза, </w:t>
      </w:r>
      <w:r w:rsidR="004A11C5">
        <w:rPr>
          <w:rFonts w:ascii="Times New Roman" w:hAnsi="Times New Roman" w:cs="Times New Roman"/>
          <w:szCs w:val="28"/>
        </w:rPr>
        <w:t>осуществленного п</w:t>
      </w:r>
      <w:r w:rsidR="004A11C5">
        <w:rPr>
          <w:rFonts w:ascii="Times New Roman" w:hAnsi="Times New Roman" w:cs="Times New Roman"/>
          <w:szCs w:val="28"/>
        </w:rPr>
        <w:t>о</w:t>
      </w:r>
      <w:r w:rsidR="004A11C5">
        <w:rPr>
          <w:rFonts w:ascii="Times New Roman" w:hAnsi="Times New Roman" w:cs="Times New Roman"/>
          <w:szCs w:val="28"/>
        </w:rPr>
        <w:t>средством осознания их единства в качестве двух аспектов</w:t>
      </w:r>
      <w:r w:rsidR="00885714">
        <w:rPr>
          <w:rFonts w:ascii="Times New Roman" w:hAnsi="Times New Roman" w:cs="Times New Roman"/>
          <w:szCs w:val="28"/>
        </w:rPr>
        <w:t xml:space="preserve"> теории.</w:t>
      </w:r>
      <w:r w:rsidR="004A11C5">
        <w:rPr>
          <w:rFonts w:ascii="Times New Roman" w:hAnsi="Times New Roman" w:cs="Times New Roman"/>
          <w:szCs w:val="28"/>
        </w:rPr>
        <w:t xml:space="preserve"> </w:t>
      </w:r>
      <w:r>
        <w:rPr>
          <w:rFonts w:ascii="Times New Roman" w:hAnsi="Times New Roman" w:cs="Times New Roman"/>
          <w:szCs w:val="28"/>
        </w:rPr>
        <w:t>Однако такое представление составляет только форму идеи суверенитета, содерж</w:t>
      </w:r>
      <w:r>
        <w:rPr>
          <w:rFonts w:ascii="Times New Roman" w:hAnsi="Times New Roman" w:cs="Times New Roman"/>
          <w:szCs w:val="28"/>
        </w:rPr>
        <w:t>а</w:t>
      </w:r>
      <w:r>
        <w:rPr>
          <w:rFonts w:ascii="Times New Roman" w:hAnsi="Times New Roman" w:cs="Times New Roman"/>
          <w:szCs w:val="28"/>
        </w:rPr>
        <w:t>нием же суверенитета оказывается теория стоимости</w:t>
      </w:r>
      <w:r w:rsidR="00670873">
        <w:rPr>
          <w:rFonts w:ascii="Times New Roman" w:hAnsi="Times New Roman" w:cs="Times New Roman"/>
          <w:szCs w:val="28"/>
        </w:rPr>
        <w:t xml:space="preserve"> Адама Смита, то есть утверждение рынка в качестве принципа определения стоимости, или</w:t>
      </w:r>
      <w:r w:rsidR="00885714">
        <w:rPr>
          <w:rFonts w:ascii="Times New Roman" w:hAnsi="Times New Roman" w:cs="Times New Roman"/>
          <w:szCs w:val="28"/>
        </w:rPr>
        <w:t xml:space="preserve"> при</w:t>
      </w:r>
      <w:r w:rsidR="00885714">
        <w:rPr>
          <w:rFonts w:ascii="Times New Roman" w:hAnsi="Times New Roman" w:cs="Times New Roman"/>
          <w:szCs w:val="28"/>
        </w:rPr>
        <w:t>н</w:t>
      </w:r>
      <w:r w:rsidR="00885714">
        <w:rPr>
          <w:rFonts w:ascii="Times New Roman" w:hAnsi="Times New Roman" w:cs="Times New Roman"/>
          <w:szCs w:val="28"/>
        </w:rPr>
        <w:t>ципа</w:t>
      </w:r>
      <w:r w:rsidR="00670873">
        <w:rPr>
          <w:rFonts w:ascii="Times New Roman" w:hAnsi="Times New Roman" w:cs="Times New Roman"/>
          <w:szCs w:val="28"/>
        </w:rPr>
        <w:t xml:space="preserve"> уст</w:t>
      </w:r>
      <w:r w:rsidR="00670873">
        <w:rPr>
          <w:rFonts w:ascii="Times New Roman" w:hAnsi="Times New Roman" w:cs="Times New Roman"/>
          <w:szCs w:val="28"/>
        </w:rPr>
        <w:t>а</w:t>
      </w:r>
      <w:r w:rsidR="00670873">
        <w:rPr>
          <w:rFonts w:ascii="Times New Roman" w:hAnsi="Times New Roman" w:cs="Times New Roman"/>
          <w:szCs w:val="28"/>
        </w:rPr>
        <w:t>новления истины, как предпочел бы сказать Мишель Фуко.</w:t>
      </w:r>
    </w:p>
    <w:p w:rsidR="004E73EB" w:rsidRDefault="00CA3FF1" w:rsidP="002667A3">
      <w:pPr>
        <w:rPr>
          <w:rFonts w:ascii="Times New Roman" w:hAnsi="Times New Roman" w:cs="Times New Roman"/>
          <w:szCs w:val="28"/>
        </w:rPr>
      </w:pPr>
      <w:r>
        <w:rPr>
          <w:rFonts w:ascii="Times New Roman" w:hAnsi="Times New Roman" w:cs="Times New Roman"/>
          <w:szCs w:val="28"/>
        </w:rPr>
        <w:t>Теория стоимости Адама Смита служит согласованию частных</w:t>
      </w:r>
      <w:r w:rsidR="002667A3">
        <w:rPr>
          <w:rFonts w:ascii="Times New Roman" w:hAnsi="Times New Roman" w:cs="Times New Roman"/>
          <w:szCs w:val="28"/>
        </w:rPr>
        <w:t xml:space="preserve"> целей</w:t>
      </w:r>
      <w:r>
        <w:rPr>
          <w:rFonts w:ascii="Times New Roman" w:hAnsi="Times New Roman" w:cs="Times New Roman"/>
          <w:szCs w:val="28"/>
        </w:rPr>
        <w:t xml:space="preserve"> и обще</w:t>
      </w:r>
      <w:r w:rsidR="002667A3">
        <w:rPr>
          <w:rFonts w:ascii="Times New Roman" w:hAnsi="Times New Roman" w:cs="Times New Roman"/>
          <w:szCs w:val="28"/>
        </w:rPr>
        <w:t>ственного интереса</w:t>
      </w:r>
      <w:r>
        <w:rPr>
          <w:rFonts w:ascii="Times New Roman" w:hAnsi="Times New Roman" w:cs="Times New Roman"/>
          <w:szCs w:val="28"/>
        </w:rPr>
        <w:t>.</w:t>
      </w:r>
      <w:r w:rsidR="00EA716A">
        <w:rPr>
          <w:rFonts w:ascii="Times New Roman" w:hAnsi="Times New Roman" w:cs="Times New Roman"/>
          <w:szCs w:val="28"/>
        </w:rPr>
        <w:t xml:space="preserve"> Как пишет А. Смит: «Каждый отдельный чел</w:t>
      </w:r>
      <w:r w:rsidR="00EA716A">
        <w:rPr>
          <w:rFonts w:ascii="Times New Roman" w:hAnsi="Times New Roman" w:cs="Times New Roman"/>
          <w:szCs w:val="28"/>
        </w:rPr>
        <w:t>о</w:t>
      </w:r>
      <w:r w:rsidR="00EA716A">
        <w:rPr>
          <w:rFonts w:ascii="Times New Roman" w:hAnsi="Times New Roman" w:cs="Times New Roman"/>
          <w:szCs w:val="28"/>
        </w:rPr>
        <w:t>век</w:t>
      </w:r>
      <w:proofErr w:type="gramStart"/>
      <w:r w:rsidR="00EA716A">
        <w:rPr>
          <w:rFonts w:ascii="Times New Roman" w:hAnsi="Times New Roman" w:cs="Times New Roman"/>
          <w:szCs w:val="28"/>
        </w:rPr>
        <w:t xml:space="preserve">… </w:t>
      </w:r>
      <w:r w:rsidR="004D601B">
        <w:rPr>
          <w:rFonts w:ascii="Times New Roman" w:hAnsi="Times New Roman" w:cs="Times New Roman"/>
          <w:szCs w:val="28"/>
        </w:rPr>
        <w:t>…</w:t>
      </w:r>
      <w:r w:rsidR="00EA716A" w:rsidRPr="00CA3FF1">
        <w:rPr>
          <w:rFonts w:ascii="Times New Roman" w:hAnsi="Times New Roman" w:cs="Times New Roman"/>
          <w:szCs w:val="28"/>
        </w:rPr>
        <w:t>П</w:t>
      </w:r>
      <w:proofErr w:type="gramEnd"/>
      <w:r w:rsidR="00EA716A" w:rsidRPr="00CA3FF1">
        <w:rPr>
          <w:rFonts w:ascii="Times New Roman" w:hAnsi="Times New Roman" w:cs="Times New Roman"/>
          <w:szCs w:val="28"/>
        </w:rPr>
        <w:t>реследуя свои собственные ин</w:t>
      </w:r>
      <w:r w:rsidR="00EA716A">
        <w:rPr>
          <w:rFonts w:ascii="Times New Roman" w:hAnsi="Times New Roman" w:cs="Times New Roman"/>
          <w:szCs w:val="28"/>
        </w:rPr>
        <w:t>тересы, он ча</w:t>
      </w:r>
      <w:r w:rsidR="00EA716A" w:rsidRPr="00CA3FF1">
        <w:rPr>
          <w:rFonts w:ascii="Times New Roman" w:hAnsi="Times New Roman" w:cs="Times New Roman"/>
          <w:szCs w:val="28"/>
        </w:rPr>
        <w:t>сто более действительным образом служит интересам общества, чем тогда, когда</w:t>
      </w:r>
      <w:r w:rsidR="00EA716A">
        <w:rPr>
          <w:rFonts w:ascii="Times New Roman" w:hAnsi="Times New Roman" w:cs="Times New Roman"/>
          <w:szCs w:val="28"/>
        </w:rPr>
        <w:t xml:space="preserve"> </w:t>
      </w:r>
      <w:r w:rsidR="00EA716A" w:rsidRPr="00CA3FF1">
        <w:rPr>
          <w:rFonts w:ascii="Times New Roman" w:hAnsi="Times New Roman" w:cs="Times New Roman"/>
          <w:szCs w:val="28"/>
        </w:rPr>
        <w:t xml:space="preserve">сознательно стремится </w:t>
      </w:r>
      <w:r w:rsidR="00EA716A" w:rsidRPr="00CA3FF1">
        <w:rPr>
          <w:rFonts w:ascii="Times New Roman" w:hAnsi="Times New Roman" w:cs="Times New Roman"/>
          <w:szCs w:val="28"/>
        </w:rPr>
        <w:lastRenderedPageBreak/>
        <w:t>делать это</w:t>
      </w:r>
      <w:r w:rsidR="00EA716A">
        <w:rPr>
          <w:rFonts w:ascii="Times New Roman" w:hAnsi="Times New Roman" w:cs="Times New Roman"/>
          <w:szCs w:val="28"/>
        </w:rPr>
        <w:t>».</w:t>
      </w:r>
      <w:r w:rsidR="00EA716A">
        <w:rPr>
          <w:rStyle w:val="a5"/>
          <w:rFonts w:ascii="Times New Roman" w:hAnsi="Times New Roman" w:cs="Times New Roman"/>
          <w:szCs w:val="28"/>
        </w:rPr>
        <w:footnoteReference w:id="97"/>
      </w:r>
      <w:r>
        <w:rPr>
          <w:rFonts w:ascii="Times New Roman" w:hAnsi="Times New Roman" w:cs="Times New Roman"/>
          <w:szCs w:val="28"/>
        </w:rPr>
        <w:t xml:space="preserve"> Главная роль в этом процессе отводится «невидимой руке» рын</w:t>
      </w:r>
      <w:r w:rsidR="00EA716A">
        <w:rPr>
          <w:rFonts w:ascii="Times New Roman" w:hAnsi="Times New Roman" w:cs="Times New Roman"/>
          <w:szCs w:val="28"/>
        </w:rPr>
        <w:t>ка. Однако сама по себе «невидимая рука»,</w:t>
      </w:r>
      <w:r>
        <w:rPr>
          <w:rFonts w:ascii="Times New Roman" w:hAnsi="Times New Roman" w:cs="Times New Roman"/>
          <w:szCs w:val="28"/>
        </w:rPr>
        <w:t xml:space="preserve"> </w:t>
      </w:r>
      <w:r w:rsidR="00EA716A">
        <w:rPr>
          <w:rFonts w:ascii="Times New Roman" w:hAnsi="Times New Roman" w:cs="Times New Roman"/>
          <w:szCs w:val="28"/>
        </w:rPr>
        <w:t>к</w:t>
      </w:r>
      <w:r w:rsidR="0056572D">
        <w:rPr>
          <w:rFonts w:ascii="Times New Roman" w:hAnsi="Times New Roman" w:cs="Times New Roman"/>
          <w:szCs w:val="28"/>
        </w:rPr>
        <w:t>ак замечают М. </w:t>
      </w:r>
      <w:proofErr w:type="spellStart"/>
      <w:r w:rsidR="0056572D">
        <w:rPr>
          <w:rFonts w:ascii="Times New Roman" w:hAnsi="Times New Roman" w:cs="Times New Roman"/>
          <w:szCs w:val="28"/>
        </w:rPr>
        <w:t>Хардт</w:t>
      </w:r>
      <w:proofErr w:type="spellEnd"/>
      <w:r w:rsidR="0056572D">
        <w:rPr>
          <w:rFonts w:ascii="Times New Roman" w:hAnsi="Times New Roman" w:cs="Times New Roman"/>
          <w:szCs w:val="28"/>
        </w:rPr>
        <w:t xml:space="preserve"> и А. </w:t>
      </w:r>
      <w:proofErr w:type="spellStart"/>
      <w:r w:rsidR="0056572D">
        <w:rPr>
          <w:rFonts w:ascii="Times New Roman" w:hAnsi="Times New Roman" w:cs="Times New Roman"/>
          <w:szCs w:val="28"/>
        </w:rPr>
        <w:t>Негри</w:t>
      </w:r>
      <w:proofErr w:type="spellEnd"/>
      <w:r w:rsidR="0056572D">
        <w:rPr>
          <w:rFonts w:ascii="Times New Roman" w:hAnsi="Times New Roman" w:cs="Times New Roman"/>
          <w:szCs w:val="28"/>
        </w:rPr>
        <w:t xml:space="preserve">, </w:t>
      </w:r>
      <w:r w:rsidR="00EA716A">
        <w:rPr>
          <w:rFonts w:ascii="Times New Roman" w:hAnsi="Times New Roman" w:cs="Times New Roman"/>
          <w:szCs w:val="28"/>
        </w:rPr>
        <w:t>противоречие между частным обогащением и общественным инт</w:t>
      </w:r>
      <w:r w:rsidR="00EA716A">
        <w:rPr>
          <w:rFonts w:ascii="Times New Roman" w:hAnsi="Times New Roman" w:cs="Times New Roman"/>
          <w:szCs w:val="28"/>
        </w:rPr>
        <w:t>е</w:t>
      </w:r>
      <w:r w:rsidR="00EA716A">
        <w:rPr>
          <w:rFonts w:ascii="Times New Roman" w:hAnsi="Times New Roman" w:cs="Times New Roman"/>
          <w:szCs w:val="28"/>
        </w:rPr>
        <w:t xml:space="preserve">ресом не снимает. </w:t>
      </w:r>
      <w:r w:rsidR="00D90075">
        <w:rPr>
          <w:rFonts w:ascii="Times New Roman" w:hAnsi="Times New Roman" w:cs="Times New Roman"/>
          <w:szCs w:val="28"/>
        </w:rPr>
        <w:t>П</w:t>
      </w:r>
      <w:r w:rsidR="0056572D">
        <w:rPr>
          <w:rFonts w:ascii="Times New Roman" w:hAnsi="Times New Roman" w:cs="Times New Roman"/>
          <w:szCs w:val="28"/>
        </w:rPr>
        <w:t>олитэконо</w:t>
      </w:r>
      <w:r w:rsidR="00D90075">
        <w:rPr>
          <w:rFonts w:ascii="Times New Roman" w:hAnsi="Times New Roman" w:cs="Times New Roman"/>
          <w:szCs w:val="28"/>
        </w:rPr>
        <w:t xml:space="preserve">мия </w:t>
      </w:r>
      <w:r w:rsidR="0056572D">
        <w:rPr>
          <w:rFonts w:ascii="Times New Roman" w:hAnsi="Times New Roman" w:cs="Times New Roman"/>
          <w:szCs w:val="28"/>
        </w:rPr>
        <w:t>постулиру</w:t>
      </w:r>
      <w:r w:rsidR="00D90075">
        <w:rPr>
          <w:rFonts w:ascii="Times New Roman" w:hAnsi="Times New Roman" w:cs="Times New Roman"/>
          <w:szCs w:val="28"/>
        </w:rPr>
        <w:t>ет здесь больше:</w:t>
      </w:r>
      <w:r w:rsidR="0056572D">
        <w:rPr>
          <w:rFonts w:ascii="Times New Roman" w:hAnsi="Times New Roman" w:cs="Times New Roman"/>
          <w:szCs w:val="28"/>
        </w:rPr>
        <w:t xml:space="preserve"> во-первых, «невидимая рука» признается </w:t>
      </w:r>
      <w:r w:rsidR="00D90075">
        <w:rPr>
          <w:rFonts w:ascii="Times New Roman" w:hAnsi="Times New Roman" w:cs="Times New Roman"/>
          <w:szCs w:val="28"/>
        </w:rPr>
        <w:t>продуктом</w:t>
      </w:r>
      <w:r w:rsidR="0056572D">
        <w:rPr>
          <w:rFonts w:ascii="Times New Roman" w:hAnsi="Times New Roman" w:cs="Times New Roman"/>
          <w:szCs w:val="28"/>
        </w:rPr>
        <w:t xml:space="preserve"> самой политэкономии, то есть речь </w:t>
      </w:r>
      <w:r w:rsidR="00D90075">
        <w:rPr>
          <w:rFonts w:ascii="Times New Roman" w:hAnsi="Times New Roman" w:cs="Times New Roman"/>
          <w:szCs w:val="28"/>
        </w:rPr>
        <w:t>идет о</w:t>
      </w:r>
      <w:r w:rsidR="002667A3">
        <w:rPr>
          <w:rFonts w:ascii="Times New Roman" w:hAnsi="Times New Roman" w:cs="Times New Roman"/>
          <w:szCs w:val="28"/>
        </w:rPr>
        <w:t>б «утверждении системы естественной свободы» - это уже,</w:t>
      </w:r>
      <w:r w:rsidR="0056572D">
        <w:rPr>
          <w:rFonts w:ascii="Times New Roman" w:hAnsi="Times New Roman" w:cs="Times New Roman"/>
          <w:szCs w:val="28"/>
        </w:rPr>
        <w:t xml:space="preserve"> во-вторых,</w:t>
      </w:r>
      <w:r w:rsidR="002667A3">
        <w:rPr>
          <w:rFonts w:ascii="Times New Roman" w:hAnsi="Times New Roman" w:cs="Times New Roman"/>
          <w:szCs w:val="28"/>
        </w:rPr>
        <w:t xml:space="preserve"> и, в-третьих –</w:t>
      </w:r>
      <w:r w:rsidR="0056572D">
        <w:rPr>
          <w:rFonts w:ascii="Times New Roman" w:hAnsi="Times New Roman" w:cs="Times New Roman"/>
          <w:szCs w:val="28"/>
        </w:rPr>
        <w:t xml:space="preserve"> </w:t>
      </w:r>
      <w:r w:rsidR="00670873">
        <w:rPr>
          <w:rFonts w:ascii="Times New Roman" w:hAnsi="Times New Roman" w:cs="Times New Roman"/>
          <w:szCs w:val="28"/>
        </w:rPr>
        <w:t>требуется наличие государства</w:t>
      </w:r>
      <w:r w:rsidR="0056572D">
        <w:rPr>
          <w:rFonts w:ascii="Times New Roman" w:hAnsi="Times New Roman" w:cs="Times New Roman"/>
          <w:szCs w:val="28"/>
        </w:rPr>
        <w:t xml:space="preserve"> и его минимальный, но эффе</w:t>
      </w:r>
      <w:r w:rsidR="0056572D">
        <w:rPr>
          <w:rFonts w:ascii="Times New Roman" w:hAnsi="Times New Roman" w:cs="Times New Roman"/>
          <w:szCs w:val="28"/>
        </w:rPr>
        <w:t>к</w:t>
      </w:r>
      <w:r w:rsidR="0056572D">
        <w:rPr>
          <w:rFonts w:ascii="Times New Roman" w:hAnsi="Times New Roman" w:cs="Times New Roman"/>
          <w:szCs w:val="28"/>
        </w:rPr>
        <w:t>тивный контроль</w:t>
      </w:r>
      <w:r w:rsidR="009112EC">
        <w:rPr>
          <w:rFonts w:ascii="Times New Roman" w:hAnsi="Times New Roman" w:cs="Times New Roman"/>
          <w:szCs w:val="28"/>
        </w:rPr>
        <w:t xml:space="preserve">: государство </w:t>
      </w:r>
      <w:r w:rsidR="002459CC">
        <w:rPr>
          <w:rFonts w:ascii="Times New Roman" w:hAnsi="Times New Roman" w:cs="Times New Roman"/>
          <w:szCs w:val="28"/>
        </w:rPr>
        <w:t>устанавливает единое измерение стоим</w:t>
      </w:r>
      <w:r w:rsidR="002459CC">
        <w:rPr>
          <w:rFonts w:ascii="Times New Roman" w:hAnsi="Times New Roman" w:cs="Times New Roman"/>
          <w:szCs w:val="28"/>
        </w:rPr>
        <w:t>о</w:t>
      </w:r>
      <w:r w:rsidR="002459CC">
        <w:rPr>
          <w:rFonts w:ascii="Times New Roman" w:hAnsi="Times New Roman" w:cs="Times New Roman"/>
          <w:szCs w:val="28"/>
        </w:rPr>
        <w:t>сти и представляет собой «ось рациональности механизма посреднич</w:t>
      </w:r>
      <w:r w:rsidR="002459CC">
        <w:rPr>
          <w:rFonts w:ascii="Times New Roman" w:hAnsi="Times New Roman" w:cs="Times New Roman"/>
          <w:szCs w:val="28"/>
        </w:rPr>
        <w:t>е</w:t>
      </w:r>
      <w:r w:rsidR="002459CC">
        <w:rPr>
          <w:rFonts w:ascii="Times New Roman" w:hAnsi="Times New Roman" w:cs="Times New Roman"/>
          <w:szCs w:val="28"/>
        </w:rPr>
        <w:t>ства между интересами».</w:t>
      </w:r>
      <w:r w:rsidR="002459CC">
        <w:rPr>
          <w:rStyle w:val="a5"/>
          <w:rFonts w:ascii="Times New Roman" w:hAnsi="Times New Roman" w:cs="Times New Roman"/>
          <w:szCs w:val="28"/>
        </w:rPr>
        <w:footnoteReference w:id="98"/>
      </w:r>
    </w:p>
    <w:p w:rsidR="00CF3C33" w:rsidRDefault="00B85DF7" w:rsidP="00425F95">
      <w:pPr>
        <w:rPr>
          <w:rFonts w:ascii="Times New Roman" w:hAnsi="Times New Roman" w:cs="Times New Roman"/>
          <w:szCs w:val="28"/>
        </w:rPr>
      </w:pPr>
      <w:r>
        <w:rPr>
          <w:rFonts w:ascii="Times New Roman" w:hAnsi="Times New Roman" w:cs="Times New Roman"/>
          <w:szCs w:val="28"/>
        </w:rPr>
        <w:t>Согласно Гегелю, «в</w:t>
      </w:r>
      <w:r w:rsidR="004D601B">
        <w:rPr>
          <w:rFonts w:ascii="Times New Roman" w:hAnsi="Times New Roman" w:cs="Times New Roman"/>
          <w:szCs w:val="28"/>
        </w:rPr>
        <w:t xml:space="preserve"> основании современного о</w:t>
      </w:r>
      <w:r w:rsidR="004D601B" w:rsidRPr="004D601B">
        <w:rPr>
          <w:rFonts w:ascii="Times New Roman" w:hAnsi="Times New Roman" w:cs="Times New Roman"/>
          <w:szCs w:val="28"/>
        </w:rPr>
        <w:t>б</w:t>
      </w:r>
      <w:r w:rsidR="004D601B">
        <w:rPr>
          <w:rFonts w:ascii="Times New Roman" w:hAnsi="Times New Roman" w:cs="Times New Roman"/>
          <w:szCs w:val="28"/>
        </w:rPr>
        <w:t>щест</w:t>
      </w:r>
      <w:r w:rsidR="004D601B" w:rsidRPr="004D601B">
        <w:rPr>
          <w:rFonts w:ascii="Times New Roman" w:hAnsi="Times New Roman" w:cs="Times New Roman"/>
          <w:szCs w:val="28"/>
        </w:rPr>
        <w:t>ва – всеобщая конкуренция свободных собственников, обретающих и удерживающих свою п</w:t>
      </w:r>
      <w:r w:rsidR="004D601B" w:rsidRPr="004D601B">
        <w:rPr>
          <w:rFonts w:ascii="Times New Roman" w:hAnsi="Times New Roman" w:cs="Times New Roman"/>
          <w:szCs w:val="28"/>
        </w:rPr>
        <w:t>о</w:t>
      </w:r>
      <w:r w:rsidR="004D601B" w:rsidRPr="004D601B">
        <w:rPr>
          <w:rFonts w:ascii="Times New Roman" w:hAnsi="Times New Roman" w:cs="Times New Roman"/>
          <w:szCs w:val="28"/>
        </w:rPr>
        <w:t>зицию в общественном развитии бла</w:t>
      </w:r>
      <w:r w:rsidR="00890FA0">
        <w:rPr>
          <w:rFonts w:ascii="Times New Roman" w:hAnsi="Times New Roman" w:cs="Times New Roman"/>
          <w:szCs w:val="28"/>
        </w:rPr>
        <w:t>годаря деятельнос</w:t>
      </w:r>
      <w:r w:rsidR="004D601B" w:rsidRPr="004D601B">
        <w:rPr>
          <w:rFonts w:ascii="Times New Roman" w:hAnsi="Times New Roman" w:cs="Times New Roman"/>
          <w:szCs w:val="28"/>
        </w:rPr>
        <w:t>ти, основанной на и</w:t>
      </w:r>
      <w:r w:rsidR="00890FA0">
        <w:rPr>
          <w:rFonts w:ascii="Times New Roman" w:hAnsi="Times New Roman" w:cs="Times New Roman"/>
          <w:szCs w:val="28"/>
        </w:rPr>
        <w:t>х собственных</w:t>
      </w:r>
      <w:r w:rsidR="004D601B" w:rsidRPr="004D601B">
        <w:rPr>
          <w:rFonts w:ascii="Times New Roman" w:hAnsi="Times New Roman" w:cs="Times New Roman"/>
          <w:szCs w:val="28"/>
        </w:rPr>
        <w:t xml:space="preserve"> </w:t>
      </w:r>
      <w:r w:rsidR="00890FA0">
        <w:rPr>
          <w:rFonts w:ascii="Times New Roman" w:hAnsi="Times New Roman" w:cs="Times New Roman"/>
          <w:szCs w:val="28"/>
        </w:rPr>
        <w:t>с</w:t>
      </w:r>
      <w:r w:rsidR="004D601B" w:rsidRPr="004D601B">
        <w:rPr>
          <w:rFonts w:ascii="Times New Roman" w:hAnsi="Times New Roman" w:cs="Times New Roman"/>
          <w:szCs w:val="28"/>
        </w:rPr>
        <w:t>илах</w:t>
      </w:r>
      <w:r>
        <w:rPr>
          <w:rFonts w:ascii="Times New Roman" w:hAnsi="Times New Roman" w:cs="Times New Roman"/>
          <w:szCs w:val="28"/>
        </w:rPr>
        <w:t>»</w:t>
      </w:r>
      <w:r w:rsidR="00890FA0">
        <w:rPr>
          <w:rFonts w:ascii="Times New Roman" w:hAnsi="Times New Roman" w:cs="Times New Roman"/>
          <w:szCs w:val="28"/>
        </w:rPr>
        <w:t>.</w:t>
      </w:r>
      <w:r w:rsidR="00890FA0">
        <w:rPr>
          <w:rStyle w:val="a5"/>
          <w:rFonts w:ascii="Times New Roman" w:hAnsi="Times New Roman" w:cs="Times New Roman"/>
          <w:szCs w:val="28"/>
        </w:rPr>
        <w:footnoteReference w:id="99"/>
      </w:r>
      <w:r w:rsidR="00890FA0">
        <w:rPr>
          <w:rFonts w:ascii="Times New Roman" w:hAnsi="Times New Roman" w:cs="Times New Roman"/>
          <w:szCs w:val="28"/>
        </w:rPr>
        <w:t xml:space="preserve"> </w:t>
      </w:r>
      <w:proofErr w:type="gramStart"/>
      <w:r w:rsidR="00890FA0" w:rsidRPr="00890FA0">
        <w:rPr>
          <w:rFonts w:ascii="Times New Roman" w:hAnsi="Times New Roman" w:cs="Times New Roman"/>
          <w:szCs w:val="28"/>
        </w:rPr>
        <w:t>В</w:t>
      </w:r>
      <w:r w:rsidR="00890FA0">
        <w:rPr>
          <w:rFonts w:ascii="Times New Roman" w:hAnsi="Times New Roman" w:cs="Times New Roman"/>
          <w:szCs w:val="28"/>
        </w:rPr>
        <w:t xml:space="preserve"> конкретном применении к исторической ситу</w:t>
      </w:r>
      <w:r w:rsidR="00890FA0">
        <w:rPr>
          <w:rFonts w:ascii="Times New Roman" w:hAnsi="Times New Roman" w:cs="Times New Roman"/>
          <w:szCs w:val="28"/>
        </w:rPr>
        <w:t>а</w:t>
      </w:r>
      <w:r w:rsidR="00890FA0">
        <w:rPr>
          <w:rFonts w:ascii="Times New Roman" w:hAnsi="Times New Roman" w:cs="Times New Roman"/>
          <w:szCs w:val="28"/>
        </w:rPr>
        <w:t xml:space="preserve">ции, пишет Г. Гегель, понятия </w:t>
      </w:r>
      <w:r w:rsidR="00890FA0" w:rsidRPr="00890FA0">
        <w:rPr>
          <w:rFonts w:ascii="Times New Roman" w:hAnsi="Times New Roman" w:cs="Times New Roman"/>
          <w:szCs w:val="28"/>
        </w:rPr>
        <w:t>Ф</w:t>
      </w:r>
      <w:r w:rsidR="00890FA0">
        <w:rPr>
          <w:rFonts w:ascii="Times New Roman" w:hAnsi="Times New Roman" w:cs="Times New Roman"/>
          <w:szCs w:val="28"/>
        </w:rPr>
        <w:t xml:space="preserve">илософии </w:t>
      </w:r>
      <w:r w:rsidR="00857A58">
        <w:rPr>
          <w:rFonts w:ascii="Times New Roman" w:hAnsi="Times New Roman" w:cs="Times New Roman"/>
          <w:szCs w:val="28"/>
        </w:rPr>
        <w:t>п</w:t>
      </w:r>
      <w:r w:rsidR="00890FA0">
        <w:rPr>
          <w:rFonts w:ascii="Times New Roman" w:hAnsi="Times New Roman" w:cs="Times New Roman"/>
          <w:szCs w:val="28"/>
        </w:rPr>
        <w:t>рава</w:t>
      </w:r>
      <w:r w:rsidR="00857A58">
        <w:rPr>
          <w:rFonts w:ascii="Times New Roman" w:hAnsi="Times New Roman" w:cs="Times New Roman"/>
          <w:szCs w:val="28"/>
        </w:rPr>
        <w:t xml:space="preserve"> особым неслучайным обр</w:t>
      </w:r>
      <w:r w:rsidR="00857A58">
        <w:rPr>
          <w:rFonts w:ascii="Times New Roman" w:hAnsi="Times New Roman" w:cs="Times New Roman"/>
          <w:szCs w:val="28"/>
        </w:rPr>
        <w:t>а</w:t>
      </w:r>
      <w:r w:rsidR="00857A58">
        <w:rPr>
          <w:rFonts w:ascii="Times New Roman" w:hAnsi="Times New Roman" w:cs="Times New Roman"/>
          <w:szCs w:val="28"/>
        </w:rPr>
        <w:t xml:space="preserve">зом раскрываются в своих производных состояниях: </w:t>
      </w:r>
      <w:r w:rsidR="00890FA0" w:rsidRPr="00890FA0">
        <w:rPr>
          <w:rFonts w:ascii="Times New Roman" w:hAnsi="Times New Roman" w:cs="Times New Roman"/>
          <w:szCs w:val="28"/>
        </w:rPr>
        <w:t>по</w:t>
      </w:r>
      <w:r w:rsidR="00857A58">
        <w:rPr>
          <w:rFonts w:ascii="Times New Roman" w:hAnsi="Times New Roman" w:cs="Times New Roman"/>
          <w:szCs w:val="28"/>
        </w:rPr>
        <w:t>н</w:t>
      </w:r>
      <w:r w:rsidR="00890FA0" w:rsidRPr="00890FA0">
        <w:rPr>
          <w:rFonts w:ascii="Times New Roman" w:hAnsi="Times New Roman" w:cs="Times New Roman"/>
          <w:szCs w:val="28"/>
        </w:rPr>
        <w:t>ятие субъекта свид</w:t>
      </w:r>
      <w:r w:rsidR="00890FA0" w:rsidRPr="00890FA0">
        <w:rPr>
          <w:rFonts w:ascii="Times New Roman" w:hAnsi="Times New Roman" w:cs="Times New Roman"/>
          <w:szCs w:val="28"/>
        </w:rPr>
        <w:t>е</w:t>
      </w:r>
      <w:r w:rsidR="00890FA0" w:rsidRPr="00890FA0">
        <w:rPr>
          <w:rFonts w:ascii="Times New Roman" w:hAnsi="Times New Roman" w:cs="Times New Roman"/>
          <w:szCs w:val="28"/>
        </w:rPr>
        <w:t>тел</w:t>
      </w:r>
      <w:r w:rsidR="00890FA0" w:rsidRPr="00890FA0">
        <w:rPr>
          <w:rFonts w:ascii="Times New Roman" w:hAnsi="Times New Roman" w:cs="Times New Roman"/>
          <w:szCs w:val="28"/>
        </w:rPr>
        <w:t>ь</w:t>
      </w:r>
      <w:r w:rsidR="00890FA0" w:rsidRPr="00890FA0">
        <w:rPr>
          <w:rFonts w:ascii="Times New Roman" w:hAnsi="Times New Roman" w:cs="Times New Roman"/>
          <w:szCs w:val="28"/>
        </w:rPr>
        <w:t>ствует о внутренней связи с обособленным экономических человеком</w:t>
      </w:r>
      <w:r w:rsidR="00857A58">
        <w:rPr>
          <w:rFonts w:ascii="Times New Roman" w:hAnsi="Times New Roman" w:cs="Times New Roman"/>
          <w:szCs w:val="28"/>
        </w:rPr>
        <w:t>; п</w:t>
      </w:r>
      <w:r w:rsidR="00890FA0" w:rsidRPr="00890FA0">
        <w:rPr>
          <w:rFonts w:ascii="Times New Roman" w:hAnsi="Times New Roman" w:cs="Times New Roman"/>
          <w:szCs w:val="28"/>
        </w:rPr>
        <w:t>он</w:t>
      </w:r>
      <w:r w:rsidR="00890FA0" w:rsidRPr="00890FA0">
        <w:rPr>
          <w:rFonts w:ascii="Times New Roman" w:hAnsi="Times New Roman" w:cs="Times New Roman"/>
          <w:szCs w:val="28"/>
        </w:rPr>
        <w:t>я</w:t>
      </w:r>
      <w:r w:rsidR="00890FA0" w:rsidRPr="00890FA0">
        <w:rPr>
          <w:rFonts w:ascii="Times New Roman" w:hAnsi="Times New Roman" w:cs="Times New Roman"/>
          <w:szCs w:val="28"/>
        </w:rPr>
        <w:t>тие свободы</w:t>
      </w:r>
      <w:r w:rsidR="00857A58">
        <w:rPr>
          <w:rFonts w:ascii="Times New Roman" w:hAnsi="Times New Roman" w:cs="Times New Roman"/>
          <w:szCs w:val="28"/>
        </w:rPr>
        <w:t xml:space="preserve"> –</w:t>
      </w:r>
      <w:r w:rsidR="00890FA0" w:rsidRPr="00890FA0">
        <w:rPr>
          <w:rFonts w:ascii="Times New Roman" w:hAnsi="Times New Roman" w:cs="Times New Roman"/>
          <w:szCs w:val="28"/>
        </w:rPr>
        <w:t xml:space="preserve"> о своей связи с собственностью</w:t>
      </w:r>
      <w:r w:rsidR="00857A58">
        <w:rPr>
          <w:rFonts w:ascii="Times New Roman" w:hAnsi="Times New Roman" w:cs="Times New Roman"/>
          <w:szCs w:val="28"/>
        </w:rPr>
        <w:t>; п</w:t>
      </w:r>
      <w:r w:rsidR="00890FA0" w:rsidRPr="00890FA0">
        <w:rPr>
          <w:rFonts w:ascii="Times New Roman" w:hAnsi="Times New Roman" w:cs="Times New Roman"/>
          <w:szCs w:val="28"/>
        </w:rPr>
        <w:t>онятие разума – о своей соотнесенностью с тем фактом, что в сфере взаимной конкуренции отсу</w:t>
      </w:r>
      <w:r w:rsidR="00890FA0" w:rsidRPr="00890FA0">
        <w:rPr>
          <w:rFonts w:ascii="Times New Roman" w:hAnsi="Times New Roman" w:cs="Times New Roman"/>
          <w:szCs w:val="28"/>
        </w:rPr>
        <w:t>т</w:t>
      </w:r>
      <w:r w:rsidR="00890FA0" w:rsidRPr="00890FA0">
        <w:rPr>
          <w:rFonts w:ascii="Times New Roman" w:hAnsi="Times New Roman" w:cs="Times New Roman"/>
          <w:szCs w:val="28"/>
        </w:rPr>
        <w:t>ствует действительная универсальность или всеобщность</w:t>
      </w:r>
      <w:r w:rsidR="00857A58">
        <w:rPr>
          <w:rFonts w:ascii="Times New Roman" w:hAnsi="Times New Roman" w:cs="Times New Roman"/>
          <w:szCs w:val="28"/>
        </w:rPr>
        <w:t>;</w:t>
      </w:r>
      <w:proofErr w:type="gramEnd"/>
      <w:r w:rsidR="00857A58">
        <w:rPr>
          <w:rFonts w:ascii="Times New Roman" w:hAnsi="Times New Roman" w:cs="Times New Roman"/>
          <w:szCs w:val="28"/>
        </w:rPr>
        <w:t xml:space="preserve"> е</w:t>
      </w:r>
      <w:r w:rsidR="00857A58" w:rsidRPr="00857A58">
        <w:rPr>
          <w:rFonts w:ascii="Times New Roman" w:hAnsi="Times New Roman" w:cs="Times New Roman"/>
          <w:szCs w:val="28"/>
        </w:rPr>
        <w:t>стественный з</w:t>
      </w:r>
      <w:r w:rsidR="00857A58" w:rsidRPr="00857A58">
        <w:rPr>
          <w:rFonts w:ascii="Times New Roman" w:hAnsi="Times New Roman" w:cs="Times New Roman"/>
          <w:szCs w:val="28"/>
        </w:rPr>
        <w:t>а</w:t>
      </w:r>
      <w:r w:rsidR="00857A58" w:rsidRPr="00857A58">
        <w:rPr>
          <w:rFonts w:ascii="Times New Roman" w:hAnsi="Times New Roman" w:cs="Times New Roman"/>
          <w:szCs w:val="28"/>
        </w:rPr>
        <w:t>кон становится законом общества взаимной конкуренции</w:t>
      </w:r>
      <w:r w:rsidR="00857A58">
        <w:rPr>
          <w:rFonts w:ascii="Times New Roman" w:hAnsi="Times New Roman" w:cs="Times New Roman"/>
          <w:szCs w:val="28"/>
        </w:rPr>
        <w:t>.</w:t>
      </w:r>
      <w:r w:rsidR="00857A58">
        <w:rPr>
          <w:rStyle w:val="a5"/>
          <w:rFonts w:ascii="Times New Roman" w:hAnsi="Times New Roman" w:cs="Times New Roman"/>
          <w:szCs w:val="28"/>
        </w:rPr>
        <w:footnoteReference w:id="100"/>
      </w:r>
      <w:r w:rsidR="00857A58">
        <w:rPr>
          <w:rFonts w:ascii="Times New Roman" w:hAnsi="Times New Roman" w:cs="Times New Roman"/>
          <w:szCs w:val="28"/>
        </w:rPr>
        <w:t xml:space="preserve"> Капиталистич</w:t>
      </w:r>
      <w:r w:rsidR="00857A58">
        <w:rPr>
          <w:rFonts w:ascii="Times New Roman" w:hAnsi="Times New Roman" w:cs="Times New Roman"/>
          <w:szCs w:val="28"/>
        </w:rPr>
        <w:t>е</w:t>
      </w:r>
      <w:r w:rsidR="00857A58">
        <w:rPr>
          <w:rFonts w:ascii="Times New Roman" w:hAnsi="Times New Roman" w:cs="Times New Roman"/>
          <w:szCs w:val="28"/>
        </w:rPr>
        <w:t>ский х</w:t>
      </w:r>
      <w:r w:rsidR="00857A58">
        <w:rPr>
          <w:rFonts w:ascii="Times New Roman" w:hAnsi="Times New Roman" w:cs="Times New Roman"/>
          <w:szCs w:val="28"/>
        </w:rPr>
        <w:t>а</w:t>
      </w:r>
      <w:r w:rsidR="00857A58">
        <w:rPr>
          <w:rFonts w:ascii="Times New Roman" w:hAnsi="Times New Roman" w:cs="Times New Roman"/>
          <w:szCs w:val="28"/>
        </w:rPr>
        <w:t xml:space="preserve">рактер суверенитета явлен </w:t>
      </w:r>
      <w:r w:rsidR="00CF3C33">
        <w:rPr>
          <w:rFonts w:ascii="Times New Roman" w:hAnsi="Times New Roman" w:cs="Times New Roman"/>
          <w:szCs w:val="28"/>
        </w:rPr>
        <w:t>Г. Гегелю</w:t>
      </w:r>
      <w:r w:rsidR="00857A58">
        <w:rPr>
          <w:rFonts w:ascii="Times New Roman" w:hAnsi="Times New Roman" w:cs="Times New Roman"/>
          <w:szCs w:val="28"/>
        </w:rPr>
        <w:t xml:space="preserve"> со всей очевидностью</w:t>
      </w:r>
      <w:r w:rsidR="00C73E4F">
        <w:rPr>
          <w:rFonts w:ascii="Times New Roman" w:hAnsi="Times New Roman" w:cs="Times New Roman"/>
          <w:szCs w:val="28"/>
        </w:rPr>
        <w:t>, однако</w:t>
      </w:r>
      <w:r w:rsidR="00CF3C33">
        <w:rPr>
          <w:rFonts w:ascii="Times New Roman" w:hAnsi="Times New Roman" w:cs="Times New Roman"/>
          <w:szCs w:val="28"/>
        </w:rPr>
        <w:t>,</w:t>
      </w:r>
      <w:r w:rsidR="00C73E4F">
        <w:rPr>
          <w:rFonts w:ascii="Times New Roman" w:hAnsi="Times New Roman" w:cs="Times New Roman"/>
          <w:szCs w:val="28"/>
        </w:rPr>
        <w:t xml:space="preserve"> </w:t>
      </w:r>
      <w:proofErr w:type="spellStart"/>
      <w:r w:rsidR="00C73E4F">
        <w:rPr>
          <w:rFonts w:ascii="Times New Roman" w:hAnsi="Times New Roman" w:cs="Times New Roman"/>
          <w:szCs w:val="28"/>
        </w:rPr>
        <w:t>взаим</w:t>
      </w:r>
      <w:r w:rsidR="00C73E4F">
        <w:rPr>
          <w:rFonts w:ascii="Times New Roman" w:hAnsi="Times New Roman" w:cs="Times New Roman"/>
          <w:szCs w:val="28"/>
        </w:rPr>
        <w:t>о</w:t>
      </w:r>
      <w:r w:rsidR="00CF3C33">
        <w:rPr>
          <w:rFonts w:ascii="Times New Roman" w:hAnsi="Times New Roman" w:cs="Times New Roman"/>
          <w:szCs w:val="28"/>
        </w:rPr>
        <w:t>упорядочивание</w:t>
      </w:r>
      <w:proofErr w:type="spellEnd"/>
      <w:r w:rsidR="00C73E4F">
        <w:rPr>
          <w:rFonts w:ascii="Times New Roman" w:hAnsi="Times New Roman" w:cs="Times New Roman"/>
          <w:szCs w:val="28"/>
        </w:rPr>
        <w:t xml:space="preserve"> разнонаправленных интересов</w:t>
      </w:r>
      <w:r w:rsidR="00CF3C33">
        <w:rPr>
          <w:rFonts w:ascii="Times New Roman" w:hAnsi="Times New Roman" w:cs="Times New Roman"/>
          <w:szCs w:val="28"/>
        </w:rPr>
        <w:t>, посредством действия нек</w:t>
      </w:r>
      <w:r w:rsidR="00CF3C33">
        <w:rPr>
          <w:rFonts w:ascii="Times New Roman" w:hAnsi="Times New Roman" w:cs="Times New Roman"/>
          <w:szCs w:val="28"/>
        </w:rPr>
        <w:t>о</w:t>
      </w:r>
      <w:r w:rsidR="00CF3C33">
        <w:rPr>
          <w:rFonts w:ascii="Times New Roman" w:hAnsi="Times New Roman" w:cs="Times New Roman"/>
          <w:szCs w:val="28"/>
        </w:rPr>
        <w:t xml:space="preserve">торых естественных механизмов, на взгляд философа, не представляется правдоподобным. </w:t>
      </w:r>
      <w:r w:rsidR="000C0982">
        <w:rPr>
          <w:rFonts w:ascii="Times New Roman" w:hAnsi="Times New Roman" w:cs="Times New Roman"/>
          <w:szCs w:val="28"/>
        </w:rPr>
        <w:t>«</w:t>
      </w:r>
      <w:r w:rsidR="00425F95" w:rsidRPr="00425F95">
        <w:rPr>
          <w:rFonts w:ascii="Times New Roman" w:hAnsi="Times New Roman" w:cs="Times New Roman"/>
          <w:szCs w:val="28"/>
        </w:rPr>
        <w:t>Из непримиримого конфликта единичных интересов,</w:t>
      </w:r>
      <w:r w:rsidR="00425F95">
        <w:rPr>
          <w:rFonts w:ascii="Times New Roman" w:hAnsi="Times New Roman" w:cs="Times New Roman"/>
          <w:szCs w:val="28"/>
        </w:rPr>
        <w:t xml:space="preserve"> </w:t>
      </w:r>
      <w:r w:rsidR="00425F95" w:rsidRPr="00425F95">
        <w:rPr>
          <w:rFonts w:ascii="Times New Roman" w:hAnsi="Times New Roman" w:cs="Times New Roman"/>
          <w:szCs w:val="28"/>
        </w:rPr>
        <w:t>л</w:t>
      </w:r>
      <w:r w:rsidR="00425F95" w:rsidRPr="00425F95">
        <w:rPr>
          <w:rFonts w:ascii="Times New Roman" w:hAnsi="Times New Roman" w:cs="Times New Roman"/>
          <w:szCs w:val="28"/>
        </w:rPr>
        <w:t>е</w:t>
      </w:r>
      <w:r w:rsidR="00425F95" w:rsidRPr="00425F95">
        <w:rPr>
          <w:rFonts w:ascii="Times New Roman" w:hAnsi="Times New Roman" w:cs="Times New Roman"/>
          <w:szCs w:val="28"/>
        </w:rPr>
        <w:t>жащих в основе современных общественных</w:t>
      </w:r>
      <w:r w:rsidR="00425F95">
        <w:rPr>
          <w:rFonts w:ascii="Times New Roman" w:hAnsi="Times New Roman" w:cs="Times New Roman"/>
          <w:szCs w:val="28"/>
        </w:rPr>
        <w:t xml:space="preserve"> </w:t>
      </w:r>
      <w:r w:rsidR="00425F95" w:rsidRPr="00425F95">
        <w:rPr>
          <w:rFonts w:ascii="Times New Roman" w:hAnsi="Times New Roman" w:cs="Times New Roman"/>
          <w:szCs w:val="28"/>
        </w:rPr>
        <w:t>отношений, внутренние мех</w:t>
      </w:r>
      <w:r w:rsidR="00425F95" w:rsidRPr="00425F95">
        <w:rPr>
          <w:rFonts w:ascii="Times New Roman" w:hAnsi="Times New Roman" w:cs="Times New Roman"/>
          <w:szCs w:val="28"/>
        </w:rPr>
        <w:t>а</w:t>
      </w:r>
      <w:r w:rsidR="00425F95" w:rsidRPr="00425F95">
        <w:rPr>
          <w:rFonts w:ascii="Times New Roman" w:hAnsi="Times New Roman" w:cs="Times New Roman"/>
          <w:szCs w:val="28"/>
        </w:rPr>
        <w:t>низмы, присущие этому</w:t>
      </w:r>
      <w:r w:rsidR="00425F95">
        <w:rPr>
          <w:rFonts w:ascii="Times New Roman" w:hAnsi="Times New Roman" w:cs="Times New Roman"/>
          <w:szCs w:val="28"/>
        </w:rPr>
        <w:t xml:space="preserve"> </w:t>
      </w:r>
      <w:r w:rsidR="00425F95" w:rsidRPr="00425F95">
        <w:rPr>
          <w:rFonts w:ascii="Times New Roman" w:hAnsi="Times New Roman" w:cs="Times New Roman"/>
          <w:szCs w:val="28"/>
        </w:rPr>
        <w:t>обществу, не могут создать никакого общего интер</w:t>
      </w:r>
      <w:r w:rsidR="00425F95" w:rsidRPr="00425F95">
        <w:rPr>
          <w:rFonts w:ascii="Times New Roman" w:hAnsi="Times New Roman" w:cs="Times New Roman"/>
          <w:szCs w:val="28"/>
        </w:rPr>
        <w:t>е</w:t>
      </w:r>
      <w:r w:rsidR="00425F95" w:rsidRPr="00425F95">
        <w:rPr>
          <w:rFonts w:ascii="Times New Roman" w:hAnsi="Times New Roman" w:cs="Times New Roman"/>
          <w:szCs w:val="28"/>
        </w:rPr>
        <w:lastRenderedPageBreak/>
        <w:t>са.</w:t>
      </w:r>
      <w:r w:rsidR="00425F95">
        <w:rPr>
          <w:rFonts w:ascii="Times New Roman" w:hAnsi="Times New Roman" w:cs="Times New Roman"/>
          <w:szCs w:val="28"/>
        </w:rPr>
        <w:t xml:space="preserve"> </w:t>
      </w:r>
      <w:proofErr w:type="gramStart"/>
      <w:r w:rsidR="00425F95" w:rsidRPr="00425F95">
        <w:rPr>
          <w:rFonts w:ascii="Times New Roman" w:hAnsi="Times New Roman" w:cs="Times New Roman"/>
          <w:szCs w:val="28"/>
        </w:rPr>
        <w:t>Всео</w:t>
      </w:r>
      <w:r w:rsidR="00425F95" w:rsidRPr="00425F95">
        <w:rPr>
          <w:rFonts w:ascii="Times New Roman" w:hAnsi="Times New Roman" w:cs="Times New Roman"/>
          <w:szCs w:val="28"/>
        </w:rPr>
        <w:t>б</w:t>
      </w:r>
      <w:r w:rsidR="00425F95" w:rsidRPr="00425F95">
        <w:rPr>
          <w:rFonts w:ascii="Times New Roman" w:hAnsi="Times New Roman" w:cs="Times New Roman"/>
          <w:szCs w:val="28"/>
        </w:rPr>
        <w:t>щее надо налагать на обособленные проявления</w:t>
      </w:r>
      <w:r w:rsidR="00425F95">
        <w:rPr>
          <w:rFonts w:ascii="Times New Roman" w:hAnsi="Times New Roman" w:cs="Times New Roman"/>
          <w:szCs w:val="28"/>
        </w:rPr>
        <w:t xml:space="preserve"> </w:t>
      </w:r>
      <w:r w:rsidR="00425F95" w:rsidRPr="00425F95">
        <w:rPr>
          <w:rFonts w:ascii="Times New Roman" w:hAnsi="Times New Roman" w:cs="Times New Roman"/>
          <w:szCs w:val="28"/>
        </w:rPr>
        <w:t>единичного как бы против их воли, и отношение</w:t>
      </w:r>
      <w:r w:rsidR="000C0982">
        <w:rPr>
          <w:rFonts w:ascii="Times New Roman" w:hAnsi="Times New Roman" w:cs="Times New Roman"/>
          <w:szCs w:val="28"/>
        </w:rPr>
        <w:t xml:space="preserve">, </w:t>
      </w:r>
      <w:r w:rsidR="00425F95" w:rsidRPr="00425F95">
        <w:rPr>
          <w:rFonts w:ascii="Times New Roman" w:hAnsi="Times New Roman" w:cs="Times New Roman"/>
          <w:szCs w:val="28"/>
        </w:rPr>
        <w:t>которое возникает между индивидами и гос</w:t>
      </w:r>
      <w:r w:rsidR="00425F95" w:rsidRPr="00425F95">
        <w:rPr>
          <w:rFonts w:ascii="Times New Roman" w:hAnsi="Times New Roman" w:cs="Times New Roman"/>
          <w:szCs w:val="28"/>
        </w:rPr>
        <w:t>у</w:t>
      </w:r>
      <w:r w:rsidR="00425F95" w:rsidRPr="00425F95">
        <w:rPr>
          <w:rFonts w:ascii="Times New Roman" w:hAnsi="Times New Roman" w:cs="Times New Roman"/>
          <w:szCs w:val="28"/>
        </w:rPr>
        <w:t>дарством,</w:t>
      </w:r>
      <w:r w:rsidR="00425F95">
        <w:rPr>
          <w:rFonts w:ascii="Times New Roman" w:hAnsi="Times New Roman" w:cs="Times New Roman"/>
          <w:szCs w:val="28"/>
        </w:rPr>
        <w:t xml:space="preserve"> </w:t>
      </w:r>
      <w:r w:rsidR="00425F95" w:rsidRPr="00425F95">
        <w:rPr>
          <w:rFonts w:ascii="Times New Roman" w:hAnsi="Times New Roman" w:cs="Times New Roman"/>
          <w:szCs w:val="28"/>
        </w:rPr>
        <w:t>не может быть ра</w:t>
      </w:r>
      <w:r w:rsidR="00425F95">
        <w:rPr>
          <w:rFonts w:ascii="Times New Roman" w:hAnsi="Times New Roman" w:cs="Times New Roman"/>
          <w:szCs w:val="28"/>
        </w:rPr>
        <w:t>вным отношению между индивидами</w:t>
      </w:r>
      <w:r w:rsidR="000C0982">
        <w:rPr>
          <w:rFonts w:ascii="Times New Roman" w:hAnsi="Times New Roman" w:cs="Times New Roman"/>
          <w:szCs w:val="28"/>
        </w:rPr>
        <w:t>»,</w:t>
      </w:r>
      <w:r w:rsidR="000C0982">
        <w:rPr>
          <w:rStyle w:val="a5"/>
          <w:rFonts w:ascii="Times New Roman" w:hAnsi="Times New Roman" w:cs="Times New Roman"/>
          <w:szCs w:val="28"/>
        </w:rPr>
        <w:footnoteReference w:id="101"/>
      </w:r>
      <w:r w:rsidR="000C0982">
        <w:rPr>
          <w:rFonts w:ascii="Times New Roman" w:hAnsi="Times New Roman" w:cs="Times New Roman"/>
          <w:szCs w:val="28"/>
        </w:rPr>
        <w:t xml:space="preserve"> - утверждает Г. Гегель.</w:t>
      </w:r>
      <w:proofErr w:type="gramEnd"/>
      <w:r w:rsidR="000C0982">
        <w:rPr>
          <w:rFonts w:ascii="Times New Roman" w:hAnsi="Times New Roman" w:cs="Times New Roman"/>
          <w:szCs w:val="28"/>
        </w:rPr>
        <w:t xml:space="preserve"> </w:t>
      </w:r>
      <w:proofErr w:type="gramStart"/>
      <w:r w:rsidR="000C0982">
        <w:rPr>
          <w:rFonts w:ascii="Times New Roman" w:hAnsi="Times New Roman" w:cs="Times New Roman"/>
          <w:szCs w:val="28"/>
        </w:rPr>
        <w:t>Задачу по согласованию общественного и индивид</w:t>
      </w:r>
      <w:r w:rsidR="000C0982">
        <w:rPr>
          <w:rFonts w:ascii="Times New Roman" w:hAnsi="Times New Roman" w:cs="Times New Roman"/>
          <w:szCs w:val="28"/>
        </w:rPr>
        <w:t>у</w:t>
      </w:r>
      <w:r w:rsidR="000C0982">
        <w:rPr>
          <w:rFonts w:ascii="Times New Roman" w:hAnsi="Times New Roman" w:cs="Times New Roman"/>
          <w:szCs w:val="28"/>
        </w:rPr>
        <w:t>ального берет на себя гос</w:t>
      </w:r>
      <w:r w:rsidR="000C0982">
        <w:rPr>
          <w:rFonts w:ascii="Times New Roman" w:hAnsi="Times New Roman" w:cs="Times New Roman"/>
          <w:szCs w:val="28"/>
        </w:rPr>
        <w:t>у</w:t>
      </w:r>
      <w:r w:rsidR="000C0982">
        <w:rPr>
          <w:rFonts w:ascii="Times New Roman" w:hAnsi="Times New Roman" w:cs="Times New Roman"/>
          <w:szCs w:val="28"/>
        </w:rPr>
        <w:t>дарство.</w:t>
      </w:r>
      <w:proofErr w:type="gramEnd"/>
    </w:p>
    <w:p w:rsidR="000C0982" w:rsidRPr="00B34CDC" w:rsidRDefault="000C0982" w:rsidP="00CF3C33">
      <w:pPr>
        <w:rPr>
          <w:rFonts w:ascii="Times New Roman" w:hAnsi="Times New Roman" w:cs="Times New Roman"/>
          <w:szCs w:val="28"/>
        </w:rPr>
      </w:pPr>
      <w:r>
        <w:rPr>
          <w:rFonts w:ascii="Times New Roman" w:hAnsi="Times New Roman" w:cs="Times New Roman"/>
          <w:szCs w:val="28"/>
        </w:rPr>
        <w:t xml:space="preserve">Такая позиция идёт в явный разрез с результатами </w:t>
      </w:r>
      <w:r w:rsidR="00FE75DC">
        <w:rPr>
          <w:rFonts w:ascii="Times New Roman" w:hAnsi="Times New Roman" w:cs="Times New Roman"/>
          <w:szCs w:val="28"/>
        </w:rPr>
        <w:t>исследований во</w:t>
      </w:r>
      <w:r w:rsidR="00FE75DC">
        <w:rPr>
          <w:rFonts w:ascii="Times New Roman" w:hAnsi="Times New Roman" w:cs="Times New Roman"/>
          <w:szCs w:val="28"/>
        </w:rPr>
        <w:t>з</w:t>
      </w:r>
      <w:r w:rsidR="00FE75DC">
        <w:rPr>
          <w:rFonts w:ascii="Times New Roman" w:hAnsi="Times New Roman" w:cs="Times New Roman"/>
          <w:szCs w:val="28"/>
        </w:rPr>
        <w:t>никающих приблизительно в это же время новых практик искусства упра</w:t>
      </w:r>
      <w:r w:rsidR="00FE75DC">
        <w:rPr>
          <w:rFonts w:ascii="Times New Roman" w:hAnsi="Times New Roman" w:cs="Times New Roman"/>
          <w:szCs w:val="28"/>
        </w:rPr>
        <w:t>в</w:t>
      </w:r>
      <w:r w:rsidR="00FE75DC">
        <w:rPr>
          <w:rFonts w:ascii="Times New Roman" w:hAnsi="Times New Roman" w:cs="Times New Roman"/>
          <w:szCs w:val="28"/>
        </w:rPr>
        <w:t xml:space="preserve">ления, добытых Мишелем Фуко и представленных в формате лекционного курса. В «Рождении </w:t>
      </w:r>
      <w:proofErr w:type="spellStart"/>
      <w:r w:rsidR="00FE75DC">
        <w:rPr>
          <w:rFonts w:ascii="Times New Roman" w:hAnsi="Times New Roman" w:cs="Times New Roman"/>
          <w:szCs w:val="28"/>
        </w:rPr>
        <w:t>биополитики</w:t>
      </w:r>
      <w:proofErr w:type="spellEnd"/>
      <w:r w:rsidR="00FE75DC">
        <w:rPr>
          <w:rFonts w:ascii="Times New Roman" w:hAnsi="Times New Roman" w:cs="Times New Roman"/>
          <w:szCs w:val="28"/>
        </w:rPr>
        <w:t>» речь также идет о таком продукте разв</w:t>
      </w:r>
      <w:r w:rsidR="00FE75DC">
        <w:rPr>
          <w:rFonts w:ascii="Times New Roman" w:hAnsi="Times New Roman" w:cs="Times New Roman"/>
          <w:szCs w:val="28"/>
        </w:rPr>
        <w:t>и</w:t>
      </w:r>
      <w:r w:rsidR="00FE75DC">
        <w:rPr>
          <w:rFonts w:ascii="Times New Roman" w:hAnsi="Times New Roman" w:cs="Times New Roman"/>
          <w:szCs w:val="28"/>
        </w:rPr>
        <w:t>тия капитализма, как «экономический человек», или «</w:t>
      </w:r>
      <w:r w:rsidR="00FE75DC">
        <w:rPr>
          <w:rFonts w:ascii="Times New Roman" w:hAnsi="Times New Roman" w:cs="Times New Roman"/>
          <w:szCs w:val="28"/>
          <w:lang w:val="en-US"/>
        </w:rPr>
        <w:t>homo</w:t>
      </w:r>
      <w:r w:rsidR="00FE75DC" w:rsidRPr="00FE75DC">
        <w:rPr>
          <w:rFonts w:ascii="Times New Roman" w:hAnsi="Times New Roman" w:cs="Times New Roman"/>
          <w:szCs w:val="28"/>
        </w:rPr>
        <w:t xml:space="preserve"> </w:t>
      </w:r>
      <w:proofErr w:type="spellStart"/>
      <w:r w:rsidR="00FE75DC">
        <w:rPr>
          <w:rFonts w:ascii="Times New Roman" w:hAnsi="Times New Roman" w:cs="Times New Roman"/>
          <w:szCs w:val="28"/>
          <w:lang w:val="en-US"/>
        </w:rPr>
        <w:t>oeconomicus</w:t>
      </w:r>
      <w:proofErr w:type="spellEnd"/>
      <w:r w:rsidR="00FE75DC">
        <w:rPr>
          <w:rFonts w:ascii="Times New Roman" w:hAnsi="Times New Roman" w:cs="Times New Roman"/>
          <w:szCs w:val="28"/>
        </w:rPr>
        <w:t>»</w:t>
      </w:r>
      <w:r w:rsidR="00B34CDC">
        <w:rPr>
          <w:rFonts w:ascii="Times New Roman" w:hAnsi="Times New Roman" w:cs="Times New Roman"/>
          <w:szCs w:val="28"/>
        </w:rPr>
        <w:t xml:space="preserve">. </w:t>
      </w:r>
      <w:r w:rsidR="00B34CDC">
        <w:rPr>
          <w:rFonts w:ascii="Times New Roman" w:hAnsi="Times New Roman" w:cs="Times New Roman"/>
          <w:szCs w:val="28"/>
          <w:lang w:val="en-US"/>
        </w:rPr>
        <w:t>Homo</w:t>
      </w:r>
      <w:r w:rsidR="00B34CDC" w:rsidRPr="00B34CDC">
        <w:rPr>
          <w:rFonts w:ascii="Times New Roman" w:hAnsi="Times New Roman" w:cs="Times New Roman"/>
          <w:szCs w:val="28"/>
        </w:rPr>
        <w:t xml:space="preserve"> </w:t>
      </w:r>
      <w:proofErr w:type="spellStart"/>
      <w:r w:rsidR="00B34CDC">
        <w:rPr>
          <w:rFonts w:ascii="Times New Roman" w:hAnsi="Times New Roman" w:cs="Times New Roman"/>
          <w:szCs w:val="28"/>
          <w:lang w:val="en-US"/>
        </w:rPr>
        <w:t>oeconomicus</w:t>
      </w:r>
      <w:proofErr w:type="spellEnd"/>
      <w:r w:rsidR="00B34CDC">
        <w:rPr>
          <w:rFonts w:ascii="Times New Roman" w:hAnsi="Times New Roman" w:cs="Times New Roman"/>
          <w:szCs w:val="28"/>
        </w:rPr>
        <w:t xml:space="preserve">, как о нем говорит М. Фуко, </w:t>
      </w:r>
      <w:r w:rsidR="00B34CDC" w:rsidRPr="00B34CDC">
        <w:rPr>
          <w:rFonts w:ascii="Times New Roman" w:hAnsi="Times New Roman" w:cs="Times New Roman"/>
          <w:szCs w:val="28"/>
        </w:rPr>
        <w:t>функционир</w:t>
      </w:r>
      <w:r w:rsidR="00B34CDC">
        <w:rPr>
          <w:rFonts w:ascii="Times New Roman" w:hAnsi="Times New Roman" w:cs="Times New Roman"/>
          <w:szCs w:val="28"/>
        </w:rPr>
        <w:t>ует</w:t>
      </w:r>
      <w:r w:rsidR="00B34CDC" w:rsidRPr="00B34CDC">
        <w:rPr>
          <w:rFonts w:ascii="Times New Roman" w:hAnsi="Times New Roman" w:cs="Times New Roman"/>
          <w:szCs w:val="28"/>
        </w:rPr>
        <w:t xml:space="preserve"> </w:t>
      </w:r>
      <w:r w:rsidR="00B34CDC">
        <w:rPr>
          <w:rFonts w:ascii="Times New Roman" w:hAnsi="Times New Roman" w:cs="Times New Roman"/>
          <w:szCs w:val="28"/>
        </w:rPr>
        <w:t>«</w:t>
      </w:r>
      <w:r w:rsidR="00B34CDC" w:rsidRPr="00B34CDC">
        <w:rPr>
          <w:rFonts w:ascii="Times New Roman" w:hAnsi="Times New Roman" w:cs="Times New Roman"/>
          <w:szCs w:val="28"/>
        </w:rPr>
        <w:t>как субъе</w:t>
      </w:r>
      <w:r w:rsidR="00B34CDC" w:rsidRPr="00B34CDC">
        <w:rPr>
          <w:rFonts w:ascii="Times New Roman" w:hAnsi="Times New Roman" w:cs="Times New Roman"/>
          <w:szCs w:val="28"/>
        </w:rPr>
        <w:t>к</w:t>
      </w:r>
      <w:r w:rsidR="00B34CDC">
        <w:rPr>
          <w:rFonts w:ascii="Times New Roman" w:hAnsi="Times New Roman" w:cs="Times New Roman"/>
          <w:szCs w:val="28"/>
        </w:rPr>
        <w:t>т</w:t>
      </w:r>
      <w:r w:rsidR="00B34CDC" w:rsidRPr="00B34CDC">
        <w:rPr>
          <w:rFonts w:ascii="Times New Roman" w:hAnsi="Times New Roman" w:cs="Times New Roman"/>
          <w:szCs w:val="28"/>
        </w:rPr>
        <w:t xml:space="preserve"> индивидуального интереса внутри всеобщности, которая от него ускольз</w:t>
      </w:r>
      <w:r w:rsidR="00B34CDC" w:rsidRPr="00B34CDC">
        <w:rPr>
          <w:rFonts w:ascii="Times New Roman" w:hAnsi="Times New Roman" w:cs="Times New Roman"/>
          <w:szCs w:val="28"/>
        </w:rPr>
        <w:t>а</w:t>
      </w:r>
      <w:r w:rsidR="00B34CDC" w:rsidRPr="00B34CDC">
        <w:rPr>
          <w:rFonts w:ascii="Times New Roman" w:hAnsi="Times New Roman" w:cs="Times New Roman"/>
          <w:szCs w:val="28"/>
        </w:rPr>
        <w:t>ет и которая тем не менее обосновывает рациональность его эгоистического в</w:t>
      </w:r>
      <w:r w:rsidR="00B34CDC" w:rsidRPr="00B34CDC">
        <w:rPr>
          <w:rFonts w:ascii="Times New Roman" w:hAnsi="Times New Roman" w:cs="Times New Roman"/>
          <w:szCs w:val="28"/>
        </w:rPr>
        <w:t>ы</w:t>
      </w:r>
      <w:r w:rsidR="00B34CDC" w:rsidRPr="00B34CDC">
        <w:rPr>
          <w:rFonts w:ascii="Times New Roman" w:hAnsi="Times New Roman" w:cs="Times New Roman"/>
          <w:szCs w:val="28"/>
        </w:rPr>
        <w:t>бора</w:t>
      </w:r>
      <w:r w:rsidR="00B34CDC">
        <w:rPr>
          <w:rFonts w:ascii="Times New Roman" w:hAnsi="Times New Roman" w:cs="Times New Roman"/>
          <w:szCs w:val="28"/>
        </w:rPr>
        <w:t>»,</w:t>
      </w:r>
      <w:r w:rsidR="00B34CDC">
        <w:rPr>
          <w:rStyle w:val="a5"/>
          <w:rFonts w:ascii="Times New Roman" w:hAnsi="Times New Roman" w:cs="Times New Roman"/>
          <w:szCs w:val="28"/>
        </w:rPr>
        <w:footnoteReference w:id="102"/>
      </w:r>
      <w:r w:rsidR="00B34CDC">
        <w:rPr>
          <w:rFonts w:ascii="Times New Roman" w:hAnsi="Times New Roman" w:cs="Times New Roman"/>
          <w:szCs w:val="28"/>
        </w:rPr>
        <w:t xml:space="preserve"> - М. Фуко имеет в виду механизм «невидимой руки» рынка. «Рука», по-видимому, должна быть невидима, а каждый из деятелей должен преб</w:t>
      </w:r>
      <w:r w:rsidR="00B34CDC">
        <w:rPr>
          <w:rFonts w:ascii="Times New Roman" w:hAnsi="Times New Roman" w:cs="Times New Roman"/>
          <w:szCs w:val="28"/>
        </w:rPr>
        <w:t>ы</w:t>
      </w:r>
      <w:r w:rsidR="00B34CDC">
        <w:rPr>
          <w:rFonts w:ascii="Times New Roman" w:hAnsi="Times New Roman" w:cs="Times New Roman"/>
          <w:szCs w:val="28"/>
        </w:rPr>
        <w:t xml:space="preserve">вать в неведении относительно принципа </w:t>
      </w:r>
      <w:r w:rsidR="009F5F72">
        <w:rPr>
          <w:rFonts w:ascii="Times New Roman" w:hAnsi="Times New Roman" w:cs="Times New Roman"/>
          <w:szCs w:val="28"/>
        </w:rPr>
        <w:t>«</w:t>
      </w:r>
      <w:r w:rsidR="00B34CDC">
        <w:rPr>
          <w:rFonts w:ascii="Times New Roman" w:hAnsi="Times New Roman" w:cs="Times New Roman"/>
          <w:szCs w:val="28"/>
        </w:rPr>
        <w:t>естественного рыночного распр</w:t>
      </w:r>
      <w:r w:rsidR="00B34CDC">
        <w:rPr>
          <w:rFonts w:ascii="Times New Roman" w:hAnsi="Times New Roman" w:cs="Times New Roman"/>
          <w:szCs w:val="28"/>
        </w:rPr>
        <w:t>е</w:t>
      </w:r>
      <w:r w:rsidR="00B34CDC">
        <w:rPr>
          <w:rFonts w:ascii="Times New Roman" w:hAnsi="Times New Roman" w:cs="Times New Roman"/>
          <w:szCs w:val="28"/>
        </w:rPr>
        <w:t>деления</w:t>
      </w:r>
      <w:r w:rsidR="009F5F72">
        <w:rPr>
          <w:rFonts w:ascii="Times New Roman" w:hAnsi="Times New Roman" w:cs="Times New Roman"/>
          <w:szCs w:val="28"/>
        </w:rPr>
        <w:t>», поскольку именно таким образом достигается общественное благо</w:t>
      </w:r>
      <w:r w:rsidR="00425F95">
        <w:rPr>
          <w:rFonts w:ascii="Times New Roman" w:hAnsi="Times New Roman" w:cs="Times New Roman"/>
          <w:szCs w:val="28"/>
        </w:rPr>
        <w:t>. М. Фуко пре</w:t>
      </w:r>
      <w:r w:rsidR="0049173B">
        <w:rPr>
          <w:rFonts w:ascii="Times New Roman" w:hAnsi="Times New Roman" w:cs="Times New Roman"/>
          <w:szCs w:val="28"/>
        </w:rPr>
        <w:t>длагает тезис, прямо противоположный тому, который мы пр</w:t>
      </w:r>
      <w:r w:rsidR="0049173B">
        <w:rPr>
          <w:rFonts w:ascii="Times New Roman" w:hAnsi="Times New Roman" w:cs="Times New Roman"/>
          <w:szCs w:val="28"/>
        </w:rPr>
        <w:t>и</w:t>
      </w:r>
      <w:r w:rsidR="0049173B">
        <w:rPr>
          <w:rFonts w:ascii="Times New Roman" w:hAnsi="Times New Roman" w:cs="Times New Roman"/>
          <w:szCs w:val="28"/>
        </w:rPr>
        <w:t xml:space="preserve">водили выше со стороны Гегеля: </w:t>
      </w:r>
      <w:r w:rsidR="00425F95">
        <w:rPr>
          <w:rFonts w:ascii="Times New Roman" w:hAnsi="Times New Roman" w:cs="Times New Roman"/>
          <w:szCs w:val="28"/>
        </w:rPr>
        <w:t>«</w:t>
      </w:r>
      <w:r w:rsidR="00425F95" w:rsidRPr="00425F95">
        <w:rPr>
          <w:rFonts w:ascii="Times New Roman" w:hAnsi="Times New Roman" w:cs="Times New Roman"/>
          <w:szCs w:val="28"/>
        </w:rPr>
        <w:t>Невидимая рука, спонтанно комбиниру</w:t>
      </w:r>
      <w:r w:rsidR="00425F95" w:rsidRPr="00425F95">
        <w:rPr>
          <w:rFonts w:ascii="Times New Roman" w:hAnsi="Times New Roman" w:cs="Times New Roman"/>
          <w:szCs w:val="28"/>
        </w:rPr>
        <w:t>ю</w:t>
      </w:r>
      <w:r w:rsidR="00425F95" w:rsidRPr="00425F95">
        <w:rPr>
          <w:rFonts w:ascii="Times New Roman" w:hAnsi="Times New Roman" w:cs="Times New Roman"/>
          <w:szCs w:val="28"/>
        </w:rPr>
        <w:t xml:space="preserve">щая интересы, в то же время запрещает любую форму вмешательства, более того, любую форму взгляда сверху, которая позволила бы </w:t>
      </w:r>
      <w:proofErr w:type="spellStart"/>
      <w:r w:rsidR="00425F95" w:rsidRPr="00425F95">
        <w:rPr>
          <w:rFonts w:ascii="Times New Roman" w:hAnsi="Times New Roman" w:cs="Times New Roman"/>
          <w:szCs w:val="28"/>
        </w:rPr>
        <w:t>тотализировать</w:t>
      </w:r>
      <w:proofErr w:type="spellEnd"/>
      <w:r w:rsidR="00425F95" w:rsidRPr="00425F95">
        <w:rPr>
          <w:rFonts w:ascii="Times New Roman" w:hAnsi="Times New Roman" w:cs="Times New Roman"/>
          <w:szCs w:val="28"/>
        </w:rPr>
        <w:t xml:space="preserve"> экономический процесс</w:t>
      </w:r>
      <w:r w:rsidR="00425F95">
        <w:rPr>
          <w:rFonts w:ascii="Times New Roman" w:hAnsi="Times New Roman" w:cs="Times New Roman"/>
          <w:szCs w:val="28"/>
        </w:rPr>
        <w:t>»</w:t>
      </w:r>
      <w:r w:rsidR="0049173B">
        <w:rPr>
          <w:rFonts w:ascii="Times New Roman" w:hAnsi="Times New Roman" w:cs="Times New Roman"/>
          <w:szCs w:val="28"/>
        </w:rPr>
        <w:t>.</w:t>
      </w:r>
      <w:r w:rsidR="00425F95">
        <w:rPr>
          <w:rStyle w:val="a5"/>
          <w:rFonts w:ascii="Times New Roman" w:hAnsi="Times New Roman" w:cs="Times New Roman"/>
          <w:szCs w:val="28"/>
        </w:rPr>
        <w:footnoteReference w:id="103"/>
      </w:r>
      <w:r w:rsidR="0049173B">
        <w:rPr>
          <w:rFonts w:ascii="Times New Roman" w:hAnsi="Times New Roman" w:cs="Times New Roman"/>
          <w:szCs w:val="28"/>
        </w:rPr>
        <w:t xml:space="preserve"> Та же позиция Гегеля снова сказывается в его отказе от идеи общественного дог</w:t>
      </w:r>
      <w:r w:rsidR="00021E4B">
        <w:rPr>
          <w:rFonts w:ascii="Times New Roman" w:hAnsi="Times New Roman" w:cs="Times New Roman"/>
          <w:szCs w:val="28"/>
        </w:rPr>
        <w:t>овора в пользу идеи государства: «</w:t>
      </w:r>
      <w:r w:rsidR="00021E4B" w:rsidRPr="00021E4B">
        <w:rPr>
          <w:rFonts w:ascii="Times New Roman" w:hAnsi="Times New Roman" w:cs="Times New Roman"/>
          <w:szCs w:val="28"/>
        </w:rPr>
        <w:t>Сопе</w:t>
      </w:r>
      <w:r w:rsidR="00021E4B" w:rsidRPr="00021E4B">
        <w:rPr>
          <w:rFonts w:ascii="Times New Roman" w:hAnsi="Times New Roman" w:cs="Times New Roman"/>
          <w:szCs w:val="28"/>
        </w:rPr>
        <w:t>р</w:t>
      </w:r>
      <w:r w:rsidR="00021E4B" w:rsidRPr="00021E4B">
        <w:rPr>
          <w:rFonts w:ascii="Times New Roman" w:hAnsi="Times New Roman" w:cs="Times New Roman"/>
          <w:szCs w:val="28"/>
        </w:rPr>
        <w:t>ничающие между собой индивидуальные интересы не в силах породить с</w:t>
      </w:r>
      <w:r w:rsidR="00021E4B" w:rsidRPr="00021E4B">
        <w:rPr>
          <w:rFonts w:ascii="Times New Roman" w:hAnsi="Times New Roman" w:cs="Times New Roman"/>
          <w:szCs w:val="28"/>
        </w:rPr>
        <w:t>и</w:t>
      </w:r>
      <w:r w:rsidR="00021E4B" w:rsidRPr="00021E4B">
        <w:rPr>
          <w:rFonts w:ascii="Times New Roman" w:hAnsi="Times New Roman" w:cs="Times New Roman"/>
          <w:szCs w:val="28"/>
        </w:rPr>
        <w:t>стему, которая гарантировала бы последовательное развитие целого, их надо подчинять несомненному авторитету</w:t>
      </w:r>
      <w:r w:rsidR="00021E4B">
        <w:rPr>
          <w:rFonts w:ascii="Times New Roman" w:hAnsi="Times New Roman" w:cs="Times New Roman"/>
          <w:szCs w:val="28"/>
        </w:rPr>
        <w:t>».</w:t>
      </w:r>
      <w:r w:rsidR="00021E4B">
        <w:rPr>
          <w:rStyle w:val="a5"/>
          <w:rFonts w:ascii="Times New Roman" w:hAnsi="Times New Roman" w:cs="Times New Roman"/>
          <w:szCs w:val="28"/>
        </w:rPr>
        <w:footnoteReference w:id="104"/>
      </w:r>
    </w:p>
    <w:p w:rsidR="000C0982" w:rsidRDefault="00021E4B" w:rsidP="00CF3C33">
      <w:pPr>
        <w:rPr>
          <w:rFonts w:ascii="Times New Roman" w:hAnsi="Times New Roman" w:cs="Times New Roman"/>
          <w:szCs w:val="28"/>
        </w:rPr>
      </w:pPr>
      <w:r>
        <w:rPr>
          <w:rFonts w:ascii="Times New Roman" w:hAnsi="Times New Roman" w:cs="Times New Roman"/>
          <w:szCs w:val="28"/>
        </w:rPr>
        <w:lastRenderedPageBreak/>
        <w:t>Продолжая линию, намеченную М. </w:t>
      </w:r>
      <w:proofErr w:type="spellStart"/>
      <w:r>
        <w:rPr>
          <w:rFonts w:ascii="Times New Roman" w:hAnsi="Times New Roman" w:cs="Times New Roman"/>
          <w:szCs w:val="28"/>
        </w:rPr>
        <w:t>Хардтом</w:t>
      </w:r>
      <w:proofErr w:type="spellEnd"/>
      <w:r>
        <w:rPr>
          <w:rFonts w:ascii="Times New Roman" w:hAnsi="Times New Roman" w:cs="Times New Roman"/>
          <w:szCs w:val="28"/>
        </w:rPr>
        <w:t xml:space="preserve"> и А. </w:t>
      </w:r>
      <w:proofErr w:type="spellStart"/>
      <w:r>
        <w:rPr>
          <w:rFonts w:ascii="Times New Roman" w:hAnsi="Times New Roman" w:cs="Times New Roman"/>
          <w:szCs w:val="28"/>
        </w:rPr>
        <w:t>Негри</w:t>
      </w:r>
      <w:proofErr w:type="spellEnd"/>
      <w:r>
        <w:rPr>
          <w:rFonts w:ascii="Times New Roman" w:hAnsi="Times New Roman" w:cs="Times New Roman"/>
          <w:szCs w:val="28"/>
        </w:rPr>
        <w:t>, мы предлаг</w:t>
      </w:r>
      <w:r>
        <w:rPr>
          <w:rFonts w:ascii="Times New Roman" w:hAnsi="Times New Roman" w:cs="Times New Roman"/>
          <w:szCs w:val="28"/>
        </w:rPr>
        <w:t>а</w:t>
      </w:r>
      <w:r>
        <w:rPr>
          <w:rFonts w:ascii="Times New Roman" w:hAnsi="Times New Roman" w:cs="Times New Roman"/>
          <w:szCs w:val="28"/>
        </w:rPr>
        <w:t>ем гипотезу, согласно которой ответ следует искать в эпистемологических предпосылках Гегеля. Ведь, поскольку: «</w:t>
      </w:r>
      <w:r w:rsidRPr="00021E4B">
        <w:rPr>
          <w:rFonts w:ascii="Times New Roman" w:hAnsi="Times New Roman" w:cs="Times New Roman"/>
          <w:szCs w:val="28"/>
        </w:rPr>
        <w:t>Разум –</w:t>
      </w:r>
      <w:r>
        <w:rPr>
          <w:rFonts w:ascii="Times New Roman" w:hAnsi="Times New Roman" w:cs="Times New Roman"/>
          <w:szCs w:val="28"/>
        </w:rPr>
        <w:t xml:space="preserve"> это</w:t>
      </w:r>
      <w:r w:rsidRPr="00021E4B">
        <w:rPr>
          <w:rFonts w:ascii="Times New Roman" w:hAnsi="Times New Roman" w:cs="Times New Roman"/>
          <w:szCs w:val="28"/>
        </w:rPr>
        <w:t xml:space="preserve"> совокупность объекти</w:t>
      </w:r>
      <w:r w:rsidRPr="00021E4B">
        <w:rPr>
          <w:rFonts w:ascii="Times New Roman" w:hAnsi="Times New Roman" w:cs="Times New Roman"/>
          <w:szCs w:val="28"/>
        </w:rPr>
        <w:t>в</w:t>
      </w:r>
      <w:r w:rsidRPr="00021E4B">
        <w:rPr>
          <w:rFonts w:ascii="Times New Roman" w:hAnsi="Times New Roman" w:cs="Times New Roman"/>
          <w:szCs w:val="28"/>
        </w:rPr>
        <w:t>ных идей и принципов мышления</w:t>
      </w:r>
      <w:r>
        <w:rPr>
          <w:rFonts w:ascii="Times New Roman" w:hAnsi="Times New Roman" w:cs="Times New Roman"/>
          <w:szCs w:val="28"/>
        </w:rPr>
        <w:t>,</w:t>
      </w:r>
      <w:r w:rsidRPr="00021E4B">
        <w:rPr>
          <w:rFonts w:ascii="Times New Roman" w:hAnsi="Times New Roman" w:cs="Times New Roman"/>
          <w:szCs w:val="28"/>
        </w:rPr>
        <w:t xml:space="preserve"> отражающих всеобщие в своей значим</w:t>
      </w:r>
      <w:r w:rsidRPr="00021E4B">
        <w:rPr>
          <w:rFonts w:ascii="Times New Roman" w:hAnsi="Times New Roman" w:cs="Times New Roman"/>
          <w:szCs w:val="28"/>
        </w:rPr>
        <w:t>о</w:t>
      </w:r>
      <w:r w:rsidRPr="00021E4B">
        <w:rPr>
          <w:rFonts w:ascii="Times New Roman" w:hAnsi="Times New Roman" w:cs="Times New Roman"/>
          <w:szCs w:val="28"/>
        </w:rPr>
        <w:t>сти условия и нормы</w:t>
      </w:r>
      <w:r>
        <w:rPr>
          <w:rFonts w:ascii="Times New Roman" w:hAnsi="Times New Roman" w:cs="Times New Roman"/>
          <w:szCs w:val="28"/>
        </w:rPr>
        <w:t>»,</w:t>
      </w:r>
      <w:r>
        <w:rPr>
          <w:rStyle w:val="a5"/>
          <w:rFonts w:ascii="Times New Roman" w:hAnsi="Times New Roman" w:cs="Times New Roman"/>
          <w:szCs w:val="28"/>
        </w:rPr>
        <w:footnoteReference w:id="105"/>
      </w:r>
      <w:r>
        <w:rPr>
          <w:rFonts w:ascii="Times New Roman" w:hAnsi="Times New Roman" w:cs="Times New Roman"/>
          <w:szCs w:val="28"/>
        </w:rPr>
        <w:t xml:space="preserve"> - то множество обособленных экономических аге</w:t>
      </w:r>
      <w:r>
        <w:rPr>
          <w:rFonts w:ascii="Times New Roman" w:hAnsi="Times New Roman" w:cs="Times New Roman"/>
          <w:szCs w:val="28"/>
        </w:rPr>
        <w:t>н</w:t>
      </w:r>
      <w:r>
        <w:rPr>
          <w:rFonts w:ascii="Times New Roman" w:hAnsi="Times New Roman" w:cs="Times New Roman"/>
          <w:szCs w:val="28"/>
        </w:rPr>
        <w:t>тов, индивидуумов, преследующих частные интересы, не могут выступать для власти ничем иным, как объектом упорядочивания, рационализации.</w:t>
      </w:r>
    </w:p>
    <w:p w:rsidR="00021E4B" w:rsidRDefault="00D35E85" w:rsidP="00D35E85">
      <w:pPr>
        <w:rPr>
          <w:rFonts w:ascii="Times New Roman" w:hAnsi="Times New Roman" w:cs="Times New Roman"/>
          <w:szCs w:val="28"/>
        </w:rPr>
      </w:pPr>
      <w:r>
        <w:rPr>
          <w:rFonts w:ascii="Times New Roman" w:hAnsi="Times New Roman" w:cs="Times New Roman"/>
          <w:szCs w:val="28"/>
        </w:rPr>
        <w:t>Мы снова становимся свидетелями кризиса современности и попытки обезвредить, подчинить себе имманентные конститутивные силы, теперь уже, трансцендентальным аппаратом господства. То есть, несомненно, Г</w:t>
      </w:r>
      <w:r>
        <w:rPr>
          <w:rFonts w:ascii="Times New Roman" w:hAnsi="Times New Roman" w:cs="Times New Roman"/>
          <w:szCs w:val="28"/>
        </w:rPr>
        <w:t>е</w:t>
      </w:r>
      <w:r>
        <w:rPr>
          <w:rFonts w:ascii="Times New Roman" w:hAnsi="Times New Roman" w:cs="Times New Roman"/>
          <w:szCs w:val="28"/>
        </w:rPr>
        <w:t>гель «восстанавли</w:t>
      </w:r>
      <w:r w:rsidRPr="00D35E85">
        <w:rPr>
          <w:rFonts w:ascii="Times New Roman" w:hAnsi="Times New Roman" w:cs="Times New Roman"/>
          <w:szCs w:val="28"/>
        </w:rPr>
        <w:t>вает горизонт имманентности, устраня</w:t>
      </w:r>
      <w:r>
        <w:rPr>
          <w:rFonts w:ascii="Times New Roman" w:hAnsi="Times New Roman" w:cs="Times New Roman"/>
          <w:szCs w:val="28"/>
        </w:rPr>
        <w:t>ет недостоверность познания, не</w:t>
      </w:r>
      <w:r w:rsidRPr="00D35E85">
        <w:rPr>
          <w:rFonts w:ascii="Times New Roman" w:hAnsi="Times New Roman" w:cs="Times New Roman"/>
          <w:szCs w:val="28"/>
        </w:rPr>
        <w:t>решительность действия и фидеистскую двусмысленность ка</w:t>
      </w:r>
      <w:r w:rsidRPr="00D35E85">
        <w:rPr>
          <w:rFonts w:ascii="Times New Roman" w:hAnsi="Times New Roman" w:cs="Times New Roman"/>
          <w:szCs w:val="28"/>
        </w:rPr>
        <w:t>н</w:t>
      </w:r>
      <w:r w:rsidRPr="00D35E85">
        <w:rPr>
          <w:rFonts w:ascii="Times New Roman" w:hAnsi="Times New Roman" w:cs="Times New Roman"/>
          <w:szCs w:val="28"/>
        </w:rPr>
        <w:t>тианства</w:t>
      </w:r>
      <w:r>
        <w:rPr>
          <w:rFonts w:ascii="Times New Roman" w:hAnsi="Times New Roman" w:cs="Times New Roman"/>
          <w:szCs w:val="28"/>
        </w:rPr>
        <w:t>»</w:t>
      </w:r>
      <w:r>
        <w:rPr>
          <w:rStyle w:val="a5"/>
          <w:rFonts w:ascii="Times New Roman" w:hAnsi="Times New Roman" w:cs="Times New Roman"/>
          <w:szCs w:val="28"/>
        </w:rPr>
        <w:footnoteReference w:id="106"/>
      </w:r>
      <w:r w:rsidR="00ED7DF7">
        <w:rPr>
          <w:rFonts w:ascii="Times New Roman" w:hAnsi="Times New Roman" w:cs="Times New Roman"/>
          <w:szCs w:val="28"/>
        </w:rPr>
        <w:t>, но его абсолютный идеализм и критический рационализм пр</w:t>
      </w:r>
      <w:r w:rsidR="00ED7DF7">
        <w:rPr>
          <w:rFonts w:ascii="Times New Roman" w:hAnsi="Times New Roman" w:cs="Times New Roman"/>
          <w:szCs w:val="28"/>
        </w:rPr>
        <w:t>и</w:t>
      </w:r>
      <w:r w:rsidR="00ED7DF7">
        <w:rPr>
          <w:rFonts w:ascii="Times New Roman" w:hAnsi="Times New Roman" w:cs="Times New Roman"/>
          <w:szCs w:val="28"/>
        </w:rPr>
        <w:t xml:space="preserve">водят к тому, что имманентность </w:t>
      </w:r>
      <w:proofErr w:type="gramStart"/>
      <w:r w:rsidR="00ED7DF7">
        <w:rPr>
          <w:rFonts w:ascii="Times New Roman" w:hAnsi="Times New Roman" w:cs="Times New Roman"/>
          <w:szCs w:val="28"/>
        </w:rPr>
        <w:t>оказывается</w:t>
      </w:r>
      <w:proofErr w:type="gramEnd"/>
      <w:r w:rsidR="00ED7DF7">
        <w:rPr>
          <w:rFonts w:ascii="Times New Roman" w:hAnsi="Times New Roman" w:cs="Times New Roman"/>
          <w:szCs w:val="28"/>
        </w:rPr>
        <w:t xml:space="preserve"> ослеплена диалектической т</w:t>
      </w:r>
      <w:r w:rsidR="00ED7DF7">
        <w:rPr>
          <w:rFonts w:ascii="Times New Roman" w:hAnsi="Times New Roman" w:cs="Times New Roman"/>
          <w:szCs w:val="28"/>
        </w:rPr>
        <w:t>е</w:t>
      </w:r>
      <w:r w:rsidR="00ED7DF7">
        <w:rPr>
          <w:rFonts w:ascii="Times New Roman" w:hAnsi="Times New Roman" w:cs="Times New Roman"/>
          <w:szCs w:val="28"/>
        </w:rPr>
        <w:t>леологией, утрачивая свой потенциал.</w:t>
      </w:r>
    </w:p>
    <w:p w:rsidR="00021E4B" w:rsidRDefault="00ED7DF7" w:rsidP="00CF3C33">
      <w:pPr>
        <w:rPr>
          <w:rFonts w:ascii="Times New Roman" w:hAnsi="Times New Roman" w:cs="Times New Roman"/>
          <w:szCs w:val="28"/>
        </w:rPr>
      </w:pPr>
      <w:r>
        <w:rPr>
          <w:rFonts w:ascii="Times New Roman" w:hAnsi="Times New Roman" w:cs="Times New Roman"/>
          <w:szCs w:val="28"/>
        </w:rPr>
        <w:t>В то же время революционный заряд обнаруживают выделенные М</w:t>
      </w:r>
      <w:r>
        <w:rPr>
          <w:rFonts w:ascii="Times New Roman" w:hAnsi="Times New Roman" w:cs="Times New Roman"/>
          <w:szCs w:val="28"/>
        </w:rPr>
        <w:t>и</w:t>
      </w:r>
      <w:r>
        <w:rPr>
          <w:rFonts w:ascii="Times New Roman" w:hAnsi="Times New Roman" w:cs="Times New Roman"/>
          <w:szCs w:val="28"/>
        </w:rPr>
        <w:t>шелем Фуко социально-экономические открытия. Экономическая сфера ускользает из-под власти суверена, и он не может</w:t>
      </w:r>
      <w:r w:rsidR="00D77A07">
        <w:rPr>
          <w:rFonts w:ascii="Times New Roman" w:hAnsi="Times New Roman" w:cs="Times New Roman"/>
          <w:szCs w:val="28"/>
        </w:rPr>
        <w:t xml:space="preserve"> ничего с этим поделать: «</w:t>
      </w:r>
      <w:r w:rsidR="00D77A07" w:rsidRPr="00D77A07">
        <w:rPr>
          <w:rFonts w:ascii="Times New Roman" w:hAnsi="Times New Roman" w:cs="Times New Roman"/>
          <w:szCs w:val="28"/>
        </w:rPr>
        <w:t>Ансамбль</w:t>
      </w:r>
      <w:r w:rsidR="00D77A07">
        <w:rPr>
          <w:rFonts w:ascii="Times New Roman" w:hAnsi="Times New Roman" w:cs="Times New Roman"/>
          <w:szCs w:val="28"/>
        </w:rPr>
        <w:t xml:space="preserve"> </w:t>
      </w:r>
      <w:proofErr w:type="gramStart"/>
      <w:r w:rsidR="00D77A07" w:rsidRPr="00D77A07">
        <w:rPr>
          <w:rFonts w:ascii="Times New Roman" w:hAnsi="Times New Roman" w:cs="Times New Roman"/>
          <w:szCs w:val="28"/>
        </w:rPr>
        <w:t>экономических процессов</w:t>
      </w:r>
      <w:proofErr w:type="gramEnd"/>
      <w:r w:rsidR="00D77A07" w:rsidRPr="00D77A07">
        <w:rPr>
          <w:rFonts w:ascii="Times New Roman" w:hAnsi="Times New Roman" w:cs="Times New Roman"/>
          <w:szCs w:val="28"/>
        </w:rPr>
        <w:t xml:space="preserve"> не может не ускользать от взгляда, к</w:t>
      </w:r>
      <w:r w:rsidR="00D77A07" w:rsidRPr="00D77A07">
        <w:rPr>
          <w:rFonts w:ascii="Times New Roman" w:hAnsi="Times New Roman" w:cs="Times New Roman"/>
          <w:szCs w:val="28"/>
        </w:rPr>
        <w:t>о</w:t>
      </w:r>
      <w:r w:rsidR="00D77A07" w:rsidRPr="00D77A07">
        <w:rPr>
          <w:rFonts w:ascii="Times New Roman" w:hAnsi="Times New Roman" w:cs="Times New Roman"/>
          <w:szCs w:val="28"/>
        </w:rPr>
        <w:t xml:space="preserve">торый желает быть взглядом центральным, </w:t>
      </w:r>
      <w:proofErr w:type="spellStart"/>
      <w:r w:rsidR="00D77A07" w:rsidRPr="00D77A07">
        <w:rPr>
          <w:rFonts w:ascii="Times New Roman" w:hAnsi="Times New Roman" w:cs="Times New Roman"/>
          <w:szCs w:val="28"/>
        </w:rPr>
        <w:t>тотализирующим</w:t>
      </w:r>
      <w:proofErr w:type="spellEnd"/>
      <w:r w:rsidR="00D77A07" w:rsidRPr="00D77A07">
        <w:rPr>
          <w:rFonts w:ascii="Times New Roman" w:hAnsi="Times New Roman" w:cs="Times New Roman"/>
          <w:szCs w:val="28"/>
        </w:rPr>
        <w:t xml:space="preserve"> и всеохватыв</w:t>
      </w:r>
      <w:r w:rsidR="00D77A07" w:rsidRPr="00D77A07">
        <w:rPr>
          <w:rFonts w:ascii="Times New Roman" w:hAnsi="Times New Roman" w:cs="Times New Roman"/>
          <w:szCs w:val="28"/>
        </w:rPr>
        <w:t>а</w:t>
      </w:r>
      <w:r w:rsidR="00D77A07" w:rsidRPr="00D77A07">
        <w:rPr>
          <w:rFonts w:ascii="Times New Roman" w:hAnsi="Times New Roman" w:cs="Times New Roman"/>
          <w:szCs w:val="28"/>
        </w:rPr>
        <w:t>ющим</w:t>
      </w:r>
      <w:r w:rsidR="00D77A07">
        <w:rPr>
          <w:rFonts w:ascii="Times New Roman" w:hAnsi="Times New Roman" w:cs="Times New Roman"/>
          <w:szCs w:val="28"/>
        </w:rPr>
        <w:t>»</w:t>
      </w:r>
      <w:r w:rsidR="00D77A07" w:rsidRPr="00D77A07">
        <w:rPr>
          <w:rFonts w:ascii="Times New Roman" w:hAnsi="Times New Roman" w:cs="Times New Roman"/>
          <w:szCs w:val="28"/>
        </w:rPr>
        <w:t>.</w:t>
      </w:r>
      <w:r w:rsidR="00D77A07">
        <w:rPr>
          <w:rStyle w:val="a5"/>
          <w:rFonts w:ascii="Times New Roman" w:hAnsi="Times New Roman" w:cs="Times New Roman"/>
          <w:szCs w:val="28"/>
        </w:rPr>
        <w:footnoteReference w:id="107"/>
      </w:r>
    </w:p>
    <w:p w:rsidR="00341306" w:rsidRDefault="00341306" w:rsidP="00E37208">
      <w:pPr>
        <w:rPr>
          <w:rFonts w:ascii="Times New Roman" w:hAnsi="Times New Roman" w:cs="Times New Roman"/>
          <w:szCs w:val="28"/>
        </w:rPr>
      </w:pPr>
      <w:r>
        <w:rPr>
          <w:rFonts w:ascii="Times New Roman" w:hAnsi="Times New Roman" w:cs="Times New Roman"/>
          <w:szCs w:val="28"/>
        </w:rPr>
        <w:t>Так или иначе, рациональное государство Гегеля вполне подходило на роль новой формы порядка</w:t>
      </w:r>
      <w:r w:rsidR="00E37208">
        <w:rPr>
          <w:rFonts w:ascii="Times New Roman" w:hAnsi="Times New Roman" w:cs="Times New Roman"/>
          <w:szCs w:val="28"/>
        </w:rPr>
        <w:t xml:space="preserve">, успешно осуществляя </w:t>
      </w:r>
      <w:proofErr w:type="spellStart"/>
      <w:r w:rsidR="00E37208">
        <w:rPr>
          <w:rFonts w:ascii="Times New Roman" w:hAnsi="Times New Roman" w:cs="Times New Roman"/>
          <w:szCs w:val="28"/>
        </w:rPr>
        <w:t>опосредование</w:t>
      </w:r>
      <w:proofErr w:type="spellEnd"/>
      <w:r w:rsidR="00E37208">
        <w:rPr>
          <w:rFonts w:ascii="Times New Roman" w:hAnsi="Times New Roman" w:cs="Times New Roman"/>
          <w:szCs w:val="28"/>
        </w:rPr>
        <w:t xml:space="preserve"> </w:t>
      </w:r>
      <w:proofErr w:type="spellStart"/>
      <w:r w:rsidR="00E37208">
        <w:rPr>
          <w:rFonts w:ascii="Times New Roman" w:hAnsi="Times New Roman" w:cs="Times New Roman"/>
          <w:szCs w:val="28"/>
        </w:rPr>
        <w:t>иммане</w:t>
      </w:r>
      <w:r w:rsidR="00E37208">
        <w:rPr>
          <w:rFonts w:ascii="Times New Roman" w:hAnsi="Times New Roman" w:cs="Times New Roman"/>
          <w:szCs w:val="28"/>
        </w:rPr>
        <w:t>т</w:t>
      </w:r>
      <w:r w:rsidR="00E37208">
        <w:rPr>
          <w:rFonts w:ascii="Times New Roman" w:hAnsi="Times New Roman" w:cs="Times New Roman"/>
          <w:szCs w:val="28"/>
        </w:rPr>
        <w:t>ных</w:t>
      </w:r>
      <w:proofErr w:type="spellEnd"/>
      <w:r w:rsidR="00E37208">
        <w:rPr>
          <w:rFonts w:ascii="Times New Roman" w:hAnsi="Times New Roman" w:cs="Times New Roman"/>
          <w:szCs w:val="28"/>
        </w:rPr>
        <w:t xml:space="preserve"> сил с помощью «гражданского общества»: «</w:t>
      </w:r>
      <w:r w:rsidR="00E37208" w:rsidRPr="00E37208">
        <w:rPr>
          <w:rFonts w:ascii="Times New Roman" w:hAnsi="Times New Roman" w:cs="Times New Roman"/>
          <w:szCs w:val="28"/>
        </w:rPr>
        <w:t>Институты</w:t>
      </w:r>
      <w:r w:rsidR="00E37208">
        <w:rPr>
          <w:rFonts w:ascii="Times New Roman" w:hAnsi="Times New Roman" w:cs="Times New Roman"/>
          <w:szCs w:val="28"/>
        </w:rPr>
        <w:t xml:space="preserve"> </w:t>
      </w:r>
      <w:r w:rsidR="00E37208" w:rsidRPr="00E37208">
        <w:rPr>
          <w:rFonts w:ascii="Times New Roman" w:hAnsi="Times New Roman" w:cs="Times New Roman"/>
          <w:szCs w:val="28"/>
        </w:rPr>
        <w:t>гражданского общества выполняли фу</w:t>
      </w:r>
      <w:r w:rsidR="00E37208">
        <w:rPr>
          <w:rFonts w:ascii="Times New Roman" w:hAnsi="Times New Roman" w:cs="Times New Roman"/>
          <w:szCs w:val="28"/>
        </w:rPr>
        <w:t>нкцию пропускных каналов, по ко</w:t>
      </w:r>
      <w:r w:rsidR="00E37208" w:rsidRPr="00E37208">
        <w:rPr>
          <w:rFonts w:ascii="Times New Roman" w:hAnsi="Times New Roman" w:cs="Times New Roman"/>
          <w:szCs w:val="28"/>
        </w:rPr>
        <w:t>торым перемещ</w:t>
      </w:r>
      <w:r w:rsidR="00E37208" w:rsidRPr="00E37208">
        <w:rPr>
          <w:rFonts w:ascii="Times New Roman" w:hAnsi="Times New Roman" w:cs="Times New Roman"/>
          <w:szCs w:val="28"/>
        </w:rPr>
        <w:t>а</w:t>
      </w:r>
      <w:r w:rsidR="00E37208" w:rsidRPr="00E37208">
        <w:rPr>
          <w:rFonts w:ascii="Times New Roman" w:hAnsi="Times New Roman" w:cs="Times New Roman"/>
          <w:szCs w:val="28"/>
        </w:rPr>
        <w:t xml:space="preserve">лись социальные и </w:t>
      </w:r>
      <w:proofErr w:type="gramStart"/>
      <w:r w:rsidR="00E37208" w:rsidRPr="00E37208">
        <w:rPr>
          <w:rFonts w:ascii="Times New Roman" w:hAnsi="Times New Roman" w:cs="Times New Roman"/>
          <w:szCs w:val="28"/>
        </w:rPr>
        <w:t>экономические силы</w:t>
      </w:r>
      <w:proofErr w:type="gramEnd"/>
      <w:r w:rsidR="00E37208" w:rsidRPr="00E37208">
        <w:rPr>
          <w:rFonts w:ascii="Times New Roman" w:hAnsi="Times New Roman" w:cs="Times New Roman"/>
          <w:szCs w:val="28"/>
        </w:rPr>
        <w:t>, собирая по</w:t>
      </w:r>
      <w:r w:rsidR="00E37208">
        <w:rPr>
          <w:rFonts w:ascii="Times New Roman" w:hAnsi="Times New Roman" w:cs="Times New Roman"/>
          <w:szCs w:val="28"/>
        </w:rPr>
        <w:t>след</w:t>
      </w:r>
      <w:r w:rsidR="00E37208" w:rsidRPr="00E37208">
        <w:rPr>
          <w:rFonts w:ascii="Times New Roman" w:hAnsi="Times New Roman" w:cs="Times New Roman"/>
          <w:szCs w:val="28"/>
        </w:rPr>
        <w:t>ние в нерушимое единство и вновь ра</w:t>
      </w:r>
      <w:r w:rsidR="00E37208">
        <w:rPr>
          <w:rFonts w:ascii="Times New Roman" w:hAnsi="Times New Roman" w:cs="Times New Roman"/>
          <w:szCs w:val="28"/>
        </w:rPr>
        <w:t>сходясь в стороны, подобно ирри</w:t>
      </w:r>
      <w:r w:rsidR="00E37208" w:rsidRPr="00E37208">
        <w:rPr>
          <w:rFonts w:ascii="Times New Roman" w:hAnsi="Times New Roman" w:cs="Times New Roman"/>
          <w:szCs w:val="28"/>
        </w:rPr>
        <w:t>гационной системе, ра</w:t>
      </w:r>
      <w:r w:rsidR="00E37208" w:rsidRPr="00E37208">
        <w:rPr>
          <w:rFonts w:ascii="Times New Roman" w:hAnsi="Times New Roman" w:cs="Times New Roman"/>
          <w:szCs w:val="28"/>
        </w:rPr>
        <w:t>с</w:t>
      </w:r>
      <w:r w:rsidR="00E37208" w:rsidRPr="00E37208">
        <w:rPr>
          <w:rFonts w:ascii="Times New Roman" w:hAnsi="Times New Roman" w:cs="Times New Roman"/>
          <w:szCs w:val="28"/>
        </w:rPr>
        <w:lastRenderedPageBreak/>
        <w:t>пределяя силу этого единства по всему имма</w:t>
      </w:r>
      <w:r w:rsidR="00E37208">
        <w:rPr>
          <w:rFonts w:ascii="Times New Roman" w:hAnsi="Times New Roman" w:cs="Times New Roman"/>
          <w:szCs w:val="28"/>
        </w:rPr>
        <w:t>нент</w:t>
      </w:r>
      <w:r w:rsidR="00E37208" w:rsidRPr="00E37208">
        <w:rPr>
          <w:rFonts w:ascii="Times New Roman" w:hAnsi="Times New Roman" w:cs="Times New Roman"/>
          <w:szCs w:val="28"/>
        </w:rPr>
        <w:t>ному социальному пр</w:t>
      </w:r>
      <w:r w:rsidR="00E37208" w:rsidRPr="00E37208">
        <w:rPr>
          <w:rFonts w:ascii="Times New Roman" w:hAnsi="Times New Roman" w:cs="Times New Roman"/>
          <w:szCs w:val="28"/>
        </w:rPr>
        <w:t>о</w:t>
      </w:r>
      <w:r w:rsidR="00E37208" w:rsidRPr="00E37208">
        <w:rPr>
          <w:rFonts w:ascii="Times New Roman" w:hAnsi="Times New Roman" w:cs="Times New Roman"/>
          <w:szCs w:val="28"/>
        </w:rPr>
        <w:t>странству</w:t>
      </w:r>
      <w:r w:rsidR="00E37208">
        <w:rPr>
          <w:rFonts w:ascii="Times New Roman" w:hAnsi="Times New Roman" w:cs="Times New Roman"/>
          <w:szCs w:val="28"/>
        </w:rPr>
        <w:t>».</w:t>
      </w:r>
      <w:r w:rsidR="00E37208">
        <w:rPr>
          <w:rStyle w:val="a5"/>
          <w:rFonts w:ascii="Times New Roman" w:hAnsi="Times New Roman" w:cs="Times New Roman"/>
          <w:szCs w:val="28"/>
        </w:rPr>
        <w:footnoteReference w:id="108"/>
      </w:r>
    </w:p>
    <w:p w:rsidR="00D77A07" w:rsidRDefault="00D77A07" w:rsidP="00CF3C33">
      <w:pPr>
        <w:rPr>
          <w:rFonts w:ascii="Times New Roman" w:hAnsi="Times New Roman" w:cs="Times New Roman"/>
          <w:szCs w:val="28"/>
        </w:rPr>
      </w:pPr>
      <w:r w:rsidRPr="00D77A07">
        <w:rPr>
          <w:rFonts w:ascii="Times New Roman" w:hAnsi="Times New Roman" w:cs="Times New Roman"/>
          <w:szCs w:val="28"/>
        </w:rPr>
        <w:t>Государство в учении Гегеля означает, с одной стороны, внешнюю необходимость, высшую власть, которой подчинены и от которой зависят з</w:t>
      </w:r>
      <w:r w:rsidRPr="00D77A07">
        <w:rPr>
          <w:rFonts w:ascii="Times New Roman" w:hAnsi="Times New Roman" w:cs="Times New Roman"/>
          <w:szCs w:val="28"/>
        </w:rPr>
        <w:t>а</w:t>
      </w:r>
      <w:r w:rsidRPr="00D77A07">
        <w:rPr>
          <w:rFonts w:ascii="Times New Roman" w:hAnsi="Times New Roman" w:cs="Times New Roman"/>
          <w:szCs w:val="28"/>
        </w:rPr>
        <w:t>коны и интересы частного права и частного блага, семьи и гражданского о</w:t>
      </w:r>
      <w:r w:rsidRPr="00D77A07">
        <w:rPr>
          <w:rFonts w:ascii="Times New Roman" w:hAnsi="Times New Roman" w:cs="Times New Roman"/>
          <w:szCs w:val="28"/>
        </w:rPr>
        <w:t>б</w:t>
      </w:r>
      <w:r w:rsidRPr="00D77A07">
        <w:rPr>
          <w:rFonts w:ascii="Times New Roman" w:hAnsi="Times New Roman" w:cs="Times New Roman"/>
          <w:szCs w:val="28"/>
        </w:rPr>
        <w:t>щества, но, с другой – оно есть их «имманентная цель».</w:t>
      </w:r>
    </w:p>
    <w:p w:rsidR="00C00B51" w:rsidRDefault="00C00B51" w:rsidP="00C00B51"/>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55208B" w:rsidRDefault="0055208B" w:rsidP="0055208B">
      <w:pPr>
        <w:pStyle w:val="1"/>
      </w:pPr>
    </w:p>
    <w:p w:rsidR="00616D83" w:rsidRDefault="00616D83" w:rsidP="0055208B">
      <w:pPr>
        <w:pStyle w:val="1"/>
      </w:pPr>
      <w:bookmarkStart w:id="25" w:name="_Toc482222021"/>
    </w:p>
    <w:p w:rsidR="00616D83" w:rsidRDefault="00616D83" w:rsidP="0055208B">
      <w:pPr>
        <w:pStyle w:val="1"/>
      </w:pPr>
    </w:p>
    <w:p w:rsidR="0055208B" w:rsidRDefault="0055208B" w:rsidP="0055208B">
      <w:pPr>
        <w:pStyle w:val="1"/>
      </w:pPr>
      <w:r>
        <w:lastRenderedPageBreak/>
        <w:t>Библиографический список</w:t>
      </w:r>
      <w:bookmarkEnd w:id="25"/>
    </w:p>
    <w:p w:rsidR="00616D83" w:rsidRPr="00616D83" w:rsidRDefault="00616D83" w:rsidP="00616D83">
      <w:pPr>
        <w:rPr>
          <w:lang w:val="en-US"/>
        </w:rPr>
      </w:pPr>
      <w:r w:rsidRPr="00616D83">
        <w:rPr>
          <w:lang w:val="en-US"/>
        </w:rPr>
        <w:t>1.</w:t>
      </w:r>
      <w:r w:rsidRPr="00616D83">
        <w:rPr>
          <w:lang w:val="en-US"/>
        </w:rPr>
        <w:tab/>
        <w:t xml:space="preserve">Brubaker R. </w:t>
      </w:r>
      <w:proofErr w:type="gramStart"/>
      <w:r w:rsidRPr="00616D83">
        <w:rPr>
          <w:lang w:val="en-US"/>
        </w:rPr>
        <w:t>The limits of rationality.</w:t>
      </w:r>
      <w:proofErr w:type="gramEnd"/>
      <w:r w:rsidRPr="00616D83">
        <w:rPr>
          <w:lang w:val="en-US"/>
        </w:rPr>
        <w:t xml:space="preserve"> Londo</w:t>
      </w:r>
      <w:r>
        <w:rPr>
          <w:lang w:val="en-US"/>
        </w:rPr>
        <w:t>n and New York: Routledge, 1984</w:t>
      </w:r>
      <w:bookmarkStart w:id="26" w:name="_GoBack"/>
      <w:bookmarkEnd w:id="26"/>
    </w:p>
    <w:p w:rsidR="00616D83" w:rsidRDefault="00616D83" w:rsidP="00616D83">
      <w:r>
        <w:t>2.</w:t>
      </w:r>
      <w:r>
        <w:tab/>
        <w:t>Антология мировой правовой мысли в 5 тт. Т.2 Европа V – XVII вв. М.: Мысль, 1999</w:t>
      </w:r>
    </w:p>
    <w:p w:rsidR="00616D83" w:rsidRDefault="00616D83" w:rsidP="00616D83">
      <w:r>
        <w:t>3.</w:t>
      </w:r>
      <w:r>
        <w:tab/>
      </w:r>
      <w:proofErr w:type="spellStart"/>
      <w:r>
        <w:t>Батай</w:t>
      </w:r>
      <w:proofErr w:type="spellEnd"/>
      <w:r>
        <w:t xml:space="preserve"> Ж. «Проклятая часть»: Сакральная социология: Пер. с фр. / Сост. С</w:t>
      </w:r>
      <w:r>
        <w:t xml:space="preserve">.Н. Зенкин. - М.: </w:t>
      </w:r>
      <w:proofErr w:type="spellStart"/>
      <w:r>
        <w:t>Ладомир</w:t>
      </w:r>
      <w:proofErr w:type="spellEnd"/>
      <w:r>
        <w:t>, 2006</w:t>
      </w:r>
    </w:p>
    <w:p w:rsidR="00616D83" w:rsidRDefault="00616D83" w:rsidP="00616D83">
      <w:r>
        <w:t>4.</w:t>
      </w:r>
      <w:r>
        <w:tab/>
      </w:r>
      <w:proofErr w:type="spellStart"/>
      <w:r>
        <w:t>Боден</w:t>
      </w:r>
      <w:proofErr w:type="spellEnd"/>
      <w:r>
        <w:t xml:space="preserve"> Ж. Метод легкого по</w:t>
      </w:r>
      <w:r>
        <w:t>знания истории. М.: Наука, 2000</w:t>
      </w:r>
    </w:p>
    <w:p w:rsidR="00616D83" w:rsidRDefault="00616D83" w:rsidP="00616D83">
      <w:r>
        <w:t>5.</w:t>
      </w:r>
      <w:r>
        <w:tab/>
      </w:r>
      <w:proofErr w:type="spellStart"/>
      <w:r>
        <w:t>Бурдье</w:t>
      </w:r>
      <w:proofErr w:type="spellEnd"/>
      <w:r>
        <w:t xml:space="preserve"> П. О государстве: курс лекций в Коллеж де Франс (1989 – 1992). М.: Издате</w:t>
      </w:r>
      <w:r>
        <w:t xml:space="preserve">льский дом «Дело» </w:t>
      </w:r>
      <w:proofErr w:type="spellStart"/>
      <w:r>
        <w:t>РАНХиГС</w:t>
      </w:r>
      <w:proofErr w:type="spellEnd"/>
      <w:r>
        <w:t>, 2016</w:t>
      </w:r>
    </w:p>
    <w:p w:rsidR="00616D83" w:rsidRDefault="00616D83" w:rsidP="00616D83">
      <w:r>
        <w:t>6.</w:t>
      </w:r>
      <w:r>
        <w:tab/>
      </w:r>
      <w:proofErr w:type="spellStart"/>
      <w:r>
        <w:t>Буркхардт</w:t>
      </w:r>
      <w:proofErr w:type="spellEnd"/>
      <w:r>
        <w:t xml:space="preserve"> Я. Культура Возрождения в И</w:t>
      </w:r>
      <w:r>
        <w:t xml:space="preserve">талии. — М.: </w:t>
      </w:r>
      <w:proofErr w:type="spellStart"/>
      <w:r>
        <w:t>Юристъ</w:t>
      </w:r>
      <w:proofErr w:type="spellEnd"/>
      <w:r>
        <w:t>, 1996</w:t>
      </w:r>
    </w:p>
    <w:p w:rsidR="00616D83" w:rsidRDefault="00616D83" w:rsidP="00616D83">
      <w:r>
        <w:t>7.</w:t>
      </w:r>
      <w:r>
        <w:tab/>
        <w:t>Вебер М. История хозяйства. // Вебер М. История хозяйства. Г</w:t>
      </w:r>
      <w:r>
        <w:t>о</w:t>
      </w:r>
      <w:r>
        <w:t>род</w:t>
      </w:r>
      <w:proofErr w:type="gramStart"/>
      <w:r>
        <w:t xml:space="preserve"> / П</w:t>
      </w:r>
      <w:proofErr w:type="gramEnd"/>
      <w:r>
        <w:t xml:space="preserve">ер. с нем.; Под ред. И. </w:t>
      </w:r>
      <w:proofErr w:type="spellStart"/>
      <w:r>
        <w:t>Гревса</w:t>
      </w:r>
      <w:proofErr w:type="spellEnd"/>
      <w:r>
        <w:t xml:space="preserve">; </w:t>
      </w:r>
      <w:proofErr w:type="spellStart"/>
      <w:r>
        <w:t>Коммент</w:t>
      </w:r>
      <w:proofErr w:type="spellEnd"/>
      <w:r>
        <w:t xml:space="preserve">. Н. </w:t>
      </w:r>
      <w:proofErr w:type="spellStart"/>
      <w:r>
        <w:t>Саркитова</w:t>
      </w:r>
      <w:proofErr w:type="spellEnd"/>
      <w:r>
        <w:t xml:space="preserve">, Г. </w:t>
      </w:r>
      <w:proofErr w:type="spellStart"/>
      <w:r>
        <w:t>Кучкова</w:t>
      </w:r>
      <w:proofErr w:type="spellEnd"/>
      <w:r>
        <w:t>. — М.: «КАНОН</w:t>
      </w:r>
      <w:r>
        <w:t>-пресс-Ц*, «</w:t>
      </w:r>
      <w:proofErr w:type="spellStart"/>
      <w:r>
        <w:t>Кучково</w:t>
      </w:r>
      <w:proofErr w:type="spellEnd"/>
      <w:r>
        <w:t xml:space="preserve"> поле», 2001</w:t>
      </w:r>
    </w:p>
    <w:p w:rsidR="00616D83" w:rsidRDefault="00616D83" w:rsidP="00616D83">
      <w:r>
        <w:t>8.</w:t>
      </w:r>
      <w:r>
        <w:tab/>
        <w:t>Вебер М. Политика как призвание и профессия // Вебер М. И</w:t>
      </w:r>
      <w:r>
        <w:t>з</w:t>
      </w:r>
      <w:r>
        <w:t>бранные произведения. М., 1990. С. 644-706</w:t>
      </w:r>
    </w:p>
    <w:p w:rsidR="00616D83" w:rsidRDefault="00616D83" w:rsidP="00616D83">
      <w:r>
        <w:t>9.</w:t>
      </w:r>
      <w:r>
        <w:tab/>
        <w:t>Вебер М. Протестантская этика и дух капитализма. / М. Вебер Избранные произведения. М.: Прогресс, 1990. С.61-272</w:t>
      </w:r>
    </w:p>
    <w:p w:rsidR="00616D83" w:rsidRDefault="00616D83" w:rsidP="00616D83">
      <w:r>
        <w:t>10.</w:t>
      </w:r>
      <w:r>
        <w:tab/>
      </w:r>
      <w:proofErr w:type="spellStart"/>
      <w:r>
        <w:t>Гизо</w:t>
      </w:r>
      <w:proofErr w:type="spellEnd"/>
      <w:r>
        <w:t xml:space="preserve"> Ф. История цивилизации в Европе / Пер. с франц. — М.: И</w:t>
      </w:r>
      <w:r>
        <w:t>з</w:t>
      </w:r>
      <w:r>
        <w:t>дательский дом «Территория будущего», 2007</w:t>
      </w:r>
    </w:p>
    <w:p w:rsidR="00616D83" w:rsidRDefault="00616D83" w:rsidP="00616D83">
      <w:r>
        <w:t>11.</w:t>
      </w:r>
      <w:r>
        <w:tab/>
        <w:t xml:space="preserve">  Гоббс Т. Левиафан. / Гоббс Т. Сочинения в 2 тт. Т. 2. М.: Мысль, 1991</w:t>
      </w:r>
    </w:p>
    <w:p w:rsidR="00616D83" w:rsidRDefault="00616D83" w:rsidP="00616D83">
      <w:r>
        <w:t>12.</w:t>
      </w:r>
      <w:r>
        <w:tab/>
      </w:r>
      <w:proofErr w:type="spellStart"/>
      <w:r>
        <w:t>Гроций</w:t>
      </w:r>
      <w:proofErr w:type="spellEnd"/>
      <w:r>
        <w:t xml:space="preserve"> Г. О праве войны и мира. М.</w:t>
      </w:r>
      <w:r>
        <w:t xml:space="preserve">: </w:t>
      </w:r>
      <w:proofErr w:type="spellStart"/>
      <w:r>
        <w:t>Ладомир</w:t>
      </w:r>
      <w:proofErr w:type="spellEnd"/>
      <w:r>
        <w:t>, 1994</w:t>
      </w:r>
    </w:p>
    <w:p w:rsidR="00616D83" w:rsidRDefault="00616D83" w:rsidP="00616D83">
      <w:r>
        <w:t>13.</w:t>
      </w:r>
      <w:r>
        <w:tab/>
      </w:r>
      <w:proofErr w:type="spellStart"/>
      <w:r>
        <w:t>Кассирер</w:t>
      </w:r>
      <w:proofErr w:type="spellEnd"/>
      <w:r>
        <w:t xml:space="preserve"> Э. Избранное: Индивид и космос. М.; СПб</w:t>
      </w:r>
      <w:proofErr w:type="gramStart"/>
      <w:r>
        <w:t xml:space="preserve">.: </w:t>
      </w:r>
      <w:proofErr w:type="gramEnd"/>
      <w:r>
        <w:t>Универс</w:t>
      </w:r>
      <w:r>
        <w:t>и</w:t>
      </w:r>
      <w:r>
        <w:t>тетская книга, 2000</w:t>
      </w:r>
    </w:p>
    <w:p w:rsidR="00616D83" w:rsidRDefault="00616D83" w:rsidP="00616D83">
      <w:r>
        <w:t>14.</w:t>
      </w:r>
      <w:r>
        <w:tab/>
        <w:t>Локк Дж. Два трактата о правлении / Локк Дж. Сочинения: В 3 т./Пер. с англ. и лат. и сост., авт. примеч. А. Л. Субботин.</w:t>
      </w:r>
      <w:proofErr w:type="gramStart"/>
      <w:r>
        <w:t>—М</w:t>
      </w:r>
      <w:proofErr w:type="gramEnd"/>
      <w:r>
        <w:t>.: Мысль, 1988</w:t>
      </w:r>
    </w:p>
    <w:p w:rsidR="00616D83" w:rsidRDefault="00616D83" w:rsidP="00616D83">
      <w:r>
        <w:t>15.</w:t>
      </w:r>
      <w:r>
        <w:tab/>
        <w:t>Макиавелли Н. Государь. / Макиавелли Н. Избранные сочинения. М.: Художественная литература, 1982</w:t>
      </w:r>
    </w:p>
    <w:p w:rsidR="00616D83" w:rsidRDefault="00616D83" w:rsidP="00616D83">
      <w:r>
        <w:lastRenderedPageBreak/>
        <w:t>16.</w:t>
      </w:r>
      <w:r>
        <w:tab/>
        <w:t>Маркузе Г. Разум и революция. СПб</w:t>
      </w:r>
      <w:proofErr w:type="gramStart"/>
      <w:r>
        <w:t xml:space="preserve">.: </w:t>
      </w:r>
      <w:proofErr w:type="gramEnd"/>
      <w:r>
        <w:t>Владимир Даль, 2000.</w:t>
      </w:r>
    </w:p>
    <w:p w:rsidR="00616D83" w:rsidRDefault="00616D83" w:rsidP="00616D83">
      <w:r>
        <w:t>17.</w:t>
      </w:r>
      <w:r>
        <w:tab/>
        <w:t xml:space="preserve">Ницше Ф. Веселая наука / Пер. </w:t>
      </w:r>
      <w:proofErr w:type="gramStart"/>
      <w:r>
        <w:t>с</w:t>
      </w:r>
      <w:proofErr w:type="gramEnd"/>
      <w:r>
        <w:t xml:space="preserve"> </w:t>
      </w:r>
      <w:proofErr w:type="gramStart"/>
      <w:r>
        <w:t>нем</w:t>
      </w:r>
      <w:proofErr w:type="gramEnd"/>
      <w:r>
        <w:t xml:space="preserve">. М. Корневой, С. Степанова, В. </w:t>
      </w:r>
      <w:proofErr w:type="spellStart"/>
      <w:r>
        <w:t>Топорова</w:t>
      </w:r>
      <w:proofErr w:type="spellEnd"/>
      <w:r>
        <w:t>. – СПб</w:t>
      </w:r>
      <w:proofErr w:type="gramStart"/>
      <w:r>
        <w:t xml:space="preserve">.: </w:t>
      </w:r>
      <w:proofErr w:type="gramEnd"/>
      <w:r>
        <w:t xml:space="preserve">Издательская </w:t>
      </w:r>
      <w:r>
        <w:t>Группа. «Азбука-классика», 2010</w:t>
      </w:r>
    </w:p>
    <w:p w:rsidR="00616D83" w:rsidRDefault="00616D83" w:rsidP="00616D83">
      <w:r>
        <w:t>18.</w:t>
      </w:r>
      <w:r>
        <w:tab/>
        <w:t>Руссо Ж.-Ж.  Об общественном договоре. М.: Государственное социально-э</w:t>
      </w:r>
      <w:r>
        <w:t>кономическое издательство, 1938</w:t>
      </w:r>
    </w:p>
    <w:p w:rsidR="00616D83" w:rsidRDefault="00616D83" w:rsidP="00616D83">
      <w:r>
        <w:t>19.</w:t>
      </w:r>
      <w:r>
        <w:tab/>
        <w:t>Руссо Ж.-Ж.  О п</w:t>
      </w:r>
      <w:r>
        <w:t xml:space="preserve">ричинах неравенства. </w:t>
      </w:r>
      <w:proofErr w:type="spellStart"/>
      <w:r>
        <w:t>Спб</w:t>
      </w:r>
      <w:proofErr w:type="spellEnd"/>
      <w:r>
        <w:t>., 1907</w:t>
      </w:r>
    </w:p>
    <w:p w:rsidR="00616D83" w:rsidRDefault="00616D83" w:rsidP="00616D83">
      <w:r>
        <w:t>20.</w:t>
      </w:r>
      <w:r>
        <w:tab/>
        <w:t>Смит А. Исследование о природе и причинах богатств</w:t>
      </w:r>
      <w:r>
        <w:t>а народов. В 2 тт. Т. 1 М.-Л., 1935</w:t>
      </w:r>
    </w:p>
    <w:p w:rsidR="00616D83" w:rsidRDefault="00616D83" w:rsidP="00616D83">
      <w:r>
        <w:t>21.</w:t>
      </w:r>
      <w:r>
        <w:tab/>
        <w:t>Смит А. Исследование о природе и причинах богатства народов. В 2 тт.</w:t>
      </w:r>
      <w:r>
        <w:t xml:space="preserve"> Т. 2</w:t>
      </w:r>
      <w:r>
        <w:t xml:space="preserve"> М.-Л., 1935</w:t>
      </w:r>
    </w:p>
    <w:p w:rsidR="00616D83" w:rsidRDefault="00616D83" w:rsidP="00616D83">
      <w:r>
        <w:t>22.</w:t>
      </w:r>
      <w:r>
        <w:tab/>
        <w:t>Спиноза Б. Богословско-политический трактат. М.: Академич</w:t>
      </w:r>
      <w:r>
        <w:t>е</w:t>
      </w:r>
      <w:r>
        <w:t>ский проект, 2015</w:t>
      </w:r>
    </w:p>
    <w:p w:rsidR="00616D83" w:rsidRDefault="00616D83" w:rsidP="00616D83">
      <w:r>
        <w:t>23.</w:t>
      </w:r>
      <w:r>
        <w:tab/>
        <w:t xml:space="preserve">Тилли Ч. Принуждение, капитал и европейские государства. 990– 1992 гг. / Пер. с англ. </w:t>
      </w:r>
      <w:proofErr w:type="spellStart"/>
      <w:r>
        <w:t>Менской</w:t>
      </w:r>
      <w:proofErr w:type="spellEnd"/>
      <w:r>
        <w:t xml:space="preserve"> Т. Б. М.: Издательский дом «Территория б</w:t>
      </w:r>
      <w:r>
        <w:t>у</w:t>
      </w:r>
      <w:r>
        <w:t>дущего», 2009</w:t>
      </w:r>
    </w:p>
    <w:p w:rsidR="00616D83" w:rsidRDefault="00616D83" w:rsidP="00616D83">
      <w:r>
        <w:t>24.</w:t>
      </w:r>
      <w:r>
        <w:tab/>
      </w:r>
      <w:proofErr w:type="spellStart"/>
      <w:r>
        <w:t>Фромм</w:t>
      </w:r>
      <w:proofErr w:type="spellEnd"/>
      <w:r>
        <w:t xml:space="preserve"> Э. Бегство от свободы. М.: АСТ, 2006</w:t>
      </w:r>
    </w:p>
    <w:p w:rsidR="00616D83" w:rsidRDefault="00616D83" w:rsidP="00616D83">
      <w:r>
        <w:t>25.</w:t>
      </w:r>
      <w:r>
        <w:tab/>
        <w:t xml:space="preserve">  Фуко М. Безопасность, территория, население. Курс лекций, прочитанных в Коллеж де Франс в 1977-1978 учебном году / М. Фуко; Пер. с фр. В. Ю. Быстрова, Н. В. Суслова, А. В. Шестакова. — СПб</w:t>
      </w:r>
      <w:proofErr w:type="gramStart"/>
      <w:r>
        <w:t xml:space="preserve">.: </w:t>
      </w:r>
      <w:proofErr w:type="gramEnd"/>
      <w:r>
        <w:t>Наука, 2011</w:t>
      </w:r>
    </w:p>
    <w:p w:rsidR="00616D83" w:rsidRDefault="00616D83" w:rsidP="00616D83">
      <w:r>
        <w:t>26.</w:t>
      </w:r>
      <w:r>
        <w:tab/>
        <w:t xml:space="preserve">Фуко М. Герменевтика субъекта: Курс лекций, прочитанных в Коллеж де </w:t>
      </w:r>
      <w:proofErr w:type="gramStart"/>
      <w:r>
        <w:t>Франсе</w:t>
      </w:r>
      <w:proofErr w:type="gramEnd"/>
      <w:r>
        <w:t xml:space="preserve"> 1981—1982 учебном году/М Фуко: Пер. </w:t>
      </w:r>
      <w:proofErr w:type="spellStart"/>
      <w:r>
        <w:t>сфр</w:t>
      </w:r>
      <w:proofErr w:type="spellEnd"/>
      <w:r>
        <w:t xml:space="preserve">. A.Г. </w:t>
      </w:r>
      <w:proofErr w:type="spellStart"/>
      <w:r>
        <w:t>Пог</w:t>
      </w:r>
      <w:r>
        <w:t>о</w:t>
      </w:r>
      <w:r>
        <w:t>няйло</w:t>
      </w:r>
      <w:proofErr w:type="spellEnd"/>
      <w:r>
        <w:t>—СПб.: Наука, 2007</w:t>
      </w:r>
    </w:p>
    <w:p w:rsidR="00616D83" w:rsidRDefault="00616D83" w:rsidP="00616D83">
      <w:r>
        <w:t>27.</w:t>
      </w:r>
      <w:r>
        <w:tab/>
        <w:t>Фуко М. Нужно защищать общество. СПб</w:t>
      </w:r>
      <w:proofErr w:type="gramStart"/>
      <w:r>
        <w:t xml:space="preserve">.: </w:t>
      </w:r>
      <w:proofErr w:type="gramEnd"/>
      <w:r>
        <w:t>Наука, 2005</w:t>
      </w:r>
    </w:p>
    <w:p w:rsidR="00616D83" w:rsidRDefault="00616D83" w:rsidP="00616D83">
      <w:r>
        <w:t>28.</w:t>
      </w:r>
      <w:r>
        <w:tab/>
        <w:t xml:space="preserve">Фуко M. Рождение </w:t>
      </w:r>
      <w:proofErr w:type="spellStart"/>
      <w:r>
        <w:t>биополитики</w:t>
      </w:r>
      <w:proofErr w:type="spellEnd"/>
      <w:r>
        <w:t>. Курс лекций, прочитанных в Коллеж де Франс в 1978—1979 учебном году / М. Фуко; Пер. с фр. А. В. Дьяков. — СПб</w:t>
      </w:r>
      <w:proofErr w:type="gramStart"/>
      <w:r>
        <w:t xml:space="preserve">.: </w:t>
      </w:r>
      <w:proofErr w:type="gramEnd"/>
      <w:r>
        <w:t>Наука, 2010</w:t>
      </w:r>
    </w:p>
    <w:p w:rsidR="00616D83" w:rsidRDefault="00616D83" w:rsidP="00616D83">
      <w:r>
        <w:t>29.</w:t>
      </w:r>
      <w:r>
        <w:tab/>
      </w:r>
      <w:proofErr w:type="spellStart"/>
      <w:r>
        <w:t>Хардт</w:t>
      </w:r>
      <w:proofErr w:type="spellEnd"/>
      <w:r>
        <w:t xml:space="preserve"> М., </w:t>
      </w:r>
      <w:proofErr w:type="spellStart"/>
      <w:r>
        <w:t>Негри</w:t>
      </w:r>
      <w:proofErr w:type="spellEnd"/>
      <w:r>
        <w:t xml:space="preserve"> A. Империя</w:t>
      </w:r>
      <w:proofErr w:type="gramStart"/>
      <w:r>
        <w:t xml:space="preserve"> / П</w:t>
      </w:r>
      <w:proofErr w:type="gramEnd"/>
      <w:r>
        <w:t>ер. с англ., под ред. Г. В. Каме</w:t>
      </w:r>
      <w:r>
        <w:t>н</w:t>
      </w:r>
      <w:r>
        <w:t xml:space="preserve">ской, М. С. Фетисова. — М.: </w:t>
      </w:r>
      <w:proofErr w:type="spellStart"/>
      <w:r>
        <w:t>Праксис</w:t>
      </w:r>
      <w:proofErr w:type="spellEnd"/>
      <w:r>
        <w:t>, 2004</w:t>
      </w:r>
    </w:p>
    <w:p w:rsidR="00616D83" w:rsidRDefault="00616D83" w:rsidP="00616D83">
      <w:r>
        <w:t>30.</w:t>
      </w:r>
      <w:r>
        <w:tab/>
      </w:r>
      <w:proofErr w:type="spellStart"/>
      <w:r>
        <w:t>Хардт</w:t>
      </w:r>
      <w:proofErr w:type="spellEnd"/>
      <w:r>
        <w:t xml:space="preserve"> М., </w:t>
      </w:r>
      <w:proofErr w:type="spellStart"/>
      <w:r>
        <w:t>Негри</w:t>
      </w:r>
      <w:proofErr w:type="spellEnd"/>
      <w:r>
        <w:t xml:space="preserve"> А. Множество.</w:t>
      </w:r>
      <w:r>
        <w:t xml:space="preserve"> М.: Культурная революция, 2006</w:t>
      </w:r>
    </w:p>
    <w:p w:rsidR="00616D83" w:rsidRPr="00616D83" w:rsidRDefault="00616D83" w:rsidP="00616D83">
      <w:r>
        <w:lastRenderedPageBreak/>
        <w:t>31.</w:t>
      </w:r>
      <w:r>
        <w:tab/>
      </w:r>
      <w:proofErr w:type="spellStart"/>
      <w:r>
        <w:t>Элиас</w:t>
      </w:r>
      <w:proofErr w:type="spellEnd"/>
      <w:r>
        <w:t xml:space="preserve"> Н. О процессе цивилизации. Социогенетические и псих</w:t>
      </w:r>
      <w:r>
        <w:t>о</w:t>
      </w:r>
      <w:r>
        <w:t>генетические исследования. Том 2. Изменения в обществе. Проект теории цивилизации. М.; СП</w:t>
      </w:r>
      <w:r>
        <w:t>б</w:t>
      </w:r>
      <w:proofErr w:type="gramStart"/>
      <w:r>
        <w:t xml:space="preserve">.: </w:t>
      </w:r>
      <w:proofErr w:type="gramEnd"/>
      <w:r>
        <w:t>Университетская книга, 2001</w:t>
      </w:r>
    </w:p>
    <w:sectPr w:rsidR="00616D83" w:rsidRPr="00616D83" w:rsidSect="00EC26DD">
      <w:footerReference w:type="default" r:id="rId9"/>
      <w:pgSz w:w="11906" w:h="16838"/>
      <w:pgMar w:top="1134" w:right="567" w:bottom="1134" w:left="1985"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CA" w:rsidRDefault="00793FCA" w:rsidP="00CC648E">
      <w:pPr>
        <w:spacing w:line="240" w:lineRule="auto"/>
      </w:pPr>
      <w:r>
        <w:separator/>
      </w:r>
    </w:p>
  </w:endnote>
  <w:endnote w:type="continuationSeparator" w:id="0">
    <w:p w:rsidR="00793FCA" w:rsidRDefault="00793FCA" w:rsidP="00CC6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37185"/>
      <w:docPartObj>
        <w:docPartGallery w:val="Page Numbers (Bottom of Page)"/>
        <w:docPartUnique/>
      </w:docPartObj>
    </w:sdtPr>
    <w:sdtContent>
      <w:p w:rsidR="0055208B" w:rsidRDefault="0055208B">
        <w:pPr>
          <w:pStyle w:val="a8"/>
          <w:jc w:val="center"/>
        </w:pPr>
        <w:r>
          <w:fldChar w:fldCharType="begin"/>
        </w:r>
        <w:r>
          <w:instrText>PAGE   \* MERGEFORMAT</w:instrText>
        </w:r>
        <w:r>
          <w:fldChar w:fldCharType="separate"/>
        </w:r>
        <w:r w:rsidR="00616D83">
          <w:rPr>
            <w:noProof/>
          </w:rPr>
          <w:t>59</w:t>
        </w:r>
        <w:r>
          <w:fldChar w:fldCharType="end"/>
        </w:r>
      </w:p>
    </w:sdtContent>
  </w:sdt>
  <w:p w:rsidR="0055208B" w:rsidRDefault="005520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CA" w:rsidRDefault="00793FCA" w:rsidP="00CC648E">
      <w:pPr>
        <w:spacing w:line="240" w:lineRule="auto"/>
      </w:pPr>
      <w:r>
        <w:separator/>
      </w:r>
    </w:p>
  </w:footnote>
  <w:footnote w:type="continuationSeparator" w:id="0">
    <w:p w:rsidR="00793FCA" w:rsidRDefault="00793FCA" w:rsidP="00CC648E">
      <w:pPr>
        <w:spacing w:line="240" w:lineRule="auto"/>
      </w:pPr>
      <w:r>
        <w:continuationSeparator/>
      </w:r>
    </w:p>
  </w:footnote>
  <w:footnote w:id="1">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Антология мировой правовой мысли в 5 тт. Т.2 Европа V – XVII вв. М.: Мысль, 1999. 829 с. – С. 692-693</w:t>
      </w:r>
    </w:p>
  </w:footnote>
  <w:footnote w:id="2">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Там же. С. 372-376, 453-463</w:t>
      </w:r>
    </w:p>
  </w:footnote>
  <w:footnote w:id="3">
    <w:p w:rsidR="0055208B" w:rsidRPr="004544D8" w:rsidRDefault="0055208B" w:rsidP="009B0AB6">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Гизо</w:t>
      </w:r>
      <w:proofErr w:type="spellEnd"/>
      <w:r w:rsidRPr="004544D8">
        <w:rPr>
          <w:rFonts w:ascii="Times New Roman" w:hAnsi="Times New Roman" w:cs="Times New Roman"/>
          <w:sz w:val="22"/>
          <w:szCs w:val="22"/>
        </w:rPr>
        <w:t xml:space="preserve"> Ф. История цивилизации в Европе / Пер. с франц. — М.: Издательский дом «Терр</w:t>
      </w:r>
      <w:r w:rsidRPr="004544D8">
        <w:rPr>
          <w:rFonts w:ascii="Times New Roman" w:hAnsi="Times New Roman" w:cs="Times New Roman"/>
          <w:sz w:val="22"/>
          <w:szCs w:val="22"/>
        </w:rPr>
        <w:t>и</w:t>
      </w:r>
      <w:r w:rsidRPr="004544D8">
        <w:rPr>
          <w:rFonts w:ascii="Times New Roman" w:hAnsi="Times New Roman" w:cs="Times New Roman"/>
          <w:sz w:val="22"/>
          <w:szCs w:val="22"/>
        </w:rPr>
        <w:t>тория б</w:t>
      </w:r>
      <w:r w:rsidRPr="004544D8">
        <w:rPr>
          <w:rFonts w:ascii="Times New Roman" w:hAnsi="Times New Roman" w:cs="Times New Roman"/>
          <w:sz w:val="22"/>
          <w:szCs w:val="22"/>
        </w:rPr>
        <w:t>у</w:t>
      </w:r>
      <w:r w:rsidRPr="004544D8">
        <w:rPr>
          <w:rFonts w:ascii="Times New Roman" w:hAnsi="Times New Roman" w:cs="Times New Roman"/>
          <w:sz w:val="22"/>
          <w:szCs w:val="22"/>
        </w:rPr>
        <w:t>дущего», 2007. (Серия «Университетская библиотека Александра Погорельского»). — 336 с.</w:t>
      </w:r>
    </w:p>
  </w:footnote>
  <w:footnote w:id="4">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Вебер М. Политика как призвание и профессия // Вебер М. Избранные произведения. М., 1990. С. 644-706</w:t>
      </w:r>
    </w:p>
  </w:footnote>
  <w:footnote w:id="5">
    <w:p w:rsidR="0055208B" w:rsidRPr="004544D8" w:rsidRDefault="0055208B" w:rsidP="009B0AB6">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Тилли Ч. Принуждение, капитал и европейские государства. 990– 1992 гг. / Пер. с англ. </w:t>
      </w:r>
      <w:proofErr w:type="spellStart"/>
      <w:r w:rsidRPr="004544D8">
        <w:rPr>
          <w:rFonts w:ascii="Times New Roman" w:hAnsi="Times New Roman" w:cs="Times New Roman"/>
          <w:sz w:val="22"/>
          <w:szCs w:val="22"/>
        </w:rPr>
        <w:t>Менской</w:t>
      </w:r>
      <w:proofErr w:type="spellEnd"/>
      <w:r w:rsidRPr="004544D8">
        <w:rPr>
          <w:rFonts w:ascii="Times New Roman" w:hAnsi="Times New Roman" w:cs="Times New Roman"/>
          <w:sz w:val="22"/>
          <w:szCs w:val="22"/>
        </w:rPr>
        <w:t xml:space="preserve"> Т. Б. М.: Издательский дом «Территория будущего», 2009. — 328 с.</w:t>
      </w:r>
    </w:p>
  </w:footnote>
  <w:footnote w:id="6">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Элиас</w:t>
      </w:r>
      <w:proofErr w:type="spellEnd"/>
      <w:r w:rsidRPr="004544D8">
        <w:rPr>
          <w:rFonts w:ascii="Times New Roman" w:hAnsi="Times New Roman" w:cs="Times New Roman"/>
          <w:sz w:val="22"/>
          <w:szCs w:val="22"/>
        </w:rPr>
        <w:t xml:space="preserve"> Н. О процессе цивилизации. Социогенетические и психогенетические исследов</w:t>
      </w:r>
      <w:r w:rsidRPr="004544D8">
        <w:rPr>
          <w:rFonts w:ascii="Times New Roman" w:hAnsi="Times New Roman" w:cs="Times New Roman"/>
          <w:sz w:val="22"/>
          <w:szCs w:val="22"/>
        </w:rPr>
        <w:t>а</w:t>
      </w:r>
      <w:r w:rsidRPr="004544D8">
        <w:rPr>
          <w:rFonts w:ascii="Times New Roman" w:hAnsi="Times New Roman" w:cs="Times New Roman"/>
          <w:sz w:val="22"/>
          <w:szCs w:val="22"/>
        </w:rPr>
        <w:t>ния. Том 2. Изменения в обществе. Проект теории цивилизации. М.; СПб</w:t>
      </w:r>
      <w:proofErr w:type="gramStart"/>
      <w:r w:rsidRPr="004544D8">
        <w:rPr>
          <w:rFonts w:ascii="Times New Roman" w:hAnsi="Times New Roman" w:cs="Times New Roman"/>
          <w:sz w:val="22"/>
          <w:szCs w:val="22"/>
        </w:rPr>
        <w:t xml:space="preserve">.: </w:t>
      </w:r>
      <w:proofErr w:type="gramEnd"/>
      <w:r w:rsidRPr="004544D8">
        <w:rPr>
          <w:rFonts w:ascii="Times New Roman" w:hAnsi="Times New Roman" w:cs="Times New Roman"/>
          <w:sz w:val="22"/>
          <w:szCs w:val="22"/>
        </w:rPr>
        <w:t>Университетская книга, 2001. 382 с. — («Книга света»). – С. 104</w:t>
      </w:r>
    </w:p>
  </w:footnote>
  <w:footnote w:id="7">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112</w:t>
      </w:r>
    </w:p>
  </w:footnote>
  <w:footnote w:id="8">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Бурдье</w:t>
      </w:r>
      <w:proofErr w:type="spellEnd"/>
      <w:r w:rsidRPr="004544D8">
        <w:rPr>
          <w:rFonts w:ascii="Times New Roman" w:hAnsi="Times New Roman" w:cs="Times New Roman"/>
          <w:sz w:val="22"/>
          <w:szCs w:val="22"/>
        </w:rPr>
        <w:t xml:space="preserve"> П. О государстве: курс лекций в Коллеж де Франс (1989 – 1992) / Пьер </w:t>
      </w:r>
      <w:proofErr w:type="spellStart"/>
      <w:r w:rsidRPr="004544D8">
        <w:rPr>
          <w:rFonts w:ascii="Times New Roman" w:hAnsi="Times New Roman" w:cs="Times New Roman"/>
          <w:sz w:val="22"/>
          <w:szCs w:val="22"/>
        </w:rPr>
        <w:t>Бурдье</w:t>
      </w:r>
      <w:proofErr w:type="spellEnd"/>
      <w:r w:rsidRPr="004544D8">
        <w:rPr>
          <w:rFonts w:ascii="Times New Roman" w:hAnsi="Times New Roman" w:cs="Times New Roman"/>
          <w:sz w:val="22"/>
          <w:szCs w:val="22"/>
        </w:rPr>
        <w:t>; [ред.-сост. П. Шампань, Р. </w:t>
      </w:r>
      <w:proofErr w:type="spellStart"/>
      <w:r w:rsidRPr="004544D8">
        <w:rPr>
          <w:rFonts w:ascii="Times New Roman" w:hAnsi="Times New Roman" w:cs="Times New Roman"/>
          <w:sz w:val="22"/>
          <w:szCs w:val="22"/>
        </w:rPr>
        <w:t>Ленуар</w:t>
      </w:r>
      <w:proofErr w:type="spellEnd"/>
      <w:r w:rsidRPr="004544D8">
        <w:rPr>
          <w:rFonts w:ascii="Times New Roman" w:hAnsi="Times New Roman" w:cs="Times New Roman"/>
          <w:sz w:val="22"/>
          <w:szCs w:val="22"/>
        </w:rPr>
        <w:t>, Ф. </w:t>
      </w:r>
      <w:proofErr w:type="spellStart"/>
      <w:r w:rsidRPr="004544D8">
        <w:rPr>
          <w:rFonts w:ascii="Times New Roman" w:hAnsi="Times New Roman" w:cs="Times New Roman"/>
          <w:sz w:val="22"/>
          <w:szCs w:val="22"/>
        </w:rPr>
        <w:t>Пупо</w:t>
      </w:r>
      <w:proofErr w:type="spellEnd"/>
      <w:r w:rsidRPr="004544D8">
        <w:rPr>
          <w:rFonts w:ascii="Times New Roman" w:hAnsi="Times New Roman" w:cs="Times New Roman"/>
          <w:sz w:val="22"/>
          <w:szCs w:val="22"/>
        </w:rPr>
        <w:t>, М.-К. </w:t>
      </w:r>
      <w:proofErr w:type="spellStart"/>
      <w:r w:rsidRPr="004544D8">
        <w:rPr>
          <w:rFonts w:ascii="Times New Roman" w:hAnsi="Times New Roman" w:cs="Times New Roman"/>
          <w:sz w:val="22"/>
          <w:szCs w:val="22"/>
        </w:rPr>
        <w:t>Ривьер</w:t>
      </w:r>
      <w:proofErr w:type="spellEnd"/>
      <w:r w:rsidRPr="004544D8">
        <w:rPr>
          <w:rFonts w:ascii="Times New Roman" w:hAnsi="Times New Roman" w:cs="Times New Roman"/>
          <w:sz w:val="22"/>
          <w:szCs w:val="22"/>
        </w:rPr>
        <w:t>]; пер. с фр. Д. </w:t>
      </w:r>
      <w:proofErr w:type="spellStart"/>
      <w:r w:rsidRPr="004544D8">
        <w:rPr>
          <w:rFonts w:ascii="Times New Roman" w:hAnsi="Times New Roman" w:cs="Times New Roman"/>
          <w:sz w:val="22"/>
          <w:szCs w:val="22"/>
        </w:rPr>
        <w:t>Кралечкина</w:t>
      </w:r>
      <w:proofErr w:type="spellEnd"/>
      <w:r w:rsidRPr="004544D8">
        <w:rPr>
          <w:rFonts w:ascii="Times New Roman" w:hAnsi="Times New Roman" w:cs="Times New Roman"/>
          <w:sz w:val="22"/>
          <w:szCs w:val="22"/>
        </w:rPr>
        <w:t xml:space="preserve"> и </w:t>
      </w:r>
      <w:proofErr w:type="spellStart"/>
      <w:r w:rsidRPr="004544D8">
        <w:rPr>
          <w:rFonts w:ascii="Times New Roman" w:hAnsi="Times New Roman" w:cs="Times New Roman"/>
          <w:sz w:val="22"/>
          <w:szCs w:val="22"/>
        </w:rPr>
        <w:t>И</w:t>
      </w:r>
      <w:proofErr w:type="spellEnd"/>
      <w:r w:rsidRPr="004544D8">
        <w:rPr>
          <w:rFonts w:ascii="Times New Roman" w:hAnsi="Times New Roman" w:cs="Times New Roman"/>
          <w:sz w:val="22"/>
          <w:szCs w:val="22"/>
        </w:rPr>
        <w:t>. </w:t>
      </w:r>
      <w:proofErr w:type="spellStart"/>
      <w:r w:rsidRPr="004544D8">
        <w:rPr>
          <w:rFonts w:ascii="Times New Roman" w:hAnsi="Times New Roman" w:cs="Times New Roman"/>
          <w:sz w:val="22"/>
          <w:szCs w:val="22"/>
        </w:rPr>
        <w:t>Кушнарёвой</w:t>
      </w:r>
      <w:proofErr w:type="spellEnd"/>
      <w:r w:rsidRPr="004544D8">
        <w:rPr>
          <w:rFonts w:ascii="Times New Roman" w:hAnsi="Times New Roman" w:cs="Times New Roman"/>
          <w:sz w:val="22"/>
          <w:szCs w:val="22"/>
        </w:rPr>
        <w:t>; предисл. А. </w:t>
      </w:r>
      <w:proofErr w:type="spellStart"/>
      <w:r w:rsidRPr="004544D8">
        <w:rPr>
          <w:rFonts w:ascii="Times New Roman" w:hAnsi="Times New Roman" w:cs="Times New Roman"/>
          <w:sz w:val="22"/>
          <w:szCs w:val="22"/>
        </w:rPr>
        <w:t>Бикбова</w:t>
      </w:r>
      <w:proofErr w:type="spellEnd"/>
      <w:r w:rsidRPr="004544D8">
        <w:rPr>
          <w:rFonts w:ascii="Times New Roman" w:hAnsi="Times New Roman" w:cs="Times New Roman"/>
          <w:sz w:val="22"/>
          <w:szCs w:val="22"/>
        </w:rPr>
        <w:t xml:space="preserve">. – М.: Издательский дом «Дело» </w:t>
      </w:r>
      <w:proofErr w:type="spellStart"/>
      <w:r w:rsidRPr="004544D8">
        <w:rPr>
          <w:rFonts w:ascii="Times New Roman" w:hAnsi="Times New Roman" w:cs="Times New Roman"/>
          <w:sz w:val="22"/>
          <w:szCs w:val="22"/>
        </w:rPr>
        <w:t>РАНХиГС</w:t>
      </w:r>
      <w:proofErr w:type="spellEnd"/>
      <w:r w:rsidRPr="004544D8">
        <w:rPr>
          <w:rFonts w:ascii="Times New Roman" w:hAnsi="Times New Roman" w:cs="Times New Roman"/>
          <w:sz w:val="22"/>
          <w:szCs w:val="22"/>
        </w:rPr>
        <w:t>, 2016. – 720 с. – С. 465</w:t>
      </w:r>
    </w:p>
  </w:footnote>
  <w:footnote w:id="9">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470</w:t>
      </w:r>
    </w:p>
  </w:footnote>
  <w:footnote w:id="10">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Гизо</w:t>
      </w:r>
      <w:proofErr w:type="spellEnd"/>
      <w:r w:rsidRPr="004544D8">
        <w:rPr>
          <w:rFonts w:ascii="Times New Roman" w:hAnsi="Times New Roman" w:cs="Times New Roman"/>
          <w:sz w:val="22"/>
          <w:szCs w:val="22"/>
        </w:rPr>
        <w:t xml:space="preserve"> Ф. История цивилизации в Европе. С. 248</w:t>
      </w:r>
    </w:p>
  </w:footnote>
  <w:footnote w:id="11">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w:t>
      </w:r>
    </w:p>
  </w:footnote>
  <w:footnote w:id="12">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Элиас</w:t>
      </w:r>
      <w:proofErr w:type="spellEnd"/>
      <w:r w:rsidRPr="004544D8">
        <w:rPr>
          <w:rFonts w:ascii="Times New Roman" w:hAnsi="Times New Roman" w:cs="Times New Roman"/>
          <w:sz w:val="22"/>
          <w:szCs w:val="22"/>
        </w:rPr>
        <w:t xml:space="preserve"> Н. О процессе цивилизации. Социогенетические и психогенетические исследов</w:t>
      </w:r>
      <w:r w:rsidRPr="004544D8">
        <w:rPr>
          <w:rFonts w:ascii="Times New Roman" w:hAnsi="Times New Roman" w:cs="Times New Roman"/>
          <w:sz w:val="22"/>
          <w:szCs w:val="22"/>
        </w:rPr>
        <w:t>а</w:t>
      </w:r>
      <w:r w:rsidRPr="004544D8">
        <w:rPr>
          <w:rFonts w:ascii="Times New Roman" w:hAnsi="Times New Roman" w:cs="Times New Roman"/>
          <w:sz w:val="22"/>
          <w:szCs w:val="22"/>
        </w:rPr>
        <w:t>ния. Том 2. Изменения в обществе. Проект теории цивилизации. С. 141</w:t>
      </w:r>
    </w:p>
  </w:footnote>
  <w:footnote w:id="13">
    <w:p w:rsidR="0055208B" w:rsidRPr="004544D8" w:rsidRDefault="0055208B" w:rsidP="00267716">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A. Империя</w:t>
      </w:r>
      <w:proofErr w:type="gramStart"/>
      <w:r w:rsidRPr="004544D8">
        <w:rPr>
          <w:rFonts w:ascii="Times New Roman" w:hAnsi="Times New Roman" w:cs="Times New Roman"/>
          <w:sz w:val="22"/>
          <w:szCs w:val="22"/>
        </w:rPr>
        <w:t xml:space="preserve"> / П</w:t>
      </w:r>
      <w:proofErr w:type="gramEnd"/>
      <w:r w:rsidRPr="004544D8">
        <w:rPr>
          <w:rFonts w:ascii="Times New Roman" w:hAnsi="Times New Roman" w:cs="Times New Roman"/>
          <w:sz w:val="22"/>
          <w:szCs w:val="22"/>
        </w:rPr>
        <w:t>ер. с англ., под ред. Г. В. Каменской, М. С. Фетис</w:t>
      </w:r>
      <w:r w:rsidRPr="004544D8">
        <w:rPr>
          <w:rFonts w:ascii="Times New Roman" w:hAnsi="Times New Roman" w:cs="Times New Roman"/>
          <w:sz w:val="22"/>
          <w:szCs w:val="22"/>
        </w:rPr>
        <w:t>о</w:t>
      </w:r>
      <w:r w:rsidRPr="004544D8">
        <w:rPr>
          <w:rFonts w:ascii="Times New Roman" w:hAnsi="Times New Roman" w:cs="Times New Roman"/>
          <w:sz w:val="22"/>
          <w:szCs w:val="22"/>
        </w:rPr>
        <w:t xml:space="preserve">ва. — М.: </w:t>
      </w:r>
      <w:proofErr w:type="spellStart"/>
      <w:r w:rsidRPr="004544D8">
        <w:rPr>
          <w:rFonts w:ascii="Times New Roman" w:hAnsi="Times New Roman" w:cs="Times New Roman"/>
          <w:sz w:val="22"/>
          <w:szCs w:val="22"/>
        </w:rPr>
        <w:t>Праксис</w:t>
      </w:r>
      <w:proofErr w:type="spellEnd"/>
      <w:r w:rsidRPr="004544D8">
        <w:rPr>
          <w:rFonts w:ascii="Times New Roman" w:hAnsi="Times New Roman" w:cs="Times New Roman"/>
          <w:sz w:val="22"/>
          <w:szCs w:val="22"/>
        </w:rPr>
        <w:t>, 2004- — 440 с. – С. 81-82</w:t>
      </w:r>
    </w:p>
  </w:footnote>
  <w:footnote w:id="14">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Гизо</w:t>
      </w:r>
      <w:proofErr w:type="spellEnd"/>
      <w:r w:rsidRPr="004544D8">
        <w:rPr>
          <w:rFonts w:ascii="Times New Roman" w:hAnsi="Times New Roman" w:cs="Times New Roman"/>
          <w:sz w:val="22"/>
          <w:szCs w:val="22"/>
        </w:rPr>
        <w:t xml:space="preserve"> Ф. История цивилизации в Европе. С. 161</w:t>
      </w:r>
    </w:p>
  </w:footnote>
  <w:footnote w:id="15">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162</w:t>
      </w:r>
    </w:p>
  </w:footnote>
  <w:footnote w:id="16">
    <w:p w:rsidR="0055208B" w:rsidRPr="004544D8" w:rsidRDefault="0055208B" w:rsidP="00267716">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Фуко M. Рождение </w:t>
      </w:r>
      <w:proofErr w:type="spellStart"/>
      <w:r w:rsidRPr="004544D8">
        <w:rPr>
          <w:rFonts w:ascii="Times New Roman" w:hAnsi="Times New Roman" w:cs="Times New Roman"/>
          <w:sz w:val="22"/>
          <w:szCs w:val="22"/>
        </w:rPr>
        <w:t>биополитики</w:t>
      </w:r>
      <w:proofErr w:type="spellEnd"/>
      <w:r w:rsidRPr="004544D8">
        <w:rPr>
          <w:rFonts w:ascii="Times New Roman" w:hAnsi="Times New Roman" w:cs="Times New Roman"/>
          <w:sz w:val="22"/>
          <w:szCs w:val="22"/>
        </w:rPr>
        <w:t>. Курс лекций, прочитанных в Коллеж де Франс в 1978—1979 учебном году / М. Фуко; Пер. с фр. А. В. Дьяков. — СПб</w:t>
      </w:r>
      <w:proofErr w:type="gramStart"/>
      <w:r w:rsidRPr="004544D8">
        <w:rPr>
          <w:rFonts w:ascii="Times New Roman" w:hAnsi="Times New Roman" w:cs="Times New Roman"/>
          <w:sz w:val="22"/>
          <w:szCs w:val="22"/>
        </w:rPr>
        <w:t xml:space="preserve">.: </w:t>
      </w:r>
      <w:proofErr w:type="gramEnd"/>
      <w:r w:rsidRPr="004544D8">
        <w:rPr>
          <w:rFonts w:ascii="Times New Roman" w:hAnsi="Times New Roman" w:cs="Times New Roman"/>
          <w:sz w:val="22"/>
          <w:szCs w:val="22"/>
        </w:rPr>
        <w:t>Наука, 2010. — 448 с. – С. 48</w:t>
      </w:r>
    </w:p>
  </w:footnote>
  <w:footnote w:id="17">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w:t>
      </w:r>
    </w:p>
  </w:footnote>
  <w:footnote w:id="18">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A. Империя. С. 93</w:t>
      </w:r>
    </w:p>
  </w:footnote>
  <w:footnote w:id="19">
    <w:p w:rsidR="0055208B" w:rsidRPr="004544D8" w:rsidRDefault="0055208B" w:rsidP="002B5CF4">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Фуко М. Безопасность, территория, население. Курс лекций, прочитанных в Коллеж де Франс в 1977-1978 учебном году / М. Фуко; Пер. с фр. В. Ю. Быстрова, Н. В. Суслова, А. В. Ш</w:t>
      </w:r>
      <w:r w:rsidRPr="004544D8">
        <w:rPr>
          <w:rFonts w:ascii="Times New Roman" w:hAnsi="Times New Roman" w:cs="Times New Roman"/>
          <w:sz w:val="22"/>
          <w:szCs w:val="22"/>
        </w:rPr>
        <w:t>е</w:t>
      </w:r>
      <w:r w:rsidRPr="004544D8">
        <w:rPr>
          <w:rFonts w:ascii="Times New Roman" w:hAnsi="Times New Roman" w:cs="Times New Roman"/>
          <w:sz w:val="22"/>
          <w:szCs w:val="22"/>
        </w:rPr>
        <w:t>стакова. — СПб</w:t>
      </w:r>
      <w:proofErr w:type="gramStart"/>
      <w:r w:rsidRPr="004544D8">
        <w:rPr>
          <w:rFonts w:ascii="Times New Roman" w:hAnsi="Times New Roman" w:cs="Times New Roman"/>
          <w:sz w:val="22"/>
          <w:szCs w:val="22"/>
        </w:rPr>
        <w:t xml:space="preserve">.: </w:t>
      </w:r>
      <w:proofErr w:type="gramEnd"/>
      <w:r w:rsidRPr="004544D8">
        <w:rPr>
          <w:rFonts w:ascii="Times New Roman" w:hAnsi="Times New Roman" w:cs="Times New Roman"/>
          <w:sz w:val="22"/>
          <w:szCs w:val="22"/>
        </w:rPr>
        <w:t>Наука, 2011. — 544 с. – С. 151</w:t>
      </w:r>
    </w:p>
  </w:footnote>
  <w:footnote w:id="20">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384</w:t>
      </w:r>
    </w:p>
  </w:footnote>
  <w:footnote w:id="21">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Элиас</w:t>
      </w:r>
      <w:proofErr w:type="spellEnd"/>
      <w:r w:rsidRPr="004544D8">
        <w:rPr>
          <w:rFonts w:ascii="Times New Roman" w:hAnsi="Times New Roman" w:cs="Times New Roman"/>
          <w:sz w:val="22"/>
          <w:szCs w:val="22"/>
        </w:rPr>
        <w:t xml:space="preserve"> Н. О процессе цивилизации. Социогенетические и психогенетические исследов</w:t>
      </w:r>
      <w:r w:rsidRPr="004544D8">
        <w:rPr>
          <w:rFonts w:ascii="Times New Roman" w:hAnsi="Times New Roman" w:cs="Times New Roman"/>
          <w:sz w:val="22"/>
          <w:szCs w:val="22"/>
        </w:rPr>
        <w:t>а</w:t>
      </w:r>
      <w:r w:rsidRPr="004544D8">
        <w:rPr>
          <w:rFonts w:ascii="Times New Roman" w:hAnsi="Times New Roman" w:cs="Times New Roman"/>
          <w:sz w:val="22"/>
          <w:szCs w:val="22"/>
        </w:rPr>
        <w:t>ния. Том 2. Изменения в обществе. Проект теории цивилизации. С. 145</w:t>
      </w:r>
    </w:p>
  </w:footnote>
  <w:footnote w:id="22">
    <w:p w:rsidR="0055208B" w:rsidRPr="004544D8" w:rsidRDefault="0055208B" w:rsidP="00115138">
      <w:pPr>
        <w:pStyle w:val="a3"/>
        <w:rPr>
          <w:rFonts w:ascii="Times New Roman" w:hAnsi="Times New Roman" w:cs="Times New Roman"/>
          <w:sz w:val="22"/>
          <w:szCs w:val="22"/>
          <w:lang w:val="en-US"/>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lang w:val="en-US"/>
        </w:rPr>
        <w:t xml:space="preserve"> Brubaker R. </w:t>
      </w:r>
      <w:proofErr w:type="gramStart"/>
      <w:r w:rsidRPr="004544D8">
        <w:rPr>
          <w:rFonts w:ascii="Times New Roman" w:hAnsi="Times New Roman" w:cs="Times New Roman"/>
          <w:sz w:val="22"/>
          <w:szCs w:val="22"/>
          <w:lang w:val="en-US"/>
        </w:rPr>
        <w:t>The limits of rationality.</w:t>
      </w:r>
      <w:proofErr w:type="gramEnd"/>
      <w:r w:rsidRPr="004544D8">
        <w:rPr>
          <w:rFonts w:ascii="Times New Roman" w:hAnsi="Times New Roman" w:cs="Times New Roman"/>
          <w:sz w:val="22"/>
          <w:szCs w:val="22"/>
          <w:lang w:val="en-US"/>
        </w:rPr>
        <w:t xml:space="preserve"> London and New York: Routledge, 1984. - 120 p.</w:t>
      </w:r>
    </w:p>
  </w:footnote>
  <w:footnote w:id="23">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lang w:val="en-US"/>
        </w:rPr>
        <w:t xml:space="preserve"> Brubaker R. </w:t>
      </w:r>
      <w:proofErr w:type="gramStart"/>
      <w:r w:rsidRPr="004544D8">
        <w:rPr>
          <w:rFonts w:ascii="Times New Roman" w:hAnsi="Times New Roman" w:cs="Times New Roman"/>
          <w:sz w:val="22"/>
          <w:szCs w:val="22"/>
          <w:lang w:val="en-US"/>
        </w:rPr>
        <w:t>The Limits of Rationality.</w:t>
      </w:r>
      <w:proofErr w:type="gramEnd"/>
      <w:r w:rsidRPr="004544D8">
        <w:rPr>
          <w:rFonts w:ascii="Times New Roman" w:hAnsi="Times New Roman" w:cs="Times New Roman"/>
          <w:sz w:val="22"/>
          <w:szCs w:val="22"/>
          <w:lang w:val="en-US"/>
        </w:rPr>
        <w:t xml:space="preserve"> P</w:t>
      </w:r>
      <w:r w:rsidRPr="004544D8">
        <w:rPr>
          <w:rFonts w:ascii="Times New Roman" w:hAnsi="Times New Roman" w:cs="Times New Roman"/>
          <w:sz w:val="22"/>
          <w:szCs w:val="22"/>
        </w:rPr>
        <w:t>. 2</w:t>
      </w:r>
    </w:p>
  </w:footnote>
  <w:footnote w:id="24">
    <w:p w:rsidR="0055208B" w:rsidRPr="004544D8" w:rsidRDefault="0055208B" w:rsidP="00EF1880">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Вебер М. История хозяйства. // Вебер М. История хозяйства. Город</w:t>
      </w:r>
      <w:proofErr w:type="gramStart"/>
      <w:r w:rsidRPr="004544D8">
        <w:rPr>
          <w:rFonts w:ascii="Times New Roman" w:hAnsi="Times New Roman" w:cs="Times New Roman"/>
          <w:sz w:val="22"/>
          <w:szCs w:val="22"/>
          <w:lang w:val="en-US"/>
        </w:rPr>
        <w:t xml:space="preserve"> / </w:t>
      </w:r>
      <w:r w:rsidRPr="004544D8">
        <w:rPr>
          <w:rFonts w:ascii="Times New Roman" w:hAnsi="Times New Roman" w:cs="Times New Roman"/>
          <w:sz w:val="22"/>
          <w:szCs w:val="22"/>
        </w:rPr>
        <w:t>П</w:t>
      </w:r>
      <w:proofErr w:type="gramEnd"/>
      <w:r w:rsidRPr="004544D8">
        <w:rPr>
          <w:rFonts w:ascii="Times New Roman" w:hAnsi="Times New Roman" w:cs="Times New Roman"/>
          <w:sz w:val="22"/>
          <w:szCs w:val="22"/>
        </w:rPr>
        <w:t>ер. с нем.; Под ред. И. </w:t>
      </w:r>
      <w:proofErr w:type="spellStart"/>
      <w:r w:rsidRPr="004544D8">
        <w:rPr>
          <w:rFonts w:ascii="Times New Roman" w:hAnsi="Times New Roman" w:cs="Times New Roman"/>
          <w:sz w:val="22"/>
          <w:szCs w:val="22"/>
        </w:rPr>
        <w:t>Гревса</w:t>
      </w:r>
      <w:proofErr w:type="spellEnd"/>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Коммент</w:t>
      </w:r>
      <w:proofErr w:type="spellEnd"/>
      <w:r w:rsidRPr="004544D8">
        <w:rPr>
          <w:rFonts w:ascii="Times New Roman" w:hAnsi="Times New Roman" w:cs="Times New Roman"/>
          <w:sz w:val="22"/>
          <w:szCs w:val="22"/>
        </w:rPr>
        <w:t xml:space="preserve">. Н. </w:t>
      </w:r>
      <w:proofErr w:type="spellStart"/>
      <w:r w:rsidRPr="004544D8">
        <w:rPr>
          <w:rFonts w:ascii="Times New Roman" w:hAnsi="Times New Roman" w:cs="Times New Roman"/>
          <w:sz w:val="22"/>
          <w:szCs w:val="22"/>
        </w:rPr>
        <w:t>Саркитова</w:t>
      </w:r>
      <w:proofErr w:type="spellEnd"/>
      <w:r w:rsidRPr="004544D8">
        <w:rPr>
          <w:rFonts w:ascii="Times New Roman" w:hAnsi="Times New Roman" w:cs="Times New Roman"/>
          <w:sz w:val="22"/>
          <w:szCs w:val="22"/>
        </w:rPr>
        <w:t xml:space="preserve">, Г. </w:t>
      </w:r>
      <w:proofErr w:type="spellStart"/>
      <w:r w:rsidRPr="004544D8">
        <w:rPr>
          <w:rFonts w:ascii="Times New Roman" w:hAnsi="Times New Roman" w:cs="Times New Roman"/>
          <w:sz w:val="22"/>
          <w:szCs w:val="22"/>
        </w:rPr>
        <w:t>Кучкова</w:t>
      </w:r>
      <w:proofErr w:type="spellEnd"/>
      <w:r w:rsidRPr="004544D8">
        <w:rPr>
          <w:rFonts w:ascii="Times New Roman" w:hAnsi="Times New Roman" w:cs="Times New Roman"/>
          <w:sz w:val="22"/>
          <w:szCs w:val="22"/>
        </w:rPr>
        <w:t>. — М.: «КАНОН-пресс-Ц*, «</w:t>
      </w:r>
      <w:proofErr w:type="spellStart"/>
      <w:r w:rsidRPr="004544D8">
        <w:rPr>
          <w:rFonts w:ascii="Times New Roman" w:hAnsi="Times New Roman" w:cs="Times New Roman"/>
          <w:sz w:val="22"/>
          <w:szCs w:val="22"/>
        </w:rPr>
        <w:t>Кучково</w:t>
      </w:r>
      <w:proofErr w:type="spellEnd"/>
      <w:r w:rsidRPr="004544D8">
        <w:rPr>
          <w:rFonts w:ascii="Times New Roman" w:hAnsi="Times New Roman" w:cs="Times New Roman"/>
          <w:sz w:val="22"/>
          <w:szCs w:val="22"/>
        </w:rPr>
        <w:t xml:space="preserve"> п</w:t>
      </w:r>
      <w:r w:rsidRPr="004544D8">
        <w:rPr>
          <w:rFonts w:ascii="Times New Roman" w:hAnsi="Times New Roman" w:cs="Times New Roman"/>
          <w:sz w:val="22"/>
          <w:szCs w:val="22"/>
        </w:rPr>
        <w:t>о</w:t>
      </w:r>
      <w:r w:rsidRPr="004544D8">
        <w:rPr>
          <w:rFonts w:ascii="Times New Roman" w:hAnsi="Times New Roman" w:cs="Times New Roman"/>
          <w:sz w:val="22"/>
          <w:szCs w:val="22"/>
        </w:rPr>
        <w:t>ле», 2001. — 576 с. – С. 307</w:t>
      </w:r>
    </w:p>
  </w:footnote>
  <w:footnote w:id="25">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Тилли Ч. Принуждение, капитал и европейские государства. 990– 1992 гг. С. 243</w:t>
      </w:r>
    </w:p>
  </w:footnote>
  <w:footnote w:id="26">
    <w:p w:rsidR="0055208B" w:rsidRPr="004544D8" w:rsidRDefault="0055208B" w:rsidP="000B716E">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Вебер М. Протестантская этика и дух капитализма. / М. Вебер Избранные произвед</w:t>
      </w:r>
      <w:r w:rsidRPr="004544D8">
        <w:rPr>
          <w:rFonts w:ascii="Times New Roman" w:hAnsi="Times New Roman" w:cs="Times New Roman"/>
          <w:sz w:val="22"/>
          <w:szCs w:val="22"/>
        </w:rPr>
        <w:t>е</w:t>
      </w:r>
      <w:r w:rsidRPr="004544D8">
        <w:rPr>
          <w:rFonts w:ascii="Times New Roman" w:hAnsi="Times New Roman" w:cs="Times New Roman"/>
          <w:sz w:val="22"/>
          <w:szCs w:val="22"/>
        </w:rPr>
        <w:t>ния. М.: Пр</w:t>
      </w:r>
      <w:r w:rsidRPr="004544D8">
        <w:rPr>
          <w:rFonts w:ascii="Times New Roman" w:hAnsi="Times New Roman" w:cs="Times New Roman"/>
          <w:sz w:val="22"/>
          <w:szCs w:val="22"/>
        </w:rPr>
        <w:t>о</w:t>
      </w:r>
      <w:r w:rsidRPr="004544D8">
        <w:rPr>
          <w:rFonts w:ascii="Times New Roman" w:hAnsi="Times New Roman" w:cs="Times New Roman"/>
          <w:sz w:val="22"/>
          <w:szCs w:val="22"/>
        </w:rPr>
        <w:t>гресс, 1990. С.61-272 - С. 62</w:t>
      </w:r>
    </w:p>
  </w:footnote>
  <w:footnote w:id="27">
    <w:p w:rsidR="0055208B" w:rsidRPr="004544D8" w:rsidRDefault="0055208B" w:rsidP="000B716E">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Фуко М. Безопасность, территория, население. С. 304</w:t>
      </w:r>
    </w:p>
  </w:footnote>
  <w:footnote w:id="28">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Там же. С. 302-305</w:t>
      </w:r>
    </w:p>
  </w:footnote>
  <w:footnote w:id="29">
    <w:p w:rsidR="0055208B" w:rsidRPr="004544D8" w:rsidRDefault="0055208B" w:rsidP="00B76D25">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«Конец Римской империи — его необходимо датировать точно 1648 г., то есть годом, к</w:t>
      </w:r>
      <w:r w:rsidRPr="004544D8">
        <w:rPr>
          <w:rFonts w:ascii="Times New Roman" w:hAnsi="Times New Roman" w:cs="Times New Roman"/>
          <w:sz w:val="22"/>
          <w:szCs w:val="22"/>
        </w:rPr>
        <w:t>о</w:t>
      </w:r>
      <w:r w:rsidRPr="004544D8">
        <w:rPr>
          <w:rFonts w:ascii="Times New Roman" w:hAnsi="Times New Roman" w:cs="Times New Roman"/>
          <w:sz w:val="22"/>
          <w:szCs w:val="22"/>
        </w:rPr>
        <w:t>гда, наконец, признается, что империя не является окончательным предназначением всех гос</w:t>
      </w:r>
      <w:r w:rsidRPr="004544D8">
        <w:rPr>
          <w:rFonts w:ascii="Times New Roman" w:hAnsi="Times New Roman" w:cs="Times New Roman"/>
          <w:sz w:val="22"/>
          <w:szCs w:val="22"/>
        </w:rPr>
        <w:t>у</w:t>
      </w:r>
      <w:r w:rsidRPr="004544D8">
        <w:rPr>
          <w:rFonts w:ascii="Times New Roman" w:hAnsi="Times New Roman" w:cs="Times New Roman"/>
          <w:sz w:val="22"/>
          <w:szCs w:val="22"/>
        </w:rPr>
        <w:t>дарств, империя уже не является формой, в которой, как следует надеяться или мечтать, о</w:t>
      </w:r>
      <w:r w:rsidRPr="004544D8">
        <w:rPr>
          <w:rFonts w:ascii="Times New Roman" w:hAnsi="Times New Roman" w:cs="Times New Roman"/>
          <w:sz w:val="22"/>
          <w:szCs w:val="22"/>
        </w:rPr>
        <w:t>д</w:t>
      </w:r>
      <w:r w:rsidRPr="004544D8">
        <w:rPr>
          <w:rFonts w:ascii="Times New Roman" w:hAnsi="Times New Roman" w:cs="Times New Roman"/>
          <w:sz w:val="22"/>
          <w:szCs w:val="22"/>
        </w:rPr>
        <w:t>нажды сольются все государства». – Фуко М. Безопасность, территория, население. С. 456</w:t>
      </w:r>
    </w:p>
  </w:footnote>
  <w:footnote w:id="30">
    <w:p w:rsidR="0055208B" w:rsidRPr="004544D8" w:rsidRDefault="0055208B" w:rsidP="00B76D25">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Фуко М. Безопасность, территория, население. С. 385</w:t>
      </w:r>
    </w:p>
  </w:footnote>
  <w:footnote w:id="31">
    <w:p w:rsidR="0055208B" w:rsidRPr="004544D8" w:rsidRDefault="0055208B" w:rsidP="00B76D25">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Цит. по Фуко М. Безопасность, территория, население. С. 433</w:t>
      </w:r>
    </w:p>
  </w:footnote>
  <w:footnote w:id="32">
    <w:p w:rsidR="0055208B" w:rsidRPr="004544D8" w:rsidRDefault="0055208B" w:rsidP="00B76D25">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Фуко М. Безопасность, территория, население. С. 389</w:t>
      </w:r>
    </w:p>
  </w:footnote>
  <w:footnote w:id="33">
    <w:p w:rsidR="0055208B" w:rsidRPr="004544D8" w:rsidRDefault="0055208B" w:rsidP="00987B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Батай</w:t>
      </w:r>
      <w:proofErr w:type="spellEnd"/>
      <w:r w:rsidRPr="004544D8">
        <w:rPr>
          <w:rFonts w:ascii="Times New Roman" w:hAnsi="Times New Roman" w:cs="Times New Roman"/>
          <w:sz w:val="22"/>
          <w:szCs w:val="22"/>
        </w:rPr>
        <w:t xml:space="preserve"> Ж. «Проклятая часть»: Сакральная социология: Пер. с фр. / Сост. С.Н. Зенкин. - М.: </w:t>
      </w:r>
      <w:proofErr w:type="spellStart"/>
      <w:r w:rsidRPr="004544D8">
        <w:rPr>
          <w:rFonts w:ascii="Times New Roman" w:hAnsi="Times New Roman" w:cs="Times New Roman"/>
          <w:sz w:val="22"/>
          <w:szCs w:val="22"/>
        </w:rPr>
        <w:t>Лад</w:t>
      </w:r>
      <w:r w:rsidRPr="004544D8">
        <w:rPr>
          <w:rFonts w:ascii="Times New Roman" w:hAnsi="Times New Roman" w:cs="Times New Roman"/>
          <w:sz w:val="22"/>
          <w:szCs w:val="22"/>
        </w:rPr>
        <w:t>о</w:t>
      </w:r>
      <w:r w:rsidRPr="004544D8">
        <w:rPr>
          <w:rFonts w:ascii="Times New Roman" w:hAnsi="Times New Roman" w:cs="Times New Roman"/>
          <w:sz w:val="22"/>
          <w:szCs w:val="22"/>
        </w:rPr>
        <w:t>мир</w:t>
      </w:r>
      <w:proofErr w:type="spellEnd"/>
      <w:r w:rsidRPr="004544D8">
        <w:rPr>
          <w:rFonts w:ascii="Times New Roman" w:hAnsi="Times New Roman" w:cs="Times New Roman"/>
          <w:sz w:val="22"/>
          <w:szCs w:val="22"/>
        </w:rPr>
        <w:t>, 2006. – 742 с. - С. 256</w:t>
      </w:r>
    </w:p>
  </w:footnote>
  <w:footnote w:id="34">
    <w:p w:rsidR="0055208B" w:rsidRPr="004544D8" w:rsidRDefault="0055208B" w:rsidP="005D6AF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Вебер М. История хозяйства. С. 319</w:t>
      </w:r>
    </w:p>
  </w:footnote>
  <w:footnote w:id="35">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А. Империя. С. 118</w:t>
      </w:r>
    </w:p>
  </w:footnote>
  <w:footnote w:id="36">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А. Множество. М.: Культурная революция, 2006. С.182</w:t>
      </w:r>
    </w:p>
  </w:footnote>
  <w:footnote w:id="37">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Бурдье</w:t>
      </w:r>
      <w:proofErr w:type="spellEnd"/>
      <w:r w:rsidRPr="004544D8">
        <w:rPr>
          <w:rFonts w:ascii="Times New Roman" w:hAnsi="Times New Roman" w:cs="Times New Roman"/>
          <w:sz w:val="22"/>
          <w:szCs w:val="22"/>
        </w:rPr>
        <w:t xml:space="preserve"> П. О государстве. С. 403</w:t>
      </w:r>
    </w:p>
  </w:footnote>
  <w:footnote w:id="38">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Фромм</w:t>
      </w:r>
      <w:proofErr w:type="spellEnd"/>
      <w:r w:rsidRPr="004544D8">
        <w:rPr>
          <w:rFonts w:ascii="Times New Roman" w:hAnsi="Times New Roman" w:cs="Times New Roman"/>
          <w:sz w:val="22"/>
          <w:szCs w:val="22"/>
        </w:rPr>
        <w:t xml:space="preserve"> Э. Бегство от свободы. М.: АСТ, 2006. С .38</w:t>
      </w:r>
    </w:p>
  </w:footnote>
  <w:footnote w:id="39">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Буркхардт</w:t>
      </w:r>
      <w:proofErr w:type="spellEnd"/>
      <w:r w:rsidRPr="004544D8">
        <w:rPr>
          <w:rFonts w:ascii="Times New Roman" w:hAnsi="Times New Roman" w:cs="Times New Roman"/>
          <w:sz w:val="22"/>
          <w:szCs w:val="22"/>
        </w:rPr>
        <w:t xml:space="preserve"> Я. Культура Возрождения в Италии. — М.: </w:t>
      </w:r>
      <w:proofErr w:type="spellStart"/>
      <w:r w:rsidRPr="004544D8">
        <w:rPr>
          <w:rFonts w:ascii="Times New Roman" w:hAnsi="Times New Roman" w:cs="Times New Roman"/>
          <w:sz w:val="22"/>
          <w:szCs w:val="22"/>
        </w:rPr>
        <w:t>Юристъ</w:t>
      </w:r>
      <w:proofErr w:type="spellEnd"/>
      <w:r w:rsidRPr="004544D8">
        <w:rPr>
          <w:rFonts w:ascii="Times New Roman" w:hAnsi="Times New Roman" w:cs="Times New Roman"/>
          <w:sz w:val="22"/>
          <w:szCs w:val="22"/>
        </w:rPr>
        <w:t>, 1996. 591 с. – С. 88</w:t>
      </w:r>
    </w:p>
  </w:footnote>
  <w:footnote w:id="40">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Кассирер</w:t>
      </w:r>
      <w:proofErr w:type="spellEnd"/>
      <w:r w:rsidRPr="004544D8">
        <w:rPr>
          <w:rFonts w:ascii="Times New Roman" w:hAnsi="Times New Roman" w:cs="Times New Roman"/>
          <w:sz w:val="22"/>
          <w:szCs w:val="22"/>
        </w:rPr>
        <w:t xml:space="preserve"> Э. Избранное: Индивид и космос. М.; СПб</w:t>
      </w:r>
      <w:proofErr w:type="gramStart"/>
      <w:r w:rsidRPr="004544D8">
        <w:rPr>
          <w:rFonts w:ascii="Times New Roman" w:hAnsi="Times New Roman" w:cs="Times New Roman"/>
          <w:sz w:val="22"/>
          <w:szCs w:val="22"/>
        </w:rPr>
        <w:t xml:space="preserve">.: </w:t>
      </w:r>
      <w:proofErr w:type="gramEnd"/>
      <w:r w:rsidRPr="004544D8">
        <w:rPr>
          <w:rFonts w:ascii="Times New Roman" w:hAnsi="Times New Roman" w:cs="Times New Roman"/>
          <w:sz w:val="22"/>
          <w:szCs w:val="22"/>
        </w:rPr>
        <w:t>У</w:t>
      </w:r>
      <w:r>
        <w:rPr>
          <w:rFonts w:ascii="Times New Roman" w:hAnsi="Times New Roman" w:cs="Times New Roman"/>
          <w:sz w:val="22"/>
          <w:szCs w:val="22"/>
        </w:rPr>
        <w:t>ниверситетская книга, 2000. 654 </w:t>
      </w:r>
      <w:r w:rsidRPr="004544D8">
        <w:rPr>
          <w:rFonts w:ascii="Times New Roman" w:hAnsi="Times New Roman" w:cs="Times New Roman"/>
          <w:sz w:val="22"/>
          <w:szCs w:val="22"/>
        </w:rPr>
        <w:t>с. – С. 147</w:t>
      </w:r>
    </w:p>
  </w:footnote>
  <w:footnote w:id="41">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sidRPr="004544D8">
        <w:rPr>
          <w:rFonts w:ascii="Times New Roman" w:hAnsi="Times New Roman" w:cs="Times New Roman"/>
          <w:sz w:val="22"/>
          <w:szCs w:val="22"/>
        </w:rPr>
        <w:t>Фромм</w:t>
      </w:r>
      <w:proofErr w:type="spellEnd"/>
      <w:r w:rsidRPr="004544D8">
        <w:rPr>
          <w:rFonts w:ascii="Times New Roman" w:hAnsi="Times New Roman" w:cs="Times New Roman"/>
          <w:sz w:val="22"/>
          <w:szCs w:val="22"/>
        </w:rPr>
        <w:t xml:space="preserve"> Э. Бегство от свободы. С. 50-53</w:t>
      </w:r>
    </w:p>
  </w:footnote>
  <w:footnote w:id="42">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А. Империя. С. 78</w:t>
      </w:r>
    </w:p>
  </w:footnote>
  <w:footnote w:id="43">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Буркхардт</w:t>
      </w:r>
      <w:proofErr w:type="spellEnd"/>
      <w:r w:rsidRPr="004544D8">
        <w:rPr>
          <w:rFonts w:ascii="Times New Roman" w:hAnsi="Times New Roman" w:cs="Times New Roman"/>
          <w:sz w:val="22"/>
          <w:szCs w:val="22"/>
        </w:rPr>
        <w:t xml:space="preserve"> Я. Культура Возрождения в Италии. С. 200</w:t>
      </w:r>
    </w:p>
  </w:footnote>
  <w:footnote w:id="44">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sidRPr="004544D8">
        <w:rPr>
          <w:rFonts w:ascii="Times New Roman" w:hAnsi="Times New Roman" w:cs="Times New Roman"/>
          <w:sz w:val="22"/>
          <w:szCs w:val="22"/>
        </w:rPr>
        <w:t>Кассирер</w:t>
      </w:r>
      <w:proofErr w:type="spellEnd"/>
      <w:r w:rsidRPr="004544D8">
        <w:rPr>
          <w:rFonts w:ascii="Times New Roman" w:hAnsi="Times New Roman" w:cs="Times New Roman"/>
          <w:sz w:val="22"/>
          <w:szCs w:val="22"/>
        </w:rPr>
        <w:t xml:space="preserve"> Э. Избранное: Индивид и космос. С. 159</w:t>
      </w:r>
    </w:p>
  </w:footnote>
  <w:footnote w:id="45">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sidRPr="004544D8">
        <w:rPr>
          <w:rFonts w:ascii="Times New Roman" w:hAnsi="Times New Roman" w:cs="Times New Roman"/>
          <w:sz w:val="22"/>
          <w:szCs w:val="22"/>
        </w:rPr>
        <w:t>Буркхардт</w:t>
      </w:r>
      <w:proofErr w:type="spellEnd"/>
      <w:r w:rsidRPr="004544D8">
        <w:rPr>
          <w:rFonts w:ascii="Times New Roman" w:hAnsi="Times New Roman" w:cs="Times New Roman"/>
          <w:sz w:val="22"/>
          <w:szCs w:val="22"/>
        </w:rPr>
        <w:t xml:space="preserve"> Я. Культура Возрождения в Италии. С. 228</w:t>
      </w:r>
    </w:p>
  </w:footnote>
  <w:footnote w:id="46">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Там же. С. 238</w:t>
      </w:r>
    </w:p>
  </w:footnote>
  <w:footnote w:id="47">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sidRPr="004544D8">
        <w:rPr>
          <w:rFonts w:ascii="Times New Roman" w:hAnsi="Times New Roman" w:cs="Times New Roman"/>
          <w:sz w:val="22"/>
          <w:szCs w:val="22"/>
        </w:rPr>
        <w:t>Марсилий</w:t>
      </w:r>
      <w:proofErr w:type="spellEnd"/>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Падуанский</w:t>
      </w:r>
      <w:proofErr w:type="spellEnd"/>
      <w:r w:rsidRPr="004544D8">
        <w:rPr>
          <w:rFonts w:ascii="Times New Roman" w:hAnsi="Times New Roman" w:cs="Times New Roman"/>
          <w:sz w:val="22"/>
          <w:szCs w:val="22"/>
        </w:rPr>
        <w:t xml:space="preserve"> Защитник мира. </w:t>
      </w:r>
      <w:proofErr w:type="spellStart"/>
      <w:r w:rsidRPr="004544D8">
        <w:rPr>
          <w:rFonts w:ascii="Times New Roman" w:hAnsi="Times New Roman" w:cs="Times New Roman"/>
          <w:sz w:val="22"/>
          <w:szCs w:val="22"/>
        </w:rPr>
        <w:t>Defensor</w:t>
      </w:r>
      <w:proofErr w:type="spellEnd"/>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paris</w:t>
      </w:r>
      <w:proofErr w:type="spellEnd"/>
      <w:r w:rsidRPr="004544D8">
        <w:rPr>
          <w:rFonts w:ascii="Times New Roman" w:hAnsi="Times New Roman" w:cs="Times New Roman"/>
          <w:sz w:val="22"/>
          <w:szCs w:val="22"/>
        </w:rPr>
        <w:t xml:space="preserve"> / </w:t>
      </w:r>
      <w:proofErr w:type="spellStart"/>
      <w:r w:rsidRPr="004544D8">
        <w:rPr>
          <w:rFonts w:ascii="Times New Roman" w:hAnsi="Times New Roman" w:cs="Times New Roman"/>
          <w:sz w:val="22"/>
          <w:szCs w:val="22"/>
        </w:rPr>
        <w:t>Марсилий</w:t>
      </w:r>
      <w:proofErr w:type="spellEnd"/>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Падуанский</w:t>
      </w:r>
      <w:proofErr w:type="spellEnd"/>
      <w:r w:rsidRPr="004544D8">
        <w:rPr>
          <w:rFonts w:ascii="Times New Roman" w:hAnsi="Times New Roman" w:cs="Times New Roman"/>
          <w:sz w:val="22"/>
          <w:szCs w:val="22"/>
        </w:rPr>
        <w:t xml:space="preserve">: Пер. с франц. Б. У. </w:t>
      </w:r>
      <w:proofErr w:type="spellStart"/>
      <w:r w:rsidRPr="004544D8">
        <w:rPr>
          <w:rFonts w:ascii="Times New Roman" w:hAnsi="Times New Roman" w:cs="Times New Roman"/>
          <w:sz w:val="22"/>
          <w:szCs w:val="22"/>
        </w:rPr>
        <w:t>Есенова</w:t>
      </w:r>
      <w:proofErr w:type="spellEnd"/>
      <w:r w:rsidRPr="004544D8">
        <w:rPr>
          <w:rFonts w:ascii="Times New Roman" w:hAnsi="Times New Roman" w:cs="Times New Roman"/>
          <w:sz w:val="22"/>
          <w:szCs w:val="22"/>
        </w:rPr>
        <w:t xml:space="preserve">; науч. ред., вступит, ст., примеч. Г. П. </w:t>
      </w:r>
      <w:proofErr w:type="spellStart"/>
      <w:r w:rsidRPr="004544D8">
        <w:rPr>
          <w:rFonts w:ascii="Times New Roman" w:hAnsi="Times New Roman" w:cs="Times New Roman"/>
          <w:sz w:val="22"/>
          <w:szCs w:val="22"/>
        </w:rPr>
        <w:t>Лупарева</w:t>
      </w:r>
      <w:proofErr w:type="spellEnd"/>
      <w:r w:rsidRPr="004544D8">
        <w:rPr>
          <w:rFonts w:ascii="Times New Roman" w:hAnsi="Times New Roman" w:cs="Times New Roman"/>
          <w:sz w:val="22"/>
          <w:szCs w:val="22"/>
        </w:rPr>
        <w:t>. — М.: Издательско-торговая корпорация «Дашков и К</w:t>
      </w:r>
      <w:proofErr w:type="gramStart"/>
      <w:r w:rsidRPr="004544D8">
        <w:rPr>
          <w:rFonts w:ascii="Times New Roman" w:hAnsi="Times New Roman" w:cs="Times New Roman"/>
          <w:sz w:val="22"/>
          <w:szCs w:val="22"/>
        </w:rPr>
        <w:t>0</w:t>
      </w:r>
      <w:proofErr w:type="gramEnd"/>
      <w:r w:rsidRPr="004544D8">
        <w:rPr>
          <w:rFonts w:ascii="Times New Roman" w:hAnsi="Times New Roman" w:cs="Times New Roman"/>
          <w:sz w:val="22"/>
          <w:szCs w:val="22"/>
        </w:rPr>
        <w:t xml:space="preserve">», 2014. — 656 с. </w:t>
      </w:r>
    </w:p>
  </w:footnote>
  <w:footnote w:id="48">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sidRPr="004544D8">
        <w:rPr>
          <w:rFonts w:ascii="Times New Roman" w:hAnsi="Times New Roman" w:cs="Times New Roman"/>
          <w:sz w:val="22"/>
          <w:szCs w:val="22"/>
        </w:rPr>
        <w:t>Буркхардт</w:t>
      </w:r>
      <w:proofErr w:type="spellEnd"/>
      <w:r w:rsidRPr="004544D8">
        <w:rPr>
          <w:rFonts w:ascii="Times New Roman" w:hAnsi="Times New Roman" w:cs="Times New Roman"/>
          <w:sz w:val="22"/>
          <w:szCs w:val="22"/>
        </w:rPr>
        <w:t xml:space="preserve"> Я. Культура Возрождения в Италии. С. 8-87</w:t>
      </w:r>
    </w:p>
  </w:footnote>
  <w:footnote w:id="49">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А. Империя. С. 80</w:t>
      </w:r>
    </w:p>
  </w:footnote>
  <w:footnote w:id="50">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Ницше Ф. Веселая наука / Пер. </w:t>
      </w:r>
      <w:proofErr w:type="gramStart"/>
      <w:r w:rsidRPr="004544D8">
        <w:rPr>
          <w:rFonts w:ascii="Times New Roman" w:hAnsi="Times New Roman" w:cs="Times New Roman"/>
          <w:sz w:val="22"/>
          <w:szCs w:val="22"/>
        </w:rPr>
        <w:t>с</w:t>
      </w:r>
      <w:proofErr w:type="gramEnd"/>
      <w:r w:rsidRPr="004544D8">
        <w:rPr>
          <w:rFonts w:ascii="Times New Roman" w:hAnsi="Times New Roman" w:cs="Times New Roman"/>
          <w:sz w:val="22"/>
          <w:szCs w:val="22"/>
        </w:rPr>
        <w:t xml:space="preserve"> </w:t>
      </w:r>
      <w:proofErr w:type="gramStart"/>
      <w:r w:rsidRPr="004544D8">
        <w:rPr>
          <w:rFonts w:ascii="Times New Roman" w:hAnsi="Times New Roman" w:cs="Times New Roman"/>
          <w:sz w:val="22"/>
          <w:szCs w:val="22"/>
        </w:rPr>
        <w:t>нем</w:t>
      </w:r>
      <w:proofErr w:type="gramEnd"/>
      <w:r w:rsidRPr="004544D8">
        <w:rPr>
          <w:rFonts w:ascii="Times New Roman" w:hAnsi="Times New Roman" w:cs="Times New Roman"/>
          <w:sz w:val="22"/>
          <w:szCs w:val="22"/>
        </w:rPr>
        <w:t>. М. Корневой, С. Степанова, В. </w:t>
      </w:r>
      <w:proofErr w:type="spellStart"/>
      <w:r w:rsidRPr="004544D8">
        <w:rPr>
          <w:rFonts w:ascii="Times New Roman" w:hAnsi="Times New Roman" w:cs="Times New Roman"/>
          <w:sz w:val="22"/>
          <w:szCs w:val="22"/>
        </w:rPr>
        <w:t>Топорова</w:t>
      </w:r>
      <w:proofErr w:type="spellEnd"/>
      <w:r w:rsidRPr="004544D8">
        <w:rPr>
          <w:rFonts w:ascii="Times New Roman" w:hAnsi="Times New Roman" w:cs="Times New Roman"/>
          <w:sz w:val="22"/>
          <w:szCs w:val="22"/>
        </w:rPr>
        <w:t>. – СПб</w:t>
      </w:r>
      <w:proofErr w:type="gramStart"/>
      <w:r w:rsidRPr="004544D8">
        <w:rPr>
          <w:rFonts w:ascii="Times New Roman" w:hAnsi="Times New Roman" w:cs="Times New Roman"/>
          <w:sz w:val="22"/>
          <w:szCs w:val="22"/>
        </w:rPr>
        <w:t xml:space="preserve">.: </w:t>
      </w:r>
      <w:proofErr w:type="gramEnd"/>
      <w:r w:rsidRPr="004544D8">
        <w:rPr>
          <w:rFonts w:ascii="Times New Roman" w:hAnsi="Times New Roman" w:cs="Times New Roman"/>
          <w:sz w:val="22"/>
          <w:szCs w:val="22"/>
        </w:rPr>
        <w:t>Изд</w:t>
      </w:r>
      <w:r w:rsidRPr="004544D8">
        <w:rPr>
          <w:rFonts w:ascii="Times New Roman" w:hAnsi="Times New Roman" w:cs="Times New Roman"/>
          <w:sz w:val="22"/>
          <w:szCs w:val="22"/>
        </w:rPr>
        <w:t>а</w:t>
      </w:r>
      <w:r w:rsidRPr="004544D8">
        <w:rPr>
          <w:rFonts w:ascii="Times New Roman" w:hAnsi="Times New Roman" w:cs="Times New Roman"/>
          <w:sz w:val="22"/>
          <w:szCs w:val="22"/>
        </w:rPr>
        <w:t>тельская Группа. «Азбука-классика», 2010. – 352 с. – С. 170</w:t>
      </w:r>
    </w:p>
  </w:footnote>
  <w:footnote w:id="51">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Батай</w:t>
      </w:r>
      <w:proofErr w:type="spellEnd"/>
      <w:r w:rsidRPr="004544D8">
        <w:rPr>
          <w:rFonts w:ascii="Times New Roman" w:hAnsi="Times New Roman" w:cs="Times New Roman"/>
          <w:sz w:val="22"/>
          <w:szCs w:val="22"/>
        </w:rPr>
        <w:t xml:space="preserve"> Ж. «Проклятая часть»: Сакральная социология. С. 181</w:t>
      </w:r>
    </w:p>
  </w:footnote>
  <w:footnote w:id="52">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Вебер М. Протестантская этика и «дух» капитализма. С. 197</w:t>
      </w:r>
    </w:p>
  </w:footnote>
  <w:footnote w:id="53">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Батай</w:t>
      </w:r>
      <w:proofErr w:type="spellEnd"/>
      <w:r w:rsidRPr="004544D8">
        <w:rPr>
          <w:rFonts w:ascii="Times New Roman" w:hAnsi="Times New Roman" w:cs="Times New Roman"/>
          <w:sz w:val="22"/>
          <w:szCs w:val="22"/>
        </w:rPr>
        <w:t xml:space="preserve"> Ж. «Проклятая часть»: Сакральная социология. С. 195</w:t>
      </w:r>
    </w:p>
  </w:footnote>
  <w:footnote w:id="54">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Там же. С. 191-194</w:t>
      </w:r>
    </w:p>
  </w:footnote>
  <w:footnote w:id="55">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sidRPr="004544D8">
        <w:rPr>
          <w:rFonts w:ascii="Times New Roman" w:hAnsi="Times New Roman" w:cs="Times New Roman"/>
          <w:sz w:val="22"/>
          <w:szCs w:val="22"/>
        </w:rPr>
        <w:t>Фромм</w:t>
      </w:r>
      <w:proofErr w:type="spellEnd"/>
      <w:r w:rsidRPr="004544D8">
        <w:rPr>
          <w:rFonts w:ascii="Times New Roman" w:hAnsi="Times New Roman" w:cs="Times New Roman"/>
          <w:sz w:val="22"/>
          <w:szCs w:val="22"/>
        </w:rPr>
        <w:t xml:space="preserve"> Э. Бегство от свободы. С. 52</w:t>
      </w:r>
    </w:p>
  </w:footnote>
  <w:footnote w:id="56">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А.  Империя. С. 85</w:t>
      </w:r>
    </w:p>
  </w:footnote>
  <w:footnote w:id="57">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Кассирер</w:t>
      </w:r>
      <w:proofErr w:type="spellEnd"/>
      <w:r w:rsidRPr="004544D8">
        <w:rPr>
          <w:rFonts w:ascii="Times New Roman" w:hAnsi="Times New Roman" w:cs="Times New Roman"/>
          <w:sz w:val="22"/>
          <w:szCs w:val="22"/>
        </w:rPr>
        <w:t xml:space="preserve"> Э. Избранное: Индивид и космос. С. 142</w:t>
      </w:r>
    </w:p>
  </w:footnote>
  <w:footnote w:id="58">
    <w:p w:rsidR="0055208B" w:rsidRPr="004544D8" w:rsidRDefault="0055208B" w:rsidP="00CC55C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Фуко М. Герменевтика субъекта: Курс лекций, прочитанных в Коллеж де </w:t>
      </w:r>
      <w:proofErr w:type="gramStart"/>
      <w:r w:rsidRPr="004544D8">
        <w:rPr>
          <w:rFonts w:ascii="Times New Roman" w:hAnsi="Times New Roman" w:cs="Times New Roman"/>
          <w:sz w:val="22"/>
          <w:szCs w:val="22"/>
        </w:rPr>
        <w:t>Франсе</w:t>
      </w:r>
      <w:proofErr w:type="gramEnd"/>
      <w:r w:rsidRPr="004544D8">
        <w:rPr>
          <w:rFonts w:ascii="Times New Roman" w:hAnsi="Times New Roman" w:cs="Times New Roman"/>
          <w:sz w:val="22"/>
          <w:szCs w:val="22"/>
        </w:rPr>
        <w:t xml:space="preserve"> 1981—1982 учебном году/М Фуко: Пер. </w:t>
      </w:r>
      <w:proofErr w:type="spellStart"/>
      <w:r w:rsidRPr="004544D8">
        <w:rPr>
          <w:rFonts w:ascii="Times New Roman" w:hAnsi="Times New Roman" w:cs="Times New Roman"/>
          <w:sz w:val="22"/>
          <w:szCs w:val="22"/>
        </w:rPr>
        <w:t>сфр</w:t>
      </w:r>
      <w:proofErr w:type="spellEnd"/>
      <w:r w:rsidRPr="004544D8">
        <w:rPr>
          <w:rFonts w:ascii="Times New Roman" w:hAnsi="Times New Roman" w:cs="Times New Roman"/>
          <w:sz w:val="22"/>
          <w:szCs w:val="22"/>
        </w:rPr>
        <w:t xml:space="preserve">. A.Г. </w:t>
      </w:r>
      <w:proofErr w:type="spellStart"/>
      <w:r w:rsidRPr="004544D8">
        <w:rPr>
          <w:rFonts w:ascii="Times New Roman" w:hAnsi="Times New Roman" w:cs="Times New Roman"/>
          <w:sz w:val="22"/>
          <w:szCs w:val="22"/>
        </w:rPr>
        <w:t>Погоняйло</w:t>
      </w:r>
      <w:proofErr w:type="spellEnd"/>
      <w:r w:rsidRPr="004544D8">
        <w:rPr>
          <w:rFonts w:ascii="Times New Roman" w:hAnsi="Times New Roman" w:cs="Times New Roman"/>
          <w:sz w:val="22"/>
          <w:szCs w:val="22"/>
        </w:rPr>
        <w:t>—СПб.: Наука, 2007,— 677 с. – С. 30</w:t>
      </w:r>
    </w:p>
  </w:footnote>
  <w:footnote w:id="59">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Бурдье</w:t>
      </w:r>
      <w:proofErr w:type="spellEnd"/>
      <w:r w:rsidRPr="004544D8">
        <w:rPr>
          <w:rFonts w:ascii="Times New Roman" w:hAnsi="Times New Roman" w:cs="Times New Roman"/>
          <w:sz w:val="22"/>
          <w:szCs w:val="22"/>
        </w:rPr>
        <w:t xml:space="preserve"> П. О государстве. С. 609</w:t>
      </w:r>
    </w:p>
  </w:footnote>
  <w:footnote w:id="60">
    <w:p w:rsidR="0055208B" w:rsidRPr="004544D8" w:rsidRDefault="0055208B" w:rsidP="00BC1C77">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Макиавелли Н. Государь. / Макиавелли Н. Избранные сочинения. М.: Художественная литерат</w:t>
      </w:r>
      <w:r w:rsidRPr="004544D8">
        <w:rPr>
          <w:rFonts w:ascii="Times New Roman" w:hAnsi="Times New Roman" w:cs="Times New Roman"/>
          <w:sz w:val="22"/>
          <w:szCs w:val="22"/>
        </w:rPr>
        <w:t>у</w:t>
      </w:r>
      <w:r w:rsidRPr="004544D8">
        <w:rPr>
          <w:rFonts w:ascii="Times New Roman" w:hAnsi="Times New Roman" w:cs="Times New Roman"/>
          <w:sz w:val="22"/>
          <w:szCs w:val="22"/>
        </w:rPr>
        <w:t>ра, 1982. С. 354</w:t>
      </w:r>
    </w:p>
  </w:footnote>
  <w:footnote w:id="61">
    <w:p w:rsidR="0055208B" w:rsidRPr="004544D8" w:rsidRDefault="0055208B" w:rsidP="00BC1C77">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«Однако если мы сопоставим государя, уважающего закон, с подчиняющимся законам народом, то убедимся, что у народа доблести больше, чем у государя. Если же мы сопоставим необузданного государя с тоже необузданным народом, то увидим, что и в этом случае народ д</w:t>
      </w:r>
      <w:r w:rsidRPr="004544D8">
        <w:rPr>
          <w:rFonts w:ascii="Times New Roman" w:hAnsi="Times New Roman" w:cs="Times New Roman"/>
          <w:sz w:val="22"/>
          <w:szCs w:val="22"/>
        </w:rPr>
        <w:t>о</w:t>
      </w:r>
      <w:r w:rsidRPr="004544D8">
        <w:rPr>
          <w:rFonts w:ascii="Times New Roman" w:hAnsi="Times New Roman" w:cs="Times New Roman"/>
          <w:sz w:val="22"/>
          <w:szCs w:val="22"/>
        </w:rPr>
        <w:t>пускает менее серьезные ошибки, для исправления которых необходимы более легкие сре</w:t>
      </w:r>
      <w:r w:rsidRPr="004544D8">
        <w:rPr>
          <w:rFonts w:ascii="Times New Roman" w:hAnsi="Times New Roman" w:cs="Times New Roman"/>
          <w:sz w:val="22"/>
          <w:szCs w:val="22"/>
        </w:rPr>
        <w:t>д</w:t>
      </w:r>
      <w:r w:rsidRPr="004544D8">
        <w:rPr>
          <w:rFonts w:ascii="Times New Roman" w:hAnsi="Times New Roman" w:cs="Times New Roman"/>
          <w:sz w:val="22"/>
          <w:szCs w:val="22"/>
        </w:rPr>
        <w:t>ства». – Антология мировой правовой мысли в 5 тт. Т. 2. С. 656</w:t>
      </w:r>
    </w:p>
  </w:footnote>
  <w:footnote w:id="62">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А. Империя. С. 157</w:t>
      </w:r>
    </w:p>
  </w:footnote>
  <w:footnote w:id="63">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Фуко М. Безопасность, территория, население. С. 366</w:t>
      </w:r>
    </w:p>
  </w:footnote>
  <w:footnote w:id="64">
    <w:p w:rsidR="0055208B" w:rsidRPr="004544D8" w:rsidRDefault="0055208B" w:rsidP="00AB7EE4">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Антология мировой правовой мысли в 5 тт. Т. 2. Европа </w:t>
      </w:r>
      <w:r w:rsidRPr="004544D8">
        <w:rPr>
          <w:rFonts w:ascii="Times New Roman" w:hAnsi="Times New Roman" w:cs="Times New Roman"/>
          <w:sz w:val="22"/>
          <w:szCs w:val="22"/>
          <w:lang w:val="en-US"/>
        </w:rPr>
        <w:t>V</w:t>
      </w:r>
      <w:r w:rsidRPr="004544D8">
        <w:rPr>
          <w:rFonts w:ascii="Times New Roman" w:hAnsi="Times New Roman" w:cs="Times New Roman"/>
          <w:sz w:val="22"/>
          <w:szCs w:val="22"/>
        </w:rPr>
        <w:t xml:space="preserve"> – </w:t>
      </w:r>
      <w:r w:rsidRPr="004544D8">
        <w:rPr>
          <w:rFonts w:ascii="Times New Roman" w:hAnsi="Times New Roman" w:cs="Times New Roman"/>
          <w:sz w:val="22"/>
          <w:szCs w:val="22"/>
          <w:lang w:val="en-US"/>
        </w:rPr>
        <w:t>XVII</w:t>
      </w:r>
      <w:r w:rsidRPr="004544D8">
        <w:rPr>
          <w:rFonts w:ascii="Times New Roman" w:hAnsi="Times New Roman" w:cs="Times New Roman"/>
          <w:sz w:val="22"/>
          <w:szCs w:val="22"/>
        </w:rPr>
        <w:t xml:space="preserve"> вв. С. 689</w:t>
      </w:r>
    </w:p>
  </w:footnote>
  <w:footnote w:id="65">
    <w:p w:rsidR="0055208B" w:rsidRPr="004544D8" w:rsidRDefault="0055208B" w:rsidP="00AB7EE4">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Боден</w:t>
      </w:r>
      <w:proofErr w:type="spellEnd"/>
      <w:r w:rsidRPr="004544D8">
        <w:rPr>
          <w:rFonts w:ascii="Times New Roman" w:hAnsi="Times New Roman" w:cs="Times New Roman"/>
          <w:sz w:val="22"/>
          <w:szCs w:val="22"/>
        </w:rPr>
        <w:t xml:space="preserve"> Ж. Метод легкого познания истории. М.: Наука, 2000. С. 138</w:t>
      </w:r>
    </w:p>
  </w:footnote>
  <w:footnote w:id="66">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99-102</w:t>
      </w:r>
    </w:p>
  </w:footnote>
  <w:footnote w:id="67">
    <w:p w:rsidR="0055208B" w:rsidRPr="004544D8" w:rsidRDefault="0055208B" w:rsidP="00286AD6">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«На самом деле исток политической власти и определение суверенитета кроются в поб</w:t>
      </w:r>
      <w:r w:rsidRPr="004544D8">
        <w:rPr>
          <w:rFonts w:ascii="Times New Roman" w:hAnsi="Times New Roman" w:cs="Times New Roman"/>
          <w:sz w:val="22"/>
          <w:szCs w:val="22"/>
        </w:rPr>
        <w:t>е</w:t>
      </w:r>
      <w:r w:rsidRPr="004544D8">
        <w:rPr>
          <w:rFonts w:ascii="Times New Roman" w:hAnsi="Times New Roman" w:cs="Times New Roman"/>
          <w:sz w:val="22"/>
          <w:szCs w:val="22"/>
        </w:rPr>
        <w:t>де одной из этих сторон, победе, делающей одного сувереном, а другого — подданным», - как х</w:t>
      </w:r>
      <w:r w:rsidRPr="004544D8">
        <w:rPr>
          <w:rFonts w:ascii="Times New Roman" w:hAnsi="Times New Roman" w:cs="Times New Roman"/>
          <w:sz w:val="22"/>
          <w:szCs w:val="22"/>
        </w:rPr>
        <w:t>а</w:t>
      </w:r>
      <w:r w:rsidRPr="004544D8">
        <w:rPr>
          <w:rFonts w:ascii="Times New Roman" w:hAnsi="Times New Roman" w:cs="Times New Roman"/>
          <w:sz w:val="22"/>
          <w:szCs w:val="22"/>
        </w:rPr>
        <w:t>рактеризуют учение Ж. </w:t>
      </w:r>
      <w:proofErr w:type="spellStart"/>
      <w:r w:rsidRPr="004544D8">
        <w:rPr>
          <w:rFonts w:ascii="Times New Roman" w:hAnsi="Times New Roman" w:cs="Times New Roman"/>
          <w:sz w:val="22"/>
          <w:szCs w:val="22"/>
        </w:rPr>
        <w:t>Бодена</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и А.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 </w:t>
      </w:r>
      <w:proofErr w:type="spellStart"/>
      <w:r w:rsidRPr="004544D8">
        <w:rPr>
          <w:rFonts w:ascii="Times New Roman" w:hAnsi="Times New Roman" w:cs="Times New Roman"/>
          <w:sz w:val="22"/>
          <w:szCs w:val="22"/>
        </w:rPr>
        <w:t>Хардт</w:t>
      </w:r>
      <w:proofErr w:type="spellEnd"/>
      <w:r w:rsidRPr="004544D8">
        <w:rPr>
          <w:rFonts w:ascii="Times New Roman" w:hAnsi="Times New Roman" w:cs="Times New Roman"/>
          <w:sz w:val="22"/>
          <w:szCs w:val="22"/>
        </w:rPr>
        <w:t xml:space="preserve"> М., </w:t>
      </w:r>
      <w:proofErr w:type="spellStart"/>
      <w:r w:rsidRPr="004544D8">
        <w:rPr>
          <w:rFonts w:ascii="Times New Roman" w:hAnsi="Times New Roman" w:cs="Times New Roman"/>
          <w:sz w:val="22"/>
          <w:szCs w:val="22"/>
        </w:rPr>
        <w:t>Негри</w:t>
      </w:r>
      <w:proofErr w:type="spellEnd"/>
      <w:r w:rsidRPr="004544D8">
        <w:rPr>
          <w:rFonts w:ascii="Times New Roman" w:hAnsi="Times New Roman" w:cs="Times New Roman"/>
          <w:sz w:val="22"/>
          <w:szCs w:val="22"/>
        </w:rPr>
        <w:t xml:space="preserve"> А. Империя. С. 101.</w:t>
      </w:r>
    </w:p>
  </w:footnote>
  <w:footnote w:id="68">
    <w:p w:rsidR="0055208B" w:rsidRPr="004544D8" w:rsidRDefault="0055208B" w:rsidP="001C0395">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148</w:t>
      </w:r>
    </w:p>
  </w:footnote>
  <w:footnote w:id="69">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Фуко М. Безопасность, территория, население. С. 379</w:t>
      </w:r>
    </w:p>
  </w:footnote>
  <w:footnote w:id="70">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Там же. С. 391-398</w:t>
      </w:r>
    </w:p>
  </w:footnote>
  <w:footnote w:id="71">
    <w:p w:rsidR="0055208B" w:rsidRPr="004544D8" w:rsidRDefault="0055208B" w:rsidP="005D08E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Смит А. Исследование о природе и причинах богатства народов</w:t>
      </w:r>
      <w:r>
        <w:rPr>
          <w:rFonts w:ascii="Times New Roman" w:hAnsi="Times New Roman" w:cs="Times New Roman"/>
          <w:sz w:val="22"/>
          <w:szCs w:val="22"/>
        </w:rPr>
        <w:t>. В 2 тт. М.-Л., 1935.</w:t>
      </w:r>
      <w:r w:rsidRPr="004544D8">
        <w:rPr>
          <w:rFonts w:ascii="Times New Roman" w:hAnsi="Times New Roman" w:cs="Times New Roman"/>
          <w:sz w:val="22"/>
          <w:szCs w:val="22"/>
        </w:rPr>
        <w:t xml:space="preserve"> Т.1</w:t>
      </w:r>
      <w:r>
        <w:rPr>
          <w:rFonts w:ascii="Times New Roman" w:hAnsi="Times New Roman" w:cs="Times New Roman"/>
          <w:sz w:val="22"/>
          <w:szCs w:val="22"/>
        </w:rPr>
        <w:t> </w:t>
      </w:r>
      <w:r w:rsidRPr="004544D8">
        <w:rPr>
          <w:rFonts w:ascii="Times New Roman" w:hAnsi="Times New Roman" w:cs="Times New Roman"/>
          <w:sz w:val="22"/>
          <w:szCs w:val="22"/>
        </w:rPr>
        <w:t>С. 4</w:t>
      </w:r>
    </w:p>
  </w:footnote>
  <w:footnote w:id="72">
    <w:p w:rsidR="0055208B" w:rsidRPr="004544D8" w:rsidRDefault="0055208B" w:rsidP="007E794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«Общественное благо по своей сути есть повиновение закону». – Фуко М. Безопасность, территория, население. С. 148</w:t>
      </w:r>
    </w:p>
  </w:footnote>
  <w:footnote w:id="73">
    <w:p w:rsidR="0055208B" w:rsidRPr="004544D8" w:rsidRDefault="0055208B" w:rsidP="00500B36">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Гроций</w:t>
      </w:r>
      <w:proofErr w:type="spellEnd"/>
      <w:r>
        <w:rPr>
          <w:rFonts w:ascii="Times New Roman" w:hAnsi="Times New Roman" w:cs="Times New Roman"/>
          <w:sz w:val="22"/>
          <w:szCs w:val="22"/>
        </w:rPr>
        <w:t xml:space="preserve"> Г.</w:t>
      </w:r>
      <w:r w:rsidRPr="004544D8">
        <w:rPr>
          <w:rFonts w:ascii="Times New Roman" w:hAnsi="Times New Roman" w:cs="Times New Roman"/>
          <w:sz w:val="22"/>
          <w:szCs w:val="22"/>
        </w:rPr>
        <w:t xml:space="preserve"> О праве войны и мира. М.: </w:t>
      </w:r>
      <w:proofErr w:type="spellStart"/>
      <w:r w:rsidRPr="004544D8">
        <w:rPr>
          <w:rFonts w:ascii="Times New Roman" w:hAnsi="Times New Roman" w:cs="Times New Roman"/>
          <w:sz w:val="22"/>
          <w:szCs w:val="22"/>
        </w:rPr>
        <w:t>Ладомир</w:t>
      </w:r>
      <w:proofErr w:type="spellEnd"/>
      <w:r w:rsidRPr="004544D8">
        <w:rPr>
          <w:rFonts w:ascii="Times New Roman" w:hAnsi="Times New Roman" w:cs="Times New Roman"/>
          <w:sz w:val="22"/>
          <w:szCs w:val="22"/>
        </w:rPr>
        <w:t>, 1994. С. 74</w:t>
      </w:r>
    </w:p>
  </w:footnote>
  <w:footnote w:id="74">
    <w:p w:rsidR="0055208B" w:rsidRPr="004544D8" w:rsidRDefault="0055208B" w:rsidP="00500B36">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19</w:t>
      </w:r>
    </w:p>
  </w:footnote>
  <w:footnote w:id="75">
    <w:p w:rsidR="0055208B" w:rsidRPr="004544D8" w:rsidRDefault="0055208B" w:rsidP="00500B36">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Узуфрукт – это </w:t>
      </w:r>
      <w:proofErr w:type="spellStart"/>
      <w:r w:rsidRPr="004544D8">
        <w:rPr>
          <w:rFonts w:ascii="Times New Roman" w:hAnsi="Times New Roman" w:cs="Times New Roman"/>
          <w:sz w:val="22"/>
          <w:szCs w:val="22"/>
        </w:rPr>
        <w:t>правопользование</w:t>
      </w:r>
      <w:proofErr w:type="spellEnd"/>
      <w:r w:rsidRPr="004544D8">
        <w:rPr>
          <w:rFonts w:ascii="Times New Roman" w:hAnsi="Times New Roman" w:cs="Times New Roman"/>
          <w:sz w:val="22"/>
          <w:szCs w:val="22"/>
        </w:rPr>
        <w:t>, с условием сохранения целостности, ценности и назначения вещи.</w:t>
      </w:r>
    </w:p>
  </w:footnote>
  <w:footnote w:id="76">
    <w:p w:rsidR="0055208B" w:rsidRPr="004544D8" w:rsidRDefault="0055208B" w:rsidP="007E794F">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Гоббс</w:t>
      </w:r>
      <w:r>
        <w:rPr>
          <w:rFonts w:ascii="Times New Roman" w:hAnsi="Times New Roman" w:cs="Times New Roman"/>
          <w:sz w:val="22"/>
          <w:szCs w:val="22"/>
        </w:rPr>
        <w:t xml:space="preserve"> Т.</w:t>
      </w:r>
      <w:r w:rsidRPr="004544D8">
        <w:rPr>
          <w:rFonts w:ascii="Times New Roman" w:hAnsi="Times New Roman" w:cs="Times New Roman"/>
          <w:sz w:val="22"/>
          <w:szCs w:val="22"/>
        </w:rPr>
        <w:t xml:space="preserve"> Левиафан. / Гоббс</w:t>
      </w:r>
      <w:r>
        <w:rPr>
          <w:rFonts w:ascii="Times New Roman" w:hAnsi="Times New Roman" w:cs="Times New Roman"/>
          <w:sz w:val="22"/>
          <w:szCs w:val="22"/>
        </w:rPr>
        <w:t xml:space="preserve"> Т.</w:t>
      </w:r>
      <w:r w:rsidRPr="004544D8">
        <w:rPr>
          <w:rFonts w:ascii="Times New Roman" w:hAnsi="Times New Roman" w:cs="Times New Roman"/>
          <w:sz w:val="22"/>
          <w:szCs w:val="22"/>
        </w:rPr>
        <w:t xml:space="preserve"> Сочинения в 2 тт. Т. 2. С.6</w:t>
      </w:r>
    </w:p>
  </w:footnote>
  <w:footnote w:id="77">
    <w:p w:rsidR="0055208B" w:rsidRPr="004544D8" w:rsidRDefault="0055208B" w:rsidP="004544D8">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Локк Дж.</w:t>
      </w:r>
      <w:r>
        <w:rPr>
          <w:rFonts w:ascii="Times New Roman" w:hAnsi="Times New Roman" w:cs="Times New Roman"/>
          <w:sz w:val="22"/>
          <w:szCs w:val="22"/>
        </w:rPr>
        <w:t xml:space="preserve"> Два трактата о правлении / Локк Дж. </w:t>
      </w:r>
      <w:r w:rsidRPr="004544D8">
        <w:rPr>
          <w:rFonts w:ascii="Times New Roman" w:hAnsi="Times New Roman" w:cs="Times New Roman"/>
          <w:sz w:val="22"/>
          <w:szCs w:val="22"/>
        </w:rPr>
        <w:t>Сочинения</w:t>
      </w:r>
      <w:r>
        <w:rPr>
          <w:rFonts w:ascii="Times New Roman" w:hAnsi="Times New Roman" w:cs="Times New Roman"/>
          <w:sz w:val="22"/>
          <w:szCs w:val="22"/>
        </w:rPr>
        <w:t xml:space="preserve">: В 3 т./Пер. с англ. и лат. </w:t>
      </w:r>
      <w:r w:rsidRPr="004544D8">
        <w:rPr>
          <w:rFonts w:ascii="Times New Roman" w:hAnsi="Times New Roman" w:cs="Times New Roman"/>
          <w:sz w:val="22"/>
          <w:szCs w:val="22"/>
        </w:rPr>
        <w:t>и сост., авт. примеч. А. Л. Субботин.</w:t>
      </w:r>
      <w:proofErr w:type="gramStart"/>
      <w:r w:rsidRPr="004544D8">
        <w:rPr>
          <w:rFonts w:ascii="Times New Roman" w:hAnsi="Times New Roman" w:cs="Times New Roman"/>
          <w:sz w:val="22"/>
          <w:szCs w:val="22"/>
        </w:rPr>
        <w:t>—М</w:t>
      </w:r>
      <w:proofErr w:type="gramEnd"/>
      <w:r w:rsidRPr="004544D8">
        <w:rPr>
          <w:rFonts w:ascii="Times New Roman" w:hAnsi="Times New Roman" w:cs="Times New Roman"/>
          <w:sz w:val="22"/>
          <w:szCs w:val="22"/>
        </w:rPr>
        <w:t>.: Мысль,</w:t>
      </w:r>
      <w:r>
        <w:rPr>
          <w:rFonts w:ascii="Times New Roman" w:hAnsi="Times New Roman" w:cs="Times New Roman"/>
          <w:sz w:val="22"/>
          <w:szCs w:val="22"/>
        </w:rPr>
        <w:t xml:space="preserve"> </w:t>
      </w:r>
      <w:r w:rsidRPr="004544D8">
        <w:rPr>
          <w:rFonts w:ascii="Times New Roman" w:hAnsi="Times New Roman" w:cs="Times New Roman"/>
          <w:sz w:val="22"/>
          <w:szCs w:val="22"/>
        </w:rPr>
        <w:t xml:space="preserve">1988.— </w:t>
      </w:r>
      <w:r>
        <w:rPr>
          <w:rFonts w:ascii="Times New Roman" w:hAnsi="Times New Roman" w:cs="Times New Roman"/>
          <w:sz w:val="22"/>
          <w:szCs w:val="22"/>
        </w:rPr>
        <w:t>С. 135-404</w:t>
      </w:r>
      <w:r w:rsidRPr="004544D8">
        <w:rPr>
          <w:rFonts w:ascii="Times New Roman" w:hAnsi="Times New Roman" w:cs="Times New Roman"/>
          <w:sz w:val="22"/>
          <w:szCs w:val="22"/>
        </w:rPr>
        <w:t>.</w:t>
      </w:r>
      <w:r>
        <w:rPr>
          <w:rFonts w:ascii="Times New Roman" w:hAnsi="Times New Roman" w:cs="Times New Roman"/>
          <w:sz w:val="22"/>
          <w:szCs w:val="22"/>
        </w:rPr>
        <w:t xml:space="preserve"> -</w:t>
      </w:r>
      <w:r w:rsidRPr="004544D8">
        <w:rPr>
          <w:rFonts w:ascii="Times New Roman" w:hAnsi="Times New Roman" w:cs="Times New Roman"/>
          <w:sz w:val="22"/>
          <w:szCs w:val="22"/>
        </w:rPr>
        <w:t xml:space="preserve"> С. 346</w:t>
      </w:r>
    </w:p>
  </w:footnote>
  <w:footnote w:id="78">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Фуко</w:t>
      </w:r>
      <w:r>
        <w:rPr>
          <w:rFonts w:ascii="Times New Roman" w:hAnsi="Times New Roman" w:cs="Times New Roman"/>
          <w:sz w:val="22"/>
          <w:szCs w:val="22"/>
        </w:rPr>
        <w:t xml:space="preserve"> М.</w:t>
      </w:r>
      <w:r w:rsidRPr="004544D8">
        <w:rPr>
          <w:rFonts w:ascii="Times New Roman" w:hAnsi="Times New Roman" w:cs="Times New Roman"/>
          <w:sz w:val="22"/>
          <w:szCs w:val="22"/>
        </w:rPr>
        <w:t xml:space="preserve"> </w:t>
      </w:r>
      <w:r>
        <w:rPr>
          <w:rFonts w:ascii="Times New Roman" w:hAnsi="Times New Roman" w:cs="Times New Roman"/>
          <w:sz w:val="22"/>
          <w:szCs w:val="22"/>
        </w:rPr>
        <w:t>Н</w:t>
      </w:r>
      <w:r w:rsidRPr="004544D8">
        <w:rPr>
          <w:rFonts w:ascii="Times New Roman" w:hAnsi="Times New Roman" w:cs="Times New Roman"/>
          <w:sz w:val="22"/>
          <w:szCs w:val="22"/>
        </w:rPr>
        <w:t>ужно защищать общество. С. 103</w:t>
      </w:r>
    </w:p>
  </w:footnote>
  <w:footnote w:id="79">
    <w:p w:rsidR="0055208B" w:rsidRPr="004544D8" w:rsidRDefault="0055208B" w:rsidP="00414975">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Гоббс</w:t>
      </w:r>
      <w:r>
        <w:rPr>
          <w:rFonts w:ascii="Times New Roman" w:hAnsi="Times New Roman" w:cs="Times New Roman"/>
          <w:sz w:val="22"/>
          <w:szCs w:val="22"/>
        </w:rPr>
        <w:t xml:space="preserve"> Т.</w:t>
      </w:r>
      <w:r w:rsidRPr="004544D8">
        <w:rPr>
          <w:rFonts w:ascii="Times New Roman" w:hAnsi="Times New Roman" w:cs="Times New Roman"/>
          <w:sz w:val="22"/>
          <w:szCs w:val="22"/>
        </w:rPr>
        <w:t xml:space="preserve"> Левиафан. / Гоббс</w:t>
      </w:r>
      <w:r>
        <w:rPr>
          <w:rFonts w:ascii="Times New Roman" w:hAnsi="Times New Roman" w:cs="Times New Roman"/>
          <w:sz w:val="22"/>
          <w:szCs w:val="22"/>
        </w:rPr>
        <w:t xml:space="preserve"> Т.</w:t>
      </w:r>
      <w:r w:rsidRPr="004544D8">
        <w:rPr>
          <w:rFonts w:ascii="Times New Roman" w:hAnsi="Times New Roman" w:cs="Times New Roman"/>
          <w:sz w:val="22"/>
          <w:szCs w:val="22"/>
        </w:rPr>
        <w:t xml:space="preserve"> Сочинения в 2 тт. Т. 2. М.: Мысль, 1991. С. 139</w:t>
      </w:r>
    </w:p>
  </w:footnote>
  <w:footnote w:id="80">
    <w:p w:rsidR="0055208B" w:rsidRPr="004544D8" w:rsidRDefault="0055208B" w:rsidP="00414975">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Локк Дж. Два трактата о правлении.</w:t>
      </w:r>
      <w:r w:rsidRPr="004544D8">
        <w:rPr>
          <w:rFonts w:ascii="Times New Roman" w:hAnsi="Times New Roman" w:cs="Times New Roman"/>
          <w:sz w:val="22"/>
          <w:szCs w:val="22"/>
        </w:rPr>
        <w:t xml:space="preserve"> С. 277</w:t>
      </w:r>
    </w:p>
  </w:footnote>
  <w:footnote w:id="81">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Фуко М. Нужно защищать общество. С. 125</w:t>
      </w:r>
    </w:p>
  </w:footnote>
  <w:footnote w:id="82">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sidRPr="004544D8">
        <w:rPr>
          <w:rFonts w:ascii="Times New Roman" w:hAnsi="Times New Roman" w:cs="Times New Roman"/>
          <w:sz w:val="22"/>
          <w:szCs w:val="22"/>
        </w:rPr>
        <w:t>Хардт</w:t>
      </w:r>
      <w:proofErr w:type="spellEnd"/>
      <w:r>
        <w:rPr>
          <w:rFonts w:ascii="Times New Roman" w:hAnsi="Times New Roman" w:cs="Times New Roman"/>
          <w:sz w:val="22"/>
          <w:szCs w:val="22"/>
        </w:rPr>
        <w:t xml:space="preserve"> М., </w:t>
      </w:r>
      <w:proofErr w:type="spellStart"/>
      <w:r>
        <w:rPr>
          <w:rFonts w:ascii="Times New Roman" w:hAnsi="Times New Roman" w:cs="Times New Roman"/>
          <w:sz w:val="22"/>
          <w:szCs w:val="22"/>
        </w:rPr>
        <w:t>Н</w:t>
      </w:r>
      <w:r w:rsidRPr="004544D8">
        <w:rPr>
          <w:rFonts w:ascii="Times New Roman" w:hAnsi="Times New Roman" w:cs="Times New Roman"/>
          <w:sz w:val="22"/>
          <w:szCs w:val="22"/>
        </w:rPr>
        <w:t>егри</w:t>
      </w:r>
      <w:proofErr w:type="spellEnd"/>
      <w:r>
        <w:rPr>
          <w:rFonts w:ascii="Times New Roman" w:hAnsi="Times New Roman" w:cs="Times New Roman"/>
          <w:sz w:val="22"/>
          <w:szCs w:val="22"/>
        </w:rPr>
        <w:t xml:space="preserve"> А. Империя. С.</w:t>
      </w:r>
      <w:r w:rsidRPr="004544D8">
        <w:rPr>
          <w:rFonts w:ascii="Times New Roman" w:hAnsi="Times New Roman" w:cs="Times New Roman"/>
          <w:sz w:val="22"/>
          <w:szCs w:val="22"/>
        </w:rPr>
        <w:t xml:space="preserve"> 105</w:t>
      </w:r>
    </w:p>
  </w:footnote>
  <w:footnote w:id="83">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Гоббс</w:t>
      </w:r>
      <w:r>
        <w:rPr>
          <w:rFonts w:ascii="Times New Roman" w:hAnsi="Times New Roman" w:cs="Times New Roman"/>
          <w:sz w:val="22"/>
          <w:szCs w:val="22"/>
        </w:rPr>
        <w:t xml:space="preserve"> Т. О гражданине. С.</w:t>
      </w:r>
      <w:r w:rsidRPr="004544D8">
        <w:rPr>
          <w:rFonts w:ascii="Times New Roman" w:hAnsi="Times New Roman" w:cs="Times New Roman"/>
          <w:sz w:val="22"/>
          <w:szCs w:val="22"/>
        </w:rPr>
        <w:t xml:space="preserve"> 395</w:t>
      </w:r>
    </w:p>
  </w:footnote>
  <w:footnote w:id="84">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«Ибо никто не будет в состоянии когда-либо перенести на другого свою мощь, </w:t>
      </w:r>
      <w:proofErr w:type="gramStart"/>
      <w:r w:rsidRPr="004544D8">
        <w:rPr>
          <w:rFonts w:ascii="Times New Roman" w:hAnsi="Times New Roman" w:cs="Times New Roman"/>
          <w:sz w:val="22"/>
          <w:szCs w:val="22"/>
        </w:rPr>
        <w:t>а</w:t>
      </w:r>
      <w:proofErr w:type="gramEnd"/>
      <w:r w:rsidRPr="004544D8">
        <w:rPr>
          <w:rFonts w:ascii="Times New Roman" w:hAnsi="Times New Roman" w:cs="Times New Roman"/>
          <w:sz w:val="22"/>
          <w:szCs w:val="22"/>
        </w:rPr>
        <w:t xml:space="preserve"> след</w:t>
      </w:r>
      <w:r w:rsidRPr="004544D8">
        <w:rPr>
          <w:rFonts w:ascii="Times New Roman" w:hAnsi="Times New Roman" w:cs="Times New Roman"/>
          <w:sz w:val="22"/>
          <w:szCs w:val="22"/>
        </w:rPr>
        <w:t>о</w:t>
      </w:r>
      <w:r w:rsidRPr="004544D8">
        <w:rPr>
          <w:rFonts w:ascii="Times New Roman" w:hAnsi="Times New Roman" w:cs="Times New Roman"/>
          <w:sz w:val="22"/>
          <w:szCs w:val="22"/>
        </w:rPr>
        <w:t>вательно, и свое право так, чтобы перестать быть человеком; и никогда не будет существовать к</w:t>
      </w:r>
      <w:r w:rsidRPr="004544D8">
        <w:rPr>
          <w:rFonts w:ascii="Times New Roman" w:hAnsi="Times New Roman" w:cs="Times New Roman"/>
          <w:sz w:val="22"/>
          <w:szCs w:val="22"/>
        </w:rPr>
        <w:t>а</w:t>
      </w:r>
      <w:r w:rsidRPr="004544D8">
        <w:rPr>
          <w:rFonts w:ascii="Times New Roman" w:hAnsi="Times New Roman" w:cs="Times New Roman"/>
          <w:sz w:val="22"/>
          <w:szCs w:val="22"/>
        </w:rPr>
        <w:t>кая-либо такая верховная власть, которая могла бы выполнить все так, как она хочет». – Спин</w:t>
      </w:r>
      <w:r w:rsidRPr="004544D8">
        <w:rPr>
          <w:rFonts w:ascii="Times New Roman" w:hAnsi="Times New Roman" w:cs="Times New Roman"/>
          <w:sz w:val="22"/>
          <w:szCs w:val="22"/>
        </w:rPr>
        <w:t>о</w:t>
      </w:r>
      <w:r w:rsidRPr="004544D8">
        <w:rPr>
          <w:rFonts w:ascii="Times New Roman" w:hAnsi="Times New Roman" w:cs="Times New Roman"/>
          <w:sz w:val="22"/>
          <w:szCs w:val="22"/>
        </w:rPr>
        <w:t>за</w:t>
      </w:r>
      <w:r>
        <w:rPr>
          <w:rFonts w:ascii="Times New Roman" w:hAnsi="Times New Roman" w:cs="Times New Roman"/>
          <w:sz w:val="22"/>
          <w:szCs w:val="22"/>
        </w:rPr>
        <w:t> Б.</w:t>
      </w:r>
      <w:r w:rsidRPr="004544D8">
        <w:rPr>
          <w:rFonts w:ascii="Times New Roman" w:hAnsi="Times New Roman" w:cs="Times New Roman"/>
          <w:sz w:val="22"/>
          <w:szCs w:val="22"/>
        </w:rPr>
        <w:t xml:space="preserve"> Богословско-политический трактат. М.: Академический проект, 2015. С. 183</w:t>
      </w:r>
    </w:p>
  </w:footnote>
  <w:footnote w:id="85">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258</w:t>
      </w:r>
    </w:p>
  </w:footnote>
  <w:footnote w:id="86">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262</w:t>
      </w:r>
    </w:p>
  </w:footnote>
  <w:footnote w:id="87">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Pr>
          <w:rFonts w:ascii="Times New Roman" w:hAnsi="Times New Roman" w:cs="Times New Roman"/>
          <w:sz w:val="22"/>
          <w:szCs w:val="22"/>
        </w:rPr>
        <w:t>Хардт</w:t>
      </w:r>
      <w:proofErr w:type="spellEnd"/>
      <w:r>
        <w:rPr>
          <w:rFonts w:ascii="Times New Roman" w:hAnsi="Times New Roman" w:cs="Times New Roman"/>
          <w:sz w:val="22"/>
          <w:szCs w:val="22"/>
        </w:rPr>
        <w:t xml:space="preserve"> М., </w:t>
      </w:r>
      <w:proofErr w:type="spellStart"/>
      <w:r>
        <w:rPr>
          <w:rFonts w:ascii="Times New Roman" w:hAnsi="Times New Roman" w:cs="Times New Roman"/>
          <w:sz w:val="22"/>
          <w:szCs w:val="22"/>
        </w:rPr>
        <w:t>Негри</w:t>
      </w:r>
      <w:proofErr w:type="spellEnd"/>
      <w:r>
        <w:rPr>
          <w:rFonts w:ascii="Times New Roman" w:hAnsi="Times New Roman" w:cs="Times New Roman"/>
          <w:sz w:val="22"/>
          <w:szCs w:val="22"/>
        </w:rPr>
        <w:t xml:space="preserve"> А. Империя. С. </w:t>
      </w:r>
      <w:r w:rsidRPr="004544D8">
        <w:rPr>
          <w:rFonts w:ascii="Times New Roman" w:hAnsi="Times New Roman" w:cs="Times New Roman"/>
          <w:sz w:val="22"/>
          <w:szCs w:val="22"/>
        </w:rPr>
        <w:t>177</w:t>
      </w:r>
    </w:p>
  </w:footnote>
  <w:footnote w:id="88">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Pr>
          <w:rFonts w:ascii="Times New Roman" w:hAnsi="Times New Roman" w:cs="Times New Roman"/>
          <w:sz w:val="22"/>
          <w:szCs w:val="22"/>
        </w:rPr>
        <w:t>Хардт</w:t>
      </w:r>
      <w:proofErr w:type="spellEnd"/>
      <w:r>
        <w:rPr>
          <w:rFonts w:ascii="Times New Roman" w:hAnsi="Times New Roman" w:cs="Times New Roman"/>
          <w:sz w:val="22"/>
          <w:szCs w:val="22"/>
        </w:rPr>
        <w:t xml:space="preserve"> М., </w:t>
      </w:r>
      <w:proofErr w:type="spellStart"/>
      <w:r>
        <w:rPr>
          <w:rFonts w:ascii="Times New Roman" w:hAnsi="Times New Roman" w:cs="Times New Roman"/>
          <w:sz w:val="22"/>
          <w:szCs w:val="22"/>
        </w:rPr>
        <w:t>Негри</w:t>
      </w:r>
      <w:proofErr w:type="spellEnd"/>
      <w:r>
        <w:rPr>
          <w:rFonts w:ascii="Times New Roman" w:hAnsi="Times New Roman" w:cs="Times New Roman"/>
          <w:sz w:val="22"/>
          <w:szCs w:val="22"/>
        </w:rPr>
        <w:t xml:space="preserve"> А. Множество. С. </w:t>
      </w:r>
      <w:r w:rsidRPr="004544D8">
        <w:rPr>
          <w:rFonts w:ascii="Times New Roman" w:hAnsi="Times New Roman" w:cs="Times New Roman"/>
          <w:sz w:val="22"/>
          <w:szCs w:val="22"/>
        </w:rPr>
        <w:t>381</w:t>
      </w:r>
    </w:p>
  </w:footnote>
  <w:footnote w:id="89">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Руссо</w:t>
      </w:r>
      <w:r w:rsidRPr="00A62FA2">
        <w:t xml:space="preserve"> </w:t>
      </w:r>
      <w:r w:rsidRPr="00A62FA2">
        <w:rPr>
          <w:rFonts w:ascii="Times New Roman" w:hAnsi="Times New Roman" w:cs="Times New Roman"/>
          <w:sz w:val="22"/>
          <w:szCs w:val="22"/>
        </w:rPr>
        <w:t xml:space="preserve">Ж.-Ж. </w:t>
      </w:r>
      <w:r w:rsidRPr="004544D8">
        <w:rPr>
          <w:rFonts w:ascii="Times New Roman" w:hAnsi="Times New Roman" w:cs="Times New Roman"/>
          <w:sz w:val="22"/>
          <w:szCs w:val="22"/>
        </w:rPr>
        <w:t xml:space="preserve"> О причинах неравенства. </w:t>
      </w:r>
      <w:proofErr w:type="spellStart"/>
      <w:r w:rsidRPr="004544D8">
        <w:rPr>
          <w:rFonts w:ascii="Times New Roman" w:hAnsi="Times New Roman" w:cs="Times New Roman"/>
          <w:sz w:val="22"/>
          <w:szCs w:val="22"/>
        </w:rPr>
        <w:t>Спб</w:t>
      </w:r>
      <w:proofErr w:type="spellEnd"/>
      <w:r w:rsidRPr="004544D8">
        <w:rPr>
          <w:rFonts w:ascii="Times New Roman" w:hAnsi="Times New Roman" w:cs="Times New Roman"/>
          <w:sz w:val="22"/>
          <w:szCs w:val="22"/>
        </w:rPr>
        <w:t>., 1907. С. 59</w:t>
      </w:r>
    </w:p>
  </w:footnote>
  <w:footnote w:id="90">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77</w:t>
      </w:r>
    </w:p>
  </w:footnote>
  <w:footnote w:id="91">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90</w:t>
      </w:r>
    </w:p>
  </w:footnote>
  <w:footnote w:id="92">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Pr>
          <w:rFonts w:ascii="Times New Roman" w:hAnsi="Times New Roman" w:cs="Times New Roman"/>
          <w:sz w:val="22"/>
          <w:szCs w:val="22"/>
        </w:rPr>
        <w:t xml:space="preserve"> </w:t>
      </w:r>
      <w:r w:rsidRPr="004544D8">
        <w:rPr>
          <w:rFonts w:ascii="Times New Roman" w:hAnsi="Times New Roman" w:cs="Times New Roman"/>
          <w:sz w:val="22"/>
          <w:szCs w:val="22"/>
        </w:rPr>
        <w:t>Руссо</w:t>
      </w:r>
      <w:r w:rsidRPr="00A62FA2">
        <w:t xml:space="preserve"> </w:t>
      </w:r>
      <w:r w:rsidRPr="00A62FA2">
        <w:rPr>
          <w:rFonts w:ascii="Times New Roman" w:hAnsi="Times New Roman" w:cs="Times New Roman"/>
          <w:sz w:val="22"/>
          <w:szCs w:val="22"/>
        </w:rPr>
        <w:t xml:space="preserve">Ж.-Ж. </w:t>
      </w:r>
      <w:r w:rsidRPr="004544D8">
        <w:rPr>
          <w:rFonts w:ascii="Times New Roman" w:hAnsi="Times New Roman" w:cs="Times New Roman"/>
          <w:sz w:val="22"/>
          <w:szCs w:val="22"/>
        </w:rPr>
        <w:t xml:space="preserve"> Об общественном договоре. М.: Государственное социально-экономическое изд</w:t>
      </w:r>
      <w:r w:rsidRPr="004544D8">
        <w:rPr>
          <w:rFonts w:ascii="Times New Roman" w:hAnsi="Times New Roman" w:cs="Times New Roman"/>
          <w:sz w:val="22"/>
          <w:szCs w:val="22"/>
        </w:rPr>
        <w:t>а</w:t>
      </w:r>
      <w:r w:rsidRPr="004544D8">
        <w:rPr>
          <w:rFonts w:ascii="Times New Roman" w:hAnsi="Times New Roman" w:cs="Times New Roman"/>
          <w:sz w:val="22"/>
          <w:szCs w:val="22"/>
        </w:rPr>
        <w:t>тельство, 1938. С. 13</w:t>
      </w:r>
    </w:p>
  </w:footnote>
  <w:footnote w:id="93">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16</w:t>
      </w:r>
    </w:p>
  </w:footnote>
  <w:footnote w:id="94">
    <w:p w:rsidR="0055208B" w:rsidRPr="004544D8" w:rsidRDefault="0055208B" w:rsidP="00317943">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Там же. С. 22</w:t>
      </w:r>
    </w:p>
  </w:footnote>
  <w:footnote w:id="95">
    <w:p w:rsidR="0055208B" w:rsidRPr="004544D8" w:rsidRDefault="0055208B" w:rsidP="00061441">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«В качестве модели суверенитета «республиканский </w:t>
      </w:r>
      <w:proofErr w:type="spellStart"/>
      <w:r w:rsidRPr="004544D8">
        <w:rPr>
          <w:rFonts w:ascii="Times New Roman" w:hAnsi="Times New Roman" w:cs="Times New Roman"/>
          <w:sz w:val="22"/>
          <w:szCs w:val="22"/>
        </w:rPr>
        <w:t>абсолют</w:t>
      </w:r>
      <w:proofErr w:type="spellEnd"/>
      <w:r w:rsidRPr="004544D8">
        <w:rPr>
          <w:rFonts w:ascii="Times New Roman" w:hAnsi="Times New Roman" w:cs="Times New Roman"/>
          <w:sz w:val="22"/>
          <w:szCs w:val="22"/>
        </w:rPr>
        <w:t>» Руссо фактически сове</w:t>
      </w:r>
      <w:r w:rsidRPr="004544D8">
        <w:rPr>
          <w:rFonts w:ascii="Times New Roman" w:hAnsi="Times New Roman" w:cs="Times New Roman"/>
          <w:sz w:val="22"/>
          <w:szCs w:val="22"/>
        </w:rPr>
        <w:t>р</w:t>
      </w:r>
      <w:r w:rsidRPr="004544D8">
        <w:rPr>
          <w:rFonts w:ascii="Times New Roman" w:hAnsi="Times New Roman" w:cs="Times New Roman"/>
          <w:sz w:val="22"/>
          <w:szCs w:val="22"/>
        </w:rPr>
        <w:t xml:space="preserve">шенно не отличается от «Бога на земле» у Гоббса, от монархического </w:t>
      </w:r>
      <w:proofErr w:type="spellStart"/>
      <w:r w:rsidRPr="004544D8">
        <w:rPr>
          <w:rFonts w:ascii="Times New Roman" w:hAnsi="Times New Roman" w:cs="Times New Roman"/>
          <w:sz w:val="22"/>
          <w:szCs w:val="22"/>
        </w:rPr>
        <w:t>абсолюта</w:t>
      </w:r>
      <w:proofErr w:type="spellEnd"/>
      <w:r w:rsidRPr="004544D8">
        <w:rPr>
          <w:rFonts w:ascii="Times New Roman" w:hAnsi="Times New Roman" w:cs="Times New Roman"/>
          <w:sz w:val="22"/>
          <w:szCs w:val="22"/>
        </w:rPr>
        <w:t>».</w:t>
      </w:r>
      <w:r>
        <w:rPr>
          <w:rFonts w:ascii="Times New Roman" w:hAnsi="Times New Roman" w:cs="Times New Roman"/>
          <w:sz w:val="22"/>
          <w:szCs w:val="22"/>
        </w:rPr>
        <w:t xml:space="preserve"> – </w:t>
      </w:r>
      <w:proofErr w:type="spellStart"/>
      <w:r>
        <w:rPr>
          <w:rFonts w:ascii="Times New Roman" w:hAnsi="Times New Roman" w:cs="Times New Roman"/>
          <w:sz w:val="22"/>
          <w:szCs w:val="22"/>
        </w:rPr>
        <w:t>Хардт</w:t>
      </w:r>
      <w:proofErr w:type="spellEnd"/>
      <w:r>
        <w:rPr>
          <w:rFonts w:ascii="Times New Roman" w:hAnsi="Times New Roman" w:cs="Times New Roman"/>
          <w:sz w:val="22"/>
          <w:szCs w:val="22"/>
        </w:rPr>
        <w:t xml:space="preserve"> М., </w:t>
      </w:r>
      <w:proofErr w:type="spellStart"/>
      <w:r>
        <w:rPr>
          <w:rFonts w:ascii="Times New Roman" w:hAnsi="Times New Roman" w:cs="Times New Roman"/>
          <w:sz w:val="22"/>
          <w:szCs w:val="22"/>
        </w:rPr>
        <w:t>Негри</w:t>
      </w:r>
      <w:proofErr w:type="spellEnd"/>
      <w:r>
        <w:rPr>
          <w:rFonts w:ascii="Times New Roman" w:hAnsi="Times New Roman" w:cs="Times New Roman"/>
          <w:sz w:val="22"/>
          <w:szCs w:val="22"/>
        </w:rPr>
        <w:t> А. Империя. С.</w:t>
      </w:r>
      <w:r w:rsidRPr="004544D8">
        <w:rPr>
          <w:rFonts w:ascii="Times New Roman" w:hAnsi="Times New Roman" w:cs="Times New Roman"/>
          <w:sz w:val="22"/>
          <w:szCs w:val="22"/>
        </w:rPr>
        <w:t xml:space="preserve"> 90</w:t>
      </w:r>
    </w:p>
  </w:footnote>
  <w:footnote w:id="96">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См. </w:t>
      </w:r>
      <w:proofErr w:type="spellStart"/>
      <w:r>
        <w:rPr>
          <w:rFonts w:ascii="Times New Roman" w:hAnsi="Times New Roman" w:cs="Times New Roman"/>
          <w:sz w:val="22"/>
          <w:szCs w:val="22"/>
        </w:rPr>
        <w:t>Хардт</w:t>
      </w:r>
      <w:proofErr w:type="spellEnd"/>
      <w:r>
        <w:rPr>
          <w:rFonts w:ascii="Times New Roman" w:hAnsi="Times New Roman" w:cs="Times New Roman"/>
          <w:sz w:val="22"/>
          <w:szCs w:val="22"/>
        </w:rPr>
        <w:t xml:space="preserve"> М., </w:t>
      </w:r>
      <w:proofErr w:type="spellStart"/>
      <w:r>
        <w:rPr>
          <w:rFonts w:ascii="Times New Roman" w:hAnsi="Times New Roman" w:cs="Times New Roman"/>
          <w:sz w:val="22"/>
          <w:szCs w:val="22"/>
        </w:rPr>
        <w:t>Негри</w:t>
      </w:r>
      <w:proofErr w:type="spellEnd"/>
      <w:r>
        <w:rPr>
          <w:rFonts w:ascii="Times New Roman" w:hAnsi="Times New Roman" w:cs="Times New Roman"/>
          <w:sz w:val="22"/>
          <w:szCs w:val="22"/>
        </w:rPr>
        <w:t xml:space="preserve"> А. Множество. С. </w:t>
      </w:r>
      <w:r w:rsidRPr="004544D8">
        <w:rPr>
          <w:rFonts w:ascii="Times New Roman" w:hAnsi="Times New Roman" w:cs="Times New Roman"/>
          <w:sz w:val="22"/>
          <w:szCs w:val="22"/>
        </w:rPr>
        <w:t>295</w:t>
      </w:r>
    </w:p>
  </w:footnote>
  <w:footnote w:id="97">
    <w:p w:rsidR="0055208B" w:rsidRPr="004544D8" w:rsidRDefault="0055208B" w:rsidP="00EA716A">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Смит А. Исследование о природе и причинах богатства народов в 2-х тт. Т. 2 – С. 30</w:t>
      </w:r>
    </w:p>
  </w:footnote>
  <w:footnote w:id="98">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Pr>
          <w:rFonts w:ascii="Times New Roman" w:hAnsi="Times New Roman" w:cs="Times New Roman"/>
          <w:sz w:val="22"/>
          <w:szCs w:val="22"/>
        </w:rPr>
        <w:t>Хардт</w:t>
      </w:r>
      <w:proofErr w:type="spellEnd"/>
      <w:r>
        <w:rPr>
          <w:rFonts w:ascii="Times New Roman" w:hAnsi="Times New Roman" w:cs="Times New Roman"/>
          <w:sz w:val="22"/>
          <w:szCs w:val="22"/>
        </w:rPr>
        <w:t xml:space="preserve"> М., </w:t>
      </w:r>
      <w:proofErr w:type="spellStart"/>
      <w:r>
        <w:rPr>
          <w:rFonts w:ascii="Times New Roman" w:hAnsi="Times New Roman" w:cs="Times New Roman"/>
          <w:sz w:val="22"/>
          <w:szCs w:val="22"/>
        </w:rPr>
        <w:t>Негри</w:t>
      </w:r>
      <w:proofErr w:type="spellEnd"/>
      <w:r>
        <w:rPr>
          <w:rFonts w:ascii="Times New Roman" w:hAnsi="Times New Roman" w:cs="Times New Roman"/>
          <w:sz w:val="22"/>
          <w:szCs w:val="22"/>
        </w:rPr>
        <w:t xml:space="preserve"> А. Империя. С.</w:t>
      </w:r>
      <w:r w:rsidRPr="004544D8">
        <w:rPr>
          <w:rFonts w:ascii="Times New Roman" w:hAnsi="Times New Roman" w:cs="Times New Roman"/>
          <w:sz w:val="22"/>
          <w:szCs w:val="22"/>
        </w:rPr>
        <w:t xml:space="preserve"> 91</w:t>
      </w:r>
    </w:p>
  </w:footnote>
  <w:footnote w:id="99">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Pr>
          <w:rFonts w:ascii="Times New Roman" w:hAnsi="Times New Roman" w:cs="Times New Roman"/>
          <w:sz w:val="22"/>
          <w:szCs w:val="22"/>
        </w:rPr>
        <w:t xml:space="preserve"> М</w:t>
      </w:r>
      <w:r w:rsidRPr="004544D8">
        <w:rPr>
          <w:rFonts w:ascii="Times New Roman" w:hAnsi="Times New Roman" w:cs="Times New Roman"/>
          <w:sz w:val="22"/>
          <w:szCs w:val="22"/>
        </w:rPr>
        <w:t>аркузе</w:t>
      </w:r>
      <w:r>
        <w:rPr>
          <w:rFonts w:ascii="Times New Roman" w:hAnsi="Times New Roman" w:cs="Times New Roman"/>
          <w:sz w:val="22"/>
          <w:szCs w:val="22"/>
        </w:rPr>
        <w:t xml:space="preserve"> Г. Разум и революция.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Владимир Даль, 2000. - 541 с. – С. 238</w:t>
      </w:r>
    </w:p>
  </w:footnote>
  <w:footnote w:id="100">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См. Там же. С. 241</w:t>
      </w:r>
    </w:p>
  </w:footnote>
  <w:footnote w:id="101">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Там же. С. 228-229</w:t>
      </w:r>
    </w:p>
  </w:footnote>
  <w:footnote w:id="102">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 xml:space="preserve">Фуко М. Рождение </w:t>
      </w:r>
      <w:proofErr w:type="spellStart"/>
      <w:r>
        <w:rPr>
          <w:rFonts w:ascii="Times New Roman" w:hAnsi="Times New Roman" w:cs="Times New Roman"/>
          <w:sz w:val="22"/>
          <w:szCs w:val="22"/>
        </w:rPr>
        <w:t>биополитики</w:t>
      </w:r>
      <w:proofErr w:type="spellEnd"/>
      <w:r>
        <w:rPr>
          <w:rFonts w:ascii="Times New Roman" w:hAnsi="Times New Roman" w:cs="Times New Roman"/>
          <w:sz w:val="22"/>
          <w:szCs w:val="22"/>
        </w:rPr>
        <w:t>. С. 346-347</w:t>
      </w:r>
    </w:p>
  </w:footnote>
  <w:footnote w:id="103">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Там же. С. 349</w:t>
      </w:r>
    </w:p>
  </w:footnote>
  <w:footnote w:id="104">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Маркузе Г. Разум и революция. С. 229</w:t>
      </w:r>
    </w:p>
  </w:footnote>
  <w:footnote w:id="105">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Там же. С. 33</w:t>
      </w:r>
    </w:p>
  </w:footnote>
  <w:footnote w:id="106">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Pr>
          <w:rFonts w:ascii="Times New Roman" w:hAnsi="Times New Roman" w:cs="Times New Roman"/>
          <w:sz w:val="22"/>
          <w:szCs w:val="22"/>
        </w:rPr>
        <w:t>Хардт</w:t>
      </w:r>
      <w:proofErr w:type="spellEnd"/>
      <w:r>
        <w:rPr>
          <w:rFonts w:ascii="Times New Roman" w:hAnsi="Times New Roman" w:cs="Times New Roman"/>
          <w:sz w:val="22"/>
          <w:szCs w:val="22"/>
        </w:rPr>
        <w:t xml:space="preserve"> М., </w:t>
      </w:r>
      <w:proofErr w:type="spellStart"/>
      <w:r>
        <w:rPr>
          <w:rFonts w:ascii="Times New Roman" w:hAnsi="Times New Roman" w:cs="Times New Roman"/>
          <w:sz w:val="22"/>
          <w:szCs w:val="22"/>
        </w:rPr>
        <w:t>Негри</w:t>
      </w:r>
      <w:proofErr w:type="spellEnd"/>
      <w:r>
        <w:rPr>
          <w:rFonts w:ascii="Times New Roman" w:hAnsi="Times New Roman" w:cs="Times New Roman"/>
          <w:sz w:val="22"/>
          <w:szCs w:val="22"/>
        </w:rPr>
        <w:t xml:space="preserve"> А. Империя. С. </w:t>
      </w:r>
      <w:r w:rsidRPr="004544D8">
        <w:rPr>
          <w:rFonts w:ascii="Times New Roman" w:hAnsi="Times New Roman" w:cs="Times New Roman"/>
          <w:sz w:val="22"/>
          <w:szCs w:val="22"/>
        </w:rPr>
        <w:t>87</w:t>
      </w:r>
    </w:p>
  </w:footnote>
  <w:footnote w:id="107">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r>
        <w:rPr>
          <w:rFonts w:ascii="Times New Roman" w:hAnsi="Times New Roman" w:cs="Times New Roman"/>
          <w:sz w:val="22"/>
          <w:szCs w:val="22"/>
        </w:rPr>
        <w:t xml:space="preserve">Фуко М. Рождение </w:t>
      </w:r>
      <w:proofErr w:type="spellStart"/>
      <w:r>
        <w:rPr>
          <w:rFonts w:ascii="Times New Roman" w:hAnsi="Times New Roman" w:cs="Times New Roman"/>
          <w:sz w:val="22"/>
          <w:szCs w:val="22"/>
        </w:rPr>
        <w:t>биополитики</w:t>
      </w:r>
      <w:proofErr w:type="spellEnd"/>
      <w:r>
        <w:rPr>
          <w:rFonts w:ascii="Times New Roman" w:hAnsi="Times New Roman" w:cs="Times New Roman"/>
          <w:sz w:val="22"/>
          <w:szCs w:val="22"/>
        </w:rPr>
        <w:t>. С. 364</w:t>
      </w:r>
    </w:p>
  </w:footnote>
  <w:footnote w:id="108">
    <w:p w:rsidR="0055208B" w:rsidRPr="004544D8" w:rsidRDefault="0055208B">
      <w:pPr>
        <w:pStyle w:val="a3"/>
        <w:rPr>
          <w:rFonts w:ascii="Times New Roman" w:hAnsi="Times New Roman" w:cs="Times New Roman"/>
          <w:sz w:val="22"/>
          <w:szCs w:val="22"/>
        </w:rPr>
      </w:pPr>
      <w:r w:rsidRPr="004544D8">
        <w:rPr>
          <w:rStyle w:val="a5"/>
          <w:rFonts w:ascii="Times New Roman" w:hAnsi="Times New Roman" w:cs="Times New Roman"/>
          <w:sz w:val="22"/>
          <w:szCs w:val="22"/>
        </w:rPr>
        <w:footnoteRef/>
      </w:r>
      <w:r w:rsidRPr="004544D8">
        <w:rPr>
          <w:rFonts w:ascii="Times New Roman" w:hAnsi="Times New Roman" w:cs="Times New Roman"/>
          <w:sz w:val="22"/>
          <w:szCs w:val="22"/>
        </w:rPr>
        <w:t xml:space="preserve"> </w:t>
      </w:r>
      <w:proofErr w:type="spellStart"/>
      <w:r>
        <w:rPr>
          <w:rFonts w:ascii="Times New Roman" w:hAnsi="Times New Roman" w:cs="Times New Roman"/>
          <w:sz w:val="22"/>
          <w:szCs w:val="22"/>
        </w:rPr>
        <w:t>Хардт</w:t>
      </w:r>
      <w:proofErr w:type="spellEnd"/>
      <w:r>
        <w:rPr>
          <w:rFonts w:ascii="Times New Roman" w:hAnsi="Times New Roman" w:cs="Times New Roman"/>
          <w:sz w:val="22"/>
          <w:szCs w:val="22"/>
        </w:rPr>
        <w:t xml:space="preserve"> М., </w:t>
      </w:r>
      <w:proofErr w:type="spellStart"/>
      <w:r>
        <w:rPr>
          <w:rFonts w:ascii="Times New Roman" w:hAnsi="Times New Roman" w:cs="Times New Roman"/>
          <w:sz w:val="22"/>
          <w:szCs w:val="22"/>
        </w:rPr>
        <w:t>Негри</w:t>
      </w:r>
      <w:proofErr w:type="spellEnd"/>
      <w:r>
        <w:rPr>
          <w:rFonts w:ascii="Times New Roman" w:hAnsi="Times New Roman" w:cs="Times New Roman"/>
          <w:sz w:val="22"/>
          <w:szCs w:val="22"/>
        </w:rPr>
        <w:t xml:space="preserve"> А. Империя. С. </w:t>
      </w:r>
      <w:r w:rsidRPr="004544D8">
        <w:rPr>
          <w:rFonts w:ascii="Times New Roman" w:hAnsi="Times New Roman" w:cs="Times New Roman"/>
          <w:sz w:val="22"/>
          <w:szCs w:val="22"/>
        </w:rPr>
        <w:t>305-306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5D0F"/>
    <w:multiLevelType w:val="hybridMultilevel"/>
    <w:tmpl w:val="A35464D0"/>
    <w:lvl w:ilvl="0" w:tplc="71D0C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6E30F9"/>
    <w:multiLevelType w:val="hybridMultilevel"/>
    <w:tmpl w:val="D21CFDAC"/>
    <w:lvl w:ilvl="0" w:tplc="1756A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421F93"/>
    <w:multiLevelType w:val="multilevel"/>
    <w:tmpl w:val="04BAACC0"/>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94C4D90"/>
    <w:multiLevelType w:val="multilevel"/>
    <w:tmpl w:val="A65CC52C"/>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7C"/>
    <w:rsid w:val="00012BC3"/>
    <w:rsid w:val="00013411"/>
    <w:rsid w:val="00021E4B"/>
    <w:rsid w:val="000325C1"/>
    <w:rsid w:val="000337FC"/>
    <w:rsid w:val="000411B3"/>
    <w:rsid w:val="00041DFC"/>
    <w:rsid w:val="00050015"/>
    <w:rsid w:val="00061441"/>
    <w:rsid w:val="00085E9F"/>
    <w:rsid w:val="000922BE"/>
    <w:rsid w:val="000B38E6"/>
    <w:rsid w:val="000B716E"/>
    <w:rsid w:val="000C0982"/>
    <w:rsid w:val="000D127C"/>
    <w:rsid w:val="000E4AFB"/>
    <w:rsid w:val="000E5FB8"/>
    <w:rsid w:val="001035A8"/>
    <w:rsid w:val="001105D7"/>
    <w:rsid w:val="00115138"/>
    <w:rsid w:val="001410FD"/>
    <w:rsid w:val="00162B8B"/>
    <w:rsid w:val="00163AF7"/>
    <w:rsid w:val="00165719"/>
    <w:rsid w:val="0018112A"/>
    <w:rsid w:val="00181B00"/>
    <w:rsid w:val="00187CCE"/>
    <w:rsid w:val="001977AD"/>
    <w:rsid w:val="001A1B87"/>
    <w:rsid w:val="001B00CF"/>
    <w:rsid w:val="001B0611"/>
    <w:rsid w:val="001C0395"/>
    <w:rsid w:val="001E787D"/>
    <w:rsid w:val="001F0180"/>
    <w:rsid w:val="001F63D3"/>
    <w:rsid w:val="00207543"/>
    <w:rsid w:val="00210C20"/>
    <w:rsid w:val="00226CD5"/>
    <w:rsid w:val="002459CC"/>
    <w:rsid w:val="002544D8"/>
    <w:rsid w:val="0025763E"/>
    <w:rsid w:val="002578F8"/>
    <w:rsid w:val="0026409B"/>
    <w:rsid w:val="002667A3"/>
    <w:rsid w:val="00267716"/>
    <w:rsid w:val="00274A47"/>
    <w:rsid w:val="00280F1F"/>
    <w:rsid w:val="002848C2"/>
    <w:rsid w:val="00286AAC"/>
    <w:rsid w:val="00286AD6"/>
    <w:rsid w:val="002A26ED"/>
    <w:rsid w:val="002B0096"/>
    <w:rsid w:val="002B0714"/>
    <w:rsid w:val="002B5CF4"/>
    <w:rsid w:val="002B78F8"/>
    <w:rsid w:val="002C0CA4"/>
    <w:rsid w:val="002C3345"/>
    <w:rsid w:val="002C673C"/>
    <w:rsid w:val="002E5FB7"/>
    <w:rsid w:val="003034E1"/>
    <w:rsid w:val="0030387F"/>
    <w:rsid w:val="0031046B"/>
    <w:rsid w:val="00317943"/>
    <w:rsid w:val="00326CC7"/>
    <w:rsid w:val="00330FB9"/>
    <w:rsid w:val="00341306"/>
    <w:rsid w:val="00344610"/>
    <w:rsid w:val="00352A20"/>
    <w:rsid w:val="00354BC2"/>
    <w:rsid w:val="00355270"/>
    <w:rsid w:val="00371F37"/>
    <w:rsid w:val="00374CC5"/>
    <w:rsid w:val="00390943"/>
    <w:rsid w:val="003A0CAF"/>
    <w:rsid w:val="003B002C"/>
    <w:rsid w:val="003D0678"/>
    <w:rsid w:val="003D4549"/>
    <w:rsid w:val="003D5E59"/>
    <w:rsid w:val="003E2141"/>
    <w:rsid w:val="003F356C"/>
    <w:rsid w:val="003F65DB"/>
    <w:rsid w:val="00414975"/>
    <w:rsid w:val="00425F95"/>
    <w:rsid w:val="00432323"/>
    <w:rsid w:val="00434C3D"/>
    <w:rsid w:val="00437895"/>
    <w:rsid w:val="00441446"/>
    <w:rsid w:val="00453BF8"/>
    <w:rsid w:val="004544D8"/>
    <w:rsid w:val="0045533B"/>
    <w:rsid w:val="00481075"/>
    <w:rsid w:val="0049173B"/>
    <w:rsid w:val="004A11C5"/>
    <w:rsid w:val="004A6050"/>
    <w:rsid w:val="004A6720"/>
    <w:rsid w:val="004A79F6"/>
    <w:rsid w:val="004B0078"/>
    <w:rsid w:val="004D601B"/>
    <w:rsid w:val="004E0AAC"/>
    <w:rsid w:val="004E73EB"/>
    <w:rsid w:val="004F37DB"/>
    <w:rsid w:val="004F4FE9"/>
    <w:rsid w:val="00500B36"/>
    <w:rsid w:val="00515B05"/>
    <w:rsid w:val="00522F32"/>
    <w:rsid w:val="00551833"/>
    <w:rsid w:val="0055208B"/>
    <w:rsid w:val="0056572D"/>
    <w:rsid w:val="00574EAE"/>
    <w:rsid w:val="0057574E"/>
    <w:rsid w:val="005769AF"/>
    <w:rsid w:val="0058476E"/>
    <w:rsid w:val="00595E58"/>
    <w:rsid w:val="005961F0"/>
    <w:rsid w:val="005A2603"/>
    <w:rsid w:val="005B3C7D"/>
    <w:rsid w:val="005B56E6"/>
    <w:rsid w:val="005C6383"/>
    <w:rsid w:val="005D08EF"/>
    <w:rsid w:val="005D1374"/>
    <w:rsid w:val="005D1C22"/>
    <w:rsid w:val="005D4C76"/>
    <w:rsid w:val="005D6AFB"/>
    <w:rsid w:val="005E7D56"/>
    <w:rsid w:val="005F2F41"/>
    <w:rsid w:val="006015FE"/>
    <w:rsid w:val="0060668A"/>
    <w:rsid w:val="00616D83"/>
    <w:rsid w:val="00616F15"/>
    <w:rsid w:val="00632F13"/>
    <w:rsid w:val="00663C3A"/>
    <w:rsid w:val="00670873"/>
    <w:rsid w:val="00673054"/>
    <w:rsid w:val="00673515"/>
    <w:rsid w:val="00683A33"/>
    <w:rsid w:val="00684C22"/>
    <w:rsid w:val="00685118"/>
    <w:rsid w:val="006937FD"/>
    <w:rsid w:val="006968DD"/>
    <w:rsid w:val="00696CD3"/>
    <w:rsid w:val="006A7FB4"/>
    <w:rsid w:val="006B0F4A"/>
    <w:rsid w:val="006C4A01"/>
    <w:rsid w:val="006C766E"/>
    <w:rsid w:val="006D3DE6"/>
    <w:rsid w:val="006E06D2"/>
    <w:rsid w:val="006E6BDB"/>
    <w:rsid w:val="006E7452"/>
    <w:rsid w:val="00704F22"/>
    <w:rsid w:val="00707E03"/>
    <w:rsid w:val="007274F1"/>
    <w:rsid w:val="007428C5"/>
    <w:rsid w:val="007577F2"/>
    <w:rsid w:val="00761FFA"/>
    <w:rsid w:val="00766363"/>
    <w:rsid w:val="0077117E"/>
    <w:rsid w:val="00793FCA"/>
    <w:rsid w:val="007A16C2"/>
    <w:rsid w:val="007A2082"/>
    <w:rsid w:val="007B14DE"/>
    <w:rsid w:val="007B7224"/>
    <w:rsid w:val="007C24E7"/>
    <w:rsid w:val="007D1F64"/>
    <w:rsid w:val="007D2604"/>
    <w:rsid w:val="007D50A0"/>
    <w:rsid w:val="007E29A0"/>
    <w:rsid w:val="007E794F"/>
    <w:rsid w:val="007F1815"/>
    <w:rsid w:val="007F4A4C"/>
    <w:rsid w:val="00830091"/>
    <w:rsid w:val="008479E7"/>
    <w:rsid w:val="00854182"/>
    <w:rsid w:val="00857A58"/>
    <w:rsid w:val="00866DCE"/>
    <w:rsid w:val="0088076E"/>
    <w:rsid w:val="00885714"/>
    <w:rsid w:val="00890FA0"/>
    <w:rsid w:val="00897E08"/>
    <w:rsid w:val="008B1170"/>
    <w:rsid w:val="008D5021"/>
    <w:rsid w:val="009112EC"/>
    <w:rsid w:val="009171DC"/>
    <w:rsid w:val="0092020F"/>
    <w:rsid w:val="00931783"/>
    <w:rsid w:val="009360D7"/>
    <w:rsid w:val="00942A5E"/>
    <w:rsid w:val="00945BF3"/>
    <w:rsid w:val="0095562F"/>
    <w:rsid w:val="00965159"/>
    <w:rsid w:val="00970291"/>
    <w:rsid w:val="00981682"/>
    <w:rsid w:val="00987024"/>
    <w:rsid w:val="00987B43"/>
    <w:rsid w:val="00990E0A"/>
    <w:rsid w:val="00992578"/>
    <w:rsid w:val="009A2532"/>
    <w:rsid w:val="009B0AB6"/>
    <w:rsid w:val="009B1617"/>
    <w:rsid w:val="009C31D1"/>
    <w:rsid w:val="009C7A57"/>
    <w:rsid w:val="009D3DB0"/>
    <w:rsid w:val="009E51BA"/>
    <w:rsid w:val="009E769B"/>
    <w:rsid w:val="009F3FAC"/>
    <w:rsid w:val="009F5F72"/>
    <w:rsid w:val="009F706F"/>
    <w:rsid w:val="00A037D3"/>
    <w:rsid w:val="00A03BAB"/>
    <w:rsid w:val="00A1585E"/>
    <w:rsid w:val="00A22EA0"/>
    <w:rsid w:val="00A62FA2"/>
    <w:rsid w:val="00A75375"/>
    <w:rsid w:val="00A753BE"/>
    <w:rsid w:val="00A87D95"/>
    <w:rsid w:val="00A932B3"/>
    <w:rsid w:val="00A93F03"/>
    <w:rsid w:val="00A97084"/>
    <w:rsid w:val="00AA11B1"/>
    <w:rsid w:val="00AA5730"/>
    <w:rsid w:val="00AB7EE4"/>
    <w:rsid w:val="00AD27DB"/>
    <w:rsid w:val="00AD4008"/>
    <w:rsid w:val="00AD4985"/>
    <w:rsid w:val="00AE5619"/>
    <w:rsid w:val="00B03B99"/>
    <w:rsid w:val="00B21B2E"/>
    <w:rsid w:val="00B26D2E"/>
    <w:rsid w:val="00B34CDC"/>
    <w:rsid w:val="00B434B4"/>
    <w:rsid w:val="00B45A51"/>
    <w:rsid w:val="00B70711"/>
    <w:rsid w:val="00B75254"/>
    <w:rsid w:val="00B76D25"/>
    <w:rsid w:val="00B84EE0"/>
    <w:rsid w:val="00B85DF7"/>
    <w:rsid w:val="00B873AF"/>
    <w:rsid w:val="00B91A72"/>
    <w:rsid w:val="00B921BF"/>
    <w:rsid w:val="00B96361"/>
    <w:rsid w:val="00B976DF"/>
    <w:rsid w:val="00BA2DEB"/>
    <w:rsid w:val="00BA7A8C"/>
    <w:rsid w:val="00BB7AE9"/>
    <w:rsid w:val="00BC1C77"/>
    <w:rsid w:val="00BC2887"/>
    <w:rsid w:val="00BC2EBC"/>
    <w:rsid w:val="00C00B51"/>
    <w:rsid w:val="00C076A7"/>
    <w:rsid w:val="00C1435A"/>
    <w:rsid w:val="00C23586"/>
    <w:rsid w:val="00C36260"/>
    <w:rsid w:val="00C47CDB"/>
    <w:rsid w:val="00C504C8"/>
    <w:rsid w:val="00C55F3F"/>
    <w:rsid w:val="00C65D34"/>
    <w:rsid w:val="00C73E4F"/>
    <w:rsid w:val="00C73F94"/>
    <w:rsid w:val="00C82677"/>
    <w:rsid w:val="00C84B21"/>
    <w:rsid w:val="00C9613A"/>
    <w:rsid w:val="00CA3FF1"/>
    <w:rsid w:val="00CB746E"/>
    <w:rsid w:val="00CC3920"/>
    <w:rsid w:val="00CC4726"/>
    <w:rsid w:val="00CC55CF"/>
    <w:rsid w:val="00CC6477"/>
    <w:rsid w:val="00CC648E"/>
    <w:rsid w:val="00CC7EC8"/>
    <w:rsid w:val="00CD2F34"/>
    <w:rsid w:val="00CE103A"/>
    <w:rsid w:val="00CE17B7"/>
    <w:rsid w:val="00CF3C33"/>
    <w:rsid w:val="00D04B84"/>
    <w:rsid w:val="00D35E85"/>
    <w:rsid w:val="00D52680"/>
    <w:rsid w:val="00D77A07"/>
    <w:rsid w:val="00D82315"/>
    <w:rsid w:val="00D90075"/>
    <w:rsid w:val="00D93B9E"/>
    <w:rsid w:val="00DA454E"/>
    <w:rsid w:val="00DA5EAD"/>
    <w:rsid w:val="00DB3479"/>
    <w:rsid w:val="00DB4CA9"/>
    <w:rsid w:val="00DC1ED2"/>
    <w:rsid w:val="00DC5F26"/>
    <w:rsid w:val="00DC78C8"/>
    <w:rsid w:val="00DD2186"/>
    <w:rsid w:val="00DE041B"/>
    <w:rsid w:val="00DF5EFB"/>
    <w:rsid w:val="00E028F3"/>
    <w:rsid w:val="00E04721"/>
    <w:rsid w:val="00E1173F"/>
    <w:rsid w:val="00E14CC8"/>
    <w:rsid w:val="00E2405A"/>
    <w:rsid w:val="00E25046"/>
    <w:rsid w:val="00E3572E"/>
    <w:rsid w:val="00E37208"/>
    <w:rsid w:val="00E521DF"/>
    <w:rsid w:val="00E535F7"/>
    <w:rsid w:val="00E5371D"/>
    <w:rsid w:val="00E6149C"/>
    <w:rsid w:val="00E63C5E"/>
    <w:rsid w:val="00E7614A"/>
    <w:rsid w:val="00E83432"/>
    <w:rsid w:val="00E85EF8"/>
    <w:rsid w:val="00EA225C"/>
    <w:rsid w:val="00EA716A"/>
    <w:rsid w:val="00EC26DD"/>
    <w:rsid w:val="00ED5FE4"/>
    <w:rsid w:val="00ED7DF7"/>
    <w:rsid w:val="00EE6268"/>
    <w:rsid w:val="00EF1880"/>
    <w:rsid w:val="00EF4F0D"/>
    <w:rsid w:val="00F00DF8"/>
    <w:rsid w:val="00F31701"/>
    <w:rsid w:val="00F36590"/>
    <w:rsid w:val="00F367CC"/>
    <w:rsid w:val="00F539BD"/>
    <w:rsid w:val="00F55E3F"/>
    <w:rsid w:val="00F56B38"/>
    <w:rsid w:val="00F63DB6"/>
    <w:rsid w:val="00FC0F50"/>
    <w:rsid w:val="00FC74F0"/>
    <w:rsid w:val="00FD0540"/>
    <w:rsid w:val="00FD1C3B"/>
    <w:rsid w:val="00FD2A82"/>
    <w:rsid w:val="00FE7014"/>
    <w:rsid w:val="00FE75DC"/>
    <w:rsid w:val="00FF2835"/>
    <w:rsid w:val="00FF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82"/>
    <w:pPr>
      <w:spacing w:line="360" w:lineRule="auto"/>
      <w:ind w:firstLine="709"/>
      <w:jc w:val="both"/>
    </w:pPr>
    <w:rPr>
      <w:sz w:val="28"/>
    </w:rPr>
  </w:style>
  <w:style w:type="paragraph" w:styleId="1">
    <w:name w:val="heading 1"/>
    <w:basedOn w:val="a"/>
    <w:next w:val="a"/>
    <w:link w:val="10"/>
    <w:uiPriority w:val="9"/>
    <w:qFormat/>
    <w:rsid w:val="00434C3D"/>
    <w:pPr>
      <w:keepLines/>
      <w:contextualSpacing/>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434C3D"/>
    <w:pPr>
      <w:keepLines/>
      <w:outlineLvl w:val="1"/>
    </w:pPr>
    <w:rPr>
      <w:rFonts w:asciiTheme="majorHAnsi" w:eastAsiaTheme="majorEastAsia" w:hAnsiTheme="majorHAnsi"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648E"/>
    <w:pPr>
      <w:spacing w:line="240" w:lineRule="auto"/>
    </w:pPr>
    <w:rPr>
      <w:sz w:val="20"/>
      <w:szCs w:val="20"/>
    </w:rPr>
  </w:style>
  <w:style w:type="character" w:customStyle="1" w:styleId="a4">
    <w:name w:val="Текст сноски Знак"/>
    <w:basedOn w:val="a0"/>
    <w:link w:val="a3"/>
    <w:uiPriority w:val="99"/>
    <w:semiHidden/>
    <w:rsid w:val="00CC648E"/>
    <w:rPr>
      <w:sz w:val="20"/>
      <w:szCs w:val="20"/>
    </w:rPr>
  </w:style>
  <w:style w:type="character" w:styleId="a5">
    <w:name w:val="footnote reference"/>
    <w:basedOn w:val="a0"/>
    <w:uiPriority w:val="99"/>
    <w:semiHidden/>
    <w:unhideWhenUsed/>
    <w:rsid w:val="00CC648E"/>
    <w:rPr>
      <w:vertAlign w:val="superscript"/>
    </w:rPr>
  </w:style>
  <w:style w:type="paragraph" w:styleId="a6">
    <w:name w:val="header"/>
    <w:basedOn w:val="a"/>
    <w:link w:val="a7"/>
    <w:uiPriority w:val="99"/>
    <w:unhideWhenUsed/>
    <w:rsid w:val="00374CC5"/>
    <w:pPr>
      <w:tabs>
        <w:tab w:val="center" w:pos="4677"/>
        <w:tab w:val="right" w:pos="9355"/>
      </w:tabs>
      <w:spacing w:line="240" w:lineRule="auto"/>
    </w:pPr>
  </w:style>
  <w:style w:type="character" w:customStyle="1" w:styleId="a7">
    <w:name w:val="Верхний колонтитул Знак"/>
    <w:basedOn w:val="a0"/>
    <w:link w:val="a6"/>
    <w:uiPriority w:val="99"/>
    <w:rsid w:val="00374CC5"/>
    <w:rPr>
      <w:sz w:val="28"/>
    </w:rPr>
  </w:style>
  <w:style w:type="paragraph" w:styleId="a8">
    <w:name w:val="footer"/>
    <w:basedOn w:val="a"/>
    <w:link w:val="a9"/>
    <w:uiPriority w:val="99"/>
    <w:unhideWhenUsed/>
    <w:rsid w:val="00374CC5"/>
    <w:pPr>
      <w:tabs>
        <w:tab w:val="center" w:pos="4677"/>
        <w:tab w:val="right" w:pos="9355"/>
      </w:tabs>
      <w:spacing w:line="240" w:lineRule="auto"/>
    </w:pPr>
  </w:style>
  <w:style w:type="character" w:customStyle="1" w:styleId="a9">
    <w:name w:val="Нижний колонтитул Знак"/>
    <w:basedOn w:val="a0"/>
    <w:link w:val="a8"/>
    <w:uiPriority w:val="99"/>
    <w:rsid w:val="00374CC5"/>
    <w:rPr>
      <w:sz w:val="28"/>
    </w:rPr>
  </w:style>
  <w:style w:type="paragraph" w:styleId="aa">
    <w:name w:val="List Paragraph"/>
    <w:basedOn w:val="a"/>
    <w:uiPriority w:val="34"/>
    <w:qFormat/>
    <w:rsid w:val="00942A5E"/>
    <w:pPr>
      <w:ind w:left="720"/>
      <w:contextualSpacing/>
    </w:pPr>
  </w:style>
  <w:style w:type="character" w:customStyle="1" w:styleId="20">
    <w:name w:val="Заголовок 2 Знак"/>
    <w:basedOn w:val="a0"/>
    <w:link w:val="2"/>
    <w:uiPriority w:val="9"/>
    <w:rsid w:val="00434C3D"/>
    <w:rPr>
      <w:rFonts w:asciiTheme="majorHAnsi" w:eastAsiaTheme="majorEastAsia" w:hAnsiTheme="majorHAnsi" w:cstheme="majorBidi"/>
      <w:b/>
      <w:bCs/>
      <w:sz w:val="28"/>
      <w:szCs w:val="26"/>
    </w:rPr>
  </w:style>
  <w:style w:type="character" w:customStyle="1" w:styleId="10">
    <w:name w:val="Заголовок 1 Знак"/>
    <w:basedOn w:val="a0"/>
    <w:link w:val="1"/>
    <w:uiPriority w:val="9"/>
    <w:rsid w:val="00434C3D"/>
    <w:rPr>
      <w:rFonts w:asciiTheme="majorHAnsi" w:eastAsiaTheme="majorEastAsia" w:hAnsiTheme="majorHAnsi" w:cstheme="majorBidi"/>
      <w:b/>
      <w:bCs/>
      <w:sz w:val="28"/>
      <w:szCs w:val="28"/>
    </w:rPr>
  </w:style>
  <w:style w:type="paragraph" w:styleId="ab">
    <w:name w:val="TOC Heading"/>
    <w:basedOn w:val="1"/>
    <w:next w:val="a"/>
    <w:uiPriority w:val="39"/>
    <w:unhideWhenUsed/>
    <w:qFormat/>
    <w:rsid w:val="00434C3D"/>
    <w:pPr>
      <w:keepNext/>
      <w:spacing w:before="480" w:line="276" w:lineRule="auto"/>
      <w:ind w:firstLine="0"/>
      <w:contextualSpacing w:val="0"/>
      <w:jc w:val="left"/>
      <w:outlineLvl w:val="9"/>
    </w:pPr>
    <w:rPr>
      <w:color w:val="365F91" w:themeColor="accent1" w:themeShade="BF"/>
      <w:lang w:eastAsia="ru-RU"/>
    </w:rPr>
  </w:style>
  <w:style w:type="paragraph" w:styleId="11">
    <w:name w:val="toc 1"/>
    <w:basedOn w:val="a"/>
    <w:next w:val="a"/>
    <w:autoRedefine/>
    <w:uiPriority w:val="39"/>
    <w:unhideWhenUsed/>
    <w:rsid w:val="00434C3D"/>
    <w:pPr>
      <w:spacing w:after="100"/>
    </w:pPr>
  </w:style>
  <w:style w:type="paragraph" w:styleId="21">
    <w:name w:val="toc 2"/>
    <w:basedOn w:val="a"/>
    <w:next w:val="a"/>
    <w:autoRedefine/>
    <w:uiPriority w:val="39"/>
    <w:unhideWhenUsed/>
    <w:rsid w:val="00434C3D"/>
    <w:pPr>
      <w:spacing w:after="100"/>
      <w:ind w:left="280"/>
    </w:pPr>
  </w:style>
  <w:style w:type="character" w:styleId="ac">
    <w:name w:val="Hyperlink"/>
    <w:basedOn w:val="a0"/>
    <w:uiPriority w:val="99"/>
    <w:unhideWhenUsed/>
    <w:rsid w:val="00434C3D"/>
    <w:rPr>
      <w:color w:val="0000FF" w:themeColor="hyperlink"/>
      <w:u w:val="single"/>
    </w:rPr>
  </w:style>
  <w:style w:type="paragraph" w:styleId="ad">
    <w:name w:val="Balloon Text"/>
    <w:basedOn w:val="a"/>
    <w:link w:val="ae"/>
    <w:uiPriority w:val="99"/>
    <w:semiHidden/>
    <w:unhideWhenUsed/>
    <w:rsid w:val="00434C3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4C3D"/>
    <w:rPr>
      <w:rFonts w:ascii="Tahoma" w:hAnsi="Tahoma" w:cs="Tahoma"/>
      <w:sz w:val="16"/>
      <w:szCs w:val="16"/>
    </w:rPr>
  </w:style>
  <w:style w:type="paragraph" w:styleId="af">
    <w:name w:val="Normal (Web)"/>
    <w:basedOn w:val="a"/>
    <w:uiPriority w:val="99"/>
    <w:semiHidden/>
    <w:unhideWhenUsed/>
    <w:rsid w:val="003D067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82"/>
    <w:pPr>
      <w:spacing w:line="360" w:lineRule="auto"/>
      <w:ind w:firstLine="709"/>
      <w:jc w:val="both"/>
    </w:pPr>
    <w:rPr>
      <w:sz w:val="28"/>
    </w:rPr>
  </w:style>
  <w:style w:type="paragraph" w:styleId="1">
    <w:name w:val="heading 1"/>
    <w:basedOn w:val="a"/>
    <w:next w:val="a"/>
    <w:link w:val="10"/>
    <w:uiPriority w:val="9"/>
    <w:qFormat/>
    <w:rsid w:val="00434C3D"/>
    <w:pPr>
      <w:keepLines/>
      <w:contextualSpacing/>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434C3D"/>
    <w:pPr>
      <w:keepLines/>
      <w:outlineLvl w:val="1"/>
    </w:pPr>
    <w:rPr>
      <w:rFonts w:asciiTheme="majorHAnsi" w:eastAsiaTheme="majorEastAsia" w:hAnsiTheme="majorHAnsi"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648E"/>
    <w:pPr>
      <w:spacing w:line="240" w:lineRule="auto"/>
    </w:pPr>
    <w:rPr>
      <w:sz w:val="20"/>
      <w:szCs w:val="20"/>
    </w:rPr>
  </w:style>
  <w:style w:type="character" w:customStyle="1" w:styleId="a4">
    <w:name w:val="Текст сноски Знак"/>
    <w:basedOn w:val="a0"/>
    <w:link w:val="a3"/>
    <w:uiPriority w:val="99"/>
    <w:semiHidden/>
    <w:rsid w:val="00CC648E"/>
    <w:rPr>
      <w:sz w:val="20"/>
      <w:szCs w:val="20"/>
    </w:rPr>
  </w:style>
  <w:style w:type="character" w:styleId="a5">
    <w:name w:val="footnote reference"/>
    <w:basedOn w:val="a0"/>
    <w:uiPriority w:val="99"/>
    <w:semiHidden/>
    <w:unhideWhenUsed/>
    <w:rsid w:val="00CC648E"/>
    <w:rPr>
      <w:vertAlign w:val="superscript"/>
    </w:rPr>
  </w:style>
  <w:style w:type="paragraph" w:styleId="a6">
    <w:name w:val="header"/>
    <w:basedOn w:val="a"/>
    <w:link w:val="a7"/>
    <w:uiPriority w:val="99"/>
    <w:unhideWhenUsed/>
    <w:rsid w:val="00374CC5"/>
    <w:pPr>
      <w:tabs>
        <w:tab w:val="center" w:pos="4677"/>
        <w:tab w:val="right" w:pos="9355"/>
      </w:tabs>
      <w:spacing w:line="240" w:lineRule="auto"/>
    </w:pPr>
  </w:style>
  <w:style w:type="character" w:customStyle="1" w:styleId="a7">
    <w:name w:val="Верхний колонтитул Знак"/>
    <w:basedOn w:val="a0"/>
    <w:link w:val="a6"/>
    <w:uiPriority w:val="99"/>
    <w:rsid w:val="00374CC5"/>
    <w:rPr>
      <w:sz w:val="28"/>
    </w:rPr>
  </w:style>
  <w:style w:type="paragraph" w:styleId="a8">
    <w:name w:val="footer"/>
    <w:basedOn w:val="a"/>
    <w:link w:val="a9"/>
    <w:uiPriority w:val="99"/>
    <w:unhideWhenUsed/>
    <w:rsid w:val="00374CC5"/>
    <w:pPr>
      <w:tabs>
        <w:tab w:val="center" w:pos="4677"/>
        <w:tab w:val="right" w:pos="9355"/>
      </w:tabs>
      <w:spacing w:line="240" w:lineRule="auto"/>
    </w:pPr>
  </w:style>
  <w:style w:type="character" w:customStyle="1" w:styleId="a9">
    <w:name w:val="Нижний колонтитул Знак"/>
    <w:basedOn w:val="a0"/>
    <w:link w:val="a8"/>
    <w:uiPriority w:val="99"/>
    <w:rsid w:val="00374CC5"/>
    <w:rPr>
      <w:sz w:val="28"/>
    </w:rPr>
  </w:style>
  <w:style w:type="paragraph" w:styleId="aa">
    <w:name w:val="List Paragraph"/>
    <w:basedOn w:val="a"/>
    <w:uiPriority w:val="34"/>
    <w:qFormat/>
    <w:rsid w:val="00942A5E"/>
    <w:pPr>
      <w:ind w:left="720"/>
      <w:contextualSpacing/>
    </w:pPr>
  </w:style>
  <w:style w:type="character" w:customStyle="1" w:styleId="20">
    <w:name w:val="Заголовок 2 Знак"/>
    <w:basedOn w:val="a0"/>
    <w:link w:val="2"/>
    <w:uiPriority w:val="9"/>
    <w:rsid w:val="00434C3D"/>
    <w:rPr>
      <w:rFonts w:asciiTheme="majorHAnsi" w:eastAsiaTheme="majorEastAsia" w:hAnsiTheme="majorHAnsi" w:cstheme="majorBidi"/>
      <w:b/>
      <w:bCs/>
      <w:sz w:val="28"/>
      <w:szCs w:val="26"/>
    </w:rPr>
  </w:style>
  <w:style w:type="character" w:customStyle="1" w:styleId="10">
    <w:name w:val="Заголовок 1 Знак"/>
    <w:basedOn w:val="a0"/>
    <w:link w:val="1"/>
    <w:uiPriority w:val="9"/>
    <w:rsid w:val="00434C3D"/>
    <w:rPr>
      <w:rFonts w:asciiTheme="majorHAnsi" w:eastAsiaTheme="majorEastAsia" w:hAnsiTheme="majorHAnsi" w:cstheme="majorBidi"/>
      <w:b/>
      <w:bCs/>
      <w:sz w:val="28"/>
      <w:szCs w:val="28"/>
    </w:rPr>
  </w:style>
  <w:style w:type="paragraph" w:styleId="ab">
    <w:name w:val="TOC Heading"/>
    <w:basedOn w:val="1"/>
    <w:next w:val="a"/>
    <w:uiPriority w:val="39"/>
    <w:unhideWhenUsed/>
    <w:qFormat/>
    <w:rsid w:val="00434C3D"/>
    <w:pPr>
      <w:keepNext/>
      <w:spacing w:before="480" w:line="276" w:lineRule="auto"/>
      <w:ind w:firstLine="0"/>
      <w:contextualSpacing w:val="0"/>
      <w:jc w:val="left"/>
      <w:outlineLvl w:val="9"/>
    </w:pPr>
    <w:rPr>
      <w:color w:val="365F91" w:themeColor="accent1" w:themeShade="BF"/>
      <w:lang w:eastAsia="ru-RU"/>
    </w:rPr>
  </w:style>
  <w:style w:type="paragraph" w:styleId="11">
    <w:name w:val="toc 1"/>
    <w:basedOn w:val="a"/>
    <w:next w:val="a"/>
    <w:autoRedefine/>
    <w:uiPriority w:val="39"/>
    <w:unhideWhenUsed/>
    <w:rsid w:val="00434C3D"/>
    <w:pPr>
      <w:spacing w:after="100"/>
    </w:pPr>
  </w:style>
  <w:style w:type="paragraph" w:styleId="21">
    <w:name w:val="toc 2"/>
    <w:basedOn w:val="a"/>
    <w:next w:val="a"/>
    <w:autoRedefine/>
    <w:uiPriority w:val="39"/>
    <w:unhideWhenUsed/>
    <w:rsid w:val="00434C3D"/>
    <w:pPr>
      <w:spacing w:after="100"/>
      <w:ind w:left="280"/>
    </w:pPr>
  </w:style>
  <w:style w:type="character" w:styleId="ac">
    <w:name w:val="Hyperlink"/>
    <w:basedOn w:val="a0"/>
    <w:uiPriority w:val="99"/>
    <w:unhideWhenUsed/>
    <w:rsid w:val="00434C3D"/>
    <w:rPr>
      <w:color w:val="0000FF" w:themeColor="hyperlink"/>
      <w:u w:val="single"/>
    </w:rPr>
  </w:style>
  <w:style w:type="paragraph" w:styleId="ad">
    <w:name w:val="Balloon Text"/>
    <w:basedOn w:val="a"/>
    <w:link w:val="ae"/>
    <w:uiPriority w:val="99"/>
    <w:semiHidden/>
    <w:unhideWhenUsed/>
    <w:rsid w:val="00434C3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4C3D"/>
    <w:rPr>
      <w:rFonts w:ascii="Tahoma" w:hAnsi="Tahoma" w:cs="Tahoma"/>
      <w:sz w:val="16"/>
      <w:szCs w:val="16"/>
    </w:rPr>
  </w:style>
  <w:style w:type="paragraph" w:styleId="af">
    <w:name w:val="Normal (Web)"/>
    <w:basedOn w:val="a"/>
    <w:uiPriority w:val="99"/>
    <w:semiHidden/>
    <w:unhideWhenUsed/>
    <w:rsid w:val="003D067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2574-AB4C-425A-B02B-FF884799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6314</TotalTime>
  <Pages>62</Pages>
  <Words>15902</Words>
  <Characters>90644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22</cp:revision>
  <dcterms:created xsi:type="dcterms:W3CDTF">2017-05-01T13:16:00Z</dcterms:created>
  <dcterms:modified xsi:type="dcterms:W3CDTF">2017-05-10T20:42:00Z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