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C3C" w:rsidRPr="005915C5" w:rsidRDefault="00895C3C" w:rsidP="00895C3C">
      <w:pPr>
        <w:jc w:val="center"/>
        <w:rPr>
          <w:rFonts w:ascii="Times New Roman" w:eastAsia="Calibri" w:hAnsi="Times New Roman" w:cs="Times New Roman"/>
          <w:sz w:val="28"/>
          <w:szCs w:val="28"/>
        </w:rPr>
      </w:pPr>
      <w:r>
        <w:rPr>
          <w:rFonts w:ascii="Times New Roman" w:eastAsia="Calibri" w:hAnsi="Times New Roman" w:cs="Times New Roman"/>
          <w:sz w:val="28"/>
          <w:szCs w:val="28"/>
        </w:rPr>
        <w:t>Санкт-Петербургский государственный у</w:t>
      </w:r>
      <w:r w:rsidRPr="005915C5">
        <w:rPr>
          <w:rFonts w:ascii="Times New Roman" w:eastAsia="Calibri" w:hAnsi="Times New Roman" w:cs="Times New Roman"/>
          <w:sz w:val="28"/>
          <w:szCs w:val="28"/>
        </w:rPr>
        <w:t>ниверситет</w:t>
      </w:r>
    </w:p>
    <w:p w:rsidR="00895C3C" w:rsidRPr="005915C5" w:rsidRDefault="00895C3C" w:rsidP="00895C3C">
      <w:pPr>
        <w:jc w:val="center"/>
        <w:rPr>
          <w:rFonts w:ascii="Times New Roman" w:eastAsia="Calibri" w:hAnsi="Times New Roman" w:cs="Times New Roman"/>
          <w:sz w:val="28"/>
          <w:szCs w:val="28"/>
        </w:rPr>
      </w:pPr>
      <w:r w:rsidRPr="005915C5">
        <w:rPr>
          <w:rFonts w:ascii="Times New Roman" w:eastAsia="Calibri" w:hAnsi="Times New Roman" w:cs="Times New Roman"/>
          <w:sz w:val="28"/>
          <w:szCs w:val="28"/>
        </w:rPr>
        <w:t>Филологический факультет</w:t>
      </w:r>
    </w:p>
    <w:p w:rsidR="00895C3C" w:rsidRDefault="00895C3C" w:rsidP="00895C3C">
      <w:pPr>
        <w:jc w:val="center"/>
        <w:rPr>
          <w:rFonts w:ascii="Times New Roman" w:eastAsia="Calibri" w:hAnsi="Times New Roman" w:cs="Times New Roman"/>
          <w:sz w:val="28"/>
          <w:szCs w:val="28"/>
        </w:rPr>
      </w:pPr>
      <w:r w:rsidRPr="005915C5">
        <w:rPr>
          <w:rFonts w:ascii="Times New Roman" w:eastAsia="Calibri" w:hAnsi="Times New Roman" w:cs="Times New Roman"/>
          <w:sz w:val="28"/>
          <w:szCs w:val="28"/>
        </w:rPr>
        <w:t>Кафедра романс</w:t>
      </w:r>
      <w:r>
        <w:rPr>
          <w:rFonts w:ascii="Times New Roman" w:eastAsia="Calibri" w:hAnsi="Times New Roman" w:cs="Times New Roman"/>
          <w:sz w:val="28"/>
          <w:szCs w:val="28"/>
        </w:rPr>
        <w:t>кой филологии</w:t>
      </w:r>
    </w:p>
    <w:p w:rsidR="00B70834" w:rsidRPr="004E64A5" w:rsidRDefault="00B70834" w:rsidP="00895C3C">
      <w:pPr>
        <w:jc w:val="center"/>
        <w:rPr>
          <w:rFonts w:ascii="Times New Roman" w:eastAsia="Calibri" w:hAnsi="Times New Roman" w:cs="Times New Roman"/>
          <w:sz w:val="28"/>
          <w:szCs w:val="28"/>
        </w:rPr>
      </w:pPr>
    </w:p>
    <w:p w:rsidR="00B70834" w:rsidRPr="004E64A5" w:rsidRDefault="00B70834" w:rsidP="00895C3C">
      <w:pPr>
        <w:jc w:val="center"/>
        <w:rPr>
          <w:rFonts w:ascii="Times New Roman" w:eastAsia="Calibri" w:hAnsi="Times New Roman" w:cs="Times New Roman"/>
          <w:sz w:val="28"/>
          <w:szCs w:val="28"/>
        </w:rPr>
      </w:pPr>
    </w:p>
    <w:p w:rsidR="00895C3C" w:rsidRDefault="00895C3C" w:rsidP="00895C3C">
      <w:pPr>
        <w:jc w:val="center"/>
        <w:rPr>
          <w:rFonts w:ascii="Times New Roman" w:hAnsi="Times New Roman"/>
          <w:sz w:val="28"/>
          <w:szCs w:val="28"/>
        </w:rPr>
      </w:pPr>
      <w:r>
        <w:rPr>
          <w:rFonts w:ascii="Times New Roman" w:hAnsi="Times New Roman"/>
          <w:sz w:val="32"/>
          <w:szCs w:val="32"/>
        </w:rPr>
        <w:t>Копылова Вера</w:t>
      </w:r>
    </w:p>
    <w:p w:rsidR="00895C3C" w:rsidRPr="007F64F1" w:rsidRDefault="00B70834" w:rsidP="00895C3C">
      <w:pPr>
        <w:autoSpaceDE w:val="0"/>
        <w:autoSpaceDN w:val="0"/>
        <w:adjustRightInd w:val="0"/>
        <w:spacing w:after="0" w:line="240" w:lineRule="auto"/>
        <w:jc w:val="center"/>
        <w:rPr>
          <w:rFonts w:ascii="Times New Roman" w:hAnsi="Times New Roman" w:cs="Times New Roman"/>
          <w:b/>
          <w:i/>
          <w:sz w:val="36"/>
          <w:szCs w:val="36"/>
        </w:rPr>
      </w:pPr>
      <w:r w:rsidRPr="007F64F1">
        <w:rPr>
          <w:rFonts w:ascii="Times New Roman" w:hAnsi="Times New Roman" w:cs="Times New Roman"/>
          <w:b/>
          <w:i/>
          <w:sz w:val="36"/>
          <w:szCs w:val="36"/>
        </w:rPr>
        <w:t>Дихотомия «ум — глупость» в русской и французской фразеологии</w:t>
      </w:r>
    </w:p>
    <w:p w:rsidR="00895C3C" w:rsidRDefault="00895C3C" w:rsidP="00895C3C">
      <w:pPr>
        <w:jc w:val="center"/>
        <w:rPr>
          <w:rFonts w:ascii="Times New Roman" w:hAnsi="Times New Roman"/>
          <w:sz w:val="28"/>
          <w:szCs w:val="28"/>
        </w:rPr>
      </w:pPr>
    </w:p>
    <w:p w:rsidR="00895C3C" w:rsidRPr="00BE2F3D" w:rsidRDefault="00895C3C" w:rsidP="00895C3C">
      <w:pPr>
        <w:jc w:val="center"/>
        <w:rPr>
          <w:rFonts w:ascii="Times New Roman" w:eastAsia="Calibri" w:hAnsi="Times New Roman" w:cs="Times New Roman"/>
          <w:sz w:val="36"/>
          <w:szCs w:val="36"/>
        </w:rPr>
      </w:pPr>
      <w:r w:rsidRPr="00BE2F3D">
        <w:rPr>
          <w:rFonts w:ascii="Times New Roman" w:eastAsia="Calibri" w:hAnsi="Times New Roman" w:cs="Times New Roman"/>
          <w:sz w:val="36"/>
          <w:szCs w:val="36"/>
        </w:rPr>
        <w:t>Выпускная квалификационная работа</w:t>
      </w:r>
    </w:p>
    <w:p w:rsidR="00895C3C" w:rsidRPr="00BE2F3D" w:rsidRDefault="00895C3C" w:rsidP="00895C3C">
      <w:pPr>
        <w:jc w:val="center"/>
        <w:rPr>
          <w:rFonts w:ascii="Times New Roman" w:eastAsia="Calibri" w:hAnsi="Times New Roman" w:cs="Times New Roman"/>
          <w:sz w:val="36"/>
          <w:szCs w:val="36"/>
        </w:rPr>
      </w:pPr>
      <w:r w:rsidRPr="00BE2F3D">
        <w:rPr>
          <w:rFonts w:ascii="Times New Roman" w:eastAsia="Calibri" w:hAnsi="Times New Roman" w:cs="Times New Roman"/>
          <w:sz w:val="36"/>
          <w:szCs w:val="36"/>
        </w:rPr>
        <w:t xml:space="preserve">на соискание степени </w:t>
      </w:r>
      <w:r w:rsidRPr="009867BB">
        <w:rPr>
          <w:rFonts w:ascii="Times New Roman" w:eastAsia="Calibri" w:hAnsi="Times New Roman" w:cs="Times New Roman"/>
          <w:sz w:val="36"/>
          <w:szCs w:val="36"/>
        </w:rPr>
        <w:t>магистра</w:t>
      </w:r>
      <w:r>
        <w:rPr>
          <w:rFonts w:ascii="Times New Roman" w:eastAsia="Calibri" w:hAnsi="Times New Roman" w:cs="Times New Roman"/>
          <w:sz w:val="36"/>
          <w:szCs w:val="36"/>
        </w:rPr>
        <w:t xml:space="preserve"> </w:t>
      </w:r>
      <w:r w:rsidRPr="00BE2F3D">
        <w:rPr>
          <w:rFonts w:ascii="Times New Roman" w:eastAsia="Calibri" w:hAnsi="Times New Roman" w:cs="Times New Roman"/>
          <w:sz w:val="36"/>
          <w:szCs w:val="36"/>
        </w:rPr>
        <w:t>филологии</w:t>
      </w:r>
    </w:p>
    <w:p w:rsidR="00895C3C" w:rsidRDefault="00895C3C" w:rsidP="00895C3C">
      <w:pPr>
        <w:jc w:val="center"/>
        <w:rPr>
          <w:rFonts w:ascii="Times New Roman" w:eastAsia="Calibri" w:hAnsi="Times New Roman" w:cs="Times New Roman"/>
          <w:sz w:val="36"/>
          <w:szCs w:val="36"/>
        </w:rPr>
      </w:pPr>
    </w:p>
    <w:p w:rsidR="00DB221F" w:rsidRDefault="00DB221F" w:rsidP="00895C3C">
      <w:pPr>
        <w:jc w:val="center"/>
        <w:rPr>
          <w:rFonts w:ascii="Times New Roman" w:eastAsia="Calibri" w:hAnsi="Times New Roman" w:cs="Times New Roman"/>
          <w:sz w:val="36"/>
          <w:szCs w:val="36"/>
        </w:rPr>
      </w:pPr>
    </w:p>
    <w:p w:rsidR="00DB221F" w:rsidRPr="00BE2F3D" w:rsidRDefault="00DB221F" w:rsidP="00895C3C">
      <w:pPr>
        <w:jc w:val="center"/>
        <w:rPr>
          <w:rFonts w:ascii="Times New Roman" w:eastAsia="Calibri" w:hAnsi="Times New Roman" w:cs="Times New Roman"/>
          <w:sz w:val="36"/>
          <w:szCs w:val="36"/>
        </w:rPr>
      </w:pPr>
    </w:p>
    <w:p w:rsidR="00895C3C" w:rsidRDefault="00895C3C" w:rsidP="00895C3C">
      <w:pPr>
        <w:jc w:val="right"/>
        <w:rPr>
          <w:rFonts w:ascii="Times New Roman" w:eastAsia="Calibri" w:hAnsi="Times New Roman" w:cs="Times New Roman"/>
          <w:sz w:val="28"/>
          <w:szCs w:val="28"/>
        </w:rPr>
      </w:pPr>
    </w:p>
    <w:p w:rsidR="00895C3C" w:rsidRDefault="00895C3C" w:rsidP="00895C3C">
      <w:pPr>
        <w:jc w:val="right"/>
        <w:rPr>
          <w:rFonts w:ascii="Times New Roman" w:eastAsia="Calibri" w:hAnsi="Times New Roman" w:cs="Times New Roman"/>
          <w:sz w:val="28"/>
          <w:szCs w:val="28"/>
        </w:rPr>
      </w:pPr>
      <w:r w:rsidRPr="005915C5">
        <w:rPr>
          <w:rFonts w:ascii="Times New Roman" w:eastAsia="Calibri" w:hAnsi="Times New Roman" w:cs="Times New Roman"/>
          <w:sz w:val="28"/>
          <w:szCs w:val="28"/>
        </w:rPr>
        <w:t>Научный руководитель:</w:t>
      </w:r>
    </w:p>
    <w:p w:rsidR="00895C3C" w:rsidRPr="005915C5" w:rsidRDefault="00895C3C" w:rsidP="00895C3C">
      <w:pPr>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к.ф.н. доц. </w:t>
      </w:r>
      <w:r w:rsidRPr="00260371">
        <w:rPr>
          <w:rFonts w:ascii="Times New Roman" w:eastAsia="Calibri" w:hAnsi="Times New Roman" w:cs="Times New Roman"/>
          <w:sz w:val="32"/>
          <w:szCs w:val="32"/>
        </w:rPr>
        <w:t>Никитина Т. П.</w:t>
      </w:r>
    </w:p>
    <w:p w:rsidR="00895C3C" w:rsidRDefault="00895C3C" w:rsidP="00895C3C">
      <w:pPr>
        <w:jc w:val="center"/>
        <w:rPr>
          <w:rFonts w:ascii="Times New Roman" w:eastAsia="Calibri" w:hAnsi="Times New Roman" w:cs="Times New Roman"/>
          <w:sz w:val="28"/>
          <w:szCs w:val="28"/>
        </w:rPr>
      </w:pPr>
    </w:p>
    <w:p w:rsidR="00B70834" w:rsidRDefault="00B70834" w:rsidP="00895C3C">
      <w:pPr>
        <w:jc w:val="center"/>
        <w:rPr>
          <w:rFonts w:ascii="Times New Roman" w:eastAsia="Calibri" w:hAnsi="Times New Roman" w:cs="Times New Roman"/>
          <w:color w:val="FF0000"/>
          <w:sz w:val="28"/>
          <w:szCs w:val="28"/>
        </w:rPr>
      </w:pPr>
    </w:p>
    <w:p w:rsidR="00DB221F" w:rsidRDefault="00DB221F" w:rsidP="00895C3C">
      <w:pPr>
        <w:jc w:val="center"/>
        <w:rPr>
          <w:rFonts w:ascii="Times New Roman" w:eastAsia="Calibri" w:hAnsi="Times New Roman" w:cs="Times New Roman"/>
          <w:color w:val="FF0000"/>
          <w:sz w:val="28"/>
          <w:szCs w:val="28"/>
        </w:rPr>
      </w:pPr>
    </w:p>
    <w:p w:rsidR="00DB221F" w:rsidRPr="003B3CB8" w:rsidRDefault="00DB221F" w:rsidP="00895C3C">
      <w:pPr>
        <w:jc w:val="center"/>
        <w:rPr>
          <w:rFonts w:ascii="Times New Roman" w:eastAsia="Calibri" w:hAnsi="Times New Roman" w:cs="Times New Roman"/>
          <w:sz w:val="28"/>
          <w:szCs w:val="28"/>
        </w:rPr>
      </w:pPr>
    </w:p>
    <w:p w:rsidR="00895C3C" w:rsidRPr="003B3CB8" w:rsidRDefault="00895C3C" w:rsidP="00895C3C">
      <w:pPr>
        <w:jc w:val="center"/>
        <w:rPr>
          <w:rFonts w:ascii="Times New Roman" w:eastAsia="Calibri" w:hAnsi="Times New Roman" w:cs="Times New Roman"/>
          <w:sz w:val="28"/>
          <w:szCs w:val="28"/>
        </w:rPr>
      </w:pPr>
    </w:p>
    <w:p w:rsidR="00895C3C" w:rsidRPr="003F6B20" w:rsidRDefault="00895C3C" w:rsidP="00895C3C">
      <w:pPr>
        <w:jc w:val="center"/>
        <w:rPr>
          <w:rFonts w:ascii="Times New Roman" w:eastAsia="Calibri" w:hAnsi="Times New Roman" w:cs="Times New Roman"/>
          <w:sz w:val="28"/>
          <w:szCs w:val="28"/>
        </w:rPr>
      </w:pPr>
      <w:r w:rsidRPr="005915C5">
        <w:rPr>
          <w:rFonts w:ascii="Times New Roman" w:eastAsia="Calibri" w:hAnsi="Times New Roman" w:cs="Times New Roman"/>
          <w:sz w:val="28"/>
          <w:szCs w:val="28"/>
        </w:rPr>
        <w:t>Санкт</w:t>
      </w:r>
      <w:r w:rsidRPr="003F6B20">
        <w:rPr>
          <w:rFonts w:ascii="Times New Roman" w:eastAsia="Calibri" w:hAnsi="Times New Roman" w:cs="Times New Roman"/>
          <w:sz w:val="28"/>
          <w:szCs w:val="28"/>
        </w:rPr>
        <w:t>-</w:t>
      </w:r>
      <w:r w:rsidRPr="005915C5">
        <w:rPr>
          <w:rFonts w:ascii="Times New Roman" w:eastAsia="Calibri" w:hAnsi="Times New Roman" w:cs="Times New Roman"/>
          <w:sz w:val="28"/>
          <w:szCs w:val="28"/>
        </w:rPr>
        <w:t>Петербург</w:t>
      </w:r>
    </w:p>
    <w:p w:rsidR="00895C3C" w:rsidRPr="003F6B20" w:rsidRDefault="00895C3C" w:rsidP="00895C3C">
      <w:pPr>
        <w:jc w:val="center"/>
        <w:rPr>
          <w:rFonts w:ascii="Calibri" w:eastAsia="Calibri" w:hAnsi="Calibri" w:cs="Times New Roman"/>
        </w:rPr>
      </w:pPr>
      <w:r w:rsidRPr="003F6B20">
        <w:rPr>
          <w:rFonts w:ascii="Times New Roman" w:eastAsia="Calibri" w:hAnsi="Times New Roman" w:cs="Times New Roman"/>
          <w:sz w:val="28"/>
          <w:szCs w:val="28"/>
        </w:rPr>
        <w:t>201</w:t>
      </w:r>
      <w:r w:rsidR="00B70834" w:rsidRPr="003F6B20">
        <w:rPr>
          <w:rFonts w:ascii="Times New Roman" w:eastAsia="Calibri" w:hAnsi="Times New Roman" w:cs="Times New Roman"/>
          <w:sz w:val="28"/>
          <w:szCs w:val="28"/>
        </w:rPr>
        <w:t>7</w:t>
      </w:r>
    </w:p>
    <w:p w:rsidR="00895C3C" w:rsidRPr="003F6B20" w:rsidRDefault="00895C3C" w:rsidP="00895C3C">
      <w:pPr>
        <w:jc w:val="center"/>
        <w:rPr>
          <w:rFonts w:ascii="Times New Roman" w:hAnsi="Times New Roman" w:cs="Times New Roman"/>
          <w:sz w:val="32"/>
          <w:szCs w:val="32"/>
        </w:rPr>
        <w:sectPr w:rsidR="00895C3C" w:rsidRPr="003F6B20" w:rsidSect="00895C3C">
          <w:footerReference w:type="default" r:id="rId9"/>
          <w:pgSz w:w="11906" w:h="16838"/>
          <w:pgMar w:top="1134" w:right="850" w:bottom="1134" w:left="1701" w:header="708" w:footer="708" w:gutter="0"/>
          <w:pgNumType w:start="2"/>
          <w:cols w:space="708"/>
          <w:titlePg/>
          <w:docGrid w:linePitch="360"/>
        </w:sectPr>
      </w:pPr>
    </w:p>
    <w:p w:rsidR="00895C3C" w:rsidRPr="00241206" w:rsidRDefault="00895C3C" w:rsidP="00895C3C">
      <w:pPr>
        <w:jc w:val="center"/>
        <w:rPr>
          <w:rFonts w:ascii="Times New Roman" w:hAnsi="Times New Roman" w:cs="Times New Roman"/>
          <w:sz w:val="32"/>
          <w:szCs w:val="32"/>
          <w:lang w:val="fr-FR"/>
        </w:rPr>
      </w:pPr>
      <w:r w:rsidRPr="00241206">
        <w:rPr>
          <w:rFonts w:ascii="Times New Roman" w:hAnsi="Times New Roman" w:cs="Times New Roman"/>
          <w:sz w:val="32"/>
          <w:szCs w:val="32"/>
          <w:lang w:val="fr-FR"/>
        </w:rPr>
        <w:lastRenderedPageBreak/>
        <w:t>UNIVERSITÉ D’ÉTAT DE SAINT-PÉTERSBOURG</w:t>
      </w:r>
    </w:p>
    <w:p w:rsidR="00895C3C" w:rsidRPr="00241206" w:rsidRDefault="00895C3C" w:rsidP="00895C3C">
      <w:pPr>
        <w:jc w:val="center"/>
        <w:rPr>
          <w:rFonts w:ascii="Times New Roman" w:hAnsi="Times New Roman" w:cs="Times New Roman"/>
          <w:sz w:val="32"/>
          <w:szCs w:val="32"/>
          <w:lang w:val="fr-FR"/>
        </w:rPr>
      </w:pPr>
    </w:p>
    <w:p w:rsidR="00895C3C" w:rsidRPr="00AF4351" w:rsidRDefault="00895C3C" w:rsidP="00895C3C">
      <w:pPr>
        <w:jc w:val="center"/>
        <w:rPr>
          <w:rFonts w:ascii="Times New Roman" w:hAnsi="Times New Roman" w:cs="Times New Roman"/>
          <w:sz w:val="32"/>
          <w:szCs w:val="32"/>
          <w:lang w:val="fr-FR"/>
        </w:rPr>
      </w:pPr>
      <w:r w:rsidRPr="00AF4351">
        <w:rPr>
          <w:rFonts w:ascii="Times New Roman" w:hAnsi="Times New Roman" w:cs="Times New Roman"/>
          <w:sz w:val="32"/>
          <w:szCs w:val="32"/>
          <w:lang w:val="fr-FR"/>
        </w:rPr>
        <w:t>Faculté de philologie</w:t>
      </w:r>
    </w:p>
    <w:p w:rsidR="00895C3C" w:rsidRPr="00AF4351" w:rsidRDefault="00895C3C" w:rsidP="00895C3C">
      <w:pPr>
        <w:jc w:val="center"/>
        <w:rPr>
          <w:rFonts w:ascii="Times New Roman" w:hAnsi="Times New Roman" w:cs="Times New Roman"/>
          <w:sz w:val="32"/>
          <w:szCs w:val="32"/>
          <w:lang w:val="fr-FR"/>
        </w:rPr>
      </w:pPr>
      <w:r w:rsidRPr="00AF4351">
        <w:rPr>
          <w:rFonts w:ascii="Times New Roman" w:hAnsi="Times New Roman" w:cs="Times New Roman"/>
          <w:sz w:val="32"/>
          <w:szCs w:val="32"/>
          <w:lang w:val="fr-FR"/>
        </w:rPr>
        <w:t>Département des langues romanes</w:t>
      </w:r>
    </w:p>
    <w:p w:rsidR="00895C3C" w:rsidRPr="00AF4351" w:rsidRDefault="00895C3C" w:rsidP="00895C3C">
      <w:pPr>
        <w:jc w:val="center"/>
        <w:rPr>
          <w:rFonts w:ascii="Times New Roman" w:hAnsi="Times New Roman" w:cs="Times New Roman"/>
          <w:sz w:val="32"/>
          <w:szCs w:val="32"/>
          <w:lang w:val="fr-FR"/>
        </w:rPr>
      </w:pPr>
    </w:p>
    <w:p w:rsidR="00895C3C" w:rsidRPr="00AF4351" w:rsidRDefault="00895C3C" w:rsidP="00895C3C">
      <w:pPr>
        <w:jc w:val="center"/>
        <w:rPr>
          <w:rFonts w:ascii="Times New Roman" w:hAnsi="Times New Roman" w:cs="Times New Roman"/>
          <w:sz w:val="32"/>
          <w:szCs w:val="32"/>
          <w:lang w:val="fr-FR"/>
        </w:rPr>
      </w:pPr>
    </w:p>
    <w:p w:rsidR="00895C3C" w:rsidRPr="00AF4351" w:rsidRDefault="00B70834" w:rsidP="00895C3C">
      <w:pPr>
        <w:jc w:val="center"/>
        <w:rPr>
          <w:rFonts w:ascii="Times New Roman" w:hAnsi="Times New Roman" w:cs="Times New Roman"/>
          <w:sz w:val="32"/>
          <w:szCs w:val="32"/>
          <w:lang w:val="fr-FR"/>
        </w:rPr>
      </w:pPr>
      <w:r>
        <w:rPr>
          <w:rFonts w:ascii="Times New Roman" w:hAnsi="Times New Roman" w:cs="Times New Roman"/>
          <w:sz w:val="32"/>
          <w:szCs w:val="32"/>
          <w:lang w:val="fr-FR"/>
        </w:rPr>
        <w:t>Véra</w:t>
      </w:r>
      <w:r w:rsidR="00895C3C" w:rsidRPr="00AF4351">
        <w:rPr>
          <w:rFonts w:ascii="Times New Roman" w:hAnsi="Times New Roman" w:cs="Times New Roman"/>
          <w:sz w:val="32"/>
          <w:szCs w:val="32"/>
          <w:lang w:val="fr-FR"/>
        </w:rPr>
        <w:t xml:space="preserve"> </w:t>
      </w:r>
      <w:r>
        <w:rPr>
          <w:rFonts w:ascii="Times New Roman" w:hAnsi="Times New Roman" w:cs="Times New Roman"/>
          <w:sz w:val="32"/>
          <w:szCs w:val="32"/>
          <w:lang w:val="fr-FR"/>
        </w:rPr>
        <w:t>KOPYLOVA</w:t>
      </w:r>
    </w:p>
    <w:p w:rsidR="00895C3C" w:rsidRPr="00AF4351" w:rsidRDefault="00895C3C" w:rsidP="00895C3C">
      <w:pPr>
        <w:jc w:val="center"/>
        <w:rPr>
          <w:rFonts w:ascii="Times New Roman" w:hAnsi="Times New Roman" w:cs="Times New Roman"/>
          <w:sz w:val="32"/>
          <w:szCs w:val="32"/>
          <w:lang w:val="fr-FR"/>
        </w:rPr>
      </w:pPr>
    </w:p>
    <w:p w:rsidR="00895C3C" w:rsidRPr="00A437C7" w:rsidRDefault="00895C3C" w:rsidP="00895C3C">
      <w:pPr>
        <w:jc w:val="center"/>
        <w:rPr>
          <w:rFonts w:ascii="Times New Roman" w:hAnsi="Times New Roman" w:cs="Times New Roman"/>
          <w:b/>
          <w:i/>
          <w:color w:val="000000" w:themeColor="text1"/>
          <w:sz w:val="36"/>
          <w:szCs w:val="36"/>
          <w:lang w:val="fr-FR"/>
        </w:rPr>
      </w:pPr>
      <w:r>
        <w:rPr>
          <w:rFonts w:ascii="Times New Roman" w:hAnsi="Times New Roman" w:cs="Times New Roman"/>
          <w:i/>
          <w:sz w:val="36"/>
          <w:szCs w:val="36"/>
          <w:lang w:val="fr-FR"/>
        </w:rPr>
        <w:t xml:space="preserve"> </w:t>
      </w:r>
      <w:r w:rsidRPr="009867BB">
        <w:rPr>
          <w:rFonts w:ascii="Times New Roman" w:hAnsi="Times New Roman" w:cs="Times New Roman"/>
          <w:i/>
          <w:color w:val="000000" w:themeColor="text1"/>
          <w:sz w:val="36"/>
          <w:szCs w:val="36"/>
          <w:lang w:val="fr-FR"/>
        </w:rPr>
        <w:t> </w:t>
      </w:r>
      <w:r w:rsidRPr="00A437C7">
        <w:rPr>
          <w:rFonts w:ascii="Times New Roman" w:hAnsi="Times New Roman" w:cs="Times New Roman"/>
          <w:b/>
          <w:i/>
          <w:color w:val="000000" w:themeColor="text1"/>
          <w:sz w:val="36"/>
          <w:szCs w:val="36"/>
          <w:lang w:val="fr-FR"/>
        </w:rPr>
        <w:t xml:space="preserve">La </w:t>
      </w:r>
      <w:r w:rsidR="00B70834" w:rsidRPr="00A437C7">
        <w:rPr>
          <w:rFonts w:ascii="Times New Roman" w:hAnsi="Times New Roman" w:cs="Times New Roman"/>
          <w:b/>
          <w:i/>
          <w:color w:val="000000" w:themeColor="text1"/>
          <w:sz w:val="36"/>
          <w:szCs w:val="36"/>
          <w:lang w:val="fr-FR"/>
        </w:rPr>
        <w:t>dichotomie « intelligence – bêtise » dans la phraséologie russe et française</w:t>
      </w:r>
    </w:p>
    <w:p w:rsidR="00895C3C" w:rsidRPr="00AF4351" w:rsidRDefault="00895C3C" w:rsidP="00895C3C">
      <w:pPr>
        <w:jc w:val="center"/>
        <w:rPr>
          <w:rFonts w:ascii="Times New Roman" w:hAnsi="Times New Roman" w:cs="Times New Roman"/>
          <w:sz w:val="32"/>
          <w:szCs w:val="32"/>
          <w:lang w:val="fr-FR"/>
        </w:rPr>
      </w:pPr>
    </w:p>
    <w:p w:rsidR="00895C3C" w:rsidRPr="00AF4351" w:rsidRDefault="00895C3C" w:rsidP="00895C3C">
      <w:pPr>
        <w:jc w:val="center"/>
        <w:rPr>
          <w:rFonts w:ascii="Times New Roman" w:hAnsi="Times New Roman" w:cs="Times New Roman"/>
          <w:sz w:val="32"/>
          <w:szCs w:val="32"/>
          <w:lang w:val="fr-FR"/>
        </w:rPr>
      </w:pPr>
      <w:r w:rsidRPr="00AF4351">
        <w:rPr>
          <w:rFonts w:ascii="Times New Roman" w:hAnsi="Times New Roman" w:cs="Times New Roman"/>
          <w:sz w:val="32"/>
          <w:szCs w:val="32"/>
          <w:lang w:val="fr-FR"/>
        </w:rPr>
        <w:t>Mémoire présenté</w:t>
      </w:r>
    </w:p>
    <w:p w:rsidR="00895C3C" w:rsidRPr="00AF4351" w:rsidRDefault="00895C3C" w:rsidP="00895C3C">
      <w:pPr>
        <w:jc w:val="center"/>
        <w:rPr>
          <w:rFonts w:ascii="Times New Roman" w:hAnsi="Times New Roman" w:cs="Times New Roman"/>
          <w:sz w:val="32"/>
          <w:szCs w:val="32"/>
          <w:lang w:val="fr-FR"/>
        </w:rPr>
      </w:pPr>
      <w:r w:rsidRPr="00AF4351">
        <w:rPr>
          <w:rFonts w:ascii="Times New Roman" w:hAnsi="Times New Roman" w:cs="Times New Roman"/>
          <w:sz w:val="32"/>
          <w:szCs w:val="32"/>
          <w:lang w:val="fr-FR"/>
        </w:rPr>
        <w:t>en vue de l’obtention</w:t>
      </w:r>
    </w:p>
    <w:p w:rsidR="00895C3C" w:rsidRPr="00AF4351" w:rsidRDefault="00895C3C" w:rsidP="00895C3C">
      <w:pPr>
        <w:jc w:val="center"/>
        <w:rPr>
          <w:rFonts w:ascii="Times New Roman" w:hAnsi="Times New Roman" w:cs="Times New Roman"/>
          <w:sz w:val="32"/>
          <w:szCs w:val="32"/>
          <w:lang w:val="fr-FR"/>
        </w:rPr>
      </w:pPr>
      <w:r w:rsidRPr="00AF4351">
        <w:rPr>
          <w:rFonts w:ascii="Times New Roman" w:hAnsi="Times New Roman" w:cs="Times New Roman"/>
          <w:sz w:val="32"/>
          <w:szCs w:val="32"/>
          <w:lang w:val="fr-FR"/>
        </w:rPr>
        <w:t>du Master en Linguistique</w:t>
      </w:r>
    </w:p>
    <w:p w:rsidR="00895C3C" w:rsidRPr="00AF4351" w:rsidRDefault="00895C3C" w:rsidP="00895C3C">
      <w:pPr>
        <w:jc w:val="center"/>
        <w:rPr>
          <w:rFonts w:ascii="Times New Roman" w:hAnsi="Times New Roman" w:cs="Times New Roman"/>
          <w:sz w:val="32"/>
          <w:szCs w:val="32"/>
          <w:lang w:val="fr-FR"/>
        </w:rPr>
      </w:pPr>
    </w:p>
    <w:p w:rsidR="00895C3C" w:rsidRPr="00AF4351" w:rsidRDefault="00895C3C" w:rsidP="00895C3C">
      <w:pPr>
        <w:jc w:val="center"/>
        <w:rPr>
          <w:rFonts w:ascii="Times New Roman" w:hAnsi="Times New Roman" w:cs="Times New Roman"/>
          <w:sz w:val="32"/>
          <w:szCs w:val="32"/>
          <w:lang w:val="fr-FR"/>
        </w:rPr>
      </w:pPr>
    </w:p>
    <w:p w:rsidR="00895C3C" w:rsidRPr="00AF4351" w:rsidRDefault="00895C3C" w:rsidP="00895C3C">
      <w:pPr>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Pr="00AF4351">
        <w:rPr>
          <w:rFonts w:ascii="Times New Roman" w:hAnsi="Times New Roman" w:cs="Times New Roman"/>
          <w:sz w:val="28"/>
          <w:szCs w:val="28"/>
          <w:lang w:val="fr-FR"/>
        </w:rPr>
        <w:t xml:space="preserve">             </w:t>
      </w:r>
      <w:r>
        <w:rPr>
          <w:rFonts w:ascii="Times New Roman" w:hAnsi="Times New Roman" w:cs="Times New Roman"/>
          <w:sz w:val="28"/>
          <w:szCs w:val="28"/>
          <w:lang w:val="fr-FR"/>
        </w:rPr>
        <w:t xml:space="preserve">                           </w:t>
      </w:r>
      <w:r w:rsidRPr="00AF4351">
        <w:rPr>
          <w:rFonts w:ascii="Times New Roman" w:hAnsi="Times New Roman" w:cs="Times New Roman"/>
          <w:sz w:val="28"/>
          <w:szCs w:val="28"/>
          <w:lang w:val="fr-FR"/>
        </w:rPr>
        <w:t xml:space="preserve">                  </w:t>
      </w:r>
      <w:r>
        <w:rPr>
          <w:rFonts w:ascii="Times New Roman" w:hAnsi="Times New Roman" w:cs="Times New Roman"/>
          <w:sz w:val="28"/>
          <w:szCs w:val="28"/>
          <w:lang w:val="fr-FR"/>
        </w:rPr>
        <w:t xml:space="preserve">                     Sous la direction </w:t>
      </w:r>
      <w:r w:rsidRPr="00AF4351">
        <w:rPr>
          <w:rFonts w:ascii="Times New Roman" w:hAnsi="Times New Roman" w:cs="Times New Roman"/>
          <w:sz w:val="28"/>
          <w:szCs w:val="28"/>
          <w:lang w:val="fr-FR"/>
        </w:rPr>
        <w:t xml:space="preserve">de </w:t>
      </w:r>
    </w:p>
    <w:p w:rsidR="00895C3C" w:rsidRDefault="00895C3C" w:rsidP="00895C3C">
      <w:pPr>
        <w:jc w:val="both"/>
        <w:rPr>
          <w:rFonts w:ascii="Times New Roman" w:hAnsi="Times New Roman" w:cs="Times New Roman"/>
          <w:sz w:val="28"/>
          <w:szCs w:val="28"/>
          <w:lang w:val="fr-FR"/>
        </w:rPr>
      </w:pPr>
      <w:r w:rsidRPr="00AF4351">
        <w:rPr>
          <w:rFonts w:ascii="Times New Roman" w:hAnsi="Times New Roman" w:cs="Times New Roman"/>
          <w:sz w:val="28"/>
          <w:szCs w:val="28"/>
          <w:lang w:val="fr-FR"/>
        </w:rPr>
        <w:t xml:space="preserve">                                                 </w:t>
      </w:r>
      <w:r>
        <w:rPr>
          <w:rFonts w:ascii="Times New Roman" w:hAnsi="Times New Roman" w:cs="Times New Roman"/>
          <w:sz w:val="28"/>
          <w:szCs w:val="28"/>
          <w:lang w:val="fr-FR"/>
        </w:rPr>
        <w:t xml:space="preserve">                                          </w:t>
      </w:r>
      <w:r w:rsidRPr="00AF4351">
        <w:rPr>
          <w:rFonts w:ascii="Times New Roman" w:hAnsi="Times New Roman" w:cs="Times New Roman"/>
          <w:sz w:val="28"/>
          <w:szCs w:val="28"/>
          <w:lang w:val="fr-FR"/>
        </w:rPr>
        <w:t xml:space="preserve">     </w:t>
      </w:r>
      <w:r>
        <w:rPr>
          <w:rFonts w:ascii="Times New Roman" w:hAnsi="Times New Roman" w:cs="Times New Roman"/>
          <w:sz w:val="28"/>
          <w:szCs w:val="28"/>
          <w:lang w:val="fr-FR"/>
        </w:rPr>
        <w:t xml:space="preserve"> </w:t>
      </w:r>
      <w:r w:rsidRPr="00AF4351">
        <w:rPr>
          <w:rFonts w:ascii="Times New Roman" w:hAnsi="Times New Roman" w:cs="Times New Roman"/>
          <w:sz w:val="28"/>
          <w:szCs w:val="28"/>
          <w:lang w:val="fr-FR"/>
        </w:rPr>
        <w:t xml:space="preserve">Madame le Docteur </w:t>
      </w:r>
    </w:p>
    <w:p w:rsidR="00895C3C" w:rsidRDefault="00895C3C" w:rsidP="00895C3C">
      <w:pPr>
        <w:jc w:val="both"/>
        <w:rPr>
          <w:rFonts w:ascii="Times New Roman" w:hAnsi="Times New Roman" w:cs="Times New Roman"/>
          <w:sz w:val="32"/>
          <w:szCs w:val="32"/>
          <w:lang w:val="fr-FR"/>
        </w:rPr>
      </w:pPr>
      <w:r>
        <w:rPr>
          <w:rFonts w:ascii="Times New Roman" w:hAnsi="Times New Roman" w:cs="Times New Roman"/>
          <w:sz w:val="32"/>
          <w:szCs w:val="32"/>
          <w:lang w:val="fr-FR"/>
        </w:rPr>
        <w:t xml:space="preserve">                                                                                    </w:t>
      </w:r>
      <w:r w:rsidRPr="00AF4351">
        <w:rPr>
          <w:rFonts w:ascii="Times New Roman" w:hAnsi="Times New Roman" w:cs="Times New Roman"/>
          <w:sz w:val="32"/>
          <w:szCs w:val="32"/>
          <w:lang w:val="fr-FR"/>
        </w:rPr>
        <w:t>Tatiana NIKITINA</w:t>
      </w:r>
    </w:p>
    <w:p w:rsidR="00895C3C" w:rsidRDefault="00895C3C" w:rsidP="00895C3C">
      <w:pPr>
        <w:jc w:val="both"/>
        <w:rPr>
          <w:rFonts w:ascii="Times New Roman" w:hAnsi="Times New Roman" w:cs="Times New Roman"/>
          <w:sz w:val="32"/>
          <w:szCs w:val="32"/>
          <w:lang w:val="fr-FR"/>
        </w:rPr>
      </w:pPr>
    </w:p>
    <w:p w:rsidR="00B70834" w:rsidRPr="00AF4351" w:rsidRDefault="00B70834" w:rsidP="00895C3C">
      <w:pPr>
        <w:jc w:val="both"/>
        <w:rPr>
          <w:rFonts w:ascii="Times New Roman" w:hAnsi="Times New Roman" w:cs="Times New Roman"/>
          <w:sz w:val="32"/>
          <w:szCs w:val="32"/>
          <w:lang w:val="fr-FR"/>
        </w:rPr>
      </w:pPr>
    </w:p>
    <w:p w:rsidR="00895C3C" w:rsidRPr="00AF4351" w:rsidRDefault="00895C3C" w:rsidP="00B70834">
      <w:pPr>
        <w:jc w:val="center"/>
        <w:rPr>
          <w:rFonts w:ascii="Times New Roman" w:hAnsi="Times New Roman" w:cs="Times New Roman"/>
          <w:sz w:val="32"/>
          <w:szCs w:val="32"/>
          <w:lang w:val="fr-FR"/>
        </w:rPr>
      </w:pPr>
      <w:r w:rsidRPr="00AF4351">
        <w:rPr>
          <w:rFonts w:ascii="Times New Roman" w:hAnsi="Times New Roman" w:cs="Times New Roman"/>
          <w:sz w:val="32"/>
          <w:szCs w:val="32"/>
          <w:lang w:val="fr-FR"/>
        </w:rPr>
        <w:t>Saint - Pétersbourg</w:t>
      </w:r>
    </w:p>
    <w:p w:rsidR="00895C3C" w:rsidRPr="004E64A5" w:rsidRDefault="00895C3C" w:rsidP="00B70834">
      <w:pPr>
        <w:spacing w:after="0" w:line="360" w:lineRule="auto"/>
        <w:jc w:val="center"/>
        <w:rPr>
          <w:rFonts w:ascii="Times New Roman" w:hAnsi="Times New Roman" w:cs="Times New Roman"/>
          <w:sz w:val="32"/>
          <w:szCs w:val="32"/>
          <w:lang w:val="fr-FR"/>
        </w:rPr>
      </w:pPr>
      <w:r w:rsidRPr="00AF4351">
        <w:rPr>
          <w:rFonts w:ascii="Times New Roman" w:hAnsi="Times New Roman" w:cs="Times New Roman"/>
          <w:sz w:val="32"/>
          <w:szCs w:val="32"/>
          <w:lang w:val="fr-FR"/>
        </w:rPr>
        <w:t>201</w:t>
      </w:r>
      <w:r w:rsidR="00404C20">
        <w:rPr>
          <w:rFonts w:ascii="Times New Roman" w:hAnsi="Times New Roman" w:cs="Times New Roman"/>
          <w:sz w:val="32"/>
          <w:szCs w:val="32"/>
          <w:lang w:val="fr-FR"/>
        </w:rPr>
        <w:t>7</w:t>
      </w:r>
    </w:p>
    <w:p w:rsidR="00C67CA4" w:rsidRDefault="00C67CA4" w:rsidP="00895C3C">
      <w:pPr>
        <w:spacing w:after="0" w:line="360" w:lineRule="auto"/>
        <w:ind w:firstLine="709"/>
        <w:jc w:val="both"/>
        <w:rPr>
          <w:rFonts w:ascii="Times New Roman" w:hAnsi="Times New Roman" w:cs="Times New Roman"/>
          <w:sz w:val="32"/>
          <w:szCs w:val="32"/>
        </w:rPr>
      </w:pPr>
      <w:r>
        <w:rPr>
          <w:rFonts w:ascii="Times New Roman" w:hAnsi="Times New Roman" w:cs="Times New Roman"/>
          <w:noProof/>
          <w:sz w:val="32"/>
          <w:szCs w:val="32"/>
          <w:lang w:eastAsia="ru-RU"/>
        </w:rPr>
        <mc:AlternateContent>
          <mc:Choice Requires="wps">
            <w:drawing>
              <wp:anchor distT="0" distB="0" distL="114300" distR="114300" simplePos="0" relativeHeight="251660288" behindDoc="0" locked="0" layoutInCell="1" allowOverlap="1">
                <wp:simplePos x="0" y="0"/>
                <wp:positionH relativeFrom="column">
                  <wp:posOffset>2814971</wp:posOffset>
                </wp:positionH>
                <wp:positionV relativeFrom="paragraph">
                  <wp:posOffset>195184</wp:posOffset>
                </wp:positionV>
                <wp:extent cx="344385" cy="261257"/>
                <wp:effectExtent l="0" t="0" r="17780" b="24765"/>
                <wp:wrapNone/>
                <wp:docPr id="5" name="Прямоугольник 5"/>
                <wp:cNvGraphicFramePr/>
                <a:graphic xmlns:a="http://schemas.openxmlformats.org/drawingml/2006/main">
                  <a:graphicData uri="http://schemas.microsoft.com/office/word/2010/wordprocessingShape">
                    <wps:wsp>
                      <wps:cNvSpPr/>
                      <wps:spPr>
                        <a:xfrm>
                          <a:off x="0" y="0"/>
                          <a:ext cx="344385" cy="26125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F37D114" id="Прямоугольник 5" o:spid="_x0000_s1026" style="position:absolute;margin-left:221.65pt;margin-top:15.35pt;width:27.1pt;height:20.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" fillcolor="white [3212]" strokecolor="white [3212]" strokeweight="2pt"/>
            </w:pict>
          </mc:Fallback>
        </mc:AlternateContent>
      </w:r>
    </w:p>
    <w:p w:rsidR="00C67CA4" w:rsidRPr="004617F7" w:rsidRDefault="00C67CA4" w:rsidP="00C67CA4">
      <w:pPr>
        <w:spacing w:line="360" w:lineRule="auto"/>
        <w:contextualSpacing/>
        <w:jc w:val="center"/>
        <w:rPr>
          <w:rFonts w:ascii="Times New Roman" w:hAnsi="Times New Roman" w:cs="Times New Roman"/>
          <w:b/>
          <w:sz w:val="28"/>
          <w:szCs w:val="28"/>
          <w:lang w:val="fr-FR"/>
        </w:rPr>
      </w:pPr>
      <w:r w:rsidRPr="004617F7">
        <w:rPr>
          <w:rFonts w:ascii="Times New Roman" w:hAnsi="Times New Roman" w:cs="Times New Roman"/>
          <w:b/>
          <w:sz w:val="28"/>
          <w:szCs w:val="28"/>
          <w:lang w:val="fr-FR"/>
        </w:rPr>
        <w:lastRenderedPageBreak/>
        <w:t>Table de</w:t>
      </w:r>
      <w:r>
        <w:rPr>
          <w:rFonts w:ascii="Times New Roman" w:hAnsi="Times New Roman" w:cs="Times New Roman"/>
          <w:b/>
          <w:sz w:val="28"/>
          <w:szCs w:val="28"/>
          <w:lang w:val="fr-FR"/>
        </w:rPr>
        <w:t>s</w:t>
      </w:r>
      <w:r w:rsidRPr="004617F7">
        <w:rPr>
          <w:rFonts w:ascii="Times New Roman" w:hAnsi="Times New Roman" w:cs="Times New Roman"/>
          <w:b/>
          <w:sz w:val="28"/>
          <w:szCs w:val="28"/>
          <w:lang w:val="fr-FR"/>
        </w:rPr>
        <w:t xml:space="preserve"> matière</w:t>
      </w:r>
      <w:r>
        <w:rPr>
          <w:rFonts w:ascii="Times New Roman" w:hAnsi="Times New Roman" w:cs="Times New Roman"/>
          <w:b/>
          <w:sz w:val="28"/>
          <w:szCs w:val="28"/>
          <w:lang w:val="fr-FR"/>
        </w:rPr>
        <w:t>s</w:t>
      </w:r>
    </w:p>
    <w:p w:rsidR="00895C3C" w:rsidRDefault="00924766" w:rsidP="00895C3C">
      <w:pPr>
        <w:spacing w:after="0" w:line="360" w:lineRule="auto"/>
        <w:ind w:firstLine="709"/>
        <w:jc w:val="both"/>
        <w:rPr>
          <w:rFonts w:ascii="Times New Roman" w:hAnsi="Times New Roman" w:cs="Times New Roman"/>
          <w:sz w:val="32"/>
          <w:szCs w:val="32"/>
          <w:lang w:val="fr-FR"/>
        </w:rPr>
      </w:pPr>
      <w:r>
        <w:rPr>
          <w:rFonts w:ascii="Times New Roman" w:hAnsi="Times New Roman" w:cs="Times New Roman"/>
          <w:noProof/>
          <w:sz w:val="32"/>
          <w:szCs w:val="32"/>
          <w:lang w:eastAsia="ru-RU"/>
        </w:rPr>
        <mc:AlternateContent>
          <mc:Choice Requires="wps">
            <w:drawing>
              <wp:anchor distT="0" distB="0" distL="114300" distR="114300" simplePos="0" relativeHeight="251659264" behindDoc="0" locked="0" layoutInCell="1" allowOverlap="1">
                <wp:simplePos x="0" y="0"/>
                <wp:positionH relativeFrom="column">
                  <wp:posOffset>2748915</wp:posOffset>
                </wp:positionH>
                <wp:positionV relativeFrom="paragraph">
                  <wp:posOffset>247015</wp:posOffset>
                </wp:positionV>
                <wp:extent cx="400050" cy="200025"/>
                <wp:effectExtent l="0" t="0" r="19050" b="28575"/>
                <wp:wrapNone/>
                <wp:docPr id="4" name="Прямоугольник 4"/>
                <wp:cNvGraphicFramePr/>
                <a:graphic xmlns:a="http://schemas.openxmlformats.org/drawingml/2006/main">
                  <a:graphicData uri="http://schemas.microsoft.com/office/word/2010/wordprocessingShape">
                    <wps:wsp>
                      <wps:cNvSpPr/>
                      <wps:spPr>
                        <a:xfrm>
                          <a:off x="0" y="0"/>
                          <a:ext cx="400050" cy="200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E344D7B" id="Прямоугольник 4" o:spid="_x0000_s1026" style="position:absolute;margin-left:216.45pt;margin-top:19.45pt;width:31.5pt;height:1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" fillcolor="white [3212]" strokecolor="white [3212]" strokeweight="2pt"/>
            </w:pict>
          </mc:Fallback>
        </mc:AlternateConten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5"/>
        <w:gridCol w:w="636"/>
      </w:tblGrid>
      <w:tr w:rsidR="00C67CA4" w:rsidRPr="00876EBC" w:rsidTr="00C67CA4">
        <w:tc>
          <w:tcPr>
            <w:tcW w:w="8935" w:type="dxa"/>
          </w:tcPr>
          <w:p w:rsidR="00C67CA4" w:rsidRPr="00876EBC" w:rsidRDefault="00C67CA4" w:rsidP="00023182">
            <w:pPr>
              <w:pStyle w:val="ae"/>
              <w:spacing w:line="360" w:lineRule="auto"/>
              <w:jc w:val="both"/>
              <w:rPr>
                <w:rFonts w:ascii="Times New Roman" w:hAnsi="Times New Roman" w:cs="Times New Roman"/>
                <w:sz w:val="28"/>
                <w:szCs w:val="28"/>
                <w:lang w:val="en-US"/>
              </w:rPr>
            </w:pPr>
            <w:r>
              <w:rPr>
                <w:rFonts w:ascii="Times New Roman" w:hAnsi="Times New Roman" w:cs="Times New Roman"/>
                <w:b/>
                <w:sz w:val="28"/>
                <w:szCs w:val="28"/>
                <w:lang w:val="fr-FR"/>
              </w:rPr>
              <w:br w:type="page"/>
            </w:r>
            <w:r w:rsidRPr="00876EBC">
              <w:rPr>
                <w:rFonts w:ascii="Times New Roman" w:hAnsi="Times New Roman" w:cs="Times New Roman"/>
                <w:sz w:val="28"/>
                <w:szCs w:val="28"/>
                <w:lang w:val="fr-FR"/>
              </w:rPr>
              <w:t>Introduction</w:t>
            </w:r>
            <w:r>
              <w:rPr>
                <w:rFonts w:ascii="Times New Roman" w:hAnsi="Times New Roman" w:cs="Times New Roman"/>
                <w:sz w:val="28"/>
                <w:szCs w:val="28"/>
              </w:rPr>
              <w:t xml:space="preserve"> …………………………………………………………………..</w:t>
            </w:r>
          </w:p>
        </w:tc>
        <w:tc>
          <w:tcPr>
            <w:tcW w:w="636" w:type="dxa"/>
          </w:tcPr>
          <w:p w:rsidR="00C67CA4" w:rsidRPr="00C67CA4" w:rsidRDefault="00C67CA4" w:rsidP="00023182">
            <w:pPr>
              <w:pStyle w:val="ae"/>
              <w:spacing w:line="360" w:lineRule="auto"/>
              <w:rPr>
                <w:rFonts w:ascii="Times New Roman" w:hAnsi="Times New Roman" w:cs="Times New Roman"/>
                <w:sz w:val="28"/>
                <w:szCs w:val="28"/>
              </w:rPr>
            </w:pPr>
            <w:r>
              <w:rPr>
                <w:rFonts w:ascii="Times New Roman" w:hAnsi="Times New Roman" w:cs="Times New Roman"/>
                <w:sz w:val="28"/>
                <w:szCs w:val="28"/>
              </w:rPr>
              <w:t>3</w:t>
            </w:r>
          </w:p>
        </w:tc>
      </w:tr>
      <w:tr w:rsidR="00C67CA4" w:rsidRPr="005D269C" w:rsidTr="00C67CA4">
        <w:tc>
          <w:tcPr>
            <w:tcW w:w="8935" w:type="dxa"/>
          </w:tcPr>
          <w:p w:rsidR="00C67CA4" w:rsidRPr="00876EBC" w:rsidRDefault="00C67CA4" w:rsidP="005D269C">
            <w:pPr>
              <w:pStyle w:val="ae"/>
              <w:spacing w:line="360" w:lineRule="auto"/>
              <w:jc w:val="both"/>
              <w:rPr>
                <w:rFonts w:ascii="Times New Roman" w:hAnsi="Times New Roman" w:cs="Times New Roman"/>
                <w:sz w:val="28"/>
                <w:szCs w:val="28"/>
                <w:lang w:val="fr-FR"/>
              </w:rPr>
            </w:pPr>
            <w:r w:rsidRPr="00876EBC">
              <w:rPr>
                <w:rFonts w:ascii="Times New Roman" w:hAnsi="Times New Roman" w:cs="Times New Roman"/>
                <w:sz w:val="28"/>
                <w:szCs w:val="28"/>
                <w:lang w:val="fr-FR"/>
              </w:rPr>
              <w:t>Partie</w:t>
            </w:r>
            <w:r>
              <w:rPr>
                <w:rFonts w:ascii="Times New Roman" w:hAnsi="Times New Roman" w:cs="Times New Roman"/>
                <w:sz w:val="28"/>
                <w:szCs w:val="28"/>
                <w:lang w:val="fr-FR"/>
              </w:rPr>
              <w:t xml:space="preserve"> </w:t>
            </w:r>
            <w:r w:rsidRPr="00876EBC">
              <w:rPr>
                <w:rFonts w:ascii="Times New Roman" w:hAnsi="Times New Roman" w:cs="Times New Roman"/>
                <w:sz w:val="28"/>
                <w:szCs w:val="28"/>
                <w:lang w:val="fr-FR"/>
              </w:rPr>
              <w:t>1</w:t>
            </w:r>
            <w:r w:rsidR="005D269C">
              <w:rPr>
                <w:rFonts w:ascii="Times New Roman" w:hAnsi="Times New Roman" w:cs="Times New Roman"/>
                <w:sz w:val="28"/>
                <w:szCs w:val="28"/>
                <w:lang w:val="fr-FR"/>
              </w:rPr>
              <w:t xml:space="preserve">. </w:t>
            </w:r>
            <w:r w:rsidRPr="00876EBC">
              <w:rPr>
                <w:rFonts w:ascii="Times New Roman" w:hAnsi="Times New Roman" w:cs="Times New Roman"/>
                <w:sz w:val="28"/>
                <w:szCs w:val="28"/>
                <w:lang w:val="fr-FR"/>
              </w:rPr>
              <w:t xml:space="preserve">Dichotomie </w:t>
            </w:r>
            <w:r w:rsidRPr="00876EBC">
              <w:rPr>
                <w:rFonts w:ascii="Times New Roman" w:hAnsi="Times New Roman" w:cs="Times New Roman"/>
                <w:i/>
                <w:sz w:val="28"/>
                <w:szCs w:val="28"/>
                <w:lang w:val="fr-FR"/>
              </w:rPr>
              <w:t>intelligence</w:t>
            </w:r>
            <w:r w:rsidRPr="00876EBC">
              <w:rPr>
                <w:rFonts w:ascii="Times New Roman" w:hAnsi="Times New Roman" w:cs="Times New Roman"/>
                <w:sz w:val="28"/>
                <w:szCs w:val="28"/>
                <w:lang w:val="fr-FR"/>
              </w:rPr>
              <w:t>/</w:t>
            </w:r>
            <w:r w:rsidRPr="00876EBC">
              <w:rPr>
                <w:rFonts w:ascii="Times New Roman" w:hAnsi="Times New Roman" w:cs="Times New Roman"/>
                <w:i/>
                <w:sz w:val="28"/>
                <w:szCs w:val="28"/>
              </w:rPr>
              <w:t>ум</w:t>
            </w:r>
            <w:r w:rsidRPr="00876EBC">
              <w:rPr>
                <w:rFonts w:ascii="Times New Roman" w:hAnsi="Times New Roman" w:cs="Times New Roman"/>
                <w:sz w:val="28"/>
                <w:szCs w:val="28"/>
                <w:lang w:val="fr-FR"/>
              </w:rPr>
              <w:t xml:space="preserve"> – </w:t>
            </w:r>
            <w:r w:rsidRPr="00876EBC">
              <w:rPr>
                <w:rFonts w:ascii="Times New Roman" w:hAnsi="Times New Roman" w:cs="Times New Roman"/>
                <w:i/>
                <w:sz w:val="28"/>
                <w:szCs w:val="28"/>
                <w:lang w:val="fr-FR"/>
              </w:rPr>
              <w:t>bêtise</w:t>
            </w:r>
            <w:r w:rsidRPr="00876EBC">
              <w:rPr>
                <w:rFonts w:ascii="Times New Roman" w:hAnsi="Times New Roman" w:cs="Times New Roman"/>
                <w:sz w:val="28"/>
                <w:szCs w:val="28"/>
                <w:lang w:val="fr-FR"/>
              </w:rPr>
              <w:t>/</w:t>
            </w:r>
            <w:r w:rsidRPr="00876EBC">
              <w:rPr>
                <w:rFonts w:ascii="Times New Roman" w:hAnsi="Times New Roman" w:cs="Times New Roman"/>
                <w:i/>
                <w:sz w:val="28"/>
                <w:szCs w:val="28"/>
              </w:rPr>
              <w:t>глупость</w:t>
            </w:r>
            <w:r w:rsidRPr="00876EBC">
              <w:rPr>
                <w:rFonts w:ascii="Times New Roman" w:hAnsi="Times New Roman" w:cs="Times New Roman"/>
                <w:sz w:val="28"/>
                <w:szCs w:val="28"/>
                <w:lang w:val="fr-FR"/>
              </w:rPr>
              <w:t xml:space="preserve"> dans les langues française et russe</w:t>
            </w:r>
            <w:r>
              <w:rPr>
                <w:rFonts w:ascii="Times New Roman" w:hAnsi="Times New Roman" w:cs="Times New Roman"/>
                <w:sz w:val="28"/>
                <w:szCs w:val="28"/>
                <w:lang w:val="fr-FR"/>
              </w:rPr>
              <w:t xml:space="preserve"> ……………………………………………………………</w:t>
            </w:r>
            <w:r w:rsidRPr="00876EBC">
              <w:rPr>
                <w:rFonts w:ascii="Times New Roman" w:hAnsi="Times New Roman" w:cs="Times New Roman"/>
                <w:sz w:val="28"/>
                <w:szCs w:val="28"/>
                <w:lang w:val="fr-FR"/>
              </w:rPr>
              <w:t xml:space="preserve">.. </w:t>
            </w:r>
          </w:p>
        </w:tc>
        <w:tc>
          <w:tcPr>
            <w:tcW w:w="636" w:type="dxa"/>
          </w:tcPr>
          <w:p w:rsidR="00C67CA4" w:rsidRDefault="00C67CA4" w:rsidP="00023182">
            <w:pPr>
              <w:pStyle w:val="ae"/>
              <w:spacing w:line="360" w:lineRule="auto"/>
              <w:rPr>
                <w:rFonts w:ascii="Times New Roman" w:hAnsi="Times New Roman" w:cs="Times New Roman"/>
                <w:sz w:val="28"/>
                <w:szCs w:val="28"/>
                <w:lang w:val="fr-FR"/>
              </w:rPr>
            </w:pPr>
          </w:p>
          <w:p w:rsidR="00C67CA4" w:rsidRPr="005D269C" w:rsidRDefault="00C67CA4" w:rsidP="00023182">
            <w:pPr>
              <w:pStyle w:val="ae"/>
              <w:spacing w:line="360" w:lineRule="auto"/>
              <w:rPr>
                <w:rFonts w:ascii="Times New Roman" w:hAnsi="Times New Roman" w:cs="Times New Roman"/>
                <w:sz w:val="28"/>
                <w:szCs w:val="28"/>
                <w:lang w:val="fr-FR"/>
              </w:rPr>
            </w:pPr>
            <w:r w:rsidRPr="005D269C">
              <w:rPr>
                <w:rFonts w:ascii="Times New Roman" w:hAnsi="Times New Roman" w:cs="Times New Roman"/>
                <w:sz w:val="28"/>
                <w:szCs w:val="28"/>
                <w:lang w:val="fr-FR"/>
              </w:rPr>
              <w:t>7</w:t>
            </w:r>
          </w:p>
        </w:tc>
      </w:tr>
      <w:tr w:rsidR="00C67CA4" w:rsidRPr="005D269C" w:rsidTr="00C67CA4">
        <w:tc>
          <w:tcPr>
            <w:tcW w:w="8935" w:type="dxa"/>
          </w:tcPr>
          <w:p w:rsidR="00C67CA4" w:rsidRPr="00876EBC" w:rsidRDefault="00C67CA4" w:rsidP="00023182">
            <w:pPr>
              <w:pStyle w:val="ae"/>
              <w:spacing w:line="360" w:lineRule="auto"/>
              <w:ind w:left="567"/>
              <w:jc w:val="both"/>
              <w:rPr>
                <w:rFonts w:ascii="Times New Roman" w:hAnsi="Times New Roman" w:cs="Times New Roman"/>
                <w:sz w:val="28"/>
                <w:szCs w:val="28"/>
                <w:lang w:val="fr-FR"/>
              </w:rPr>
            </w:pPr>
            <w:r w:rsidRPr="00876EBC">
              <w:rPr>
                <w:rFonts w:ascii="Times New Roman" w:hAnsi="Times New Roman" w:cs="Times New Roman"/>
                <w:sz w:val="28"/>
                <w:szCs w:val="28"/>
                <w:lang w:val="fr-FR"/>
              </w:rPr>
              <w:t>§1</w:t>
            </w:r>
            <w:r w:rsidR="005D269C">
              <w:rPr>
                <w:rFonts w:ascii="Times New Roman" w:hAnsi="Times New Roman" w:cs="Times New Roman"/>
                <w:sz w:val="28"/>
                <w:szCs w:val="28"/>
                <w:lang w:val="fr-FR"/>
              </w:rPr>
              <w:t>.</w:t>
            </w:r>
            <w:r w:rsidRPr="00876EBC">
              <w:rPr>
                <w:rFonts w:ascii="Times New Roman" w:hAnsi="Times New Roman" w:cs="Times New Roman"/>
                <w:sz w:val="28"/>
                <w:szCs w:val="28"/>
                <w:lang w:val="fr-FR"/>
              </w:rPr>
              <w:t xml:space="preserve"> Le concept </w:t>
            </w:r>
            <w:r w:rsidRPr="00876EBC">
              <w:rPr>
                <w:rFonts w:ascii="Times New Roman" w:hAnsi="Times New Roman" w:cs="Times New Roman"/>
                <w:i/>
                <w:sz w:val="28"/>
                <w:szCs w:val="28"/>
                <w:lang w:val="fr-FR"/>
              </w:rPr>
              <w:t>bêtise</w:t>
            </w:r>
            <w:r w:rsidRPr="00876EBC">
              <w:rPr>
                <w:rFonts w:ascii="Times New Roman" w:hAnsi="Times New Roman" w:cs="Times New Roman"/>
                <w:sz w:val="28"/>
                <w:szCs w:val="28"/>
                <w:lang w:val="fr-FR"/>
              </w:rPr>
              <w:t xml:space="preserve"> dans la langue française …………………………</w:t>
            </w:r>
          </w:p>
        </w:tc>
        <w:tc>
          <w:tcPr>
            <w:tcW w:w="636" w:type="dxa"/>
          </w:tcPr>
          <w:p w:rsidR="00C67CA4" w:rsidRPr="005D269C" w:rsidRDefault="00C67CA4" w:rsidP="00023182">
            <w:pPr>
              <w:pStyle w:val="ae"/>
              <w:spacing w:line="360" w:lineRule="auto"/>
              <w:rPr>
                <w:rFonts w:ascii="Times New Roman" w:hAnsi="Times New Roman" w:cs="Times New Roman"/>
                <w:sz w:val="28"/>
                <w:szCs w:val="28"/>
                <w:lang w:val="fr-FR"/>
              </w:rPr>
            </w:pPr>
            <w:r w:rsidRPr="005D269C">
              <w:rPr>
                <w:rFonts w:ascii="Times New Roman" w:hAnsi="Times New Roman" w:cs="Times New Roman"/>
                <w:sz w:val="28"/>
                <w:szCs w:val="28"/>
                <w:lang w:val="fr-FR"/>
              </w:rPr>
              <w:t>7</w:t>
            </w:r>
          </w:p>
        </w:tc>
      </w:tr>
      <w:tr w:rsidR="00C67CA4" w:rsidRPr="00876EBC" w:rsidTr="00C67CA4">
        <w:tc>
          <w:tcPr>
            <w:tcW w:w="8935" w:type="dxa"/>
          </w:tcPr>
          <w:p w:rsidR="00C67CA4" w:rsidRPr="00876EBC" w:rsidRDefault="00C67CA4" w:rsidP="00023182">
            <w:pPr>
              <w:pStyle w:val="ae"/>
              <w:spacing w:line="360" w:lineRule="auto"/>
              <w:ind w:left="567"/>
              <w:jc w:val="both"/>
              <w:rPr>
                <w:rFonts w:ascii="Times New Roman" w:hAnsi="Times New Roman" w:cs="Times New Roman"/>
                <w:sz w:val="28"/>
                <w:szCs w:val="28"/>
                <w:lang w:val="fr-FR"/>
              </w:rPr>
            </w:pPr>
            <w:r w:rsidRPr="00876EBC">
              <w:rPr>
                <w:rFonts w:ascii="Times New Roman" w:hAnsi="Times New Roman" w:cs="Times New Roman"/>
                <w:sz w:val="28"/>
                <w:szCs w:val="28"/>
                <w:lang w:val="fr-FR"/>
              </w:rPr>
              <w:t>§2</w:t>
            </w:r>
            <w:r w:rsidR="005D269C">
              <w:rPr>
                <w:rFonts w:ascii="Times New Roman" w:hAnsi="Times New Roman" w:cs="Times New Roman"/>
                <w:sz w:val="28"/>
                <w:szCs w:val="28"/>
                <w:lang w:val="fr-FR"/>
              </w:rPr>
              <w:t>.</w:t>
            </w:r>
            <w:r w:rsidRPr="00876EBC">
              <w:rPr>
                <w:rFonts w:ascii="Times New Roman" w:hAnsi="Times New Roman" w:cs="Times New Roman"/>
                <w:sz w:val="28"/>
                <w:szCs w:val="28"/>
                <w:lang w:val="fr-FR"/>
              </w:rPr>
              <w:t xml:space="preserve"> Le concept </w:t>
            </w:r>
            <w:r w:rsidRPr="00876EBC">
              <w:rPr>
                <w:rFonts w:ascii="Times New Roman" w:hAnsi="Times New Roman" w:cs="Times New Roman"/>
                <w:i/>
                <w:sz w:val="28"/>
                <w:szCs w:val="28"/>
                <w:lang w:val="fr-FR"/>
              </w:rPr>
              <w:t>intelligence</w:t>
            </w:r>
            <w:r w:rsidRPr="00876EBC">
              <w:rPr>
                <w:rFonts w:ascii="Times New Roman" w:hAnsi="Times New Roman" w:cs="Times New Roman"/>
                <w:sz w:val="28"/>
                <w:szCs w:val="28"/>
                <w:lang w:val="fr-FR"/>
              </w:rPr>
              <w:t xml:space="preserve"> dans la langue française</w:t>
            </w:r>
            <w:r>
              <w:rPr>
                <w:rFonts w:ascii="Times New Roman" w:hAnsi="Times New Roman" w:cs="Times New Roman"/>
                <w:sz w:val="28"/>
                <w:szCs w:val="28"/>
                <w:lang w:val="fr-FR"/>
              </w:rPr>
              <w:t xml:space="preserve"> </w:t>
            </w:r>
            <w:r w:rsidRPr="00876EBC">
              <w:rPr>
                <w:rFonts w:ascii="Times New Roman" w:hAnsi="Times New Roman" w:cs="Times New Roman"/>
                <w:sz w:val="28"/>
                <w:szCs w:val="28"/>
                <w:lang w:val="fr-FR"/>
              </w:rPr>
              <w:t>…………………..</w:t>
            </w:r>
          </w:p>
        </w:tc>
        <w:tc>
          <w:tcPr>
            <w:tcW w:w="636" w:type="dxa"/>
          </w:tcPr>
          <w:p w:rsidR="00C67CA4" w:rsidRPr="00C67CA4" w:rsidRDefault="00C67CA4" w:rsidP="00C67CA4">
            <w:pPr>
              <w:pStyle w:val="ae"/>
              <w:spacing w:line="360" w:lineRule="auto"/>
              <w:rPr>
                <w:rFonts w:ascii="Times New Roman" w:hAnsi="Times New Roman" w:cs="Times New Roman"/>
                <w:sz w:val="28"/>
                <w:szCs w:val="28"/>
              </w:rPr>
            </w:pPr>
            <w:r>
              <w:rPr>
                <w:rFonts w:ascii="Times New Roman" w:hAnsi="Times New Roman" w:cs="Times New Roman"/>
                <w:sz w:val="28"/>
                <w:szCs w:val="28"/>
                <w:lang w:val="fr-FR"/>
              </w:rPr>
              <w:t>1</w:t>
            </w:r>
            <w:r>
              <w:rPr>
                <w:rFonts w:ascii="Times New Roman" w:hAnsi="Times New Roman" w:cs="Times New Roman"/>
                <w:sz w:val="28"/>
                <w:szCs w:val="28"/>
              </w:rPr>
              <w:t>2</w:t>
            </w:r>
          </w:p>
        </w:tc>
      </w:tr>
      <w:tr w:rsidR="00C67CA4" w:rsidRPr="005D269C" w:rsidTr="00C67CA4">
        <w:tc>
          <w:tcPr>
            <w:tcW w:w="8935" w:type="dxa"/>
          </w:tcPr>
          <w:p w:rsidR="00C67CA4" w:rsidRPr="00876EBC" w:rsidRDefault="00C67CA4" w:rsidP="00023182">
            <w:pPr>
              <w:pStyle w:val="ae"/>
              <w:spacing w:line="360" w:lineRule="auto"/>
              <w:ind w:left="567"/>
              <w:jc w:val="both"/>
              <w:rPr>
                <w:rFonts w:ascii="Times New Roman" w:hAnsi="Times New Roman" w:cs="Times New Roman"/>
                <w:sz w:val="28"/>
                <w:szCs w:val="28"/>
                <w:lang w:val="fr-FR"/>
              </w:rPr>
            </w:pPr>
            <w:r w:rsidRPr="00876EBC">
              <w:rPr>
                <w:rFonts w:ascii="Times New Roman" w:hAnsi="Times New Roman" w:cs="Times New Roman"/>
                <w:sz w:val="28"/>
                <w:szCs w:val="28"/>
                <w:lang w:val="fr-FR"/>
              </w:rPr>
              <w:t>§3</w:t>
            </w:r>
            <w:r w:rsidR="005D269C">
              <w:rPr>
                <w:rFonts w:ascii="Times New Roman" w:hAnsi="Times New Roman" w:cs="Times New Roman"/>
                <w:sz w:val="28"/>
                <w:szCs w:val="28"/>
                <w:lang w:val="fr-FR"/>
              </w:rPr>
              <w:t>.</w:t>
            </w:r>
            <w:r w:rsidRPr="00876EBC">
              <w:rPr>
                <w:rFonts w:ascii="Times New Roman" w:hAnsi="Times New Roman" w:cs="Times New Roman"/>
                <w:sz w:val="28"/>
                <w:szCs w:val="28"/>
                <w:lang w:val="fr-FR"/>
              </w:rPr>
              <w:t xml:space="preserve"> Le concept </w:t>
            </w:r>
            <w:r w:rsidRPr="00876EBC">
              <w:rPr>
                <w:rFonts w:ascii="Times New Roman" w:hAnsi="Times New Roman" w:cs="Times New Roman"/>
                <w:i/>
                <w:sz w:val="28"/>
                <w:szCs w:val="28"/>
              </w:rPr>
              <w:t>глупость</w:t>
            </w:r>
            <w:r w:rsidRPr="00876EBC">
              <w:rPr>
                <w:rFonts w:ascii="Times New Roman" w:hAnsi="Times New Roman" w:cs="Times New Roman"/>
                <w:sz w:val="28"/>
                <w:szCs w:val="28"/>
                <w:lang w:val="fr-FR"/>
              </w:rPr>
              <w:t xml:space="preserve"> dans la langue russe</w:t>
            </w:r>
            <w:r>
              <w:rPr>
                <w:rFonts w:ascii="Times New Roman" w:hAnsi="Times New Roman" w:cs="Times New Roman"/>
                <w:sz w:val="28"/>
                <w:szCs w:val="28"/>
                <w:lang w:val="fr-FR"/>
              </w:rPr>
              <w:t xml:space="preserve"> </w:t>
            </w:r>
            <w:r w:rsidRPr="00876EBC">
              <w:rPr>
                <w:rFonts w:ascii="Times New Roman" w:hAnsi="Times New Roman" w:cs="Times New Roman"/>
                <w:sz w:val="28"/>
                <w:szCs w:val="28"/>
                <w:lang w:val="fr-FR"/>
              </w:rPr>
              <w:t>…………………………</w:t>
            </w:r>
          </w:p>
        </w:tc>
        <w:tc>
          <w:tcPr>
            <w:tcW w:w="636" w:type="dxa"/>
          </w:tcPr>
          <w:p w:rsidR="00C67CA4" w:rsidRPr="005D269C" w:rsidRDefault="00C67CA4" w:rsidP="00023182">
            <w:pPr>
              <w:pStyle w:val="ae"/>
              <w:spacing w:line="360" w:lineRule="auto"/>
              <w:rPr>
                <w:rFonts w:ascii="Times New Roman" w:hAnsi="Times New Roman" w:cs="Times New Roman"/>
                <w:sz w:val="28"/>
                <w:szCs w:val="28"/>
                <w:lang w:val="fr-FR"/>
              </w:rPr>
            </w:pPr>
            <w:r>
              <w:rPr>
                <w:rFonts w:ascii="Times New Roman" w:hAnsi="Times New Roman" w:cs="Times New Roman"/>
                <w:sz w:val="28"/>
                <w:szCs w:val="28"/>
                <w:lang w:val="fr-FR"/>
              </w:rPr>
              <w:t>1</w:t>
            </w:r>
            <w:r w:rsidRPr="005D269C">
              <w:rPr>
                <w:rFonts w:ascii="Times New Roman" w:hAnsi="Times New Roman" w:cs="Times New Roman"/>
                <w:sz w:val="28"/>
                <w:szCs w:val="28"/>
                <w:lang w:val="fr-FR"/>
              </w:rPr>
              <w:t>4</w:t>
            </w:r>
          </w:p>
        </w:tc>
      </w:tr>
      <w:tr w:rsidR="00C67CA4" w:rsidRPr="005D269C" w:rsidTr="00C67CA4">
        <w:tc>
          <w:tcPr>
            <w:tcW w:w="8935" w:type="dxa"/>
          </w:tcPr>
          <w:p w:rsidR="00C67CA4" w:rsidRPr="00876EBC" w:rsidRDefault="00C67CA4" w:rsidP="00023182">
            <w:pPr>
              <w:pStyle w:val="ae"/>
              <w:spacing w:line="360" w:lineRule="auto"/>
              <w:ind w:left="567"/>
              <w:jc w:val="both"/>
              <w:rPr>
                <w:rFonts w:ascii="Times New Roman" w:hAnsi="Times New Roman" w:cs="Times New Roman"/>
                <w:sz w:val="28"/>
                <w:szCs w:val="28"/>
                <w:lang w:val="fr-FR"/>
              </w:rPr>
            </w:pPr>
            <w:r w:rsidRPr="00876EBC">
              <w:rPr>
                <w:rFonts w:ascii="Times New Roman" w:hAnsi="Times New Roman" w:cs="Times New Roman"/>
                <w:sz w:val="28"/>
                <w:szCs w:val="28"/>
                <w:lang w:val="fr-FR"/>
              </w:rPr>
              <w:t>§4</w:t>
            </w:r>
            <w:r w:rsidR="005D269C">
              <w:rPr>
                <w:rFonts w:ascii="Times New Roman" w:hAnsi="Times New Roman" w:cs="Times New Roman"/>
                <w:sz w:val="28"/>
                <w:szCs w:val="28"/>
                <w:lang w:val="fr-FR"/>
              </w:rPr>
              <w:t>.</w:t>
            </w:r>
            <w:r w:rsidRPr="00876EBC">
              <w:rPr>
                <w:rFonts w:ascii="Times New Roman" w:hAnsi="Times New Roman" w:cs="Times New Roman"/>
                <w:sz w:val="28"/>
                <w:szCs w:val="28"/>
                <w:lang w:val="fr-FR"/>
              </w:rPr>
              <w:t xml:space="preserve"> Le concept </w:t>
            </w:r>
            <w:r w:rsidRPr="00876EBC">
              <w:rPr>
                <w:rFonts w:ascii="Times New Roman" w:hAnsi="Times New Roman" w:cs="Times New Roman"/>
                <w:i/>
                <w:sz w:val="28"/>
                <w:szCs w:val="28"/>
              </w:rPr>
              <w:t>ум</w:t>
            </w:r>
            <w:r w:rsidRPr="00876EBC">
              <w:rPr>
                <w:rFonts w:ascii="Times New Roman" w:hAnsi="Times New Roman" w:cs="Times New Roman"/>
                <w:sz w:val="28"/>
                <w:szCs w:val="28"/>
                <w:lang w:val="fr-FR"/>
              </w:rPr>
              <w:t xml:space="preserve"> dans la langue russe</w:t>
            </w:r>
            <w:r>
              <w:rPr>
                <w:rFonts w:ascii="Times New Roman" w:hAnsi="Times New Roman" w:cs="Times New Roman"/>
                <w:sz w:val="28"/>
                <w:szCs w:val="28"/>
                <w:lang w:val="fr-FR"/>
              </w:rPr>
              <w:t xml:space="preserve"> </w:t>
            </w:r>
            <w:r w:rsidRPr="00876EBC">
              <w:rPr>
                <w:rFonts w:ascii="Times New Roman" w:hAnsi="Times New Roman" w:cs="Times New Roman"/>
                <w:sz w:val="28"/>
                <w:szCs w:val="28"/>
                <w:lang w:val="fr-FR"/>
              </w:rPr>
              <w:t>…………………………………</w:t>
            </w:r>
          </w:p>
        </w:tc>
        <w:tc>
          <w:tcPr>
            <w:tcW w:w="636" w:type="dxa"/>
          </w:tcPr>
          <w:p w:rsidR="00C67CA4" w:rsidRPr="005D269C" w:rsidRDefault="00C67CA4" w:rsidP="00023182">
            <w:pPr>
              <w:pStyle w:val="ae"/>
              <w:spacing w:line="360" w:lineRule="auto"/>
              <w:rPr>
                <w:rFonts w:ascii="Times New Roman" w:hAnsi="Times New Roman" w:cs="Times New Roman"/>
                <w:sz w:val="28"/>
                <w:szCs w:val="28"/>
                <w:lang w:val="fr-FR"/>
              </w:rPr>
            </w:pPr>
            <w:r>
              <w:rPr>
                <w:rFonts w:ascii="Times New Roman" w:hAnsi="Times New Roman" w:cs="Times New Roman"/>
                <w:sz w:val="28"/>
                <w:szCs w:val="28"/>
                <w:lang w:val="fr-FR"/>
              </w:rPr>
              <w:t>1</w:t>
            </w:r>
            <w:r w:rsidRPr="005D269C">
              <w:rPr>
                <w:rFonts w:ascii="Times New Roman" w:hAnsi="Times New Roman" w:cs="Times New Roman"/>
                <w:sz w:val="28"/>
                <w:szCs w:val="28"/>
                <w:lang w:val="fr-FR"/>
              </w:rPr>
              <w:t>5</w:t>
            </w:r>
          </w:p>
        </w:tc>
      </w:tr>
      <w:tr w:rsidR="00C67CA4" w:rsidRPr="005D269C" w:rsidTr="00C67CA4">
        <w:tc>
          <w:tcPr>
            <w:tcW w:w="8935" w:type="dxa"/>
          </w:tcPr>
          <w:p w:rsidR="00C67CA4" w:rsidRPr="00876EBC" w:rsidRDefault="00C67CA4" w:rsidP="001D20AC">
            <w:pPr>
              <w:pStyle w:val="ae"/>
              <w:spacing w:line="360" w:lineRule="auto"/>
              <w:jc w:val="both"/>
              <w:rPr>
                <w:rFonts w:ascii="Times New Roman" w:hAnsi="Times New Roman" w:cs="Times New Roman"/>
                <w:sz w:val="28"/>
                <w:szCs w:val="28"/>
                <w:lang w:val="fr-FR"/>
              </w:rPr>
            </w:pPr>
            <w:r w:rsidRPr="00876EBC">
              <w:rPr>
                <w:rFonts w:ascii="Times New Roman" w:hAnsi="Times New Roman" w:cs="Times New Roman"/>
                <w:sz w:val="28"/>
                <w:szCs w:val="28"/>
                <w:lang w:val="fr-FR"/>
              </w:rPr>
              <w:t>Partie 2</w:t>
            </w:r>
            <w:r w:rsidR="005D269C">
              <w:rPr>
                <w:rFonts w:ascii="Times New Roman" w:hAnsi="Times New Roman" w:cs="Times New Roman"/>
                <w:sz w:val="28"/>
                <w:szCs w:val="28"/>
                <w:lang w:val="fr-FR"/>
              </w:rPr>
              <w:t xml:space="preserve">. </w:t>
            </w:r>
            <w:r w:rsidRPr="00876EBC">
              <w:rPr>
                <w:rFonts w:ascii="Times New Roman" w:hAnsi="Times New Roman" w:cs="Times New Roman"/>
                <w:sz w:val="28"/>
                <w:szCs w:val="28"/>
                <w:lang w:val="fr-FR"/>
              </w:rPr>
              <w:t xml:space="preserve">Les expressions françaises et russes </w:t>
            </w:r>
            <w:r w:rsidR="001D20AC" w:rsidRPr="00D9040F">
              <w:rPr>
                <w:rFonts w:ascii="Times New Roman" w:hAnsi="Times New Roman" w:cs="Times New Roman"/>
                <w:sz w:val="28"/>
                <w:szCs w:val="28"/>
                <w:lang w:val="fr-FR"/>
              </w:rPr>
              <w:t>constituant</w:t>
            </w:r>
            <w:r w:rsidRPr="001D20AC">
              <w:rPr>
                <w:rFonts w:ascii="Times New Roman" w:hAnsi="Times New Roman" w:cs="Times New Roman"/>
                <w:color w:val="FF0000"/>
                <w:sz w:val="28"/>
                <w:szCs w:val="28"/>
                <w:lang w:val="fr-FR"/>
              </w:rPr>
              <w:t xml:space="preserve"> </w:t>
            </w:r>
            <w:r w:rsidRPr="00876EBC">
              <w:rPr>
                <w:rFonts w:ascii="Times New Roman" w:hAnsi="Times New Roman" w:cs="Times New Roman"/>
                <w:sz w:val="28"/>
                <w:szCs w:val="28"/>
                <w:lang w:val="fr-FR"/>
              </w:rPr>
              <w:t>la dichotomie intelligence/</w:t>
            </w:r>
            <w:r w:rsidRPr="00876EBC">
              <w:rPr>
                <w:rFonts w:ascii="Times New Roman" w:hAnsi="Times New Roman" w:cs="Times New Roman"/>
                <w:sz w:val="28"/>
                <w:szCs w:val="28"/>
              </w:rPr>
              <w:t>ум</w:t>
            </w:r>
            <w:r w:rsidRPr="00876EBC">
              <w:rPr>
                <w:rFonts w:ascii="Times New Roman" w:hAnsi="Times New Roman" w:cs="Times New Roman"/>
                <w:sz w:val="28"/>
                <w:szCs w:val="28"/>
                <w:lang w:val="fr-FR"/>
              </w:rPr>
              <w:t xml:space="preserve"> – bêtise/</w:t>
            </w:r>
            <w:r w:rsidRPr="00876EBC">
              <w:rPr>
                <w:rFonts w:ascii="Times New Roman" w:hAnsi="Times New Roman" w:cs="Times New Roman"/>
                <w:sz w:val="28"/>
                <w:szCs w:val="28"/>
              </w:rPr>
              <w:t>глупость</w:t>
            </w:r>
            <w:r w:rsidRPr="00876EBC">
              <w:rPr>
                <w:rFonts w:ascii="Times New Roman" w:hAnsi="Times New Roman" w:cs="Times New Roman"/>
                <w:sz w:val="28"/>
                <w:szCs w:val="28"/>
                <w:lang w:val="fr-FR"/>
              </w:rPr>
              <w:t xml:space="preserve"> </w:t>
            </w:r>
            <w:r>
              <w:rPr>
                <w:rFonts w:ascii="Times New Roman" w:hAnsi="Times New Roman" w:cs="Times New Roman"/>
                <w:sz w:val="28"/>
                <w:szCs w:val="28"/>
                <w:lang w:val="fr-FR"/>
              </w:rPr>
              <w:t>……………………………………………</w:t>
            </w:r>
            <w:r w:rsidRPr="00876EBC">
              <w:rPr>
                <w:rFonts w:ascii="Times New Roman" w:hAnsi="Times New Roman" w:cs="Times New Roman"/>
                <w:sz w:val="28"/>
                <w:szCs w:val="28"/>
                <w:lang w:val="fr-FR"/>
              </w:rPr>
              <w:t xml:space="preserve"> </w:t>
            </w:r>
          </w:p>
        </w:tc>
        <w:tc>
          <w:tcPr>
            <w:tcW w:w="636" w:type="dxa"/>
          </w:tcPr>
          <w:p w:rsidR="00C67CA4" w:rsidRDefault="00C67CA4" w:rsidP="00023182">
            <w:pPr>
              <w:pStyle w:val="ae"/>
              <w:spacing w:line="360" w:lineRule="auto"/>
              <w:rPr>
                <w:rFonts w:ascii="Times New Roman" w:hAnsi="Times New Roman" w:cs="Times New Roman"/>
                <w:sz w:val="28"/>
                <w:szCs w:val="28"/>
                <w:lang w:val="fr-FR"/>
              </w:rPr>
            </w:pPr>
          </w:p>
          <w:p w:rsidR="00C67CA4" w:rsidRPr="005D269C" w:rsidRDefault="00C67CA4" w:rsidP="00023182">
            <w:pPr>
              <w:pStyle w:val="ae"/>
              <w:spacing w:line="360" w:lineRule="auto"/>
              <w:rPr>
                <w:rFonts w:ascii="Times New Roman" w:hAnsi="Times New Roman" w:cs="Times New Roman"/>
                <w:sz w:val="28"/>
                <w:szCs w:val="28"/>
                <w:lang w:val="fr-FR"/>
              </w:rPr>
            </w:pPr>
            <w:r w:rsidRPr="005D269C">
              <w:rPr>
                <w:rFonts w:ascii="Times New Roman" w:hAnsi="Times New Roman" w:cs="Times New Roman"/>
                <w:sz w:val="28"/>
                <w:szCs w:val="28"/>
                <w:lang w:val="fr-FR"/>
              </w:rPr>
              <w:t>20</w:t>
            </w:r>
          </w:p>
        </w:tc>
      </w:tr>
      <w:tr w:rsidR="00C67CA4" w:rsidRPr="005D269C" w:rsidTr="00C67CA4">
        <w:tc>
          <w:tcPr>
            <w:tcW w:w="8935" w:type="dxa"/>
          </w:tcPr>
          <w:p w:rsidR="00C67CA4" w:rsidRPr="00876EBC" w:rsidRDefault="00C67CA4" w:rsidP="005D269C">
            <w:pPr>
              <w:pStyle w:val="ae"/>
              <w:spacing w:line="360" w:lineRule="auto"/>
              <w:ind w:left="567"/>
              <w:jc w:val="both"/>
              <w:rPr>
                <w:rFonts w:ascii="Times New Roman" w:hAnsi="Times New Roman" w:cs="Times New Roman"/>
                <w:sz w:val="28"/>
                <w:szCs w:val="28"/>
                <w:lang w:val="fr-FR"/>
              </w:rPr>
            </w:pPr>
            <w:r w:rsidRPr="00876EBC">
              <w:rPr>
                <w:rFonts w:ascii="Times New Roman" w:hAnsi="Times New Roman" w:cs="Times New Roman"/>
                <w:sz w:val="28"/>
                <w:szCs w:val="28"/>
                <w:lang w:val="fr-FR"/>
              </w:rPr>
              <w:t>§1</w:t>
            </w:r>
            <w:r w:rsidR="005D269C">
              <w:rPr>
                <w:rFonts w:ascii="Times New Roman" w:hAnsi="Times New Roman" w:cs="Times New Roman"/>
                <w:sz w:val="28"/>
                <w:szCs w:val="28"/>
                <w:lang w:val="fr-FR"/>
              </w:rPr>
              <w:t xml:space="preserve">. </w:t>
            </w:r>
            <w:r w:rsidRPr="00876EBC">
              <w:rPr>
                <w:rFonts w:ascii="Times New Roman" w:hAnsi="Times New Roman" w:cs="Times New Roman"/>
                <w:sz w:val="28"/>
                <w:szCs w:val="28"/>
                <w:lang w:val="fr-FR"/>
              </w:rPr>
              <w:t xml:space="preserve">Les expressions françaises employées pour représenter le concept </w:t>
            </w:r>
            <w:r w:rsidRPr="00876EBC">
              <w:rPr>
                <w:rFonts w:ascii="Times New Roman" w:hAnsi="Times New Roman" w:cs="Times New Roman"/>
                <w:i/>
                <w:sz w:val="28"/>
                <w:szCs w:val="28"/>
                <w:lang w:val="fr-FR"/>
              </w:rPr>
              <w:t>bêtise</w:t>
            </w:r>
            <w:r w:rsidRPr="00876EBC">
              <w:rPr>
                <w:rFonts w:ascii="Times New Roman" w:hAnsi="Times New Roman" w:cs="Times New Roman"/>
                <w:sz w:val="28"/>
                <w:szCs w:val="28"/>
                <w:lang w:val="fr-FR"/>
              </w:rPr>
              <w:t xml:space="preserve"> …………………………………………………………………….</w:t>
            </w:r>
          </w:p>
        </w:tc>
        <w:tc>
          <w:tcPr>
            <w:tcW w:w="636" w:type="dxa"/>
          </w:tcPr>
          <w:p w:rsidR="00C67CA4" w:rsidRPr="00876EBC" w:rsidRDefault="00C67CA4" w:rsidP="00023182">
            <w:pPr>
              <w:pStyle w:val="ae"/>
              <w:spacing w:line="360" w:lineRule="auto"/>
              <w:rPr>
                <w:rFonts w:ascii="Times New Roman" w:hAnsi="Times New Roman" w:cs="Times New Roman"/>
                <w:sz w:val="28"/>
                <w:szCs w:val="28"/>
                <w:lang w:val="fr-FR"/>
              </w:rPr>
            </w:pPr>
          </w:p>
          <w:p w:rsidR="00C67CA4" w:rsidRPr="005D269C" w:rsidRDefault="00C67CA4" w:rsidP="00023182">
            <w:pPr>
              <w:pStyle w:val="ae"/>
              <w:spacing w:line="360" w:lineRule="auto"/>
              <w:rPr>
                <w:rFonts w:ascii="Times New Roman" w:hAnsi="Times New Roman" w:cs="Times New Roman"/>
                <w:sz w:val="28"/>
                <w:szCs w:val="28"/>
                <w:lang w:val="fr-FR"/>
              </w:rPr>
            </w:pPr>
            <w:r w:rsidRPr="005D269C">
              <w:rPr>
                <w:rFonts w:ascii="Times New Roman" w:hAnsi="Times New Roman" w:cs="Times New Roman"/>
                <w:sz w:val="28"/>
                <w:szCs w:val="28"/>
                <w:lang w:val="fr-FR"/>
              </w:rPr>
              <w:t>20</w:t>
            </w:r>
          </w:p>
        </w:tc>
      </w:tr>
      <w:tr w:rsidR="00C67CA4" w:rsidRPr="00876EBC" w:rsidTr="00C67CA4">
        <w:tc>
          <w:tcPr>
            <w:tcW w:w="8935" w:type="dxa"/>
          </w:tcPr>
          <w:p w:rsidR="00C67CA4" w:rsidRPr="00876EBC" w:rsidRDefault="00C67CA4" w:rsidP="00023182">
            <w:pPr>
              <w:pStyle w:val="ae"/>
              <w:spacing w:line="360" w:lineRule="auto"/>
              <w:ind w:left="567"/>
              <w:jc w:val="both"/>
              <w:rPr>
                <w:rFonts w:ascii="Times New Roman" w:hAnsi="Times New Roman" w:cs="Times New Roman"/>
                <w:sz w:val="28"/>
                <w:szCs w:val="28"/>
                <w:lang w:val="fr-FR"/>
              </w:rPr>
            </w:pPr>
            <w:r w:rsidRPr="00876EBC">
              <w:rPr>
                <w:rFonts w:ascii="Times New Roman" w:hAnsi="Times New Roman" w:cs="Times New Roman"/>
                <w:sz w:val="28"/>
                <w:szCs w:val="28"/>
                <w:lang w:val="fr-FR"/>
              </w:rPr>
              <w:t>§2</w:t>
            </w:r>
            <w:r w:rsidR="005D269C">
              <w:rPr>
                <w:rFonts w:ascii="Times New Roman" w:hAnsi="Times New Roman" w:cs="Times New Roman"/>
                <w:sz w:val="28"/>
                <w:szCs w:val="28"/>
                <w:lang w:val="fr-FR"/>
              </w:rPr>
              <w:t>.</w:t>
            </w:r>
            <w:r w:rsidRPr="00876EBC">
              <w:rPr>
                <w:rFonts w:ascii="Times New Roman" w:hAnsi="Times New Roman" w:cs="Times New Roman"/>
                <w:sz w:val="28"/>
                <w:szCs w:val="28"/>
                <w:lang w:val="fr-FR"/>
              </w:rPr>
              <w:t xml:space="preserve"> Les expressions russes employées pour représenter le concept </w:t>
            </w:r>
            <w:r w:rsidRPr="00876EBC">
              <w:rPr>
                <w:rFonts w:ascii="Times New Roman" w:hAnsi="Times New Roman" w:cs="Times New Roman"/>
                <w:i/>
                <w:sz w:val="28"/>
                <w:szCs w:val="28"/>
              </w:rPr>
              <w:t>глупость</w:t>
            </w:r>
            <w:r w:rsidRPr="00876EBC">
              <w:rPr>
                <w:rFonts w:ascii="Times New Roman" w:hAnsi="Times New Roman" w:cs="Times New Roman"/>
                <w:sz w:val="28"/>
                <w:szCs w:val="28"/>
                <w:lang w:val="fr-FR"/>
              </w:rPr>
              <w:t xml:space="preserve"> ………………………………………………………………..</w:t>
            </w:r>
          </w:p>
        </w:tc>
        <w:tc>
          <w:tcPr>
            <w:tcW w:w="636" w:type="dxa"/>
          </w:tcPr>
          <w:p w:rsidR="00C67CA4" w:rsidRPr="00876EBC" w:rsidRDefault="00C67CA4" w:rsidP="00023182">
            <w:pPr>
              <w:pStyle w:val="ae"/>
              <w:spacing w:line="360" w:lineRule="auto"/>
              <w:rPr>
                <w:rFonts w:ascii="Times New Roman" w:hAnsi="Times New Roman" w:cs="Times New Roman"/>
                <w:sz w:val="28"/>
                <w:szCs w:val="28"/>
                <w:lang w:val="fr-FR"/>
              </w:rPr>
            </w:pPr>
          </w:p>
          <w:p w:rsidR="00C67CA4" w:rsidRPr="00C67CA4" w:rsidRDefault="00C67CA4" w:rsidP="00023182">
            <w:pPr>
              <w:pStyle w:val="ae"/>
              <w:spacing w:line="360" w:lineRule="auto"/>
              <w:rPr>
                <w:rFonts w:ascii="Times New Roman" w:hAnsi="Times New Roman" w:cs="Times New Roman"/>
                <w:sz w:val="28"/>
                <w:szCs w:val="28"/>
              </w:rPr>
            </w:pPr>
            <w:r>
              <w:rPr>
                <w:rFonts w:ascii="Times New Roman" w:hAnsi="Times New Roman" w:cs="Times New Roman"/>
                <w:sz w:val="28"/>
                <w:szCs w:val="28"/>
                <w:lang w:val="fr-FR"/>
              </w:rPr>
              <w:t>3</w:t>
            </w:r>
            <w:r>
              <w:rPr>
                <w:rFonts w:ascii="Times New Roman" w:hAnsi="Times New Roman" w:cs="Times New Roman"/>
                <w:sz w:val="28"/>
                <w:szCs w:val="28"/>
              </w:rPr>
              <w:t>8</w:t>
            </w:r>
          </w:p>
        </w:tc>
      </w:tr>
      <w:tr w:rsidR="00C67CA4" w:rsidRPr="005D269C" w:rsidTr="00C67CA4">
        <w:tc>
          <w:tcPr>
            <w:tcW w:w="8935" w:type="dxa"/>
          </w:tcPr>
          <w:p w:rsidR="00C67CA4" w:rsidRPr="00876EBC" w:rsidRDefault="00C67CA4" w:rsidP="00023182">
            <w:pPr>
              <w:pStyle w:val="ae"/>
              <w:spacing w:line="360" w:lineRule="auto"/>
              <w:ind w:left="567"/>
              <w:jc w:val="both"/>
              <w:rPr>
                <w:rFonts w:ascii="Times New Roman" w:hAnsi="Times New Roman" w:cs="Times New Roman"/>
                <w:sz w:val="28"/>
                <w:szCs w:val="28"/>
                <w:lang w:val="fr-FR"/>
              </w:rPr>
            </w:pPr>
            <w:r w:rsidRPr="00876EBC">
              <w:rPr>
                <w:rFonts w:ascii="Times New Roman" w:hAnsi="Times New Roman" w:cs="Times New Roman"/>
                <w:sz w:val="28"/>
                <w:szCs w:val="28"/>
                <w:lang w:val="fr-FR"/>
              </w:rPr>
              <w:t>§3</w:t>
            </w:r>
            <w:r w:rsidR="005D269C">
              <w:rPr>
                <w:rFonts w:ascii="Times New Roman" w:hAnsi="Times New Roman" w:cs="Times New Roman"/>
                <w:sz w:val="28"/>
                <w:szCs w:val="28"/>
                <w:lang w:val="fr-FR"/>
              </w:rPr>
              <w:t>.</w:t>
            </w:r>
            <w:r w:rsidRPr="00876EBC">
              <w:rPr>
                <w:rFonts w:ascii="Times New Roman" w:hAnsi="Times New Roman" w:cs="Times New Roman"/>
                <w:sz w:val="28"/>
                <w:szCs w:val="28"/>
                <w:lang w:val="fr-FR"/>
              </w:rPr>
              <w:t xml:space="preserve"> Les expressions françaises employées pour représenter le concept </w:t>
            </w:r>
            <w:r w:rsidRPr="00876EBC">
              <w:rPr>
                <w:rFonts w:ascii="Times New Roman" w:hAnsi="Times New Roman" w:cs="Times New Roman"/>
                <w:i/>
                <w:sz w:val="28"/>
                <w:szCs w:val="28"/>
                <w:lang w:val="fr-FR"/>
              </w:rPr>
              <w:t>intelligence</w:t>
            </w:r>
            <w:r>
              <w:rPr>
                <w:rFonts w:ascii="Times New Roman" w:hAnsi="Times New Roman" w:cs="Times New Roman"/>
                <w:i/>
                <w:sz w:val="28"/>
                <w:szCs w:val="28"/>
                <w:lang w:val="fr-FR"/>
              </w:rPr>
              <w:t xml:space="preserve"> </w:t>
            </w:r>
            <w:r w:rsidRPr="00876EBC">
              <w:rPr>
                <w:rFonts w:ascii="Times New Roman" w:hAnsi="Times New Roman" w:cs="Times New Roman"/>
                <w:sz w:val="28"/>
                <w:szCs w:val="28"/>
                <w:lang w:val="fr-FR"/>
              </w:rPr>
              <w:t>………………………………………………………………</w:t>
            </w:r>
          </w:p>
        </w:tc>
        <w:tc>
          <w:tcPr>
            <w:tcW w:w="636" w:type="dxa"/>
          </w:tcPr>
          <w:p w:rsidR="00C67CA4" w:rsidRDefault="00C67CA4" w:rsidP="00023182">
            <w:pPr>
              <w:pStyle w:val="ae"/>
              <w:spacing w:line="360" w:lineRule="auto"/>
              <w:rPr>
                <w:rFonts w:ascii="Times New Roman" w:hAnsi="Times New Roman" w:cs="Times New Roman"/>
                <w:sz w:val="28"/>
                <w:szCs w:val="28"/>
                <w:lang w:val="fr-FR"/>
              </w:rPr>
            </w:pPr>
          </w:p>
          <w:p w:rsidR="00C67CA4" w:rsidRPr="005D269C" w:rsidRDefault="00C67CA4" w:rsidP="00023182">
            <w:pPr>
              <w:pStyle w:val="ae"/>
              <w:spacing w:line="360" w:lineRule="auto"/>
              <w:rPr>
                <w:rFonts w:ascii="Times New Roman" w:hAnsi="Times New Roman" w:cs="Times New Roman"/>
                <w:sz w:val="28"/>
                <w:szCs w:val="28"/>
                <w:lang w:val="fr-FR"/>
              </w:rPr>
            </w:pPr>
            <w:r>
              <w:rPr>
                <w:rFonts w:ascii="Times New Roman" w:hAnsi="Times New Roman" w:cs="Times New Roman"/>
                <w:sz w:val="28"/>
                <w:szCs w:val="28"/>
                <w:lang w:val="fr-FR"/>
              </w:rPr>
              <w:t>5</w:t>
            </w:r>
            <w:r w:rsidRPr="005D269C">
              <w:rPr>
                <w:rFonts w:ascii="Times New Roman" w:hAnsi="Times New Roman" w:cs="Times New Roman"/>
                <w:sz w:val="28"/>
                <w:szCs w:val="28"/>
                <w:lang w:val="fr-FR"/>
              </w:rPr>
              <w:t>3</w:t>
            </w:r>
          </w:p>
        </w:tc>
      </w:tr>
      <w:tr w:rsidR="00C67CA4" w:rsidRPr="005D269C" w:rsidTr="00C67CA4">
        <w:tc>
          <w:tcPr>
            <w:tcW w:w="8935" w:type="dxa"/>
          </w:tcPr>
          <w:p w:rsidR="00C67CA4" w:rsidRPr="00876EBC" w:rsidRDefault="00C67CA4" w:rsidP="00023182">
            <w:pPr>
              <w:pStyle w:val="ae"/>
              <w:spacing w:line="360" w:lineRule="auto"/>
              <w:ind w:left="567"/>
              <w:jc w:val="both"/>
              <w:rPr>
                <w:rFonts w:ascii="Times New Roman" w:hAnsi="Times New Roman" w:cs="Times New Roman"/>
                <w:i/>
                <w:sz w:val="28"/>
                <w:szCs w:val="28"/>
                <w:lang w:val="fr-FR"/>
              </w:rPr>
            </w:pPr>
            <w:r w:rsidRPr="00876EBC">
              <w:rPr>
                <w:rFonts w:ascii="Times New Roman" w:hAnsi="Times New Roman" w:cs="Times New Roman"/>
                <w:sz w:val="28"/>
                <w:szCs w:val="28"/>
                <w:lang w:val="fr-FR"/>
              </w:rPr>
              <w:t>§4</w:t>
            </w:r>
            <w:r w:rsidR="005D269C">
              <w:rPr>
                <w:rFonts w:ascii="Times New Roman" w:hAnsi="Times New Roman" w:cs="Times New Roman"/>
                <w:sz w:val="28"/>
                <w:szCs w:val="28"/>
                <w:lang w:val="fr-FR"/>
              </w:rPr>
              <w:t>.</w:t>
            </w:r>
            <w:r w:rsidRPr="00876EBC">
              <w:rPr>
                <w:rFonts w:ascii="Times New Roman" w:hAnsi="Times New Roman" w:cs="Times New Roman"/>
                <w:sz w:val="28"/>
                <w:szCs w:val="28"/>
                <w:lang w:val="fr-FR"/>
              </w:rPr>
              <w:t xml:space="preserve"> Les expressions russes employées pour représenter le concept </w:t>
            </w:r>
            <w:r w:rsidRPr="00876EBC">
              <w:rPr>
                <w:rFonts w:ascii="Times New Roman" w:hAnsi="Times New Roman" w:cs="Times New Roman"/>
                <w:i/>
                <w:sz w:val="28"/>
                <w:szCs w:val="28"/>
              </w:rPr>
              <w:t>ум</w:t>
            </w:r>
            <w:r w:rsidRPr="00876EBC">
              <w:rPr>
                <w:rFonts w:ascii="Times New Roman" w:hAnsi="Times New Roman" w:cs="Times New Roman"/>
                <w:i/>
                <w:sz w:val="28"/>
                <w:szCs w:val="28"/>
                <w:lang w:val="fr-FR"/>
              </w:rPr>
              <w:t>..</w:t>
            </w:r>
            <w:r>
              <w:rPr>
                <w:rFonts w:ascii="Times New Roman" w:hAnsi="Times New Roman" w:cs="Times New Roman"/>
                <w:i/>
                <w:sz w:val="28"/>
                <w:szCs w:val="28"/>
                <w:lang w:val="fr-FR"/>
              </w:rPr>
              <w:t xml:space="preserve"> </w:t>
            </w:r>
          </w:p>
        </w:tc>
        <w:tc>
          <w:tcPr>
            <w:tcW w:w="636" w:type="dxa"/>
          </w:tcPr>
          <w:p w:rsidR="00C67CA4" w:rsidRPr="005D269C" w:rsidRDefault="00C67CA4" w:rsidP="00023182">
            <w:pPr>
              <w:pStyle w:val="ae"/>
              <w:spacing w:line="360" w:lineRule="auto"/>
              <w:rPr>
                <w:rFonts w:ascii="Times New Roman" w:hAnsi="Times New Roman" w:cs="Times New Roman"/>
                <w:sz w:val="28"/>
                <w:szCs w:val="28"/>
                <w:lang w:val="fr-FR"/>
              </w:rPr>
            </w:pPr>
            <w:r>
              <w:rPr>
                <w:rFonts w:ascii="Times New Roman" w:hAnsi="Times New Roman" w:cs="Times New Roman"/>
                <w:sz w:val="28"/>
                <w:szCs w:val="28"/>
                <w:lang w:val="fr-FR"/>
              </w:rPr>
              <w:t>6</w:t>
            </w:r>
            <w:r w:rsidRPr="005D269C">
              <w:rPr>
                <w:rFonts w:ascii="Times New Roman" w:hAnsi="Times New Roman" w:cs="Times New Roman"/>
                <w:sz w:val="28"/>
                <w:szCs w:val="28"/>
                <w:lang w:val="fr-FR"/>
              </w:rPr>
              <w:t>8</w:t>
            </w:r>
          </w:p>
        </w:tc>
      </w:tr>
      <w:tr w:rsidR="00C67CA4" w:rsidRPr="005D269C" w:rsidTr="00C67CA4">
        <w:tc>
          <w:tcPr>
            <w:tcW w:w="8935" w:type="dxa"/>
          </w:tcPr>
          <w:p w:rsidR="00C67CA4" w:rsidRPr="00876EBC" w:rsidRDefault="00C67CA4" w:rsidP="00023182">
            <w:pPr>
              <w:pStyle w:val="ae"/>
              <w:spacing w:line="360" w:lineRule="auto"/>
              <w:jc w:val="both"/>
              <w:rPr>
                <w:rFonts w:ascii="Times New Roman" w:hAnsi="Times New Roman" w:cs="Times New Roman"/>
                <w:sz w:val="28"/>
                <w:szCs w:val="28"/>
                <w:lang w:val="fr-FR"/>
              </w:rPr>
            </w:pPr>
            <w:r w:rsidRPr="00876EBC">
              <w:rPr>
                <w:rFonts w:ascii="Times New Roman" w:hAnsi="Times New Roman" w:cs="Times New Roman"/>
                <w:sz w:val="28"/>
                <w:szCs w:val="28"/>
                <w:lang w:val="fr-FR"/>
              </w:rPr>
              <w:t>Partie 3</w:t>
            </w:r>
            <w:r w:rsidR="005D269C">
              <w:rPr>
                <w:rFonts w:ascii="Times New Roman" w:hAnsi="Times New Roman" w:cs="Times New Roman"/>
                <w:sz w:val="28"/>
                <w:szCs w:val="28"/>
                <w:lang w:val="fr-FR"/>
              </w:rPr>
              <w:t>.</w:t>
            </w:r>
            <w:r w:rsidRPr="00876EBC">
              <w:rPr>
                <w:rFonts w:ascii="Times New Roman" w:hAnsi="Times New Roman" w:cs="Times New Roman"/>
                <w:sz w:val="28"/>
                <w:szCs w:val="28"/>
                <w:lang w:val="fr-FR"/>
              </w:rPr>
              <w:t xml:space="preserve"> L’analyse comparative des expressions représentant la dichotomie intelligence/</w:t>
            </w:r>
            <w:r w:rsidRPr="00876EBC">
              <w:rPr>
                <w:rFonts w:ascii="Times New Roman" w:hAnsi="Times New Roman" w:cs="Times New Roman"/>
                <w:sz w:val="28"/>
                <w:szCs w:val="28"/>
              </w:rPr>
              <w:t>ум</w:t>
            </w:r>
            <w:r w:rsidRPr="00876EBC">
              <w:rPr>
                <w:rFonts w:ascii="Times New Roman" w:hAnsi="Times New Roman" w:cs="Times New Roman"/>
                <w:sz w:val="28"/>
                <w:szCs w:val="28"/>
                <w:lang w:val="fr-FR"/>
              </w:rPr>
              <w:t xml:space="preserve"> – bêtise/</w:t>
            </w:r>
            <w:r w:rsidRPr="00876EBC">
              <w:rPr>
                <w:rFonts w:ascii="Times New Roman" w:hAnsi="Times New Roman" w:cs="Times New Roman"/>
                <w:sz w:val="28"/>
                <w:szCs w:val="28"/>
              </w:rPr>
              <w:t>глупость</w:t>
            </w:r>
            <w:r w:rsidRPr="00876EBC">
              <w:rPr>
                <w:rFonts w:ascii="Times New Roman" w:hAnsi="Times New Roman" w:cs="Times New Roman"/>
                <w:sz w:val="28"/>
                <w:szCs w:val="28"/>
                <w:lang w:val="fr-FR"/>
              </w:rPr>
              <w:t xml:space="preserve"> dans la phraséologie russe et française …</w:t>
            </w:r>
          </w:p>
        </w:tc>
        <w:tc>
          <w:tcPr>
            <w:tcW w:w="636" w:type="dxa"/>
          </w:tcPr>
          <w:p w:rsidR="00C67CA4" w:rsidRDefault="00C67CA4" w:rsidP="00023182">
            <w:pPr>
              <w:pStyle w:val="ae"/>
              <w:spacing w:line="360" w:lineRule="auto"/>
              <w:rPr>
                <w:rFonts w:ascii="Times New Roman" w:hAnsi="Times New Roman" w:cs="Times New Roman"/>
                <w:sz w:val="28"/>
                <w:szCs w:val="28"/>
                <w:lang w:val="fr-FR"/>
              </w:rPr>
            </w:pPr>
          </w:p>
          <w:p w:rsidR="00C67CA4" w:rsidRPr="005D269C" w:rsidRDefault="00C67CA4" w:rsidP="00023182">
            <w:pPr>
              <w:pStyle w:val="ae"/>
              <w:spacing w:line="360" w:lineRule="auto"/>
              <w:rPr>
                <w:rFonts w:ascii="Times New Roman" w:hAnsi="Times New Roman" w:cs="Times New Roman"/>
                <w:sz w:val="28"/>
                <w:szCs w:val="28"/>
                <w:lang w:val="fr-FR"/>
              </w:rPr>
            </w:pPr>
            <w:r w:rsidRPr="005D269C">
              <w:rPr>
                <w:rFonts w:ascii="Times New Roman" w:hAnsi="Times New Roman" w:cs="Times New Roman"/>
                <w:sz w:val="28"/>
                <w:szCs w:val="28"/>
                <w:lang w:val="fr-FR"/>
              </w:rPr>
              <w:t>80</w:t>
            </w:r>
          </w:p>
        </w:tc>
      </w:tr>
      <w:tr w:rsidR="00C67CA4" w:rsidRPr="005D269C" w:rsidTr="00C67CA4">
        <w:tc>
          <w:tcPr>
            <w:tcW w:w="8935" w:type="dxa"/>
          </w:tcPr>
          <w:p w:rsidR="00C67CA4" w:rsidRPr="005D269C" w:rsidRDefault="00C67CA4" w:rsidP="00023182">
            <w:pPr>
              <w:pStyle w:val="ae"/>
              <w:spacing w:line="360" w:lineRule="auto"/>
              <w:jc w:val="both"/>
              <w:rPr>
                <w:rFonts w:ascii="Times New Roman" w:hAnsi="Times New Roman" w:cs="Times New Roman"/>
                <w:sz w:val="28"/>
                <w:szCs w:val="28"/>
                <w:lang w:val="fr-FR"/>
              </w:rPr>
            </w:pPr>
            <w:r w:rsidRPr="00876EBC">
              <w:rPr>
                <w:rFonts w:ascii="Times New Roman" w:hAnsi="Times New Roman" w:cs="Times New Roman"/>
                <w:sz w:val="28"/>
                <w:szCs w:val="28"/>
                <w:lang w:val="fr-FR"/>
              </w:rPr>
              <w:t>Conclusion</w:t>
            </w:r>
            <w:r w:rsidRPr="005D269C">
              <w:rPr>
                <w:rFonts w:ascii="Times New Roman" w:hAnsi="Times New Roman" w:cs="Times New Roman"/>
                <w:sz w:val="28"/>
                <w:szCs w:val="28"/>
                <w:lang w:val="fr-FR"/>
              </w:rPr>
              <w:t xml:space="preserve"> …………………………………………………………………….</w:t>
            </w:r>
          </w:p>
        </w:tc>
        <w:tc>
          <w:tcPr>
            <w:tcW w:w="636" w:type="dxa"/>
          </w:tcPr>
          <w:p w:rsidR="00C67CA4" w:rsidRPr="005D269C" w:rsidRDefault="00C67CA4" w:rsidP="00023182">
            <w:pPr>
              <w:pStyle w:val="ae"/>
              <w:spacing w:line="360" w:lineRule="auto"/>
              <w:rPr>
                <w:rFonts w:ascii="Times New Roman" w:hAnsi="Times New Roman" w:cs="Times New Roman"/>
                <w:sz w:val="28"/>
                <w:szCs w:val="28"/>
                <w:lang w:val="fr-FR"/>
              </w:rPr>
            </w:pPr>
            <w:r>
              <w:rPr>
                <w:rFonts w:ascii="Times New Roman" w:hAnsi="Times New Roman" w:cs="Times New Roman"/>
                <w:sz w:val="28"/>
                <w:szCs w:val="28"/>
                <w:lang w:val="fr-FR"/>
              </w:rPr>
              <w:t>10</w:t>
            </w:r>
            <w:r w:rsidRPr="005D269C">
              <w:rPr>
                <w:rFonts w:ascii="Times New Roman" w:hAnsi="Times New Roman" w:cs="Times New Roman"/>
                <w:sz w:val="28"/>
                <w:szCs w:val="28"/>
                <w:lang w:val="fr-FR"/>
              </w:rPr>
              <w:t>1</w:t>
            </w:r>
          </w:p>
        </w:tc>
      </w:tr>
      <w:tr w:rsidR="00C67CA4" w:rsidRPr="005D269C" w:rsidTr="00C67CA4">
        <w:tc>
          <w:tcPr>
            <w:tcW w:w="8935" w:type="dxa"/>
          </w:tcPr>
          <w:p w:rsidR="00C67CA4" w:rsidRPr="005D269C" w:rsidRDefault="00C67CA4" w:rsidP="00023182">
            <w:pPr>
              <w:pStyle w:val="ae"/>
              <w:spacing w:line="360" w:lineRule="auto"/>
              <w:jc w:val="both"/>
              <w:rPr>
                <w:rFonts w:ascii="Times New Roman" w:hAnsi="Times New Roman" w:cs="Times New Roman"/>
                <w:sz w:val="28"/>
                <w:szCs w:val="28"/>
                <w:lang w:val="fr-FR"/>
              </w:rPr>
            </w:pPr>
            <w:r w:rsidRPr="00876EBC">
              <w:rPr>
                <w:rFonts w:ascii="Times New Roman" w:hAnsi="Times New Roman" w:cs="Times New Roman"/>
                <w:sz w:val="28"/>
                <w:szCs w:val="28"/>
                <w:lang w:val="fr-FR"/>
              </w:rPr>
              <w:t xml:space="preserve">Références bibliographiques </w:t>
            </w:r>
            <w:r w:rsidRPr="005D269C">
              <w:rPr>
                <w:rFonts w:ascii="Times New Roman" w:hAnsi="Times New Roman" w:cs="Times New Roman"/>
                <w:sz w:val="28"/>
                <w:szCs w:val="28"/>
                <w:lang w:val="fr-FR"/>
              </w:rPr>
              <w:t>………………………………………………….</w:t>
            </w:r>
          </w:p>
        </w:tc>
        <w:tc>
          <w:tcPr>
            <w:tcW w:w="636" w:type="dxa"/>
          </w:tcPr>
          <w:p w:rsidR="00C67CA4" w:rsidRPr="005D269C" w:rsidRDefault="00C67CA4" w:rsidP="00023182">
            <w:pPr>
              <w:pStyle w:val="ae"/>
              <w:spacing w:line="360" w:lineRule="auto"/>
              <w:rPr>
                <w:rFonts w:ascii="Times New Roman" w:hAnsi="Times New Roman" w:cs="Times New Roman"/>
                <w:sz w:val="28"/>
                <w:szCs w:val="28"/>
                <w:lang w:val="fr-FR"/>
              </w:rPr>
            </w:pPr>
            <w:r>
              <w:rPr>
                <w:rFonts w:ascii="Times New Roman" w:hAnsi="Times New Roman" w:cs="Times New Roman"/>
                <w:sz w:val="28"/>
                <w:szCs w:val="28"/>
                <w:lang w:val="fr-FR"/>
              </w:rPr>
              <w:t>10</w:t>
            </w:r>
            <w:r w:rsidRPr="005D269C">
              <w:rPr>
                <w:rFonts w:ascii="Times New Roman" w:hAnsi="Times New Roman" w:cs="Times New Roman"/>
                <w:sz w:val="28"/>
                <w:szCs w:val="28"/>
                <w:lang w:val="fr-FR"/>
              </w:rPr>
              <w:t>8</w:t>
            </w:r>
          </w:p>
        </w:tc>
      </w:tr>
      <w:tr w:rsidR="00C67CA4" w:rsidRPr="00876EBC" w:rsidTr="00C67CA4">
        <w:tc>
          <w:tcPr>
            <w:tcW w:w="8935" w:type="dxa"/>
          </w:tcPr>
          <w:p w:rsidR="00C67CA4" w:rsidRPr="00876EBC" w:rsidRDefault="00C67CA4" w:rsidP="00023182">
            <w:pPr>
              <w:pStyle w:val="ae"/>
              <w:spacing w:line="360" w:lineRule="auto"/>
              <w:jc w:val="both"/>
              <w:rPr>
                <w:rFonts w:ascii="Times New Roman" w:hAnsi="Times New Roman" w:cs="Times New Roman"/>
                <w:sz w:val="28"/>
                <w:szCs w:val="28"/>
              </w:rPr>
            </w:pPr>
            <w:r w:rsidRPr="00876EBC">
              <w:rPr>
                <w:rFonts w:ascii="Times New Roman" w:hAnsi="Times New Roman" w:cs="Times New Roman"/>
                <w:sz w:val="28"/>
                <w:szCs w:val="28"/>
                <w:lang w:val="fr-FR"/>
              </w:rPr>
              <w:t>Appendice I</w:t>
            </w:r>
            <w:r>
              <w:rPr>
                <w:rFonts w:ascii="Times New Roman" w:hAnsi="Times New Roman" w:cs="Times New Roman"/>
                <w:sz w:val="28"/>
                <w:szCs w:val="28"/>
                <w:lang w:val="fr-FR"/>
              </w:rPr>
              <w:t xml:space="preserve"> </w:t>
            </w:r>
            <w:r w:rsidRPr="005D269C">
              <w:rPr>
                <w:rFonts w:ascii="Times New Roman" w:hAnsi="Times New Roman" w:cs="Times New Roman"/>
                <w:sz w:val="28"/>
                <w:szCs w:val="28"/>
                <w:lang w:val="fr-FR"/>
              </w:rPr>
              <w:t>………………………………</w:t>
            </w:r>
            <w:r>
              <w:rPr>
                <w:rFonts w:ascii="Times New Roman" w:hAnsi="Times New Roman" w:cs="Times New Roman"/>
                <w:sz w:val="28"/>
                <w:szCs w:val="28"/>
              </w:rPr>
              <w:t>…………………………………..</w:t>
            </w:r>
          </w:p>
        </w:tc>
        <w:tc>
          <w:tcPr>
            <w:tcW w:w="636" w:type="dxa"/>
          </w:tcPr>
          <w:p w:rsidR="00C67CA4" w:rsidRPr="00C67CA4" w:rsidRDefault="00C67CA4" w:rsidP="00023182">
            <w:pPr>
              <w:pStyle w:val="ae"/>
              <w:spacing w:line="360" w:lineRule="auto"/>
              <w:rPr>
                <w:rFonts w:ascii="Times New Roman" w:hAnsi="Times New Roman" w:cs="Times New Roman"/>
                <w:sz w:val="28"/>
                <w:szCs w:val="28"/>
              </w:rPr>
            </w:pPr>
            <w:r>
              <w:rPr>
                <w:rFonts w:ascii="Times New Roman" w:hAnsi="Times New Roman" w:cs="Times New Roman"/>
                <w:sz w:val="28"/>
                <w:szCs w:val="28"/>
                <w:lang w:val="fr-FR"/>
              </w:rPr>
              <w:t>11</w:t>
            </w:r>
            <w:r>
              <w:rPr>
                <w:rFonts w:ascii="Times New Roman" w:hAnsi="Times New Roman" w:cs="Times New Roman"/>
                <w:sz w:val="28"/>
                <w:szCs w:val="28"/>
              </w:rPr>
              <w:t>7</w:t>
            </w:r>
          </w:p>
        </w:tc>
      </w:tr>
      <w:tr w:rsidR="00C67CA4" w:rsidRPr="00876EBC" w:rsidTr="00C67CA4">
        <w:tc>
          <w:tcPr>
            <w:tcW w:w="8935" w:type="dxa"/>
          </w:tcPr>
          <w:p w:rsidR="00C67CA4" w:rsidRPr="00876EBC" w:rsidRDefault="00C67CA4" w:rsidP="00023182">
            <w:pPr>
              <w:pStyle w:val="ae"/>
              <w:spacing w:line="360" w:lineRule="auto"/>
              <w:jc w:val="both"/>
              <w:rPr>
                <w:rFonts w:ascii="Times New Roman" w:hAnsi="Times New Roman" w:cs="Times New Roman"/>
                <w:sz w:val="28"/>
                <w:szCs w:val="28"/>
              </w:rPr>
            </w:pPr>
            <w:r w:rsidRPr="00876EBC">
              <w:rPr>
                <w:rFonts w:ascii="Times New Roman" w:hAnsi="Times New Roman" w:cs="Times New Roman"/>
                <w:sz w:val="28"/>
                <w:szCs w:val="28"/>
                <w:lang w:val="fr-FR"/>
              </w:rPr>
              <w:t>Appendice I</w:t>
            </w:r>
            <w:r w:rsidRPr="00876EBC">
              <w:rPr>
                <w:rFonts w:ascii="Times New Roman" w:hAnsi="Times New Roman" w:cs="Times New Roman"/>
                <w:sz w:val="28"/>
                <w:szCs w:val="28"/>
                <w:lang w:val="en-US"/>
              </w:rPr>
              <w:t>I</w:t>
            </w:r>
            <w:r>
              <w:rPr>
                <w:rFonts w:ascii="Times New Roman" w:hAnsi="Times New Roman" w:cs="Times New Roman"/>
                <w:sz w:val="28"/>
                <w:szCs w:val="28"/>
                <w:lang w:val="fr-FR"/>
              </w:rPr>
              <w:t xml:space="preserve"> </w:t>
            </w:r>
            <w:r>
              <w:rPr>
                <w:rFonts w:ascii="Times New Roman" w:hAnsi="Times New Roman" w:cs="Times New Roman"/>
                <w:sz w:val="28"/>
                <w:szCs w:val="28"/>
              </w:rPr>
              <w:t>………………………………………………………………….</w:t>
            </w:r>
          </w:p>
        </w:tc>
        <w:tc>
          <w:tcPr>
            <w:tcW w:w="636" w:type="dxa"/>
          </w:tcPr>
          <w:p w:rsidR="00C67CA4" w:rsidRPr="00C67CA4" w:rsidRDefault="00C67CA4" w:rsidP="00023182">
            <w:pPr>
              <w:pStyle w:val="ae"/>
              <w:spacing w:line="360" w:lineRule="auto"/>
              <w:rPr>
                <w:rFonts w:ascii="Times New Roman" w:hAnsi="Times New Roman" w:cs="Times New Roman"/>
                <w:sz w:val="28"/>
                <w:szCs w:val="28"/>
              </w:rPr>
            </w:pPr>
            <w:r>
              <w:rPr>
                <w:rFonts w:ascii="Times New Roman" w:hAnsi="Times New Roman" w:cs="Times New Roman"/>
                <w:sz w:val="28"/>
                <w:szCs w:val="28"/>
                <w:lang w:val="fr-FR"/>
              </w:rPr>
              <w:t>11</w:t>
            </w:r>
            <w:r>
              <w:rPr>
                <w:rFonts w:ascii="Times New Roman" w:hAnsi="Times New Roman" w:cs="Times New Roman"/>
                <w:sz w:val="28"/>
                <w:szCs w:val="28"/>
              </w:rPr>
              <w:t>8</w:t>
            </w:r>
          </w:p>
        </w:tc>
      </w:tr>
      <w:tr w:rsidR="00C67CA4" w:rsidRPr="00876EBC" w:rsidTr="00C67CA4">
        <w:tc>
          <w:tcPr>
            <w:tcW w:w="8935" w:type="dxa"/>
          </w:tcPr>
          <w:p w:rsidR="00C67CA4" w:rsidRPr="00876EBC" w:rsidRDefault="00C67CA4" w:rsidP="00023182">
            <w:pPr>
              <w:pStyle w:val="ae"/>
              <w:spacing w:line="360" w:lineRule="auto"/>
              <w:jc w:val="both"/>
              <w:rPr>
                <w:rFonts w:ascii="Times New Roman" w:hAnsi="Times New Roman" w:cs="Times New Roman"/>
                <w:sz w:val="28"/>
                <w:szCs w:val="28"/>
              </w:rPr>
            </w:pPr>
            <w:r w:rsidRPr="00876EBC">
              <w:rPr>
                <w:rFonts w:ascii="Times New Roman" w:hAnsi="Times New Roman" w:cs="Times New Roman"/>
                <w:sz w:val="28"/>
                <w:szCs w:val="28"/>
                <w:lang w:val="fr-FR"/>
              </w:rPr>
              <w:t>Appendice I</w:t>
            </w:r>
            <w:r w:rsidRPr="00876EBC">
              <w:rPr>
                <w:rFonts w:ascii="Times New Roman" w:hAnsi="Times New Roman" w:cs="Times New Roman"/>
                <w:sz w:val="28"/>
                <w:szCs w:val="28"/>
                <w:lang w:val="en-US"/>
              </w:rPr>
              <w:t>II</w:t>
            </w:r>
            <w:r>
              <w:rPr>
                <w:rFonts w:ascii="Times New Roman" w:hAnsi="Times New Roman" w:cs="Times New Roman"/>
                <w:sz w:val="28"/>
                <w:szCs w:val="28"/>
                <w:lang w:val="fr-FR"/>
              </w:rPr>
              <w:t xml:space="preserve"> </w:t>
            </w:r>
            <w:r>
              <w:rPr>
                <w:rFonts w:ascii="Times New Roman" w:hAnsi="Times New Roman" w:cs="Times New Roman"/>
                <w:sz w:val="28"/>
                <w:szCs w:val="28"/>
              </w:rPr>
              <w:t>…………………………………………………………………</w:t>
            </w:r>
          </w:p>
        </w:tc>
        <w:tc>
          <w:tcPr>
            <w:tcW w:w="636" w:type="dxa"/>
          </w:tcPr>
          <w:p w:rsidR="00C67CA4" w:rsidRPr="00C67CA4" w:rsidRDefault="00C67CA4" w:rsidP="00023182">
            <w:pPr>
              <w:pStyle w:val="ae"/>
              <w:spacing w:line="360" w:lineRule="auto"/>
              <w:rPr>
                <w:rFonts w:ascii="Times New Roman" w:hAnsi="Times New Roman" w:cs="Times New Roman"/>
                <w:sz w:val="28"/>
                <w:szCs w:val="28"/>
              </w:rPr>
            </w:pPr>
            <w:r>
              <w:rPr>
                <w:rFonts w:ascii="Times New Roman" w:hAnsi="Times New Roman" w:cs="Times New Roman"/>
                <w:sz w:val="28"/>
                <w:szCs w:val="28"/>
                <w:lang w:val="fr-FR"/>
              </w:rPr>
              <w:t>11</w:t>
            </w:r>
            <w:r>
              <w:rPr>
                <w:rFonts w:ascii="Times New Roman" w:hAnsi="Times New Roman" w:cs="Times New Roman"/>
                <w:sz w:val="28"/>
                <w:szCs w:val="28"/>
              </w:rPr>
              <w:t>9</w:t>
            </w:r>
          </w:p>
        </w:tc>
      </w:tr>
    </w:tbl>
    <w:p w:rsidR="00C67CA4" w:rsidRPr="00C67CA4" w:rsidRDefault="00C67CA4">
      <w:pPr>
        <w:rPr>
          <w:rFonts w:ascii="Times New Roman" w:hAnsi="Times New Roman" w:cs="Times New Roman"/>
          <w:b/>
          <w:sz w:val="28"/>
          <w:szCs w:val="28"/>
        </w:rPr>
      </w:pPr>
    </w:p>
    <w:p w:rsidR="00C67CA4" w:rsidRDefault="00C67CA4" w:rsidP="00895C3C">
      <w:pPr>
        <w:spacing w:after="0" w:line="360" w:lineRule="auto"/>
        <w:ind w:firstLine="709"/>
        <w:jc w:val="both"/>
        <w:rPr>
          <w:rFonts w:ascii="Times New Roman" w:hAnsi="Times New Roman" w:cs="Times New Roman"/>
          <w:b/>
          <w:sz w:val="28"/>
          <w:szCs w:val="28"/>
        </w:rPr>
      </w:pPr>
    </w:p>
    <w:p w:rsidR="00C67CA4" w:rsidRDefault="00C67CA4" w:rsidP="00895C3C">
      <w:pPr>
        <w:spacing w:after="0" w:line="360" w:lineRule="auto"/>
        <w:ind w:firstLine="709"/>
        <w:jc w:val="both"/>
        <w:rPr>
          <w:rFonts w:ascii="Times New Roman" w:hAnsi="Times New Roman" w:cs="Times New Roman"/>
          <w:b/>
          <w:sz w:val="28"/>
          <w:szCs w:val="28"/>
        </w:rPr>
      </w:pPr>
    </w:p>
    <w:p w:rsidR="00C67CA4" w:rsidRDefault="00C67CA4" w:rsidP="00895C3C">
      <w:pPr>
        <w:spacing w:after="0" w:line="360" w:lineRule="auto"/>
        <w:ind w:firstLine="709"/>
        <w:jc w:val="both"/>
        <w:rPr>
          <w:rFonts w:ascii="Times New Roman" w:hAnsi="Times New Roman" w:cs="Times New Roman"/>
          <w:b/>
          <w:sz w:val="28"/>
          <w:szCs w:val="28"/>
        </w:rPr>
      </w:pPr>
    </w:p>
    <w:p w:rsidR="00EC1FD6" w:rsidRPr="002B7CA9" w:rsidRDefault="00EC1FD6" w:rsidP="00895C3C">
      <w:pPr>
        <w:spacing w:after="0" w:line="360" w:lineRule="auto"/>
        <w:ind w:firstLine="709"/>
        <w:jc w:val="both"/>
        <w:rPr>
          <w:rFonts w:ascii="Times New Roman" w:hAnsi="Times New Roman" w:cs="Times New Roman"/>
          <w:b/>
          <w:sz w:val="28"/>
          <w:szCs w:val="28"/>
          <w:lang w:val="fr-FR"/>
        </w:rPr>
      </w:pPr>
      <w:r>
        <w:rPr>
          <w:rFonts w:ascii="Times New Roman" w:hAnsi="Times New Roman" w:cs="Times New Roman"/>
          <w:b/>
          <w:sz w:val="28"/>
          <w:szCs w:val="28"/>
          <w:lang w:val="fr-FR"/>
        </w:rPr>
        <w:lastRenderedPageBreak/>
        <w:t>Introduction</w:t>
      </w:r>
    </w:p>
    <w:p w:rsidR="00EC1FD6" w:rsidRPr="00DB422A" w:rsidRDefault="00EC1FD6" w:rsidP="00383D59">
      <w:pPr>
        <w:spacing w:after="0" w:line="360" w:lineRule="auto"/>
        <w:ind w:firstLine="709"/>
        <w:jc w:val="both"/>
        <w:rPr>
          <w:rFonts w:ascii="Times New Roman" w:hAnsi="Times New Roman" w:cs="Times New Roman"/>
          <w:sz w:val="28"/>
          <w:szCs w:val="28"/>
          <w:lang w:val="fr-FR"/>
        </w:rPr>
      </w:pPr>
      <w:r w:rsidRPr="00DB422A">
        <w:rPr>
          <w:rFonts w:ascii="Times New Roman" w:hAnsi="Times New Roman" w:cs="Times New Roman"/>
          <w:sz w:val="28"/>
          <w:szCs w:val="28"/>
          <w:lang w:val="fr-FR"/>
        </w:rPr>
        <w:t>De nos jours, les études linguistico-culturelles se développent rapidement et occupent une place de plus en plus importante dans les recherches scientifiques. Ce courant aux études de la langue, apparu à la croisée de la linguistique et de la culturologie, remonte aux années 90 du XXème siècle, l’époque du développement intense de l’</w:t>
      </w:r>
      <w:hyperlink r:id="rId10" w:history="1">
        <w:r w:rsidRPr="00DB422A">
          <w:rPr>
            <w:rStyle w:val="a3"/>
            <w:rFonts w:ascii="Times New Roman" w:hAnsi="Times New Roman" w:cs="Times New Roman"/>
            <w:color w:val="auto"/>
            <w:sz w:val="28"/>
            <w:szCs w:val="28"/>
            <w:u w:val="none"/>
            <w:lang w:val="fr-FR"/>
          </w:rPr>
          <w:t>ethnolinguistique</w:t>
        </w:r>
      </w:hyperlink>
      <w:r w:rsidRPr="00DB422A">
        <w:rPr>
          <w:rFonts w:ascii="Times New Roman" w:hAnsi="Times New Roman" w:cs="Times New Roman"/>
          <w:sz w:val="28"/>
          <w:szCs w:val="28"/>
          <w:lang w:val="fr-FR"/>
        </w:rPr>
        <w:t xml:space="preserve"> et de la sociolinguistique </w:t>
      </w:r>
      <w:r w:rsidR="00D00BC3" w:rsidRPr="00DB422A">
        <w:rPr>
          <w:rFonts w:ascii="Times New Roman" w:hAnsi="Times New Roman" w:cs="Times New Roman"/>
          <w:sz w:val="28"/>
          <w:szCs w:val="28"/>
          <w:lang w:val="fr-FR"/>
        </w:rPr>
        <w:t>(</w:t>
      </w:r>
      <w:r w:rsidRPr="00DB422A">
        <w:rPr>
          <w:rFonts w:ascii="Times New Roman" w:hAnsi="Times New Roman" w:cs="Times New Roman"/>
          <w:sz w:val="28"/>
          <w:szCs w:val="28"/>
        </w:rPr>
        <w:t>Маслова</w:t>
      </w:r>
      <w:r w:rsidRPr="00DB422A">
        <w:rPr>
          <w:rFonts w:ascii="Times New Roman" w:hAnsi="Times New Roman" w:cs="Times New Roman"/>
          <w:sz w:val="28"/>
          <w:szCs w:val="28"/>
          <w:lang w:val="fr-FR"/>
        </w:rPr>
        <w:t xml:space="preserve">, </w:t>
      </w:r>
      <w:r w:rsidR="00382B2D" w:rsidRPr="00DB422A">
        <w:rPr>
          <w:rFonts w:ascii="Times New Roman" w:hAnsi="Times New Roman" w:cs="Times New Roman"/>
          <w:sz w:val="28"/>
          <w:szCs w:val="28"/>
          <w:lang w:val="fr-FR"/>
        </w:rPr>
        <w:t xml:space="preserve">2016, </w:t>
      </w:r>
      <w:r w:rsidRPr="00DB422A">
        <w:rPr>
          <w:rFonts w:ascii="Times New Roman" w:hAnsi="Times New Roman" w:cs="Times New Roman"/>
          <w:sz w:val="28"/>
          <w:szCs w:val="28"/>
          <w:lang w:val="fr-FR"/>
        </w:rPr>
        <w:t>p.9</w:t>
      </w:r>
      <w:r w:rsidR="00D00BC3" w:rsidRPr="00DB422A">
        <w:rPr>
          <w:rFonts w:ascii="Times New Roman" w:hAnsi="Times New Roman" w:cs="Times New Roman"/>
          <w:sz w:val="28"/>
          <w:szCs w:val="28"/>
          <w:lang w:val="fr-FR"/>
        </w:rPr>
        <w:t>)</w:t>
      </w:r>
      <w:r w:rsidRPr="00DB422A">
        <w:rPr>
          <w:rFonts w:ascii="Times New Roman" w:hAnsi="Times New Roman" w:cs="Times New Roman"/>
          <w:sz w:val="28"/>
          <w:szCs w:val="28"/>
          <w:lang w:val="fr-FR"/>
        </w:rPr>
        <w:t xml:space="preserve">.   Quoiqu’il existe plusieurs approches d’envisager le matériel à travers le prisme de la théorie des études linguistico-culturelles, parmi lesquelles les plus répandues sont la diachronie et la synchronie, leur objet reste le même, ce qui, selon V. Telia, ne sont que de vifs processus communicatifs et le lien entre des expressions qui y sont employées en synchronie avec la mentalité d’une nation </w:t>
      </w:r>
      <w:r w:rsidR="00D00BC3" w:rsidRPr="00DB422A">
        <w:rPr>
          <w:rFonts w:ascii="Times New Roman" w:hAnsi="Times New Roman" w:cs="Times New Roman"/>
          <w:sz w:val="28"/>
          <w:szCs w:val="28"/>
          <w:lang w:val="fr-FR"/>
        </w:rPr>
        <w:t>(</w:t>
      </w:r>
      <w:r w:rsidRPr="00DB422A">
        <w:rPr>
          <w:rFonts w:ascii="Times New Roman" w:hAnsi="Times New Roman" w:cs="Times New Roman"/>
          <w:sz w:val="28"/>
          <w:szCs w:val="28"/>
        </w:rPr>
        <w:t>Телия</w:t>
      </w:r>
      <w:r w:rsidRPr="00DB422A">
        <w:rPr>
          <w:rFonts w:ascii="Times New Roman" w:hAnsi="Times New Roman" w:cs="Times New Roman"/>
          <w:sz w:val="28"/>
          <w:szCs w:val="28"/>
          <w:lang w:val="fr-FR"/>
        </w:rPr>
        <w:t xml:space="preserve">, </w:t>
      </w:r>
      <w:r w:rsidR="00382B2D" w:rsidRPr="00DB422A">
        <w:rPr>
          <w:rFonts w:ascii="Times New Roman" w:hAnsi="Times New Roman" w:cs="Times New Roman"/>
          <w:sz w:val="28"/>
          <w:szCs w:val="28"/>
          <w:lang w:val="fr-FR"/>
        </w:rPr>
        <w:t xml:space="preserve">1996, </w:t>
      </w:r>
      <w:r w:rsidRPr="00DB422A">
        <w:rPr>
          <w:rFonts w:ascii="Times New Roman" w:hAnsi="Times New Roman" w:cs="Times New Roman"/>
          <w:sz w:val="28"/>
          <w:szCs w:val="28"/>
          <w:lang w:val="fr-FR"/>
        </w:rPr>
        <w:t>p. 218</w:t>
      </w:r>
      <w:r w:rsidR="00D00BC3" w:rsidRPr="00DB422A">
        <w:rPr>
          <w:rFonts w:ascii="Times New Roman" w:hAnsi="Times New Roman" w:cs="Times New Roman"/>
          <w:sz w:val="28"/>
          <w:szCs w:val="28"/>
          <w:lang w:val="fr-FR"/>
        </w:rPr>
        <w:t>)</w:t>
      </w:r>
      <w:r w:rsidRPr="00DB422A">
        <w:rPr>
          <w:rFonts w:ascii="Times New Roman" w:hAnsi="Times New Roman" w:cs="Times New Roman"/>
          <w:sz w:val="28"/>
          <w:szCs w:val="28"/>
          <w:lang w:val="fr-FR"/>
        </w:rPr>
        <w:t>. Pourtant V. Maslova considère, à son tour, que ces études concernent non seulement des faits modernes, mais aussi des faits historiques de l’</w:t>
      </w:r>
      <w:hyperlink r:id="rId11" w:history="1">
        <w:r w:rsidRPr="00DB422A">
          <w:rPr>
            <w:rStyle w:val="a3"/>
            <w:rFonts w:ascii="Times New Roman" w:hAnsi="Times New Roman" w:cs="Times New Roman"/>
            <w:color w:val="auto"/>
            <w:sz w:val="28"/>
            <w:szCs w:val="28"/>
            <w:u w:val="none"/>
            <w:lang w:val="fr-FR"/>
          </w:rPr>
          <w:t>image linguistique du monde</w:t>
        </w:r>
      </w:hyperlink>
      <w:r w:rsidRPr="00DB422A">
        <w:rPr>
          <w:rStyle w:val="a3"/>
          <w:rFonts w:ascii="Times New Roman" w:hAnsi="Times New Roman" w:cs="Times New Roman"/>
          <w:color w:val="auto"/>
          <w:sz w:val="28"/>
          <w:szCs w:val="28"/>
          <w:u w:val="none"/>
          <w:lang w:val="fr-FR"/>
        </w:rPr>
        <w:t xml:space="preserve"> </w:t>
      </w:r>
      <w:r w:rsidR="00D00BC3" w:rsidRPr="00DB422A">
        <w:rPr>
          <w:rFonts w:ascii="Times New Roman" w:hAnsi="Times New Roman" w:cs="Times New Roman"/>
          <w:sz w:val="28"/>
          <w:szCs w:val="28"/>
          <w:lang w:val="fr-FR"/>
        </w:rPr>
        <w:t>(</w:t>
      </w:r>
      <w:r w:rsidRPr="00DB422A">
        <w:rPr>
          <w:rFonts w:ascii="Times New Roman" w:hAnsi="Times New Roman" w:cs="Times New Roman"/>
          <w:sz w:val="28"/>
          <w:szCs w:val="28"/>
        </w:rPr>
        <w:t>Маслова</w:t>
      </w:r>
      <w:r w:rsidRPr="00DB422A">
        <w:rPr>
          <w:rFonts w:ascii="Times New Roman" w:hAnsi="Times New Roman" w:cs="Times New Roman"/>
          <w:sz w:val="28"/>
          <w:szCs w:val="28"/>
          <w:lang w:val="fr-FR"/>
        </w:rPr>
        <w:t xml:space="preserve">, </w:t>
      </w:r>
      <w:r w:rsidR="00382B2D" w:rsidRPr="00DB422A">
        <w:rPr>
          <w:rFonts w:ascii="Times New Roman" w:hAnsi="Times New Roman" w:cs="Times New Roman"/>
          <w:sz w:val="28"/>
          <w:szCs w:val="28"/>
          <w:lang w:val="fr-FR"/>
        </w:rPr>
        <w:t xml:space="preserve">2016, </w:t>
      </w:r>
      <w:r w:rsidRPr="00DB422A">
        <w:rPr>
          <w:rFonts w:ascii="Times New Roman" w:hAnsi="Times New Roman" w:cs="Times New Roman"/>
          <w:sz w:val="28"/>
          <w:szCs w:val="28"/>
          <w:lang w:val="fr-FR"/>
        </w:rPr>
        <w:t>p. 10</w:t>
      </w:r>
      <w:r w:rsidR="00D00BC3" w:rsidRPr="00DB422A">
        <w:rPr>
          <w:rFonts w:ascii="Times New Roman" w:hAnsi="Times New Roman" w:cs="Times New Roman"/>
          <w:sz w:val="28"/>
          <w:szCs w:val="28"/>
          <w:lang w:val="fr-FR"/>
        </w:rPr>
        <w:t>)</w:t>
      </w:r>
      <w:r w:rsidRPr="00DB422A">
        <w:rPr>
          <w:rFonts w:ascii="Times New Roman" w:hAnsi="Times New Roman" w:cs="Times New Roman"/>
          <w:sz w:val="28"/>
          <w:szCs w:val="28"/>
          <w:lang w:val="fr-FR"/>
        </w:rPr>
        <w:t>.</w:t>
      </w:r>
    </w:p>
    <w:p w:rsidR="00EC1FD6" w:rsidRPr="00DB422A" w:rsidRDefault="00EC1FD6" w:rsidP="00383D59">
      <w:pPr>
        <w:spacing w:after="0" w:line="360" w:lineRule="auto"/>
        <w:ind w:firstLine="709"/>
        <w:jc w:val="both"/>
        <w:rPr>
          <w:rFonts w:ascii="Times New Roman" w:hAnsi="Times New Roman" w:cs="Times New Roman"/>
          <w:sz w:val="28"/>
          <w:szCs w:val="28"/>
          <w:lang w:val="fr-FR"/>
        </w:rPr>
      </w:pPr>
      <w:r w:rsidRPr="00DB422A">
        <w:rPr>
          <w:rFonts w:ascii="Times New Roman" w:hAnsi="Times New Roman" w:cs="Times New Roman"/>
          <w:sz w:val="28"/>
          <w:szCs w:val="28"/>
          <w:lang w:val="fr-FR"/>
        </w:rPr>
        <w:t xml:space="preserve">Cependant, même si les études linguistico-culturelles admettent les différentes approches d’analyse, elles envisagent toujours les manifestations culturelles du peuple, qui sont reflétées et fixées dans une langue </w:t>
      </w:r>
      <w:r w:rsidR="00D00BC3" w:rsidRPr="00DB422A">
        <w:rPr>
          <w:rFonts w:ascii="Times New Roman" w:hAnsi="Times New Roman" w:cs="Times New Roman"/>
          <w:sz w:val="28"/>
          <w:szCs w:val="28"/>
          <w:lang w:val="fr-FR"/>
        </w:rPr>
        <w:t>(</w:t>
      </w:r>
      <w:r w:rsidRPr="00DB422A">
        <w:rPr>
          <w:rFonts w:ascii="Times New Roman" w:hAnsi="Times New Roman" w:cs="Times New Roman"/>
          <w:sz w:val="28"/>
          <w:szCs w:val="28"/>
          <w:lang w:val="fr-FR"/>
        </w:rPr>
        <w:t>ibid., p. 8</w:t>
      </w:r>
      <w:r w:rsidR="00D00BC3" w:rsidRPr="00DB422A">
        <w:rPr>
          <w:rFonts w:ascii="Times New Roman" w:hAnsi="Times New Roman" w:cs="Times New Roman"/>
          <w:sz w:val="28"/>
          <w:szCs w:val="28"/>
          <w:lang w:val="fr-FR"/>
        </w:rPr>
        <w:t>)</w:t>
      </w:r>
      <w:r w:rsidRPr="00DB422A">
        <w:rPr>
          <w:rFonts w:ascii="Times New Roman" w:hAnsi="Times New Roman" w:cs="Times New Roman"/>
          <w:sz w:val="28"/>
          <w:szCs w:val="28"/>
          <w:lang w:val="fr-FR"/>
        </w:rPr>
        <w:t>. C’est-à-dire que la langue et la culture se trouvent en interaction constante, qui est connue par des métaphores, des comparaisons, des images, des symboles, et des expressions propres à chaque langue étudiée.</w:t>
      </w:r>
    </w:p>
    <w:p w:rsidR="00EC1FD6" w:rsidRPr="00DB422A" w:rsidRDefault="00386FF2" w:rsidP="00383D59">
      <w:pPr>
        <w:spacing w:after="0" w:line="360" w:lineRule="auto"/>
        <w:ind w:firstLine="709"/>
        <w:jc w:val="both"/>
        <w:rPr>
          <w:rFonts w:ascii="Times New Roman" w:hAnsi="Times New Roman" w:cs="Times New Roman"/>
          <w:sz w:val="28"/>
          <w:szCs w:val="28"/>
          <w:lang w:val="fr-FR"/>
        </w:rPr>
      </w:pPr>
      <w:r w:rsidRPr="00DB422A">
        <w:rPr>
          <w:rFonts w:ascii="Times New Roman" w:hAnsi="Times New Roman" w:cs="Times New Roman"/>
          <w:sz w:val="28"/>
          <w:szCs w:val="28"/>
          <w:lang w:val="fr-FR"/>
        </w:rPr>
        <w:t xml:space="preserve">Alors, la phraséologie est </w:t>
      </w:r>
      <w:r w:rsidR="00EC1FD6" w:rsidRPr="00DB422A">
        <w:rPr>
          <w:rFonts w:ascii="Times New Roman" w:hAnsi="Times New Roman" w:cs="Times New Roman"/>
          <w:sz w:val="28"/>
          <w:szCs w:val="28"/>
          <w:lang w:val="fr-FR"/>
        </w:rPr>
        <w:t xml:space="preserve">une des sources les plus riches d’information sur la culture et la mentalité du peuple </w:t>
      </w:r>
      <w:r w:rsidR="00D00BC3" w:rsidRPr="00DB422A">
        <w:rPr>
          <w:rFonts w:ascii="Times New Roman" w:hAnsi="Times New Roman" w:cs="Times New Roman"/>
          <w:sz w:val="28"/>
          <w:szCs w:val="28"/>
          <w:lang w:val="fr-FR"/>
        </w:rPr>
        <w:t>(</w:t>
      </w:r>
      <w:r w:rsidR="00EC1FD6" w:rsidRPr="00DB422A">
        <w:rPr>
          <w:rFonts w:ascii="Times New Roman" w:hAnsi="Times New Roman" w:cs="Times New Roman"/>
          <w:sz w:val="28"/>
          <w:szCs w:val="28"/>
        </w:rPr>
        <w:t>Маслова</w:t>
      </w:r>
      <w:r w:rsidR="00EC1FD6" w:rsidRPr="00DB422A">
        <w:rPr>
          <w:rFonts w:ascii="Times New Roman" w:hAnsi="Times New Roman" w:cs="Times New Roman"/>
          <w:sz w:val="28"/>
          <w:szCs w:val="28"/>
          <w:lang w:val="fr-FR"/>
        </w:rPr>
        <w:t>,</w:t>
      </w:r>
      <w:r w:rsidR="00382B2D" w:rsidRPr="00DB422A">
        <w:rPr>
          <w:rFonts w:ascii="Times New Roman" w:hAnsi="Times New Roman" w:cs="Times New Roman"/>
          <w:sz w:val="28"/>
          <w:szCs w:val="28"/>
          <w:lang w:val="fr-FR"/>
        </w:rPr>
        <w:t xml:space="preserve"> 2001,</w:t>
      </w:r>
      <w:r w:rsidR="00EC1FD6" w:rsidRPr="00DB422A">
        <w:rPr>
          <w:rFonts w:ascii="Times New Roman" w:hAnsi="Times New Roman" w:cs="Times New Roman"/>
          <w:sz w:val="28"/>
          <w:szCs w:val="28"/>
          <w:lang w:val="fr-FR"/>
        </w:rPr>
        <w:t xml:space="preserve"> p. 4</w:t>
      </w:r>
      <w:r w:rsidR="00D00BC3" w:rsidRPr="00DB422A">
        <w:rPr>
          <w:rFonts w:ascii="Times New Roman" w:hAnsi="Times New Roman" w:cs="Times New Roman"/>
          <w:sz w:val="28"/>
          <w:szCs w:val="28"/>
          <w:lang w:val="fr-FR"/>
        </w:rPr>
        <w:t>)</w:t>
      </w:r>
      <w:r w:rsidR="00EC1FD6" w:rsidRPr="00DB422A">
        <w:rPr>
          <w:rFonts w:ascii="Times New Roman" w:hAnsi="Times New Roman" w:cs="Times New Roman"/>
          <w:sz w:val="28"/>
          <w:szCs w:val="28"/>
          <w:lang w:val="fr-FR"/>
        </w:rPr>
        <w:t xml:space="preserve">. Les expressions, à la différence d’autres unités de la langue, révèlent la spécificité nationale et l’orientation axiologique de leurs porteurs car elles représentent les phénomènes de la culture nationale, elles constituent la vision culturelle et nationale du monde, résultat de l`activité spirituelle des hommes </w:t>
      </w:r>
      <w:r w:rsidR="00D00BC3" w:rsidRPr="00DB422A">
        <w:rPr>
          <w:rFonts w:ascii="Times New Roman" w:hAnsi="Times New Roman" w:cs="Times New Roman"/>
          <w:sz w:val="28"/>
          <w:szCs w:val="28"/>
          <w:lang w:val="fr-FR"/>
        </w:rPr>
        <w:t>(</w:t>
      </w:r>
      <w:r w:rsidR="00EC1FD6" w:rsidRPr="00DB422A">
        <w:rPr>
          <w:rFonts w:ascii="Times New Roman" w:hAnsi="Times New Roman" w:cs="Times New Roman"/>
          <w:sz w:val="28"/>
          <w:szCs w:val="28"/>
        </w:rPr>
        <w:t>Буянова</w:t>
      </w:r>
      <w:r w:rsidR="00EC1FD6" w:rsidRPr="00DB422A">
        <w:rPr>
          <w:rFonts w:ascii="Times New Roman" w:hAnsi="Times New Roman" w:cs="Times New Roman"/>
          <w:sz w:val="28"/>
          <w:szCs w:val="28"/>
          <w:lang w:val="fr-FR"/>
        </w:rPr>
        <w:t xml:space="preserve">, </w:t>
      </w:r>
      <w:r w:rsidR="00EC1FD6" w:rsidRPr="00DB422A">
        <w:rPr>
          <w:rFonts w:ascii="Times New Roman" w:hAnsi="Times New Roman" w:cs="Times New Roman"/>
          <w:sz w:val="28"/>
          <w:szCs w:val="28"/>
        </w:rPr>
        <w:t>Коваленко</w:t>
      </w:r>
      <w:r w:rsidR="00EC1FD6" w:rsidRPr="00DB422A">
        <w:rPr>
          <w:rFonts w:ascii="Times New Roman" w:hAnsi="Times New Roman" w:cs="Times New Roman"/>
          <w:sz w:val="28"/>
          <w:szCs w:val="28"/>
          <w:lang w:val="fr-FR"/>
        </w:rPr>
        <w:t>, p. 155</w:t>
      </w:r>
      <w:r w:rsidR="00D00BC3" w:rsidRPr="00DB422A">
        <w:rPr>
          <w:rFonts w:ascii="Times New Roman" w:hAnsi="Times New Roman" w:cs="Times New Roman"/>
          <w:sz w:val="28"/>
          <w:szCs w:val="28"/>
          <w:lang w:val="fr-FR"/>
        </w:rPr>
        <w:t>)</w:t>
      </w:r>
      <w:r w:rsidR="00EC1FD6" w:rsidRPr="00DB422A">
        <w:rPr>
          <w:rFonts w:ascii="Times New Roman" w:hAnsi="Times New Roman" w:cs="Times New Roman"/>
          <w:sz w:val="28"/>
          <w:szCs w:val="28"/>
          <w:lang w:val="fr-FR"/>
        </w:rPr>
        <w:t xml:space="preserve">. </w:t>
      </w:r>
    </w:p>
    <w:p w:rsidR="00D9040F" w:rsidRPr="00B23639" w:rsidRDefault="00D9040F" w:rsidP="00383D59">
      <w:pPr>
        <w:spacing w:after="0" w:line="360" w:lineRule="auto"/>
        <w:ind w:firstLine="709"/>
        <w:jc w:val="both"/>
        <w:rPr>
          <w:rFonts w:ascii="Times New Roman" w:hAnsi="Times New Roman" w:cs="Times New Roman"/>
          <w:b/>
          <w:sz w:val="28"/>
          <w:szCs w:val="28"/>
          <w:lang w:val="fr-FR"/>
        </w:rPr>
      </w:pPr>
    </w:p>
    <w:p w:rsidR="00EC1FD6" w:rsidRDefault="00EC1FD6" w:rsidP="00383D59">
      <w:pPr>
        <w:spacing w:after="0" w:line="360" w:lineRule="auto"/>
        <w:ind w:firstLine="709"/>
        <w:jc w:val="both"/>
        <w:rPr>
          <w:rFonts w:ascii="Times New Roman" w:hAnsi="Times New Roman" w:cs="Times New Roman"/>
          <w:sz w:val="28"/>
          <w:szCs w:val="28"/>
          <w:lang w:val="fr-FR"/>
        </w:rPr>
      </w:pPr>
      <w:r w:rsidRPr="00DB422A">
        <w:rPr>
          <w:rFonts w:ascii="Times New Roman" w:hAnsi="Times New Roman" w:cs="Times New Roman"/>
          <w:b/>
          <w:sz w:val="28"/>
          <w:szCs w:val="28"/>
          <w:lang w:val="fr-FR"/>
        </w:rPr>
        <w:lastRenderedPageBreak/>
        <w:t>L`objet de la thèse</w:t>
      </w:r>
      <w:r w:rsidRPr="00DB422A">
        <w:rPr>
          <w:rFonts w:ascii="Times New Roman" w:hAnsi="Times New Roman" w:cs="Times New Roman"/>
          <w:sz w:val="28"/>
          <w:szCs w:val="28"/>
          <w:lang w:val="fr-FR"/>
        </w:rPr>
        <w:t xml:space="preserve"> sont les expressions</w:t>
      </w:r>
      <w:r w:rsidRPr="00DB422A">
        <w:rPr>
          <w:rStyle w:val="a7"/>
          <w:rFonts w:ascii="Times New Roman" w:hAnsi="Times New Roman" w:cs="Times New Roman"/>
          <w:sz w:val="28"/>
          <w:szCs w:val="28"/>
          <w:lang w:val="en-US"/>
        </w:rPr>
        <w:footnoteReference w:id="1"/>
      </w:r>
      <w:r w:rsidRPr="00DB422A">
        <w:rPr>
          <w:rFonts w:ascii="Times New Roman" w:hAnsi="Times New Roman" w:cs="Times New Roman"/>
          <w:sz w:val="28"/>
          <w:szCs w:val="28"/>
          <w:lang w:val="fr-FR"/>
        </w:rPr>
        <w:t xml:space="preserve"> des langues française et russe, employées pour désigner les notions de la bêtise/</w:t>
      </w:r>
      <w:r w:rsidRPr="00DB422A">
        <w:rPr>
          <w:rFonts w:ascii="Times New Roman" w:hAnsi="Times New Roman" w:cs="Times New Roman"/>
          <w:sz w:val="28"/>
          <w:szCs w:val="28"/>
        </w:rPr>
        <w:t>глупость</w:t>
      </w:r>
      <w:r w:rsidRPr="00DB422A">
        <w:rPr>
          <w:rFonts w:ascii="Times New Roman" w:hAnsi="Times New Roman" w:cs="Times New Roman"/>
          <w:sz w:val="28"/>
          <w:szCs w:val="28"/>
          <w:lang w:val="fr-FR"/>
        </w:rPr>
        <w:t xml:space="preserve"> et l’intelligence/</w:t>
      </w:r>
      <w:r w:rsidRPr="00DB422A">
        <w:rPr>
          <w:rFonts w:ascii="Times New Roman" w:hAnsi="Times New Roman" w:cs="Times New Roman"/>
          <w:sz w:val="28"/>
          <w:szCs w:val="28"/>
        </w:rPr>
        <w:t>ум</w:t>
      </w:r>
      <w:r w:rsidRPr="00DB422A">
        <w:rPr>
          <w:rFonts w:ascii="Times New Roman" w:hAnsi="Times New Roman" w:cs="Times New Roman"/>
          <w:sz w:val="28"/>
          <w:szCs w:val="28"/>
          <w:lang w:val="fr-FR"/>
        </w:rPr>
        <w:t xml:space="preserve"> dans</w:t>
      </w:r>
      <w:r w:rsidR="00386FF2" w:rsidRPr="00DB422A">
        <w:rPr>
          <w:rFonts w:ascii="Times New Roman" w:hAnsi="Times New Roman" w:cs="Times New Roman"/>
          <w:sz w:val="28"/>
          <w:szCs w:val="28"/>
          <w:lang w:val="fr-FR"/>
        </w:rPr>
        <w:t xml:space="preserve"> la dichotomie</w:t>
      </w:r>
      <w:r w:rsidRPr="00DB422A">
        <w:rPr>
          <w:rFonts w:ascii="Times New Roman" w:hAnsi="Times New Roman" w:cs="Times New Roman"/>
          <w:sz w:val="28"/>
          <w:szCs w:val="28"/>
          <w:lang w:val="fr-FR"/>
        </w:rPr>
        <w:t xml:space="preserve"> de la langue russe et française.  Notons que bien que notre thèse soit consacrée aux expressions par lesquelles on détermine des états mentaux cités ci-dessous, nous avons inclus dans cette étude des expressions qui décrivent des affectations de la folie/</w:t>
      </w:r>
      <w:r w:rsidRPr="00DB422A">
        <w:rPr>
          <w:rFonts w:ascii="Times New Roman" w:hAnsi="Times New Roman" w:cs="Times New Roman"/>
          <w:sz w:val="28"/>
          <w:szCs w:val="28"/>
        </w:rPr>
        <w:t>безумие</w:t>
      </w:r>
      <w:r w:rsidRPr="00DB422A">
        <w:rPr>
          <w:rFonts w:ascii="Times New Roman" w:hAnsi="Times New Roman" w:cs="Times New Roman"/>
          <w:sz w:val="28"/>
          <w:szCs w:val="28"/>
          <w:lang w:val="fr-FR"/>
        </w:rPr>
        <w:t>, car elle conditionne le comportement bête/</w:t>
      </w:r>
      <w:r w:rsidRPr="00DB422A">
        <w:rPr>
          <w:rFonts w:ascii="Times New Roman" w:hAnsi="Times New Roman" w:cs="Times New Roman"/>
          <w:sz w:val="28"/>
          <w:szCs w:val="28"/>
        </w:rPr>
        <w:t>глупый</w:t>
      </w:r>
      <w:r w:rsidRPr="00DB422A">
        <w:rPr>
          <w:rFonts w:ascii="Times New Roman" w:hAnsi="Times New Roman" w:cs="Times New Roman"/>
          <w:sz w:val="28"/>
          <w:szCs w:val="28"/>
          <w:lang w:val="fr-FR"/>
        </w:rPr>
        <w:t>.</w:t>
      </w:r>
    </w:p>
    <w:p w:rsidR="009E12E0" w:rsidRDefault="00EC1FD6" w:rsidP="00383D59">
      <w:pPr>
        <w:spacing w:after="0" w:line="360" w:lineRule="auto"/>
        <w:ind w:firstLine="709"/>
        <w:jc w:val="both"/>
        <w:rPr>
          <w:rFonts w:ascii="Times New Roman" w:hAnsi="Times New Roman" w:cs="Times New Roman"/>
          <w:sz w:val="28"/>
          <w:szCs w:val="28"/>
          <w:lang w:val="fr-FR"/>
        </w:rPr>
      </w:pPr>
      <w:r w:rsidRPr="00DB422A">
        <w:rPr>
          <w:rFonts w:ascii="Times New Roman" w:hAnsi="Times New Roman" w:cs="Times New Roman"/>
          <w:b/>
          <w:sz w:val="28"/>
          <w:szCs w:val="28"/>
          <w:lang w:val="fr-FR"/>
        </w:rPr>
        <w:t>Le but</w:t>
      </w:r>
      <w:r w:rsidRPr="00DB422A">
        <w:rPr>
          <w:rFonts w:ascii="Times New Roman" w:hAnsi="Times New Roman" w:cs="Times New Roman"/>
          <w:sz w:val="28"/>
          <w:szCs w:val="28"/>
          <w:lang w:val="fr-FR"/>
        </w:rPr>
        <w:t xml:space="preserve"> de cette thèse est de découvrir les particularités de perception du monde par les Français et </w:t>
      </w:r>
      <w:r w:rsidR="00386FF2" w:rsidRPr="00DB422A">
        <w:rPr>
          <w:rFonts w:ascii="Times New Roman" w:hAnsi="Times New Roman" w:cs="Times New Roman"/>
          <w:sz w:val="28"/>
          <w:szCs w:val="28"/>
          <w:lang w:val="fr-FR"/>
        </w:rPr>
        <w:t xml:space="preserve">les </w:t>
      </w:r>
      <w:r w:rsidRPr="00DB422A">
        <w:rPr>
          <w:rFonts w:ascii="Times New Roman" w:hAnsi="Times New Roman" w:cs="Times New Roman"/>
          <w:sz w:val="28"/>
          <w:szCs w:val="28"/>
          <w:lang w:val="fr-FR"/>
        </w:rPr>
        <w:t>Russes à travers le prisme des concepts de la bêtise/</w:t>
      </w:r>
      <w:r w:rsidRPr="00DB422A">
        <w:rPr>
          <w:rFonts w:ascii="Times New Roman" w:hAnsi="Times New Roman" w:cs="Times New Roman"/>
          <w:sz w:val="28"/>
          <w:szCs w:val="28"/>
        </w:rPr>
        <w:t>глупость</w:t>
      </w:r>
      <w:r w:rsidRPr="00DB422A">
        <w:rPr>
          <w:rFonts w:ascii="Times New Roman" w:hAnsi="Times New Roman" w:cs="Times New Roman"/>
          <w:sz w:val="28"/>
          <w:szCs w:val="28"/>
          <w:lang w:val="fr-FR"/>
        </w:rPr>
        <w:t xml:space="preserve"> et l’intelligence/</w:t>
      </w:r>
      <w:r w:rsidRPr="00DB422A">
        <w:rPr>
          <w:rFonts w:ascii="Times New Roman" w:hAnsi="Times New Roman" w:cs="Times New Roman"/>
          <w:sz w:val="28"/>
          <w:szCs w:val="28"/>
        </w:rPr>
        <w:t>ум</w:t>
      </w:r>
      <w:r w:rsidRPr="00DB422A">
        <w:rPr>
          <w:rFonts w:ascii="Times New Roman" w:hAnsi="Times New Roman" w:cs="Times New Roman"/>
          <w:sz w:val="28"/>
          <w:szCs w:val="28"/>
          <w:lang w:val="fr-FR"/>
        </w:rPr>
        <w:t xml:space="preserve">, qui, à leur tour, représentent des parties constitutives de la dichotomie dans les deux langues confrontées. </w:t>
      </w:r>
    </w:p>
    <w:p w:rsidR="00EC1FD6" w:rsidRDefault="00EC1FD6" w:rsidP="00383D59">
      <w:pPr>
        <w:spacing w:after="0" w:line="360" w:lineRule="auto"/>
        <w:ind w:firstLine="709"/>
        <w:jc w:val="both"/>
        <w:rPr>
          <w:rFonts w:ascii="Times New Roman" w:hAnsi="Times New Roman" w:cs="Times New Roman"/>
          <w:sz w:val="28"/>
          <w:szCs w:val="28"/>
          <w:lang w:val="fr-FR"/>
        </w:rPr>
      </w:pPr>
      <w:r w:rsidRPr="00DB422A">
        <w:rPr>
          <w:rFonts w:ascii="Times New Roman" w:hAnsi="Times New Roman" w:cs="Times New Roman"/>
          <w:sz w:val="28"/>
          <w:szCs w:val="28"/>
          <w:lang w:val="fr-FR"/>
        </w:rPr>
        <w:t>Le matériel accumulé doit faire la lumière sur la compréhension de l’influence de la culture, c`est-à-dire, le système de valeurs, les coutumes et les traditions, les convictions religieuses, le mode de vie dans des époques différentes, sur l`apparition des divergences et des points de convergence dans les fragments des images linguistiques du monde réflétés par les langues représentée</w:t>
      </w:r>
      <w:r w:rsidR="00386FF2" w:rsidRPr="00DB422A">
        <w:rPr>
          <w:rFonts w:ascii="Times New Roman" w:hAnsi="Times New Roman" w:cs="Times New Roman"/>
          <w:sz w:val="28"/>
          <w:szCs w:val="28"/>
          <w:lang w:val="fr-FR"/>
        </w:rPr>
        <w:t>s</w:t>
      </w:r>
      <w:r w:rsidRPr="00DB422A">
        <w:rPr>
          <w:rFonts w:ascii="Times New Roman" w:hAnsi="Times New Roman" w:cs="Times New Roman"/>
          <w:sz w:val="28"/>
          <w:szCs w:val="28"/>
          <w:lang w:val="fr-FR"/>
        </w:rPr>
        <w:t xml:space="preserve"> et notamment dans la dichotomie citée. Ces points de convergence sont dûs à la correspondance des situations quotidiennes et usuelles stéréotypées, «  à la présence trouvée de leur signification symbolique de « choses » et leurs propriétés incluses dans le contenu figuratif en tant que composante</w:t>
      </w:r>
      <w:r w:rsidR="00386FF2" w:rsidRPr="00DB422A">
        <w:rPr>
          <w:rFonts w:ascii="Times New Roman" w:hAnsi="Times New Roman" w:cs="Times New Roman"/>
          <w:sz w:val="28"/>
          <w:szCs w:val="28"/>
          <w:lang w:val="fr-FR"/>
        </w:rPr>
        <w:t>s</w:t>
      </w:r>
      <w:r w:rsidRPr="00DB422A">
        <w:rPr>
          <w:rFonts w:ascii="Times New Roman" w:hAnsi="Times New Roman" w:cs="Times New Roman"/>
          <w:sz w:val="28"/>
          <w:szCs w:val="28"/>
          <w:lang w:val="fr-FR"/>
        </w:rPr>
        <w:t xml:space="preserve"> de</w:t>
      </w:r>
      <w:r w:rsidR="00386FF2" w:rsidRPr="00DB422A">
        <w:rPr>
          <w:rFonts w:ascii="Times New Roman" w:hAnsi="Times New Roman" w:cs="Times New Roman"/>
          <w:sz w:val="28"/>
          <w:szCs w:val="28"/>
          <w:lang w:val="fr-FR"/>
        </w:rPr>
        <w:t xml:space="preserve">s unités dans </w:t>
      </w:r>
      <w:r w:rsidRPr="00DB422A">
        <w:rPr>
          <w:rFonts w:ascii="Times New Roman" w:hAnsi="Times New Roman" w:cs="Times New Roman"/>
          <w:sz w:val="28"/>
          <w:szCs w:val="28"/>
          <w:lang w:val="fr-FR"/>
        </w:rPr>
        <w:t xml:space="preserve">la phraséologie » </w:t>
      </w:r>
      <w:r w:rsidR="00D00BC3" w:rsidRPr="00DB422A">
        <w:rPr>
          <w:rFonts w:ascii="Times New Roman" w:hAnsi="Times New Roman" w:cs="Times New Roman"/>
          <w:sz w:val="28"/>
          <w:szCs w:val="28"/>
          <w:lang w:val="fr-FR"/>
        </w:rPr>
        <w:t>(</w:t>
      </w:r>
      <w:r w:rsidRPr="00DB422A">
        <w:rPr>
          <w:rFonts w:ascii="Times New Roman" w:hAnsi="Times New Roman" w:cs="Times New Roman"/>
          <w:sz w:val="28"/>
          <w:szCs w:val="28"/>
        </w:rPr>
        <w:t>Телия</w:t>
      </w:r>
      <w:r w:rsidRPr="00DB422A">
        <w:rPr>
          <w:rFonts w:ascii="Times New Roman" w:hAnsi="Times New Roman" w:cs="Times New Roman"/>
          <w:sz w:val="28"/>
          <w:szCs w:val="28"/>
          <w:lang w:val="fr-FR"/>
        </w:rPr>
        <w:t xml:space="preserve">, </w:t>
      </w:r>
      <w:r w:rsidR="00382B2D" w:rsidRPr="00DB422A">
        <w:rPr>
          <w:rFonts w:ascii="Times New Roman" w:hAnsi="Times New Roman" w:cs="Times New Roman"/>
          <w:sz w:val="28"/>
          <w:szCs w:val="28"/>
          <w:lang w:val="fr-FR"/>
        </w:rPr>
        <w:t xml:space="preserve">1996, </w:t>
      </w:r>
      <w:r w:rsidRPr="00DB422A">
        <w:rPr>
          <w:rFonts w:ascii="Times New Roman" w:hAnsi="Times New Roman" w:cs="Times New Roman"/>
          <w:sz w:val="28"/>
          <w:szCs w:val="28"/>
          <w:lang w:val="fr-FR"/>
        </w:rPr>
        <w:t>p. 246</w:t>
      </w:r>
      <w:r w:rsidR="00D00BC3" w:rsidRPr="00DB422A">
        <w:rPr>
          <w:rFonts w:ascii="Times New Roman" w:hAnsi="Times New Roman" w:cs="Times New Roman"/>
          <w:sz w:val="28"/>
          <w:szCs w:val="28"/>
          <w:lang w:val="fr-FR"/>
        </w:rPr>
        <w:t>)</w:t>
      </w:r>
      <w:r w:rsidRPr="00DB422A">
        <w:rPr>
          <w:rFonts w:ascii="Times New Roman" w:hAnsi="Times New Roman" w:cs="Times New Roman"/>
          <w:sz w:val="28"/>
          <w:szCs w:val="28"/>
          <w:lang w:val="fr-FR"/>
        </w:rPr>
        <w:t>, ainsi que à la similarité de connotations culturelles et historiques.</w:t>
      </w:r>
    </w:p>
    <w:p w:rsidR="00EC1FD6" w:rsidRPr="00DB422A" w:rsidRDefault="00EC1FD6" w:rsidP="00383D59">
      <w:pPr>
        <w:spacing w:after="0" w:line="360" w:lineRule="auto"/>
        <w:ind w:firstLine="709"/>
        <w:jc w:val="both"/>
        <w:rPr>
          <w:rFonts w:ascii="Times New Roman" w:hAnsi="Times New Roman" w:cs="Times New Roman"/>
          <w:sz w:val="28"/>
          <w:szCs w:val="28"/>
          <w:lang w:val="fr-FR"/>
        </w:rPr>
      </w:pPr>
      <w:r w:rsidRPr="00DB422A">
        <w:rPr>
          <w:rFonts w:ascii="Times New Roman" w:hAnsi="Times New Roman" w:cs="Times New Roman"/>
          <w:sz w:val="28"/>
          <w:szCs w:val="28"/>
          <w:lang w:val="fr-FR"/>
        </w:rPr>
        <w:t xml:space="preserve">Pour atteindre ce but, il est nécessaire de réaliser des </w:t>
      </w:r>
      <w:r w:rsidRPr="00DB422A">
        <w:rPr>
          <w:rFonts w:ascii="Times New Roman" w:hAnsi="Times New Roman" w:cs="Times New Roman"/>
          <w:b/>
          <w:sz w:val="28"/>
          <w:szCs w:val="28"/>
          <w:lang w:val="fr-FR"/>
        </w:rPr>
        <w:t>objectifs suivants</w:t>
      </w:r>
      <w:r w:rsidRPr="00DB422A">
        <w:rPr>
          <w:rFonts w:ascii="Times New Roman" w:hAnsi="Times New Roman" w:cs="Times New Roman"/>
          <w:sz w:val="28"/>
          <w:szCs w:val="28"/>
          <w:lang w:val="fr-FR"/>
        </w:rPr>
        <w:t> :</w:t>
      </w:r>
    </w:p>
    <w:p w:rsidR="00EC1FD6" w:rsidRPr="00DB422A" w:rsidRDefault="00EC1FD6" w:rsidP="00383D59">
      <w:pPr>
        <w:pStyle w:val="a6"/>
        <w:numPr>
          <w:ilvl w:val="0"/>
          <w:numId w:val="1"/>
        </w:numPr>
        <w:spacing w:after="0" w:line="360" w:lineRule="auto"/>
        <w:ind w:firstLine="709"/>
        <w:jc w:val="both"/>
        <w:rPr>
          <w:rFonts w:ascii="Times New Roman" w:hAnsi="Times New Roman" w:cs="Times New Roman"/>
          <w:sz w:val="28"/>
          <w:szCs w:val="28"/>
          <w:lang w:val="fr-FR"/>
        </w:rPr>
      </w:pPr>
      <w:r w:rsidRPr="00DB422A">
        <w:rPr>
          <w:rFonts w:ascii="Times New Roman" w:hAnsi="Times New Roman" w:cs="Times New Roman"/>
          <w:sz w:val="28"/>
          <w:szCs w:val="28"/>
          <w:lang w:val="fr-FR"/>
        </w:rPr>
        <w:lastRenderedPageBreak/>
        <w:t>Accumuler les expressions visant à décrire l’intellesence/</w:t>
      </w:r>
      <w:r w:rsidRPr="00DB422A">
        <w:rPr>
          <w:rFonts w:ascii="Times New Roman" w:hAnsi="Times New Roman" w:cs="Times New Roman"/>
          <w:sz w:val="28"/>
          <w:szCs w:val="28"/>
        </w:rPr>
        <w:t>ум</w:t>
      </w:r>
      <w:r w:rsidRPr="00DB422A">
        <w:rPr>
          <w:rFonts w:ascii="Times New Roman" w:hAnsi="Times New Roman" w:cs="Times New Roman"/>
          <w:sz w:val="28"/>
          <w:szCs w:val="28"/>
          <w:lang w:val="fr-FR"/>
        </w:rPr>
        <w:t xml:space="preserve"> et la bêtise/</w:t>
      </w:r>
      <w:r w:rsidRPr="00DB422A">
        <w:rPr>
          <w:rFonts w:ascii="Times New Roman" w:hAnsi="Times New Roman" w:cs="Times New Roman"/>
          <w:sz w:val="28"/>
          <w:szCs w:val="28"/>
        </w:rPr>
        <w:t>глупость</w:t>
      </w:r>
      <w:r w:rsidRPr="00DB422A">
        <w:rPr>
          <w:rFonts w:ascii="Times New Roman" w:hAnsi="Times New Roman" w:cs="Times New Roman"/>
          <w:sz w:val="28"/>
          <w:szCs w:val="28"/>
          <w:lang w:val="fr-FR"/>
        </w:rPr>
        <w:t xml:space="preserve">  dans toutes les attestations possibles dans la langue russe et française. </w:t>
      </w:r>
    </w:p>
    <w:p w:rsidR="00EC1FD6" w:rsidRPr="00DB422A" w:rsidRDefault="00EC1FD6" w:rsidP="00383D59">
      <w:pPr>
        <w:pStyle w:val="a6"/>
        <w:numPr>
          <w:ilvl w:val="0"/>
          <w:numId w:val="1"/>
        </w:numPr>
        <w:spacing w:after="0" w:line="360" w:lineRule="auto"/>
        <w:ind w:firstLine="709"/>
        <w:jc w:val="both"/>
        <w:rPr>
          <w:rFonts w:ascii="Times New Roman" w:hAnsi="Times New Roman" w:cs="Times New Roman"/>
          <w:sz w:val="28"/>
          <w:szCs w:val="28"/>
          <w:lang w:val="fr-FR"/>
        </w:rPr>
      </w:pPr>
      <w:r w:rsidRPr="00DB422A">
        <w:rPr>
          <w:rFonts w:ascii="Times New Roman" w:hAnsi="Times New Roman" w:cs="Times New Roman"/>
          <w:sz w:val="28"/>
          <w:szCs w:val="28"/>
          <w:lang w:val="fr-FR"/>
        </w:rPr>
        <w:t xml:space="preserve">Relever les motivations culturelles et nationales qui sont à la base des images sous-jacentes des expressions citées, en vue de définir leurs aspects axiologiques </w:t>
      </w:r>
    </w:p>
    <w:p w:rsidR="00EC1FD6" w:rsidRPr="00DB422A" w:rsidRDefault="00EC1FD6" w:rsidP="00383D59">
      <w:pPr>
        <w:pStyle w:val="a6"/>
        <w:numPr>
          <w:ilvl w:val="0"/>
          <w:numId w:val="1"/>
        </w:numPr>
        <w:spacing w:after="0" w:line="360" w:lineRule="auto"/>
        <w:ind w:firstLine="709"/>
        <w:jc w:val="both"/>
        <w:rPr>
          <w:rFonts w:ascii="Times New Roman" w:hAnsi="Times New Roman" w:cs="Times New Roman"/>
          <w:sz w:val="28"/>
          <w:szCs w:val="28"/>
          <w:lang w:val="fr-FR"/>
        </w:rPr>
      </w:pPr>
      <w:r w:rsidRPr="00DB422A">
        <w:rPr>
          <w:rFonts w:ascii="Times New Roman" w:hAnsi="Times New Roman" w:cs="Times New Roman"/>
          <w:sz w:val="28"/>
          <w:szCs w:val="28"/>
          <w:lang w:val="fr-FR"/>
        </w:rPr>
        <w:t>Diviser les expressions accumulées en emplacements, slots, selon les aspects axiologiques déterminés et leurs motivations, visant à remplir les cadres cognitifs, les fragments des concepts l’intelligence/</w:t>
      </w:r>
      <w:r w:rsidRPr="00DB422A">
        <w:rPr>
          <w:rFonts w:ascii="Times New Roman" w:hAnsi="Times New Roman" w:cs="Times New Roman"/>
          <w:sz w:val="28"/>
          <w:szCs w:val="28"/>
        </w:rPr>
        <w:t>ум</w:t>
      </w:r>
      <w:r w:rsidRPr="00DB422A">
        <w:rPr>
          <w:rFonts w:ascii="Times New Roman" w:hAnsi="Times New Roman" w:cs="Times New Roman"/>
          <w:sz w:val="28"/>
          <w:szCs w:val="28"/>
          <w:lang w:val="fr-FR"/>
        </w:rPr>
        <w:t xml:space="preserve"> et la bêtise/</w:t>
      </w:r>
      <w:r w:rsidRPr="00DB422A">
        <w:rPr>
          <w:rFonts w:ascii="Times New Roman" w:hAnsi="Times New Roman" w:cs="Times New Roman"/>
          <w:sz w:val="28"/>
          <w:szCs w:val="28"/>
        </w:rPr>
        <w:t>глупость</w:t>
      </w:r>
      <w:r w:rsidRPr="00DB422A">
        <w:rPr>
          <w:rFonts w:ascii="Times New Roman" w:hAnsi="Times New Roman" w:cs="Times New Roman"/>
          <w:sz w:val="28"/>
          <w:szCs w:val="28"/>
          <w:lang w:val="fr-FR"/>
        </w:rPr>
        <w:t xml:space="preserve"> en russe, aussi bien qu’en français.  </w:t>
      </w:r>
    </w:p>
    <w:p w:rsidR="00EC1FD6" w:rsidRPr="00DB422A" w:rsidRDefault="00EC1FD6" w:rsidP="00383D59">
      <w:pPr>
        <w:pStyle w:val="a6"/>
        <w:numPr>
          <w:ilvl w:val="0"/>
          <w:numId w:val="1"/>
        </w:numPr>
        <w:spacing w:after="0" w:line="360" w:lineRule="auto"/>
        <w:ind w:firstLine="709"/>
        <w:jc w:val="both"/>
        <w:rPr>
          <w:rFonts w:ascii="Times New Roman" w:hAnsi="Times New Roman" w:cs="Times New Roman"/>
          <w:sz w:val="28"/>
          <w:szCs w:val="28"/>
          <w:lang w:val="fr-FR"/>
        </w:rPr>
      </w:pPr>
      <w:r w:rsidRPr="00DB422A">
        <w:rPr>
          <w:rFonts w:ascii="Times New Roman" w:hAnsi="Times New Roman" w:cs="Times New Roman"/>
          <w:sz w:val="28"/>
          <w:szCs w:val="28"/>
          <w:lang w:val="fr-FR"/>
        </w:rPr>
        <w:t>Définir les points de convergence, trouver des équivalents absolus et relatifs, analogues ; découvrir les cas de l`apparition des divergences, les expressions marquées de spécificité nationale dans les fragments des images linguistiques du monde de deux langues citées.</w:t>
      </w:r>
    </w:p>
    <w:p w:rsidR="00EC1FD6" w:rsidRPr="00DB422A" w:rsidRDefault="00EC1FD6" w:rsidP="00383D59">
      <w:pPr>
        <w:pStyle w:val="a6"/>
        <w:numPr>
          <w:ilvl w:val="0"/>
          <w:numId w:val="1"/>
        </w:numPr>
        <w:spacing w:after="0" w:line="360" w:lineRule="auto"/>
        <w:ind w:firstLine="709"/>
        <w:jc w:val="both"/>
        <w:rPr>
          <w:rFonts w:ascii="Times New Roman" w:hAnsi="Times New Roman" w:cs="Times New Roman"/>
          <w:sz w:val="28"/>
          <w:szCs w:val="28"/>
          <w:lang w:val="fr-FR"/>
        </w:rPr>
      </w:pPr>
      <w:r w:rsidRPr="00DB422A">
        <w:rPr>
          <w:rFonts w:ascii="Times New Roman" w:hAnsi="Times New Roman" w:cs="Times New Roman"/>
          <w:sz w:val="28"/>
          <w:szCs w:val="28"/>
          <w:lang w:val="fr-FR"/>
        </w:rPr>
        <w:t>Citer les équivalents absolus, relatifs et les analogues dont l’emploi dans chaque langue est conditionné par leur motivation culturelle et nationale ;</w:t>
      </w:r>
    </w:p>
    <w:p w:rsidR="00EC1FD6" w:rsidRPr="00DB422A" w:rsidRDefault="00EC1FD6" w:rsidP="00383D59">
      <w:pPr>
        <w:pStyle w:val="a6"/>
        <w:spacing w:after="0" w:line="360" w:lineRule="auto"/>
        <w:ind w:firstLine="709"/>
        <w:jc w:val="both"/>
        <w:rPr>
          <w:rFonts w:ascii="Times New Roman" w:hAnsi="Times New Roman" w:cs="Times New Roman"/>
          <w:sz w:val="28"/>
          <w:szCs w:val="28"/>
          <w:lang w:val="fr-FR"/>
        </w:rPr>
      </w:pPr>
      <w:r w:rsidRPr="00DB422A">
        <w:rPr>
          <w:rFonts w:ascii="Times New Roman" w:hAnsi="Times New Roman" w:cs="Times New Roman"/>
          <w:sz w:val="28"/>
          <w:szCs w:val="28"/>
          <w:lang w:val="fr-FR"/>
        </w:rPr>
        <w:t xml:space="preserve">citer les expressions marquées de spécificité nationale dans les deux langues et essayer d`expliquer leur motivation culturelle et nationale. </w:t>
      </w:r>
    </w:p>
    <w:p w:rsidR="009E12E0" w:rsidRDefault="009E12E0" w:rsidP="00383D59">
      <w:pPr>
        <w:spacing w:after="0" w:line="360" w:lineRule="auto"/>
        <w:ind w:firstLine="709"/>
        <w:jc w:val="both"/>
        <w:rPr>
          <w:rFonts w:ascii="Times New Roman" w:hAnsi="Times New Roman" w:cs="Times New Roman"/>
          <w:sz w:val="28"/>
          <w:szCs w:val="28"/>
          <w:lang w:val="fr-FR"/>
        </w:rPr>
      </w:pPr>
    </w:p>
    <w:p w:rsidR="00EC1FD6" w:rsidRPr="00DB422A" w:rsidRDefault="00EC1FD6" w:rsidP="00383D59">
      <w:pPr>
        <w:spacing w:after="0" w:line="360" w:lineRule="auto"/>
        <w:ind w:firstLine="709"/>
        <w:jc w:val="both"/>
        <w:rPr>
          <w:rFonts w:ascii="Times New Roman" w:hAnsi="Times New Roman" w:cs="Times New Roman"/>
          <w:sz w:val="28"/>
          <w:szCs w:val="28"/>
          <w:lang w:val="fr-FR"/>
        </w:rPr>
      </w:pPr>
      <w:r w:rsidRPr="00DB422A">
        <w:rPr>
          <w:rFonts w:ascii="Times New Roman" w:hAnsi="Times New Roman" w:cs="Times New Roman"/>
          <w:sz w:val="28"/>
          <w:szCs w:val="28"/>
          <w:lang w:val="fr-FR"/>
        </w:rPr>
        <w:t xml:space="preserve">Ce travail présente </w:t>
      </w:r>
      <w:r w:rsidRPr="00DB422A">
        <w:rPr>
          <w:rFonts w:ascii="Times New Roman" w:hAnsi="Times New Roman" w:cs="Times New Roman"/>
          <w:b/>
          <w:sz w:val="28"/>
          <w:szCs w:val="28"/>
          <w:lang w:val="fr-FR"/>
        </w:rPr>
        <w:t xml:space="preserve">un thème d`actualité </w:t>
      </w:r>
      <w:r w:rsidRPr="00DB422A">
        <w:rPr>
          <w:rFonts w:ascii="Times New Roman" w:hAnsi="Times New Roman" w:cs="Times New Roman"/>
          <w:sz w:val="28"/>
          <w:szCs w:val="28"/>
          <w:lang w:val="fr-FR"/>
        </w:rPr>
        <w:t>qui consiste à</w:t>
      </w:r>
      <w:r w:rsidRPr="00DB422A">
        <w:rPr>
          <w:rFonts w:ascii="Times New Roman" w:hAnsi="Times New Roman" w:cs="Times New Roman"/>
          <w:b/>
          <w:sz w:val="28"/>
          <w:szCs w:val="28"/>
          <w:lang w:val="fr-FR"/>
        </w:rPr>
        <w:t xml:space="preserve"> </w:t>
      </w:r>
      <w:r w:rsidRPr="00DB422A">
        <w:rPr>
          <w:rFonts w:ascii="Times New Roman" w:hAnsi="Times New Roman" w:cs="Times New Roman"/>
          <w:sz w:val="28"/>
          <w:szCs w:val="28"/>
          <w:lang w:val="fr-FR"/>
        </w:rPr>
        <w:t>la nécessité d’étudier les voies de représentation des visions du monde propres à deux langues différentes ce qui contribue au développement des études linguistico-culturelles aussi bien que favorise l’élargissement des connaissances sur les fonds phraséologiques des langues russe et française.</w:t>
      </w:r>
    </w:p>
    <w:p w:rsidR="00EC1FD6" w:rsidRPr="00DB422A" w:rsidRDefault="00EC1FD6" w:rsidP="00383D59">
      <w:pPr>
        <w:spacing w:after="0" w:line="360" w:lineRule="auto"/>
        <w:ind w:firstLine="709"/>
        <w:jc w:val="both"/>
        <w:rPr>
          <w:rFonts w:ascii="Times New Roman" w:hAnsi="Times New Roman" w:cs="Times New Roman"/>
          <w:sz w:val="28"/>
          <w:szCs w:val="28"/>
          <w:lang w:val="fr-FR"/>
        </w:rPr>
      </w:pPr>
      <w:r w:rsidRPr="00DB422A">
        <w:rPr>
          <w:rFonts w:ascii="Times New Roman" w:hAnsi="Times New Roman" w:cs="Times New Roman"/>
          <w:sz w:val="28"/>
          <w:szCs w:val="28"/>
          <w:lang w:val="fr-FR"/>
        </w:rPr>
        <w:t>Dans les termes de la linguistique, l’homme est le sujet de la cognition du monde. Par conséquent, ses propres perceptions des activités intellectuelles sont réflétées dans la langue qu’il parle. Alors c’est grâce à ce fait qu’il est possible d’envisager des réalités du monde du point de vue de leur caractère comme étant des valeurs ou des contre-valeurs. Ainsi l’intelligence/</w:t>
      </w:r>
      <w:r w:rsidRPr="00DB422A">
        <w:rPr>
          <w:rFonts w:ascii="Times New Roman" w:hAnsi="Times New Roman" w:cs="Times New Roman"/>
          <w:sz w:val="28"/>
          <w:szCs w:val="28"/>
        </w:rPr>
        <w:t>ум</w:t>
      </w:r>
      <w:r w:rsidRPr="00DB422A">
        <w:rPr>
          <w:rFonts w:ascii="Times New Roman" w:hAnsi="Times New Roman" w:cs="Times New Roman"/>
          <w:sz w:val="28"/>
          <w:szCs w:val="28"/>
          <w:lang w:val="fr-FR"/>
        </w:rPr>
        <w:t xml:space="preserve"> se pose comme une </w:t>
      </w:r>
      <w:r w:rsidRPr="00DB422A">
        <w:rPr>
          <w:rFonts w:ascii="Times New Roman" w:hAnsi="Times New Roman" w:cs="Times New Roman"/>
          <w:sz w:val="28"/>
          <w:szCs w:val="28"/>
          <w:lang w:val="fr-FR"/>
        </w:rPr>
        <w:lastRenderedPageBreak/>
        <w:t>valeur et la bêtise/</w:t>
      </w:r>
      <w:r w:rsidRPr="00DB422A">
        <w:rPr>
          <w:rFonts w:ascii="Times New Roman" w:hAnsi="Times New Roman" w:cs="Times New Roman"/>
          <w:sz w:val="28"/>
          <w:szCs w:val="28"/>
        </w:rPr>
        <w:t>глупость</w:t>
      </w:r>
      <w:r w:rsidRPr="00DB422A">
        <w:rPr>
          <w:rFonts w:ascii="Times New Roman" w:hAnsi="Times New Roman" w:cs="Times New Roman"/>
          <w:sz w:val="28"/>
          <w:szCs w:val="28"/>
          <w:lang w:val="fr-FR"/>
        </w:rPr>
        <w:t xml:space="preserve"> – comme une contre-valeur. En effet, de nos jours </w:t>
      </w:r>
      <w:hyperlink r:id="rId12" w:history="1">
        <w:r w:rsidRPr="00DB422A">
          <w:rPr>
            <w:rStyle w:val="a3"/>
            <w:rFonts w:ascii="Times New Roman" w:hAnsi="Times New Roman" w:cs="Times New Roman"/>
            <w:color w:val="auto"/>
            <w:sz w:val="28"/>
            <w:szCs w:val="28"/>
            <w:u w:val="none"/>
            <w:lang w:val="fr-FR"/>
          </w:rPr>
          <w:t>nous accordons une attention particulière</w:t>
        </w:r>
      </w:hyperlink>
      <w:r w:rsidRPr="00DB422A">
        <w:rPr>
          <w:rFonts w:ascii="Times New Roman" w:hAnsi="Times New Roman" w:cs="Times New Roman"/>
          <w:sz w:val="28"/>
          <w:szCs w:val="28"/>
          <w:lang w:val="fr-FR"/>
        </w:rPr>
        <w:t xml:space="preserve"> aux problèmes des études linguistico-culturelles et surtout nous mettons l`accent sur un de ses objets principaux - le fond phraséologique de langue, représentant la vision du monde dans ses aspects historiques et culturels. Notre recherche se développe notamment  dans ce sens.</w:t>
      </w:r>
    </w:p>
    <w:p w:rsidR="00EC1FD6" w:rsidRPr="00DB422A" w:rsidRDefault="00EC1FD6" w:rsidP="00383D59">
      <w:pPr>
        <w:spacing w:after="0" w:line="360" w:lineRule="auto"/>
        <w:ind w:firstLine="709"/>
        <w:jc w:val="both"/>
        <w:rPr>
          <w:rFonts w:ascii="Times New Roman" w:hAnsi="Times New Roman" w:cs="Times New Roman"/>
          <w:b/>
          <w:sz w:val="28"/>
          <w:szCs w:val="28"/>
          <w:lang w:val="fr-FR"/>
        </w:rPr>
      </w:pPr>
      <w:r w:rsidRPr="00DB422A">
        <w:rPr>
          <w:rFonts w:ascii="Times New Roman" w:hAnsi="Times New Roman" w:cs="Times New Roman"/>
          <w:b/>
          <w:sz w:val="28"/>
          <w:szCs w:val="28"/>
          <w:lang w:val="fr-FR"/>
        </w:rPr>
        <w:t>L`originalité</w:t>
      </w:r>
      <w:r w:rsidRPr="00DB422A">
        <w:rPr>
          <w:rFonts w:ascii="Times New Roman" w:hAnsi="Times New Roman" w:cs="Times New Roman"/>
          <w:sz w:val="28"/>
          <w:szCs w:val="28"/>
          <w:lang w:val="fr-FR"/>
        </w:rPr>
        <w:t xml:space="preserve"> de nos recherches est due au fait que les expressions des langues française et russe qui désignent les facultés intellectuelles n`ont pas été examinées  dans le détail de leur comparaison sous forme d’un système dichotomique. L’analyse comparative des locutions dans le cadre de l’approche dichotomique permet de définir des points de convergence ou de divergence de deux concepts , et de justifier l’emploi de tel ou tel équivalent, analogue dans un contexte concret. </w:t>
      </w:r>
    </w:p>
    <w:p w:rsidR="00EC1FD6" w:rsidRPr="00DB422A" w:rsidRDefault="00EC1FD6" w:rsidP="00383D59">
      <w:pPr>
        <w:spacing w:after="0" w:line="360" w:lineRule="auto"/>
        <w:ind w:firstLine="709"/>
        <w:jc w:val="both"/>
        <w:rPr>
          <w:rFonts w:ascii="Times New Roman" w:hAnsi="Times New Roman" w:cs="Times New Roman"/>
          <w:sz w:val="28"/>
          <w:szCs w:val="28"/>
          <w:lang w:val="fr-FR"/>
        </w:rPr>
      </w:pPr>
      <w:r w:rsidRPr="00DB422A">
        <w:rPr>
          <w:rFonts w:ascii="Times New Roman" w:hAnsi="Times New Roman" w:cs="Times New Roman"/>
          <w:sz w:val="28"/>
          <w:szCs w:val="28"/>
          <w:lang w:val="fr-FR"/>
        </w:rPr>
        <w:t xml:space="preserve">Le corpus d’exemples que nous avons recueillis se compose </w:t>
      </w:r>
      <w:hyperlink r:id="rId13" w:history="1">
        <w:r w:rsidRPr="00DB422A">
          <w:rPr>
            <w:rStyle w:val="a3"/>
            <w:rFonts w:ascii="Times New Roman" w:hAnsi="Times New Roman" w:cs="Times New Roman"/>
            <w:color w:val="auto"/>
            <w:sz w:val="28"/>
            <w:szCs w:val="28"/>
            <w:u w:val="none"/>
            <w:lang w:val="fr-FR"/>
          </w:rPr>
          <w:t>approximativement</w:t>
        </w:r>
      </w:hyperlink>
      <w:r w:rsidRPr="00DB422A">
        <w:rPr>
          <w:rFonts w:ascii="Times New Roman" w:hAnsi="Times New Roman" w:cs="Times New Roman"/>
          <w:sz w:val="28"/>
          <w:szCs w:val="28"/>
          <w:lang w:val="fr-FR"/>
        </w:rPr>
        <w:t xml:space="preserve"> de 250 expressions de la langue française et de 230 expressions de la langue russe. Des dictionnaires modernes, historiques, raisonnés, e</w:t>
      </w:r>
      <w:r w:rsidRPr="00DB422A">
        <w:rPr>
          <w:rStyle w:val="a3"/>
          <w:rFonts w:ascii="Times New Roman" w:hAnsi="Times New Roman" w:cs="Times New Roman"/>
          <w:color w:val="auto"/>
          <w:sz w:val="28"/>
          <w:szCs w:val="28"/>
          <w:u w:val="none"/>
          <w:lang w:val="fr-FR"/>
        </w:rPr>
        <w:t xml:space="preserve">ncyclopédiques, phraséologiques et d`autres types de dictionnaires des deux langues ont servi </w:t>
      </w:r>
      <w:r w:rsidRPr="00DB422A">
        <w:rPr>
          <w:rFonts w:ascii="Times New Roman" w:hAnsi="Times New Roman" w:cs="Times New Roman"/>
          <w:sz w:val="28"/>
          <w:szCs w:val="28"/>
          <w:lang w:val="fr-FR"/>
        </w:rPr>
        <w:t>de sources pour notre matériel linguistique.</w:t>
      </w:r>
    </w:p>
    <w:p w:rsidR="00EC1FD6" w:rsidRPr="00DB422A" w:rsidRDefault="00EC1FD6" w:rsidP="00383D59">
      <w:pPr>
        <w:spacing w:after="0" w:line="360" w:lineRule="auto"/>
        <w:ind w:firstLine="709"/>
        <w:jc w:val="both"/>
        <w:rPr>
          <w:rFonts w:ascii="Times New Roman" w:hAnsi="Times New Roman" w:cs="Times New Roman"/>
          <w:sz w:val="28"/>
          <w:szCs w:val="28"/>
          <w:lang w:val="fr-FR"/>
        </w:rPr>
      </w:pPr>
      <w:r w:rsidRPr="00DB422A">
        <w:rPr>
          <w:rFonts w:ascii="Times New Roman" w:hAnsi="Times New Roman" w:cs="Times New Roman"/>
          <w:sz w:val="28"/>
          <w:szCs w:val="28"/>
          <w:lang w:val="fr-FR"/>
        </w:rPr>
        <w:t xml:space="preserve">Notre travail est structuré en fonction des objectifs cités ci-dessus. La première partie donne des informations de base sur la perception des concepts </w:t>
      </w:r>
      <w:r w:rsidRPr="00DB422A">
        <w:rPr>
          <w:rFonts w:ascii="Times New Roman" w:hAnsi="Times New Roman" w:cs="Times New Roman"/>
          <w:i/>
          <w:sz w:val="28"/>
          <w:szCs w:val="28"/>
          <w:lang w:val="fr-FR"/>
        </w:rPr>
        <w:t>l’intelligence</w:t>
      </w:r>
      <w:r w:rsidRPr="00DB422A">
        <w:rPr>
          <w:rFonts w:ascii="Times New Roman" w:hAnsi="Times New Roman" w:cs="Times New Roman"/>
          <w:sz w:val="28"/>
          <w:szCs w:val="28"/>
          <w:lang w:val="fr-FR"/>
        </w:rPr>
        <w:t xml:space="preserve"> et </w:t>
      </w:r>
      <w:r w:rsidRPr="00DB422A">
        <w:rPr>
          <w:rFonts w:ascii="Times New Roman" w:hAnsi="Times New Roman" w:cs="Times New Roman"/>
          <w:i/>
          <w:sz w:val="28"/>
          <w:szCs w:val="28"/>
          <w:lang w:val="fr-FR"/>
        </w:rPr>
        <w:t xml:space="preserve">la bêtise </w:t>
      </w:r>
      <w:r w:rsidRPr="00DB422A">
        <w:rPr>
          <w:rFonts w:ascii="Times New Roman" w:hAnsi="Times New Roman" w:cs="Times New Roman"/>
          <w:sz w:val="28"/>
          <w:szCs w:val="28"/>
          <w:lang w:val="fr-FR"/>
        </w:rPr>
        <w:t xml:space="preserve">dans la langue française, et </w:t>
      </w:r>
      <w:r w:rsidRPr="00DB422A">
        <w:rPr>
          <w:rFonts w:ascii="Times New Roman" w:hAnsi="Times New Roman" w:cs="Times New Roman"/>
          <w:i/>
          <w:sz w:val="28"/>
          <w:szCs w:val="28"/>
        </w:rPr>
        <w:t>ум</w:t>
      </w:r>
      <w:r w:rsidRPr="00DB422A">
        <w:rPr>
          <w:rFonts w:ascii="Times New Roman" w:hAnsi="Times New Roman" w:cs="Times New Roman"/>
          <w:sz w:val="28"/>
          <w:szCs w:val="28"/>
          <w:lang w:val="fr-FR"/>
        </w:rPr>
        <w:t xml:space="preserve"> et </w:t>
      </w:r>
      <w:r w:rsidRPr="00DB422A">
        <w:rPr>
          <w:rFonts w:ascii="Times New Roman" w:hAnsi="Times New Roman" w:cs="Times New Roman"/>
          <w:i/>
          <w:sz w:val="28"/>
          <w:szCs w:val="28"/>
        </w:rPr>
        <w:t>глупост</w:t>
      </w:r>
      <w:r w:rsidRPr="00DB422A">
        <w:rPr>
          <w:rFonts w:ascii="Times New Roman" w:hAnsi="Times New Roman" w:cs="Times New Roman"/>
          <w:sz w:val="28"/>
          <w:szCs w:val="28"/>
        </w:rPr>
        <w:t>ь</w:t>
      </w:r>
      <w:r w:rsidRPr="00DB422A">
        <w:rPr>
          <w:rFonts w:ascii="Times New Roman" w:hAnsi="Times New Roman" w:cs="Times New Roman"/>
          <w:sz w:val="28"/>
          <w:szCs w:val="28"/>
          <w:lang w:val="fr-FR"/>
        </w:rPr>
        <w:t xml:space="preserve"> en russe. La deuxième partie se compose de quatre chapitres de recherche consacrés à l’examen des motifs culturels et nationaux des locutions a</w:t>
      </w:r>
      <w:r w:rsidR="00023182">
        <w:rPr>
          <w:rFonts w:ascii="Times New Roman" w:hAnsi="Times New Roman" w:cs="Times New Roman"/>
          <w:sz w:val="28"/>
          <w:szCs w:val="28"/>
          <w:lang w:val="fr-FR"/>
        </w:rPr>
        <w:t>ccumulées. La troisième partie</w:t>
      </w:r>
      <w:r w:rsidRPr="00DB422A">
        <w:rPr>
          <w:rFonts w:ascii="Times New Roman" w:hAnsi="Times New Roman" w:cs="Times New Roman"/>
          <w:sz w:val="28"/>
          <w:szCs w:val="28"/>
          <w:lang w:val="fr-FR"/>
        </w:rPr>
        <w:t xml:space="preserve"> représente une analyse comparative des expressions en vue d’établir des équivalents absolus et relatifs ou analogues dans les langues citées. Dans la dernière partie du mémoire, nous présentons les conclusions tirées à la base de l`analyse entreprise</w:t>
      </w:r>
      <w:r w:rsidRPr="00DB422A">
        <w:rPr>
          <w:lang w:val="fr-FR"/>
        </w:rPr>
        <w:t xml:space="preserve"> </w:t>
      </w:r>
      <w:r w:rsidRPr="00DB422A">
        <w:rPr>
          <w:rFonts w:ascii="Times New Roman" w:hAnsi="Times New Roman" w:cs="Times New Roman"/>
          <w:sz w:val="28"/>
          <w:szCs w:val="28"/>
          <w:lang w:val="fr-FR"/>
        </w:rPr>
        <w:t>dans cette recherche.</w:t>
      </w:r>
      <w:r w:rsidRPr="00DB422A">
        <w:rPr>
          <w:rFonts w:ascii="Times New Roman" w:hAnsi="Times New Roman" w:cs="Times New Roman"/>
          <w:i/>
          <w:sz w:val="28"/>
          <w:szCs w:val="28"/>
          <w:lang w:val="fr-FR"/>
        </w:rPr>
        <w:t xml:space="preserve">  </w:t>
      </w:r>
    </w:p>
    <w:p w:rsidR="00EC1FD6" w:rsidRPr="00DB422A" w:rsidRDefault="00EC1FD6" w:rsidP="00383D59">
      <w:pPr>
        <w:spacing w:after="0" w:line="360" w:lineRule="auto"/>
        <w:ind w:firstLine="709"/>
        <w:jc w:val="both"/>
        <w:rPr>
          <w:rFonts w:ascii="Times New Roman" w:hAnsi="Times New Roman" w:cs="Times New Roman"/>
          <w:sz w:val="28"/>
          <w:szCs w:val="28"/>
          <w:lang w:val="fr-FR"/>
        </w:rPr>
      </w:pPr>
      <w:r w:rsidRPr="00DB422A">
        <w:rPr>
          <w:rFonts w:ascii="Times New Roman" w:hAnsi="Times New Roman" w:cs="Times New Roman"/>
          <w:sz w:val="28"/>
          <w:szCs w:val="28"/>
          <w:lang w:val="fr-FR"/>
        </w:rPr>
        <w:t>Les références bibliographiques comprennent des ouvrages théoriques,   plusieurs dictionnaires français et russes. Ces derniers constituent la base de notre corpus d’exemples phraséologiques et la base de l`information sur les concepts de l’intelligence/</w:t>
      </w:r>
      <w:r w:rsidRPr="00DB422A">
        <w:rPr>
          <w:rFonts w:ascii="Times New Roman" w:hAnsi="Times New Roman" w:cs="Times New Roman"/>
          <w:sz w:val="28"/>
          <w:szCs w:val="28"/>
        </w:rPr>
        <w:t>ум</w:t>
      </w:r>
      <w:r w:rsidRPr="00DB422A">
        <w:rPr>
          <w:rFonts w:ascii="Times New Roman" w:hAnsi="Times New Roman" w:cs="Times New Roman"/>
          <w:sz w:val="28"/>
          <w:szCs w:val="28"/>
          <w:lang w:val="fr-FR"/>
        </w:rPr>
        <w:t xml:space="preserve"> et la bêtise/</w:t>
      </w:r>
      <w:r w:rsidRPr="00DB422A">
        <w:rPr>
          <w:rFonts w:ascii="Times New Roman" w:hAnsi="Times New Roman" w:cs="Times New Roman"/>
          <w:sz w:val="28"/>
          <w:szCs w:val="28"/>
        </w:rPr>
        <w:t>глупость</w:t>
      </w:r>
      <w:r w:rsidRPr="00DB422A">
        <w:rPr>
          <w:rFonts w:ascii="Times New Roman" w:hAnsi="Times New Roman" w:cs="Times New Roman"/>
          <w:sz w:val="28"/>
          <w:szCs w:val="28"/>
          <w:lang w:val="fr-FR"/>
        </w:rPr>
        <w:t xml:space="preserve"> en russe et en français. </w:t>
      </w:r>
    </w:p>
    <w:p w:rsidR="003264B7" w:rsidRPr="00507EA7" w:rsidRDefault="003264B7" w:rsidP="00383D59">
      <w:pPr>
        <w:spacing w:after="0" w:line="360" w:lineRule="auto"/>
        <w:ind w:firstLine="709"/>
        <w:jc w:val="center"/>
        <w:rPr>
          <w:rFonts w:ascii="Times New Roman" w:hAnsi="Times New Roman" w:cs="Times New Roman"/>
          <w:b/>
          <w:sz w:val="28"/>
          <w:szCs w:val="28"/>
          <w:lang w:val="fr-FR"/>
        </w:rPr>
      </w:pPr>
      <w:r w:rsidRPr="00507EA7">
        <w:rPr>
          <w:rFonts w:ascii="Times New Roman" w:hAnsi="Times New Roman" w:cs="Times New Roman"/>
          <w:b/>
          <w:sz w:val="28"/>
          <w:szCs w:val="28"/>
          <w:lang w:val="fr-FR"/>
        </w:rPr>
        <w:lastRenderedPageBreak/>
        <w:t>Partie 1</w:t>
      </w:r>
    </w:p>
    <w:p w:rsidR="003264B7" w:rsidRPr="00507EA7" w:rsidRDefault="003264B7" w:rsidP="00383D59">
      <w:pPr>
        <w:spacing w:after="0" w:line="360" w:lineRule="auto"/>
        <w:ind w:firstLine="709"/>
        <w:jc w:val="center"/>
        <w:rPr>
          <w:rFonts w:ascii="Times New Roman" w:hAnsi="Times New Roman" w:cs="Times New Roman"/>
          <w:b/>
          <w:sz w:val="28"/>
          <w:szCs w:val="28"/>
          <w:lang w:val="fr-FR"/>
        </w:rPr>
      </w:pPr>
      <w:r>
        <w:rPr>
          <w:rFonts w:ascii="Times New Roman" w:hAnsi="Times New Roman" w:cs="Times New Roman"/>
          <w:b/>
          <w:sz w:val="28"/>
          <w:szCs w:val="28"/>
          <w:lang w:val="fr-FR"/>
        </w:rPr>
        <w:t>D</w:t>
      </w:r>
      <w:r w:rsidRPr="00507EA7">
        <w:rPr>
          <w:rFonts w:ascii="Times New Roman" w:hAnsi="Times New Roman" w:cs="Times New Roman"/>
          <w:b/>
          <w:sz w:val="28"/>
          <w:szCs w:val="28"/>
          <w:lang w:val="fr-FR"/>
        </w:rPr>
        <w:t>ichotomi</w:t>
      </w:r>
      <w:r>
        <w:rPr>
          <w:rFonts w:ascii="Times New Roman" w:hAnsi="Times New Roman" w:cs="Times New Roman"/>
          <w:b/>
          <w:sz w:val="28"/>
          <w:szCs w:val="28"/>
          <w:lang w:val="fr-FR"/>
        </w:rPr>
        <w:t xml:space="preserve">e </w:t>
      </w:r>
      <w:r w:rsidRPr="00B278B2">
        <w:rPr>
          <w:rFonts w:ascii="Times New Roman" w:hAnsi="Times New Roman" w:cs="Times New Roman"/>
          <w:b/>
          <w:i/>
          <w:sz w:val="28"/>
          <w:szCs w:val="28"/>
          <w:lang w:val="fr-FR"/>
        </w:rPr>
        <w:t>intelligence</w:t>
      </w:r>
      <w:r w:rsidRPr="00507EA7">
        <w:rPr>
          <w:rFonts w:ascii="Times New Roman" w:hAnsi="Times New Roman" w:cs="Times New Roman"/>
          <w:b/>
          <w:sz w:val="28"/>
          <w:szCs w:val="28"/>
          <w:lang w:val="fr-FR"/>
        </w:rPr>
        <w:t>/</w:t>
      </w:r>
      <w:r w:rsidRPr="00B278B2">
        <w:rPr>
          <w:rFonts w:ascii="Times New Roman" w:hAnsi="Times New Roman" w:cs="Times New Roman"/>
          <w:b/>
          <w:i/>
          <w:sz w:val="28"/>
          <w:szCs w:val="28"/>
        </w:rPr>
        <w:t>ум</w:t>
      </w:r>
      <w:r w:rsidRPr="00507EA7">
        <w:rPr>
          <w:rFonts w:ascii="Times New Roman" w:hAnsi="Times New Roman" w:cs="Times New Roman"/>
          <w:b/>
          <w:sz w:val="28"/>
          <w:szCs w:val="28"/>
          <w:lang w:val="fr-FR"/>
        </w:rPr>
        <w:t xml:space="preserve"> – </w:t>
      </w:r>
      <w:r w:rsidRPr="00B278B2">
        <w:rPr>
          <w:rFonts w:ascii="Times New Roman" w:hAnsi="Times New Roman" w:cs="Times New Roman"/>
          <w:b/>
          <w:i/>
          <w:sz w:val="28"/>
          <w:szCs w:val="28"/>
          <w:lang w:val="fr-FR"/>
        </w:rPr>
        <w:t>bêtise</w:t>
      </w:r>
      <w:r w:rsidRPr="00507EA7">
        <w:rPr>
          <w:rFonts w:ascii="Times New Roman" w:hAnsi="Times New Roman" w:cs="Times New Roman"/>
          <w:b/>
          <w:sz w:val="28"/>
          <w:szCs w:val="28"/>
          <w:lang w:val="fr-FR"/>
        </w:rPr>
        <w:t>/</w:t>
      </w:r>
      <w:r w:rsidRPr="00B278B2">
        <w:rPr>
          <w:rFonts w:ascii="Times New Roman" w:hAnsi="Times New Roman" w:cs="Times New Roman"/>
          <w:b/>
          <w:i/>
          <w:sz w:val="28"/>
          <w:szCs w:val="28"/>
        </w:rPr>
        <w:t>глупость</w:t>
      </w:r>
      <w:r w:rsidRPr="00507EA7">
        <w:rPr>
          <w:rFonts w:ascii="Times New Roman" w:hAnsi="Times New Roman" w:cs="Times New Roman"/>
          <w:b/>
          <w:sz w:val="28"/>
          <w:szCs w:val="28"/>
          <w:lang w:val="fr-FR"/>
        </w:rPr>
        <w:t xml:space="preserve"> dans les </w:t>
      </w:r>
      <w:r w:rsidRPr="007C4153">
        <w:rPr>
          <w:rFonts w:ascii="Times New Roman" w:hAnsi="Times New Roman" w:cs="Times New Roman"/>
          <w:b/>
          <w:sz w:val="28"/>
          <w:szCs w:val="28"/>
          <w:lang w:val="fr-FR"/>
        </w:rPr>
        <w:t xml:space="preserve">langues française </w:t>
      </w:r>
      <w:r w:rsidRPr="00507EA7">
        <w:rPr>
          <w:rFonts w:ascii="Times New Roman" w:hAnsi="Times New Roman" w:cs="Times New Roman"/>
          <w:b/>
          <w:sz w:val="28"/>
          <w:szCs w:val="28"/>
          <w:lang w:val="fr-FR"/>
        </w:rPr>
        <w:t>et russe</w:t>
      </w:r>
    </w:p>
    <w:p w:rsidR="003264B7" w:rsidRPr="00507EA7" w:rsidRDefault="003264B7" w:rsidP="00383D59">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 xml:space="preserve">Avant d’aborder la question de la dichotomie intelligence/ум – bêtise/глупость en français, il est à noter que la langue russe, aussi bien que française reflète la vision linguistique du monde, formée sous l’influence de la perception des notions  « bêtise », « intelligence » et « </w:t>
      </w:r>
      <w:r w:rsidRPr="00507EA7">
        <w:rPr>
          <w:rFonts w:ascii="Times New Roman" w:hAnsi="Times New Roman" w:cs="Times New Roman"/>
          <w:sz w:val="28"/>
          <w:szCs w:val="28"/>
        </w:rPr>
        <w:t>ум</w:t>
      </w:r>
      <w:r w:rsidRPr="00507EA7">
        <w:rPr>
          <w:rFonts w:ascii="Times New Roman" w:hAnsi="Times New Roman" w:cs="Times New Roman"/>
          <w:sz w:val="28"/>
          <w:szCs w:val="28"/>
          <w:lang w:val="fr-FR"/>
        </w:rPr>
        <w:t xml:space="preserve"> », « </w:t>
      </w:r>
      <w:r w:rsidRPr="00507EA7">
        <w:rPr>
          <w:rFonts w:ascii="Times New Roman" w:hAnsi="Times New Roman" w:cs="Times New Roman"/>
          <w:sz w:val="28"/>
          <w:szCs w:val="28"/>
        </w:rPr>
        <w:t>глупость</w:t>
      </w:r>
      <w:r w:rsidRPr="00507EA7">
        <w:rPr>
          <w:rFonts w:ascii="Times New Roman" w:hAnsi="Times New Roman" w:cs="Times New Roman"/>
          <w:sz w:val="28"/>
          <w:szCs w:val="28"/>
          <w:lang w:val="fr-FR"/>
        </w:rPr>
        <w:t xml:space="preserve"> », ce qui constitue des concepts correspondants, du point de vue plutôt philosophique.</w:t>
      </w:r>
    </w:p>
    <w:p w:rsidR="003264B7" w:rsidRPr="00507EA7" w:rsidRDefault="003264B7" w:rsidP="00383D59">
      <w:pPr>
        <w:spacing w:after="0" w:line="360" w:lineRule="auto"/>
        <w:ind w:firstLine="709"/>
        <w:rPr>
          <w:rFonts w:ascii="Times New Roman" w:hAnsi="Times New Roman" w:cs="Times New Roman"/>
          <w:b/>
          <w:sz w:val="28"/>
          <w:szCs w:val="28"/>
          <w:lang w:val="fr-FR"/>
        </w:rPr>
      </w:pPr>
      <w:r w:rsidRPr="00507EA7">
        <w:rPr>
          <w:rFonts w:ascii="Times New Roman" w:hAnsi="Times New Roman" w:cs="Times New Roman"/>
          <w:b/>
          <w:sz w:val="28"/>
          <w:szCs w:val="28"/>
          <w:lang w:val="fr-FR"/>
        </w:rPr>
        <w:t xml:space="preserve">§1 Le concept </w:t>
      </w:r>
      <w:r w:rsidRPr="00507EA7">
        <w:rPr>
          <w:rFonts w:ascii="Times New Roman" w:hAnsi="Times New Roman" w:cs="Times New Roman"/>
          <w:b/>
          <w:i/>
          <w:sz w:val="28"/>
          <w:szCs w:val="28"/>
          <w:lang w:val="fr-FR"/>
        </w:rPr>
        <w:t>bêtise</w:t>
      </w:r>
      <w:r w:rsidRPr="00507EA7">
        <w:rPr>
          <w:rFonts w:ascii="Times New Roman" w:hAnsi="Times New Roman" w:cs="Times New Roman"/>
          <w:b/>
          <w:sz w:val="28"/>
          <w:szCs w:val="28"/>
          <w:lang w:val="fr-FR"/>
        </w:rPr>
        <w:t xml:space="preserve"> dans la langue française </w:t>
      </w:r>
    </w:p>
    <w:p w:rsidR="003264B7" w:rsidRPr="00507EA7" w:rsidRDefault="003264B7" w:rsidP="005D6EB7">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Selon</w:t>
      </w:r>
      <w:r w:rsidR="007C4153">
        <w:rPr>
          <w:rFonts w:ascii="Times New Roman" w:hAnsi="Times New Roman" w:cs="Times New Roman"/>
          <w:sz w:val="28"/>
          <w:szCs w:val="28"/>
          <w:lang w:val="fr-FR"/>
        </w:rPr>
        <w:t xml:space="preserve"> </w:t>
      </w:r>
      <w:r w:rsidRPr="00507EA7">
        <w:rPr>
          <w:rFonts w:ascii="Times New Roman" w:hAnsi="Times New Roman" w:cs="Times New Roman"/>
          <w:sz w:val="28"/>
          <w:szCs w:val="28"/>
          <w:lang w:val="fr-FR"/>
        </w:rPr>
        <w:t xml:space="preserve">les données du dictionnaire </w:t>
      </w:r>
      <w:r w:rsidR="0075601E">
        <w:rPr>
          <w:rFonts w:ascii="Times New Roman" w:hAnsi="Times New Roman" w:cs="Times New Roman"/>
          <w:sz w:val="28"/>
          <w:szCs w:val="28"/>
          <w:lang w:val="fr-FR"/>
        </w:rPr>
        <w:t xml:space="preserve">de la </w:t>
      </w:r>
      <w:r w:rsidRPr="0075601E">
        <w:rPr>
          <w:rFonts w:ascii="Times New Roman" w:hAnsi="Times New Roman" w:cs="Times New Roman"/>
          <w:sz w:val="28"/>
          <w:szCs w:val="28"/>
          <w:lang w:val="fr-FR"/>
        </w:rPr>
        <w:t>culture</w:t>
      </w:r>
      <w:r w:rsidR="0075601E" w:rsidRPr="0075601E">
        <w:rPr>
          <w:rFonts w:ascii="Times New Roman" w:hAnsi="Times New Roman" w:cs="Times New Roman"/>
          <w:sz w:val="28"/>
          <w:szCs w:val="28"/>
          <w:lang w:val="fr-FR"/>
        </w:rPr>
        <w:t xml:space="preserve"> française,</w:t>
      </w:r>
      <w:r w:rsidRPr="0075601E">
        <w:rPr>
          <w:rFonts w:ascii="Times New Roman" w:hAnsi="Times New Roman" w:cs="Times New Roman"/>
          <w:sz w:val="28"/>
          <w:szCs w:val="28"/>
          <w:lang w:val="fr-FR"/>
        </w:rPr>
        <w:t xml:space="preserve"> dans la langue française, les notions « intelligent, raisonné, raisonnable, sage » sont plutôt liées avec « fo</w:t>
      </w:r>
      <w:r w:rsidRPr="00507EA7">
        <w:rPr>
          <w:rFonts w:ascii="Times New Roman" w:hAnsi="Times New Roman" w:cs="Times New Roman"/>
          <w:sz w:val="28"/>
          <w:szCs w:val="28"/>
          <w:lang w:val="fr-FR"/>
        </w:rPr>
        <w:t>u, bête,</w:t>
      </w:r>
      <w:r w:rsidR="0075601E">
        <w:rPr>
          <w:rFonts w:ascii="Times New Roman" w:hAnsi="Times New Roman" w:cs="Times New Roman"/>
          <w:sz w:val="28"/>
          <w:szCs w:val="28"/>
          <w:lang w:val="fr-FR"/>
        </w:rPr>
        <w:t xml:space="preserve"> stupide, idiot »</w:t>
      </w:r>
      <w:r w:rsidRPr="00507EA7">
        <w:rPr>
          <w:rFonts w:ascii="Times New Roman" w:hAnsi="Times New Roman" w:cs="Times New Roman"/>
          <w:sz w:val="28"/>
          <w:szCs w:val="28"/>
          <w:lang w:val="fr-FR"/>
        </w:rPr>
        <w:t xml:space="preserve">, qu’opposées les unes aux autres, car elles expriment des aspects interdépendants de l’intellect humain </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Rey</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 xml:space="preserve">. </w:t>
      </w:r>
    </w:p>
    <w:p w:rsidR="003264B7" w:rsidRPr="007C4153" w:rsidRDefault="007C4153" w:rsidP="005D6EB7">
      <w:pPr>
        <w:spacing w:after="0" w:line="360" w:lineRule="auto"/>
        <w:ind w:firstLine="709"/>
        <w:jc w:val="both"/>
        <w:rPr>
          <w:rFonts w:ascii="Times New Roman" w:hAnsi="Times New Roman" w:cs="Times New Roman"/>
          <w:sz w:val="28"/>
          <w:szCs w:val="28"/>
          <w:lang w:val="fr-FR"/>
        </w:rPr>
      </w:pPr>
      <w:r w:rsidRPr="0075601E">
        <w:rPr>
          <w:rFonts w:ascii="Times New Roman" w:hAnsi="Times New Roman" w:cs="Times New Roman"/>
          <w:sz w:val="28"/>
          <w:szCs w:val="28"/>
          <w:lang w:val="fr-FR"/>
        </w:rPr>
        <w:t xml:space="preserve">L’excès </w:t>
      </w:r>
      <w:r w:rsidR="003264B7" w:rsidRPr="0075601E">
        <w:rPr>
          <w:rFonts w:ascii="Times New Roman" w:hAnsi="Times New Roman" w:cs="Times New Roman"/>
          <w:sz w:val="28"/>
          <w:szCs w:val="28"/>
          <w:lang w:val="fr-FR"/>
        </w:rPr>
        <w:t>d’une</w:t>
      </w:r>
      <w:r w:rsidR="003264B7" w:rsidRPr="007C4153">
        <w:rPr>
          <w:rFonts w:ascii="Times New Roman" w:hAnsi="Times New Roman" w:cs="Times New Roman"/>
          <w:sz w:val="28"/>
          <w:szCs w:val="28"/>
          <w:lang w:val="fr-FR"/>
        </w:rPr>
        <w:t xml:space="preserve"> </w:t>
      </w:r>
      <w:r w:rsidR="003264B7" w:rsidRPr="00507EA7">
        <w:rPr>
          <w:rFonts w:ascii="Times New Roman" w:hAnsi="Times New Roman" w:cs="Times New Roman"/>
          <w:sz w:val="28"/>
          <w:szCs w:val="28"/>
          <w:lang w:val="fr-FR"/>
        </w:rPr>
        <w:t>faculté considérée comme saine, qui est la capacité de prendre des dé</w:t>
      </w:r>
      <w:r w:rsidR="003264B7">
        <w:rPr>
          <w:rFonts w:ascii="Times New Roman" w:hAnsi="Times New Roman" w:cs="Times New Roman"/>
          <w:sz w:val="28"/>
          <w:szCs w:val="28"/>
          <w:lang w:val="fr-FR"/>
        </w:rPr>
        <w:t xml:space="preserve">cisions raisonnées, </w:t>
      </w:r>
      <w:r w:rsidR="003264B7" w:rsidRPr="007C4153">
        <w:rPr>
          <w:rFonts w:ascii="Times New Roman" w:hAnsi="Times New Roman" w:cs="Times New Roman"/>
          <w:sz w:val="28"/>
          <w:szCs w:val="28"/>
          <w:lang w:val="fr-FR"/>
        </w:rPr>
        <w:t xml:space="preserve">comprendre les motifs </w:t>
      </w:r>
      <w:r w:rsidR="003264B7" w:rsidRPr="00507EA7">
        <w:rPr>
          <w:rFonts w:ascii="Times New Roman" w:hAnsi="Times New Roman" w:cs="Times New Roman"/>
          <w:sz w:val="28"/>
          <w:szCs w:val="28"/>
          <w:lang w:val="fr-FR"/>
        </w:rPr>
        <w:t xml:space="preserve">des propres actions et paroles, peut s’exprimer par un excès quantitatif et conduire à des changements qualificatifs.  C’est déjà censé contredire la norme psychologique et dénonce l’altérité mentale. Ce dont on est </w:t>
      </w:r>
      <w:r w:rsidR="003264B7" w:rsidRPr="00507EA7">
        <w:rPr>
          <w:rFonts w:ascii="Times New Roman" w:hAnsi="Times New Roman" w:cs="Times New Roman"/>
          <w:i/>
          <w:sz w:val="28"/>
          <w:szCs w:val="28"/>
          <w:lang w:val="fr-FR"/>
        </w:rPr>
        <w:t>fou</w:t>
      </w:r>
      <w:r w:rsidR="003264B7" w:rsidRPr="00507EA7">
        <w:rPr>
          <w:rFonts w:ascii="Times New Roman" w:hAnsi="Times New Roman" w:cs="Times New Roman"/>
          <w:sz w:val="28"/>
          <w:szCs w:val="28"/>
          <w:lang w:val="fr-FR"/>
        </w:rPr>
        <w:t xml:space="preserve"> emporte à tel point l’esprit qu’on perd le contrôle de soi dans l’excès, ce qui est perçu comme le symptôme pathologique qui s’accomode du même signifiant que l’expression d’une émotion très ardente : en  français « un fou rire » est considéré sans trace d’anomalie et « un </w:t>
      </w:r>
      <w:r w:rsidR="003264B7" w:rsidRPr="007C4153">
        <w:rPr>
          <w:rFonts w:ascii="Times New Roman" w:hAnsi="Times New Roman" w:cs="Times New Roman"/>
          <w:sz w:val="28"/>
          <w:szCs w:val="28"/>
          <w:lang w:val="fr-FR"/>
        </w:rPr>
        <w:t xml:space="preserve">rire fou » est </w:t>
      </w:r>
      <w:r w:rsidR="003264B7" w:rsidRPr="007C4153">
        <w:rPr>
          <w:rFonts w:ascii="Times New Roman" w:hAnsi="Times New Roman" w:cs="Times New Roman"/>
          <w:i/>
          <w:sz w:val="28"/>
          <w:szCs w:val="28"/>
          <w:lang w:val="fr-FR"/>
        </w:rPr>
        <w:t>un symptôme</w:t>
      </w:r>
      <w:r w:rsidR="003264B7" w:rsidRPr="007C4153">
        <w:rPr>
          <w:rFonts w:ascii="Times New Roman" w:hAnsi="Times New Roman" w:cs="Times New Roman"/>
          <w:sz w:val="28"/>
          <w:szCs w:val="28"/>
          <w:lang w:val="fr-FR"/>
        </w:rPr>
        <w:t xml:space="preserve"> </w:t>
      </w:r>
      <w:r w:rsidR="000C4A65">
        <w:rPr>
          <w:rFonts w:ascii="Times New Roman" w:hAnsi="Times New Roman" w:cs="Times New Roman"/>
          <w:sz w:val="28"/>
          <w:szCs w:val="28"/>
          <w:lang w:val="fr-FR"/>
        </w:rPr>
        <w:t>(</w:t>
      </w:r>
      <w:r w:rsidR="003264B7" w:rsidRPr="007C4153">
        <w:rPr>
          <w:rFonts w:ascii="Times New Roman" w:hAnsi="Times New Roman" w:cs="Times New Roman"/>
          <w:sz w:val="28"/>
          <w:szCs w:val="28"/>
          <w:lang w:val="fr-FR"/>
        </w:rPr>
        <w:t>Rey</w:t>
      </w:r>
      <w:r w:rsidR="000C4A65">
        <w:rPr>
          <w:rFonts w:ascii="Times New Roman" w:hAnsi="Times New Roman" w:cs="Times New Roman"/>
          <w:sz w:val="28"/>
          <w:szCs w:val="28"/>
          <w:lang w:val="fr-FR"/>
        </w:rPr>
        <w:t>)</w:t>
      </w:r>
      <w:r w:rsidR="003264B7" w:rsidRPr="007C4153">
        <w:rPr>
          <w:rFonts w:ascii="Times New Roman" w:hAnsi="Times New Roman" w:cs="Times New Roman"/>
          <w:sz w:val="28"/>
          <w:szCs w:val="28"/>
          <w:lang w:val="fr-FR"/>
        </w:rPr>
        <w:t>.</w:t>
      </w:r>
    </w:p>
    <w:p w:rsidR="003264B7" w:rsidRPr="007C4153" w:rsidRDefault="003264B7" w:rsidP="005D6EB7">
      <w:pPr>
        <w:spacing w:after="0" w:line="360" w:lineRule="auto"/>
        <w:ind w:firstLine="709"/>
        <w:jc w:val="both"/>
        <w:rPr>
          <w:rFonts w:ascii="Times New Roman" w:hAnsi="Times New Roman" w:cs="Times New Roman"/>
          <w:sz w:val="28"/>
          <w:szCs w:val="28"/>
          <w:lang w:val="fr-FR"/>
        </w:rPr>
      </w:pPr>
      <w:r w:rsidRPr="007C4153">
        <w:rPr>
          <w:rFonts w:ascii="Times New Roman" w:hAnsi="Times New Roman" w:cs="Times New Roman"/>
          <w:sz w:val="28"/>
          <w:szCs w:val="28"/>
          <w:lang w:val="fr-FR"/>
        </w:rPr>
        <w:t xml:space="preserve">Ainsi le mot « fou » peut être conçu comme une déficience mentale aussi bien qu’une passion dont le fou dénommé peut rester maître. En français, si on dit « je suis folle de rage » on signale simplement qu’on est très  en colère et si on dit « je suis folle de joie » on veut manifester sa très grande joie. Le sens même de la folie reste au cœur de ces expressions et annonce que rien de rationnel ne peut être dit, fait ou voulu avant qu’on ne sorte de cet état émotionnel. On ne s’appartient plus, on n’est plus responsable de ses actes, les passions extrêmes s’éloignent d’une perception correcte de la réalité </w:t>
      </w:r>
      <w:r w:rsidR="000C4A65">
        <w:rPr>
          <w:rFonts w:ascii="Times New Roman" w:hAnsi="Times New Roman" w:cs="Times New Roman"/>
          <w:sz w:val="28"/>
          <w:szCs w:val="28"/>
          <w:lang w:val="fr-FR"/>
        </w:rPr>
        <w:t>(</w:t>
      </w:r>
      <w:r w:rsidRPr="007C4153">
        <w:rPr>
          <w:rFonts w:ascii="Times New Roman" w:hAnsi="Times New Roman" w:cs="Times New Roman"/>
          <w:sz w:val="28"/>
          <w:szCs w:val="28"/>
          <w:lang w:val="fr-FR"/>
        </w:rPr>
        <w:t>Rey</w:t>
      </w:r>
      <w:r w:rsidR="000C4A65">
        <w:rPr>
          <w:rFonts w:ascii="Times New Roman" w:hAnsi="Times New Roman" w:cs="Times New Roman"/>
          <w:sz w:val="28"/>
          <w:szCs w:val="28"/>
          <w:lang w:val="fr-FR"/>
        </w:rPr>
        <w:t>)</w:t>
      </w:r>
      <w:r w:rsidRPr="007C4153">
        <w:rPr>
          <w:rFonts w:ascii="Times New Roman" w:hAnsi="Times New Roman" w:cs="Times New Roman"/>
          <w:sz w:val="28"/>
          <w:szCs w:val="28"/>
          <w:lang w:val="fr-FR"/>
        </w:rPr>
        <w:t>.</w:t>
      </w:r>
    </w:p>
    <w:p w:rsidR="003264B7" w:rsidRPr="007C4153" w:rsidRDefault="003264B7" w:rsidP="005D6EB7">
      <w:pPr>
        <w:spacing w:after="0" w:line="360" w:lineRule="auto"/>
        <w:ind w:firstLine="709"/>
        <w:jc w:val="both"/>
        <w:rPr>
          <w:rFonts w:ascii="Times New Roman" w:hAnsi="Times New Roman" w:cs="Times New Roman"/>
          <w:sz w:val="28"/>
          <w:szCs w:val="28"/>
          <w:lang w:val="fr-FR"/>
        </w:rPr>
      </w:pPr>
      <w:r w:rsidRPr="007C4153">
        <w:rPr>
          <w:rFonts w:ascii="Times New Roman" w:hAnsi="Times New Roman" w:cs="Times New Roman"/>
          <w:sz w:val="28"/>
          <w:szCs w:val="28"/>
          <w:lang w:val="fr-FR"/>
        </w:rPr>
        <w:lastRenderedPageBreak/>
        <w:t xml:space="preserve">Il en vient que la perte du contrôle s’atteste par le désordre du comportement qui, par conséquent, peut être considéré comme </w:t>
      </w:r>
      <w:r w:rsidRPr="007C4153">
        <w:rPr>
          <w:rFonts w:ascii="Times New Roman" w:hAnsi="Times New Roman" w:cs="Times New Roman"/>
          <w:i/>
          <w:sz w:val="28"/>
          <w:szCs w:val="28"/>
          <w:lang w:val="fr-FR"/>
        </w:rPr>
        <w:t>bête</w:t>
      </w:r>
      <w:r w:rsidRPr="007C4153">
        <w:rPr>
          <w:rFonts w:ascii="Times New Roman" w:hAnsi="Times New Roman" w:cs="Times New Roman"/>
          <w:sz w:val="28"/>
          <w:szCs w:val="28"/>
          <w:lang w:val="fr-FR"/>
        </w:rPr>
        <w:t xml:space="preserve">. En outre le français « fou » vient du latin « follis » qui signifiait « soufflet » ou « ballon », exprimant </w:t>
      </w:r>
      <w:r w:rsidRPr="007C4153">
        <w:rPr>
          <w:rFonts w:ascii="Times New Roman" w:hAnsi="Times New Roman" w:cs="Times New Roman"/>
          <w:i/>
          <w:sz w:val="28"/>
          <w:szCs w:val="28"/>
          <w:lang w:val="fr-FR"/>
        </w:rPr>
        <w:t>le vide d’esprit</w:t>
      </w:r>
      <w:r w:rsidRPr="007C4153">
        <w:rPr>
          <w:rFonts w:ascii="Times New Roman" w:hAnsi="Times New Roman" w:cs="Times New Roman"/>
          <w:sz w:val="28"/>
          <w:szCs w:val="28"/>
          <w:lang w:val="fr-FR"/>
        </w:rPr>
        <w:t xml:space="preserve">, l’idée qui a fait son chemin et qui reste toujours actuelle dans la langue française </w:t>
      </w:r>
      <w:r w:rsidR="000C4A65">
        <w:rPr>
          <w:rFonts w:ascii="Times New Roman" w:hAnsi="Times New Roman" w:cs="Times New Roman"/>
          <w:sz w:val="28"/>
          <w:szCs w:val="28"/>
          <w:lang w:val="fr-FR"/>
        </w:rPr>
        <w:t>(</w:t>
      </w:r>
      <w:r w:rsidRPr="007C4153">
        <w:rPr>
          <w:rFonts w:ascii="Times New Roman" w:hAnsi="Times New Roman" w:cs="Times New Roman"/>
          <w:sz w:val="28"/>
          <w:szCs w:val="28"/>
          <w:lang w:val="fr-FR"/>
        </w:rPr>
        <w:t>Rey</w:t>
      </w:r>
      <w:r w:rsidR="000C4A65">
        <w:rPr>
          <w:rFonts w:ascii="Times New Roman" w:hAnsi="Times New Roman" w:cs="Times New Roman"/>
          <w:sz w:val="28"/>
          <w:szCs w:val="28"/>
          <w:lang w:val="fr-FR"/>
        </w:rPr>
        <w:t>)</w:t>
      </w:r>
      <w:r w:rsidRPr="007C4153">
        <w:rPr>
          <w:rFonts w:ascii="Times New Roman" w:hAnsi="Times New Roman" w:cs="Times New Roman"/>
          <w:sz w:val="28"/>
          <w:szCs w:val="28"/>
          <w:lang w:val="fr-FR"/>
        </w:rPr>
        <w:t xml:space="preserve">.  </w:t>
      </w:r>
    </w:p>
    <w:p w:rsidR="003264B7" w:rsidRPr="007C4153" w:rsidRDefault="003264B7" w:rsidP="005D6EB7">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 xml:space="preserve">Mais revenons à la définition du mot </w:t>
      </w:r>
      <w:r w:rsidRPr="00507EA7">
        <w:rPr>
          <w:rFonts w:ascii="Times New Roman" w:hAnsi="Times New Roman" w:cs="Times New Roman"/>
          <w:i/>
          <w:sz w:val="28"/>
          <w:szCs w:val="28"/>
          <w:lang w:val="fr-FR"/>
        </w:rPr>
        <w:t>fou</w:t>
      </w:r>
      <w:r w:rsidRPr="00507EA7">
        <w:rPr>
          <w:rFonts w:ascii="Times New Roman" w:hAnsi="Times New Roman" w:cs="Times New Roman"/>
          <w:sz w:val="28"/>
          <w:szCs w:val="28"/>
          <w:lang w:val="fr-FR"/>
        </w:rPr>
        <w:t xml:space="preserve"> </w:t>
      </w:r>
      <w:r w:rsidRPr="007C4153">
        <w:rPr>
          <w:rFonts w:ascii="Times New Roman" w:hAnsi="Times New Roman" w:cs="Times New Roman"/>
          <w:sz w:val="28"/>
          <w:szCs w:val="28"/>
          <w:lang w:val="fr-FR"/>
        </w:rPr>
        <w:t xml:space="preserve">perçu comme </w:t>
      </w:r>
      <w:r w:rsidRPr="007C4153">
        <w:rPr>
          <w:rFonts w:ascii="Times New Roman" w:hAnsi="Times New Roman" w:cs="Times New Roman"/>
          <w:i/>
          <w:sz w:val="28"/>
          <w:szCs w:val="28"/>
          <w:lang w:val="fr-FR"/>
        </w:rPr>
        <w:t xml:space="preserve">ayant un défaut mental, </w:t>
      </w:r>
      <w:r w:rsidRPr="007C4153">
        <w:rPr>
          <w:rFonts w:ascii="Times New Roman" w:hAnsi="Times New Roman" w:cs="Times New Roman"/>
          <w:sz w:val="28"/>
          <w:szCs w:val="28"/>
          <w:lang w:val="fr-FR"/>
        </w:rPr>
        <w:t>ce qui conduit à un comportement dit anomal, anormal, bête</w:t>
      </w:r>
      <w:r w:rsidRPr="007C4153">
        <w:rPr>
          <w:rFonts w:ascii="Times New Roman" w:hAnsi="Times New Roman" w:cs="Times New Roman"/>
          <w:i/>
          <w:sz w:val="28"/>
          <w:szCs w:val="28"/>
          <w:lang w:val="fr-FR"/>
        </w:rPr>
        <w:t>.</w:t>
      </w:r>
      <w:r w:rsidRPr="007C4153">
        <w:rPr>
          <w:rFonts w:ascii="Times New Roman" w:hAnsi="Times New Roman" w:cs="Times New Roman"/>
          <w:sz w:val="28"/>
          <w:szCs w:val="28"/>
          <w:lang w:val="fr-FR"/>
        </w:rPr>
        <w:t xml:space="preserve"> Dans la tradition française </w:t>
      </w:r>
      <w:r w:rsidRPr="007C4153">
        <w:rPr>
          <w:rFonts w:ascii="Times New Roman" w:hAnsi="Times New Roman" w:cs="Times New Roman"/>
          <w:i/>
          <w:sz w:val="28"/>
          <w:szCs w:val="28"/>
          <w:lang w:val="fr-FR"/>
        </w:rPr>
        <w:t>la folie</w:t>
      </w:r>
      <w:r w:rsidRPr="007C4153">
        <w:rPr>
          <w:rFonts w:ascii="Times New Roman" w:hAnsi="Times New Roman" w:cs="Times New Roman"/>
          <w:sz w:val="28"/>
          <w:szCs w:val="28"/>
          <w:lang w:val="fr-FR"/>
        </w:rPr>
        <w:t xml:space="preserve"> s’oppose à </w:t>
      </w:r>
      <w:r w:rsidRPr="007C4153">
        <w:rPr>
          <w:rFonts w:ascii="Times New Roman" w:hAnsi="Times New Roman" w:cs="Times New Roman"/>
          <w:i/>
          <w:sz w:val="28"/>
          <w:szCs w:val="28"/>
          <w:lang w:val="fr-FR"/>
        </w:rPr>
        <w:t>la raison,</w:t>
      </w:r>
      <w:r w:rsidRPr="007C4153">
        <w:rPr>
          <w:rFonts w:ascii="Times New Roman" w:hAnsi="Times New Roman" w:cs="Times New Roman"/>
          <w:sz w:val="28"/>
          <w:szCs w:val="28"/>
          <w:lang w:val="fr-FR"/>
        </w:rPr>
        <w:t xml:space="preserve"> car les fous et les folles sont ceux dont les actions et les pensées ne sont plus conduites par la raison </w:t>
      </w:r>
      <w:r w:rsidR="000C4A65">
        <w:rPr>
          <w:rFonts w:ascii="Times New Roman" w:hAnsi="Times New Roman" w:cs="Times New Roman"/>
          <w:sz w:val="28"/>
          <w:szCs w:val="28"/>
          <w:lang w:val="fr-FR"/>
        </w:rPr>
        <w:t>(</w:t>
      </w:r>
      <w:r w:rsidRPr="007C4153">
        <w:rPr>
          <w:rFonts w:ascii="Times New Roman" w:hAnsi="Times New Roman" w:cs="Times New Roman"/>
          <w:sz w:val="28"/>
          <w:szCs w:val="28"/>
          <w:lang w:val="fr-FR"/>
        </w:rPr>
        <w:t>Rey</w:t>
      </w:r>
      <w:r w:rsidR="000C4A65">
        <w:rPr>
          <w:rFonts w:ascii="Times New Roman" w:hAnsi="Times New Roman" w:cs="Times New Roman"/>
          <w:sz w:val="28"/>
          <w:szCs w:val="28"/>
          <w:lang w:val="fr-FR"/>
        </w:rPr>
        <w:t>)</w:t>
      </w:r>
      <w:r w:rsidRPr="007C4153">
        <w:rPr>
          <w:rFonts w:ascii="Times New Roman" w:hAnsi="Times New Roman" w:cs="Times New Roman"/>
          <w:sz w:val="28"/>
          <w:szCs w:val="28"/>
          <w:lang w:val="fr-FR"/>
        </w:rPr>
        <w:t xml:space="preserve">. Mais en même temps le déraisonnable n’est pas l’anormal, ce qui nous pousse de se questionner : comment la folie s’exprime ? </w:t>
      </w:r>
    </w:p>
    <w:p w:rsidR="003264B7" w:rsidRPr="007C4153" w:rsidRDefault="003264B7" w:rsidP="005D6EB7">
      <w:pPr>
        <w:spacing w:after="0" w:line="360" w:lineRule="auto"/>
        <w:ind w:firstLine="709"/>
        <w:jc w:val="both"/>
        <w:rPr>
          <w:rFonts w:ascii="Times New Roman" w:hAnsi="Times New Roman" w:cs="Times New Roman"/>
          <w:sz w:val="28"/>
          <w:szCs w:val="28"/>
          <w:lang w:val="fr-FR"/>
        </w:rPr>
      </w:pPr>
      <w:r w:rsidRPr="007C4153">
        <w:rPr>
          <w:rFonts w:ascii="Times New Roman" w:hAnsi="Times New Roman" w:cs="Times New Roman"/>
          <w:sz w:val="28"/>
          <w:szCs w:val="28"/>
          <w:lang w:val="fr-FR"/>
        </w:rPr>
        <w:t>Le plus souvent, on qualifie un individu comme fou s’il se comporte d’une ma</w:t>
      </w:r>
      <w:r w:rsidR="007C4153" w:rsidRPr="007C4153">
        <w:rPr>
          <w:rFonts w:ascii="Times New Roman" w:hAnsi="Times New Roman" w:cs="Times New Roman"/>
          <w:sz w:val="28"/>
          <w:szCs w:val="28"/>
          <w:lang w:val="fr-FR"/>
        </w:rPr>
        <w:t>nière folle : il n’est pas apte</w:t>
      </w:r>
      <w:r w:rsidRPr="007C4153">
        <w:rPr>
          <w:rFonts w:ascii="Times New Roman" w:hAnsi="Times New Roman" w:cs="Times New Roman"/>
          <w:sz w:val="28"/>
          <w:szCs w:val="28"/>
          <w:lang w:val="fr-FR"/>
        </w:rPr>
        <w:t xml:space="preserve"> à contrôler ses émotions, paroles et actions. Dans ce cas il est appelé  </w:t>
      </w:r>
      <w:r w:rsidRPr="007C4153">
        <w:rPr>
          <w:rFonts w:ascii="Times New Roman" w:hAnsi="Times New Roman" w:cs="Times New Roman"/>
          <w:i/>
          <w:sz w:val="28"/>
          <w:szCs w:val="28"/>
          <w:lang w:val="fr-FR"/>
        </w:rPr>
        <w:t>fou à lier</w:t>
      </w:r>
      <w:r w:rsidRPr="007C4153">
        <w:rPr>
          <w:rFonts w:ascii="Times New Roman" w:hAnsi="Times New Roman" w:cs="Times New Roman"/>
          <w:sz w:val="28"/>
          <w:szCs w:val="28"/>
          <w:lang w:val="fr-FR"/>
        </w:rPr>
        <w:t xml:space="preserve">, initialement  employé en psychiatrie . Aujourd’hui cette locution est devenue une unité phraséologique, elle s’emploie au sens métaphorique, mais son image sous-jacente garde l’aspect d’un individu qui se comporte si follement, si bêtement qu’il est à lier. Cette locution est devenue courante non seulement pour définir l’état psychique, mais aussi l’état plutôt émotionnel, l’agitation forte d’une personne folle </w:t>
      </w:r>
      <w:r w:rsidR="000C4A65">
        <w:rPr>
          <w:rFonts w:ascii="Times New Roman" w:hAnsi="Times New Roman" w:cs="Times New Roman"/>
          <w:sz w:val="28"/>
          <w:szCs w:val="28"/>
          <w:lang w:val="fr-FR"/>
        </w:rPr>
        <w:t>(</w:t>
      </w:r>
      <w:r w:rsidRPr="007C4153">
        <w:rPr>
          <w:rFonts w:ascii="Times New Roman" w:hAnsi="Times New Roman" w:cs="Times New Roman"/>
          <w:sz w:val="28"/>
          <w:szCs w:val="28"/>
          <w:lang w:val="fr-FR"/>
        </w:rPr>
        <w:t>Rey</w:t>
      </w:r>
      <w:r w:rsidR="000C4A65">
        <w:rPr>
          <w:rFonts w:ascii="Times New Roman" w:hAnsi="Times New Roman" w:cs="Times New Roman"/>
          <w:sz w:val="28"/>
          <w:szCs w:val="28"/>
          <w:lang w:val="fr-FR"/>
        </w:rPr>
        <w:t>)</w:t>
      </w:r>
      <w:r w:rsidRPr="007C4153">
        <w:rPr>
          <w:rFonts w:ascii="Times New Roman" w:hAnsi="Times New Roman" w:cs="Times New Roman"/>
          <w:sz w:val="28"/>
          <w:szCs w:val="28"/>
          <w:lang w:val="fr-FR"/>
        </w:rPr>
        <w:t>.   </w:t>
      </w:r>
    </w:p>
    <w:p w:rsidR="003264B7" w:rsidRPr="00507EA7" w:rsidRDefault="003264B7" w:rsidP="005D6EB7">
      <w:pPr>
        <w:spacing w:after="0" w:line="360" w:lineRule="auto"/>
        <w:ind w:firstLine="709"/>
        <w:jc w:val="both"/>
        <w:rPr>
          <w:rFonts w:ascii="Times New Roman" w:hAnsi="Times New Roman" w:cs="Times New Roman"/>
          <w:sz w:val="28"/>
          <w:szCs w:val="28"/>
          <w:lang w:val="fr-FR"/>
        </w:rPr>
      </w:pPr>
      <w:r w:rsidRPr="007C4153">
        <w:rPr>
          <w:rFonts w:ascii="Times New Roman" w:hAnsi="Times New Roman" w:cs="Times New Roman"/>
          <w:sz w:val="28"/>
          <w:szCs w:val="28"/>
          <w:lang w:val="fr-FR"/>
        </w:rPr>
        <w:t xml:space="preserve">Dans le cas où les fous semblent avoir déjà complètement </w:t>
      </w:r>
      <w:r w:rsidRPr="007C4153">
        <w:rPr>
          <w:rFonts w:ascii="Times New Roman" w:hAnsi="Times New Roman" w:cs="Times New Roman"/>
          <w:i/>
          <w:sz w:val="28"/>
          <w:szCs w:val="28"/>
          <w:lang w:val="fr-FR"/>
        </w:rPr>
        <w:t>perdu la raison et le jugement</w:t>
      </w:r>
      <w:r w:rsidRPr="007C4153">
        <w:rPr>
          <w:rFonts w:ascii="Times New Roman" w:hAnsi="Times New Roman" w:cs="Times New Roman"/>
          <w:sz w:val="28"/>
          <w:szCs w:val="28"/>
          <w:lang w:val="fr-FR"/>
        </w:rPr>
        <w:t xml:space="preserve"> on les croit </w:t>
      </w:r>
      <w:r w:rsidRPr="007C4153">
        <w:rPr>
          <w:rFonts w:ascii="Times New Roman" w:hAnsi="Times New Roman" w:cs="Times New Roman"/>
          <w:i/>
          <w:sz w:val="28"/>
          <w:szCs w:val="28"/>
          <w:lang w:val="fr-FR"/>
        </w:rPr>
        <w:t xml:space="preserve">possédés par </w:t>
      </w:r>
      <w:r w:rsidRPr="00507EA7">
        <w:rPr>
          <w:rFonts w:ascii="Times New Roman" w:hAnsi="Times New Roman" w:cs="Times New Roman"/>
          <w:i/>
          <w:sz w:val="28"/>
          <w:szCs w:val="28"/>
          <w:lang w:val="fr-FR"/>
        </w:rPr>
        <w:t>un démon ou le diable</w:t>
      </w:r>
      <w:r w:rsidRPr="00507EA7">
        <w:rPr>
          <w:rFonts w:ascii="Times New Roman" w:hAnsi="Times New Roman" w:cs="Times New Roman"/>
          <w:sz w:val="28"/>
          <w:szCs w:val="28"/>
          <w:lang w:val="fr-FR"/>
        </w:rPr>
        <w:t>, l’idée qui est à la base de plusieurs locutions désignant</w:t>
      </w:r>
      <w:r>
        <w:rPr>
          <w:rFonts w:ascii="Times New Roman" w:hAnsi="Times New Roman" w:cs="Times New Roman"/>
          <w:sz w:val="28"/>
          <w:szCs w:val="28"/>
          <w:lang w:val="fr-FR"/>
        </w:rPr>
        <w:t xml:space="preserve"> la</w:t>
      </w:r>
      <w:r w:rsidRPr="00507EA7">
        <w:rPr>
          <w:rFonts w:ascii="Times New Roman" w:hAnsi="Times New Roman" w:cs="Times New Roman"/>
          <w:sz w:val="28"/>
          <w:szCs w:val="28"/>
          <w:lang w:val="fr-FR"/>
        </w:rPr>
        <w:t xml:space="preserve"> façon d</w:t>
      </w:r>
      <w:r>
        <w:rPr>
          <w:rFonts w:ascii="Times New Roman" w:hAnsi="Times New Roman" w:cs="Times New Roman"/>
          <w:sz w:val="28"/>
          <w:szCs w:val="28"/>
          <w:lang w:val="fr-FR"/>
        </w:rPr>
        <w:t xml:space="preserve">ont se conduit </w:t>
      </w:r>
      <w:r w:rsidRPr="00507EA7">
        <w:rPr>
          <w:rFonts w:ascii="Times New Roman" w:hAnsi="Times New Roman" w:cs="Times New Roman"/>
          <w:sz w:val="28"/>
          <w:szCs w:val="28"/>
          <w:lang w:val="fr-FR"/>
        </w:rPr>
        <w:t xml:space="preserve">une personne dite bête </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Rey</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w:t>
      </w:r>
    </w:p>
    <w:p w:rsidR="003264B7" w:rsidRPr="00507EA7" w:rsidRDefault="003264B7" w:rsidP="005D6EB7">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Pourtant chaque pièce a deux côtés. C’est aux XVIème et XVIIème siècles</w:t>
      </w:r>
      <w:r>
        <w:rPr>
          <w:rFonts w:ascii="Times New Roman" w:hAnsi="Times New Roman" w:cs="Times New Roman"/>
          <w:sz w:val="28"/>
          <w:szCs w:val="28"/>
          <w:lang w:val="fr-FR"/>
        </w:rPr>
        <w:t xml:space="preserve"> </w:t>
      </w:r>
      <w:r w:rsidRPr="00507EA7">
        <w:rPr>
          <w:rFonts w:ascii="Times New Roman" w:hAnsi="Times New Roman" w:cs="Times New Roman"/>
          <w:sz w:val="28"/>
          <w:szCs w:val="28"/>
          <w:lang w:val="fr-FR"/>
        </w:rPr>
        <w:t xml:space="preserve">qu’on voit apparaître en Angleterre une nouvelle vision de la folie. Dans la perspective de la compréhension des passions à partir de l’imagination et de la folie celle-ci n’apparaissait plus en rupture avec un caractère humain. La folie considérée toujours opposée à la raison saine est devenue une sorte de la continuité de la nature humaine. La folie a été réduite à un phénomène de source physique, appartenant à la théorie des humeurs </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Rey</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w:t>
      </w:r>
    </w:p>
    <w:p w:rsidR="003264B7" w:rsidRPr="00507EA7" w:rsidRDefault="003264B7" w:rsidP="005D6EB7">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lastRenderedPageBreak/>
        <w:t xml:space="preserve">En même temps l’hypothèse de la folie décrite ci-dessus était écartée par René Descartes  et remplacée par une autre hypothèse : le fou n’est pas maître de lui, </w:t>
      </w:r>
      <w:r w:rsidRPr="00507EA7">
        <w:rPr>
          <w:rFonts w:ascii="Times New Roman" w:hAnsi="Times New Roman" w:cs="Times New Roman"/>
          <w:i/>
          <w:sz w:val="28"/>
          <w:szCs w:val="28"/>
          <w:lang w:val="fr-FR"/>
        </w:rPr>
        <w:t>il est hors de lui, il en est chassé</w:t>
      </w:r>
      <w:r w:rsidRPr="00507EA7">
        <w:rPr>
          <w:rFonts w:ascii="Times New Roman" w:hAnsi="Times New Roman" w:cs="Times New Roman"/>
          <w:sz w:val="28"/>
          <w:szCs w:val="28"/>
          <w:lang w:val="fr-FR"/>
        </w:rPr>
        <w:t xml:space="preserve">.  Au XVII sciècle cette idée a connu un développement important. Aujourd’hui il existe toujours certaines expressions qui remontent à cette idée-là </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Rey</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w:t>
      </w:r>
    </w:p>
    <w:p w:rsidR="003264B7" w:rsidRPr="00507EA7" w:rsidRDefault="003264B7" w:rsidP="005D6EB7">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Comme nous avons déjà mentionné, le trait caractéristique d’un fou, qu’on peut également appeler bête, c’est la pensée désordonnée qui est traduite le plus souvent par des actes privés de raison. A l’époque où s’instaure le culte de la raison s’est formée la tendance de voir la rationalité s’affirmer par un double rejet de la folie et par le rejet de l’idée que l’homme qui se croit rationnel puisse être fou à son insu.  Car en morale et en droit le recours à la folie  est un moyen  pour éluder toute responsabilité. Ce qui unie ces deux théories, la compréhension démoniaque  et explication physiologique de la folie c’est qu’elles imputent cette folie à une intervention étrangère à la personne humaine.</w:t>
      </w:r>
    </w:p>
    <w:p w:rsidR="003264B7" w:rsidRPr="00507EA7" w:rsidRDefault="003264B7" w:rsidP="005D6EB7">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 xml:space="preserve">Avec le progrès de la médecine le fou est considéré comme un malade à guérir. Le fou guéri redevient lui-même. L’idée d’un homme tout à fait normal qui peut </w:t>
      </w:r>
      <w:r w:rsidRPr="00507EA7">
        <w:rPr>
          <w:rFonts w:ascii="Times New Roman" w:hAnsi="Times New Roman" w:cs="Times New Roman"/>
          <w:i/>
          <w:sz w:val="28"/>
          <w:szCs w:val="28"/>
          <w:lang w:val="fr-FR"/>
        </w:rPr>
        <w:t>tomber dans la folie</w:t>
      </w:r>
      <w:r w:rsidRPr="00507EA7">
        <w:rPr>
          <w:rFonts w:ascii="Times New Roman" w:hAnsi="Times New Roman" w:cs="Times New Roman"/>
          <w:sz w:val="28"/>
          <w:szCs w:val="28"/>
          <w:lang w:val="fr-FR"/>
        </w:rPr>
        <w:t xml:space="preserve"> à cause des événements extérieurs a été inacceptable pendant longtemps. </w:t>
      </w:r>
    </w:p>
    <w:p w:rsidR="003264B7" w:rsidRPr="00507EA7" w:rsidRDefault="003264B7" w:rsidP="005D6EB7">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 xml:space="preserve">Alors on a vu apparaître une nouvelle approche de la compréhension de la folie. L’idée même de la « folie » et du « fou » était forgée pour être le contrepoint d’un idéal humain où chaque culture et chaque individu prendrait sa source. Celui qui s’en allait ou trahissait cette idéal fut défini par une idée analogue à celle de « maladie », dont on ne spécifiait pas le genre. Tout comportement irréductible au code culturel de ceux qui jugent la </w:t>
      </w:r>
      <w:r w:rsidRPr="007C4153">
        <w:rPr>
          <w:rFonts w:ascii="Times New Roman" w:hAnsi="Times New Roman" w:cs="Times New Roman"/>
          <w:sz w:val="28"/>
          <w:szCs w:val="28"/>
          <w:lang w:val="fr-FR"/>
        </w:rPr>
        <w:t>raison et la folie est qualifié par eux de fou. C’était une règle universelle jusqu’à célèbre : « Ils sont fous, ses Romains » dit par Gaulois Obélix, personnage clé des aventures d’Astérix et Obélix, bande dessinée de Gocinny et Uderzo. Ce fameux « </w:t>
      </w:r>
      <w:r w:rsidRPr="007C4153">
        <w:rPr>
          <w:rFonts w:ascii="Times New Roman" w:hAnsi="Times New Roman" w:cs="Times New Roman"/>
          <w:i/>
          <w:sz w:val="28"/>
          <w:szCs w:val="28"/>
          <w:lang w:val="fr-FR"/>
        </w:rPr>
        <w:t>Ils sont fous</w:t>
      </w:r>
      <w:r w:rsidRPr="007C4153">
        <w:rPr>
          <w:rFonts w:ascii="Times New Roman" w:hAnsi="Times New Roman" w:cs="Times New Roman"/>
          <w:sz w:val="28"/>
          <w:szCs w:val="28"/>
          <w:lang w:val="fr-FR"/>
        </w:rPr>
        <w:t xml:space="preserve"> » a engendré la perception de la folie d’aujourd’hui </w:t>
      </w:r>
      <w:r w:rsidR="000C4A65">
        <w:rPr>
          <w:rFonts w:ascii="Times New Roman" w:hAnsi="Times New Roman" w:cs="Times New Roman"/>
          <w:sz w:val="28"/>
          <w:szCs w:val="28"/>
          <w:lang w:val="fr-FR"/>
        </w:rPr>
        <w:t>(</w:t>
      </w:r>
      <w:r w:rsidRPr="007C4153">
        <w:rPr>
          <w:rFonts w:ascii="Times New Roman" w:hAnsi="Times New Roman" w:cs="Times New Roman"/>
          <w:sz w:val="28"/>
          <w:szCs w:val="28"/>
          <w:lang w:val="fr-FR"/>
        </w:rPr>
        <w:t>Rey</w:t>
      </w:r>
      <w:r w:rsidR="000C4A65">
        <w:rPr>
          <w:rFonts w:ascii="Times New Roman" w:hAnsi="Times New Roman" w:cs="Times New Roman"/>
          <w:sz w:val="28"/>
          <w:szCs w:val="28"/>
          <w:lang w:val="fr-FR"/>
        </w:rPr>
        <w:t>)</w:t>
      </w:r>
      <w:r w:rsidRPr="007C4153">
        <w:rPr>
          <w:rFonts w:ascii="Times New Roman" w:hAnsi="Times New Roman" w:cs="Times New Roman"/>
          <w:sz w:val="28"/>
          <w:szCs w:val="28"/>
          <w:lang w:val="fr-FR"/>
        </w:rPr>
        <w:t>.</w:t>
      </w:r>
    </w:p>
    <w:p w:rsidR="003264B7" w:rsidRPr="003264B7" w:rsidRDefault="003264B7" w:rsidP="005D6EB7">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 xml:space="preserve">Cependant les fous et les folles du XVII siècle c’étaient des personnages révoltés contre un sort d'injustice sociale. Mais comment être sûr que les fous ne </w:t>
      </w:r>
      <w:r w:rsidRPr="00507EA7">
        <w:rPr>
          <w:rFonts w:ascii="Times New Roman" w:hAnsi="Times New Roman" w:cs="Times New Roman"/>
          <w:sz w:val="28"/>
          <w:szCs w:val="28"/>
          <w:lang w:val="fr-FR"/>
        </w:rPr>
        <w:lastRenderedPageBreak/>
        <w:t xml:space="preserve">sont pas des personnes </w:t>
      </w:r>
      <w:r w:rsidRPr="003264B7">
        <w:rPr>
          <w:rFonts w:ascii="Times New Roman" w:hAnsi="Times New Roman" w:cs="Times New Roman"/>
          <w:sz w:val="28"/>
          <w:szCs w:val="28"/>
          <w:lang w:val="fr-FR"/>
        </w:rPr>
        <w:t xml:space="preserve">spécifiques ? La proximité du fou et du génie que les gens normaux, ordinaires ne comprenaient pas devenait de plus en plus sensible </w:t>
      </w:r>
      <w:r w:rsidR="000C4A65">
        <w:rPr>
          <w:rFonts w:ascii="Times New Roman" w:hAnsi="Times New Roman" w:cs="Times New Roman"/>
          <w:sz w:val="28"/>
          <w:szCs w:val="28"/>
          <w:lang w:val="fr-FR"/>
        </w:rPr>
        <w:t>(</w:t>
      </w:r>
      <w:r w:rsidRPr="003264B7">
        <w:rPr>
          <w:rFonts w:ascii="Times New Roman" w:hAnsi="Times New Roman" w:cs="Times New Roman"/>
          <w:sz w:val="28"/>
          <w:szCs w:val="28"/>
          <w:lang w:val="fr-FR"/>
        </w:rPr>
        <w:t>Rey</w:t>
      </w:r>
      <w:r w:rsidR="000C4A65">
        <w:rPr>
          <w:rFonts w:ascii="Times New Roman" w:hAnsi="Times New Roman" w:cs="Times New Roman"/>
          <w:sz w:val="28"/>
          <w:szCs w:val="28"/>
          <w:lang w:val="fr-FR"/>
        </w:rPr>
        <w:t>)</w:t>
      </w:r>
      <w:r w:rsidRPr="003264B7">
        <w:rPr>
          <w:rFonts w:ascii="Times New Roman" w:hAnsi="Times New Roman" w:cs="Times New Roman"/>
          <w:sz w:val="28"/>
          <w:szCs w:val="28"/>
          <w:lang w:val="fr-FR"/>
        </w:rPr>
        <w:t xml:space="preserve">. Il est étonnant mais cette idée reste toujours actuelle essentiellement dans dans la vision linguistique du monde chez les Russes </w:t>
      </w:r>
      <w:r w:rsidR="000C4A65">
        <w:rPr>
          <w:rFonts w:ascii="Times New Roman" w:hAnsi="Times New Roman" w:cs="Times New Roman"/>
          <w:sz w:val="28"/>
          <w:szCs w:val="28"/>
          <w:lang w:val="fr-FR"/>
        </w:rPr>
        <w:t>(</w:t>
      </w:r>
      <w:r w:rsidRPr="003264B7">
        <w:rPr>
          <w:rFonts w:ascii="Times New Roman" w:hAnsi="Times New Roman" w:cs="Times New Roman"/>
          <w:sz w:val="28"/>
          <w:szCs w:val="28"/>
          <w:lang w:val="fr-FR"/>
        </w:rPr>
        <w:t>Rey</w:t>
      </w:r>
      <w:r w:rsidR="000C4A65">
        <w:rPr>
          <w:rFonts w:ascii="Times New Roman" w:hAnsi="Times New Roman" w:cs="Times New Roman"/>
          <w:sz w:val="28"/>
          <w:szCs w:val="28"/>
          <w:lang w:val="fr-FR"/>
        </w:rPr>
        <w:t>)</w:t>
      </w:r>
      <w:r w:rsidRPr="003264B7">
        <w:rPr>
          <w:rFonts w:ascii="Times New Roman" w:hAnsi="Times New Roman" w:cs="Times New Roman"/>
          <w:sz w:val="28"/>
          <w:szCs w:val="28"/>
          <w:lang w:val="fr-FR"/>
        </w:rPr>
        <w:t>.</w:t>
      </w:r>
    </w:p>
    <w:p w:rsidR="003264B7" w:rsidRPr="00507EA7" w:rsidRDefault="003264B7" w:rsidP="005D6EB7">
      <w:pPr>
        <w:spacing w:after="0" w:line="360" w:lineRule="auto"/>
        <w:ind w:firstLine="709"/>
        <w:jc w:val="both"/>
        <w:rPr>
          <w:rFonts w:ascii="Times New Roman" w:hAnsi="Times New Roman" w:cs="Times New Roman"/>
          <w:sz w:val="28"/>
          <w:szCs w:val="28"/>
          <w:lang w:val="fr-FR"/>
        </w:rPr>
      </w:pPr>
      <w:r w:rsidRPr="003264B7">
        <w:rPr>
          <w:rFonts w:ascii="Times New Roman" w:hAnsi="Times New Roman" w:cs="Times New Roman"/>
          <w:sz w:val="28"/>
          <w:szCs w:val="28"/>
          <w:lang w:val="fr-FR"/>
        </w:rPr>
        <w:t>Dans le cas médical on a abandonné le  </w:t>
      </w:r>
      <w:r w:rsidRPr="003264B7">
        <w:rPr>
          <w:rFonts w:ascii="Times New Roman" w:hAnsi="Times New Roman" w:cs="Times New Roman"/>
          <w:i/>
          <w:sz w:val="28"/>
          <w:szCs w:val="28"/>
          <w:lang w:val="fr-FR"/>
        </w:rPr>
        <w:t>fou</w:t>
      </w:r>
      <w:r w:rsidRPr="003264B7">
        <w:rPr>
          <w:rFonts w:ascii="Times New Roman" w:hAnsi="Times New Roman" w:cs="Times New Roman"/>
          <w:sz w:val="28"/>
          <w:szCs w:val="28"/>
          <w:lang w:val="fr-FR"/>
        </w:rPr>
        <w:t>  au profit de termes juridiques tels qu’</w:t>
      </w:r>
      <w:r w:rsidRPr="003264B7">
        <w:rPr>
          <w:rFonts w:ascii="Times New Roman" w:hAnsi="Times New Roman" w:cs="Times New Roman"/>
          <w:i/>
          <w:sz w:val="28"/>
          <w:szCs w:val="28"/>
          <w:lang w:val="fr-FR"/>
        </w:rPr>
        <w:t>alinéation</w:t>
      </w:r>
      <w:r w:rsidRPr="003264B7">
        <w:rPr>
          <w:rFonts w:ascii="Times New Roman" w:hAnsi="Times New Roman" w:cs="Times New Roman"/>
          <w:sz w:val="28"/>
          <w:szCs w:val="28"/>
          <w:lang w:val="fr-FR"/>
        </w:rPr>
        <w:t xml:space="preserve"> et </w:t>
      </w:r>
      <w:r w:rsidRPr="003264B7">
        <w:rPr>
          <w:rFonts w:ascii="Times New Roman" w:hAnsi="Times New Roman" w:cs="Times New Roman"/>
          <w:i/>
          <w:sz w:val="28"/>
          <w:szCs w:val="28"/>
          <w:lang w:val="fr-FR"/>
        </w:rPr>
        <w:t xml:space="preserve">aliéné </w:t>
      </w:r>
      <w:r w:rsidRPr="003264B7">
        <w:rPr>
          <w:rFonts w:ascii="Times New Roman" w:hAnsi="Times New Roman" w:cs="Times New Roman"/>
          <w:sz w:val="28"/>
          <w:szCs w:val="28"/>
          <w:lang w:val="fr-FR"/>
        </w:rPr>
        <w:t xml:space="preserve">et puis de </w:t>
      </w:r>
      <w:r w:rsidRPr="00507EA7">
        <w:rPr>
          <w:rFonts w:ascii="Times New Roman" w:hAnsi="Times New Roman" w:cs="Times New Roman"/>
          <w:sz w:val="28"/>
          <w:szCs w:val="28"/>
          <w:lang w:val="fr-FR"/>
        </w:rPr>
        <w:t xml:space="preserve">termes de psychopathologie. Cette évaluation témoigne du respect envers un malade et toutes les formes d’expérience humaine. Le terme qu’on utilise aujourd’hui en français pour désigner la </w:t>
      </w:r>
      <w:r w:rsidRPr="00507EA7">
        <w:rPr>
          <w:rFonts w:ascii="Times New Roman" w:hAnsi="Times New Roman" w:cs="Times New Roman"/>
          <w:i/>
          <w:sz w:val="28"/>
          <w:szCs w:val="28"/>
          <w:lang w:val="fr-FR"/>
        </w:rPr>
        <w:t>folie,</w:t>
      </w:r>
      <w:r w:rsidRPr="00507EA7">
        <w:rPr>
          <w:rFonts w:ascii="Times New Roman" w:hAnsi="Times New Roman" w:cs="Times New Roman"/>
          <w:sz w:val="28"/>
          <w:szCs w:val="28"/>
          <w:lang w:val="fr-FR"/>
        </w:rPr>
        <w:t xml:space="preserve"> comme on aurait dit au XVII, est une « maladie mentale ». Cette notion assez moderne pour l’histoire de la pensée pose quand même le problème  de la différence entre le normal et la pathologique </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Rey</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w:t>
      </w:r>
    </w:p>
    <w:p w:rsidR="003264B7" w:rsidRPr="00507EA7" w:rsidRDefault="003264B7" w:rsidP="005D6EB7">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 xml:space="preserve">Il s’ensuit que </w:t>
      </w:r>
      <w:r w:rsidRPr="00507EA7">
        <w:rPr>
          <w:rFonts w:ascii="Times New Roman" w:hAnsi="Times New Roman" w:cs="Times New Roman"/>
          <w:i/>
          <w:sz w:val="28"/>
          <w:szCs w:val="28"/>
          <w:lang w:val="fr-FR"/>
        </w:rPr>
        <w:t>le fou</w:t>
      </w:r>
      <w:r w:rsidRPr="00507EA7">
        <w:rPr>
          <w:rFonts w:ascii="Times New Roman" w:hAnsi="Times New Roman" w:cs="Times New Roman"/>
          <w:sz w:val="28"/>
          <w:szCs w:val="28"/>
          <w:lang w:val="fr-FR"/>
        </w:rPr>
        <w:t xml:space="preserve"> est celui qui manque d’intelligence, qui possède un défaut physiologique congénital, qui fait des actions folles, bêtes, chez qui  la </w:t>
      </w:r>
      <w:r w:rsidRPr="00507EA7">
        <w:rPr>
          <w:rFonts w:ascii="Times New Roman" w:hAnsi="Times New Roman" w:cs="Times New Roman"/>
          <w:i/>
          <w:sz w:val="28"/>
          <w:szCs w:val="28"/>
          <w:lang w:val="fr-FR"/>
        </w:rPr>
        <w:t>bêtise</w:t>
      </w:r>
      <w:r w:rsidRPr="00507EA7">
        <w:rPr>
          <w:rFonts w:ascii="Times New Roman" w:hAnsi="Times New Roman" w:cs="Times New Roman"/>
          <w:sz w:val="28"/>
          <w:szCs w:val="28"/>
          <w:lang w:val="fr-FR"/>
        </w:rPr>
        <w:t xml:space="preserve"> est une tendance constante et permanente. Alors, il s’agit de « la bêtise », de « l’imbécile », de « l’idiot » ou du « débile ». Dans ce cas « la bêtise » serait un autre nom de la folie, du déficit mental, de l’inintelligence </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Rey</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w:t>
      </w:r>
    </w:p>
    <w:p w:rsidR="003264B7" w:rsidRPr="00507EA7" w:rsidRDefault="003264B7" w:rsidP="005D6EB7">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Mais cette conception de la bêtise interdit toute explication de sa nature car l’intelligence seule peut dénoncer la bêtise. La bêtise pourrait être envisagée comme un phènomène au même titre que l’intelligence. Cela veut dire que cette bêtise doit se placer sur un autre niveau de l’intelligence</w:t>
      </w:r>
      <w:r>
        <w:rPr>
          <w:rFonts w:ascii="Times New Roman" w:hAnsi="Times New Roman" w:cs="Times New Roman"/>
          <w:sz w:val="28"/>
          <w:szCs w:val="28"/>
          <w:lang w:val="fr-FR"/>
        </w:rPr>
        <w:t>,</w:t>
      </w:r>
      <w:r w:rsidRPr="00507EA7">
        <w:rPr>
          <w:rFonts w:ascii="Times New Roman" w:hAnsi="Times New Roman" w:cs="Times New Roman"/>
          <w:sz w:val="28"/>
          <w:szCs w:val="28"/>
          <w:lang w:val="fr-FR"/>
        </w:rPr>
        <w:t xml:space="preserve"> car elle peut être utilisée dans le but de la réalisation de ses fins. Robert Musil, écrivain, essayiste autrichien affirmait qu’il fallait « mieux cerner  les contours du concept de la bêtise et avant  tout assouplir le jugement selon lequel la bêtise serait uniquement ou par excellence un manque d’intelligence » (</w:t>
      </w:r>
      <w:r w:rsidR="00382B2D">
        <w:rPr>
          <w:rFonts w:ascii="Times New Roman" w:hAnsi="Times New Roman" w:cs="Times New Roman"/>
          <w:sz w:val="28"/>
          <w:szCs w:val="28"/>
          <w:lang w:val="fr-FR"/>
        </w:rPr>
        <w:t>Musil</w:t>
      </w:r>
      <w:r w:rsidRPr="00507EA7">
        <w:rPr>
          <w:rFonts w:ascii="Times New Roman" w:hAnsi="Times New Roman" w:cs="Times New Roman"/>
          <w:sz w:val="28"/>
          <w:szCs w:val="28"/>
          <w:lang w:val="fr-FR"/>
        </w:rPr>
        <w:t xml:space="preserve">, p. 305).   Les critères pour mesurer la bêtise dépendent  plus ou moins de l’adéquation du comportement dans une situation concrète et ces critères sont à définir dans chaque cas singulier </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Rey</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 xml:space="preserve">. </w:t>
      </w:r>
    </w:p>
    <w:p w:rsidR="003264B7" w:rsidRPr="00507EA7" w:rsidRDefault="003264B7" w:rsidP="005D6EB7">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 xml:space="preserve">Certains philosophes du XXème siècle défendaient l’idée d’autonomie de la bêtise par rapport à l’intelligence. Mais dans ce cas il faut prendre en considération le fait qu’abandonnant le terme dérivé de « bête », ils n’examinaient que de telles nuances de la notion </w:t>
      </w:r>
      <w:r w:rsidRPr="00507EA7">
        <w:rPr>
          <w:rFonts w:ascii="Times New Roman" w:hAnsi="Times New Roman" w:cs="Times New Roman"/>
          <w:i/>
          <w:sz w:val="28"/>
          <w:szCs w:val="28"/>
          <w:lang w:val="fr-FR"/>
        </w:rPr>
        <w:t>bête</w:t>
      </w:r>
      <w:r w:rsidRPr="00507EA7">
        <w:rPr>
          <w:rFonts w:ascii="Times New Roman" w:hAnsi="Times New Roman" w:cs="Times New Roman"/>
          <w:sz w:val="28"/>
          <w:szCs w:val="28"/>
          <w:lang w:val="fr-FR"/>
        </w:rPr>
        <w:t xml:space="preserve"> comme </w:t>
      </w:r>
      <w:r w:rsidRPr="00507EA7">
        <w:rPr>
          <w:rFonts w:ascii="Times New Roman" w:hAnsi="Times New Roman" w:cs="Times New Roman"/>
          <w:i/>
          <w:sz w:val="28"/>
          <w:szCs w:val="28"/>
          <w:lang w:val="fr-FR"/>
        </w:rPr>
        <w:t>sot, idiot</w:t>
      </w:r>
      <w:r w:rsidRPr="00507EA7">
        <w:rPr>
          <w:rFonts w:ascii="Times New Roman" w:hAnsi="Times New Roman" w:cs="Times New Roman"/>
          <w:sz w:val="28"/>
          <w:szCs w:val="28"/>
          <w:lang w:val="fr-FR"/>
        </w:rPr>
        <w:t xml:space="preserve"> </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Rey</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w:t>
      </w:r>
    </w:p>
    <w:p w:rsidR="003264B7" w:rsidRPr="00507EA7" w:rsidRDefault="003264B7" w:rsidP="005D6EB7">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lastRenderedPageBreak/>
        <w:t>Il est curieux que le philosophe Clément Rosset ne fasse aucune différence entre sot, crétin et idiot dans son étude de la question. Puisse-t-on vraiement parler indifféremment de ces états ? La psychiatrie ne le fait pas. En effet, on ne peut même pas évacuer l’idée d’animalité mentale qu’entraîne d’une manière spécifiq</w:t>
      </w:r>
      <w:r>
        <w:rPr>
          <w:rFonts w:ascii="Times New Roman" w:hAnsi="Times New Roman" w:cs="Times New Roman"/>
          <w:sz w:val="28"/>
          <w:szCs w:val="28"/>
          <w:lang w:val="fr-FR"/>
        </w:rPr>
        <w:t>ue le terme « bête » emprunté au</w:t>
      </w:r>
      <w:r w:rsidRPr="00507EA7">
        <w:rPr>
          <w:rFonts w:ascii="Times New Roman" w:hAnsi="Times New Roman" w:cs="Times New Roman"/>
          <w:sz w:val="28"/>
          <w:szCs w:val="28"/>
          <w:lang w:val="fr-FR"/>
        </w:rPr>
        <w:t xml:space="preserve"> latin ( bēstĭa   -  un animal ) </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Rey</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w:t>
      </w:r>
    </w:p>
    <w:p w:rsidR="003264B7" w:rsidRPr="00507EA7" w:rsidRDefault="003264B7" w:rsidP="005D6EB7">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Donc</w:t>
      </w:r>
      <w:r>
        <w:rPr>
          <w:rFonts w:ascii="Times New Roman" w:hAnsi="Times New Roman" w:cs="Times New Roman"/>
          <w:sz w:val="28"/>
          <w:szCs w:val="28"/>
          <w:lang w:val="fr-FR"/>
        </w:rPr>
        <w:t>,</w:t>
      </w:r>
      <w:r w:rsidRPr="00507EA7">
        <w:rPr>
          <w:rFonts w:ascii="Times New Roman" w:hAnsi="Times New Roman" w:cs="Times New Roman"/>
          <w:sz w:val="28"/>
          <w:szCs w:val="28"/>
          <w:lang w:val="fr-FR"/>
        </w:rPr>
        <w:t xml:space="preserve"> la bêtise positive, qui est censée être la bêtise active, aide une personne bête à réaliser avec efficacité son projet jugé ou non bête.</w:t>
      </w:r>
    </w:p>
    <w:p w:rsidR="003264B7" w:rsidRPr="00507EA7" w:rsidRDefault="003264B7" w:rsidP="005D6EB7">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 xml:space="preserve">Quand à la bêtise négative, la bêtise passive, elle n’apparaît </w:t>
      </w:r>
      <w:r>
        <w:rPr>
          <w:rFonts w:ascii="Times New Roman" w:hAnsi="Times New Roman" w:cs="Times New Roman"/>
          <w:sz w:val="28"/>
          <w:szCs w:val="28"/>
          <w:lang w:val="fr-FR"/>
        </w:rPr>
        <w:t xml:space="preserve">pas </w:t>
      </w:r>
      <w:r w:rsidRPr="00507EA7">
        <w:rPr>
          <w:rFonts w:ascii="Times New Roman" w:hAnsi="Times New Roman" w:cs="Times New Roman"/>
          <w:sz w:val="28"/>
          <w:szCs w:val="28"/>
          <w:lang w:val="fr-FR"/>
        </w:rPr>
        <w:t xml:space="preserve">comme un état accidentel, c’est une sorte de privation de qualité spirituelle, elle a tendance  à être connotée comme l’insuffisance ou </w:t>
      </w:r>
      <w:r w:rsidRPr="00507EA7">
        <w:rPr>
          <w:rFonts w:ascii="Times New Roman" w:hAnsi="Times New Roman" w:cs="Times New Roman"/>
          <w:i/>
          <w:sz w:val="28"/>
          <w:szCs w:val="28"/>
          <w:lang w:val="fr-FR"/>
        </w:rPr>
        <w:t xml:space="preserve">un manque d’esprit : </w:t>
      </w:r>
      <w:r w:rsidRPr="00507EA7">
        <w:rPr>
          <w:rFonts w:ascii="Times New Roman" w:hAnsi="Times New Roman" w:cs="Times New Roman"/>
          <w:sz w:val="28"/>
          <w:szCs w:val="28"/>
          <w:lang w:val="fr-FR"/>
        </w:rPr>
        <w:t xml:space="preserve">l’absence de valeur, l’invraisemblance, l’aspect irréfléchi </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Rey</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w:t>
      </w:r>
    </w:p>
    <w:p w:rsidR="003264B7" w:rsidRPr="00507EA7" w:rsidRDefault="003264B7" w:rsidP="005D6EB7">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 xml:space="preserve">La </w:t>
      </w:r>
      <w:r w:rsidRPr="006A0EBF">
        <w:rPr>
          <w:rFonts w:ascii="Times New Roman" w:hAnsi="Times New Roman" w:cs="Times New Roman"/>
          <w:sz w:val="28"/>
          <w:szCs w:val="28"/>
          <w:lang w:val="fr-FR"/>
        </w:rPr>
        <w:t xml:space="preserve">proximité de la bêtise et de la bestialité soutient et nourrit deux éléments inhérents au concept, de </w:t>
      </w:r>
      <w:r w:rsidRPr="00507EA7">
        <w:rPr>
          <w:rFonts w:ascii="Times New Roman" w:hAnsi="Times New Roman" w:cs="Times New Roman"/>
          <w:sz w:val="28"/>
          <w:szCs w:val="28"/>
          <w:lang w:val="fr-FR"/>
        </w:rPr>
        <w:t xml:space="preserve">façon que la bêtise caractérisée par l’insuffisance de l’ordre intellectuel correspond à la négation d’une part de l’humain et nous rappelle à la nature bestiaire de l’être humain </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Rey</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w:t>
      </w:r>
    </w:p>
    <w:p w:rsidR="003264B7" w:rsidRPr="00507EA7" w:rsidRDefault="003264B7" w:rsidP="005D6EB7">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 xml:space="preserve">Au XVIII siècle la bêtise était traitée en tant que la déraison, « l’aveuglement d’esprit » et « l’hébétude des sens », et notamment, la privation de trois « lumières », la lumière </w:t>
      </w:r>
      <w:r w:rsidRPr="00507EA7">
        <w:rPr>
          <w:rFonts w:ascii="Times New Roman" w:hAnsi="Times New Roman" w:cs="Times New Roman"/>
          <w:i/>
          <w:sz w:val="28"/>
          <w:szCs w:val="28"/>
          <w:lang w:val="fr-FR"/>
        </w:rPr>
        <w:t>naturelle</w:t>
      </w:r>
      <w:r w:rsidRPr="00507EA7">
        <w:rPr>
          <w:rFonts w:ascii="Times New Roman" w:hAnsi="Times New Roman" w:cs="Times New Roman"/>
          <w:sz w:val="28"/>
          <w:szCs w:val="28"/>
          <w:lang w:val="fr-FR"/>
        </w:rPr>
        <w:t>, celle de la vertu et enfin celle qu’y ajoute la foi et l’exercice de la raison. Péché, manque de foi et paresse sont des causes supplémentaires d’ave</w:t>
      </w:r>
      <w:r w:rsidRPr="003264B7">
        <w:rPr>
          <w:rFonts w:ascii="Times New Roman" w:hAnsi="Times New Roman" w:cs="Times New Roman"/>
          <w:sz w:val="28"/>
          <w:szCs w:val="28"/>
          <w:lang w:val="fr-FR"/>
        </w:rPr>
        <w:t>ugl</w:t>
      </w:r>
      <w:r w:rsidRPr="00507EA7">
        <w:rPr>
          <w:rFonts w:ascii="Times New Roman" w:hAnsi="Times New Roman" w:cs="Times New Roman"/>
          <w:sz w:val="28"/>
          <w:szCs w:val="28"/>
          <w:lang w:val="fr-FR"/>
        </w:rPr>
        <w:t xml:space="preserve">ement de l’être humain </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Rey</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w:t>
      </w:r>
    </w:p>
    <w:p w:rsidR="003264B7" w:rsidRPr="00507EA7" w:rsidRDefault="003264B7" w:rsidP="005D6EB7">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 xml:space="preserve">L’hébétude de ces trois « lumières » trahit la perception des objets de la pensée de même que l’hébétude du sens de l’intelligence, c’est-à-dire « le sens de quelques vérités premières d’extrême évidence » trahit la « vision intellectuelle » </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Rey</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w:t>
      </w:r>
    </w:p>
    <w:p w:rsidR="003264B7" w:rsidRPr="00507EA7" w:rsidRDefault="003264B7" w:rsidP="005D6EB7">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 xml:space="preserve">Ce manque de sens dans le domaine de l’intelligence implique une certaine débilité de l’esprit, ce qu’on appelle en français </w:t>
      </w:r>
      <w:r w:rsidRPr="00507EA7">
        <w:rPr>
          <w:rFonts w:ascii="Times New Roman" w:hAnsi="Times New Roman" w:cs="Times New Roman"/>
          <w:i/>
          <w:sz w:val="28"/>
          <w:szCs w:val="28"/>
          <w:lang w:val="fr-FR"/>
        </w:rPr>
        <w:t>l’esprit borné</w:t>
      </w:r>
      <w:r w:rsidRPr="00507EA7">
        <w:rPr>
          <w:rFonts w:ascii="Times New Roman" w:hAnsi="Times New Roman" w:cs="Times New Roman"/>
          <w:sz w:val="28"/>
          <w:szCs w:val="28"/>
          <w:lang w:val="fr-FR"/>
        </w:rPr>
        <w:t xml:space="preserve"> </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Rey</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w:t>
      </w:r>
    </w:p>
    <w:p w:rsidR="003264B7" w:rsidRPr="00507EA7" w:rsidRDefault="003264B7" w:rsidP="005D6EB7">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Quand même cette conception de l’esprit faible</w:t>
      </w:r>
      <w:r w:rsidRPr="00507EA7">
        <w:rPr>
          <w:rFonts w:ascii="Times New Roman" w:hAnsi="Times New Roman" w:cs="Times New Roman"/>
          <w:i/>
          <w:sz w:val="28"/>
          <w:szCs w:val="28"/>
          <w:lang w:val="fr-FR"/>
        </w:rPr>
        <w:t xml:space="preserve"> </w:t>
      </w:r>
      <w:r w:rsidRPr="00507EA7">
        <w:rPr>
          <w:rFonts w:ascii="Times New Roman" w:hAnsi="Times New Roman" w:cs="Times New Roman"/>
          <w:sz w:val="28"/>
          <w:szCs w:val="28"/>
          <w:lang w:val="fr-FR"/>
        </w:rPr>
        <w:t>évoquait le concept de l’intelligence détruite, l’idée d’une tendance positive de l’esprit humain, antagoniste de l’intelligence.</w:t>
      </w:r>
      <w:r w:rsidRPr="00507EA7">
        <w:rPr>
          <w:rFonts w:ascii="Times New Roman" w:hAnsi="Times New Roman" w:cs="Times New Roman"/>
          <w:i/>
          <w:sz w:val="28"/>
          <w:szCs w:val="28"/>
          <w:lang w:val="fr-FR"/>
        </w:rPr>
        <w:t xml:space="preserve"> </w:t>
      </w:r>
      <w:r w:rsidRPr="00507EA7">
        <w:rPr>
          <w:rFonts w:ascii="Times New Roman" w:hAnsi="Times New Roman" w:cs="Times New Roman"/>
          <w:sz w:val="28"/>
          <w:szCs w:val="28"/>
          <w:lang w:val="fr-FR"/>
        </w:rPr>
        <w:t>D’après cette théorie</w:t>
      </w:r>
      <w:r>
        <w:rPr>
          <w:rFonts w:ascii="Times New Roman" w:hAnsi="Times New Roman" w:cs="Times New Roman"/>
          <w:sz w:val="28"/>
          <w:szCs w:val="28"/>
          <w:lang w:val="fr-FR"/>
        </w:rPr>
        <w:t>,</w:t>
      </w:r>
      <w:r w:rsidRPr="00507EA7">
        <w:rPr>
          <w:rFonts w:ascii="Times New Roman" w:hAnsi="Times New Roman" w:cs="Times New Roman"/>
          <w:sz w:val="28"/>
          <w:szCs w:val="28"/>
          <w:lang w:val="fr-FR"/>
        </w:rPr>
        <w:t xml:space="preserve"> au coeur de l’insuffisance mentale se trouve une disposition de l’esprit humain , tendance latente présente en </w:t>
      </w:r>
      <w:r w:rsidRPr="00507EA7">
        <w:rPr>
          <w:rFonts w:ascii="Times New Roman" w:hAnsi="Times New Roman" w:cs="Times New Roman"/>
          <w:sz w:val="28"/>
          <w:szCs w:val="28"/>
          <w:lang w:val="fr-FR"/>
        </w:rPr>
        <w:lastRenderedPageBreak/>
        <w:t xml:space="preserve">chacun qui correspond à </w:t>
      </w:r>
      <w:r w:rsidRPr="00507EA7">
        <w:rPr>
          <w:rFonts w:ascii="Times New Roman" w:hAnsi="Times New Roman" w:cs="Times New Roman"/>
          <w:i/>
          <w:sz w:val="28"/>
          <w:szCs w:val="28"/>
          <w:lang w:val="fr-FR"/>
        </w:rPr>
        <w:t>la nature animale de l’homme</w:t>
      </w:r>
      <w:r w:rsidRPr="00507EA7">
        <w:rPr>
          <w:rFonts w:ascii="Times New Roman" w:hAnsi="Times New Roman" w:cs="Times New Roman"/>
          <w:sz w:val="28"/>
          <w:szCs w:val="28"/>
          <w:lang w:val="fr-FR"/>
        </w:rPr>
        <w:t xml:space="preserve">. Mais il va de soi que la langue spontanée s’accomode aux mots qui n’évoquent pas </w:t>
      </w:r>
      <w:r w:rsidRPr="009C7805">
        <w:rPr>
          <w:rFonts w:ascii="Times New Roman" w:hAnsi="Times New Roman" w:cs="Times New Roman"/>
          <w:i/>
          <w:sz w:val="28"/>
          <w:szCs w:val="28"/>
          <w:lang w:val="fr-FR"/>
        </w:rPr>
        <w:t>la bête</w:t>
      </w:r>
      <w:r>
        <w:rPr>
          <w:rFonts w:ascii="Times New Roman" w:hAnsi="Times New Roman" w:cs="Times New Roman"/>
          <w:i/>
          <w:sz w:val="28"/>
          <w:szCs w:val="28"/>
          <w:lang w:val="fr-FR"/>
        </w:rPr>
        <w:t>,</w:t>
      </w:r>
      <w:r w:rsidRPr="00507EA7">
        <w:rPr>
          <w:rFonts w:ascii="Times New Roman" w:hAnsi="Times New Roman" w:cs="Times New Roman"/>
          <w:sz w:val="28"/>
          <w:szCs w:val="28"/>
          <w:lang w:val="fr-FR"/>
        </w:rPr>
        <w:t xml:space="preserve"> mais </w:t>
      </w:r>
      <w:r w:rsidRPr="00507EA7">
        <w:rPr>
          <w:rFonts w:ascii="Times New Roman" w:hAnsi="Times New Roman" w:cs="Times New Roman"/>
          <w:i/>
          <w:sz w:val="28"/>
          <w:szCs w:val="28"/>
          <w:lang w:val="fr-FR"/>
        </w:rPr>
        <w:t>la faiblesse mentale</w:t>
      </w:r>
      <w:r w:rsidRPr="00507EA7">
        <w:rPr>
          <w:rFonts w:ascii="Times New Roman" w:hAnsi="Times New Roman" w:cs="Times New Roman"/>
          <w:sz w:val="28"/>
          <w:szCs w:val="28"/>
          <w:lang w:val="fr-FR"/>
        </w:rPr>
        <w:t xml:space="preserve"> </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Rey</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 xml:space="preserve">. </w:t>
      </w:r>
    </w:p>
    <w:p w:rsidR="003264B7" w:rsidRDefault="003264B7" w:rsidP="005D6EB7">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 xml:space="preserve">A partir du  XIXème siècle « la bêtise » proprement dite est devenue l’objet de tentative théorique et d’observation empirique. Ce phénomène est favorisé par l’usage du mot dans son sens moderne : « absence ou insuffisance des facultés d’intelligence » comme « le contraire de la capacité de réflexion qui est le propre de l’homme » </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Rey</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w:t>
      </w:r>
    </w:p>
    <w:p w:rsidR="0075601E" w:rsidRPr="00507EA7" w:rsidRDefault="0075601E" w:rsidP="00383D59">
      <w:pPr>
        <w:spacing w:after="0" w:line="360" w:lineRule="auto"/>
        <w:ind w:firstLine="709"/>
        <w:rPr>
          <w:rFonts w:ascii="Times New Roman" w:hAnsi="Times New Roman" w:cs="Times New Roman"/>
          <w:sz w:val="28"/>
          <w:szCs w:val="28"/>
          <w:lang w:val="fr-FR"/>
        </w:rPr>
      </w:pPr>
    </w:p>
    <w:p w:rsidR="003264B7" w:rsidRDefault="003264B7" w:rsidP="00383D59">
      <w:pPr>
        <w:spacing w:after="0" w:line="360" w:lineRule="auto"/>
        <w:ind w:firstLine="709"/>
        <w:rPr>
          <w:rFonts w:ascii="Times New Roman" w:hAnsi="Times New Roman" w:cs="Times New Roman"/>
          <w:b/>
          <w:sz w:val="28"/>
          <w:szCs w:val="28"/>
          <w:lang w:val="fr-FR"/>
        </w:rPr>
      </w:pPr>
      <w:r w:rsidRPr="00507EA7">
        <w:rPr>
          <w:rFonts w:ascii="Times New Roman" w:hAnsi="Times New Roman" w:cs="Times New Roman"/>
          <w:b/>
          <w:sz w:val="28"/>
          <w:szCs w:val="28"/>
          <w:lang w:val="fr-FR"/>
        </w:rPr>
        <w:t xml:space="preserve">§2 Le concept </w:t>
      </w:r>
      <w:r w:rsidRPr="00507EA7">
        <w:rPr>
          <w:rFonts w:ascii="Times New Roman" w:hAnsi="Times New Roman" w:cs="Times New Roman"/>
          <w:b/>
          <w:i/>
          <w:sz w:val="28"/>
          <w:szCs w:val="28"/>
          <w:lang w:val="fr-FR"/>
        </w:rPr>
        <w:t>intelligence</w:t>
      </w:r>
      <w:r w:rsidRPr="00507EA7">
        <w:rPr>
          <w:rFonts w:ascii="Times New Roman" w:hAnsi="Times New Roman" w:cs="Times New Roman"/>
          <w:b/>
          <w:sz w:val="28"/>
          <w:szCs w:val="28"/>
          <w:lang w:val="fr-FR"/>
        </w:rPr>
        <w:t xml:space="preserve"> dans la langue française</w:t>
      </w:r>
    </w:p>
    <w:p w:rsidR="0075601E" w:rsidRPr="00507EA7" w:rsidRDefault="0075601E" w:rsidP="00383D59">
      <w:pPr>
        <w:spacing w:after="0" w:line="360" w:lineRule="auto"/>
        <w:ind w:firstLine="709"/>
        <w:rPr>
          <w:rFonts w:ascii="Times New Roman" w:hAnsi="Times New Roman" w:cs="Times New Roman"/>
          <w:sz w:val="28"/>
          <w:szCs w:val="28"/>
          <w:lang w:val="fr-FR"/>
        </w:rPr>
      </w:pPr>
    </w:p>
    <w:p w:rsidR="003264B7" w:rsidRPr="00507EA7" w:rsidRDefault="003264B7" w:rsidP="005D6EB7">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 xml:space="preserve">La capacité de réflexion c’est ce qui définit l’homme, le distingue d’une bête. Le mot grec </w:t>
      </w:r>
      <w:r w:rsidRPr="00507EA7">
        <w:rPr>
          <w:rFonts w:ascii="Times New Roman" w:hAnsi="Times New Roman" w:cs="Times New Roman"/>
          <w:i/>
          <w:sz w:val="28"/>
          <w:szCs w:val="28"/>
          <w:lang w:val="fr-FR"/>
        </w:rPr>
        <w:t>noêsis</w:t>
      </w:r>
      <w:r w:rsidRPr="00507EA7">
        <w:rPr>
          <w:rFonts w:ascii="Times New Roman" w:hAnsi="Times New Roman" w:cs="Times New Roman"/>
          <w:sz w:val="28"/>
          <w:szCs w:val="28"/>
          <w:lang w:val="fr-FR"/>
        </w:rPr>
        <w:t xml:space="preserve">, l’acte de comprendre, a été traduit par Cicéron comme </w:t>
      </w:r>
      <w:r w:rsidRPr="00507EA7">
        <w:rPr>
          <w:rFonts w:ascii="Times New Roman" w:hAnsi="Times New Roman" w:cs="Times New Roman"/>
          <w:i/>
          <w:sz w:val="28"/>
          <w:szCs w:val="28"/>
          <w:lang w:val="fr-FR"/>
        </w:rPr>
        <w:t>intelligentia</w:t>
      </w:r>
      <w:r w:rsidRPr="00507EA7">
        <w:rPr>
          <w:rFonts w:ascii="Times New Roman" w:hAnsi="Times New Roman" w:cs="Times New Roman"/>
          <w:sz w:val="28"/>
          <w:szCs w:val="28"/>
          <w:lang w:val="fr-FR"/>
        </w:rPr>
        <w:t xml:space="preserve">, un terme qui décrit </w:t>
      </w:r>
      <w:r w:rsidRPr="00507EA7">
        <w:rPr>
          <w:rFonts w:ascii="Times New Roman" w:hAnsi="Times New Roman" w:cs="Times New Roman"/>
          <w:i/>
          <w:sz w:val="28"/>
          <w:szCs w:val="28"/>
          <w:lang w:val="fr-FR"/>
        </w:rPr>
        <w:t>l’exercice d’une compétence</w:t>
      </w:r>
      <w:r w:rsidRPr="00507EA7">
        <w:rPr>
          <w:rFonts w:ascii="Times New Roman" w:hAnsi="Times New Roman" w:cs="Times New Roman"/>
          <w:sz w:val="28"/>
          <w:szCs w:val="28"/>
          <w:lang w:val="fr-FR"/>
        </w:rPr>
        <w:t>. Ce mot suggérait que l’activité mentale de comprendre ou d’</w:t>
      </w:r>
      <w:r w:rsidRPr="00507EA7">
        <w:rPr>
          <w:rFonts w:ascii="Times New Roman" w:hAnsi="Times New Roman" w:cs="Times New Roman"/>
          <w:i/>
          <w:sz w:val="28"/>
          <w:szCs w:val="28"/>
          <w:lang w:val="fr-FR"/>
        </w:rPr>
        <w:t>intelligere</w:t>
      </w:r>
      <w:r w:rsidRPr="00507EA7">
        <w:rPr>
          <w:rFonts w:ascii="Times New Roman" w:hAnsi="Times New Roman" w:cs="Times New Roman"/>
          <w:sz w:val="28"/>
          <w:szCs w:val="28"/>
          <w:lang w:val="fr-FR"/>
        </w:rPr>
        <w:t xml:space="preserve">, comme on disait en latin, consistait et consiste toujours à recueillir et à relier des données entre elles, en latin </w:t>
      </w:r>
      <w:r w:rsidRPr="00507EA7">
        <w:rPr>
          <w:rFonts w:ascii="Times New Roman" w:hAnsi="Times New Roman" w:cs="Times New Roman"/>
          <w:i/>
          <w:sz w:val="28"/>
          <w:szCs w:val="28"/>
          <w:lang w:val="fr-FR"/>
        </w:rPr>
        <w:t>inter-legere</w:t>
      </w:r>
      <w:r w:rsidRPr="00507EA7">
        <w:rPr>
          <w:rFonts w:ascii="Times New Roman" w:hAnsi="Times New Roman" w:cs="Times New Roman"/>
          <w:sz w:val="28"/>
          <w:szCs w:val="28"/>
          <w:lang w:val="fr-FR"/>
        </w:rPr>
        <w:t xml:space="preserve">. De cette manière on passe de l’acte de comprendre à l’aptitude générale et alors le terme « intelligence » désigne plutôt </w:t>
      </w:r>
      <w:r w:rsidRPr="00507EA7">
        <w:rPr>
          <w:rFonts w:ascii="Times New Roman" w:hAnsi="Times New Roman" w:cs="Times New Roman"/>
          <w:i/>
          <w:sz w:val="28"/>
          <w:szCs w:val="28"/>
          <w:lang w:val="fr-FR"/>
        </w:rPr>
        <w:t>la faculté de comprendre</w:t>
      </w:r>
      <w:r w:rsidRPr="00507EA7">
        <w:rPr>
          <w:rFonts w:ascii="Times New Roman" w:hAnsi="Times New Roman" w:cs="Times New Roman"/>
          <w:sz w:val="28"/>
          <w:szCs w:val="28"/>
          <w:lang w:val="fr-FR"/>
        </w:rPr>
        <w:t xml:space="preserve"> que son </w:t>
      </w:r>
      <w:r w:rsidRPr="00507EA7">
        <w:rPr>
          <w:rFonts w:ascii="Times New Roman" w:hAnsi="Times New Roman" w:cs="Times New Roman"/>
          <w:i/>
          <w:sz w:val="28"/>
          <w:szCs w:val="28"/>
          <w:lang w:val="fr-FR"/>
        </w:rPr>
        <w:t>exercice en acte</w:t>
      </w:r>
      <w:r w:rsidRPr="00507EA7">
        <w:rPr>
          <w:rFonts w:ascii="Times New Roman" w:hAnsi="Times New Roman" w:cs="Times New Roman"/>
          <w:sz w:val="28"/>
          <w:szCs w:val="28"/>
          <w:lang w:val="fr-FR"/>
        </w:rPr>
        <w:t xml:space="preserve">. Il s’ensuit que « l’intelligence » et «la compréhension » sont deux notions liées qui vont s’interférant </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Rey</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w:t>
      </w:r>
    </w:p>
    <w:p w:rsidR="003264B7" w:rsidRPr="00507EA7" w:rsidRDefault="003264B7" w:rsidP="005D6EB7">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Si on tourne vers la philosophie, on voit que l’histoire occidentale de la notion « intelligence » est traversée au Moyen Age par une doctrine étonnante sur l’unité de l’intellect. Cette doctrine répond à la question des connaissances équivalentes basées sur des facultés intellectuelles individuelles.Selon la théorie proposée il y a deux usages possibles du terme : </w:t>
      </w:r>
      <w:r w:rsidRPr="00507EA7">
        <w:rPr>
          <w:rFonts w:ascii="Times New Roman" w:hAnsi="Times New Roman" w:cs="Times New Roman"/>
          <w:i/>
          <w:sz w:val="28"/>
          <w:szCs w:val="28"/>
          <w:lang w:val="fr-FR"/>
        </w:rPr>
        <w:t>l’intelligence</w:t>
      </w:r>
      <w:r w:rsidRPr="00507EA7">
        <w:rPr>
          <w:rFonts w:ascii="Times New Roman" w:hAnsi="Times New Roman" w:cs="Times New Roman"/>
          <w:sz w:val="28"/>
          <w:szCs w:val="28"/>
          <w:lang w:val="fr-FR"/>
        </w:rPr>
        <w:t xml:space="preserve"> en tant que </w:t>
      </w:r>
      <w:r w:rsidRPr="00507EA7">
        <w:rPr>
          <w:rFonts w:ascii="Times New Roman" w:hAnsi="Times New Roman" w:cs="Times New Roman"/>
          <w:i/>
          <w:sz w:val="28"/>
          <w:szCs w:val="28"/>
          <w:lang w:val="fr-FR"/>
        </w:rPr>
        <w:t>capacité de</w:t>
      </w:r>
      <w:r w:rsidRPr="00507EA7">
        <w:rPr>
          <w:rFonts w:ascii="Times New Roman" w:hAnsi="Times New Roman" w:cs="Times New Roman"/>
          <w:sz w:val="28"/>
          <w:szCs w:val="28"/>
          <w:lang w:val="fr-FR"/>
        </w:rPr>
        <w:t xml:space="preserve"> </w:t>
      </w:r>
      <w:r w:rsidRPr="00507EA7">
        <w:rPr>
          <w:rFonts w:ascii="Times New Roman" w:hAnsi="Times New Roman" w:cs="Times New Roman"/>
          <w:i/>
          <w:sz w:val="28"/>
          <w:szCs w:val="28"/>
          <w:lang w:val="fr-FR"/>
        </w:rPr>
        <w:t>compréhension</w:t>
      </w:r>
      <w:r w:rsidRPr="00507EA7">
        <w:rPr>
          <w:rFonts w:ascii="Times New Roman" w:hAnsi="Times New Roman" w:cs="Times New Roman"/>
          <w:sz w:val="28"/>
          <w:szCs w:val="28"/>
          <w:lang w:val="fr-FR"/>
        </w:rPr>
        <w:t xml:space="preserve"> et comme </w:t>
      </w:r>
      <w:r w:rsidRPr="00507EA7">
        <w:rPr>
          <w:rFonts w:ascii="Times New Roman" w:hAnsi="Times New Roman" w:cs="Times New Roman"/>
          <w:i/>
          <w:sz w:val="28"/>
          <w:szCs w:val="28"/>
          <w:lang w:val="fr-FR"/>
        </w:rPr>
        <w:t>contenu de conaissance</w:t>
      </w:r>
      <w:r w:rsidRPr="00507EA7">
        <w:rPr>
          <w:rFonts w:ascii="Times New Roman" w:hAnsi="Times New Roman" w:cs="Times New Roman"/>
          <w:sz w:val="28"/>
          <w:szCs w:val="28"/>
          <w:lang w:val="fr-FR"/>
        </w:rPr>
        <w:t xml:space="preserve">. Si un être humain est doué d’une intelligence d’un niveau exceptionnel, on ne peut pas le mettre sur la même ligne avec d’autres qui ne possèdent que la capacité de comprendre. Dans ce contexte «intelligence » est employée au sens latin, où </w:t>
      </w:r>
      <w:r w:rsidRPr="00507EA7">
        <w:rPr>
          <w:rFonts w:ascii="Times New Roman" w:hAnsi="Times New Roman" w:cs="Times New Roman"/>
          <w:i/>
          <w:sz w:val="28"/>
          <w:szCs w:val="28"/>
          <w:lang w:val="fr-FR"/>
        </w:rPr>
        <w:t>intelligens</w:t>
      </w:r>
      <w:r w:rsidRPr="00507EA7">
        <w:rPr>
          <w:rFonts w:ascii="Times New Roman" w:hAnsi="Times New Roman" w:cs="Times New Roman"/>
          <w:sz w:val="28"/>
          <w:szCs w:val="28"/>
          <w:lang w:val="fr-FR"/>
        </w:rPr>
        <w:t xml:space="preserve"> désignait un connaisseur </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Rey</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w:t>
      </w:r>
    </w:p>
    <w:p w:rsidR="003264B7" w:rsidRPr="00507EA7" w:rsidRDefault="003264B7" w:rsidP="005D6EB7">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lastRenderedPageBreak/>
        <w:t>C’est plus tard, en latin médiéval, que « le terme d’</w:t>
      </w:r>
      <w:r w:rsidRPr="00507EA7">
        <w:rPr>
          <w:rFonts w:ascii="Times New Roman" w:hAnsi="Times New Roman" w:cs="Times New Roman"/>
          <w:i/>
          <w:sz w:val="28"/>
          <w:szCs w:val="28"/>
          <w:lang w:val="fr-FR"/>
        </w:rPr>
        <w:t xml:space="preserve">intelligentia </w:t>
      </w:r>
      <w:r w:rsidRPr="00507EA7">
        <w:rPr>
          <w:rFonts w:ascii="Times New Roman" w:hAnsi="Times New Roman" w:cs="Times New Roman"/>
          <w:sz w:val="28"/>
          <w:szCs w:val="28"/>
          <w:lang w:val="fr-FR"/>
        </w:rPr>
        <w:t>désigne traditionnellement l’</w:t>
      </w:r>
      <w:r w:rsidRPr="00507EA7">
        <w:rPr>
          <w:rFonts w:ascii="Times New Roman" w:hAnsi="Times New Roman" w:cs="Times New Roman"/>
          <w:i/>
          <w:sz w:val="28"/>
          <w:szCs w:val="28"/>
          <w:lang w:val="fr-FR"/>
        </w:rPr>
        <w:t>Etre spirituel suprême</w:t>
      </w:r>
      <w:r w:rsidRPr="00507EA7">
        <w:rPr>
          <w:rFonts w:ascii="Times New Roman" w:hAnsi="Times New Roman" w:cs="Times New Roman"/>
          <w:sz w:val="28"/>
          <w:szCs w:val="28"/>
          <w:lang w:val="fr-FR"/>
        </w:rPr>
        <w:t>, Dieu, mais aussi les anges, tous étant des intelligences pures puisqu’ils ne sont unis à aucun corps » (Jean-Louis Labarrière</w:t>
      </w:r>
      <w:r>
        <w:rPr>
          <w:rFonts w:ascii="Times New Roman" w:hAnsi="Times New Roman" w:cs="Times New Roman"/>
          <w:sz w:val="28"/>
          <w:szCs w:val="28"/>
          <w:lang w:val="fr-FR"/>
        </w:rPr>
        <w:t>, « L’intelligence », dans les</w:t>
      </w:r>
      <w:r w:rsidRPr="00507EA7">
        <w:rPr>
          <w:rFonts w:ascii="Times New Roman" w:hAnsi="Times New Roman" w:cs="Times New Roman"/>
          <w:sz w:val="28"/>
          <w:szCs w:val="28"/>
          <w:lang w:val="fr-FR"/>
        </w:rPr>
        <w:t xml:space="preserve"> notions de philosophie, t. I, p. 438) </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Rey</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w:t>
      </w:r>
    </w:p>
    <w:p w:rsidR="003264B7" w:rsidRPr="00507EA7" w:rsidRDefault="003264B7" w:rsidP="005D6EB7">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 xml:space="preserve"> Pourtant</w:t>
      </w:r>
      <w:r>
        <w:rPr>
          <w:rFonts w:ascii="Times New Roman" w:hAnsi="Times New Roman" w:cs="Times New Roman"/>
          <w:sz w:val="28"/>
          <w:szCs w:val="28"/>
          <w:lang w:val="fr-FR"/>
        </w:rPr>
        <w:t>,</w:t>
      </w:r>
      <w:r w:rsidRPr="00507EA7">
        <w:rPr>
          <w:rFonts w:ascii="Times New Roman" w:hAnsi="Times New Roman" w:cs="Times New Roman"/>
          <w:sz w:val="28"/>
          <w:szCs w:val="28"/>
          <w:lang w:val="fr-FR"/>
        </w:rPr>
        <w:t xml:space="preserve"> cet usage n’est pas traditionnel dans la tradition française. La doctrine d’une intelligence unique n’a pas suscité cet emploi spécifique. « Intelligence » et ses équivalents ne signifiaient plus un ensemble de qualités personnelles qui n’est pas opposé à la </w:t>
      </w:r>
      <w:r w:rsidRPr="00507EA7">
        <w:rPr>
          <w:rFonts w:ascii="Times New Roman" w:hAnsi="Times New Roman" w:cs="Times New Roman"/>
          <w:i/>
          <w:sz w:val="28"/>
          <w:szCs w:val="28"/>
          <w:lang w:val="fr-FR"/>
        </w:rPr>
        <w:t>folie</w:t>
      </w:r>
      <w:r w:rsidRPr="00507EA7">
        <w:rPr>
          <w:rFonts w:ascii="Times New Roman" w:hAnsi="Times New Roman" w:cs="Times New Roman"/>
          <w:sz w:val="28"/>
          <w:szCs w:val="28"/>
          <w:lang w:val="fr-FR"/>
        </w:rPr>
        <w:t> , mais à l</w:t>
      </w:r>
      <w:r w:rsidRPr="00507EA7">
        <w:rPr>
          <w:rFonts w:ascii="Times New Roman" w:hAnsi="Times New Roman" w:cs="Times New Roman"/>
          <w:i/>
          <w:sz w:val="28"/>
          <w:szCs w:val="28"/>
          <w:lang w:val="fr-FR"/>
        </w:rPr>
        <w:t>’instinct</w:t>
      </w:r>
      <w:r w:rsidRPr="00507EA7">
        <w:rPr>
          <w:rFonts w:ascii="Times New Roman" w:hAnsi="Times New Roman" w:cs="Times New Roman"/>
          <w:sz w:val="28"/>
          <w:szCs w:val="28"/>
          <w:lang w:val="fr-FR"/>
        </w:rPr>
        <w:t xml:space="preserve">  jusqu’à 1904 où Alfred Binet, phsychologue et pédagogue français a élaboré, à la demande du Minestère français de l’Institution publique, un test  destiné à mesurer le niveau des performances individuelles des élèves et à les comparer pour relever une performance considérée comme normale à un âge donné. C’était le premier test QI. L’intelligence fut traitée comme un niveau de compétence individuel ce qui se mesure en termes d’action et d’une réaction adaptée à des situations concrètes. Dans ce cas l’intelligence est référée à l’analyse et à la synthèse </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Rey</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w:t>
      </w:r>
    </w:p>
    <w:p w:rsidR="003264B7" w:rsidRDefault="003264B7" w:rsidP="005D6EB7">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 xml:space="preserve">Telle est l’évolution qu’a subi le terme d’« intelligence ». Henri Bergson, philosophe français du XX-ème siècle écrit : « Originellement, nous ne pensons que pour agir. C’est dans la moule de l’action que notre intelligence a été coulée. </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 xml:space="preserve"> l’intelligence humaine, telle que nous nous la représentons, n’est point du tout celle que nous montrait Platon dans l’allégorie de la caverne. Elle a autre chose à faire. Attelés, comme des bœufs de labour, à une lorde tâche, nous sentons le jeu de nos muscles et de nos articulations, le poids de la charrue et la résistance du sol : agir et se savoir agir, entrer en contact avec la réalité et même la vivre, mais dans la mesure seulement où elle intéresse l’œuvre qui s’accomplit et le sillon qui se creuse, voilà la fonction de l’intelligence humaine » </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Rey</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w:t>
      </w:r>
    </w:p>
    <w:p w:rsidR="0075601E" w:rsidRPr="00507EA7" w:rsidRDefault="0075601E" w:rsidP="00383D59">
      <w:pPr>
        <w:spacing w:after="0" w:line="360" w:lineRule="auto"/>
        <w:ind w:firstLine="709"/>
        <w:rPr>
          <w:rFonts w:ascii="Times New Roman" w:hAnsi="Times New Roman" w:cs="Times New Roman"/>
          <w:sz w:val="28"/>
          <w:szCs w:val="28"/>
          <w:lang w:val="fr-FR"/>
        </w:rPr>
      </w:pPr>
    </w:p>
    <w:p w:rsidR="005D6EB7" w:rsidRDefault="005D6EB7" w:rsidP="00383D59">
      <w:pPr>
        <w:spacing w:after="0" w:line="360" w:lineRule="auto"/>
        <w:ind w:firstLine="709"/>
        <w:jc w:val="both"/>
        <w:rPr>
          <w:rFonts w:ascii="Times New Roman" w:hAnsi="Times New Roman" w:cs="Times New Roman"/>
          <w:b/>
          <w:sz w:val="28"/>
          <w:szCs w:val="28"/>
          <w:lang w:val="fr-FR"/>
        </w:rPr>
      </w:pPr>
    </w:p>
    <w:p w:rsidR="006A0EBF" w:rsidRDefault="006A0EBF" w:rsidP="00383D59">
      <w:pPr>
        <w:spacing w:after="0" w:line="360" w:lineRule="auto"/>
        <w:ind w:firstLine="709"/>
        <w:jc w:val="both"/>
        <w:rPr>
          <w:rFonts w:ascii="Times New Roman" w:hAnsi="Times New Roman" w:cs="Times New Roman"/>
          <w:b/>
          <w:sz w:val="28"/>
          <w:szCs w:val="28"/>
          <w:lang w:val="fr-FR"/>
        </w:rPr>
      </w:pPr>
    </w:p>
    <w:p w:rsidR="006A0EBF" w:rsidRPr="005D269C" w:rsidRDefault="006A0EBF" w:rsidP="00383D59">
      <w:pPr>
        <w:spacing w:after="0" w:line="360" w:lineRule="auto"/>
        <w:ind w:firstLine="709"/>
        <w:jc w:val="both"/>
        <w:rPr>
          <w:rFonts w:ascii="Times New Roman" w:hAnsi="Times New Roman" w:cs="Times New Roman"/>
          <w:b/>
          <w:sz w:val="28"/>
          <w:szCs w:val="28"/>
          <w:lang w:val="fr-FR"/>
        </w:rPr>
      </w:pPr>
    </w:p>
    <w:p w:rsidR="005D6EB7" w:rsidRPr="005D269C" w:rsidRDefault="005D6EB7" w:rsidP="00383D59">
      <w:pPr>
        <w:spacing w:after="0" w:line="360" w:lineRule="auto"/>
        <w:ind w:firstLine="709"/>
        <w:jc w:val="both"/>
        <w:rPr>
          <w:rFonts w:ascii="Times New Roman" w:hAnsi="Times New Roman" w:cs="Times New Roman"/>
          <w:b/>
          <w:sz w:val="28"/>
          <w:szCs w:val="28"/>
          <w:lang w:val="fr-FR"/>
        </w:rPr>
      </w:pPr>
    </w:p>
    <w:p w:rsidR="003264B7" w:rsidRDefault="003264B7" w:rsidP="00383D59">
      <w:pPr>
        <w:spacing w:after="0" w:line="360" w:lineRule="auto"/>
        <w:ind w:firstLine="709"/>
        <w:jc w:val="both"/>
        <w:rPr>
          <w:rFonts w:ascii="Times New Roman" w:hAnsi="Times New Roman" w:cs="Times New Roman"/>
          <w:b/>
          <w:sz w:val="28"/>
          <w:szCs w:val="28"/>
          <w:lang w:val="fr-FR"/>
        </w:rPr>
      </w:pPr>
      <w:r w:rsidRPr="00507EA7">
        <w:rPr>
          <w:rFonts w:ascii="Times New Roman" w:hAnsi="Times New Roman" w:cs="Times New Roman"/>
          <w:b/>
          <w:sz w:val="28"/>
          <w:szCs w:val="28"/>
          <w:lang w:val="fr-FR"/>
        </w:rPr>
        <w:lastRenderedPageBreak/>
        <w:t xml:space="preserve">§3 Le concept </w:t>
      </w:r>
      <w:r w:rsidRPr="00507EA7">
        <w:rPr>
          <w:rFonts w:ascii="Times New Roman" w:hAnsi="Times New Roman" w:cs="Times New Roman"/>
          <w:b/>
          <w:i/>
          <w:sz w:val="28"/>
          <w:szCs w:val="28"/>
        </w:rPr>
        <w:t>глупость</w:t>
      </w:r>
      <w:r w:rsidRPr="00507EA7">
        <w:rPr>
          <w:rFonts w:ascii="Times New Roman" w:hAnsi="Times New Roman" w:cs="Times New Roman"/>
          <w:b/>
          <w:sz w:val="28"/>
          <w:szCs w:val="28"/>
          <w:lang w:val="fr-FR"/>
        </w:rPr>
        <w:t xml:space="preserve"> dans la langue russe</w:t>
      </w:r>
    </w:p>
    <w:p w:rsidR="0075601E" w:rsidRPr="00507EA7" w:rsidRDefault="0075601E" w:rsidP="00383D59">
      <w:pPr>
        <w:spacing w:after="0" w:line="360" w:lineRule="auto"/>
        <w:ind w:firstLine="709"/>
        <w:jc w:val="both"/>
        <w:rPr>
          <w:rFonts w:ascii="Times New Roman" w:hAnsi="Times New Roman" w:cs="Times New Roman"/>
          <w:sz w:val="28"/>
          <w:szCs w:val="28"/>
          <w:lang w:val="fr-FR"/>
        </w:rPr>
      </w:pPr>
    </w:p>
    <w:p w:rsidR="00382B2D" w:rsidRPr="00382B2D" w:rsidRDefault="003264B7" w:rsidP="00383D59">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 xml:space="preserve">Le mot le plus courant par </w:t>
      </w:r>
      <w:r w:rsidRPr="003264B7">
        <w:rPr>
          <w:rFonts w:ascii="Times New Roman" w:hAnsi="Times New Roman" w:cs="Times New Roman"/>
          <w:sz w:val="28"/>
          <w:szCs w:val="28"/>
          <w:lang w:val="fr-FR"/>
        </w:rPr>
        <w:t>lequel on désigne un individu bête/</w:t>
      </w:r>
      <w:r w:rsidRPr="003264B7">
        <w:rPr>
          <w:rFonts w:ascii="Times New Roman" w:hAnsi="Times New Roman" w:cs="Times New Roman"/>
          <w:sz w:val="28"/>
          <w:szCs w:val="28"/>
        </w:rPr>
        <w:t>глупый</w:t>
      </w:r>
      <w:r w:rsidRPr="003264B7">
        <w:rPr>
          <w:rFonts w:ascii="Times New Roman" w:hAnsi="Times New Roman" w:cs="Times New Roman"/>
          <w:sz w:val="28"/>
          <w:szCs w:val="28"/>
          <w:lang w:val="fr-FR"/>
        </w:rPr>
        <w:t xml:space="preserve"> c’est </w:t>
      </w:r>
      <w:r w:rsidRPr="003264B7">
        <w:rPr>
          <w:rFonts w:ascii="Times New Roman" w:hAnsi="Times New Roman" w:cs="Times New Roman"/>
          <w:i/>
          <w:sz w:val="28"/>
          <w:szCs w:val="28"/>
        </w:rPr>
        <w:t>дурак</w:t>
      </w:r>
      <w:r w:rsidRPr="003264B7">
        <w:rPr>
          <w:rFonts w:ascii="Times New Roman" w:hAnsi="Times New Roman" w:cs="Times New Roman"/>
          <w:sz w:val="28"/>
          <w:szCs w:val="28"/>
          <w:lang w:val="fr-FR"/>
        </w:rPr>
        <w:t>. Adressons-nous au sens de ce mot, ou plutôt à ce qu</w:t>
      </w:r>
      <w:r w:rsidR="00382B2D">
        <w:rPr>
          <w:rFonts w:ascii="Times New Roman" w:hAnsi="Times New Roman" w:cs="Times New Roman"/>
          <w:sz w:val="28"/>
          <w:szCs w:val="28"/>
          <w:lang w:val="fr-FR"/>
        </w:rPr>
        <w:t>’on sous-entend en l’utilisant</w:t>
      </w:r>
      <w:r w:rsidR="00382B2D" w:rsidRPr="00382B2D">
        <w:rPr>
          <w:rFonts w:ascii="Times New Roman" w:hAnsi="Times New Roman" w:cs="Times New Roman"/>
          <w:sz w:val="28"/>
          <w:szCs w:val="28"/>
          <w:lang w:val="fr-FR"/>
        </w:rPr>
        <w:t xml:space="preserve">. </w:t>
      </w:r>
    </w:p>
    <w:p w:rsidR="00382B2D" w:rsidRPr="00382B2D" w:rsidRDefault="003264B7" w:rsidP="00382B2D">
      <w:pPr>
        <w:spacing w:after="0" w:line="360" w:lineRule="auto"/>
        <w:ind w:firstLine="709"/>
        <w:jc w:val="both"/>
        <w:rPr>
          <w:rFonts w:ascii="Times New Roman" w:hAnsi="Times New Roman" w:cs="Times New Roman"/>
          <w:sz w:val="28"/>
          <w:szCs w:val="28"/>
          <w:lang w:val="fr-FR"/>
        </w:rPr>
      </w:pPr>
      <w:r w:rsidRPr="003264B7">
        <w:rPr>
          <w:rFonts w:ascii="Times New Roman" w:hAnsi="Times New Roman" w:cs="Times New Roman"/>
          <w:sz w:val="28"/>
          <w:szCs w:val="28"/>
          <w:lang w:val="fr-FR"/>
        </w:rPr>
        <w:t xml:space="preserve">Tout d’abord il est à noter que le terme </w:t>
      </w:r>
      <w:r w:rsidRPr="003264B7">
        <w:rPr>
          <w:rFonts w:ascii="Times New Roman" w:hAnsi="Times New Roman" w:cs="Times New Roman"/>
          <w:i/>
          <w:sz w:val="28"/>
          <w:szCs w:val="28"/>
        </w:rPr>
        <w:t>дурак</w:t>
      </w:r>
      <w:r w:rsidRPr="003264B7">
        <w:rPr>
          <w:rFonts w:ascii="Times New Roman" w:hAnsi="Times New Roman" w:cs="Times New Roman"/>
          <w:sz w:val="28"/>
          <w:szCs w:val="28"/>
          <w:lang w:val="fr-FR"/>
        </w:rPr>
        <w:t xml:space="preserve"> s’employait pour désigner une personne folle/</w:t>
      </w:r>
      <w:r w:rsidRPr="003264B7">
        <w:rPr>
          <w:rFonts w:ascii="Times New Roman" w:hAnsi="Times New Roman" w:cs="Times New Roman"/>
          <w:i/>
          <w:sz w:val="28"/>
          <w:szCs w:val="28"/>
        </w:rPr>
        <w:t>безумный</w:t>
      </w:r>
      <w:r w:rsidRPr="003264B7">
        <w:rPr>
          <w:rFonts w:ascii="Times New Roman" w:hAnsi="Times New Roman" w:cs="Times New Roman"/>
          <w:sz w:val="28"/>
          <w:szCs w:val="28"/>
          <w:lang w:val="fr-FR"/>
        </w:rPr>
        <w:t xml:space="preserve">. Dans le tableau linguistique russe la notion du « fou » - </w:t>
      </w:r>
      <w:r w:rsidRPr="003264B7">
        <w:rPr>
          <w:rFonts w:ascii="Times New Roman" w:hAnsi="Times New Roman" w:cs="Times New Roman"/>
          <w:i/>
          <w:sz w:val="28"/>
          <w:szCs w:val="28"/>
        </w:rPr>
        <w:t>дурак</w:t>
      </w:r>
      <w:r w:rsidRPr="003264B7">
        <w:rPr>
          <w:rFonts w:ascii="Times New Roman" w:hAnsi="Times New Roman" w:cs="Times New Roman"/>
          <w:sz w:val="28"/>
          <w:szCs w:val="28"/>
          <w:lang w:val="fr-FR"/>
        </w:rPr>
        <w:t xml:space="preserve"> est très contradictoire. On promouvoit l’intellect/</w:t>
      </w:r>
      <w:r w:rsidRPr="003264B7">
        <w:rPr>
          <w:rFonts w:ascii="Times New Roman" w:hAnsi="Times New Roman" w:cs="Times New Roman"/>
          <w:sz w:val="28"/>
          <w:szCs w:val="28"/>
        </w:rPr>
        <w:t>ум</w:t>
      </w:r>
      <w:r w:rsidRPr="003264B7">
        <w:rPr>
          <w:rFonts w:ascii="Times New Roman" w:hAnsi="Times New Roman" w:cs="Times New Roman"/>
          <w:sz w:val="28"/>
          <w:szCs w:val="28"/>
          <w:lang w:val="fr-FR"/>
        </w:rPr>
        <w:t xml:space="preserve"> et méprise l’ignorance/</w:t>
      </w:r>
      <w:r w:rsidRPr="003264B7">
        <w:rPr>
          <w:rFonts w:ascii="Times New Roman" w:hAnsi="Times New Roman" w:cs="Times New Roman"/>
          <w:sz w:val="28"/>
          <w:szCs w:val="28"/>
        </w:rPr>
        <w:t>невежество</w:t>
      </w:r>
      <w:r w:rsidRPr="003264B7">
        <w:rPr>
          <w:rFonts w:ascii="Times New Roman" w:hAnsi="Times New Roman" w:cs="Times New Roman"/>
          <w:sz w:val="28"/>
          <w:szCs w:val="28"/>
          <w:lang w:val="fr-FR"/>
        </w:rPr>
        <w:t xml:space="preserve"> en même temps qu’on croit le déraisonnement, la misère de l’esprit nous amener au salut de l’âme.  Déjà au temps  de l’ancienne Russie on respectait et on acceptait la folie/</w:t>
      </w:r>
      <w:r w:rsidRPr="003264B7">
        <w:rPr>
          <w:rFonts w:ascii="Times New Roman" w:hAnsi="Times New Roman" w:cs="Times New Roman"/>
          <w:sz w:val="28"/>
          <w:szCs w:val="28"/>
        </w:rPr>
        <w:t>безумие</w:t>
      </w:r>
      <w:r w:rsidRPr="003264B7">
        <w:rPr>
          <w:rFonts w:ascii="Times New Roman" w:hAnsi="Times New Roman" w:cs="Times New Roman"/>
          <w:sz w:val="28"/>
          <w:szCs w:val="28"/>
          <w:lang w:val="fr-FR"/>
        </w:rPr>
        <w:t xml:space="preserve">, on la croyait être de la Grâce de Dieu d’où était venue la croyance que les fous connaissaient </w:t>
      </w:r>
      <w:r w:rsidR="00382B2D">
        <w:rPr>
          <w:rFonts w:ascii="Times New Roman" w:hAnsi="Times New Roman" w:cs="Times New Roman"/>
          <w:sz w:val="28"/>
          <w:szCs w:val="28"/>
          <w:lang w:val="fr-FR"/>
        </w:rPr>
        <w:t>la vérité</w:t>
      </w:r>
      <w:r w:rsidR="00382B2D" w:rsidRPr="00382B2D">
        <w:rPr>
          <w:rFonts w:ascii="Times New Roman" w:hAnsi="Times New Roman" w:cs="Times New Roman"/>
          <w:sz w:val="28"/>
          <w:szCs w:val="28"/>
          <w:lang w:val="fr-FR"/>
        </w:rPr>
        <w:t xml:space="preserve"> (</w:t>
      </w:r>
      <w:r w:rsidR="00382B2D">
        <w:rPr>
          <w:rFonts w:ascii="Times New Roman" w:hAnsi="Times New Roman" w:cs="Times New Roman"/>
          <w:sz w:val="28"/>
          <w:szCs w:val="28"/>
        </w:rPr>
        <w:t>Караулов</w:t>
      </w:r>
      <w:r w:rsidR="00382B2D" w:rsidRPr="00382B2D">
        <w:rPr>
          <w:rFonts w:ascii="Times New Roman" w:hAnsi="Times New Roman" w:cs="Times New Roman"/>
          <w:sz w:val="28"/>
          <w:szCs w:val="28"/>
          <w:lang w:val="fr-FR"/>
        </w:rPr>
        <w:t xml:space="preserve">, </w:t>
      </w:r>
      <w:r w:rsidR="00382B2D">
        <w:rPr>
          <w:rFonts w:ascii="Times New Roman" w:hAnsi="Times New Roman" w:cs="Times New Roman"/>
          <w:sz w:val="28"/>
          <w:szCs w:val="28"/>
        </w:rPr>
        <w:t>р</w:t>
      </w:r>
      <w:r w:rsidR="00382B2D" w:rsidRPr="00382B2D">
        <w:rPr>
          <w:rFonts w:ascii="Times New Roman" w:hAnsi="Times New Roman" w:cs="Times New Roman"/>
          <w:sz w:val="28"/>
          <w:szCs w:val="28"/>
          <w:lang w:val="fr-FR"/>
        </w:rPr>
        <w:t>. 62).</w:t>
      </w:r>
    </w:p>
    <w:p w:rsidR="003264B7" w:rsidRPr="00382B2D" w:rsidRDefault="003264B7" w:rsidP="00382B2D">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 xml:space="preserve">Dans son célèbre dictionnaire Vladimir Ivanovitch Dahl a donné la définition suivante de </w:t>
      </w:r>
      <w:r w:rsidRPr="009C7805">
        <w:rPr>
          <w:rFonts w:ascii="Times New Roman" w:hAnsi="Times New Roman" w:cs="Times New Roman"/>
          <w:i/>
          <w:sz w:val="28"/>
          <w:szCs w:val="28"/>
        </w:rPr>
        <w:t>дурак</w:t>
      </w:r>
      <w:r w:rsidRPr="009C7805">
        <w:rPr>
          <w:rFonts w:ascii="Times New Roman" w:hAnsi="Times New Roman" w:cs="Times New Roman"/>
          <w:i/>
          <w:sz w:val="28"/>
          <w:szCs w:val="28"/>
          <w:lang w:val="fr-FR"/>
        </w:rPr>
        <w:t> </w:t>
      </w:r>
      <w:r w:rsidRPr="00507EA7">
        <w:rPr>
          <w:rFonts w:ascii="Times New Roman" w:hAnsi="Times New Roman" w:cs="Times New Roman"/>
          <w:sz w:val="28"/>
          <w:szCs w:val="28"/>
          <w:lang w:val="fr-FR"/>
        </w:rPr>
        <w:t>: un homme bête/</w:t>
      </w:r>
      <w:r w:rsidRPr="00507EA7">
        <w:rPr>
          <w:rFonts w:ascii="Times New Roman" w:hAnsi="Times New Roman" w:cs="Times New Roman"/>
          <w:sz w:val="28"/>
          <w:szCs w:val="28"/>
        </w:rPr>
        <w:t>человек</w:t>
      </w:r>
      <w:r w:rsidRPr="00507EA7">
        <w:rPr>
          <w:rFonts w:ascii="Times New Roman" w:hAnsi="Times New Roman" w:cs="Times New Roman"/>
          <w:sz w:val="28"/>
          <w:szCs w:val="28"/>
          <w:lang w:val="fr-FR"/>
        </w:rPr>
        <w:t xml:space="preserve"> </w:t>
      </w:r>
      <w:r w:rsidRPr="00507EA7">
        <w:rPr>
          <w:rFonts w:ascii="Times New Roman" w:hAnsi="Times New Roman" w:cs="Times New Roman"/>
          <w:sz w:val="28"/>
          <w:szCs w:val="28"/>
        </w:rPr>
        <w:t>глупый</w:t>
      </w:r>
      <w:r w:rsidRPr="00507EA7">
        <w:rPr>
          <w:rFonts w:ascii="Times New Roman" w:hAnsi="Times New Roman" w:cs="Times New Roman"/>
          <w:sz w:val="28"/>
          <w:szCs w:val="28"/>
          <w:lang w:val="fr-FR"/>
        </w:rPr>
        <w:t>, borné/</w:t>
      </w:r>
      <w:r w:rsidRPr="00507EA7">
        <w:rPr>
          <w:rFonts w:ascii="Times New Roman" w:hAnsi="Times New Roman" w:cs="Times New Roman"/>
          <w:sz w:val="28"/>
          <w:szCs w:val="28"/>
        </w:rPr>
        <w:t>ограниченный</w:t>
      </w:r>
      <w:r w:rsidRPr="00507EA7">
        <w:rPr>
          <w:rFonts w:ascii="Times New Roman" w:hAnsi="Times New Roman" w:cs="Times New Roman"/>
          <w:sz w:val="28"/>
          <w:szCs w:val="28"/>
          <w:lang w:val="fr-FR"/>
        </w:rPr>
        <w:t>, déraisonné/</w:t>
      </w:r>
      <w:r w:rsidRPr="003264B7">
        <w:rPr>
          <w:rFonts w:ascii="Times New Roman" w:hAnsi="Times New Roman" w:cs="Times New Roman"/>
          <w:sz w:val="28"/>
          <w:szCs w:val="28"/>
        </w:rPr>
        <w:t>неразумный</w:t>
      </w:r>
      <w:r w:rsidRPr="003264B7">
        <w:rPr>
          <w:rFonts w:ascii="Times New Roman" w:hAnsi="Times New Roman" w:cs="Times New Roman"/>
          <w:sz w:val="28"/>
          <w:szCs w:val="28"/>
          <w:lang w:val="fr-FR"/>
        </w:rPr>
        <w:t>, faible d’esprit/</w:t>
      </w:r>
      <w:r w:rsidRPr="003264B7">
        <w:rPr>
          <w:rFonts w:ascii="Times New Roman" w:hAnsi="Times New Roman" w:cs="Times New Roman"/>
          <w:sz w:val="28"/>
          <w:szCs w:val="28"/>
        </w:rPr>
        <w:t>слабый</w:t>
      </w:r>
      <w:r w:rsidRPr="003264B7">
        <w:rPr>
          <w:rFonts w:ascii="Times New Roman" w:hAnsi="Times New Roman" w:cs="Times New Roman"/>
          <w:sz w:val="28"/>
          <w:szCs w:val="28"/>
          <w:lang w:val="fr-FR"/>
        </w:rPr>
        <w:t xml:space="preserve"> </w:t>
      </w:r>
      <w:r w:rsidRPr="003264B7">
        <w:rPr>
          <w:rFonts w:ascii="Times New Roman" w:hAnsi="Times New Roman" w:cs="Times New Roman"/>
          <w:sz w:val="28"/>
          <w:szCs w:val="28"/>
        </w:rPr>
        <w:t>духом</w:t>
      </w:r>
      <w:r w:rsidRPr="003264B7">
        <w:rPr>
          <w:rFonts w:ascii="Times New Roman" w:hAnsi="Times New Roman" w:cs="Times New Roman"/>
          <w:sz w:val="28"/>
          <w:szCs w:val="28"/>
          <w:lang w:val="fr-FR"/>
        </w:rPr>
        <w:t xml:space="preserve"> </w:t>
      </w:r>
      <w:r w:rsidR="000C4A65">
        <w:rPr>
          <w:rFonts w:ascii="Times New Roman" w:hAnsi="Times New Roman" w:cs="Times New Roman"/>
          <w:sz w:val="28"/>
          <w:szCs w:val="28"/>
          <w:lang w:val="fr-FR"/>
        </w:rPr>
        <w:t>(</w:t>
      </w:r>
      <w:r w:rsidRPr="003264B7">
        <w:rPr>
          <w:rFonts w:ascii="Times New Roman" w:hAnsi="Times New Roman" w:cs="Times New Roman"/>
          <w:sz w:val="28"/>
          <w:szCs w:val="28"/>
        </w:rPr>
        <w:t>Даль</w:t>
      </w:r>
      <w:r w:rsidR="000C4A65">
        <w:rPr>
          <w:rFonts w:ascii="Times New Roman" w:hAnsi="Times New Roman" w:cs="Times New Roman"/>
          <w:sz w:val="28"/>
          <w:szCs w:val="28"/>
          <w:lang w:val="fr-FR"/>
        </w:rPr>
        <w:t>)</w:t>
      </w:r>
      <w:r w:rsidRPr="003264B7">
        <w:rPr>
          <w:rFonts w:ascii="Times New Roman" w:hAnsi="Times New Roman" w:cs="Times New Roman"/>
          <w:sz w:val="28"/>
          <w:szCs w:val="28"/>
          <w:lang w:val="fr-FR"/>
        </w:rPr>
        <w:t xml:space="preserve">.  Cette faiblesse d’esprit lui permettait de découvrir la vérité. Sergéï Ivanovitch Ozhegov déterminait </w:t>
      </w:r>
      <w:r w:rsidRPr="003264B7">
        <w:rPr>
          <w:rFonts w:ascii="Times New Roman" w:hAnsi="Times New Roman" w:cs="Times New Roman"/>
          <w:i/>
          <w:sz w:val="28"/>
          <w:szCs w:val="28"/>
        </w:rPr>
        <w:t>дурак</w:t>
      </w:r>
      <w:r w:rsidRPr="003264B7">
        <w:rPr>
          <w:rFonts w:ascii="Times New Roman" w:hAnsi="Times New Roman" w:cs="Times New Roman"/>
          <w:sz w:val="28"/>
          <w:szCs w:val="28"/>
          <w:lang w:val="fr-FR"/>
        </w:rPr>
        <w:t xml:space="preserve"> comme une personne privée de capacités intellectuelles/aux facultés intellectuelles bornées, déraisonnée/</w:t>
      </w:r>
      <w:r w:rsidRPr="003264B7">
        <w:rPr>
          <w:rFonts w:ascii="Times New Roman" w:hAnsi="Times New Roman" w:cs="Times New Roman"/>
          <w:sz w:val="28"/>
          <w:szCs w:val="28"/>
        </w:rPr>
        <w:t>неразумный</w:t>
      </w:r>
      <w:r w:rsidRPr="003264B7">
        <w:rPr>
          <w:rFonts w:ascii="Times New Roman" w:hAnsi="Times New Roman" w:cs="Times New Roman"/>
          <w:sz w:val="28"/>
          <w:szCs w:val="28"/>
          <w:lang w:val="fr-FR"/>
        </w:rPr>
        <w:t>, incohérente dans ses pensées et actions/</w:t>
      </w:r>
      <w:r w:rsidRPr="003264B7">
        <w:rPr>
          <w:rFonts w:ascii="Times New Roman" w:hAnsi="Times New Roman" w:cs="Times New Roman"/>
          <w:sz w:val="28"/>
          <w:szCs w:val="28"/>
        </w:rPr>
        <w:t>непоследовательный</w:t>
      </w:r>
      <w:r w:rsidRPr="003264B7">
        <w:rPr>
          <w:rFonts w:ascii="Times New Roman" w:hAnsi="Times New Roman" w:cs="Times New Roman"/>
          <w:sz w:val="28"/>
          <w:szCs w:val="28"/>
          <w:lang w:val="fr-FR"/>
        </w:rPr>
        <w:t xml:space="preserve"> </w:t>
      </w:r>
      <w:r w:rsidRPr="003264B7">
        <w:rPr>
          <w:rFonts w:ascii="Times New Roman" w:hAnsi="Times New Roman" w:cs="Times New Roman"/>
          <w:sz w:val="28"/>
          <w:szCs w:val="28"/>
        </w:rPr>
        <w:t>в</w:t>
      </w:r>
      <w:r w:rsidRPr="003264B7">
        <w:rPr>
          <w:rFonts w:ascii="Times New Roman" w:hAnsi="Times New Roman" w:cs="Times New Roman"/>
          <w:sz w:val="28"/>
          <w:szCs w:val="28"/>
          <w:lang w:val="fr-FR"/>
        </w:rPr>
        <w:t xml:space="preserve"> </w:t>
      </w:r>
      <w:r w:rsidRPr="003264B7">
        <w:rPr>
          <w:rFonts w:ascii="Times New Roman" w:hAnsi="Times New Roman" w:cs="Times New Roman"/>
          <w:sz w:val="28"/>
          <w:szCs w:val="28"/>
        </w:rPr>
        <w:t>своих</w:t>
      </w:r>
      <w:r w:rsidRPr="003264B7">
        <w:rPr>
          <w:rFonts w:ascii="Times New Roman" w:hAnsi="Times New Roman" w:cs="Times New Roman"/>
          <w:sz w:val="28"/>
          <w:szCs w:val="28"/>
          <w:lang w:val="fr-FR"/>
        </w:rPr>
        <w:t xml:space="preserve"> </w:t>
      </w:r>
      <w:r w:rsidRPr="003264B7">
        <w:rPr>
          <w:rFonts w:ascii="Times New Roman" w:hAnsi="Times New Roman" w:cs="Times New Roman"/>
          <w:sz w:val="28"/>
          <w:szCs w:val="28"/>
        </w:rPr>
        <w:t>мыслях</w:t>
      </w:r>
      <w:r w:rsidRPr="003264B7">
        <w:rPr>
          <w:rFonts w:ascii="Times New Roman" w:hAnsi="Times New Roman" w:cs="Times New Roman"/>
          <w:sz w:val="28"/>
          <w:szCs w:val="28"/>
          <w:lang w:val="fr-FR"/>
        </w:rPr>
        <w:t xml:space="preserve"> </w:t>
      </w:r>
      <w:r w:rsidRPr="003264B7">
        <w:rPr>
          <w:rFonts w:ascii="Times New Roman" w:hAnsi="Times New Roman" w:cs="Times New Roman"/>
          <w:sz w:val="28"/>
          <w:szCs w:val="28"/>
        </w:rPr>
        <w:t>и</w:t>
      </w:r>
      <w:r w:rsidRPr="003264B7">
        <w:rPr>
          <w:rFonts w:ascii="Times New Roman" w:hAnsi="Times New Roman" w:cs="Times New Roman"/>
          <w:sz w:val="28"/>
          <w:szCs w:val="28"/>
          <w:lang w:val="fr-FR"/>
        </w:rPr>
        <w:t xml:space="preserve"> </w:t>
      </w:r>
      <w:r w:rsidRPr="003264B7">
        <w:rPr>
          <w:rFonts w:ascii="Times New Roman" w:hAnsi="Times New Roman" w:cs="Times New Roman"/>
          <w:sz w:val="28"/>
          <w:szCs w:val="28"/>
        </w:rPr>
        <w:t>поступках</w:t>
      </w:r>
      <w:r w:rsidRPr="003264B7">
        <w:rPr>
          <w:rFonts w:ascii="Times New Roman" w:hAnsi="Times New Roman" w:cs="Times New Roman"/>
          <w:sz w:val="28"/>
          <w:szCs w:val="28"/>
          <w:lang w:val="fr-FR"/>
        </w:rPr>
        <w:t xml:space="preserve"> </w:t>
      </w:r>
      <w:r w:rsidR="000C4A65">
        <w:rPr>
          <w:rFonts w:ascii="Times New Roman" w:hAnsi="Times New Roman" w:cs="Times New Roman"/>
          <w:sz w:val="28"/>
          <w:szCs w:val="28"/>
          <w:lang w:val="fr-FR"/>
        </w:rPr>
        <w:t>(</w:t>
      </w:r>
      <w:r w:rsidRPr="003264B7">
        <w:rPr>
          <w:rFonts w:ascii="Times New Roman" w:hAnsi="Times New Roman" w:cs="Times New Roman"/>
          <w:sz w:val="28"/>
          <w:szCs w:val="28"/>
        </w:rPr>
        <w:t>Ожегов</w:t>
      </w:r>
      <w:r w:rsidR="000C4A65">
        <w:rPr>
          <w:rFonts w:ascii="Times New Roman" w:hAnsi="Times New Roman" w:cs="Times New Roman"/>
          <w:sz w:val="28"/>
          <w:szCs w:val="28"/>
          <w:lang w:val="fr-FR"/>
        </w:rPr>
        <w:t>)</w:t>
      </w:r>
      <w:r w:rsidRPr="003264B7">
        <w:rPr>
          <w:rFonts w:ascii="Times New Roman" w:hAnsi="Times New Roman" w:cs="Times New Roman"/>
          <w:sz w:val="28"/>
          <w:szCs w:val="28"/>
          <w:lang w:val="fr-FR"/>
        </w:rPr>
        <w:t xml:space="preserve">.   En outre, Ozhegov a signalé qu’on appelait également </w:t>
      </w:r>
      <w:r w:rsidRPr="003264B7">
        <w:rPr>
          <w:rFonts w:ascii="Times New Roman" w:hAnsi="Times New Roman" w:cs="Times New Roman"/>
          <w:i/>
          <w:sz w:val="28"/>
          <w:szCs w:val="28"/>
          <w:lang w:val="fr-FR"/>
        </w:rPr>
        <w:t>дурак</w:t>
      </w:r>
      <w:r w:rsidRPr="003264B7">
        <w:rPr>
          <w:rFonts w:ascii="Times New Roman" w:hAnsi="Times New Roman" w:cs="Times New Roman"/>
          <w:sz w:val="28"/>
          <w:szCs w:val="28"/>
          <w:lang w:val="fr-FR"/>
        </w:rPr>
        <w:t xml:space="preserve"> un bouffon de la cour. Il pouvait être un malade sans pouvoir retenir ses actions bêtes ou un simulateur de la faiblesse d’esprit qui tentait d’effectuer son influence sur un régent, ce sont des idées qui sont représentées d’une manière voilée dans la vision lingu</w:t>
      </w:r>
      <w:r w:rsidR="00382B2D">
        <w:rPr>
          <w:rFonts w:ascii="Times New Roman" w:hAnsi="Times New Roman" w:cs="Times New Roman"/>
          <w:sz w:val="28"/>
          <w:szCs w:val="28"/>
          <w:lang w:val="fr-FR"/>
        </w:rPr>
        <w:t>istique moderne du monde russe</w:t>
      </w:r>
      <w:r w:rsidR="00382B2D" w:rsidRPr="00382B2D">
        <w:rPr>
          <w:rFonts w:ascii="Times New Roman" w:hAnsi="Times New Roman" w:cs="Times New Roman"/>
          <w:sz w:val="28"/>
          <w:szCs w:val="28"/>
          <w:lang w:val="fr-FR"/>
        </w:rPr>
        <w:t xml:space="preserve"> (</w:t>
      </w:r>
      <w:r w:rsidR="00382B2D">
        <w:rPr>
          <w:rFonts w:ascii="Times New Roman" w:hAnsi="Times New Roman" w:cs="Times New Roman"/>
          <w:sz w:val="28"/>
          <w:szCs w:val="28"/>
        </w:rPr>
        <w:t>Бабенко</w:t>
      </w:r>
      <w:r w:rsidR="00382B2D" w:rsidRPr="00382B2D">
        <w:rPr>
          <w:rFonts w:ascii="Times New Roman" w:hAnsi="Times New Roman" w:cs="Times New Roman"/>
          <w:sz w:val="28"/>
          <w:szCs w:val="28"/>
          <w:lang w:val="fr-FR"/>
        </w:rPr>
        <w:t>)</w:t>
      </w:r>
    </w:p>
    <w:p w:rsidR="003264B7" w:rsidRPr="00507EA7" w:rsidRDefault="003264B7" w:rsidP="00382B2D">
      <w:pPr>
        <w:spacing w:after="0" w:line="360" w:lineRule="auto"/>
        <w:ind w:firstLine="709"/>
        <w:jc w:val="both"/>
        <w:rPr>
          <w:rFonts w:ascii="Times New Roman" w:hAnsi="Times New Roman" w:cs="Times New Roman"/>
          <w:sz w:val="28"/>
          <w:szCs w:val="28"/>
          <w:lang w:val="fr-FR"/>
        </w:rPr>
      </w:pPr>
      <w:r w:rsidRPr="003264B7">
        <w:rPr>
          <w:rFonts w:ascii="Times New Roman" w:hAnsi="Times New Roman" w:cs="Times New Roman"/>
          <w:sz w:val="28"/>
          <w:szCs w:val="28"/>
          <w:lang w:val="fr-FR"/>
        </w:rPr>
        <w:t>Ce premier « </w:t>
      </w:r>
      <w:r w:rsidRPr="003264B7">
        <w:rPr>
          <w:rFonts w:ascii="Times New Roman" w:hAnsi="Times New Roman" w:cs="Times New Roman"/>
          <w:i/>
          <w:sz w:val="28"/>
          <w:szCs w:val="28"/>
          <w:lang w:val="fr-FR"/>
        </w:rPr>
        <w:t>faible d’esprit</w:t>
      </w:r>
      <w:r w:rsidRPr="003264B7">
        <w:rPr>
          <w:rFonts w:ascii="Times New Roman" w:hAnsi="Times New Roman" w:cs="Times New Roman"/>
          <w:sz w:val="28"/>
          <w:szCs w:val="28"/>
          <w:lang w:val="fr-FR"/>
        </w:rPr>
        <w:t> </w:t>
      </w:r>
      <w:r w:rsidRPr="00507EA7">
        <w:rPr>
          <w:rFonts w:ascii="Times New Roman" w:hAnsi="Times New Roman" w:cs="Times New Roman"/>
          <w:sz w:val="28"/>
          <w:szCs w:val="28"/>
          <w:lang w:val="fr-FR"/>
        </w:rPr>
        <w:t>»/</w:t>
      </w:r>
      <w:r w:rsidRPr="00507EA7">
        <w:rPr>
          <w:rFonts w:ascii="Times New Roman" w:hAnsi="Times New Roman" w:cs="Times New Roman"/>
          <w:sz w:val="28"/>
          <w:szCs w:val="28"/>
        </w:rPr>
        <w:t>слабый</w:t>
      </w:r>
      <w:r w:rsidRPr="00507EA7">
        <w:rPr>
          <w:rFonts w:ascii="Times New Roman" w:hAnsi="Times New Roman" w:cs="Times New Roman"/>
          <w:sz w:val="28"/>
          <w:szCs w:val="28"/>
          <w:lang w:val="fr-FR"/>
        </w:rPr>
        <w:t xml:space="preserve"> </w:t>
      </w:r>
      <w:r w:rsidRPr="00507EA7">
        <w:rPr>
          <w:rFonts w:ascii="Times New Roman" w:hAnsi="Times New Roman" w:cs="Times New Roman"/>
          <w:sz w:val="28"/>
          <w:szCs w:val="28"/>
        </w:rPr>
        <w:t>духом</w:t>
      </w:r>
      <w:r w:rsidRPr="00507EA7">
        <w:rPr>
          <w:rFonts w:ascii="Times New Roman" w:hAnsi="Times New Roman" w:cs="Times New Roman"/>
          <w:sz w:val="28"/>
          <w:szCs w:val="28"/>
          <w:lang w:val="fr-FR"/>
        </w:rPr>
        <w:t>, sorte d’un clairvoyant, est censé effectuer des actions où le ridicule</w:t>
      </w:r>
      <w:r w:rsidRPr="00507EA7">
        <w:rPr>
          <w:lang w:val="fr-FR"/>
        </w:rPr>
        <w:t xml:space="preserve"> </w:t>
      </w:r>
      <w:r w:rsidRPr="00507EA7">
        <w:rPr>
          <w:rFonts w:ascii="Times New Roman" w:hAnsi="Times New Roman" w:cs="Times New Roman"/>
          <w:sz w:val="28"/>
          <w:szCs w:val="28"/>
          <w:lang w:val="fr-FR"/>
        </w:rPr>
        <w:t>frôle</w:t>
      </w:r>
      <w:r w:rsidRPr="00507EA7">
        <w:rPr>
          <w:lang w:val="fr-FR"/>
        </w:rPr>
        <w:t xml:space="preserve"> </w:t>
      </w:r>
      <w:r w:rsidRPr="00507EA7">
        <w:rPr>
          <w:rFonts w:ascii="Times New Roman" w:hAnsi="Times New Roman" w:cs="Times New Roman"/>
          <w:sz w:val="28"/>
          <w:szCs w:val="28"/>
          <w:lang w:val="fr-FR"/>
        </w:rPr>
        <w:t xml:space="preserve">le sérieux. On ne traite pas ses mots comme vrais, mais on les entend et on les écoute. Il dévoile des défauts sans prendre compte des règles de l’art. Il est malade, aliéné. Il  est </w:t>
      </w:r>
      <w:r w:rsidRPr="00507EA7">
        <w:rPr>
          <w:rFonts w:ascii="Times New Roman" w:hAnsi="Times New Roman" w:cs="Times New Roman"/>
          <w:i/>
          <w:sz w:val="28"/>
          <w:szCs w:val="28"/>
          <w:lang w:val="fr-FR"/>
        </w:rPr>
        <w:t>martyr</w:t>
      </w:r>
      <w:r w:rsidRPr="00507EA7">
        <w:rPr>
          <w:rFonts w:ascii="Times New Roman" w:hAnsi="Times New Roman" w:cs="Times New Roman"/>
          <w:sz w:val="28"/>
          <w:szCs w:val="28"/>
          <w:lang w:val="fr-FR"/>
        </w:rPr>
        <w:t xml:space="preserve"> , il maudit « pour l’amour de Dieu ». C’est une sort</w:t>
      </w:r>
      <w:r w:rsidR="00382B2D">
        <w:rPr>
          <w:rFonts w:ascii="Times New Roman" w:hAnsi="Times New Roman" w:cs="Times New Roman"/>
          <w:sz w:val="28"/>
          <w:szCs w:val="28"/>
          <w:lang w:val="fr-FR"/>
        </w:rPr>
        <w:t>e de bêtise passive et négative</w:t>
      </w:r>
      <w:r w:rsidR="00382B2D" w:rsidRPr="00382B2D">
        <w:rPr>
          <w:rFonts w:ascii="Times New Roman" w:hAnsi="Times New Roman" w:cs="Times New Roman"/>
          <w:sz w:val="28"/>
          <w:szCs w:val="28"/>
          <w:lang w:val="fr-FR"/>
        </w:rPr>
        <w:t xml:space="preserve"> (</w:t>
      </w:r>
      <w:r w:rsidR="00382B2D">
        <w:rPr>
          <w:rFonts w:ascii="Times New Roman" w:hAnsi="Times New Roman" w:cs="Times New Roman"/>
          <w:sz w:val="28"/>
          <w:szCs w:val="28"/>
          <w:lang w:val="fr-FR"/>
        </w:rPr>
        <w:t>ibid.</w:t>
      </w:r>
      <w:r w:rsidR="00382B2D" w:rsidRPr="00382B2D">
        <w:rPr>
          <w:rFonts w:ascii="Times New Roman" w:hAnsi="Times New Roman" w:cs="Times New Roman"/>
          <w:sz w:val="28"/>
          <w:szCs w:val="28"/>
          <w:lang w:val="fr-FR"/>
        </w:rPr>
        <w:t>)</w:t>
      </w:r>
      <w:r w:rsidRPr="00507EA7">
        <w:rPr>
          <w:rFonts w:ascii="Times New Roman" w:hAnsi="Times New Roman" w:cs="Times New Roman"/>
          <w:sz w:val="28"/>
          <w:szCs w:val="28"/>
          <w:lang w:val="fr-FR"/>
        </w:rPr>
        <w:t xml:space="preserve"> </w:t>
      </w:r>
    </w:p>
    <w:p w:rsidR="003264B7" w:rsidRPr="0070057A" w:rsidRDefault="003264B7" w:rsidP="00382B2D">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lastRenderedPageBreak/>
        <w:t xml:space="preserve">Le deuxième </w:t>
      </w:r>
      <w:r w:rsidRPr="00507EA7">
        <w:rPr>
          <w:rFonts w:ascii="Times New Roman" w:hAnsi="Times New Roman" w:cs="Times New Roman"/>
          <w:i/>
          <w:sz w:val="28"/>
          <w:szCs w:val="28"/>
        </w:rPr>
        <w:t>дурак</w:t>
      </w:r>
      <w:r w:rsidRPr="00507EA7">
        <w:rPr>
          <w:rFonts w:ascii="Times New Roman" w:hAnsi="Times New Roman" w:cs="Times New Roman"/>
          <w:sz w:val="28"/>
          <w:szCs w:val="28"/>
          <w:lang w:val="fr-FR"/>
        </w:rPr>
        <w:t xml:space="preserve"> n’est plus fou, il est assez intelligent pour prendre l’air d’un malade, </w:t>
      </w:r>
      <w:r w:rsidRPr="00507EA7">
        <w:rPr>
          <w:rFonts w:ascii="Times New Roman" w:hAnsi="Times New Roman" w:cs="Times New Roman"/>
          <w:i/>
          <w:sz w:val="28"/>
          <w:szCs w:val="28"/>
          <w:lang w:val="fr-FR"/>
        </w:rPr>
        <w:t>faire le fou</w:t>
      </w:r>
      <w:r w:rsidR="0070057A">
        <w:rPr>
          <w:rFonts w:ascii="Times New Roman" w:hAnsi="Times New Roman" w:cs="Times New Roman"/>
          <w:sz w:val="28"/>
          <w:szCs w:val="28"/>
          <w:lang w:val="fr-FR"/>
        </w:rPr>
        <w:t xml:space="preserve"> pour arriver à ses fins </w:t>
      </w:r>
      <w:r w:rsidR="0070057A" w:rsidRPr="0070057A">
        <w:rPr>
          <w:rFonts w:ascii="Times New Roman" w:hAnsi="Times New Roman" w:cs="Times New Roman"/>
          <w:sz w:val="28"/>
          <w:szCs w:val="28"/>
          <w:lang w:val="fr-FR"/>
        </w:rPr>
        <w:t>(</w:t>
      </w:r>
      <w:r w:rsidR="0070057A">
        <w:rPr>
          <w:rFonts w:ascii="Times New Roman" w:hAnsi="Times New Roman" w:cs="Times New Roman"/>
          <w:sz w:val="28"/>
          <w:szCs w:val="28"/>
        </w:rPr>
        <w:t>Кругликова</w:t>
      </w:r>
      <w:r w:rsidR="0070057A" w:rsidRPr="0070057A">
        <w:rPr>
          <w:rFonts w:ascii="Times New Roman" w:hAnsi="Times New Roman" w:cs="Times New Roman"/>
          <w:sz w:val="28"/>
          <w:szCs w:val="28"/>
          <w:lang w:val="fr-FR"/>
        </w:rPr>
        <w:t>).</w:t>
      </w:r>
    </w:p>
    <w:p w:rsidR="003264B7" w:rsidRPr="0070057A" w:rsidRDefault="003264B7" w:rsidP="005D6EB7">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 xml:space="preserve">En revenant à l’intellect, on comprend que </w:t>
      </w:r>
      <w:r w:rsidRPr="00507EA7">
        <w:rPr>
          <w:rFonts w:ascii="Times New Roman" w:hAnsi="Times New Roman" w:cs="Times New Roman"/>
          <w:i/>
          <w:sz w:val="28"/>
          <w:szCs w:val="28"/>
        </w:rPr>
        <w:t>дурак</w:t>
      </w:r>
      <w:r w:rsidRPr="00507EA7">
        <w:rPr>
          <w:rFonts w:ascii="Times New Roman" w:hAnsi="Times New Roman" w:cs="Times New Roman"/>
          <w:sz w:val="28"/>
          <w:szCs w:val="28"/>
          <w:lang w:val="fr-FR"/>
        </w:rPr>
        <w:t xml:space="preserve"> c’est celui qui </w:t>
      </w:r>
      <w:r w:rsidRPr="00507EA7">
        <w:rPr>
          <w:rFonts w:ascii="Times New Roman" w:hAnsi="Times New Roman" w:cs="Times New Roman"/>
          <w:i/>
          <w:sz w:val="28"/>
          <w:szCs w:val="28"/>
          <w:lang w:val="fr-FR"/>
        </w:rPr>
        <w:t>n’a pas de connaissances</w:t>
      </w:r>
      <w:r w:rsidRPr="00507EA7">
        <w:rPr>
          <w:rFonts w:ascii="Times New Roman" w:hAnsi="Times New Roman" w:cs="Times New Roman"/>
          <w:sz w:val="28"/>
          <w:szCs w:val="28"/>
          <w:lang w:val="fr-FR"/>
        </w:rPr>
        <w:t xml:space="preserve">, </w:t>
      </w:r>
      <w:r w:rsidRPr="00507EA7">
        <w:rPr>
          <w:rFonts w:ascii="Times New Roman" w:hAnsi="Times New Roman" w:cs="Times New Roman"/>
          <w:i/>
          <w:sz w:val="28"/>
          <w:szCs w:val="28"/>
          <w:lang w:val="fr-FR"/>
        </w:rPr>
        <w:t xml:space="preserve">rien ne reste dans sa mémoire, </w:t>
      </w:r>
      <w:r w:rsidRPr="00507EA7">
        <w:rPr>
          <w:rFonts w:ascii="Times New Roman" w:hAnsi="Times New Roman" w:cs="Times New Roman"/>
          <w:sz w:val="28"/>
          <w:szCs w:val="28"/>
          <w:lang w:val="fr-FR"/>
        </w:rPr>
        <w:t xml:space="preserve">qui </w:t>
      </w:r>
      <w:r w:rsidRPr="00507EA7">
        <w:rPr>
          <w:rFonts w:ascii="Times New Roman" w:hAnsi="Times New Roman" w:cs="Times New Roman"/>
          <w:i/>
          <w:sz w:val="28"/>
          <w:szCs w:val="28"/>
          <w:lang w:val="fr-FR"/>
        </w:rPr>
        <w:t xml:space="preserve">manque de raisonnement </w:t>
      </w:r>
      <w:r w:rsidRPr="00507EA7">
        <w:rPr>
          <w:rFonts w:ascii="Times New Roman" w:hAnsi="Times New Roman" w:cs="Times New Roman"/>
          <w:sz w:val="28"/>
          <w:szCs w:val="28"/>
          <w:lang w:val="fr-FR"/>
        </w:rPr>
        <w:t xml:space="preserve">et </w:t>
      </w:r>
      <w:r w:rsidRPr="00507EA7">
        <w:rPr>
          <w:rFonts w:ascii="Times New Roman" w:hAnsi="Times New Roman" w:cs="Times New Roman"/>
          <w:i/>
          <w:sz w:val="28"/>
          <w:szCs w:val="28"/>
          <w:lang w:val="fr-FR"/>
        </w:rPr>
        <w:t>ne possède pas  la capacité de comprendre</w:t>
      </w:r>
      <w:r w:rsidRPr="00507EA7">
        <w:rPr>
          <w:rFonts w:ascii="Times New Roman" w:hAnsi="Times New Roman" w:cs="Times New Roman"/>
          <w:sz w:val="28"/>
          <w:szCs w:val="28"/>
          <w:lang w:val="fr-FR"/>
        </w:rPr>
        <w:t>, ce qui est représenté dans la vis</w:t>
      </w:r>
      <w:r w:rsidR="0070057A">
        <w:rPr>
          <w:rFonts w:ascii="Times New Roman" w:hAnsi="Times New Roman" w:cs="Times New Roman"/>
          <w:sz w:val="28"/>
          <w:szCs w:val="28"/>
          <w:lang w:val="fr-FR"/>
        </w:rPr>
        <w:t>ion linguistisue du monde russe</w:t>
      </w:r>
      <w:r w:rsidR="0070057A" w:rsidRPr="0070057A">
        <w:rPr>
          <w:rFonts w:ascii="Times New Roman" w:hAnsi="Times New Roman" w:cs="Times New Roman"/>
          <w:sz w:val="28"/>
          <w:szCs w:val="28"/>
          <w:lang w:val="fr-FR"/>
        </w:rPr>
        <w:t xml:space="preserve"> (</w:t>
      </w:r>
      <w:r w:rsidR="0070057A">
        <w:rPr>
          <w:rFonts w:ascii="Times New Roman" w:hAnsi="Times New Roman" w:cs="Times New Roman"/>
          <w:sz w:val="28"/>
          <w:szCs w:val="28"/>
          <w:lang w:val="fr-FR"/>
        </w:rPr>
        <w:t>ibid.</w:t>
      </w:r>
      <w:r w:rsidR="0070057A" w:rsidRPr="0070057A">
        <w:rPr>
          <w:rFonts w:ascii="Times New Roman" w:hAnsi="Times New Roman" w:cs="Times New Roman"/>
          <w:sz w:val="28"/>
          <w:szCs w:val="28"/>
          <w:lang w:val="fr-FR"/>
        </w:rPr>
        <w:t>).</w:t>
      </w:r>
    </w:p>
    <w:p w:rsidR="0075601E" w:rsidRPr="00507EA7" w:rsidRDefault="0075601E" w:rsidP="00383D59">
      <w:pPr>
        <w:spacing w:after="0" w:line="360" w:lineRule="auto"/>
        <w:ind w:firstLine="709"/>
        <w:rPr>
          <w:rFonts w:ascii="Times New Roman" w:hAnsi="Times New Roman" w:cs="Times New Roman"/>
          <w:sz w:val="28"/>
          <w:szCs w:val="28"/>
          <w:lang w:val="fr-FR"/>
        </w:rPr>
      </w:pPr>
    </w:p>
    <w:p w:rsidR="003264B7" w:rsidRDefault="003264B7" w:rsidP="00383D59">
      <w:pPr>
        <w:spacing w:after="0" w:line="360" w:lineRule="auto"/>
        <w:ind w:firstLine="709"/>
        <w:rPr>
          <w:rFonts w:ascii="Times New Roman" w:hAnsi="Times New Roman" w:cs="Times New Roman"/>
          <w:b/>
          <w:sz w:val="28"/>
          <w:szCs w:val="28"/>
          <w:lang w:val="fr-FR"/>
        </w:rPr>
      </w:pPr>
      <w:r w:rsidRPr="00507EA7">
        <w:rPr>
          <w:rFonts w:ascii="Times New Roman" w:hAnsi="Times New Roman" w:cs="Times New Roman"/>
          <w:b/>
          <w:sz w:val="28"/>
          <w:szCs w:val="28"/>
          <w:lang w:val="fr-FR"/>
        </w:rPr>
        <w:t xml:space="preserve">§4 Le concept </w:t>
      </w:r>
      <w:r w:rsidRPr="00507EA7">
        <w:rPr>
          <w:rFonts w:ascii="Times New Roman" w:hAnsi="Times New Roman" w:cs="Times New Roman"/>
          <w:b/>
          <w:i/>
          <w:sz w:val="28"/>
          <w:szCs w:val="28"/>
        </w:rPr>
        <w:t>ум</w:t>
      </w:r>
      <w:r w:rsidRPr="00507EA7">
        <w:rPr>
          <w:rFonts w:ascii="Times New Roman" w:hAnsi="Times New Roman" w:cs="Times New Roman"/>
          <w:b/>
          <w:sz w:val="28"/>
          <w:szCs w:val="28"/>
          <w:lang w:val="fr-FR"/>
        </w:rPr>
        <w:t xml:space="preserve"> dans la langue russe</w:t>
      </w:r>
    </w:p>
    <w:p w:rsidR="0075601E" w:rsidRPr="00507EA7" w:rsidRDefault="0075601E" w:rsidP="00383D59">
      <w:pPr>
        <w:spacing w:after="0" w:line="360" w:lineRule="auto"/>
        <w:ind w:firstLine="709"/>
        <w:rPr>
          <w:rFonts w:ascii="Times New Roman" w:hAnsi="Times New Roman" w:cs="Times New Roman"/>
          <w:b/>
          <w:sz w:val="28"/>
          <w:szCs w:val="28"/>
          <w:lang w:val="fr-FR"/>
        </w:rPr>
      </w:pPr>
    </w:p>
    <w:p w:rsidR="003264B7" w:rsidRPr="0070057A" w:rsidRDefault="003264B7" w:rsidP="005D6EB7">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Dans la tradition russe « intelligence »/</w:t>
      </w:r>
      <w:r w:rsidRPr="00507EA7">
        <w:rPr>
          <w:rFonts w:ascii="Times New Roman" w:hAnsi="Times New Roman" w:cs="Times New Roman"/>
          <w:sz w:val="28"/>
          <w:szCs w:val="28"/>
        </w:rPr>
        <w:t>ум</w:t>
      </w:r>
      <w:r w:rsidRPr="00507EA7">
        <w:rPr>
          <w:rFonts w:ascii="Times New Roman" w:hAnsi="Times New Roman" w:cs="Times New Roman"/>
          <w:sz w:val="28"/>
          <w:szCs w:val="28"/>
          <w:lang w:val="fr-FR"/>
        </w:rPr>
        <w:t xml:space="preserve"> peut être déchiffrée comme des facultés mentales aussi bien qu’une sorte d’intuition, le fameux « esprit russe »/</w:t>
      </w:r>
      <w:r w:rsidRPr="00507EA7">
        <w:rPr>
          <w:rFonts w:ascii="Times New Roman" w:hAnsi="Times New Roman" w:cs="Times New Roman"/>
          <w:sz w:val="28"/>
          <w:szCs w:val="28"/>
        </w:rPr>
        <w:t>русский</w:t>
      </w:r>
      <w:r w:rsidRPr="00507EA7">
        <w:rPr>
          <w:rFonts w:ascii="Times New Roman" w:hAnsi="Times New Roman" w:cs="Times New Roman"/>
          <w:sz w:val="28"/>
          <w:szCs w:val="28"/>
          <w:lang w:val="fr-FR"/>
        </w:rPr>
        <w:t xml:space="preserve"> </w:t>
      </w:r>
      <w:r w:rsidRPr="00507EA7">
        <w:rPr>
          <w:rFonts w:ascii="Times New Roman" w:hAnsi="Times New Roman" w:cs="Times New Roman"/>
          <w:sz w:val="28"/>
          <w:szCs w:val="28"/>
        </w:rPr>
        <w:t>ум</w:t>
      </w:r>
      <w:r w:rsidRPr="00507EA7">
        <w:rPr>
          <w:rFonts w:ascii="Times New Roman" w:hAnsi="Times New Roman" w:cs="Times New Roman"/>
          <w:sz w:val="28"/>
          <w:szCs w:val="28"/>
          <w:lang w:val="fr-FR"/>
        </w:rPr>
        <w:t xml:space="preserve"> aussi bien que « esprit de l’escalier »/</w:t>
      </w:r>
      <w:r w:rsidRPr="00507EA7">
        <w:rPr>
          <w:rFonts w:ascii="Times New Roman" w:hAnsi="Times New Roman" w:cs="Times New Roman"/>
          <w:sz w:val="28"/>
          <w:szCs w:val="28"/>
        </w:rPr>
        <w:t>задний</w:t>
      </w:r>
      <w:r w:rsidRPr="00507EA7">
        <w:rPr>
          <w:rFonts w:ascii="Times New Roman" w:hAnsi="Times New Roman" w:cs="Times New Roman"/>
          <w:sz w:val="28"/>
          <w:szCs w:val="28"/>
          <w:lang w:val="fr-FR"/>
        </w:rPr>
        <w:t xml:space="preserve"> </w:t>
      </w:r>
      <w:r w:rsidRPr="00507EA7">
        <w:rPr>
          <w:rFonts w:ascii="Times New Roman" w:hAnsi="Times New Roman" w:cs="Times New Roman"/>
          <w:sz w:val="28"/>
          <w:szCs w:val="28"/>
        </w:rPr>
        <w:t>ум</w:t>
      </w:r>
      <w:r w:rsidR="0070057A">
        <w:rPr>
          <w:rFonts w:ascii="Times New Roman" w:hAnsi="Times New Roman" w:cs="Times New Roman"/>
          <w:sz w:val="28"/>
          <w:szCs w:val="28"/>
          <w:lang w:val="fr-FR"/>
        </w:rPr>
        <w:t xml:space="preserve"> </w:t>
      </w:r>
      <w:r w:rsidR="0070057A" w:rsidRPr="0070057A">
        <w:rPr>
          <w:rFonts w:ascii="Times New Roman" w:hAnsi="Times New Roman" w:cs="Times New Roman"/>
          <w:sz w:val="28"/>
          <w:szCs w:val="28"/>
          <w:lang w:val="fr-FR"/>
        </w:rPr>
        <w:t>(</w:t>
      </w:r>
      <w:r w:rsidR="0070057A">
        <w:rPr>
          <w:rFonts w:ascii="Times New Roman" w:hAnsi="Times New Roman" w:cs="Times New Roman"/>
          <w:sz w:val="28"/>
          <w:szCs w:val="28"/>
        </w:rPr>
        <w:t>Киржацкий</w:t>
      </w:r>
      <w:r w:rsidR="0070057A" w:rsidRPr="0070057A">
        <w:rPr>
          <w:rFonts w:ascii="Times New Roman" w:hAnsi="Times New Roman" w:cs="Times New Roman"/>
          <w:sz w:val="28"/>
          <w:szCs w:val="28"/>
          <w:lang w:val="fr-FR"/>
        </w:rPr>
        <w:t>).</w:t>
      </w:r>
    </w:p>
    <w:p w:rsidR="003264B7" w:rsidRPr="0070057A" w:rsidRDefault="003264B7" w:rsidP="005D6EB7">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La notion « esprit russe »/</w:t>
      </w:r>
      <w:r w:rsidRPr="00507EA7">
        <w:rPr>
          <w:rFonts w:ascii="Times New Roman" w:hAnsi="Times New Roman" w:cs="Times New Roman"/>
          <w:sz w:val="28"/>
          <w:szCs w:val="28"/>
        </w:rPr>
        <w:t>русский</w:t>
      </w:r>
      <w:r w:rsidRPr="00507EA7">
        <w:rPr>
          <w:rFonts w:ascii="Times New Roman" w:hAnsi="Times New Roman" w:cs="Times New Roman"/>
          <w:sz w:val="28"/>
          <w:szCs w:val="28"/>
          <w:lang w:val="fr-FR"/>
        </w:rPr>
        <w:t xml:space="preserve"> </w:t>
      </w:r>
      <w:r w:rsidRPr="00507EA7">
        <w:rPr>
          <w:rFonts w:ascii="Times New Roman" w:hAnsi="Times New Roman" w:cs="Times New Roman"/>
          <w:sz w:val="28"/>
          <w:szCs w:val="28"/>
        </w:rPr>
        <w:t>ум</w:t>
      </w:r>
      <w:r w:rsidRPr="00507EA7">
        <w:rPr>
          <w:rFonts w:ascii="Times New Roman" w:hAnsi="Times New Roman" w:cs="Times New Roman"/>
          <w:sz w:val="28"/>
          <w:szCs w:val="28"/>
          <w:lang w:val="fr-FR"/>
        </w:rPr>
        <w:t xml:space="preserve"> évoque de telles caractéristiques inhérentes proprement russes que </w:t>
      </w:r>
      <w:r w:rsidRPr="00507EA7">
        <w:rPr>
          <w:rFonts w:ascii="Times New Roman" w:hAnsi="Times New Roman" w:cs="Times New Roman"/>
          <w:i/>
          <w:sz w:val="28"/>
          <w:szCs w:val="28"/>
          <w:lang w:val="fr-FR"/>
        </w:rPr>
        <w:t>la perspicacité/</w:t>
      </w:r>
      <w:r w:rsidRPr="00507EA7">
        <w:rPr>
          <w:rFonts w:ascii="Times New Roman" w:hAnsi="Times New Roman" w:cs="Times New Roman"/>
          <w:i/>
          <w:sz w:val="28"/>
          <w:szCs w:val="28"/>
        </w:rPr>
        <w:t>проницательность</w:t>
      </w:r>
      <w:r w:rsidRPr="00507EA7">
        <w:rPr>
          <w:rFonts w:ascii="Times New Roman" w:hAnsi="Times New Roman" w:cs="Times New Roman"/>
          <w:sz w:val="28"/>
          <w:szCs w:val="28"/>
          <w:lang w:val="fr-FR"/>
        </w:rPr>
        <w:t xml:space="preserve"> ensemble avec la bêtise/</w:t>
      </w:r>
      <w:r w:rsidRPr="00507EA7">
        <w:rPr>
          <w:rFonts w:ascii="Times New Roman" w:hAnsi="Times New Roman" w:cs="Times New Roman"/>
          <w:sz w:val="28"/>
          <w:szCs w:val="28"/>
        </w:rPr>
        <w:t>глупость</w:t>
      </w:r>
      <w:r w:rsidRPr="00507EA7">
        <w:rPr>
          <w:rFonts w:ascii="Times New Roman" w:hAnsi="Times New Roman" w:cs="Times New Roman"/>
          <w:sz w:val="28"/>
          <w:szCs w:val="28"/>
          <w:lang w:val="fr-FR"/>
        </w:rPr>
        <w:t>, la contemplation passive/</w:t>
      </w:r>
      <w:r w:rsidRPr="00507EA7">
        <w:rPr>
          <w:rFonts w:ascii="Times New Roman" w:hAnsi="Times New Roman" w:cs="Times New Roman"/>
          <w:sz w:val="28"/>
          <w:szCs w:val="28"/>
        </w:rPr>
        <w:t>пассивная</w:t>
      </w:r>
      <w:r w:rsidRPr="00507EA7">
        <w:rPr>
          <w:rFonts w:ascii="Times New Roman" w:hAnsi="Times New Roman" w:cs="Times New Roman"/>
          <w:sz w:val="28"/>
          <w:szCs w:val="28"/>
          <w:lang w:val="fr-FR"/>
        </w:rPr>
        <w:t xml:space="preserve"> </w:t>
      </w:r>
      <w:r w:rsidRPr="00507EA7">
        <w:rPr>
          <w:rFonts w:ascii="Times New Roman" w:hAnsi="Times New Roman" w:cs="Times New Roman"/>
          <w:sz w:val="28"/>
          <w:szCs w:val="28"/>
        </w:rPr>
        <w:t>наблюдательность</w:t>
      </w:r>
      <w:r w:rsidRPr="00507EA7">
        <w:rPr>
          <w:rFonts w:ascii="Times New Roman" w:hAnsi="Times New Roman" w:cs="Times New Roman"/>
          <w:sz w:val="28"/>
          <w:szCs w:val="28"/>
          <w:lang w:val="fr-FR"/>
        </w:rPr>
        <w:t xml:space="preserve"> et la bonté active/</w:t>
      </w:r>
      <w:r w:rsidRPr="00507EA7">
        <w:rPr>
          <w:rFonts w:ascii="Times New Roman" w:hAnsi="Times New Roman" w:cs="Times New Roman"/>
          <w:sz w:val="28"/>
          <w:szCs w:val="28"/>
        </w:rPr>
        <w:t>активная</w:t>
      </w:r>
      <w:r w:rsidRPr="00507EA7">
        <w:rPr>
          <w:rFonts w:ascii="Times New Roman" w:hAnsi="Times New Roman" w:cs="Times New Roman"/>
          <w:sz w:val="28"/>
          <w:szCs w:val="28"/>
          <w:lang w:val="fr-FR"/>
        </w:rPr>
        <w:t xml:space="preserve"> </w:t>
      </w:r>
      <w:r w:rsidRPr="00507EA7">
        <w:rPr>
          <w:rFonts w:ascii="Times New Roman" w:hAnsi="Times New Roman" w:cs="Times New Roman"/>
          <w:sz w:val="28"/>
          <w:szCs w:val="28"/>
        </w:rPr>
        <w:t>доброта</w:t>
      </w:r>
      <w:r w:rsidRPr="00507EA7">
        <w:rPr>
          <w:rFonts w:ascii="Times New Roman" w:hAnsi="Times New Roman" w:cs="Times New Roman"/>
          <w:sz w:val="28"/>
          <w:szCs w:val="28"/>
          <w:lang w:val="fr-FR"/>
        </w:rPr>
        <w:t>, l’esprit lent/</w:t>
      </w:r>
      <w:r w:rsidRPr="00507EA7">
        <w:rPr>
          <w:rFonts w:ascii="Times New Roman" w:hAnsi="Times New Roman" w:cs="Times New Roman"/>
          <w:sz w:val="28"/>
          <w:szCs w:val="28"/>
        </w:rPr>
        <w:t>медленный</w:t>
      </w:r>
      <w:r w:rsidRPr="00507EA7">
        <w:rPr>
          <w:rFonts w:ascii="Times New Roman" w:hAnsi="Times New Roman" w:cs="Times New Roman"/>
          <w:sz w:val="28"/>
          <w:szCs w:val="28"/>
          <w:lang w:val="fr-FR"/>
        </w:rPr>
        <w:t xml:space="preserve"> </w:t>
      </w:r>
      <w:r w:rsidRPr="00507EA7">
        <w:rPr>
          <w:rFonts w:ascii="Times New Roman" w:hAnsi="Times New Roman" w:cs="Times New Roman"/>
          <w:sz w:val="28"/>
          <w:szCs w:val="28"/>
        </w:rPr>
        <w:t>ум</w:t>
      </w:r>
      <w:r w:rsidRPr="00F36C2C">
        <w:rPr>
          <w:rFonts w:ascii="Times New Roman" w:hAnsi="Times New Roman" w:cs="Times New Roman"/>
          <w:sz w:val="28"/>
          <w:szCs w:val="28"/>
          <w:lang w:val="fr-FR"/>
        </w:rPr>
        <w:t>,</w:t>
      </w:r>
      <w:r w:rsidRPr="00507EA7">
        <w:rPr>
          <w:rFonts w:ascii="Times New Roman" w:hAnsi="Times New Roman" w:cs="Times New Roman"/>
          <w:sz w:val="28"/>
          <w:szCs w:val="28"/>
          <w:lang w:val="fr-FR"/>
        </w:rPr>
        <w:t> mais flexible/, la prise des décisions imprévisibles et folles qui amène aux résultats incroyables. On y ajoute de telles qualités propres au caractère russe que la pensée extraordinaire douée de talent et qui fait étonner,  l’admirer et blâmer. L’esprit russe/</w:t>
      </w:r>
      <w:r w:rsidRPr="00507EA7">
        <w:rPr>
          <w:rFonts w:ascii="Times New Roman" w:hAnsi="Times New Roman" w:cs="Times New Roman"/>
          <w:sz w:val="28"/>
          <w:szCs w:val="28"/>
        </w:rPr>
        <w:t>русский</w:t>
      </w:r>
      <w:r w:rsidRPr="00507EA7">
        <w:rPr>
          <w:rFonts w:ascii="Times New Roman" w:hAnsi="Times New Roman" w:cs="Times New Roman"/>
          <w:sz w:val="28"/>
          <w:szCs w:val="28"/>
          <w:lang w:val="fr-FR"/>
        </w:rPr>
        <w:t xml:space="preserve"> </w:t>
      </w:r>
      <w:r w:rsidRPr="00507EA7">
        <w:rPr>
          <w:rFonts w:ascii="Times New Roman" w:hAnsi="Times New Roman" w:cs="Times New Roman"/>
          <w:sz w:val="28"/>
          <w:szCs w:val="28"/>
        </w:rPr>
        <w:t>ум</w:t>
      </w:r>
      <w:r w:rsidRPr="00507EA7">
        <w:rPr>
          <w:rFonts w:ascii="Times New Roman" w:hAnsi="Times New Roman" w:cs="Times New Roman"/>
          <w:sz w:val="28"/>
          <w:szCs w:val="28"/>
          <w:lang w:val="fr-FR"/>
        </w:rPr>
        <w:t xml:space="preserve"> c’est la mode de penser originale qui permet la naissance de toutes les grandes œuvres russes d’une part et le niveau bas de l’intellect considéré par des actions st</w:t>
      </w:r>
      <w:r w:rsidR="0070057A">
        <w:rPr>
          <w:rFonts w:ascii="Times New Roman" w:hAnsi="Times New Roman" w:cs="Times New Roman"/>
          <w:sz w:val="28"/>
          <w:szCs w:val="28"/>
          <w:lang w:val="fr-FR"/>
        </w:rPr>
        <w:t>upides et bêtes de l’autre part</w:t>
      </w:r>
      <w:r w:rsidR="0070057A" w:rsidRPr="0070057A">
        <w:rPr>
          <w:rFonts w:ascii="Times New Roman" w:hAnsi="Times New Roman" w:cs="Times New Roman"/>
          <w:sz w:val="28"/>
          <w:szCs w:val="28"/>
          <w:lang w:val="fr-FR"/>
        </w:rPr>
        <w:t xml:space="preserve"> (</w:t>
      </w:r>
      <w:r w:rsidR="0070057A">
        <w:rPr>
          <w:rFonts w:ascii="Times New Roman" w:hAnsi="Times New Roman" w:cs="Times New Roman"/>
          <w:sz w:val="28"/>
          <w:szCs w:val="28"/>
          <w:lang w:val="fr-FR"/>
        </w:rPr>
        <w:t>ibid.</w:t>
      </w:r>
      <w:r w:rsidR="0070057A" w:rsidRPr="0070057A">
        <w:rPr>
          <w:rFonts w:ascii="Times New Roman" w:hAnsi="Times New Roman" w:cs="Times New Roman"/>
          <w:sz w:val="28"/>
          <w:szCs w:val="28"/>
          <w:lang w:val="fr-FR"/>
        </w:rPr>
        <w:t>)</w:t>
      </w:r>
    </w:p>
    <w:p w:rsidR="003264B7" w:rsidRPr="0070057A" w:rsidRDefault="003264B7" w:rsidP="005D6EB7">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L’esprit russe/</w:t>
      </w:r>
      <w:r w:rsidRPr="00507EA7">
        <w:rPr>
          <w:rFonts w:ascii="Times New Roman" w:hAnsi="Times New Roman" w:cs="Times New Roman"/>
          <w:sz w:val="28"/>
          <w:szCs w:val="28"/>
        </w:rPr>
        <w:t>русский</w:t>
      </w:r>
      <w:r w:rsidRPr="00507EA7">
        <w:rPr>
          <w:rFonts w:ascii="Times New Roman" w:hAnsi="Times New Roman" w:cs="Times New Roman"/>
          <w:sz w:val="28"/>
          <w:szCs w:val="28"/>
          <w:lang w:val="fr-FR"/>
        </w:rPr>
        <w:t xml:space="preserve"> </w:t>
      </w:r>
      <w:r w:rsidRPr="00507EA7">
        <w:rPr>
          <w:rFonts w:ascii="Times New Roman" w:hAnsi="Times New Roman" w:cs="Times New Roman"/>
          <w:sz w:val="28"/>
          <w:szCs w:val="28"/>
        </w:rPr>
        <w:t>ум</w:t>
      </w:r>
      <w:r w:rsidRPr="00507EA7">
        <w:rPr>
          <w:rFonts w:ascii="Times New Roman" w:hAnsi="Times New Roman" w:cs="Times New Roman"/>
          <w:sz w:val="28"/>
          <w:szCs w:val="28"/>
          <w:lang w:val="fr-FR"/>
        </w:rPr>
        <w:t xml:space="preserve"> est un phenomène, qu’on ne peut concevoir, c’est une force mystique, étrange, incompréhensible, on ne peut l’appeler « raison », c’est une chose diffi</w:t>
      </w:r>
      <w:r w:rsidR="0070057A">
        <w:rPr>
          <w:rFonts w:ascii="Times New Roman" w:hAnsi="Times New Roman" w:cs="Times New Roman"/>
          <w:sz w:val="28"/>
          <w:szCs w:val="28"/>
          <w:lang w:val="fr-FR"/>
        </w:rPr>
        <w:t xml:space="preserve">cile à définir par un seul mot </w:t>
      </w:r>
      <w:r w:rsidR="0070057A" w:rsidRPr="0070057A">
        <w:rPr>
          <w:rFonts w:ascii="Times New Roman" w:hAnsi="Times New Roman" w:cs="Times New Roman"/>
          <w:sz w:val="28"/>
          <w:szCs w:val="28"/>
          <w:lang w:val="fr-FR"/>
        </w:rPr>
        <w:t>(</w:t>
      </w:r>
      <w:r w:rsidR="0070057A">
        <w:rPr>
          <w:rFonts w:ascii="Times New Roman" w:hAnsi="Times New Roman" w:cs="Times New Roman"/>
          <w:sz w:val="28"/>
          <w:szCs w:val="28"/>
        </w:rPr>
        <w:t>Кусова</w:t>
      </w:r>
      <w:r w:rsidR="0070057A" w:rsidRPr="0070057A">
        <w:rPr>
          <w:rFonts w:ascii="Times New Roman" w:hAnsi="Times New Roman" w:cs="Times New Roman"/>
          <w:sz w:val="28"/>
          <w:szCs w:val="28"/>
          <w:lang w:val="fr-FR"/>
        </w:rPr>
        <w:t>).</w:t>
      </w:r>
    </w:p>
    <w:p w:rsidR="003264B7" w:rsidRPr="00507EA7" w:rsidRDefault="003264B7" w:rsidP="005D6EB7">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Fiodor Tiouttchev, poète russe du XIXème siècle, a pu clairement exprimer ce sens imperceptible de l’esprit russe :</w:t>
      </w:r>
    </w:p>
    <w:p w:rsidR="003264B7" w:rsidRPr="00507EA7" w:rsidRDefault="003264B7" w:rsidP="00383D59">
      <w:pPr>
        <w:spacing w:after="0" w:line="360" w:lineRule="auto"/>
        <w:ind w:firstLine="709"/>
        <w:jc w:val="center"/>
        <w:rPr>
          <w:rFonts w:ascii="Times New Roman" w:hAnsi="Times New Roman" w:cs="Times New Roman"/>
          <w:sz w:val="28"/>
          <w:szCs w:val="28"/>
          <w:lang w:val="fr-FR"/>
        </w:rPr>
      </w:pPr>
      <w:r w:rsidRPr="00507EA7">
        <w:rPr>
          <w:rFonts w:ascii="Times New Roman" w:hAnsi="Times New Roman" w:cs="Times New Roman"/>
          <w:sz w:val="28"/>
          <w:szCs w:val="28"/>
          <w:lang w:val="fr-FR"/>
        </w:rPr>
        <w:t>* * *</w:t>
      </w:r>
    </w:p>
    <w:p w:rsidR="003264B7" w:rsidRPr="00507EA7" w:rsidRDefault="003264B7" w:rsidP="00383D59">
      <w:pPr>
        <w:spacing w:after="0" w:line="360" w:lineRule="auto"/>
        <w:ind w:firstLine="709"/>
        <w:jc w:val="center"/>
        <w:rPr>
          <w:rFonts w:ascii="Times New Roman" w:hAnsi="Times New Roman" w:cs="Times New Roman"/>
          <w:sz w:val="28"/>
          <w:szCs w:val="28"/>
          <w:lang w:val="fr-FR"/>
        </w:rPr>
      </w:pPr>
      <w:r w:rsidRPr="00507EA7">
        <w:rPr>
          <w:rFonts w:ascii="Times New Roman" w:hAnsi="Times New Roman" w:cs="Times New Roman"/>
          <w:sz w:val="28"/>
          <w:szCs w:val="28"/>
          <w:lang w:val="fr-FR"/>
        </w:rPr>
        <w:t>On ne peut pas comprendre la Russie par la voie de la raison,</w:t>
      </w:r>
    </w:p>
    <w:p w:rsidR="003264B7" w:rsidRPr="00507EA7" w:rsidRDefault="003264B7" w:rsidP="00383D59">
      <w:pPr>
        <w:spacing w:after="0" w:line="360" w:lineRule="auto"/>
        <w:ind w:firstLine="709"/>
        <w:jc w:val="center"/>
        <w:rPr>
          <w:rFonts w:ascii="Times New Roman" w:hAnsi="Times New Roman" w:cs="Times New Roman"/>
          <w:sz w:val="28"/>
          <w:szCs w:val="28"/>
          <w:lang w:val="fr-FR"/>
        </w:rPr>
      </w:pPr>
      <w:r w:rsidRPr="00507EA7">
        <w:rPr>
          <w:rFonts w:ascii="Times New Roman" w:hAnsi="Times New Roman" w:cs="Times New Roman"/>
          <w:sz w:val="28"/>
          <w:szCs w:val="28"/>
          <w:lang w:val="fr-FR"/>
        </w:rPr>
        <w:lastRenderedPageBreak/>
        <w:t>On ne peut pas la mesurer,</w:t>
      </w:r>
    </w:p>
    <w:p w:rsidR="003264B7" w:rsidRPr="00507EA7" w:rsidRDefault="003264B7" w:rsidP="00383D59">
      <w:pPr>
        <w:spacing w:after="0" w:line="360" w:lineRule="auto"/>
        <w:ind w:firstLine="709"/>
        <w:jc w:val="center"/>
        <w:rPr>
          <w:rFonts w:ascii="Times New Roman" w:hAnsi="Times New Roman" w:cs="Times New Roman"/>
          <w:sz w:val="28"/>
          <w:szCs w:val="28"/>
          <w:lang w:val="fr-FR"/>
        </w:rPr>
      </w:pPr>
      <w:r w:rsidRPr="00507EA7">
        <w:rPr>
          <w:rFonts w:ascii="Times New Roman" w:hAnsi="Times New Roman" w:cs="Times New Roman"/>
          <w:sz w:val="28"/>
          <w:szCs w:val="28"/>
          <w:lang w:val="fr-FR"/>
        </w:rPr>
        <w:t>Elle a un caractère particulier,</w:t>
      </w:r>
    </w:p>
    <w:p w:rsidR="003264B7" w:rsidRPr="00507EA7" w:rsidRDefault="003264B7" w:rsidP="00383D59">
      <w:pPr>
        <w:spacing w:after="0" w:line="360" w:lineRule="auto"/>
        <w:ind w:firstLine="709"/>
        <w:jc w:val="center"/>
        <w:rPr>
          <w:rFonts w:ascii="Times New Roman" w:hAnsi="Times New Roman" w:cs="Times New Roman"/>
          <w:sz w:val="28"/>
          <w:szCs w:val="28"/>
          <w:lang w:val="fr-FR"/>
        </w:rPr>
      </w:pPr>
      <w:r w:rsidRPr="00507EA7">
        <w:rPr>
          <w:rFonts w:ascii="Times New Roman" w:hAnsi="Times New Roman" w:cs="Times New Roman"/>
          <w:sz w:val="28"/>
          <w:szCs w:val="28"/>
          <w:lang w:val="fr-FR"/>
        </w:rPr>
        <w:t>On ne peut que croire en elle!</w:t>
      </w:r>
    </w:p>
    <w:p w:rsidR="003264B7" w:rsidRPr="0070057A" w:rsidRDefault="003264B7" w:rsidP="005D6EB7">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En effet, « esprit russe »/</w:t>
      </w:r>
      <w:r w:rsidRPr="00507EA7">
        <w:rPr>
          <w:rFonts w:ascii="Times New Roman" w:hAnsi="Times New Roman" w:cs="Times New Roman"/>
          <w:sz w:val="28"/>
          <w:szCs w:val="28"/>
        </w:rPr>
        <w:t>русский</w:t>
      </w:r>
      <w:r w:rsidRPr="00507EA7">
        <w:rPr>
          <w:rFonts w:ascii="Times New Roman" w:hAnsi="Times New Roman" w:cs="Times New Roman"/>
          <w:sz w:val="28"/>
          <w:szCs w:val="28"/>
          <w:lang w:val="fr-FR"/>
        </w:rPr>
        <w:t xml:space="preserve"> </w:t>
      </w:r>
      <w:r w:rsidRPr="00507EA7">
        <w:rPr>
          <w:rFonts w:ascii="Times New Roman" w:hAnsi="Times New Roman" w:cs="Times New Roman"/>
          <w:sz w:val="28"/>
          <w:szCs w:val="28"/>
        </w:rPr>
        <w:t>ум</w:t>
      </w:r>
      <w:r w:rsidRPr="00507EA7">
        <w:rPr>
          <w:rFonts w:ascii="Times New Roman" w:hAnsi="Times New Roman" w:cs="Times New Roman"/>
          <w:sz w:val="28"/>
          <w:szCs w:val="28"/>
          <w:lang w:val="fr-FR"/>
        </w:rPr>
        <w:t xml:space="preserve"> ce n’est pas la raison ni l’intelligence, c’est plutôt un ensemble de qualités morales, facultés intellectuelles qui ne peuvent pas être exp</w:t>
      </w:r>
      <w:r w:rsidR="0070057A">
        <w:rPr>
          <w:rFonts w:ascii="Times New Roman" w:hAnsi="Times New Roman" w:cs="Times New Roman"/>
          <w:sz w:val="28"/>
          <w:szCs w:val="28"/>
          <w:lang w:val="fr-FR"/>
        </w:rPr>
        <w:t>rimées les unes sans les autres</w:t>
      </w:r>
      <w:r w:rsidR="0070057A" w:rsidRPr="0070057A">
        <w:rPr>
          <w:rFonts w:ascii="Times New Roman" w:hAnsi="Times New Roman" w:cs="Times New Roman"/>
          <w:sz w:val="28"/>
          <w:szCs w:val="28"/>
          <w:lang w:val="fr-FR"/>
        </w:rPr>
        <w:t xml:space="preserve"> (</w:t>
      </w:r>
      <w:r w:rsidR="0070057A">
        <w:rPr>
          <w:rFonts w:ascii="Times New Roman" w:hAnsi="Times New Roman" w:cs="Times New Roman"/>
          <w:sz w:val="28"/>
          <w:szCs w:val="28"/>
        </w:rPr>
        <w:t>Дзюба</w:t>
      </w:r>
      <w:r w:rsidR="0070057A" w:rsidRPr="0070057A">
        <w:rPr>
          <w:rFonts w:ascii="Times New Roman" w:hAnsi="Times New Roman" w:cs="Times New Roman"/>
          <w:sz w:val="28"/>
          <w:szCs w:val="28"/>
          <w:lang w:val="fr-FR"/>
        </w:rPr>
        <w:t xml:space="preserve">, </w:t>
      </w:r>
      <w:r w:rsidR="0070057A">
        <w:rPr>
          <w:rFonts w:ascii="Times New Roman" w:hAnsi="Times New Roman" w:cs="Times New Roman"/>
          <w:sz w:val="28"/>
          <w:szCs w:val="28"/>
        </w:rPr>
        <w:t>р</w:t>
      </w:r>
      <w:r w:rsidR="0070057A" w:rsidRPr="0070057A">
        <w:rPr>
          <w:rFonts w:ascii="Times New Roman" w:hAnsi="Times New Roman" w:cs="Times New Roman"/>
          <w:sz w:val="28"/>
          <w:szCs w:val="28"/>
          <w:lang w:val="fr-FR"/>
        </w:rPr>
        <w:t>. 224).</w:t>
      </w:r>
    </w:p>
    <w:p w:rsidR="003264B7" w:rsidRPr="0070057A" w:rsidRDefault="003264B7" w:rsidP="005D6EB7">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La notion proche de l’« esprit russe »/</w:t>
      </w:r>
      <w:r w:rsidRPr="00507EA7">
        <w:rPr>
          <w:rFonts w:ascii="Times New Roman" w:hAnsi="Times New Roman" w:cs="Times New Roman"/>
          <w:sz w:val="28"/>
          <w:szCs w:val="28"/>
        </w:rPr>
        <w:t>русский</w:t>
      </w:r>
      <w:r w:rsidRPr="00507EA7">
        <w:rPr>
          <w:rFonts w:ascii="Times New Roman" w:hAnsi="Times New Roman" w:cs="Times New Roman"/>
          <w:sz w:val="28"/>
          <w:szCs w:val="28"/>
          <w:lang w:val="fr-FR"/>
        </w:rPr>
        <w:t xml:space="preserve"> </w:t>
      </w:r>
      <w:r w:rsidRPr="00507EA7">
        <w:rPr>
          <w:rFonts w:ascii="Times New Roman" w:hAnsi="Times New Roman" w:cs="Times New Roman"/>
          <w:sz w:val="28"/>
          <w:szCs w:val="28"/>
        </w:rPr>
        <w:t>ум</w:t>
      </w:r>
      <w:r w:rsidRPr="00507EA7">
        <w:rPr>
          <w:rFonts w:ascii="Times New Roman" w:hAnsi="Times New Roman" w:cs="Times New Roman"/>
          <w:sz w:val="28"/>
          <w:szCs w:val="28"/>
          <w:lang w:val="fr-FR"/>
        </w:rPr>
        <w:t xml:space="preserve"> est l’« </w:t>
      </w:r>
      <w:r w:rsidRPr="00507EA7">
        <w:rPr>
          <w:rFonts w:ascii="Times New Roman" w:hAnsi="Times New Roman" w:cs="Times New Roman"/>
          <w:i/>
          <w:sz w:val="28"/>
          <w:szCs w:val="28"/>
          <w:lang w:val="fr-FR"/>
        </w:rPr>
        <w:t>esprit de l’escalier</w:t>
      </w:r>
      <w:r w:rsidRPr="00507EA7">
        <w:rPr>
          <w:rFonts w:ascii="Times New Roman" w:hAnsi="Times New Roman" w:cs="Times New Roman"/>
          <w:sz w:val="28"/>
          <w:szCs w:val="28"/>
          <w:lang w:val="fr-FR"/>
        </w:rPr>
        <w:t> »/</w:t>
      </w:r>
      <w:r w:rsidRPr="00507EA7">
        <w:rPr>
          <w:rFonts w:ascii="Times New Roman" w:hAnsi="Times New Roman" w:cs="Times New Roman"/>
          <w:sz w:val="28"/>
          <w:szCs w:val="28"/>
        </w:rPr>
        <w:t>задний</w:t>
      </w:r>
      <w:r w:rsidRPr="00507EA7">
        <w:rPr>
          <w:rFonts w:ascii="Times New Roman" w:hAnsi="Times New Roman" w:cs="Times New Roman"/>
          <w:sz w:val="28"/>
          <w:szCs w:val="28"/>
          <w:lang w:val="fr-FR"/>
        </w:rPr>
        <w:t xml:space="preserve"> </w:t>
      </w:r>
      <w:r w:rsidRPr="00507EA7">
        <w:rPr>
          <w:rFonts w:ascii="Times New Roman" w:hAnsi="Times New Roman" w:cs="Times New Roman"/>
          <w:sz w:val="28"/>
          <w:szCs w:val="28"/>
        </w:rPr>
        <w:t>ум</w:t>
      </w:r>
      <w:r w:rsidRPr="00507EA7">
        <w:rPr>
          <w:rFonts w:ascii="Times New Roman" w:hAnsi="Times New Roman" w:cs="Times New Roman"/>
          <w:sz w:val="28"/>
          <w:szCs w:val="28"/>
          <w:lang w:val="fr-FR"/>
        </w:rPr>
        <w:t xml:space="preserve"> qui nous évoque la perspicacité et l’ingéniosité, les qualités qui semblent être assez loin des qualités intellectuelles puisqu’on ne peut pas les mesurer objectivement. Toutefois elles influencent la vie intellectuelle de l’esprit/</w:t>
      </w:r>
      <w:r w:rsidRPr="00507EA7">
        <w:rPr>
          <w:rFonts w:ascii="Times New Roman" w:hAnsi="Times New Roman" w:cs="Times New Roman"/>
          <w:sz w:val="28"/>
          <w:szCs w:val="28"/>
        </w:rPr>
        <w:t>ум</w:t>
      </w:r>
      <w:r w:rsidRPr="00507EA7">
        <w:rPr>
          <w:rFonts w:ascii="Times New Roman" w:hAnsi="Times New Roman" w:cs="Times New Roman"/>
          <w:sz w:val="28"/>
          <w:szCs w:val="28"/>
          <w:lang w:val="fr-FR"/>
        </w:rPr>
        <w:t xml:space="preserve"> parce qu’elles nous poussent à réaliser le potentiel censé être caché dans chacun. « Nous sommes paresseux et incurieux » disait Alexandre Pouchkine, nous accumulons de l’expérience qui est transférée d’une génération à l’autre et qu’on appelle en russe « </w:t>
      </w:r>
      <w:r w:rsidRPr="00507EA7">
        <w:rPr>
          <w:rFonts w:ascii="Times New Roman" w:hAnsi="Times New Roman" w:cs="Times New Roman"/>
          <w:i/>
          <w:sz w:val="28"/>
          <w:szCs w:val="28"/>
          <w:lang w:val="fr-FR"/>
        </w:rPr>
        <w:t>esprit naturel</w:t>
      </w:r>
      <w:r w:rsidRPr="00507EA7">
        <w:rPr>
          <w:rFonts w:ascii="Times New Roman" w:hAnsi="Times New Roman" w:cs="Times New Roman"/>
          <w:sz w:val="28"/>
          <w:szCs w:val="28"/>
          <w:lang w:val="fr-FR"/>
        </w:rPr>
        <w:t> »/</w:t>
      </w:r>
      <w:r w:rsidRPr="00507EA7">
        <w:rPr>
          <w:rFonts w:ascii="Times New Roman" w:hAnsi="Times New Roman" w:cs="Times New Roman"/>
          <w:sz w:val="28"/>
          <w:szCs w:val="28"/>
        </w:rPr>
        <w:t>природный</w:t>
      </w:r>
      <w:r w:rsidRPr="00507EA7">
        <w:rPr>
          <w:rFonts w:ascii="Times New Roman" w:hAnsi="Times New Roman" w:cs="Times New Roman"/>
          <w:sz w:val="28"/>
          <w:szCs w:val="28"/>
          <w:lang w:val="fr-FR"/>
        </w:rPr>
        <w:t xml:space="preserve"> </w:t>
      </w:r>
      <w:r w:rsidRPr="00507EA7">
        <w:rPr>
          <w:rFonts w:ascii="Times New Roman" w:hAnsi="Times New Roman" w:cs="Times New Roman"/>
          <w:sz w:val="28"/>
          <w:szCs w:val="28"/>
        </w:rPr>
        <w:t>ум</w:t>
      </w:r>
      <w:r w:rsidRPr="00507EA7">
        <w:rPr>
          <w:rFonts w:ascii="Times New Roman" w:hAnsi="Times New Roman" w:cs="Times New Roman"/>
          <w:sz w:val="28"/>
          <w:szCs w:val="28"/>
          <w:lang w:val="fr-FR"/>
        </w:rPr>
        <w:t>. Cet esprit naturel/</w:t>
      </w:r>
      <w:r w:rsidRPr="00507EA7">
        <w:rPr>
          <w:rFonts w:ascii="Times New Roman" w:hAnsi="Times New Roman" w:cs="Times New Roman"/>
          <w:sz w:val="28"/>
          <w:szCs w:val="28"/>
        </w:rPr>
        <w:t>природный</w:t>
      </w:r>
      <w:r w:rsidRPr="00507EA7">
        <w:rPr>
          <w:rFonts w:ascii="Times New Roman" w:hAnsi="Times New Roman" w:cs="Times New Roman"/>
          <w:sz w:val="28"/>
          <w:szCs w:val="28"/>
          <w:lang w:val="fr-FR"/>
        </w:rPr>
        <w:t xml:space="preserve"> </w:t>
      </w:r>
      <w:r w:rsidRPr="00507EA7">
        <w:rPr>
          <w:rFonts w:ascii="Times New Roman" w:hAnsi="Times New Roman" w:cs="Times New Roman"/>
          <w:sz w:val="28"/>
          <w:szCs w:val="28"/>
        </w:rPr>
        <w:t>ум</w:t>
      </w:r>
      <w:r w:rsidRPr="00507EA7">
        <w:rPr>
          <w:rFonts w:ascii="Times New Roman" w:hAnsi="Times New Roman" w:cs="Times New Roman"/>
          <w:sz w:val="28"/>
          <w:szCs w:val="28"/>
          <w:lang w:val="fr-FR"/>
        </w:rPr>
        <w:t xml:space="preserve"> compense un manque de connaissance, il est gagné par la voie des fautes et des essais qui nous offrent la possibilité de développer la </w:t>
      </w:r>
      <w:r w:rsidR="0070057A">
        <w:rPr>
          <w:rFonts w:ascii="Times New Roman" w:hAnsi="Times New Roman" w:cs="Times New Roman"/>
          <w:sz w:val="28"/>
          <w:szCs w:val="28"/>
          <w:lang w:val="fr-FR"/>
        </w:rPr>
        <w:t>pensée flexible déjà mentionnée</w:t>
      </w:r>
      <w:r w:rsidR="0070057A" w:rsidRPr="0070057A">
        <w:rPr>
          <w:rFonts w:ascii="Times New Roman" w:hAnsi="Times New Roman" w:cs="Times New Roman"/>
          <w:sz w:val="28"/>
          <w:szCs w:val="28"/>
          <w:lang w:val="fr-FR"/>
        </w:rPr>
        <w:t xml:space="preserve"> (</w:t>
      </w:r>
      <w:r w:rsidR="0070057A">
        <w:rPr>
          <w:rFonts w:ascii="Times New Roman" w:hAnsi="Times New Roman" w:cs="Times New Roman"/>
          <w:sz w:val="28"/>
          <w:szCs w:val="28"/>
          <w:lang w:val="fr-FR"/>
        </w:rPr>
        <w:t>ibid, p. 223</w:t>
      </w:r>
      <w:r w:rsidR="0070057A" w:rsidRPr="0070057A">
        <w:rPr>
          <w:rFonts w:ascii="Times New Roman" w:hAnsi="Times New Roman" w:cs="Times New Roman"/>
          <w:sz w:val="28"/>
          <w:szCs w:val="28"/>
          <w:lang w:val="fr-FR"/>
        </w:rPr>
        <w:t>)</w:t>
      </w:r>
      <w:r w:rsidR="0070057A">
        <w:rPr>
          <w:rFonts w:ascii="Times New Roman" w:hAnsi="Times New Roman" w:cs="Times New Roman"/>
          <w:sz w:val="28"/>
          <w:szCs w:val="28"/>
          <w:lang w:val="fr-FR"/>
        </w:rPr>
        <w:t>.</w:t>
      </w:r>
    </w:p>
    <w:p w:rsidR="003264B7" w:rsidRPr="009450D8" w:rsidRDefault="003264B7" w:rsidP="005D6EB7">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 xml:space="preserve">Si on </w:t>
      </w:r>
      <w:r w:rsidR="0075601E">
        <w:rPr>
          <w:rFonts w:ascii="Times New Roman" w:hAnsi="Times New Roman" w:cs="Times New Roman"/>
          <w:sz w:val="28"/>
          <w:szCs w:val="28"/>
          <w:lang w:val="fr-FR"/>
        </w:rPr>
        <w:t xml:space="preserve">se </w:t>
      </w:r>
      <w:r w:rsidRPr="00507EA7">
        <w:rPr>
          <w:rFonts w:ascii="Times New Roman" w:hAnsi="Times New Roman" w:cs="Times New Roman"/>
          <w:sz w:val="28"/>
          <w:szCs w:val="28"/>
          <w:lang w:val="fr-FR"/>
        </w:rPr>
        <w:t>tourne vers l’esprit/</w:t>
      </w:r>
      <w:r w:rsidRPr="00507EA7">
        <w:rPr>
          <w:rFonts w:ascii="Times New Roman" w:hAnsi="Times New Roman" w:cs="Times New Roman"/>
          <w:sz w:val="28"/>
          <w:szCs w:val="28"/>
        </w:rPr>
        <w:t>ум</w:t>
      </w:r>
      <w:r w:rsidRPr="00507EA7">
        <w:rPr>
          <w:rFonts w:ascii="Times New Roman" w:hAnsi="Times New Roman" w:cs="Times New Roman"/>
          <w:sz w:val="28"/>
          <w:szCs w:val="28"/>
          <w:lang w:val="fr-FR"/>
        </w:rPr>
        <w:t xml:space="preserve"> qui est le fruit de l’intellect, on constate que dans la tradition russe « intellect » se compose de quatre idées principales : </w:t>
      </w:r>
      <w:r w:rsidRPr="00507EA7">
        <w:rPr>
          <w:rFonts w:ascii="Times New Roman" w:hAnsi="Times New Roman" w:cs="Times New Roman"/>
          <w:i/>
          <w:sz w:val="28"/>
          <w:szCs w:val="28"/>
          <w:lang w:val="fr-FR"/>
        </w:rPr>
        <w:t>les connaissances</w:t>
      </w:r>
      <w:r w:rsidRPr="00507EA7">
        <w:rPr>
          <w:rFonts w:ascii="Times New Roman" w:hAnsi="Times New Roman" w:cs="Times New Roman"/>
          <w:sz w:val="28"/>
          <w:szCs w:val="28"/>
          <w:lang w:val="fr-FR"/>
        </w:rPr>
        <w:t xml:space="preserve">, </w:t>
      </w:r>
      <w:r w:rsidRPr="00507EA7">
        <w:rPr>
          <w:rFonts w:ascii="Times New Roman" w:hAnsi="Times New Roman" w:cs="Times New Roman"/>
          <w:i/>
          <w:sz w:val="28"/>
          <w:szCs w:val="28"/>
          <w:lang w:val="fr-FR"/>
        </w:rPr>
        <w:t>la mémoire bien développée</w:t>
      </w:r>
      <w:r w:rsidRPr="00507EA7">
        <w:rPr>
          <w:rFonts w:ascii="Times New Roman" w:hAnsi="Times New Roman" w:cs="Times New Roman"/>
          <w:sz w:val="28"/>
          <w:szCs w:val="28"/>
          <w:lang w:val="fr-FR"/>
        </w:rPr>
        <w:t xml:space="preserve">, </w:t>
      </w:r>
      <w:r w:rsidRPr="00507EA7">
        <w:rPr>
          <w:rFonts w:ascii="Times New Roman" w:hAnsi="Times New Roman" w:cs="Times New Roman"/>
          <w:i/>
          <w:sz w:val="28"/>
          <w:szCs w:val="28"/>
          <w:lang w:val="fr-FR"/>
        </w:rPr>
        <w:t>le raisonnement</w:t>
      </w:r>
      <w:r w:rsidRPr="00507EA7">
        <w:rPr>
          <w:rFonts w:ascii="Times New Roman" w:hAnsi="Times New Roman" w:cs="Times New Roman"/>
          <w:sz w:val="28"/>
          <w:szCs w:val="28"/>
          <w:lang w:val="fr-FR"/>
        </w:rPr>
        <w:t xml:space="preserve"> et les </w:t>
      </w:r>
      <w:r w:rsidRPr="00507EA7">
        <w:rPr>
          <w:rFonts w:ascii="Times New Roman" w:hAnsi="Times New Roman" w:cs="Times New Roman"/>
          <w:i/>
          <w:sz w:val="28"/>
          <w:szCs w:val="28"/>
          <w:lang w:val="fr-FR"/>
        </w:rPr>
        <w:t>facultés générales de la compréhension</w:t>
      </w:r>
      <w:r w:rsidRPr="00507EA7">
        <w:rPr>
          <w:rFonts w:ascii="Times New Roman" w:hAnsi="Times New Roman" w:cs="Times New Roman"/>
          <w:sz w:val="28"/>
          <w:szCs w:val="28"/>
          <w:lang w:val="fr-FR"/>
        </w:rPr>
        <w:t xml:space="preserve"> des actions et des objets. Les unités de la langue présentent une personne par ses qualités </w:t>
      </w:r>
      <w:r>
        <w:rPr>
          <w:rFonts w:ascii="Times New Roman" w:hAnsi="Times New Roman" w:cs="Times New Roman"/>
          <w:sz w:val="28"/>
          <w:szCs w:val="28"/>
          <w:lang w:val="fr-FR"/>
        </w:rPr>
        <w:t>intellectuelles et sa capacité d’</w:t>
      </w:r>
      <w:r w:rsidRPr="00507EA7">
        <w:rPr>
          <w:rFonts w:ascii="Times New Roman" w:hAnsi="Times New Roman" w:cs="Times New Roman"/>
          <w:sz w:val="28"/>
          <w:szCs w:val="28"/>
          <w:lang w:val="fr-FR"/>
        </w:rPr>
        <w:t xml:space="preserve">effectuer des actions intellectuelles. On définit l’homme par ses </w:t>
      </w:r>
      <w:r w:rsidRPr="00507EA7">
        <w:rPr>
          <w:rFonts w:ascii="Times New Roman" w:hAnsi="Times New Roman" w:cs="Times New Roman"/>
          <w:i/>
          <w:sz w:val="28"/>
          <w:szCs w:val="28"/>
          <w:lang w:val="fr-FR"/>
        </w:rPr>
        <w:t>capacités d’esprit</w:t>
      </w:r>
      <w:r w:rsidRPr="00507EA7">
        <w:rPr>
          <w:rFonts w:ascii="Times New Roman" w:hAnsi="Times New Roman" w:cs="Times New Roman"/>
          <w:sz w:val="28"/>
          <w:szCs w:val="28"/>
          <w:lang w:val="fr-FR"/>
        </w:rPr>
        <w:t xml:space="preserve"> : réfléchir, raisonner, </w:t>
      </w:r>
      <w:r w:rsidRPr="003264B7">
        <w:rPr>
          <w:rFonts w:ascii="Times New Roman" w:hAnsi="Times New Roman" w:cs="Times New Roman"/>
          <w:sz w:val="28"/>
          <w:szCs w:val="28"/>
          <w:lang w:val="fr-FR"/>
        </w:rPr>
        <w:t>comparer, comprendre, qui déterminent les actions effectuées par lui. Quand même on ne peut pas mettre ces deux notions « capacité d’esprit »/</w:t>
      </w:r>
      <w:r w:rsidRPr="003264B7">
        <w:rPr>
          <w:rFonts w:ascii="Times New Roman" w:hAnsi="Times New Roman" w:cs="Times New Roman"/>
          <w:sz w:val="28"/>
          <w:szCs w:val="28"/>
        </w:rPr>
        <w:t>интеллектуальные</w:t>
      </w:r>
      <w:r w:rsidRPr="003264B7">
        <w:rPr>
          <w:rFonts w:ascii="Times New Roman" w:hAnsi="Times New Roman" w:cs="Times New Roman"/>
          <w:sz w:val="28"/>
          <w:szCs w:val="28"/>
          <w:lang w:val="fr-FR"/>
        </w:rPr>
        <w:t xml:space="preserve"> </w:t>
      </w:r>
      <w:r w:rsidRPr="003264B7">
        <w:rPr>
          <w:rFonts w:ascii="Times New Roman" w:hAnsi="Times New Roman" w:cs="Times New Roman"/>
          <w:sz w:val="28"/>
          <w:szCs w:val="28"/>
        </w:rPr>
        <w:t>качества</w:t>
      </w:r>
      <w:r w:rsidRPr="003264B7">
        <w:rPr>
          <w:rFonts w:ascii="Times New Roman" w:hAnsi="Times New Roman" w:cs="Times New Roman"/>
          <w:sz w:val="28"/>
          <w:szCs w:val="28"/>
          <w:lang w:val="fr-FR"/>
        </w:rPr>
        <w:t xml:space="preserve"> et « action intellectuelle »/</w:t>
      </w:r>
      <w:r w:rsidRPr="003264B7">
        <w:rPr>
          <w:rFonts w:ascii="Times New Roman" w:hAnsi="Times New Roman" w:cs="Times New Roman"/>
          <w:sz w:val="28"/>
          <w:szCs w:val="28"/>
        </w:rPr>
        <w:t>интеллектуальное</w:t>
      </w:r>
      <w:r w:rsidRPr="003264B7">
        <w:rPr>
          <w:rFonts w:ascii="Times New Roman" w:hAnsi="Times New Roman" w:cs="Times New Roman"/>
          <w:sz w:val="28"/>
          <w:szCs w:val="28"/>
          <w:lang w:val="fr-FR"/>
        </w:rPr>
        <w:t xml:space="preserve"> </w:t>
      </w:r>
      <w:r w:rsidRPr="003264B7">
        <w:rPr>
          <w:rFonts w:ascii="Times New Roman" w:hAnsi="Times New Roman" w:cs="Times New Roman"/>
          <w:sz w:val="28"/>
          <w:szCs w:val="28"/>
        </w:rPr>
        <w:t>дей</w:t>
      </w:r>
      <w:r w:rsidRPr="003264B7">
        <w:rPr>
          <w:rFonts w:ascii="Times New Roman" w:hAnsi="Times New Roman" w:cs="Times New Roman"/>
          <w:sz w:val="28"/>
          <w:szCs w:val="28"/>
          <w:lang w:val="fr-FR"/>
        </w:rPr>
        <w:t>c</w:t>
      </w:r>
      <w:r w:rsidRPr="003264B7">
        <w:rPr>
          <w:rFonts w:ascii="Times New Roman" w:hAnsi="Times New Roman" w:cs="Times New Roman"/>
          <w:sz w:val="28"/>
          <w:szCs w:val="28"/>
        </w:rPr>
        <w:t>твие</w:t>
      </w:r>
      <w:r w:rsidRPr="003264B7">
        <w:rPr>
          <w:rFonts w:ascii="Times New Roman" w:hAnsi="Times New Roman" w:cs="Times New Roman"/>
          <w:sz w:val="28"/>
          <w:szCs w:val="28"/>
          <w:lang w:val="fr-FR"/>
        </w:rPr>
        <w:t xml:space="preserve"> dans la même ligne, puisque l’interdépendance les unes des autres remonte au contexte. Les capacités propres à une personne peuvent toujours lui laisser faire une faute, par exemple, un professionnel peut se tromper dans une question où il n’est pas compétent. En </w:t>
      </w:r>
      <w:r w:rsidRPr="003264B7">
        <w:rPr>
          <w:rFonts w:ascii="Times New Roman" w:hAnsi="Times New Roman" w:cs="Times New Roman"/>
          <w:sz w:val="28"/>
          <w:szCs w:val="28"/>
          <w:lang w:val="fr-FR"/>
        </w:rPr>
        <w:lastRenderedPageBreak/>
        <w:t xml:space="preserve">effet, la perception d’un personnage joue le rôle principal dans la question de « fou » et « intelligent ». C’est une spécificité de </w:t>
      </w:r>
      <w:r w:rsidRPr="00507EA7">
        <w:rPr>
          <w:rFonts w:ascii="Times New Roman" w:hAnsi="Times New Roman" w:cs="Times New Roman"/>
          <w:sz w:val="28"/>
          <w:szCs w:val="28"/>
          <w:lang w:val="fr-FR"/>
        </w:rPr>
        <w:t>la perception du monde en russe, qu’on ne réfère pas la manière des actions à celui qui les effectue, on ne voit que leur caractère qui nous semble « fou »/</w:t>
      </w:r>
      <w:r w:rsidRPr="00507EA7">
        <w:rPr>
          <w:rFonts w:ascii="Times New Roman" w:hAnsi="Times New Roman" w:cs="Times New Roman"/>
          <w:sz w:val="28"/>
          <w:szCs w:val="28"/>
        </w:rPr>
        <w:t>безумный</w:t>
      </w:r>
      <w:r w:rsidRPr="00507EA7">
        <w:rPr>
          <w:rFonts w:ascii="Times New Roman" w:hAnsi="Times New Roman" w:cs="Times New Roman"/>
          <w:sz w:val="28"/>
          <w:szCs w:val="28"/>
          <w:lang w:val="fr-FR"/>
        </w:rPr>
        <w:t>, « bête »/</w:t>
      </w:r>
      <w:r w:rsidRPr="00507EA7">
        <w:rPr>
          <w:rFonts w:ascii="Times New Roman" w:hAnsi="Times New Roman" w:cs="Times New Roman"/>
          <w:sz w:val="28"/>
          <w:szCs w:val="28"/>
        </w:rPr>
        <w:t>глупый</w:t>
      </w:r>
      <w:r w:rsidRPr="00507EA7">
        <w:rPr>
          <w:rFonts w:ascii="Times New Roman" w:hAnsi="Times New Roman" w:cs="Times New Roman"/>
          <w:sz w:val="28"/>
          <w:szCs w:val="28"/>
          <w:lang w:val="fr-FR"/>
        </w:rPr>
        <w:t xml:space="preserve"> ou « raisonnable »/</w:t>
      </w:r>
      <w:r w:rsidRPr="00507EA7">
        <w:rPr>
          <w:rFonts w:ascii="Times New Roman" w:hAnsi="Times New Roman" w:cs="Times New Roman"/>
          <w:sz w:val="28"/>
          <w:szCs w:val="28"/>
        </w:rPr>
        <w:t>разумный</w:t>
      </w:r>
      <w:r w:rsidR="009450D8">
        <w:rPr>
          <w:rFonts w:ascii="Times New Roman" w:hAnsi="Times New Roman" w:cs="Times New Roman"/>
          <w:sz w:val="28"/>
          <w:szCs w:val="28"/>
          <w:lang w:val="fr-FR"/>
        </w:rPr>
        <w:t xml:space="preserve"> </w:t>
      </w:r>
      <w:r w:rsidR="009450D8" w:rsidRPr="009450D8">
        <w:rPr>
          <w:rFonts w:ascii="Times New Roman" w:hAnsi="Times New Roman" w:cs="Times New Roman"/>
          <w:sz w:val="28"/>
          <w:szCs w:val="28"/>
          <w:lang w:val="fr-FR"/>
        </w:rPr>
        <w:t>(</w:t>
      </w:r>
      <w:r w:rsidR="009450D8">
        <w:rPr>
          <w:rFonts w:ascii="Times New Roman" w:hAnsi="Times New Roman" w:cs="Times New Roman"/>
          <w:sz w:val="28"/>
          <w:szCs w:val="28"/>
        </w:rPr>
        <w:t>Патроева</w:t>
      </w:r>
      <w:r w:rsidR="009450D8" w:rsidRPr="009450D8">
        <w:rPr>
          <w:rFonts w:ascii="Times New Roman" w:hAnsi="Times New Roman" w:cs="Times New Roman"/>
          <w:sz w:val="28"/>
          <w:szCs w:val="28"/>
          <w:lang w:val="fr-FR"/>
        </w:rPr>
        <w:t>).</w:t>
      </w:r>
    </w:p>
    <w:p w:rsidR="003264B7" w:rsidRPr="009450D8" w:rsidRDefault="003264B7" w:rsidP="005D6EB7">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 xml:space="preserve">Alors, même </w:t>
      </w:r>
      <w:r w:rsidRPr="00507EA7">
        <w:rPr>
          <w:rFonts w:ascii="Times New Roman" w:hAnsi="Times New Roman" w:cs="Times New Roman"/>
          <w:i/>
          <w:sz w:val="28"/>
          <w:szCs w:val="28"/>
        </w:rPr>
        <w:t>дурак</w:t>
      </w:r>
      <w:r w:rsidRPr="00507EA7">
        <w:rPr>
          <w:rFonts w:ascii="Times New Roman" w:hAnsi="Times New Roman" w:cs="Times New Roman"/>
          <w:sz w:val="28"/>
          <w:szCs w:val="28"/>
          <w:lang w:val="fr-FR"/>
        </w:rPr>
        <w:t xml:space="preserve">  russe peut être sage. Il n’est pas doué de capacités intellectuelles, mais ses actions, ses pensées révèlent la vérité absolue. Cette image nous renvoie  au personnage des contes russes </w:t>
      </w:r>
      <w:r w:rsidRPr="00507EA7">
        <w:rPr>
          <w:rFonts w:ascii="Times New Roman" w:hAnsi="Times New Roman" w:cs="Times New Roman"/>
          <w:i/>
          <w:sz w:val="28"/>
          <w:szCs w:val="28"/>
          <w:lang w:val="fr-FR"/>
        </w:rPr>
        <w:t>Ivan la souche</w:t>
      </w:r>
      <w:r w:rsidRPr="00507EA7">
        <w:rPr>
          <w:rFonts w:ascii="Times New Roman" w:hAnsi="Times New Roman" w:cs="Times New Roman"/>
          <w:sz w:val="28"/>
          <w:szCs w:val="28"/>
          <w:lang w:val="fr-FR"/>
        </w:rPr>
        <w:t xml:space="preserve"> ou </w:t>
      </w:r>
      <w:r w:rsidRPr="00507EA7">
        <w:rPr>
          <w:rFonts w:ascii="Times New Roman" w:hAnsi="Times New Roman" w:cs="Times New Roman"/>
          <w:i/>
          <w:sz w:val="28"/>
          <w:szCs w:val="28"/>
          <w:lang w:val="fr-FR"/>
        </w:rPr>
        <w:t>Ivan le</w:t>
      </w:r>
      <w:r w:rsidRPr="00507EA7">
        <w:rPr>
          <w:rFonts w:ascii="Times New Roman" w:hAnsi="Times New Roman" w:cs="Times New Roman"/>
          <w:sz w:val="28"/>
          <w:szCs w:val="28"/>
          <w:lang w:val="fr-FR"/>
        </w:rPr>
        <w:t xml:space="preserve"> </w:t>
      </w:r>
      <w:r w:rsidRPr="00507EA7">
        <w:rPr>
          <w:rFonts w:ascii="Times New Roman" w:hAnsi="Times New Roman" w:cs="Times New Roman"/>
          <w:i/>
          <w:sz w:val="28"/>
          <w:szCs w:val="28"/>
          <w:lang w:val="fr-FR"/>
        </w:rPr>
        <w:t>nigaud.</w:t>
      </w:r>
      <w:r w:rsidRPr="00507EA7">
        <w:rPr>
          <w:rFonts w:ascii="Times New Roman" w:hAnsi="Times New Roman" w:cs="Times New Roman"/>
          <w:sz w:val="28"/>
          <w:szCs w:val="28"/>
          <w:lang w:val="fr-FR"/>
        </w:rPr>
        <w:t xml:space="preserve"> Il est naïf, timbré et paresseux, mais il trouve toujours des solutions extraordinaires de toutes les difficultés qui surgissent devant lui. Ses actions contredisent le bon sens, mais il a ses propres astuces pour les surmonter, et il arrive toujours à ses fins. Il est sincère, simple et bon. N’oublions pas que la bonté était la qualité la plus précieuse pour les chrétiens, un sot n’est plus  traité de bête s’il est bon. Ici la sottise interfère avec la sagesse. Le sot bon, paresseux, passif voit et comprend tout. On peut se moquer de lui, le mépriser, mais finalement il nous fait étonner. Autrement dit, ce personnage fabuleux peut être considéré comme bête, fou, aussi bien </w:t>
      </w:r>
      <w:r w:rsidR="009450D8">
        <w:rPr>
          <w:rFonts w:ascii="Times New Roman" w:hAnsi="Times New Roman" w:cs="Times New Roman"/>
          <w:sz w:val="28"/>
          <w:szCs w:val="28"/>
          <w:lang w:val="fr-FR"/>
        </w:rPr>
        <w:t>qu’un bouffon ou un clairvoyant</w:t>
      </w:r>
      <w:r w:rsidR="009450D8" w:rsidRPr="009450D8">
        <w:rPr>
          <w:rFonts w:ascii="Times New Roman" w:hAnsi="Times New Roman" w:cs="Times New Roman"/>
          <w:sz w:val="28"/>
          <w:szCs w:val="28"/>
          <w:lang w:val="fr-FR"/>
        </w:rPr>
        <w:t xml:space="preserve"> (</w:t>
      </w:r>
      <w:r w:rsidR="009450D8">
        <w:rPr>
          <w:rFonts w:ascii="Times New Roman" w:hAnsi="Times New Roman" w:cs="Times New Roman"/>
          <w:sz w:val="28"/>
          <w:szCs w:val="28"/>
        </w:rPr>
        <w:t>Кобызева</w:t>
      </w:r>
      <w:r w:rsidR="009450D8" w:rsidRPr="009450D8">
        <w:rPr>
          <w:rFonts w:ascii="Times New Roman" w:hAnsi="Times New Roman" w:cs="Times New Roman"/>
          <w:sz w:val="28"/>
          <w:szCs w:val="28"/>
          <w:lang w:val="fr-FR"/>
        </w:rPr>
        <w:t xml:space="preserve">, </w:t>
      </w:r>
      <w:r w:rsidR="009450D8">
        <w:rPr>
          <w:rFonts w:ascii="Times New Roman" w:hAnsi="Times New Roman" w:cs="Times New Roman"/>
          <w:sz w:val="28"/>
          <w:szCs w:val="28"/>
        </w:rPr>
        <w:t>р</w:t>
      </w:r>
      <w:r w:rsidR="009450D8" w:rsidRPr="009450D8">
        <w:rPr>
          <w:rFonts w:ascii="Times New Roman" w:hAnsi="Times New Roman" w:cs="Times New Roman"/>
          <w:sz w:val="28"/>
          <w:szCs w:val="28"/>
          <w:lang w:val="fr-FR"/>
        </w:rPr>
        <w:t>. 95-105).</w:t>
      </w:r>
    </w:p>
    <w:p w:rsidR="003264B7" w:rsidRPr="00507EA7" w:rsidRDefault="003264B7" w:rsidP="00383D59">
      <w:pPr>
        <w:spacing w:after="0" w:line="360" w:lineRule="auto"/>
        <w:ind w:firstLine="709"/>
        <w:rPr>
          <w:rFonts w:ascii="Times New Roman" w:hAnsi="Times New Roman" w:cs="Times New Roman"/>
          <w:b/>
          <w:sz w:val="28"/>
          <w:szCs w:val="28"/>
          <w:lang w:val="fr-FR"/>
        </w:rPr>
      </w:pPr>
    </w:p>
    <w:p w:rsidR="003264B7" w:rsidRPr="00507EA7" w:rsidRDefault="003264B7" w:rsidP="00383D59">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 xml:space="preserve">Cette étude traite les concepts, </w:t>
      </w:r>
      <w:r>
        <w:rPr>
          <w:rFonts w:ascii="Times New Roman" w:hAnsi="Times New Roman" w:cs="Times New Roman"/>
          <w:sz w:val="28"/>
          <w:szCs w:val="28"/>
          <w:lang w:val="fr-FR"/>
        </w:rPr>
        <w:t xml:space="preserve">qui tout en </w:t>
      </w:r>
      <w:r w:rsidRPr="00507EA7">
        <w:rPr>
          <w:rFonts w:ascii="Times New Roman" w:hAnsi="Times New Roman" w:cs="Times New Roman"/>
          <w:sz w:val="28"/>
          <w:szCs w:val="28"/>
          <w:lang w:val="fr-FR"/>
        </w:rPr>
        <w:t>étant une figure logique</w:t>
      </w:r>
      <w:r w:rsidRPr="001F1AFF">
        <w:rPr>
          <w:rFonts w:ascii="Times New Roman" w:hAnsi="Times New Roman" w:cs="Times New Roman"/>
          <w:sz w:val="28"/>
          <w:szCs w:val="28"/>
          <w:lang w:val="fr-FR"/>
        </w:rPr>
        <w:t>,</w:t>
      </w:r>
      <w:r>
        <w:rPr>
          <w:rFonts w:ascii="Times New Roman" w:hAnsi="Times New Roman" w:cs="Times New Roman"/>
          <w:sz w:val="28"/>
          <w:szCs w:val="28"/>
          <w:lang w:val="fr-FR"/>
        </w:rPr>
        <w:t xml:space="preserve"> est</w:t>
      </w:r>
      <w:r w:rsidRPr="00507EA7">
        <w:rPr>
          <w:rFonts w:ascii="Times New Roman" w:hAnsi="Times New Roman" w:cs="Times New Roman"/>
          <w:sz w:val="28"/>
          <w:szCs w:val="28"/>
          <w:lang w:val="fr-FR"/>
        </w:rPr>
        <w:t xml:space="preserve"> une représentation sous laquelle certains phénomènes de la réalité peuvent être subsumés, de facture récente, les frames ou cadrages </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Fortis, Moran, p. 192</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 xml:space="preserve">. Theodor Lipps, phylosophe allemand, déterminait le concept comme un moyen de subsomption d’une représentation extérieure à ce qu’elle représente. Ainsi tout concept est conçu comme une représentation partielle par laquelle on effectue le cadrage de la réalité </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Moran, p. 192</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 xml:space="preserve">. </w:t>
      </w:r>
    </w:p>
    <w:p w:rsidR="003264B7" w:rsidRPr="00507EA7" w:rsidRDefault="003264B7" w:rsidP="00383D59">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 xml:space="preserve">En psychologie du raisonnement et de la décision ainsi qu'en psychologie sociale, le cadrage est l'action de présenter un « cadre cognitif » comme approprié pour réfléchir sur un sujet. Ce cadrage peut avoir un effet sur le raisonnement et conduire à des choix différents en fonction de la façon dont le problème a été formulé </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Baudouin, p. 9</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 xml:space="preserve">. </w:t>
      </w:r>
    </w:p>
    <w:p w:rsidR="003264B7" w:rsidRPr="00507EA7" w:rsidRDefault="003264B7" w:rsidP="00383D59">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lastRenderedPageBreak/>
        <w:t xml:space="preserve">Les termes fondamentaux de la théorie de frames, ou cadres cognitifs, ont été proposés et développés par Gregory Bateson, Erving Goffman, Marvin Lee Minsky, scientifiques américains. </w:t>
      </w:r>
      <w:r w:rsidRPr="00F33462">
        <w:rPr>
          <w:rFonts w:ascii="Times New Roman" w:hAnsi="Times New Roman" w:cs="Times New Roman"/>
          <w:sz w:val="28"/>
          <w:szCs w:val="28"/>
          <w:lang w:val="fr-FR"/>
        </w:rPr>
        <w:t xml:space="preserve">Ils soutenaient l’idée de représenter les connaissances par des cadres stockés en forme d’ontologies. Ces dernières sont traditionnellement considérées être des composants des cadres cognitifs sous forme des concepts </w:t>
      </w:r>
      <w:r w:rsidR="000C4A65">
        <w:rPr>
          <w:rFonts w:ascii="Times New Roman" w:hAnsi="Times New Roman" w:cs="Times New Roman"/>
          <w:sz w:val="28"/>
          <w:szCs w:val="28"/>
          <w:lang w:val="fr-FR"/>
        </w:rPr>
        <w:t>(</w:t>
      </w:r>
      <w:r w:rsidRPr="00F33462">
        <w:rPr>
          <w:rFonts w:ascii="Times New Roman" w:hAnsi="Times New Roman" w:cs="Times New Roman"/>
          <w:sz w:val="28"/>
          <w:szCs w:val="28"/>
        </w:rPr>
        <w:t>Сухоносова</w:t>
      </w:r>
      <w:r w:rsidR="000C4A65">
        <w:rPr>
          <w:rFonts w:ascii="Times New Roman" w:hAnsi="Times New Roman" w:cs="Times New Roman"/>
          <w:sz w:val="28"/>
          <w:szCs w:val="28"/>
          <w:lang w:val="fr-FR"/>
        </w:rPr>
        <w:t>)</w:t>
      </w:r>
      <w:r w:rsidRPr="00F33462">
        <w:rPr>
          <w:rFonts w:ascii="Times New Roman" w:hAnsi="Times New Roman" w:cs="Times New Roman"/>
          <w:sz w:val="28"/>
          <w:szCs w:val="28"/>
          <w:lang w:val="fr-FR"/>
        </w:rPr>
        <w:t>.</w:t>
      </w:r>
      <w:r w:rsidRPr="00507EA7">
        <w:rPr>
          <w:rFonts w:ascii="Times New Roman" w:hAnsi="Times New Roman" w:cs="Times New Roman"/>
          <w:sz w:val="28"/>
          <w:szCs w:val="28"/>
          <w:lang w:val="fr-FR"/>
        </w:rPr>
        <w:t xml:space="preserve"> </w:t>
      </w:r>
    </w:p>
    <w:p w:rsidR="003264B7" w:rsidRPr="00507EA7" w:rsidRDefault="003264B7" w:rsidP="00383D59">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 xml:space="preserve">Initialement cette théorie était censée s’employer dans le domaine de l’intelligence artificielle. Marvin Lee Minsky tenait au système qui disposerait de "gestionnaires", capables de sélectionner les meilleures solutions à un problème donné. C’était lui qui a donné un nom à ce système : frame representation language </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Minsky, 2012</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 xml:space="preserve"> </w:t>
      </w:r>
    </w:p>
    <w:p w:rsidR="003264B7" w:rsidRPr="00507EA7" w:rsidRDefault="003264B7" w:rsidP="00383D59">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 xml:space="preserve">Ainsi le langage orienté </w:t>
      </w:r>
      <w:r w:rsidRPr="00507EA7">
        <w:rPr>
          <w:rFonts w:ascii="Times New Roman" w:hAnsi="Times New Roman" w:cs="Times New Roman"/>
          <w:i/>
          <w:sz w:val="28"/>
          <w:szCs w:val="28"/>
          <w:lang w:val="fr-FR"/>
        </w:rPr>
        <w:t>cadre</w:t>
      </w:r>
      <w:r w:rsidRPr="00507EA7">
        <w:rPr>
          <w:rFonts w:ascii="Times New Roman" w:hAnsi="Times New Roman" w:cs="Times New Roman"/>
          <w:sz w:val="28"/>
          <w:szCs w:val="28"/>
          <w:lang w:val="fr-FR"/>
        </w:rPr>
        <w:t xml:space="preserve"> est une technique de représentation des connaissances utilisées en intelligence artificielle : les cadres sont destinés à une représentation explicite et intuitive des connaissances, alors que les objets sont conçus pour le masquage des informations privées. Plus tard cette théorie fut applicable dans un domaine linguistique pour subsumer la vision linguistique du monde sous la forme d’un système dit logique </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Paveau, p. 45</w:t>
      </w:r>
      <w:r w:rsidR="000C4A65">
        <w:rPr>
          <w:rFonts w:ascii="Times New Roman" w:hAnsi="Times New Roman" w:cs="Times New Roman"/>
          <w:sz w:val="28"/>
          <w:szCs w:val="28"/>
          <w:lang w:val="fr-FR"/>
        </w:rPr>
        <w:t>)</w:t>
      </w:r>
      <w:r w:rsidRPr="00507EA7">
        <w:rPr>
          <w:rFonts w:ascii="Times New Roman" w:hAnsi="Times New Roman" w:cs="Times New Roman"/>
          <w:sz w:val="28"/>
          <w:szCs w:val="28"/>
          <w:lang w:val="fr-FR"/>
        </w:rPr>
        <w:t>.</w:t>
      </w:r>
    </w:p>
    <w:p w:rsidR="003264B7" w:rsidRPr="00507EA7" w:rsidRDefault="003264B7" w:rsidP="00383D59">
      <w:pPr>
        <w:spacing w:after="0" w:line="360" w:lineRule="auto"/>
        <w:ind w:firstLine="709"/>
        <w:jc w:val="both"/>
        <w:rPr>
          <w:rFonts w:ascii="Times New Roman" w:hAnsi="Times New Roman" w:cs="Times New Roman"/>
          <w:sz w:val="28"/>
          <w:szCs w:val="28"/>
          <w:lang w:val="fr-FR"/>
        </w:rPr>
      </w:pPr>
      <w:r w:rsidRPr="00507EA7">
        <w:rPr>
          <w:rFonts w:ascii="Times New Roman" w:hAnsi="Times New Roman" w:cs="Times New Roman"/>
          <w:sz w:val="28"/>
          <w:szCs w:val="28"/>
          <w:lang w:val="fr-FR"/>
        </w:rPr>
        <w:t>Dans cette recherche les cadres, frames de Minsky, permettent de représenter la connaissance humaine à l’intérieur des modèles computationnels de l’esprit. Ces connaissances sont issues à l’experience de type différente:</w:t>
      </w:r>
    </w:p>
    <w:p w:rsidR="003264B7" w:rsidRPr="00507EA7" w:rsidRDefault="003264B7" w:rsidP="00383D59">
      <w:pPr>
        <w:pStyle w:val="a6"/>
        <w:numPr>
          <w:ilvl w:val="0"/>
          <w:numId w:val="2"/>
        </w:numPr>
        <w:spacing w:after="0" w:line="360" w:lineRule="auto"/>
        <w:ind w:firstLine="709"/>
        <w:jc w:val="both"/>
        <w:rPr>
          <w:rFonts w:ascii="Times New Roman" w:hAnsi="Times New Roman" w:cs="Times New Roman"/>
          <w:iCs/>
          <w:sz w:val="28"/>
          <w:szCs w:val="28"/>
          <w:lang w:val="fr-FR"/>
        </w:rPr>
      </w:pPr>
      <w:r>
        <w:rPr>
          <w:rFonts w:ascii="Times New Roman" w:hAnsi="Times New Roman" w:cs="Times New Roman"/>
          <w:iCs/>
          <w:sz w:val="28"/>
          <w:szCs w:val="28"/>
          <w:lang w:val="fr-FR"/>
        </w:rPr>
        <w:t>l’expé</w:t>
      </w:r>
      <w:r w:rsidRPr="00507EA7">
        <w:rPr>
          <w:rFonts w:ascii="Times New Roman" w:hAnsi="Times New Roman" w:cs="Times New Roman"/>
          <w:iCs/>
          <w:sz w:val="28"/>
          <w:szCs w:val="28"/>
          <w:lang w:val="fr-FR"/>
        </w:rPr>
        <w:t>rience non-fondée sur l’expérience sensible ( seules les preuves matérielles, dans le principe de mesure, peuvent nous édifier sur la réalité du monde)</w:t>
      </w:r>
    </w:p>
    <w:p w:rsidR="003264B7" w:rsidRPr="00507EA7" w:rsidRDefault="003264B7" w:rsidP="00383D59">
      <w:pPr>
        <w:pStyle w:val="a6"/>
        <w:numPr>
          <w:ilvl w:val="0"/>
          <w:numId w:val="2"/>
        </w:numPr>
        <w:spacing w:after="0" w:line="360" w:lineRule="auto"/>
        <w:ind w:firstLine="709"/>
        <w:jc w:val="both"/>
        <w:rPr>
          <w:rFonts w:ascii="Times New Roman" w:hAnsi="Times New Roman" w:cs="Times New Roman"/>
          <w:iCs/>
          <w:sz w:val="28"/>
          <w:szCs w:val="28"/>
          <w:lang w:val="fr-FR"/>
        </w:rPr>
      </w:pPr>
      <w:r w:rsidRPr="00507EA7">
        <w:rPr>
          <w:rFonts w:ascii="Times New Roman" w:hAnsi="Times New Roman" w:cs="Times New Roman"/>
          <w:iCs/>
          <w:sz w:val="28"/>
          <w:szCs w:val="28"/>
          <w:lang w:val="fr-FR"/>
        </w:rPr>
        <w:t>l’expérience sensorielle qui n’est à montrer les choses que dans leurs apparences manifestées (ce sont les idées qui, par le moyen de la raison spécuative, conduisent à connaître la nature de l’image sous-jacente de l’expression)</w:t>
      </w:r>
    </w:p>
    <w:p w:rsidR="003264B7" w:rsidRPr="00507EA7" w:rsidRDefault="003264B7" w:rsidP="00383D59">
      <w:pPr>
        <w:pStyle w:val="a6"/>
        <w:numPr>
          <w:ilvl w:val="0"/>
          <w:numId w:val="2"/>
        </w:numPr>
        <w:spacing w:after="0" w:line="360" w:lineRule="auto"/>
        <w:ind w:firstLine="709"/>
        <w:jc w:val="both"/>
        <w:rPr>
          <w:rFonts w:ascii="Times New Roman" w:hAnsi="Times New Roman" w:cs="Times New Roman"/>
          <w:iCs/>
          <w:sz w:val="28"/>
          <w:szCs w:val="28"/>
          <w:lang w:val="fr-FR"/>
        </w:rPr>
      </w:pPr>
      <w:r w:rsidRPr="00507EA7">
        <w:rPr>
          <w:rFonts w:ascii="Times New Roman" w:hAnsi="Times New Roman" w:cs="Times New Roman"/>
          <w:iCs/>
          <w:sz w:val="28"/>
          <w:szCs w:val="28"/>
          <w:lang w:val="fr-FR"/>
        </w:rPr>
        <w:t>la connaissance véridique fondée sur le transcendant (seule la clairvoyance des révélations visant le fin des choses, par delà leurs impulsions, surdétermine le sens des expressions)</w:t>
      </w:r>
    </w:p>
    <w:p w:rsidR="003264B7" w:rsidRPr="00507EA7" w:rsidRDefault="003264B7" w:rsidP="00383D59">
      <w:pPr>
        <w:spacing w:after="0" w:line="360" w:lineRule="auto"/>
        <w:ind w:firstLine="709"/>
        <w:jc w:val="both"/>
        <w:rPr>
          <w:rFonts w:ascii="Times New Roman" w:hAnsi="Times New Roman" w:cs="Times New Roman"/>
          <w:iCs/>
          <w:sz w:val="28"/>
          <w:szCs w:val="28"/>
          <w:lang w:val="fr-FR"/>
        </w:rPr>
      </w:pPr>
      <w:r w:rsidRPr="00507EA7">
        <w:rPr>
          <w:rFonts w:ascii="Times New Roman" w:hAnsi="Times New Roman" w:cs="Times New Roman"/>
          <w:iCs/>
          <w:sz w:val="28"/>
          <w:szCs w:val="28"/>
          <w:lang w:val="fr-FR"/>
        </w:rPr>
        <w:lastRenderedPageBreak/>
        <w:t>La synthèse requise par les divergences entre les trois principes dénommés résulte à ce que :</w:t>
      </w:r>
    </w:p>
    <w:p w:rsidR="003264B7" w:rsidRPr="00507EA7" w:rsidRDefault="003264B7" w:rsidP="00383D59">
      <w:pPr>
        <w:pStyle w:val="a6"/>
        <w:numPr>
          <w:ilvl w:val="0"/>
          <w:numId w:val="3"/>
        </w:numPr>
        <w:spacing w:after="0" w:line="360" w:lineRule="auto"/>
        <w:ind w:firstLine="709"/>
        <w:jc w:val="both"/>
        <w:rPr>
          <w:rFonts w:ascii="Times New Roman" w:hAnsi="Times New Roman" w:cs="Times New Roman"/>
          <w:iCs/>
          <w:sz w:val="28"/>
          <w:szCs w:val="28"/>
          <w:lang w:val="fr-FR"/>
        </w:rPr>
      </w:pPr>
      <w:r w:rsidRPr="00507EA7">
        <w:rPr>
          <w:rFonts w:ascii="Times New Roman" w:hAnsi="Times New Roman" w:cs="Times New Roman"/>
          <w:iCs/>
          <w:sz w:val="28"/>
          <w:szCs w:val="28"/>
          <w:lang w:val="fr-FR"/>
        </w:rPr>
        <w:t>expérience physique résulte à un état de réalisation métaphorique (les valeurs que nous quantifions)</w:t>
      </w:r>
    </w:p>
    <w:p w:rsidR="003264B7" w:rsidRPr="00507EA7" w:rsidRDefault="003264B7" w:rsidP="00383D59">
      <w:pPr>
        <w:pStyle w:val="a6"/>
        <w:numPr>
          <w:ilvl w:val="0"/>
          <w:numId w:val="3"/>
        </w:numPr>
        <w:spacing w:after="0" w:line="360" w:lineRule="auto"/>
        <w:ind w:firstLine="709"/>
        <w:jc w:val="both"/>
        <w:rPr>
          <w:rFonts w:ascii="Times New Roman" w:hAnsi="Times New Roman" w:cs="Times New Roman"/>
          <w:iCs/>
          <w:sz w:val="28"/>
          <w:szCs w:val="28"/>
          <w:lang w:val="fr-FR"/>
        </w:rPr>
      </w:pPr>
      <w:r w:rsidRPr="00507EA7">
        <w:rPr>
          <w:rFonts w:ascii="Times New Roman" w:hAnsi="Times New Roman" w:cs="Times New Roman"/>
          <w:iCs/>
          <w:sz w:val="28"/>
          <w:szCs w:val="28"/>
          <w:lang w:val="fr-FR"/>
        </w:rPr>
        <w:t>état de maturité influence l’estimation d’un niveau de mentalité (les significations par lesquelles nous qualif</w:t>
      </w:r>
      <w:r>
        <w:rPr>
          <w:rFonts w:ascii="Times New Roman" w:hAnsi="Times New Roman" w:cs="Times New Roman"/>
          <w:iCs/>
          <w:sz w:val="28"/>
          <w:szCs w:val="28"/>
          <w:lang w:val="fr-FR"/>
        </w:rPr>
        <w:t>i</w:t>
      </w:r>
      <w:r w:rsidRPr="00507EA7">
        <w:rPr>
          <w:rFonts w:ascii="Times New Roman" w:hAnsi="Times New Roman" w:cs="Times New Roman"/>
          <w:iCs/>
          <w:sz w:val="28"/>
          <w:szCs w:val="28"/>
          <w:lang w:val="fr-FR"/>
        </w:rPr>
        <w:t>ons quelqu’un)</w:t>
      </w:r>
    </w:p>
    <w:p w:rsidR="003264B7" w:rsidRPr="00507EA7" w:rsidRDefault="003264B7" w:rsidP="00383D59">
      <w:pPr>
        <w:pStyle w:val="a6"/>
        <w:numPr>
          <w:ilvl w:val="0"/>
          <w:numId w:val="3"/>
        </w:numPr>
        <w:spacing w:after="0" w:line="360" w:lineRule="auto"/>
        <w:ind w:firstLine="709"/>
        <w:jc w:val="both"/>
        <w:rPr>
          <w:rFonts w:ascii="Times New Roman" w:hAnsi="Times New Roman" w:cs="Times New Roman"/>
          <w:iCs/>
          <w:sz w:val="28"/>
          <w:szCs w:val="28"/>
          <w:lang w:val="fr-FR"/>
        </w:rPr>
      </w:pPr>
      <w:r w:rsidRPr="00507EA7">
        <w:rPr>
          <w:rFonts w:ascii="Times New Roman" w:hAnsi="Times New Roman" w:cs="Times New Roman"/>
          <w:iCs/>
          <w:sz w:val="28"/>
          <w:szCs w:val="28"/>
          <w:lang w:val="fr-FR"/>
        </w:rPr>
        <w:t xml:space="preserve">expérience spirituelle résulte à la relation à un objet (les valeurs qui décident les paroles) </w:t>
      </w:r>
      <w:r w:rsidR="000C4A65">
        <w:rPr>
          <w:rFonts w:ascii="Times New Roman" w:hAnsi="Times New Roman" w:cs="Times New Roman"/>
          <w:iCs/>
          <w:sz w:val="28"/>
          <w:szCs w:val="28"/>
          <w:lang w:val="fr-FR"/>
        </w:rPr>
        <w:t>(</w:t>
      </w:r>
      <w:r w:rsidRPr="00507EA7">
        <w:rPr>
          <w:rFonts w:ascii="Times New Roman" w:hAnsi="Times New Roman" w:cs="Times New Roman"/>
          <w:iCs/>
          <w:sz w:val="28"/>
          <w:szCs w:val="28"/>
          <w:lang w:val="fr-FR"/>
        </w:rPr>
        <w:t>Alphonse, p. 210</w:t>
      </w:r>
      <w:r w:rsidR="000C4A65">
        <w:rPr>
          <w:rFonts w:ascii="Times New Roman" w:hAnsi="Times New Roman" w:cs="Times New Roman"/>
          <w:iCs/>
          <w:sz w:val="28"/>
          <w:szCs w:val="28"/>
          <w:lang w:val="fr-FR"/>
        </w:rPr>
        <w:t>)</w:t>
      </w:r>
      <w:r w:rsidRPr="00507EA7">
        <w:rPr>
          <w:rFonts w:ascii="Times New Roman" w:hAnsi="Times New Roman" w:cs="Times New Roman"/>
          <w:iCs/>
          <w:sz w:val="28"/>
          <w:szCs w:val="28"/>
          <w:lang w:val="fr-FR"/>
        </w:rPr>
        <w:t>.</w:t>
      </w:r>
    </w:p>
    <w:p w:rsidR="003264B7" w:rsidRPr="00507EA7" w:rsidRDefault="003264B7" w:rsidP="00383D59">
      <w:pPr>
        <w:spacing w:after="0" w:line="360" w:lineRule="auto"/>
        <w:ind w:firstLine="709"/>
        <w:jc w:val="both"/>
        <w:rPr>
          <w:rFonts w:ascii="Times New Roman" w:hAnsi="Times New Roman" w:cs="Times New Roman"/>
          <w:iCs/>
          <w:sz w:val="28"/>
          <w:szCs w:val="28"/>
          <w:lang w:val="fr-FR"/>
        </w:rPr>
      </w:pPr>
      <w:r w:rsidRPr="00507EA7">
        <w:rPr>
          <w:rFonts w:ascii="Times New Roman" w:hAnsi="Times New Roman" w:cs="Times New Roman"/>
          <w:iCs/>
          <w:sz w:val="28"/>
          <w:szCs w:val="28"/>
          <w:lang w:val="fr-FR"/>
        </w:rPr>
        <w:t xml:space="preserve">Dans cette étude on recourt à l’approche cognitivo-discursive qui implique l’analyse des liens entre des métaphores et des facteurs qui déterminent l’emploi ou même </w:t>
      </w:r>
      <w:r w:rsidRPr="00507EA7">
        <w:rPr>
          <w:rFonts w:ascii="Times New Roman" w:hAnsi="Times New Roman" w:cs="Times New Roman"/>
          <w:i/>
          <w:iCs/>
          <w:sz w:val="28"/>
          <w:szCs w:val="28"/>
          <w:lang w:val="fr-FR"/>
        </w:rPr>
        <w:t>la naissance</w:t>
      </w:r>
      <w:r w:rsidRPr="00507EA7">
        <w:rPr>
          <w:rFonts w:ascii="Times New Roman" w:hAnsi="Times New Roman" w:cs="Times New Roman"/>
          <w:iCs/>
          <w:sz w:val="28"/>
          <w:szCs w:val="28"/>
          <w:lang w:val="fr-FR"/>
        </w:rPr>
        <w:t xml:space="preserve"> de celles-ci, des présupposés pour l’apparition de l’image sous-jacente sur laquelle se base une expression. </w:t>
      </w:r>
    </w:p>
    <w:p w:rsidR="003264B7" w:rsidRPr="00507EA7" w:rsidRDefault="003264B7" w:rsidP="00383D59">
      <w:pPr>
        <w:spacing w:after="0" w:line="360" w:lineRule="auto"/>
        <w:ind w:firstLine="709"/>
        <w:jc w:val="both"/>
        <w:rPr>
          <w:rFonts w:ascii="Times New Roman" w:hAnsi="Times New Roman" w:cs="Times New Roman"/>
          <w:iCs/>
          <w:sz w:val="28"/>
          <w:szCs w:val="28"/>
          <w:lang w:val="fr-FR"/>
        </w:rPr>
      </w:pPr>
      <w:r w:rsidRPr="00507EA7">
        <w:rPr>
          <w:rFonts w:ascii="Times New Roman" w:hAnsi="Times New Roman" w:cs="Times New Roman"/>
          <w:iCs/>
          <w:sz w:val="28"/>
          <w:szCs w:val="28"/>
          <w:lang w:val="fr-FR"/>
        </w:rPr>
        <w:t>Dans ce cas la métaphorisation aussi bien que l’allusion n’est plus considérée comme un phénomène autonome, mais déjà comme une partie intégrante d’un récit (</w:t>
      </w:r>
      <w:r w:rsidRPr="00507EA7">
        <w:rPr>
          <w:rFonts w:ascii="Times New Roman" w:hAnsi="Times New Roman" w:cs="Times New Roman"/>
          <w:iCs/>
          <w:sz w:val="28"/>
          <w:szCs w:val="28"/>
        </w:rPr>
        <w:t>нарратив</w:t>
      </w:r>
      <w:r w:rsidRPr="00507EA7">
        <w:rPr>
          <w:rFonts w:ascii="Times New Roman" w:hAnsi="Times New Roman" w:cs="Times New Roman"/>
          <w:iCs/>
          <w:sz w:val="28"/>
          <w:szCs w:val="28"/>
          <w:lang w:val="fr-FR"/>
        </w:rPr>
        <w:t xml:space="preserve">) conçu comme nombre de textes représentés séquentiellement unis par la même situation discursive visant à atteindre un certain but au cours d’un acte de communication </w:t>
      </w:r>
      <w:r w:rsidR="000C4A65">
        <w:rPr>
          <w:rFonts w:ascii="Times New Roman" w:hAnsi="Times New Roman" w:cs="Times New Roman"/>
          <w:iCs/>
          <w:sz w:val="28"/>
          <w:szCs w:val="28"/>
          <w:lang w:val="fr-FR"/>
        </w:rPr>
        <w:t>(</w:t>
      </w:r>
      <w:r w:rsidRPr="00507EA7">
        <w:rPr>
          <w:rFonts w:ascii="Times New Roman" w:hAnsi="Times New Roman" w:cs="Times New Roman"/>
          <w:iCs/>
          <w:sz w:val="28"/>
          <w:szCs w:val="28"/>
        </w:rPr>
        <w:t>Будаев</w:t>
      </w:r>
      <w:r w:rsidR="000C4A65">
        <w:rPr>
          <w:rFonts w:ascii="Times New Roman" w:hAnsi="Times New Roman" w:cs="Times New Roman"/>
          <w:iCs/>
          <w:sz w:val="28"/>
          <w:szCs w:val="28"/>
          <w:lang w:val="fr-FR"/>
        </w:rPr>
        <w:t>)</w:t>
      </w:r>
      <w:r w:rsidRPr="00507EA7">
        <w:rPr>
          <w:rFonts w:ascii="Times New Roman" w:hAnsi="Times New Roman" w:cs="Times New Roman"/>
          <w:iCs/>
          <w:sz w:val="28"/>
          <w:szCs w:val="28"/>
          <w:lang w:val="fr-FR"/>
        </w:rPr>
        <w:t>.</w:t>
      </w:r>
    </w:p>
    <w:p w:rsidR="003264B7" w:rsidRPr="00F33462" w:rsidRDefault="003264B7" w:rsidP="00383D59">
      <w:pPr>
        <w:spacing w:after="0" w:line="360" w:lineRule="auto"/>
        <w:ind w:firstLine="709"/>
        <w:rPr>
          <w:rFonts w:ascii="Times New Roman" w:hAnsi="Times New Roman" w:cs="Times New Roman"/>
          <w:iCs/>
          <w:color w:val="FF0000"/>
          <w:sz w:val="28"/>
          <w:szCs w:val="28"/>
          <w:lang w:val="fr-FR"/>
        </w:rPr>
      </w:pPr>
      <w:r w:rsidRPr="00507EA7">
        <w:rPr>
          <w:rFonts w:ascii="Times New Roman" w:hAnsi="Times New Roman" w:cs="Times New Roman"/>
          <w:iCs/>
          <w:sz w:val="28"/>
          <w:szCs w:val="28"/>
          <w:lang w:val="fr-FR"/>
        </w:rPr>
        <w:t xml:space="preserve">Alors la théorie de cadres tente de parvenir à représenter la connaissance humaine en fournissant des structures propositionnelles conventionnelles qui permettraient la compréhension des situations variées. Quand même les structures peuvent contenir des emplacements vides, </w:t>
      </w:r>
      <w:r w:rsidRPr="00507EA7">
        <w:rPr>
          <w:rFonts w:ascii="Times New Roman" w:hAnsi="Times New Roman" w:cs="Times New Roman"/>
          <w:i/>
          <w:iCs/>
          <w:sz w:val="28"/>
          <w:szCs w:val="28"/>
          <w:lang w:val="fr-FR"/>
        </w:rPr>
        <w:t>empty slots</w:t>
      </w:r>
      <w:r w:rsidRPr="00507EA7">
        <w:rPr>
          <w:rFonts w:ascii="Times New Roman" w:hAnsi="Times New Roman" w:cs="Times New Roman"/>
          <w:iCs/>
          <w:sz w:val="28"/>
          <w:szCs w:val="28"/>
          <w:lang w:val="fr-FR"/>
        </w:rPr>
        <w:t xml:space="preserve"> chez Minsky, possibles à occuper par des occurences particulières dans une situation donnée </w:t>
      </w:r>
      <w:r w:rsidR="000C4A65">
        <w:rPr>
          <w:rFonts w:ascii="Times New Roman" w:hAnsi="Times New Roman" w:cs="Times New Roman"/>
          <w:iCs/>
          <w:sz w:val="28"/>
          <w:szCs w:val="28"/>
          <w:lang w:val="fr-FR"/>
        </w:rPr>
        <w:t>(</w:t>
      </w:r>
      <w:r w:rsidRPr="00507EA7">
        <w:rPr>
          <w:rFonts w:ascii="Times New Roman" w:hAnsi="Times New Roman" w:cs="Times New Roman"/>
          <w:iCs/>
          <w:sz w:val="28"/>
          <w:szCs w:val="28"/>
          <w:lang w:val="fr-FR"/>
        </w:rPr>
        <w:t>Lakhoff, p. 16</w:t>
      </w:r>
      <w:r w:rsidR="000C4A65">
        <w:rPr>
          <w:rFonts w:ascii="Times New Roman" w:hAnsi="Times New Roman" w:cs="Times New Roman"/>
          <w:iCs/>
          <w:sz w:val="28"/>
          <w:szCs w:val="28"/>
          <w:lang w:val="fr-FR"/>
        </w:rPr>
        <w:t>)</w:t>
      </w:r>
      <w:r w:rsidRPr="00507EA7">
        <w:rPr>
          <w:rFonts w:ascii="Times New Roman" w:hAnsi="Times New Roman" w:cs="Times New Roman"/>
          <w:iCs/>
          <w:sz w:val="28"/>
          <w:szCs w:val="28"/>
          <w:lang w:val="fr-FR"/>
        </w:rPr>
        <w:t>. Le relèvement de tels emplacements vides est un des objets principaux de cette  recherche.</w:t>
      </w:r>
      <w:r w:rsidRPr="00F33462">
        <w:rPr>
          <w:rFonts w:ascii="Times New Roman" w:hAnsi="Times New Roman" w:cs="Times New Roman"/>
          <w:iCs/>
          <w:sz w:val="28"/>
          <w:szCs w:val="28"/>
          <w:lang w:val="fr-FR"/>
        </w:rPr>
        <w:t xml:space="preserve"> </w:t>
      </w:r>
    </w:p>
    <w:p w:rsidR="00940F0D" w:rsidRPr="00AE4339" w:rsidRDefault="00940F0D" w:rsidP="00383D59">
      <w:pPr>
        <w:spacing w:after="0" w:line="360" w:lineRule="auto"/>
        <w:ind w:firstLine="709"/>
        <w:rPr>
          <w:rFonts w:ascii="Times New Roman" w:hAnsi="Times New Roman" w:cs="Times New Roman"/>
          <w:iCs/>
          <w:sz w:val="28"/>
          <w:szCs w:val="28"/>
          <w:lang w:val="fr-FR"/>
        </w:rPr>
      </w:pPr>
    </w:p>
    <w:p w:rsidR="00940F0D" w:rsidRPr="00AE4339" w:rsidRDefault="00940F0D" w:rsidP="00383D59">
      <w:pPr>
        <w:spacing w:after="0" w:line="360" w:lineRule="auto"/>
        <w:ind w:firstLine="709"/>
        <w:rPr>
          <w:rFonts w:ascii="Times New Roman" w:hAnsi="Times New Roman" w:cs="Times New Roman"/>
          <w:iCs/>
          <w:sz w:val="28"/>
          <w:szCs w:val="28"/>
          <w:lang w:val="fr-FR"/>
        </w:rPr>
      </w:pPr>
    </w:p>
    <w:p w:rsidR="00940F0D" w:rsidRPr="00AE4339" w:rsidRDefault="00940F0D" w:rsidP="00383D59">
      <w:pPr>
        <w:spacing w:after="0" w:line="360" w:lineRule="auto"/>
        <w:ind w:firstLine="709"/>
        <w:rPr>
          <w:rFonts w:ascii="Times New Roman" w:hAnsi="Times New Roman" w:cs="Times New Roman"/>
          <w:iCs/>
          <w:sz w:val="28"/>
          <w:szCs w:val="28"/>
          <w:lang w:val="fr-FR"/>
        </w:rPr>
      </w:pPr>
    </w:p>
    <w:p w:rsidR="00940F0D" w:rsidRPr="00AE4339" w:rsidRDefault="00940F0D" w:rsidP="00383D59">
      <w:pPr>
        <w:spacing w:after="0" w:line="360" w:lineRule="auto"/>
        <w:ind w:firstLine="709"/>
        <w:rPr>
          <w:rFonts w:ascii="Times New Roman" w:hAnsi="Times New Roman" w:cs="Times New Roman"/>
          <w:iCs/>
          <w:sz w:val="28"/>
          <w:szCs w:val="28"/>
          <w:lang w:val="fr-FR"/>
        </w:rPr>
      </w:pPr>
    </w:p>
    <w:p w:rsidR="00940F0D" w:rsidRPr="00AE4339" w:rsidRDefault="00940F0D" w:rsidP="00383D59">
      <w:pPr>
        <w:spacing w:after="0" w:line="360" w:lineRule="auto"/>
        <w:ind w:firstLine="709"/>
        <w:rPr>
          <w:rFonts w:ascii="Times New Roman" w:hAnsi="Times New Roman" w:cs="Times New Roman"/>
          <w:iCs/>
          <w:sz w:val="28"/>
          <w:szCs w:val="28"/>
          <w:lang w:val="fr-FR"/>
        </w:rPr>
      </w:pPr>
    </w:p>
    <w:p w:rsidR="00940F0D" w:rsidRPr="00AE4339" w:rsidRDefault="00940F0D" w:rsidP="00383D59">
      <w:pPr>
        <w:spacing w:after="0" w:line="360" w:lineRule="auto"/>
        <w:ind w:firstLine="709"/>
        <w:rPr>
          <w:rFonts w:ascii="Times New Roman" w:hAnsi="Times New Roman" w:cs="Times New Roman"/>
          <w:iCs/>
          <w:sz w:val="28"/>
          <w:szCs w:val="28"/>
          <w:lang w:val="fr-FR"/>
        </w:rPr>
      </w:pPr>
    </w:p>
    <w:p w:rsidR="00940F0D" w:rsidRDefault="00940F0D" w:rsidP="00383D59">
      <w:pPr>
        <w:spacing w:after="0" w:line="360" w:lineRule="auto"/>
        <w:ind w:firstLine="709"/>
        <w:contextualSpacing/>
        <w:jc w:val="center"/>
        <w:rPr>
          <w:rFonts w:ascii="Times New Roman" w:hAnsi="Times New Roman" w:cs="Times New Roman"/>
          <w:b/>
          <w:sz w:val="28"/>
          <w:szCs w:val="28"/>
          <w:lang w:val="fr-FR"/>
        </w:rPr>
      </w:pPr>
      <w:r w:rsidRPr="00FF29E8">
        <w:rPr>
          <w:rFonts w:ascii="Times New Roman" w:hAnsi="Times New Roman" w:cs="Times New Roman"/>
          <w:b/>
          <w:sz w:val="28"/>
          <w:szCs w:val="28"/>
          <w:lang w:val="fr-FR"/>
        </w:rPr>
        <w:lastRenderedPageBreak/>
        <w:t>Partie</w:t>
      </w:r>
      <w:r w:rsidRPr="0048146D">
        <w:rPr>
          <w:rFonts w:ascii="Times New Roman" w:hAnsi="Times New Roman" w:cs="Times New Roman"/>
          <w:b/>
          <w:sz w:val="28"/>
          <w:szCs w:val="28"/>
          <w:lang w:val="fr-FR"/>
        </w:rPr>
        <w:t xml:space="preserve"> 2  </w:t>
      </w:r>
    </w:p>
    <w:p w:rsidR="0075601E" w:rsidRPr="0048146D" w:rsidRDefault="0075601E" w:rsidP="00383D59">
      <w:pPr>
        <w:spacing w:after="0" w:line="360" w:lineRule="auto"/>
        <w:ind w:firstLine="709"/>
        <w:contextualSpacing/>
        <w:jc w:val="center"/>
        <w:rPr>
          <w:rFonts w:ascii="Times New Roman" w:hAnsi="Times New Roman" w:cs="Times New Roman"/>
          <w:b/>
          <w:sz w:val="28"/>
          <w:szCs w:val="28"/>
          <w:lang w:val="fr-FR"/>
        </w:rPr>
      </w:pPr>
    </w:p>
    <w:p w:rsidR="0075601E" w:rsidRPr="00B23639" w:rsidRDefault="00D9040F" w:rsidP="00383D59">
      <w:pPr>
        <w:spacing w:after="0" w:line="360" w:lineRule="auto"/>
        <w:ind w:firstLine="709"/>
        <w:contextualSpacing/>
        <w:jc w:val="center"/>
        <w:rPr>
          <w:rFonts w:ascii="Times New Roman" w:hAnsi="Times New Roman" w:cs="Times New Roman"/>
          <w:b/>
          <w:sz w:val="28"/>
          <w:szCs w:val="28"/>
          <w:lang w:val="fr-FR"/>
        </w:rPr>
      </w:pPr>
      <w:r w:rsidRPr="00D9040F">
        <w:rPr>
          <w:rFonts w:ascii="Times New Roman" w:hAnsi="Times New Roman" w:cs="Times New Roman"/>
          <w:b/>
          <w:sz w:val="28"/>
          <w:szCs w:val="28"/>
          <w:lang w:val="fr-FR"/>
        </w:rPr>
        <w:t>Les expressions françaises et russes constituant</w:t>
      </w:r>
      <w:r w:rsidRPr="00D9040F">
        <w:rPr>
          <w:rFonts w:ascii="Times New Roman" w:hAnsi="Times New Roman" w:cs="Times New Roman"/>
          <w:b/>
          <w:color w:val="FF0000"/>
          <w:sz w:val="28"/>
          <w:szCs w:val="28"/>
          <w:lang w:val="fr-FR"/>
        </w:rPr>
        <w:t xml:space="preserve"> </w:t>
      </w:r>
      <w:r w:rsidRPr="00D9040F">
        <w:rPr>
          <w:rFonts w:ascii="Times New Roman" w:hAnsi="Times New Roman" w:cs="Times New Roman"/>
          <w:b/>
          <w:sz w:val="28"/>
          <w:szCs w:val="28"/>
          <w:lang w:val="fr-FR"/>
        </w:rPr>
        <w:t>la dichotomie intelligence/</w:t>
      </w:r>
      <w:r w:rsidRPr="00D9040F">
        <w:rPr>
          <w:rFonts w:ascii="Times New Roman" w:hAnsi="Times New Roman" w:cs="Times New Roman"/>
          <w:b/>
          <w:sz w:val="28"/>
          <w:szCs w:val="28"/>
        </w:rPr>
        <w:t>ум</w:t>
      </w:r>
      <w:r w:rsidRPr="00D9040F">
        <w:rPr>
          <w:rFonts w:ascii="Times New Roman" w:hAnsi="Times New Roman" w:cs="Times New Roman"/>
          <w:b/>
          <w:sz w:val="28"/>
          <w:szCs w:val="28"/>
          <w:lang w:val="fr-FR"/>
        </w:rPr>
        <w:t xml:space="preserve"> – bêtise/</w:t>
      </w:r>
      <w:r w:rsidRPr="00D9040F">
        <w:rPr>
          <w:rFonts w:ascii="Times New Roman" w:hAnsi="Times New Roman" w:cs="Times New Roman"/>
          <w:b/>
          <w:sz w:val="28"/>
          <w:szCs w:val="28"/>
        </w:rPr>
        <w:t>глупость</w:t>
      </w:r>
    </w:p>
    <w:p w:rsidR="00D9040F" w:rsidRPr="00D9040F" w:rsidRDefault="00D9040F" w:rsidP="00383D59">
      <w:pPr>
        <w:spacing w:after="0" w:line="360" w:lineRule="auto"/>
        <w:ind w:firstLine="709"/>
        <w:contextualSpacing/>
        <w:jc w:val="center"/>
        <w:rPr>
          <w:rFonts w:ascii="Times New Roman" w:hAnsi="Times New Roman" w:cs="Times New Roman"/>
          <w:b/>
          <w:sz w:val="28"/>
          <w:szCs w:val="28"/>
          <w:lang w:val="fr-FR"/>
        </w:rPr>
      </w:pPr>
    </w:p>
    <w:p w:rsidR="00BC4C07" w:rsidRPr="00D9040F" w:rsidRDefault="00BC4C07" w:rsidP="00383D59">
      <w:pPr>
        <w:spacing w:after="0" w:line="360" w:lineRule="auto"/>
        <w:ind w:firstLine="709"/>
        <w:rPr>
          <w:rFonts w:ascii="Times New Roman" w:hAnsi="Times New Roman" w:cs="Times New Roman"/>
          <w:sz w:val="28"/>
          <w:szCs w:val="28"/>
          <w:lang w:val="fr-FR"/>
        </w:rPr>
      </w:pPr>
      <w:r w:rsidRPr="00D9040F">
        <w:rPr>
          <w:rFonts w:ascii="Times New Roman" w:hAnsi="Times New Roman" w:cs="Times New Roman"/>
          <w:b/>
          <w:sz w:val="28"/>
          <w:szCs w:val="28"/>
          <w:lang w:val="fr-FR"/>
        </w:rPr>
        <w:t xml:space="preserve">§1 Les expressions françaises employées pour représenter le concept </w:t>
      </w:r>
      <w:r w:rsidRPr="00D9040F">
        <w:rPr>
          <w:rFonts w:ascii="Times New Roman" w:hAnsi="Times New Roman" w:cs="Times New Roman"/>
          <w:b/>
          <w:i/>
          <w:sz w:val="28"/>
          <w:szCs w:val="28"/>
          <w:lang w:val="fr-FR"/>
        </w:rPr>
        <w:t>bêtise</w:t>
      </w:r>
      <w:r w:rsidRPr="00D9040F">
        <w:rPr>
          <w:rFonts w:ascii="Times New Roman" w:hAnsi="Times New Roman" w:cs="Times New Roman"/>
          <w:sz w:val="28"/>
          <w:szCs w:val="28"/>
          <w:lang w:val="fr-FR"/>
        </w:rPr>
        <w:t xml:space="preserve"> </w:t>
      </w:r>
    </w:p>
    <w:p w:rsidR="00BC4C07" w:rsidRPr="00D87294" w:rsidRDefault="00BC4C07" w:rsidP="005D6EB7">
      <w:pPr>
        <w:spacing w:after="0" w:line="360" w:lineRule="auto"/>
        <w:ind w:firstLine="709"/>
        <w:jc w:val="both"/>
        <w:rPr>
          <w:rFonts w:ascii="Times New Roman" w:hAnsi="Times New Roman" w:cs="Times New Roman"/>
          <w:i/>
          <w:sz w:val="28"/>
          <w:szCs w:val="28"/>
          <w:lang w:val="fr-FR"/>
        </w:rPr>
      </w:pPr>
      <w:r w:rsidRPr="00D87294">
        <w:rPr>
          <w:rFonts w:ascii="Times New Roman" w:hAnsi="Times New Roman" w:cs="Times New Roman"/>
          <w:sz w:val="28"/>
          <w:szCs w:val="28"/>
          <w:lang w:val="fr-FR"/>
        </w:rPr>
        <w:t xml:space="preserve">Les aspects essentiels du concept « bêtise » ont été représentés par les expressions utilisées déjà au XVII siècle qui sont citées par Claude Duneton dans le dictionnaire </w:t>
      </w:r>
      <w:r w:rsidRPr="00D87294">
        <w:rPr>
          <w:rFonts w:ascii="Times New Roman" w:hAnsi="Times New Roman" w:cs="Times New Roman"/>
          <w:i/>
          <w:sz w:val="28"/>
          <w:szCs w:val="28"/>
          <w:lang w:val="fr-FR"/>
        </w:rPr>
        <w:t>Le Bouquet des expressions imagées</w:t>
      </w:r>
      <w:r w:rsidRPr="00D87294">
        <w:rPr>
          <w:rFonts w:ascii="Times New Roman" w:hAnsi="Times New Roman" w:cs="Times New Roman"/>
          <w:sz w:val="28"/>
          <w:szCs w:val="28"/>
          <w:lang w:val="fr-FR"/>
        </w:rPr>
        <w:t xml:space="preserve">. Le dictionnaire fournit une série de synonymes : bêtise, idiotie, sottise, imbécilité, stupidité, ineptie, ânerie. Les substantifs cités ci-dessus reflètent les différentes composantes de ce concept, c’est-à-dire les nuances de sens du nom </w:t>
      </w:r>
      <w:r w:rsidRPr="00D87294">
        <w:rPr>
          <w:rFonts w:ascii="Times New Roman" w:hAnsi="Times New Roman" w:cs="Times New Roman"/>
          <w:i/>
          <w:sz w:val="28"/>
          <w:szCs w:val="28"/>
          <w:lang w:val="fr-FR"/>
        </w:rPr>
        <w:t>la bêtise/</w:t>
      </w:r>
      <w:r w:rsidRPr="00D87294">
        <w:rPr>
          <w:rFonts w:ascii="Times New Roman" w:hAnsi="Times New Roman" w:cs="Times New Roman"/>
          <w:i/>
          <w:sz w:val="28"/>
          <w:szCs w:val="28"/>
        </w:rPr>
        <w:t>глупость</w:t>
      </w:r>
      <w:r w:rsidRPr="00D87294">
        <w:rPr>
          <w:rFonts w:ascii="Times New Roman" w:hAnsi="Times New Roman" w:cs="Times New Roman"/>
          <w:i/>
          <w:sz w:val="28"/>
          <w:szCs w:val="28"/>
          <w:lang w:val="fr-FR"/>
        </w:rPr>
        <w:t>.</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Le Robert donne une définition plus concrète concernant la différence et l’interdépendance des aspects de cette notion : on qualifie de </w:t>
      </w:r>
      <w:r w:rsidRPr="00D87294">
        <w:rPr>
          <w:rFonts w:ascii="Times New Roman" w:hAnsi="Times New Roman" w:cs="Times New Roman"/>
          <w:i/>
          <w:sz w:val="28"/>
          <w:szCs w:val="28"/>
          <w:lang w:val="fr-FR"/>
        </w:rPr>
        <w:t xml:space="preserve">bête </w:t>
      </w:r>
      <w:r w:rsidRPr="00D87294">
        <w:rPr>
          <w:rFonts w:ascii="Times New Roman" w:hAnsi="Times New Roman" w:cs="Times New Roman"/>
          <w:sz w:val="28"/>
          <w:szCs w:val="28"/>
          <w:lang w:val="fr-FR"/>
        </w:rPr>
        <w:t xml:space="preserve">une personne qui manque d’intelligence (bête comme ses pieds, bête à pleurer). </w:t>
      </w:r>
      <w:r w:rsidRPr="00D87294">
        <w:rPr>
          <w:rFonts w:ascii="Times New Roman" w:hAnsi="Times New Roman" w:cs="Times New Roman"/>
          <w:i/>
          <w:sz w:val="28"/>
          <w:szCs w:val="28"/>
          <w:lang w:val="fr-FR"/>
        </w:rPr>
        <w:t>Idiot</w:t>
      </w:r>
      <w:r w:rsidRPr="00D87294">
        <w:rPr>
          <w:rFonts w:ascii="Times New Roman" w:hAnsi="Times New Roman" w:cs="Times New Roman"/>
          <w:sz w:val="28"/>
          <w:szCs w:val="28"/>
          <w:lang w:val="fr-FR"/>
        </w:rPr>
        <w:t xml:space="preserve"> ajoute à la </w:t>
      </w:r>
      <w:r w:rsidRPr="00D87294">
        <w:rPr>
          <w:rFonts w:ascii="Times New Roman" w:hAnsi="Times New Roman" w:cs="Times New Roman"/>
          <w:i/>
          <w:sz w:val="28"/>
          <w:szCs w:val="28"/>
          <w:lang w:val="fr-FR"/>
        </w:rPr>
        <w:t>bêtise</w:t>
      </w:r>
      <w:r w:rsidRPr="00D87294">
        <w:rPr>
          <w:rFonts w:ascii="Times New Roman" w:hAnsi="Times New Roman" w:cs="Times New Roman"/>
          <w:sz w:val="28"/>
          <w:szCs w:val="28"/>
          <w:lang w:val="fr-FR"/>
        </w:rPr>
        <w:t xml:space="preserve"> un défaut de bon sens, de finesse (il faut être idiot pour se faire avoir comme ça). </w:t>
      </w:r>
      <w:r w:rsidRPr="00D87294">
        <w:rPr>
          <w:rFonts w:ascii="Times New Roman" w:hAnsi="Times New Roman" w:cs="Times New Roman"/>
          <w:i/>
          <w:sz w:val="28"/>
          <w:szCs w:val="28"/>
          <w:lang w:val="fr-FR"/>
        </w:rPr>
        <w:t>Idiot</w:t>
      </w:r>
      <w:r w:rsidRPr="00D87294">
        <w:rPr>
          <w:rFonts w:ascii="Times New Roman" w:hAnsi="Times New Roman" w:cs="Times New Roman"/>
          <w:sz w:val="28"/>
          <w:szCs w:val="28"/>
          <w:lang w:val="fr-FR"/>
        </w:rPr>
        <w:t xml:space="preserve"> et </w:t>
      </w:r>
      <w:r w:rsidRPr="00D87294">
        <w:rPr>
          <w:rFonts w:ascii="Times New Roman" w:hAnsi="Times New Roman" w:cs="Times New Roman"/>
          <w:i/>
          <w:sz w:val="28"/>
          <w:szCs w:val="28"/>
          <w:lang w:val="fr-FR"/>
        </w:rPr>
        <w:t>bête</w:t>
      </w:r>
      <w:r w:rsidRPr="00D87294">
        <w:rPr>
          <w:rFonts w:ascii="Times New Roman" w:hAnsi="Times New Roman" w:cs="Times New Roman"/>
          <w:sz w:val="28"/>
          <w:szCs w:val="28"/>
          <w:lang w:val="fr-FR"/>
        </w:rPr>
        <w:t xml:space="preserve"> peuvent s’employer sans valeur intellectuelle (c’est idiot/bête de réagir comme ça), ou qualifier simplement quelque chose d’absurde (c’est un accident bête/idiot). </w:t>
      </w:r>
      <w:r w:rsidRPr="00D87294">
        <w:rPr>
          <w:rFonts w:ascii="Times New Roman" w:hAnsi="Times New Roman" w:cs="Times New Roman"/>
          <w:i/>
          <w:sz w:val="28"/>
          <w:szCs w:val="28"/>
          <w:lang w:val="fr-FR"/>
        </w:rPr>
        <w:t xml:space="preserve">Stupide </w:t>
      </w:r>
      <w:r w:rsidRPr="00D87294">
        <w:rPr>
          <w:rFonts w:ascii="Times New Roman" w:hAnsi="Times New Roman" w:cs="Times New Roman"/>
          <w:sz w:val="28"/>
          <w:szCs w:val="28"/>
          <w:lang w:val="fr-FR"/>
        </w:rPr>
        <w:t xml:space="preserve">en revanche, reste centré sur l’absence d’intelligence, accentuée par une sorte d’inertie mentale (c’est un stupide béotien)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Robert</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Dans ce sens </w:t>
      </w:r>
      <w:r w:rsidRPr="00D87294">
        <w:rPr>
          <w:rFonts w:ascii="Times New Roman" w:hAnsi="Times New Roman" w:cs="Times New Roman"/>
          <w:i/>
          <w:sz w:val="28"/>
          <w:szCs w:val="28"/>
          <w:lang w:val="fr-FR"/>
        </w:rPr>
        <w:t>stupide</w:t>
      </w:r>
      <w:r w:rsidRPr="00D87294">
        <w:rPr>
          <w:rFonts w:ascii="Times New Roman" w:hAnsi="Times New Roman" w:cs="Times New Roman"/>
          <w:sz w:val="28"/>
          <w:szCs w:val="28"/>
          <w:lang w:val="fr-FR"/>
        </w:rPr>
        <w:t xml:space="preserve"> est proche de </w:t>
      </w:r>
      <w:r w:rsidRPr="00D87294">
        <w:rPr>
          <w:rFonts w:ascii="Times New Roman" w:hAnsi="Times New Roman" w:cs="Times New Roman"/>
          <w:i/>
          <w:sz w:val="28"/>
          <w:szCs w:val="28"/>
          <w:lang w:val="fr-FR"/>
        </w:rPr>
        <w:t>sot</w:t>
      </w:r>
      <w:r w:rsidRPr="00D87294">
        <w:rPr>
          <w:rFonts w:ascii="Times New Roman" w:hAnsi="Times New Roman" w:cs="Times New Roman"/>
          <w:sz w:val="28"/>
          <w:szCs w:val="28"/>
          <w:lang w:val="fr-FR"/>
        </w:rPr>
        <w:t xml:space="preserve"> qui signifie « dénué d'intelligence, de bons sens »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CNRTL</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De plus, Larousse insiste sur le fait que </w:t>
      </w:r>
      <w:r w:rsidRPr="00D87294">
        <w:rPr>
          <w:rFonts w:ascii="Times New Roman" w:hAnsi="Times New Roman" w:cs="Times New Roman"/>
          <w:i/>
          <w:sz w:val="28"/>
          <w:szCs w:val="28"/>
          <w:lang w:val="fr-FR"/>
        </w:rPr>
        <w:t>sot</w:t>
      </w:r>
      <w:r w:rsidRPr="00D87294">
        <w:rPr>
          <w:rFonts w:ascii="Times New Roman" w:hAnsi="Times New Roman" w:cs="Times New Roman"/>
          <w:sz w:val="28"/>
          <w:szCs w:val="28"/>
          <w:lang w:val="fr-FR"/>
        </w:rPr>
        <w:t xml:space="preserve"> peut désigner des qualités plutôt mentales ou psychologiques qu’intellectuelles : « qui manifeste soudain de l'embarras, de la confusion, face à une situation qui le déconcerte, qui est à la fois fâcheux, regrettable et absurde »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Larousse</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Quand à </w:t>
      </w:r>
      <w:r w:rsidRPr="00D87294">
        <w:rPr>
          <w:rFonts w:ascii="Times New Roman" w:hAnsi="Times New Roman" w:cs="Times New Roman"/>
          <w:i/>
          <w:sz w:val="28"/>
          <w:szCs w:val="28"/>
          <w:lang w:val="fr-FR"/>
        </w:rPr>
        <w:t>fou</w:t>
      </w:r>
      <w:r w:rsidRPr="00D87294">
        <w:rPr>
          <w:rFonts w:ascii="Times New Roman" w:hAnsi="Times New Roman" w:cs="Times New Roman"/>
          <w:sz w:val="28"/>
          <w:szCs w:val="28"/>
          <w:lang w:val="fr-FR"/>
        </w:rPr>
        <w:t xml:space="preserve"> le Centre Nationale de Recherches Textuelles et Lexicologiques définit cette notion comme celle « qui présente des troubles du comportement ou de l'esprit dénotant ou semblant dénoter une altération pathologique des facultés mentales » . Selon les affirmations présentées sur le cite officielle du centre c’est </w:t>
      </w:r>
      <w:r w:rsidRPr="00D87294">
        <w:rPr>
          <w:rFonts w:ascii="Times New Roman" w:hAnsi="Times New Roman" w:cs="Times New Roman"/>
          <w:sz w:val="28"/>
          <w:szCs w:val="28"/>
          <w:lang w:val="fr-FR"/>
        </w:rPr>
        <w:lastRenderedPageBreak/>
        <w:t xml:space="preserve">une personne </w:t>
      </w:r>
      <w:r w:rsidRPr="00D87294">
        <w:rPr>
          <w:rFonts w:ascii="Times New Roman" w:hAnsi="Times New Roman" w:cs="Times New Roman"/>
          <w:i/>
          <w:sz w:val="28"/>
          <w:szCs w:val="28"/>
          <w:lang w:val="fr-FR"/>
        </w:rPr>
        <w:t xml:space="preserve">aliénée, démente, déséquilibrée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CNRTL</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Larousse y ajoute de petites nuances : « qui a perdu la raison, dont le comportement est extravagant, déraisonnable, imprudent ou malavisé, qui indique un dérèglement mental »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Larousse</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Donc on voit que selon les dictionnaires du language littéraire </w:t>
      </w:r>
      <w:r w:rsidRPr="00D87294">
        <w:rPr>
          <w:rFonts w:ascii="Times New Roman" w:hAnsi="Times New Roman" w:cs="Times New Roman"/>
          <w:i/>
          <w:sz w:val="28"/>
          <w:szCs w:val="28"/>
          <w:lang w:val="fr-FR"/>
        </w:rPr>
        <w:t xml:space="preserve">fou </w:t>
      </w:r>
      <w:r w:rsidRPr="00D87294">
        <w:rPr>
          <w:rFonts w:ascii="Times New Roman" w:hAnsi="Times New Roman" w:cs="Times New Roman"/>
          <w:sz w:val="28"/>
          <w:szCs w:val="28"/>
          <w:lang w:val="fr-FR"/>
        </w:rPr>
        <w:t xml:space="preserve">c’est celui qui souffre de troubles mentaux. Quand même le language parlé admet l’usage de ce mot dans le sens plus large, en particulier , pour décrire des états proches de la </w:t>
      </w:r>
      <w:r w:rsidRPr="00D87294">
        <w:rPr>
          <w:rFonts w:ascii="Times New Roman" w:hAnsi="Times New Roman" w:cs="Times New Roman"/>
          <w:i/>
          <w:sz w:val="28"/>
          <w:szCs w:val="28"/>
          <w:lang w:val="fr-FR"/>
        </w:rPr>
        <w:t>bêtise</w:t>
      </w:r>
      <w:r w:rsidRPr="00D87294">
        <w:rPr>
          <w:rFonts w:ascii="Times New Roman" w:hAnsi="Times New Roman" w:cs="Times New Roman"/>
          <w:sz w:val="28"/>
          <w:szCs w:val="28"/>
          <w:lang w:val="fr-FR"/>
        </w:rPr>
        <w:t xml:space="preserve">, qui n’implique aucun trouble mental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Bob</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En tenant compte du raisonnement cité ci-dessus, nous avons entrepris </w:t>
      </w:r>
      <w:r w:rsidR="00DB3D75" w:rsidRPr="00D87294">
        <w:rPr>
          <w:rFonts w:ascii="Times New Roman" w:hAnsi="Times New Roman" w:cs="Times New Roman"/>
          <w:sz w:val="28"/>
          <w:szCs w:val="28"/>
          <w:lang w:val="fr-FR"/>
        </w:rPr>
        <w:t>d’</w:t>
      </w:r>
      <w:r w:rsidRPr="00D87294">
        <w:rPr>
          <w:rFonts w:ascii="Times New Roman" w:hAnsi="Times New Roman" w:cs="Times New Roman"/>
          <w:sz w:val="28"/>
          <w:szCs w:val="28"/>
          <w:lang w:val="fr-FR"/>
        </w:rPr>
        <w:t xml:space="preserve">amasser toutes les locutions comportant les adjectifs </w:t>
      </w:r>
      <w:r w:rsidRPr="00D87294">
        <w:rPr>
          <w:rFonts w:ascii="Times New Roman" w:hAnsi="Times New Roman" w:cs="Times New Roman"/>
          <w:i/>
          <w:sz w:val="28"/>
          <w:szCs w:val="28"/>
          <w:lang w:val="fr-FR"/>
        </w:rPr>
        <w:t xml:space="preserve">bête </w:t>
      </w:r>
      <w:r w:rsidRPr="00D87294">
        <w:rPr>
          <w:rFonts w:ascii="Times New Roman" w:hAnsi="Times New Roman" w:cs="Times New Roman"/>
          <w:sz w:val="28"/>
          <w:szCs w:val="28"/>
          <w:lang w:val="fr-FR"/>
        </w:rPr>
        <w:t xml:space="preserve">et </w:t>
      </w:r>
      <w:r w:rsidRPr="00D87294">
        <w:rPr>
          <w:rFonts w:ascii="Times New Roman" w:hAnsi="Times New Roman" w:cs="Times New Roman"/>
          <w:i/>
          <w:sz w:val="28"/>
          <w:szCs w:val="28"/>
          <w:lang w:val="fr-FR"/>
        </w:rPr>
        <w:t>fou,</w:t>
      </w:r>
      <w:r w:rsidRPr="00D87294">
        <w:rPr>
          <w:rFonts w:ascii="Times New Roman" w:hAnsi="Times New Roman" w:cs="Times New Roman"/>
          <w:sz w:val="28"/>
          <w:szCs w:val="28"/>
          <w:lang w:val="fr-FR"/>
        </w:rPr>
        <w:t xml:space="preserve"> puisque les derniers embrassent la notion</w:t>
      </w:r>
      <w:r w:rsidRPr="00D87294">
        <w:rPr>
          <w:lang w:val="fr-FR"/>
        </w:rPr>
        <w:t xml:space="preserve"> </w:t>
      </w:r>
      <w:r w:rsidRPr="00D87294">
        <w:rPr>
          <w:rFonts w:ascii="Times New Roman" w:hAnsi="Times New Roman" w:cs="Times New Roman"/>
          <w:sz w:val="28"/>
          <w:szCs w:val="28"/>
          <w:lang w:val="fr-FR"/>
        </w:rPr>
        <w:t xml:space="preserve">dans son ensemble, sous tous ses aspects et peuvent être utilisées pour examiner un grand nombre d’états psychiques, émotionnels et intellectuels. </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Selon les données des dictionnaires bilingues, thématiques, spécialisés, humoristiques, et suivant également les arguments de </w:t>
      </w:r>
      <w:r w:rsidR="00DB3D75" w:rsidRPr="00D87294">
        <w:rPr>
          <w:rFonts w:ascii="Times New Roman" w:hAnsi="Times New Roman" w:cs="Times New Roman"/>
          <w:sz w:val="28"/>
          <w:szCs w:val="28"/>
          <w:lang w:val="fr-FR"/>
        </w:rPr>
        <w:t>la théorie du lang</w:t>
      </w:r>
      <w:r w:rsidRPr="00D87294">
        <w:rPr>
          <w:rFonts w:ascii="Times New Roman" w:hAnsi="Times New Roman" w:cs="Times New Roman"/>
          <w:sz w:val="28"/>
          <w:szCs w:val="28"/>
          <w:lang w:val="fr-FR"/>
        </w:rPr>
        <w:t>age à cadre on a réparti toutes les expressions visant à décrire un « cadre cognitif » de la folie et de la bêtise qui sont inextricablement liés, en 8 catégories, emplacements, « slots » :</w:t>
      </w:r>
    </w:p>
    <w:p w:rsidR="00BC4C07" w:rsidRPr="00D87294" w:rsidRDefault="00BC4C07" w:rsidP="00383D59">
      <w:pPr>
        <w:pStyle w:val="a6"/>
        <w:numPr>
          <w:ilvl w:val="0"/>
          <w:numId w:val="4"/>
        </w:numPr>
        <w:spacing w:after="0" w:line="360" w:lineRule="auto"/>
        <w:ind w:firstLine="709"/>
        <w:rPr>
          <w:rFonts w:ascii="Times New Roman" w:hAnsi="Times New Roman" w:cs="Times New Roman"/>
          <w:sz w:val="28"/>
          <w:szCs w:val="28"/>
          <w:lang w:val="fr-FR"/>
        </w:rPr>
      </w:pPr>
      <w:r w:rsidRPr="00D87294">
        <w:rPr>
          <w:rFonts w:ascii="Times New Roman" w:hAnsi="Times New Roman" w:cs="Times New Roman"/>
          <w:sz w:val="28"/>
          <w:szCs w:val="28"/>
          <w:lang w:val="fr-FR"/>
        </w:rPr>
        <w:t>La privation de la raison</w:t>
      </w:r>
    </w:p>
    <w:p w:rsidR="00BC4C07" w:rsidRDefault="00BC4C07" w:rsidP="00383D59">
      <w:pPr>
        <w:pStyle w:val="a6"/>
        <w:numPr>
          <w:ilvl w:val="0"/>
          <w:numId w:val="4"/>
        </w:numPr>
        <w:spacing w:after="0" w:line="360" w:lineRule="auto"/>
        <w:ind w:firstLine="709"/>
        <w:rPr>
          <w:rFonts w:ascii="Times New Roman" w:hAnsi="Times New Roman" w:cs="Times New Roman"/>
          <w:sz w:val="28"/>
          <w:szCs w:val="28"/>
          <w:lang w:val="fr-FR"/>
        </w:rPr>
      </w:pPr>
      <w:r w:rsidRPr="00D87294">
        <w:rPr>
          <w:rFonts w:ascii="Times New Roman" w:hAnsi="Times New Roman" w:cs="Times New Roman"/>
          <w:sz w:val="28"/>
          <w:szCs w:val="28"/>
          <w:lang w:val="fr-FR"/>
        </w:rPr>
        <w:t>La raison déréglée. Le jugement mal ordonné</w:t>
      </w:r>
    </w:p>
    <w:p w:rsidR="00CD0F90" w:rsidRPr="00CD0F90" w:rsidRDefault="00CD0F90" w:rsidP="00383D59">
      <w:pPr>
        <w:pStyle w:val="a6"/>
        <w:numPr>
          <w:ilvl w:val="0"/>
          <w:numId w:val="4"/>
        </w:numPr>
        <w:spacing w:after="0" w:line="360" w:lineRule="auto"/>
        <w:ind w:firstLine="709"/>
        <w:rPr>
          <w:rFonts w:ascii="Times New Roman" w:hAnsi="Times New Roman" w:cs="Times New Roman"/>
          <w:sz w:val="28"/>
          <w:szCs w:val="28"/>
          <w:lang w:val="fr-FR"/>
        </w:rPr>
      </w:pPr>
      <w:r>
        <w:rPr>
          <w:rFonts w:ascii="Times New Roman" w:hAnsi="Times New Roman" w:cs="Times New Roman"/>
          <w:sz w:val="28"/>
          <w:szCs w:val="28"/>
          <w:lang w:val="fr-FR"/>
        </w:rPr>
        <w:t>La nature bestiaire de l’homme</w:t>
      </w:r>
    </w:p>
    <w:p w:rsidR="00BC4C07" w:rsidRPr="00D87294" w:rsidRDefault="00CD0F90" w:rsidP="00383D59">
      <w:pPr>
        <w:pStyle w:val="a6"/>
        <w:numPr>
          <w:ilvl w:val="0"/>
          <w:numId w:val="4"/>
        </w:numPr>
        <w:spacing w:after="0" w:line="360" w:lineRule="auto"/>
        <w:ind w:firstLine="709"/>
        <w:rPr>
          <w:rFonts w:ascii="Times New Roman" w:hAnsi="Times New Roman" w:cs="Times New Roman"/>
          <w:sz w:val="28"/>
          <w:szCs w:val="28"/>
          <w:lang w:val="fr-FR"/>
        </w:rPr>
      </w:pPr>
      <w:r>
        <w:rPr>
          <w:rFonts w:ascii="Times New Roman" w:hAnsi="Times New Roman" w:cs="Times New Roman"/>
          <w:sz w:val="28"/>
          <w:szCs w:val="28"/>
          <w:lang w:val="fr-FR"/>
        </w:rPr>
        <w:t>Le point excessif de la bêtise</w:t>
      </w:r>
    </w:p>
    <w:p w:rsidR="00BC4C07" w:rsidRPr="00D87294" w:rsidRDefault="00BC4C07" w:rsidP="00383D59">
      <w:pPr>
        <w:pStyle w:val="a6"/>
        <w:numPr>
          <w:ilvl w:val="0"/>
          <w:numId w:val="4"/>
        </w:numPr>
        <w:spacing w:after="0" w:line="360" w:lineRule="auto"/>
        <w:ind w:firstLine="709"/>
        <w:rPr>
          <w:rFonts w:ascii="Times New Roman" w:hAnsi="Times New Roman" w:cs="Times New Roman"/>
          <w:sz w:val="28"/>
          <w:szCs w:val="28"/>
          <w:lang w:val="fr-FR"/>
        </w:rPr>
      </w:pPr>
      <w:r w:rsidRPr="00D87294">
        <w:rPr>
          <w:rFonts w:ascii="Times New Roman" w:hAnsi="Times New Roman" w:cs="Times New Roman"/>
          <w:sz w:val="28"/>
          <w:szCs w:val="28"/>
          <w:lang w:val="fr-FR"/>
        </w:rPr>
        <w:t>La bêtise active</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Dans la théorie du language à cadre les slots stockent les informations pertinentes de chaque « frame ». Ces informations accumulées peuvent être à son tour divisées en groupes selon les idées principales exprimées par les locutions. Dans cette recherc</w:t>
      </w:r>
      <w:r w:rsidR="00DB3D75" w:rsidRPr="00D87294">
        <w:rPr>
          <w:rFonts w:ascii="Times New Roman" w:hAnsi="Times New Roman" w:cs="Times New Roman"/>
          <w:sz w:val="28"/>
          <w:szCs w:val="28"/>
          <w:lang w:val="fr-FR"/>
        </w:rPr>
        <w:t>he on a analysé les expressions</w:t>
      </w:r>
      <w:r w:rsidRPr="00D87294">
        <w:rPr>
          <w:rFonts w:ascii="Times New Roman" w:hAnsi="Times New Roman" w:cs="Times New Roman"/>
          <w:sz w:val="28"/>
          <w:szCs w:val="28"/>
          <w:lang w:val="fr-FR"/>
        </w:rPr>
        <w:t xml:space="preserve"> suivant de nombreuses qualités personnelles et intellectuelles propres à ceux qu’on pourrait appeler « fou » ou « bête » et les a divisées en groupes selon l’aspect axiologique reflété :</w:t>
      </w:r>
    </w:p>
    <w:p w:rsidR="0095390D" w:rsidRDefault="0095390D" w:rsidP="005D6EB7">
      <w:pPr>
        <w:pStyle w:val="a6"/>
        <w:numPr>
          <w:ilvl w:val="0"/>
          <w:numId w:val="13"/>
        </w:numPr>
        <w:tabs>
          <w:tab w:val="left" w:pos="567"/>
        </w:tabs>
        <w:spacing w:after="0" w:line="360" w:lineRule="auto"/>
        <w:ind w:left="567" w:firstLine="709"/>
        <w:rPr>
          <w:rFonts w:ascii="Times New Roman" w:hAnsi="Times New Roman" w:cs="Times New Roman"/>
          <w:sz w:val="28"/>
          <w:szCs w:val="28"/>
          <w:lang w:val="fr-FR"/>
        </w:rPr>
      </w:pPr>
      <w:r>
        <w:rPr>
          <w:rFonts w:ascii="Times New Roman" w:hAnsi="Times New Roman" w:cs="Times New Roman"/>
          <w:sz w:val="28"/>
          <w:szCs w:val="28"/>
          <w:lang w:val="fr-FR"/>
        </w:rPr>
        <w:t>Être privé de qualités intellectuelle</w:t>
      </w:r>
    </w:p>
    <w:p w:rsidR="0095390D" w:rsidRDefault="0095390D" w:rsidP="005D6EB7">
      <w:pPr>
        <w:pStyle w:val="a6"/>
        <w:numPr>
          <w:ilvl w:val="0"/>
          <w:numId w:val="13"/>
        </w:numPr>
        <w:tabs>
          <w:tab w:val="left" w:pos="567"/>
        </w:tabs>
        <w:spacing w:after="0" w:line="360" w:lineRule="auto"/>
        <w:ind w:left="567" w:firstLine="709"/>
        <w:rPr>
          <w:rFonts w:ascii="Times New Roman" w:hAnsi="Times New Roman" w:cs="Times New Roman"/>
          <w:sz w:val="28"/>
          <w:szCs w:val="28"/>
          <w:lang w:val="fr-FR"/>
        </w:rPr>
      </w:pPr>
      <w:r>
        <w:rPr>
          <w:rFonts w:ascii="Times New Roman" w:hAnsi="Times New Roman" w:cs="Times New Roman"/>
          <w:sz w:val="28"/>
          <w:szCs w:val="28"/>
          <w:lang w:val="fr-FR"/>
        </w:rPr>
        <w:lastRenderedPageBreak/>
        <w:t>Avoir la raison déréglée</w:t>
      </w:r>
    </w:p>
    <w:p w:rsidR="0095390D" w:rsidRDefault="0095390D" w:rsidP="005D6EB7">
      <w:pPr>
        <w:pStyle w:val="a6"/>
        <w:numPr>
          <w:ilvl w:val="0"/>
          <w:numId w:val="13"/>
        </w:numPr>
        <w:tabs>
          <w:tab w:val="left" w:pos="567"/>
        </w:tabs>
        <w:spacing w:after="0" w:line="360" w:lineRule="auto"/>
        <w:ind w:left="567" w:firstLine="709"/>
        <w:rPr>
          <w:rFonts w:ascii="Times New Roman" w:hAnsi="Times New Roman" w:cs="Times New Roman"/>
          <w:sz w:val="28"/>
          <w:szCs w:val="28"/>
          <w:lang w:val="fr-FR"/>
        </w:rPr>
      </w:pPr>
      <w:r>
        <w:rPr>
          <w:rFonts w:ascii="Times New Roman" w:hAnsi="Times New Roman" w:cs="Times New Roman"/>
          <w:sz w:val="28"/>
          <w:szCs w:val="28"/>
          <w:lang w:val="fr-FR"/>
        </w:rPr>
        <w:t>Avoir le jugement mal ordonné</w:t>
      </w:r>
    </w:p>
    <w:p w:rsidR="0095390D" w:rsidRDefault="0095390D" w:rsidP="005D6EB7">
      <w:pPr>
        <w:pStyle w:val="a6"/>
        <w:numPr>
          <w:ilvl w:val="0"/>
          <w:numId w:val="13"/>
        </w:numPr>
        <w:tabs>
          <w:tab w:val="left" w:pos="567"/>
        </w:tabs>
        <w:spacing w:after="0" w:line="360" w:lineRule="auto"/>
        <w:ind w:left="567" w:firstLine="709"/>
        <w:rPr>
          <w:rFonts w:ascii="Times New Roman" w:hAnsi="Times New Roman" w:cs="Times New Roman"/>
          <w:sz w:val="28"/>
          <w:szCs w:val="28"/>
          <w:lang w:val="fr-FR"/>
        </w:rPr>
      </w:pPr>
      <w:r>
        <w:rPr>
          <w:rFonts w:ascii="Times New Roman" w:hAnsi="Times New Roman" w:cs="Times New Roman"/>
          <w:sz w:val="28"/>
          <w:szCs w:val="28"/>
          <w:lang w:val="fr-FR"/>
        </w:rPr>
        <w:t>Être obsédé par une idée fixe</w:t>
      </w:r>
    </w:p>
    <w:p w:rsidR="0095390D" w:rsidRDefault="0095390D" w:rsidP="005D6EB7">
      <w:pPr>
        <w:pStyle w:val="a6"/>
        <w:numPr>
          <w:ilvl w:val="0"/>
          <w:numId w:val="13"/>
        </w:numPr>
        <w:tabs>
          <w:tab w:val="left" w:pos="567"/>
        </w:tabs>
        <w:spacing w:after="0" w:line="360" w:lineRule="auto"/>
        <w:ind w:left="567" w:firstLine="709"/>
        <w:rPr>
          <w:rFonts w:ascii="Times New Roman" w:hAnsi="Times New Roman" w:cs="Times New Roman"/>
          <w:sz w:val="28"/>
          <w:szCs w:val="28"/>
          <w:lang w:val="fr-FR"/>
        </w:rPr>
      </w:pPr>
      <w:r>
        <w:rPr>
          <w:rFonts w:ascii="Times New Roman" w:hAnsi="Times New Roman" w:cs="Times New Roman"/>
          <w:sz w:val="28"/>
          <w:szCs w:val="28"/>
          <w:lang w:val="fr-FR"/>
        </w:rPr>
        <w:t>Se conduire d’une manière anormale</w:t>
      </w:r>
    </w:p>
    <w:p w:rsidR="0095390D" w:rsidRDefault="0095390D" w:rsidP="005D6EB7">
      <w:pPr>
        <w:pStyle w:val="a6"/>
        <w:numPr>
          <w:ilvl w:val="0"/>
          <w:numId w:val="13"/>
        </w:numPr>
        <w:tabs>
          <w:tab w:val="left" w:pos="567"/>
        </w:tabs>
        <w:spacing w:after="0" w:line="360" w:lineRule="auto"/>
        <w:ind w:left="567" w:firstLine="709"/>
        <w:rPr>
          <w:rFonts w:ascii="Times New Roman" w:hAnsi="Times New Roman" w:cs="Times New Roman"/>
          <w:sz w:val="28"/>
          <w:szCs w:val="28"/>
          <w:lang w:val="fr-FR"/>
        </w:rPr>
      </w:pPr>
      <w:r>
        <w:rPr>
          <w:rFonts w:ascii="Times New Roman" w:hAnsi="Times New Roman" w:cs="Times New Roman"/>
          <w:sz w:val="28"/>
          <w:szCs w:val="28"/>
          <w:lang w:val="fr-FR"/>
        </w:rPr>
        <w:t>Effectuer des actions déraisonnables</w:t>
      </w:r>
    </w:p>
    <w:p w:rsidR="0095390D" w:rsidRDefault="0095390D" w:rsidP="005D6EB7">
      <w:pPr>
        <w:pStyle w:val="a6"/>
        <w:numPr>
          <w:ilvl w:val="0"/>
          <w:numId w:val="13"/>
        </w:numPr>
        <w:tabs>
          <w:tab w:val="left" w:pos="567"/>
        </w:tabs>
        <w:spacing w:after="0" w:line="360" w:lineRule="auto"/>
        <w:ind w:left="567" w:firstLine="709"/>
        <w:rPr>
          <w:rFonts w:ascii="Times New Roman" w:hAnsi="Times New Roman" w:cs="Times New Roman"/>
          <w:sz w:val="28"/>
          <w:szCs w:val="28"/>
          <w:lang w:val="fr-FR"/>
        </w:rPr>
      </w:pPr>
      <w:r>
        <w:rPr>
          <w:rFonts w:ascii="Times New Roman" w:hAnsi="Times New Roman" w:cs="Times New Roman"/>
          <w:sz w:val="28"/>
          <w:szCs w:val="28"/>
          <w:lang w:val="fr-FR"/>
        </w:rPr>
        <w:t>Avoir l’esprit faible</w:t>
      </w:r>
    </w:p>
    <w:p w:rsidR="0095390D" w:rsidRDefault="0095390D" w:rsidP="005D6EB7">
      <w:pPr>
        <w:pStyle w:val="a6"/>
        <w:numPr>
          <w:ilvl w:val="0"/>
          <w:numId w:val="13"/>
        </w:numPr>
        <w:tabs>
          <w:tab w:val="left" w:pos="567"/>
        </w:tabs>
        <w:spacing w:after="0" w:line="360" w:lineRule="auto"/>
        <w:ind w:left="567" w:firstLine="709"/>
        <w:rPr>
          <w:rFonts w:ascii="Times New Roman" w:hAnsi="Times New Roman" w:cs="Times New Roman"/>
          <w:sz w:val="28"/>
          <w:szCs w:val="28"/>
          <w:lang w:val="fr-FR"/>
        </w:rPr>
      </w:pPr>
      <w:r>
        <w:rPr>
          <w:rFonts w:ascii="Times New Roman" w:hAnsi="Times New Roman" w:cs="Times New Roman"/>
          <w:sz w:val="28"/>
          <w:szCs w:val="28"/>
          <w:lang w:val="fr-FR"/>
        </w:rPr>
        <w:t>Avoir des facultés intellectuelles restreintes</w:t>
      </w:r>
    </w:p>
    <w:p w:rsidR="0095390D" w:rsidRPr="0095390D" w:rsidRDefault="0095390D" w:rsidP="005D6EB7">
      <w:pPr>
        <w:pStyle w:val="a6"/>
        <w:numPr>
          <w:ilvl w:val="0"/>
          <w:numId w:val="13"/>
        </w:numPr>
        <w:tabs>
          <w:tab w:val="left" w:pos="567"/>
        </w:tabs>
        <w:spacing w:after="0" w:line="360" w:lineRule="auto"/>
        <w:ind w:left="567" w:firstLine="709"/>
        <w:rPr>
          <w:rFonts w:ascii="Times New Roman" w:hAnsi="Times New Roman" w:cs="Times New Roman"/>
          <w:sz w:val="28"/>
          <w:szCs w:val="28"/>
          <w:lang w:val="fr-FR"/>
        </w:rPr>
      </w:pPr>
      <w:r>
        <w:rPr>
          <w:rFonts w:ascii="Times New Roman" w:hAnsi="Times New Roman" w:cs="Times New Roman"/>
          <w:sz w:val="28"/>
          <w:szCs w:val="28"/>
          <w:lang w:val="fr-FR"/>
        </w:rPr>
        <w:t>Se comporter d’une façon folle</w:t>
      </w:r>
    </w:p>
    <w:p w:rsidR="00BC4C07"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Ce classement nous permet non seulement de parler de la façon de présentantion d</w:t>
      </w:r>
      <w:r w:rsidR="00281129">
        <w:rPr>
          <w:rFonts w:ascii="Times New Roman" w:hAnsi="Times New Roman" w:cs="Times New Roman"/>
          <w:sz w:val="28"/>
          <w:szCs w:val="28"/>
          <w:lang w:val="fr-FR"/>
        </w:rPr>
        <w:t>e</w:t>
      </w:r>
      <w:r w:rsidRPr="00D87294">
        <w:rPr>
          <w:rFonts w:ascii="Times New Roman" w:hAnsi="Times New Roman" w:cs="Times New Roman"/>
          <w:sz w:val="28"/>
          <w:szCs w:val="28"/>
          <w:lang w:val="fr-FR"/>
        </w:rPr>
        <w:t xml:space="preserve"> telle ou telle idée, mais aussi d’expliquer l’image sous-jacente qui réunit souvent des locutions différentes exprimant les mêmes qualités personnelles. </w:t>
      </w:r>
    </w:p>
    <w:p w:rsidR="006A0EBF" w:rsidRPr="00D87294" w:rsidRDefault="006A0EBF" w:rsidP="005D6EB7">
      <w:pPr>
        <w:spacing w:after="0" w:line="360" w:lineRule="auto"/>
        <w:ind w:firstLine="709"/>
        <w:jc w:val="both"/>
        <w:rPr>
          <w:rFonts w:ascii="Times New Roman" w:hAnsi="Times New Roman" w:cs="Times New Roman"/>
          <w:sz w:val="28"/>
          <w:szCs w:val="28"/>
          <w:lang w:val="fr-FR"/>
        </w:rPr>
      </w:pPr>
    </w:p>
    <w:p w:rsidR="00BC4C07" w:rsidRDefault="00BC4C07" w:rsidP="00383D59">
      <w:pPr>
        <w:spacing w:after="0" w:line="360" w:lineRule="auto"/>
        <w:ind w:firstLine="709"/>
        <w:rPr>
          <w:rFonts w:ascii="Times New Roman" w:hAnsi="Times New Roman" w:cs="Times New Roman"/>
          <w:sz w:val="28"/>
          <w:szCs w:val="28"/>
          <w:u w:val="single"/>
          <w:lang w:val="fr-FR"/>
        </w:rPr>
      </w:pPr>
      <w:r w:rsidRPr="00D87294">
        <w:rPr>
          <w:rFonts w:ascii="Times New Roman" w:hAnsi="Times New Roman" w:cs="Times New Roman"/>
          <w:sz w:val="28"/>
          <w:szCs w:val="28"/>
          <w:u w:val="single"/>
          <w:lang w:val="fr-FR"/>
        </w:rPr>
        <w:t>La privation de la raison</w:t>
      </w:r>
    </w:p>
    <w:p w:rsidR="006A0EBF" w:rsidRPr="00D87294" w:rsidRDefault="006A0EBF" w:rsidP="00383D59">
      <w:pPr>
        <w:spacing w:after="0" w:line="360" w:lineRule="auto"/>
        <w:ind w:firstLine="709"/>
        <w:rPr>
          <w:rFonts w:ascii="Times New Roman" w:hAnsi="Times New Roman" w:cs="Times New Roman"/>
          <w:sz w:val="28"/>
          <w:szCs w:val="28"/>
          <w:u w:val="single"/>
          <w:lang w:val="fr-FR"/>
        </w:rPr>
      </w:pP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L’idée qui vient la première à l’esprit quand on aborde la question de la bêtise ou de la folie c’est la privation de qualités intellectuelles, la raison déréglée ou le jugement mal ordonné, l’idée qui était déjà </w:t>
      </w:r>
      <w:r w:rsidR="00DB3D75" w:rsidRPr="00D87294">
        <w:rPr>
          <w:rFonts w:ascii="Times New Roman" w:hAnsi="Times New Roman" w:cs="Times New Roman"/>
          <w:sz w:val="28"/>
          <w:szCs w:val="28"/>
          <w:lang w:val="fr-FR"/>
        </w:rPr>
        <w:t>énoncée a</w:t>
      </w:r>
      <w:r w:rsidRPr="00D87294">
        <w:rPr>
          <w:rFonts w:ascii="Times New Roman" w:hAnsi="Times New Roman" w:cs="Times New Roman"/>
          <w:sz w:val="28"/>
          <w:szCs w:val="28"/>
          <w:lang w:val="fr-FR"/>
        </w:rPr>
        <w:t>u XVII siècle. Dans ce temps-là on appelait l’esprit « </w:t>
      </w:r>
      <w:r w:rsidRPr="00D87294">
        <w:rPr>
          <w:rFonts w:ascii="Times New Roman" w:hAnsi="Times New Roman" w:cs="Times New Roman"/>
          <w:i/>
          <w:sz w:val="28"/>
          <w:szCs w:val="28"/>
          <w:lang w:val="fr-FR"/>
        </w:rPr>
        <w:t>lumière naturelle »,</w:t>
      </w:r>
      <w:r w:rsidRPr="00D87294">
        <w:rPr>
          <w:rFonts w:ascii="Times New Roman" w:hAnsi="Times New Roman" w:cs="Times New Roman"/>
          <w:sz w:val="28"/>
          <w:szCs w:val="28"/>
          <w:lang w:val="fr-FR"/>
        </w:rPr>
        <w:t xml:space="preserve"> propre aux personnes raisonnables d’où vient  </w:t>
      </w:r>
      <w:r w:rsidRPr="00D87294">
        <w:rPr>
          <w:rFonts w:ascii="Times New Roman" w:hAnsi="Times New Roman" w:cs="Times New Roman"/>
          <w:i/>
          <w:sz w:val="28"/>
          <w:szCs w:val="28"/>
          <w:lang w:val="fr-FR"/>
        </w:rPr>
        <w:t>Ce n’est pas une lumière</w:t>
      </w:r>
      <w:r w:rsidRPr="00D87294">
        <w:rPr>
          <w:rFonts w:ascii="Times New Roman" w:hAnsi="Times New Roman" w:cs="Times New Roman"/>
          <w:sz w:val="28"/>
          <w:szCs w:val="28"/>
          <w:lang w:val="fr-FR"/>
        </w:rPr>
        <w:t xml:space="preserve"> - « Le Président déjà n’est pas une lumière. Au lieu d’interroger, selon l’habitude il accuse : « Hum !... Il n’y a pas de fumée sans feu...»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Duneton</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A l’époque on parlait des Lumières pour désigner une personne à hautes capacités intellectuelles.</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D’ailleurs, il existe une autre  interprétation de l’origine de cette expression qui est basée essentiellement sur le sens métaphorique de « lumière » et qui était utilisée au XVIIe siècle non seulement pour désigner l'intelligence même, mais aussi pour décrire des personnes avisées ou intelligentes qui brillaient et éclairaient tout autour d’eux par la lumière de le</w:t>
      </w:r>
      <w:r w:rsidR="00281129">
        <w:rPr>
          <w:rFonts w:ascii="Times New Roman" w:hAnsi="Times New Roman" w:cs="Times New Roman"/>
          <w:sz w:val="28"/>
          <w:szCs w:val="28"/>
          <w:lang w:val="fr-FR"/>
        </w:rPr>
        <w:t>urs qualités intellectuelles. Il</w:t>
      </w:r>
      <w:r w:rsidRPr="00D87294">
        <w:rPr>
          <w:rFonts w:ascii="Times New Roman" w:hAnsi="Times New Roman" w:cs="Times New Roman"/>
          <w:sz w:val="28"/>
          <w:szCs w:val="28"/>
          <w:lang w:val="fr-FR"/>
        </w:rPr>
        <w:t xml:space="preserve"> en vient que l’absence de cette lumière signifie l’absence de la raison et c’est dans ce sens qu’on emploie l’expression « Ce n’est pas une lumière » aujourd’hui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Expressio</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lastRenderedPageBreak/>
        <w:t xml:space="preserve">L’idée de la privation de la raison ou de la </w:t>
      </w:r>
      <w:r w:rsidRPr="00D87294">
        <w:rPr>
          <w:rFonts w:ascii="Times New Roman" w:hAnsi="Times New Roman" w:cs="Times New Roman"/>
          <w:i/>
          <w:sz w:val="28"/>
          <w:szCs w:val="28"/>
          <w:lang w:val="fr-FR"/>
        </w:rPr>
        <w:t>lumière</w:t>
      </w:r>
      <w:r w:rsidRPr="00D87294">
        <w:rPr>
          <w:rFonts w:ascii="Times New Roman" w:hAnsi="Times New Roman" w:cs="Times New Roman"/>
          <w:sz w:val="28"/>
          <w:szCs w:val="28"/>
          <w:lang w:val="fr-FR"/>
        </w:rPr>
        <w:t xml:space="preserve"> qui affecte l’exercice des capacités intellectuelles a fait son chemin. Le dictionnaire de l’Académie française cite l’expression suivante: </w:t>
      </w:r>
      <w:r w:rsidRPr="00D87294">
        <w:rPr>
          <w:rFonts w:ascii="Times New Roman" w:hAnsi="Times New Roman" w:cs="Times New Roman"/>
          <w:i/>
          <w:sz w:val="28"/>
          <w:szCs w:val="28"/>
          <w:lang w:val="fr-FR"/>
        </w:rPr>
        <w:t>ne plus avoir sa tête à soi</w:t>
      </w:r>
      <w:r w:rsidRPr="00D87294">
        <w:rPr>
          <w:rFonts w:ascii="Times New Roman" w:hAnsi="Times New Roman" w:cs="Times New Roman"/>
          <w:sz w:val="28"/>
          <w:szCs w:val="28"/>
          <w:lang w:val="fr-FR"/>
        </w:rPr>
        <w:t xml:space="preserv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DAFII</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Cette expression reste toujours actuelle de nos jours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Expressio</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Le plus souvent quand même on </w:t>
      </w:r>
      <w:r w:rsidRPr="00D87294">
        <w:rPr>
          <w:rFonts w:ascii="Times New Roman" w:hAnsi="Times New Roman" w:cs="Times New Roman"/>
          <w:i/>
          <w:sz w:val="28"/>
          <w:szCs w:val="28"/>
          <w:lang w:val="fr-FR"/>
        </w:rPr>
        <w:t>perd</w:t>
      </w:r>
      <w:r w:rsidRPr="00D87294">
        <w:rPr>
          <w:rFonts w:ascii="Times New Roman" w:hAnsi="Times New Roman" w:cs="Times New Roman"/>
          <w:sz w:val="28"/>
          <w:szCs w:val="28"/>
          <w:lang w:val="fr-FR"/>
        </w:rPr>
        <w:t xml:space="preserve"> ses facultés intellectuelles. Cette idée est exprimée par la locution </w:t>
      </w:r>
      <w:r w:rsidRPr="00D87294">
        <w:rPr>
          <w:rFonts w:ascii="Times New Roman" w:hAnsi="Times New Roman" w:cs="Times New Roman"/>
          <w:i/>
          <w:sz w:val="28"/>
          <w:szCs w:val="28"/>
          <w:lang w:val="fr-FR"/>
        </w:rPr>
        <w:t>perdre la raison</w:t>
      </w:r>
      <w:r w:rsidRPr="00D87294">
        <w:rPr>
          <w:rFonts w:ascii="Times New Roman" w:hAnsi="Times New Roman" w:cs="Times New Roman"/>
          <w:sz w:val="28"/>
          <w:szCs w:val="28"/>
          <w:lang w:val="fr-FR"/>
        </w:rPr>
        <w:t xml:space="preserve"> - perdre l'usage de ses facultés intellectuelles ou devenir fou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CNRTL</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Dans ce cas-là l’idée est clairement exprimée par la forme de la locution, mais il existe tout un nombre d’expressions ayant la même idée cachée dans leurs images sous-jacentes, par exemple : </w:t>
      </w:r>
      <w:r w:rsidRPr="00D87294">
        <w:rPr>
          <w:rFonts w:ascii="Times New Roman" w:hAnsi="Times New Roman" w:cs="Times New Roman"/>
          <w:i/>
          <w:sz w:val="28"/>
          <w:szCs w:val="28"/>
          <w:lang w:val="fr-FR"/>
        </w:rPr>
        <w:t>perdre la tête</w:t>
      </w:r>
      <w:r w:rsidRPr="00D87294">
        <w:rPr>
          <w:rFonts w:ascii="Times New Roman" w:hAnsi="Times New Roman" w:cs="Times New Roman"/>
          <w:sz w:val="28"/>
          <w:szCs w:val="28"/>
          <w:lang w:val="fr-FR"/>
        </w:rPr>
        <w:t xml:space="preserve">, </w:t>
      </w:r>
      <w:r w:rsidRPr="00D87294">
        <w:rPr>
          <w:rFonts w:ascii="Times New Roman" w:hAnsi="Times New Roman" w:cs="Times New Roman"/>
          <w:i/>
          <w:sz w:val="28"/>
          <w:szCs w:val="28"/>
          <w:lang w:val="fr-FR"/>
        </w:rPr>
        <w:t xml:space="preserve">perdre le nord, perdre la boussole, perdre la boule, paumer la sorbonne </w:t>
      </w:r>
      <w:r w:rsidRPr="00D87294">
        <w:rPr>
          <w:rFonts w:ascii="Times New Roman" w:hAnsi="Times New Roman" w:cs="Times New Roman"/>
          <w:sz w:val="28"/>
          <w:szCs w:val="28"/>
          <w:lang w:val="fr-FR"/>
        </w:rPr>
        <w:t>et</w:t>
      </w:r>
      <w:r w:rsidRPr="00D87294">
        <w:rPr>
          <w:rFonts w:ascii="Times New Roman" w:hAnsi="Times New Roman" w:cs="Times New Roman"/>
          <w:i/>
          <w:sz w:val="28"/>
          <w:szCs w:val="28"/>
          <w:lang w:val="fr-FR"/>
        </w:rPr>
        <w:t xml:space="preserve"> perdre les pédales, </w:t>
      </w:r>
      <w:r w:rsidRPr="00D87294">
        <w:rPr>
          <w:rFonts w:ascii="Times New Roman" w:hAnsi="Times New Roman" w:cs="Times New Roman"/>
          <w:sz w:val="28"/>
          <w:szCs w:val="28"/>
          <w:lang w:val="fr-FR"/>
        </w:rPr>
        <w:t xml:space="preserve">la dernière expression semblant n’avoir rien de commun avec toutes les autres jusqu’à ce qu’on comprenne que ces </w:t>
      </w:r>
      <w:r w:rsidRPr="00D87294">
        <w:rPr>
          <w:rFonts w:ascii="Times New Roman" w:hAnsi="Times New Roman" w:cs="Times New Roman"/>
          <w:i/>
          <w:sz w:val="28"/>
          <w:szCs w:val="28"/>
          <w:lang w:val="fr-FR"/>
        </w:rPr>
        <w:t>pédales</w:t>
      </w:r>
      <w:r w:rsidRPr="00D87294">
        <w:rPr>
          <w:rFonts w:ascii="Times New Roman" w:hAnsi="Times New Roman" w:cs="Times New Roman"/>
          <w:sz w:val="28"/>
          <w:szCs w:val="28"/>
          <w:lang w:val="fr-FR"/>
        </w:rPr>
        <w:t xml:space="preserve"> font fonctionner la raison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Bob</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Il est à noter que toutes ces expressions s’appuient sur l’image de la tête exprimée par des voies différentes. En fait c’est la tête qui est considérée jouer le rôle d’un concentrateur de facultés intellectuelles, capacités de raisonner et de juger, c’est la tête qu’on perd avec l’âge. Cette idée a trouvé, par exemple, son expression créative citée</w:t>
      </w:r>
      <w:r w:rsidR="00DB3D75" w:rsidRPr="00D87294">
        <w:rPr>
          <w:rFonts w:ascii="Times New Roman" w:hAnsi="Times New Roman" w:cs="Times New Roman"/>
          <w:sz w:val="28"/>
          <w:szCs w:val="28"/>
          <w:lang w:val="fr-FR"/>
        </w:rPr>
        <w:t>, ou plutôt illustrée,</w:t>
      </w:r>
      <w:r w:rsidRPr="00D87294">
        <w:rPr>
          <w:rFonts w:ascii="Times New Roman" w:hAnsi="Times New Roman" w:cs="Times New Roman"/>
          <w:sz w:val="28"/>
          <w:szCs w:val="28"/>
          <w:lang w:val="fr-FR"/>
        </w:rPr>
        <w:t xml:space="preserve"> dans le dictionnaire du language parl</w:t>
      </w:r>
      <w:r w:rsidR="00DB3D75" w:rsidRPr="00D87294">
        <w:rPr>
          <w:rFonts w:ascii="Times New Roman" w:hAnsi="Times New Roman" w:cs="Times New Roman"/>
          <w:sz w:val="28"/>
          <w:szCs w:val="28"/>
          <w:lang w:val="fr-FR"/>
        </w:rPr>
        <w:t>é Bob (voir  Appendice I). Sur l’image trois</w:t>
      </w:r>
      <w:r w:rsidRPr="00D87294">
        <w:rPr>
          <w:rFonts w:ascii="Times New Roman" w:hAnsi="Times New Roman" w:cs="Times New Roman"/>
          <w:sz w:val="28"/>
          <w:szCs w:val="28"/>
          <w:lang w:val="fr-FR"/>
        </w:rPr>
        <w:t xml:space="preserve"> femmes de troisième âge servent une explication très concrète d’une idée de </w:t>
      </w:r>
      <w:r w:rsidRPr="00D87294">
        <w:rPr>
          <w:rFonts w:ascii="Times New Roman" w:hAnsi="Times New Roman" w:cs="Times New Roman"/>
          <w:i/>
          <w:sz w:val="28"/>
          <w:szCs w:val="28"/>
          <w:lang w:val="fr-FR"/>
        </w:rPr>
        <w:t>la perte de tête</w:t>
      </w:r>
      <w:r w:rsidRPr="00D87294">
        <w:rPr>
          <w:rFonts w:ascii="Times New Roman" w:hAnsi="Times New Roman" w:cs="Times New Roman"/>
          <w:sz w:val="28"/>
          <w:szCs w:val="28"/>
          <w:lang w:val="fr-FR"/>
        </w:rPr>
        <w:t xml:space="preserve">, ou </w:t>
      </w:r>
      <w:r w:rsidRPr="00D87294">
        <w:rPr>
          <w:rFonts w:ascii="Times New Roman" w:hAnsi="Times New Roman" w:cs="Times New Roman"/>
          <w:i/>
          <w:sz w:val="28"/>
          <w:szCs w:val="28"/>
          <w:lang w:val="fr-FR"/>
        </w:rPr>
        <w:t>la boule</w:t>
      </w:r>
      <w:r w:rsidRPr="00D87294">
        <w:rPr>
          <w:rFonts w:ascii="Times New Roman" w:hAnsi="Times New Roman" w:cs="Times New Roman"/>
          <w:sz w:val="28"/>
          <w:szCs w:val="28"/>
          <w:lang w:val="fr-FR"/>
        </w:rPr>
        <w:t>.</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La locution </w:t>
      </w:r>
      <w:r w:rsidRPr="00D87294">
        <w:rPr>
          <w:rFonts w:ascii="Times New Roman" w:hAnsi="Times New Roman" w:cs="Times New Roman"/>
          <w:i/>
          <w:sz w:val="28"/>
          <w:szCs w:val="28"/>
          <w:lang w:val="fr-FR"/>
        </w:rPr>
        <w:t>perdre la boule</w:t>
      </w:r>
      <w:r w:rsidRPr="00D87294">
        <w:rPr>
          <w:rFonts w:ascii="Times New Roman" w:hAnsi="Times New Roman" w:cs="Times New Roman"/>
          <w:sz w:val="28"/>
          <w:szCs w:val="28"/>
          <w:lang w:val="fr-FR"/>
        </w:rPr>
        <w:t xml:space="preserve"> apparue au milieu du XIX siècle est étroitement liée avec </w:t>
      </w:r>
      <w:r w:rsidRPr="00D87294">
        <w:rPr>
          <w:rFonts w:ascii="Times New Roman" w:hAnsi="Times New Roman" w:cs="Times New Roman"/>
          <w:i/>
          <w:sz w:val="28"/>
          <w:szCs w:val="28"/>
          <w:lang w:val="fr-FR"/>
        </w:rPr>
        <w:t>perdre le nord</w:t>
      </w:r>
      <w:r w:rsidRPr="00D87294">
        <w:rPr>
          <w:rFonts w:ascii="Times New Roman" w:hAnsi="Times New Roman" w:cs="Times New Roman"/>
          <w:sz w:val="28"/>
          <w:szCs w:val="28"/>
          <w:lang w:val="fr-FR"/>
        </w:rPr>
        <w:t xml:space="preserve"> </w:t>
      </w:r>
      <w:r w:rsidR="00D00BC3" w:rsidRPr="00D87294">
        <w:rPr>
          <w:rFonts w:ascii="Times New Roman" w:hAnsi="Times New Roman" w:cs="Times New Roman"/>
          <w:sz w:val="28"/>
          <w:szCs w:val="28"/>
          <w:lang w:val="fr-FR"/>
        </w:rPr>
        <w:t>(Linternaute)</w:t>
      </w:r>
      <w:r w:rsidRPr="00D87294">
        <w:rPr>
          <w:rFonts w:ascii="Times New Roman" w:hAnsi="Times New Roman" w:cs="Times New Roman"/>
          <w:sz w:val="28"/>
          <w:szCs w:val="28"/>
          <w:lang w:val="fr-FR"/>
        </w:rPr>
        <w:t>. Le Nord est le point cardinal de référence qui sert à s</w:t>
      </w:r>
      <w:r w:rsidR="00DE54AD">
        <w:rPr>
          <w:rFonts w:ascii="Times New Roman" w:hAnsi="Times New Roman" w:cs="Times New Roman"/>
          <w:sz w:val="28"/>
          <w:szCs w:val="28"/>
          <w:lang w:val="fr-FR"/>
        </w:rPr>
        <w:t>’orienter</w:t>
      </w:r>
      <w:r w:rsidRPr="00D87294">
        <w:rPr>
          <w:rFonts w:ascii="Times New Roman" w:hAnsi="Times New Roman" w:cs="Times New Roman"/>
          <w:sz w:val="28"/>
          <w:szCs w:val="28"/>
          <w:lang w:val="fr-FR"/>
        </w:rPr>
        <w:t>. Donc</w:t>
      </w:r>
      <w:r w:rsidR="00DE54AD">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quand on perd le nord, on est désorienté. Quant à « boule »</w:t>
      </w:r>
      <w:r w:rsidR="00DE54AD">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elle  n'est rien d'autre que la tête. Et par extension, on pourrait également dire qu'il s'agit du globe terrestre. Ainsi on ajoute à la désorientation la perturbation et l’affolement </w:t>
      </w:r>
      <w:r w:rsidR="00D00BC3" w:rsidRPr="00D87294">
        <w:rPr>
          <w:rFonts w:ascii="Times New Roman" w:hAnsi="Times New Roman" w:cs="Times New Roman"/>
          <w:sz w:val="28"/>
          <w:szCs w:val="28"/>
          <w:lang w:val="fr-FR"/>
        </w:rPr>
        <w:t>(Linternaute)</w:t>
      </w:r>
      <w:r w:rsidRPr="00D87294">
        <w:rPr>
          <w:rFonts w:ascii="Times New Roman" w:hAnsi="Times New Roman" w:cs="Times New Roman"/>
          <w:sz w:val="28"/>
          <w:szCs w:val="28"/>
          <w:lang w:val="fr-FR"/>
        </w:rPr>
        <w:t xml:space="preserve">. </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i/>
          <w:sz w:val="28"/>
          <w:szCs w:val="28"/>
          <w:lang w:val="fr-FR"/>
        </w:rPr>
        <w:t>Perdre la boussole</w:t>
      </w:r>
      <w:r w:rsidRPr="00D87294">
        <w:rPr>
          <w:rFonts w:ascii="Times New Roman" w:hAnsi="Times New Roman" w:cs="Times New Roman"/>
          <w:sz w:val="28"/>
          <w:szCs w:val="28"/>
          <w:lang w:val="fr-FR"/>
        </w:rPr>
        <w:t xml:space="preserve"> </w:t>
      </w:r>
      <w:r w:rsidR="00DB3D75" w:rsidRPr="00D87294">
        <w:rPr>
          <w:rFonts w:ascii="Times New Roman" w:hAnsi="Times New Roman" w:cs="Times New Roman"/>
          <w:sz w:val="28"/>
          <w:szCs w:val="28"/>
          <w:lang w:val="fr-FR"/>
        </w:rPr>
        <w:t>ex</w:t>
      </w:r>
      <w:r w:rsidRPr="00D87294">
        <w:rPr>
          <w:rFonts w:ascii="Times New Roman" w:hAnsi="Times New Roman" w:cs="Times New Roman"/>
          <w:sz w:val="28"/>
          <w:szCs w:val="28"/>
          <w:lang w:val="fr-FR"/>
        </w:rPr>
        <w:t xml:space="preserve">prime l’idée proche de celle de </w:t>
      </w:r>
      <w:r w:rsidRPr="00D87294">
        <w:rPr>
          <w:rFonts w:ascii="Times New Roman" w:hAnsi="Times New Roman" w:cs="Times New Roman"/>
          <w:i/>
          <w:sz w:val="28"/>
          <w:szCs w:val="28"/>
          <w:lang w:val="fr-FR"/>
        </w:rPr>
        <w:t>perdre le nord</w:t>
      </w:r>
      <w:r w:rsidRPr="00D87294">
        <w:rPr>
          <w:rFonts w:ascii="Times New Roman" w:hAnsi="Times New Roman" w:cs="Times New Roman"/>
          <w:sz w:val="28"/>
          <w:szCs w:val="28"/>
          <w:lang w:val="fr-FR"/>
        </w:rPr>
        <w:t xml:space="preserve">. Cette expression utilisée depuis la fin du XIXe siècle doit son origine à la </w:t>
      </w:r>
      <w:r w:rsidR="00DB3D75" w:rsidRPr="00D87294">
        <w:rPr>
          <w:rFonts w:ascii="Times New Roman" w:hAnsi="Times New Roman" w:cs="Times New Roman"/>
          <w:sz w:val="28"/>
          <w:szCs w:val="28"/>
          <w:lang w:val="fr-FR"/>
        </w:rPr>
        <w:t>langue de touristes et marins :</w:t>
      </w:r>
      <w:r w:rsidRPr="00D87294">
        <w:rPr>
          <w:rFonts w:ascii="Times New Roman" w:hAnsi="Times New Roman" w:cs="Times New Roman"/>
          <w:sz w:val="28"/>
          <w:szCs w:val="28"/>
          <w:lang w:val="fr-FR"/>
        </w:rPr>
        <w:t xml:space="preserve"> la boussole est un objet permettant de s'orienter. Par extension </w:t>
      </w:r>
      <w:r w:rsidRPr="00D87294">
        <w:rPr>
          <w:rFonts w:ascii="Times New Roman" w:hAnsi="Times New Roman" w:cs="Times New Roman"/>
          <w:sz w:val="28"/>
          <w:szCs w:val="28"/>
          <w:lang w:val="fr-FR"/>
        </w:rPr>
        <w:lastRenderedPageBreak/>
        <w:t xml:space="preserve">et au sens figuré, lorsque on perd de vue le bon chemin, on devient fou et, par conséquent, on perd la raison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Li</w:t>
      </w:r>
      <w:r w:rsidR="00DB3D75" w:rsidRPr="00D87294">
        <w:rPr>
          <w:rFonts w:ascii="Times New Roman" w:hAnsi="Times New Roman" w:cs="Times New Roman"/>
          <w:sz w:val="28"/>
          <w:szCs w:val="28"/>
          <w:lang w:val="fr-FR"/>
        </w:rPr>
        <w:t>n</w:t>
      </w:r>
      <w:r w:rsidRPr="00D87294">
        <w:rPr>
          <w:rFonts w:ascii="Times New Roman" w:hAnsi="Times New Roman" w:cs="Times New Roman"/>
          <w:sz w:val="28"/>
          <w:szCs w:val="28"/>
          <w:lang w:val="fr-FR"/>
        </w:rPr>
        <w:t>ternaute</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i/>
          <w:sz w:val="28"/>
          <w:szCs w:val="28"/>
          <w:lang w:val="fr-FR"/>
        </w:rPr>
        <w:t xml:space="preserve">Paumer la sorbonne </w:t>
      </w:r>
      <w:r w:rsidRPr="00D87294">
        <w:rPr>
          <w:rFonts w:ascii="Times New Roman" w:hAnsi="Times New Roman" w:cs="Times New Roman"/>
          <w:sz w:val="28"/>
          <w:szCs w:val="28"/>
          <w:lang w:val="fr-FR"/>
        </w:rPr>
        <w:t>est une</w:t>
      </w:r>
      <w:r w:rsidRPr="00D87294">
        <w:rPr>
          <w:rFonts w:ascii="Times New Roman" w:hAnsi="Times New Roman" w:cs="Times New Roman"/>
          <w:i/>
          <w:sz w:val="28"/>
          <w:szCs w:val="28"/>
          <w:lang w:val="fr-FR"/>
        </w:rPr>
        <w:t xml:space="preserve"> </w:t>
      </w:r>
      <w:r w:rsidRPr="00D87294">
        <w:rPr>
          <w:rFonts w:ascii="Times New Roman" w:hAnsi="Times New Roman" w:cs="Times New Roman"/>
          <w:sz w:val="28"/>
          <w:szCs w:val="28"/>
          <w:lang w:val="fr-FR"/>
        </w:rPr>
        <w:t>expression populaire qui prend sa source au langage argotique. Elle</w:t>
      </w:r>
      <w:r w:rsidRPr="00D87294">
        <w:rPr>
          <w:rFonts w:ascii="Times New Roman" w:hAnsi="Times New Roman" w:cs="Times New Roman"/>
          <w:i/>
          <w:sz w:val="28"/>
          <w:szCs w:val="28"/>
          <w:lang w:val="fr-FR"/>
        </w:rPr>
        <w:t xml:space="preserve"> </w:t>
      </w:r>
      <w:r w:rsidRPr="00D87294">
        <w:rPr>
          <w:rFonts w:ascii="Times New Roman" w:hAnsi="Times New Roman" w:cs="Times New Roman"/>
          <w:sz w:val="28"/>
          <w:szCs w:val="28"/>
          <w:lang w:val="fr-FR"/>
        </w:rPr>
        <w:t xml:space="preserve">exprime la même idée de l’absence de la raison. La </w:t>
      </w:r>
      <w:r w:rsidRPr="00D87294">
        <w:rPr>
          <w:rFonts w:ascii="Times New Roman" w:hAnsi="Times New Roman" w:cs="Times New Roman"/>
          <w:i/>
          <w:sz w:val="28"/>
          <w:szCs w:val="28"/>
          <w:lang w:val="fr-FR"/>
        </w:rPr>
        <w:t xml:space="preserve">sorbonne </w:t>
      </w:r>
      <w:r w:rsidRPr="00D87294">
        <w:rPr>
          <w:rFonts w:ascii="Times New Roman" w:hAnsi="Times New Roman" w:cs="Times New Roman"/>
          <w:sz w:val="28"/>
          <w:szCs w:val="28"/>
          <w:lang w:val="fr-FR"/>
        </w:rPr>
        <w:t xml:space="preserve">signifie ici </w:t>
      </w:r>
      <w:r w:rsidRPr="00D87294">
        <w:rPr>
          <w:rFonts w:ascii="Times New Roman" w:hAnsi="Times New Roman" w:cs="Times New Roman"/>
          <w:i/>
          <w:sz w:val="28"/>
          <w:szCs w:val="28"/>
          <w:lang w:val="fr-FR"/>
        </w:rPr>
        <w:t>tête</w:t>
      </w:r>
      <w:r w:rsidRPr="00D87294">
        <w:rPr>
          <w:rFonts w:ascii="Times New Roman" w:hAnsi="Times New Roman" w:cs="Times New Roman"/>
          <w:sz w:val="28"/>
          <w:szCs w:val="28"/>
          <w:lang w:val="fr-FR"/>
        </w:rPr>
        <w:t xml:space="preserve"> en tant que siège de la pensée et </w:t>
      </w:r>
      <w:r w:rsidRPr="00D87294">
        <w:rPr>
          <w:rFonts w:ascii="Times New Roman" w:hAnsi="Times New Roman" w:cs="Times New Roman"/>
          <w:i/>
          <w:sz w:val="28"/>
          <w:szCs w:val="28"/>
          <w:lang w:val="fr-FR"/>
        </w:rPr>
        <w:t>paumer</w:t>
      </w:r>
      <w:r w:rsidRPr="00D87294">
        <w:rPr>
          <w:rFonts w:ascii="Times New Roman" w:hAnsi="Times New Roman" w:cs="Times New Roman"/>
          <w:sz w:val="28"/>
          <w:szCs w:val="28"/>
          <w:lang w:val="fr-FR"/>
        </w:rPr>
        <w:t xml:space="preserve"> – </w:t>
      </w:r>
      <w:r w:rsidRPr="00D87294">
        <w:rPr>
          <w:rFonts w:ascii="Times New Roman" w:hAnsi="Times New Roman" w:cs="Times New Roman"/>
          <w:i/>
          <w:sz w:val="28"/>
          <w:szCs w:val="28"/>
          <w:lang w:val="fr-FR"/>
        </w:rPr>
        <w:t>perdre</w:t>
      </w:r>
      <w:r w:rsidRPr="00D87294">
        <w:rPr>
          <w:rFonts w:ascii="Times New Roman" w:hAnsi="Times New Roman" w:cs="Times New Roman"/>
          <w:sz w:val="28"/>
          <w:szCs w:val="28"/>
          <w:lang w:val="fr-FR"/>
        </w:rPr>
        <w:t xml:space="preserv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CNRTL</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Ainsi, quand on paume la sorbonne, on perd la tête, autrement dit, la raison.</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Toutes ces expressions traitent les personnes dont la raison est perdue, mais il</w:t>
      </w:r>
      <w:r w:rsidR="00D87294" w:rsidRPr="00D87294">
        <w:rPr>
          <w:rFonts w:ascii="Times New Roman" w:hAnsi="Times New Roman" w:cs="Times New Roman"/>
          <w:sz w:val="28"/>
          <w:szCs w:val="28"/>
          <w:lang w:val="fr-FR"/>
        </w:rPr>
        <w:t xml:space="preserve"> </w:t>
      </w:r>
      <w:r w:rsidRPr="00D87294">
        <w:rPr>
          <w:rFonts w:ascii="Times New Roman" w:hAnsi="Times New Roman" w:cs="Times New Roman"/>
          <w:sz w:val="28"/>
          <w:szCs w:val="28"/>
          <w:lang w:val="fr-FR"/>
        </w:rPr>
        <w:t>leur reste quand même un peu de capacités intellectuelles. Dans le cas où on parle de ceux dont la raison est brouillée, qui souffrent de</w:t>
      </w:r>
      <w:r w:rsidR="00D87294" w:rsidRPr="00D87294">
        <w:rPr>
          <w:rFonts w:ascii="Times New Roman" w:hAnsi="Times New Roman" w:cs="Times New Roman"/>
          <w:sz w:val="28"/>
          <w:szCs w:val="28"/>
          <w:lang w:val="fr-FR"/>
        </w:rPr>
        <w:t xml:space="preserve"> </w:t>
      </w:r>
      <w:r w:rsidRPr="00D87294">
        <w:rPr>
          <w:rFonts w:ascii="Times New Roman" w:hAnsi="Times New Roman" w:cs="Times New Roman"/>
          <w:sz w:val="28"/>
          <w:szCs w:val="28"/>
          <w:lang w:val="fr-FR"/>
        </w:rPr>
        <w:t xml:space="preserve">troubles mentaux, on emploie dans la plupart des cas l’adjectif </w:t>
      </w:r>
      <w:r w:rsidRPr="00D87294">
        <w:rPr>
          <w:rFonts w:ascii="Times New Roman" w:hAnsi="Times New Roman" w:cs="Times New Roman"/>
          <w:i/>
          <w:sz w:val="28"/>
          <w:szCs w:val="28"/>
          <w:lang w:val="fr-FR"/>
        </w:rPr>
        <w:t>malade</w:t>
      </w:r>
      <w:r w:rsidRPr="00D87294">
        <w:rPr>
          <w:rFonts w:ascii="Times New Roman" w:hAnsi="Times New Roman" w:cs="Times New Roman"/>
          <w:sz w:val="28"/>
          <w:szCs w:val="28"/>
          <w:lang w:val="fr-FR"/>
        </w:rPr>
        <w:t xml:space="preserve"> ou le nom concret d’une telle ou telle maladie, par exemple </w:t>
      </w:r>
      <w:r w:rsidRPr="00D87294">
        <w:rPr>
          <w:rFonts w:ascii="Times New Roman" w:hAnsi="Times New Roman" w:cs="Times New Roman"/>
          <w:i/>
          <w:sz w:val="28"/>
          <w:szCs w:val="28"/>
          <w:lang w:val="fr-FR"/>
        </w:rPr>
        <w:t xml:space="preserve">il est skyzophrène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Culturel</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E</w:t>
      </w:r>
      <w:r w:rsidR="00D87294" w:rsidRPr="00D87294">
        <w:rPr>
          <w:rFonts w:ascii="Times New Roman" w:hAnsi="Times New Roman" w:cs="Times New Roman"/>
          <w:sz w:val="28"/>
          <w:szCs w:val="28"/>
          <w:lang w:val="fr-FR"/>
        </w:rPr>
        <w:t>n même temps</w:t>
      </w:r>
      <w:r w:rsidRPr="00D87294">
        <w:rPr>
          <w:rFonts w:ascii="Times New Roman" w:hAnsi="Times New Roman" w:cs="Times New Roman"/>
          <w:sz w:val="28"/>
          <w:szCs w:val="28"/>
          <w:lang w:val="fr-FR"/>
        </w:rPr>
        <w:t xml:space="preserve"> il existe nombre d’expressions pour parler de cet état mental de quelqu’un sans préciser son statut médical : </w:t>
      </w:r>
      <w:r w:rsidRPr="00D87294">
        <w:rPr>
          <w:rFonts w:ascii="Times New Roman" w:hAnsi="Times New Roman" w:cs="Times New Roman"/>
          <w:i/>
          <w:sz w:val="28"/>
          <w:szCs w:val="28"/>
          <w:lang w:val="fr-FR"/>
        </w:rPr>
        <w:t>travailler du chapeau, travailler du citron, travailler du grelot, malade du képi, lessivé de la toiture</w:t>
      </w:r>
      <w:r w:rsidRPr="00D87294">
        <w:rPr>
          <w:rFonts w:ascii="Times New Roman" w:hAnsi="Times New Roman" w:cs="Times New Roman"/>
          <w:sz w:val="28"/>
          <w:szCs w:val="28"/>
          <w:lang w:val="fr-FR"/>
        </w:rPr>
        <w:t xml:space="preserv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Bob</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w:t>
      </w:r>
    </w:p>
    <w:p w:rsidR="00BC4C07" w:rsidRPr="00D87294" w:rsidRDefault="00BC4C07" w:rsidP="005D6EB7">
      <w:pPr>
        <w:spacing w:after="0" w:line="360" w:lineRule="auto"/>
        <w:ind w:firstLine="709"/>
        <w:jc w:val="both"/>
        <w:rPr>
          <w:rFonts w:ascii="Times New Roman" w:hAnsi="Times New Roman" w:cs="Times New Roman"/>
          <w:i/>
          <w:sz w:val="28"/>
          <w:szCs w:val="28"/>
          <w:lang w:val="fr-FR"/>
        </w:rPr>
      </w:pPr>
      <w:r w:rsidRPr="00D87294">
        <w:rPr>
          <w:rFonts w:ascii="Times New Roman" w:hAnsi="Times New Roman" w:cs="Times New Roman"/>
          <w:sz w:val="28"/>
          <w:szCs w:val="28"/>
          <w:lang w:val="fr-FR"/>
        </w:rPr>
        <w:t xml:space="preserve">Quand on dit qu’une personne </w:t>
      </w:r>
      <w:r w:rsidRPr="00D87294">
        <w:rPr>
          <w:rFonts w:ascii="Times New Roman" w:hAnsi="Times New Roman" w:cs="Times New Roman"/>
          <w:i/>
          <w:sz w:val="28"/>
          <w:szCs w:val="28"/>
          <w:lang w:val="fr-FR"/>
        </w:rPr>
        <w:t xml:space="preserve">travaille du chapeau, </w:t>
      </w:r>
      <w:r w:rsidRPr="00D87294">
        <w:rPr>
          <w:rFonts w:ascii="Times New Roman" w:hAnsi="Times New Roman" w:cs="Times New Roman"/>
          <w:sz w:val="28"/>
          <w:szCs w:val="28"/>
          <w:lang w:val="fr-FR"/>
        </w:rPr>
        <w:t xml:space="preserve">cela signifie qu’elle souffre de troubles psychiques. Il est à noter qu’ici le chapeau n’a rien à voir avec la tête. Cette expression prend ses origines au XIXe siècle dans le milieu ouvrier : dans les chapelleries les ouvriers, qui manipulaient du feutre traité au mercure pour la fabrication des chapeaux, souffraient d'intoxication qui causait des troubles psychiques </w:t>
      </w:r>
      <w:r w:rsidR="00D00BC3" w:rsidRPr="00D87294">
        <w:rPr>
          <w:rFonts w:ascii="Times New Roman" w:hAnsi="Times New Roman" w:cs="Times New Roman"/>
          <w:sz w:val="28"/>
          <w:szCs w:val="28"/>
          <w:lang w:val="fr-FR"/>
        </w:rPr>
        <w:t>(Linternaute)</w:t>
      </w:r>
      <w:r w:rsidRPr="00D87294">
        <w:rPr>
          <w:rFonts w:ascii="Times New Roman" w:hAnsi="Times New Roman" w:cs="Times New Roman"/>
          <w:sz w:val="28"/>
          <w:szCs w:val="28"/>
          <w:lang w:val="fr-FR"/>
        </w:rPr>
        <w:t xml:space="preserve">. Puis on a vu apparaître par analogie les expressions </w:t>
      </w:r>
      <w:r w:rsidRPr="00D87294">
        <w:rPr>
          <w:rFonts w:ascii="Times New Roman" w:hAnsi="Times New Roman" w:cs="Times New Roman"/>
          <w:i/>
          <w:sz w:val="28"/>
          <w:szCs w:val="28"/>
          <w:lang w:val="fr-FR"/>
        </w:rPr>
        <w:t xml:space="preserve">travailler du citron </w:t>
      </w:r>
      <w:r w:rsidRPr="00D87294">
        <w:rPr>
          <w:rFonts w:ascii="Times New Roman" w:hAnsi="Times New Roman" w:cs="Times New Roman"/>
          <w:sz w:val="28"/>
          <w:szCs w:val="28"/>
          <w:lang w:val="fr-FR"/>
        </w:rPr>
        <w:t>et</w:t>
      </w:r>
      <w:r w:rsidRPr="00D87294">
        <w:rPr>
          <w:rFonts w:ascii="Times New Roman" w:hAnsi="Times New Roman" w:cs="Times New Roman"/>
          <w:i/>
          <w:sz w:val="28"/>
          <w:szCs w:val="28"/>
          <w:lang w:val="fr-FR"/>
        </w:rPr>
        <w:t xml:space="preserve"> travailler du grelot </w:t>
      </w:r>
      <w:r w:rsidRPr="00D87294">
        <w:rPr>
          <w:rFonts w:ascii="Times New Roman" w:hAnsi="Times New Roman" w:cs="Times New Roman"/>
          <w:sz w:val="28"/>
          <w:szCs w:val="28"/>
          <w:lang w:val="fr-FR"/>
        </w:rPr>
        <w:t xml:space="preserve">qui expriment la même idée. Cependant </w:t>
      </w:r>
      <w:r w:rsidRPr="00D87294">
        <w:rPr>
          <w:rFonts w:ascii="Times New Roman" w:hAnsi="Times New Roman" w:cs="Times New Roman"/>
          <w:i/>
          <w:sz w:val="28"/>
          <w:szCs w:val="28"/>
          <w:lang w:val="fr-FR"/>
        </w:rPr>
        <w:t>travailler du grelot</w:t>
      </w:r>
      <w:r w:rsidRPr="00D87294">
        <w:rPr>
          <w:rFonts w:ascii="Times New Roman" w:hAnsi="Times New Roman" w:cs="Times New Roman"/>
          <w:sz w:val="28"/>
          <w:szCs w:val="28"/>
          <w:lang w:val="fr-FR"/>
        </w:rPr>
        <w:t xml:space="preserve"> ajoute une nuance d’un vide où on peut entendre ce grelot sonner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Bob</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w:t>
      </w:r>
      <w:r w:rsidRPr="00D87294">
        <w:rPr>
          <w:rFonts w:ascii="Times New Roman" w:hAnsi="Times New Roman" w:cs="Times New Roman"/>
          <w:i/>
          <w:sz w:val="28"/>
          <w:szCs w:val="28"/>
          <w:lang w:val="fr-FR"/>
        </w:rPr>
        <w:t xml:space="preserve"> </w:t>
      </w:r>
    </w:p>
    <w:p w:rsidR="00BC4C07" w:rsidRPr="00D87294" w:rsidRDefault="00BC4C07" w:rsidP="005D6EB7">
      <w:pPr>
        <w:spacing w:after="0" w:line="360" w:lineRule="auto"/>
        <w:ind w:firstLine="709"/>
        <w:jc w:val="both"/>
        <w:rPr>
          <w:rFonts w:ascii="Times New Roman" w:hAnsi="Times New Roman" w:cs="Times New Roman"/>
          <w:b/>
          <w:sz w:val="28"/>
          <w:szCs w:val="28"/>
          <w:lang w:val="fr-FR"/>
        </w:rPr>
      </w:pPr>
      <w:r w:rsidRPr="00D87294">
        <w:rPr>
          <w:rFonts w:ascii="Times New Roman" w:hAnsi="Times New Roman" w:cs="Times New Roman"/>
          <w:sz w:val="28"/>
          <w:szCs w:val="28"/>
          <w:lang w:val="fr-FR"/>
        </w:rPr>
        <w:t>Quand à l’expression</w:t>
      </w:r>
      <w:r w:rsidRPr="00D87294">
        <w:rPr>
          <w:rFonts w:ascii="Times New Roman" w:hAnsi="Times New Roman" w:cs="Times New Roman"/>
          <w:i/>
          <w:sz w:val="28"/>
          <w:szCs w:val="28"/>
          <w:lang w:val="fr-FR"/>
        </w:rPr>
        <w:t xml:space="preserve"> malade de képi</w:t>
      </w:r>
      <w:r w:rsidR="00D75BCF" w:rsidRPr="00D87294">
        <w:rPr>
          <w:rFonts w:ascii="Times New Roman" w:hAnsi="Times New Roman" w:cs="Times New Roman"/>
          <w:i/>
          <w:sz w:val="28"/>
          <w:szCs w:val="28"/>
          <w:lang w:val="fr-FR"/>
        </w:rPr>
        <w:t xml:space="preserve">, </w:t>
      </w:r>
      <w:r w:rsidRPr="00D87294">
        <w:rPr>
          <w:rFonts w:ascii="Times New Roman" w:hAnsi="Times New Roman" w:cs="Times New Roman"/>
          <w:sz w:val="28"/>
          <w:szCs w:val="28"/>
          <w:lang w:val="fr-FR"/>
        </w:rPr>
        <w:t xml:space="preserve">l’idée exprimée reste la même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Bob</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Les </w:t>
      </w:r>
      <w:r w:rsidRPr="00D87294">
        <w:rPr>
          <w:rFonts w:ascii="Times New Roman" w:hAnsi="Times New Roman" w:cs="Times New Roman"/>
          <w:i/>
          <w:sz w:val="28"/>
          <w:szCs w:val="28"/>
          <w:lang w:val="fr-FR"/>
        </w:rPr>
        <w:t>malades de képi</w:t>
      </w:r>
      <w:r w:rsidRPr="00D87294">
        <w:rPr>
          <w:rFonts w:ascii="Times New Roman" w:hAnsi="Times New Roman" w:cs="Times New Roman"/>
          <w:sz w:val="28"/>
          <w:szCs w:val="28"/>
          <w:lang w:val="fr-FR"/>
        </w:rPr>
        <w:t xml:space="preserve"> ont des </w:t>
      </w:r>
      <w:r w:rsidRPr="00D87294">
        <w:rPr>
          <w:rFonts w:ascii="Times New Roman" w:hAnsi="Times New Roman" w:cs="Times New Roman"/>
          <w:i/>
          <w:sz w:val="28"/>
          <w:szCs w:val="28"/>
          <w:lang w:val="fr-FR"/>
        </w:rPr>
        <w:t xml:space="preserve">têtes malades. </w:t>
      </w:r>
      <w:r w:rsidRPr="00D87294">
        <w:rPr>
          <w:rFonts w:ascii="Times New Roman" w:hAnsi="Times New Roman" w:cs="Times New Roman"/>
          <w:sz w:val="28"/>
          <w:szCs w:val="28"/>
          <w:lang w:val="fr-FR"/>
        </w:rPr>
        <w:t>Dans ce cas</w:t>
      </w:r>
      <w:r w:rsidRPr="00D87294">
        <w:rPr>
          <w:rFonts w:ascii="Times New Roman" w:hAnsi="Times New Roman" w:cs="Times New Roman"/>
          <w:i/>
          <w:sz w:val="28"/>
          <w:szCs w:val="28"/>
          <w:lang w:val="fr-FR"/>
        </w:rPr>
        <w:t xml:space="preserve"> le képi </w:t>
      </w:r>
      <w:r w:rsidRPr="00D87294">
        <w:rPr>
          <w:rFonts w:ascii="Times New Roman" w:hAnsi="Times New Roman" w:cs="Times New Roman"/>
          <w:sz w:val="28"/>
          <w:szCs w:val="28"/>
          <w:lang w:val="fr-FR"/>
        </w:rPr>
        <w:t xml:space="preserve">remplace par métonymie le nom </w:t>
      </w:r>
      <w:r w:rsidRPr="00D87294">
        <w:rPr>
          <w:rFonts w:ascii="Times New Roman" w:hAnsi="Times New Roman" w:cs="Times New Roman"/>
          <w:i/>
          <w:sz w:val="28"/>
          <w:szCs w:val="28"/>
          <w:lang w:val="fr-FR"/>
        </w:rPr>
        <w:t xml:space="preserve">tête, </w:t>
      </w:r>
      <w:r w:rsidRPr="00D87294">
        <w:rPr>
          <w:rFonts w:ascii="Times New Roman" w:hAnsi="Times New Roman" w:cs="Times New Roman"/>
          <w:sz w:val="28"/>
          <w:szCs w:val="28"/>
          <w:lang w:val="fr-FR"/>
        </w:rPr>
        <w:t xml:space="preserve">qui  représente la concentration de la raison. </w:t>
      </w:r>
    </w:p>
    <w:p w:rsidR="00BC4C07"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Si on fait une attention plus soutenue aux idées exprimées par les expressions parlant de la folie et de la bêtise, on voit que dans la plupart des cas ces aspects différents d’un état personnel sont si étroitement liés les uns avec les </w:t>
      </w:r>
      <w:r w:rsidRPr="00D87294">
        <w:rPr>
          <w:rFonts w:ascii="Times New Roman" w:hAnsi="Times New Roman" w:cs="Times New Roman"/>
          <w:sz w:val="28"/>
          <w:szCs w:val="28"/>
          <w:lang w:val="fr-FR"/>
        </w:rPr>
        <w:lastRenderedPageBreak/>
        <w:t xml:space="preserve">autres qu’une même locution présente des qualités d’un fou aussi bien que d’une personne bête. </w:t>
      </w:r>
    </w:p>
    <w:p w:rsidR="006A0EBF" w:rsidRPr="00D87294" w:rsidRDefault="006A0EBF" w:rsidP="005D6EB7">
      <w:pPr>
        <w:spacing w:after="0" w:line="360" w:lineRule="auto"/>
        <w:ind w:firstLine="709"/>
        <w:jc w:val="both"/>
        <w:rPr>
          <w:rFonts w:ascii="Times New Roman" w:hAnsi="Times New Roman" w:cs="Times New Roman"/>
          <w:sz w:val="28"/>
          <w:szCs w:val="28"/>
          <w:lang w:val="fr-FR"/>
        </w:rPr>
      </w:pPr>
    </w:p>
    <w:p w:rsidR="00BC4C07" w:rsidRDefault="00BC4C07" w:rsidP="00383D59">
      <w:pPr>
        <w:spacing w:after="0" w:line="360" w:lineRule="auto"/>
        <w:ind w:firstLine="709"/>
        <w:rPr>
          <w:rFonts w:ascii="Times New Roman" w:hAnsi="Times New Roman" w:cs="Times New Roman"/>
          <w:sz w:val="28"/>
          <w:szCs w:val="28"/>
          <w:u w:val="single"/>
          <w:lang w:val="fr-FR"/>
        </w:rPr>
      </w:pPr>
      <w:r w:rsidRPr="00D87294">
        <w:rPr>
          <w:rFonts w:ascii="Times New Roman" w:hAnsi="Times New Roman" w:cs="Times New Roman"/>
          <w:sz w:val="28"/>
          <w:szCs w:val="28"/>
          <w:u w:val="single"/>
          <w:lang w:val="fr-FR"/>
        </w:rPr>
        <w:t>La raison déréglée, le jugement mal ordonné</w:t>
      </w:r>
    </w:p>
    <w:p w:rsidR="00DE54AD" w:rsidRPr="00D87294" w:rsidRDefault="00DE54AD" w:rsidP="00383D59">
      <w:pPr>
        <w:spacing w:after="0" w:line="360" w:lineRule="auto"/>
        <w:ind w:firstLine="709"/>
        <w:rPr>
          <w:rFonts w:ascii="Times New Roman" w:hAnsi="Times New Roman" w:cs="Times New Roman"/>
          <w:sz w:val="28"/>
          <w:szCs w:val="28"/>
          <w:u w:val="single"/>
          <w:lang w:val="fr-FR"/>
        </w:rPr>
      </w:pP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La raison déréglée, le jugement mal ordonné est un des signes du désordre mental, on peut souffrir de troubles mentaux et se sentir </w:t>
      </w:r>
      <w:r w:rsidRPr="00D87294">
        <w:rPr>
          <w:rFonts w:ascii="Times New Roman" w:hAnsi="Times New Roman" w:cs="Times New Roman"/>
          <w:i/>
          <w:sz w:val="28"/>
          <w:szCs w:val="28"/>
          <w:lang w:val="fr-FR"/>
        </w:rPr>
        <w:t>obsédé par une idée fixe</w:t>
      </w:r>
      <w:r w:rsidRPr="00D87294">
        <w:rPr>
          <w:rFonts w:ascii="Times New Roman" w:hAnsi="Times New Roman" w:cs="Times New Roman"/>
          <w:sz w:val="28"/>
          <w:szCs w:val="28"/>
          <w:lang w:val="fr-FR"/>
        </w:rPr>
        <w:t xml:space="preserve"> ou à l’envers </w:t>
      </w:r>
      <w:r w:rsidRPr="00D87294">
        <w:rPr>
          <w:rFonts w:ascii="Times New Roman" w:hAnsi="Times New Roman" w:cs="Times New Roman"/>
          <w:i/>
          <w:sz w:val="28"/>
          <w:szCs w:val="28"/>
          <w:lang w:val="fr-FR"/>
        </w:rPr>
        <w:t>perdre la raison à cause des facteurs extérieurs</w:t>
      </w:r>
      <w:r w:rsidRPr="00D87294">
        <w:rPr>
          <w:rFonts w:ascii="Times New Roman" w:hAnsi="Times New Roman" w:cs="Times New Roman"/>
          <w:sz w:val="28"/>
          <w:szCs w:val="28"/>
          <w:lang w:val="fr-FR"/>
        </w:rPr>
        <w:t xml:space="preserve">. On peut </w:t>
      </w:r>
      <w:r w:rsidRPr="00D87294">
        <w:rPr>
          <w:rFonts w:ascii="Times New Roman" w:hAnsi="Times New Roman" w:cs="Times New Roman"/>
          <w:i/>
          <w:sz w:val="28"/>
          <w:szCs w:val="28"/>
          <w:lang w:val="fr-FR"/>
        </w:rPr>
        <w:t>tomber dans la folie</w:t>
      </w:r>
      <w:r w:rsidRPr="00D87294">
        <w:rPr>
          <w:rFonts w:ascii="Times New Roman" w:hAnsi="Times New Roman" w:cs="Times New Roman"/>
          <w:sz w:val="28"/>
          <w:szCs w:val="28"/>
          <w:lang w:val="fr-FR"/>
        </w:rPr>
        <w:t xml:space="preserve"> et être considéré comme </w:t>
      </w:r>
      <w:r w:rsidRPr="00D87294">
        <w:rPr>
          <w:rFonts w:ascii="Times New Roman" w:hAnsi="Times New Roman" w:cs="Times New Roman"/>
          <w:i/>
          <w:sz w:val="28"/>
          <w:szCs w:val="28"/>
          <w:lang w:val="fr-FR"/>
        </w:rPr>
        <w:t>échappé d’un hospice</w:t>
      </w:r>
      <w:r w:rsidRPr="00D87294">
        <w:rPr>
          <w:rFonts w:ascii="Times New Roman" w:hAnsi="Times New Roman" w:cs="Times New Roman"/>
          <w:sz w:val="28"/>
          <w:szCs w:val="28"/>
          <w:lang w:val="fr-FR"/>
        </w:rPr>
        <w:t xml:space="preserve"> et ne pas être capable de se contrôler, alors </w:t>
      </w:r>
      <w:r w:rsidR="006615EF">
        <w:rPr>
          <w:rFonts w:ascii="Times New Roman" w:hAnsi="Times New Roman" w:cs="Times New Roman"/>
          <w:sz w:val="28"/>
          <w:szCs w:val="28"/>
          <w:lang w:val="fr-FR"/>
        </w:rPr>
        <w:t xml:space="preserve">on est </w:t>
      </w:r>
      <w:r w:rsidRPr="00D87294">
        <w:rPr>
          <w:rFonts w:ascii="Times New Roman" w:hAnsi="Times New Roman" w:cs="Times New Roman"/>
          <w:i/>
          <w:sz w:val="28"/>
          <w:szCs w:val="28"/>
          <w:lang w:val="fr-FR"/>
        </w:rPr>
        <w:t>hors de soi</w:t>
      </w:r>
      <w:r w:rsidRPr="00D87294">
        <w:rPr>
          <w:rFonts w:ascii="Times New Roman" w:hAnsi="Times New Roman" w:cs="Times New Roman"/>
          <w:sz w:val="28"/>
          <w:szCs w:val="28"/>
          <w:lang w:val="fr-FR"/>
        </w:rPr>
        <w:t xml:space="preserve"> ou </w:t>
      </w:r>
      <w:r w:rsidRPr="00D87294">
        <w:rPr>
          <w:rFonts w:ascii="Times New Roman" w:hAnsi="Times New Roman" w:cs="Times New Roman"/>
          <w:i/>
          <w:sz w:val="28"/>
          <w:szCs w:val="28"/>
          <w:lang w:val="fr-FR"/>
        </w:rPr>
        <w:t>possédé par un démon</w:t>
      </w:r>
      <w:r w:rsidRPr="00D87294">
        <w:rPr>
          <w:rFonts w:ascii="Times New Roman" w:hAnsi="Times New Roman" w:cs="Times New Roman"/>
          <w:sz w:val="28"/>
          <w:szCs w:val="28"/>
          <w:lang w:val="fr-FR"/>
        </w:rPr>
        <w:t xml:space="preserve">. </w:t>
      </w:r>
    </w:p>
    <w:p w:rsidR="00BC4C07" w:rsidRPr="00D87294" w:rsidRDefault="006615EF" w:rsidP="005D6EB7">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Pour dési</w:t>
      </w:r>
      <w:r w:rsidR="00D75BCF" w:rsidRPr="00D87294">
        <w:rPr>
          <w:rFonts w:ascii="Times New Roman" w:hAnsi="Times New Roman" w:cs="Times New Roman"/>
          <w:sz w:val="28"/>
          <w:szCs w:val="28"/>
          <w:lang w:val="fr-FR"/>
        </w:rPr>
        <w:t xml:space="preserve">gner </w:t>
      </w:r>
      <w:r w:rsidR="00BC4C07" w:rsidRPr="00D87294">
        <w:rPr>
          <w:rFonts w:ascii="Times New Roman" w:hAnsi="Times New Roman" w:cs="Times New Roman"/>
          <w:sz w:val="28"/>
          <w:szCs w:val="28"/>
          <w:lang w:val="fr-FR"/>
        </w:rPr>
        <w:t>celui qui ne peut pas se contrôler</w:t>
      </w:r>
      <w:r>
        <w:rPr>
          <w:rFonts w:ascii="Times New Roman" w:hAnsi="Times New Roman" w:cs="Times New Roman"/>
          <w:sz w:val="28"/>
          <w:szCs w:val="28"/>
          <w:lang w:val="fr-FR"/>
        </w:rPr>
        <w:t>,</w:t>
      </w:r>
      <w:r w:rsidR="00BC4C07" w:rsidRPr="00D87294">
        <w:rPr>
          <w:rFonts w:ascii="Times New Roman" w:hAnsi="Times New Roman" w:cs="Times New Roman"/>
          <w:sz w:val="28"/>
          <w:szCs w:val="28"/>
          <w:lang w:val="fr-FR"/>
        </w:rPr>
        <w:t xml:space="preserve"> sans </w:t>
      </w:r>
      <w:r>
        <w:rPr>
          <w:rFonts w:ascii="Times New Roman" w:hAnsi="Times New Roman" w:cs="Times New Roman"/>
          <w:sz w:val="28"/>
          <w:szCs w:val="28"/>
          <w:lang w:val="fr-FR"/>
        </w:rPr>
        <w:t xml:space="preserve">prononcer </w:t>
      </w:r>
      <w:r w:rsidR="00BC4C07" w:rsidRPr="00D87294">
        <w:rPr>
          <w:rFonts w:ascii="Times New Roman" w:hAnsi="Times New Roman" w:cs="Times New Roman"/>
          <w:sz w:val="28"/>
          <w:szCs w:val="28"/>
          <w:lang w:val="fr-FR"/>
        </w:rPr>
        <w:t>le diagnostic on tient compte de son comportement, son apparence, ses propos. Si on ne parle pas de ses actions déraisonnables, mais on essaie de décrire une personne d’une façon générale, on a recours à l’indication du lieu où s’accumulent les personnes souffrant</w:t>
      </w:r>
      <w:r w:rsidR="00D75BCF" w:rsidRPr="00D87294">
        <w:rPr>
          <w:rFonts w:ascii="Times New Roman" w:hAnsi="Times New Roman" w:cs="Times New Roman"/>
          <w:sz w:val="28"/>
          <w:szCs w:val="28"/>
          <w:lang w:val="fr-FR"/>
        </w:rPr>
        <w:t xml:space="preserve"> de</w:t>
      </w:r>
      <w:r w:rsidR="00BC4C07" w:rsidRPr="00D87294">
        <w:rPr>
          <w:rFonts w:ascii="Times New Roman" w:hAnsi="Times New Roman" w:cs="Times New Roman"/>
          <w:sz w:val="28"/>
          <w:szCs w:val="28"/>
          <w:lang w:val="fr-FR"/>
        </w:rPr>
        <w:t xml:space="preserve"> troubles mentaux : </w:t>
      </w:r>
      <w:r w:rsidR="00BC4C07" w:rsidRPr="00D87294">
        <w:rPr>
          <w:rFonts w:ascii="Times New Roman" w:hAnsi="Times New Roman" w:cs="Times New Roman"/>
          <w:i/>
          <w:sz w:val="28"/>
          <w:szCs w:val="28"/>
          <w:lang w:val="fr-FR"/>
        </w:rPr>
        <w:t xml:space="preserve">il est échappé de Charenton, échappé des Petites-Maisons, échappé de Bicêtre - </w:t>
      </w:r>
      <w:r w:rsidR="00BC4C07" w:rsidRPr="00D87294">
        <w:rPr>
          <w:rFonts w:ascii="Times New Roman" w:hAnsi="Times New Roman" w:cs="Times New Roman"/>
          <w:sz w:val="28"/>
          <w:szCs w:val="28"/>
          <w:lang w:val="fr-FR"/>
        </w:rPr>
        <w:t>Un fou qui a été enfermé dans une clinique psychiatrique ou qui pourrait l'être</w:t>
      </w:r>
      <w:r w:rsidR="00BC4C07" w:rsidRPr="00D87294">
        <w:rPr>
          <w:rFonts w:ascii="Times New Roman" w:hAnsi="Times New Roman" w:cs="Times New Roman"/>
          <w:i/>
          <w:sz w:val="28"/>
          <w:szCs w:val="28"/>
          <w:lang w:val="fr-FR"/>
        </w:rPr>
        <w:t xml:space="preserve"> </w:t>
      </w:r>
      <w:r w:rsidR="00D00BC3" w:rsidRPr="00D87294">
        <w:rPr>
          <w:rFonts w:ascii="Times New Roman" w:hAnsi="Times New Roman" w:cs="Times New Roman"/>
          <w:sz w:val="28"/>
          <w:szCs w:val="28"/>
          <w:lang w:val="fr-FR"/>
        </w:rPr>
        <w:t>(</w:t>
      </w:r>
      <w:r w:rsidR="00BC4C07" w:rsidRPr="00D87294">
        <w:rPr>
          <w:rFonts w:ascii="Times New Roman" w:hAnsi="Times New Roman" w:cs="Times New Roman"/>
          <w:sz w:val="28"/>
          <w:szCs w:val="28"/>
          <w:lang w:val="fr-FR"/>
        </w:rPr>
        <w:t>Bob, CNRTL</w:t>
      </w:r>
      <w:r w:rsidR="00D00BC3" w:rsidRPr="00D87294">
        <w:rPr>
          <w:rFonts w:ascii="Times New Roman" w:hAnsi="Times New Roman" w:cs="Times New Roman"/>
          <w:sz w:val="28"/>
          <w:szCs w:val="28"/>
          <w:lang w:val="fr-FR"/>
        </w:rPr>
        <w:t>)</w:t>
      </w:r>
      <w:r w:rsidR="00BC4C07" w:rsidRPr="00D87294">
        <w:rPr>
          <w:rFonts w:ascii="Times New Roman" w:hAnsi="Times New Roman" w:cs="Times New Roman"/>
          <w:sz w:val="28"/>
          <w:szCs w:val="28"/>
          <w:lang w:val="fr-FR"/>
        </w:rPr>
        <w:t>.</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Charenton est un ancien asile psychiatrique, situé </w:t>
      </w:r>
      <w:r w:rsidR="00751D7D">
        <w:rPr>
          <w:rFonts w:ascii="Times New Roman" w:hAnsi="Times New Roman" w:cs="Times New Roman"/>
          <w:sz w:val="28"/>
          <w:szCs w:val="28"/>
          <w:lang w:val="fr-FR"/>
        </w:rPr>
        <w:t xml:space="preserve">sur </w:t>
      </w:r>
      <w:r w:rsidRPr="00D87294">
        <w:rPr>
          <w:rFonts w:ascii="Times New Roman" w:hAnsi="Times New Roman" w:cs="Times New Roman"/>
          <w:sz w:val="28"/>
          <w:szCs w:val="28"/>
          <w:lang w:val="fr-FR"/>
        </w:rPr>
        <w:t xml:space="preserve">la commune de Saint-Maurice dans le Val-de-Marne, appelé aujourd’hui L'hôpital Esquirol (ou établissement public de santé Esquirol - EPS Esquirol)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Bob, CNRTL, PS</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Quant à « Les Petites Maisons » c’est le nom donné à un asile d’aliénés du 6-ème arrondissement de Paris créé en 1557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PS</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aussi bien que « Bicêtre » est un hospice d'aliénés de Bicêtre, un ancien domaine français situé sur l'actuelle commune du Kremlin-Bicêtre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CNRTL, PS</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Celui qui ne peut pas retrouver le contrôle de soi peut être considéré comme chassé hors de soi par des tierces forces ou possédé par un démon. De telles idées sont exprimées par les locutions : </w:t>
      </w:r>
      <w:r w:rsidRPr="00D87294">
        <w:rPr>
          <w:rFonts w:ascii="Times New Roman" w:hAnsi="Times New Roman" w:cs="Times New Roman"/>
          <w:i/>
          <w:sz w:val="28"/>
          <w:szCs w:val="28"/>
          <w:lang w:val="fr-FR"/>
        </w:rPr>
        <w:t xml:space="preserve">avoir le diable au corps, avoir le diable dans le ventre/au corps – </w:t>
      </w:r>
      <w:r w:rsidRPr="00D87294">
        <w:rPr>
          <w:rFonts w:ascii="Times New Roman" w:hAnsi="Times New Roman" w:cs="Times New Roman"/>
          <w:sz w:val="28"/>
          <w:szCs w:val="28"/>
          <w:lang w:val="fr-FR"/>
        </w:rPr>
        <w:t xml:space="preserve">être fou, déraisonner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Bob</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i/>
          <w:sz w:val="28"/>
          <w:szCs w:val="28"/>
          <w:lang w:val="fr-FR"/>
        </w:rPr>
        <w:t>Avoir le diable dans le ventre/au corps</w:t>
      </w:r>
      <w:r w:rsidRPr="00D87294">
        <w:rPr>
          <w:rFonts w:ascii="Times New Roman" w:hAnsi="Times New Roman" w:cs="Times New Roman"/>
          <w:sz w:val="28"/>
          <w:szCs w:val="28"/>
          <w:lang w:val="fr-FR"/>
        </w:rPr>
        <w:t xml:space="preserve"> exprime la même idée de la possession par un démon, mais dans ce cas-là le </w:t>
      </w:r>
      <w:r w:rsidRPr="00D87294">
        <w:rPr>
          <w:rFonts w:ascii="Times New Roman" w:hAnsi="Times New Roman" w:cs="Times New Roman"/>
          <w:i/>
          <w:sz w:val="28"/>
          <w:szCs w:val="28"/>
          <w:lang w:val="fr-FR"/>
        </w:rPr>
        <w:t>diable</w:t>
      </w:r>
      <w:r w:rsidRPr="00D87294">
        <w:rPr>
          <w:rFonts w:ascii="Times New Roman" w:hAnsi="Times New Roman" w:cs="Times New Roman"/>
          <w:sz w:val="28"/>
          <w:szCs w:val="28"/>
          <w:lang w:val="fr-FR"/>
        </w:rPr>
        <w:t xml:space="preserve"> s’est retrouvé dans le ventre </w:t>
      </w:r>
      <w:r w:rsidRPr="00D87294">
        <w:rPr>
          <w:rFonts w:ascii="Times New Roman" w:hAnsi="Times New Roman" w:cs="Times New Roman"/>
          <w:sz w:val="28"/>
          <w:szCs w:val="28"/>
          <w:lang w:val="fr-FR"/>
        </w:rPr>
        <w:lastRenderedPageBreak/>
        <w:t xml:space="preserve">qu’on estimait  être une concentration des organes essentiels humains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Bob, </w:t>
      </w:r>
      <w:r w:rsidRPr="00D87294">
        <w:rPr>
          <w:rFonts w:ascii="Times New Roman" w:hAnsi="Times New Roman" w:cs="Times New Roman"/>
          <w:sz w:val="28"/>
          <w:szCs w:val="28"/>
        </w:rPr>
        <w:t>Городецкая</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Initialement cette expression qui date du XIVème siècle et prend ses origines dans les croyances populaires de l'époque, était utilisée pour désigner les pouvoirs extraordinaires d'une vivacité surnaturelle d’un être humain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Expressions</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Il est à remarquer qu'au début du XXème siècle, au cours des années 1920 appelées </w:t>
      </w:r>
      <w:r w:rsidRPr="00D87294">
        <w:rPr>
          <w:rFonts w:ascii="Times New Roman" w:hAnsi="Times New Roman" w:cs="Times New Roman"/>
          <w:i/>
          <w:sz w:val="28"/>
          <w:szCs w:val="28"/>
          <w:lang w:val="fr-FR"/>
        </w:rPr>
        <w:t>années folles</w:t>
      </w:r>
      <w:r w:rsidRPr="00D87294">
        <w:rPr>
          <w:rFonts w:ascii="Times New Roman" w:hAnsi="Times New Roman" w:cs="Times New Roman"/>
          <w:sz w:val="28"/>
          <w:szCs w:val="28"/>
          <w:lang w:val="fr-FR"/>
        </w:rPr>
        <w:t xml:space="preserve">, </w:t>
      </w:r>
      <w:r w:rsidRPr="00D87294">
        <w:rPr>
          <w:rFonts w:ascii="Times New Roman" w:hAnsi="Times New Roman" w:cs="Times New Roman"/>
          <w:i/>
          <w:sz w:val="28"/>
          <w:szCs w:val="28"/>
          <w:lang w:val="fr-FR"/>
        </w:rPr>
        <w:t>avoir le diable</w:t>
      </w:r>
      <w:r w:rsidRPr="00D87294">
        <w:rPr>
          <w:rFonts w:ascii="Times New Roman" w:hAnsi="Times New Roman" w:cs="Times New Roman"/>
          <w:sz w:val="28"/>
          <w:szCs w:val="28"/>
          <w:lang w:val="fr-FR"/>
        </w:rPr>
        <w:t xml:space="preserve"> </w:t>
      </w:r>
      <w:r w:rsidRPr="00D87294">
        <w:rPr>
          <w:rFonts w:ascii="Times New Roman" w:hAnsi="Times New Roman" w:cs="Times New Roman"/>
          <w:i/>
          <w:sz w:val="28"/>
          <w:szCs w:val="28"/>
          <w:lang w:val="fr-FR"/>
        </w:rPr>
        <w:t>au corps</w:t>
      </w:r>
      <w:r w:rsidRPr="00D87294">
        <w:rPr>
          <w:rFonts w:ascii="Times New Roman" w:hAnsi="Times New Roman" w:cs="Times New Roman"/>
          <w:sz w:val="28"/>
          <w:szCs w:val="28"/>
          <w:lang w:val="fr-FR"/>
        </w:rPr>
        <w:t xml:space="preserve"> a pris une connotation érotique en assimilant le corps à</w:t>
      </w:r>
      <w:r w:rsidR="00D52BD5">
        <w:rPr>
          <w:rFonts w:ascii="Times New Roman" w:hAnsi="Times New Roman" w:cs="Times New Roman"/>
          <w:sz w:val="28"/>
          <w:szCs w:val="28"/>
          <w:lang w:val="fr-FR"/>
        </w:rPr>
        <w:t xml:space="preserve"> la chair et le diable au désir (ibid.).</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Plus tard cette expression française a eu tendance à prendre plusieurs insinuations en fonction de son intonation admirative pour la personne vivace, ou sévère envers la turbulence d'un enfant et contenant de la désapprobation envers l'adultère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Expressions</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w:t>
      </w:r>
    </w:p>
    <w:p w:rsidR="00BC4C07" w:rsidRPr="000C4A65"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Aujourd’hui on voit employer cette expression </w:t>
      </w:r>
      <w:r w:rsidR="005029DC" w:rsidRPr="00D87294">
        <w:rPr>
          <w:rFonts w:ascii="Times New Roman" w:hAnsi="Times New Roman" w:cs="Times New Roman"/>
          <w:sz w:val="28"/>
          <w:szCs w:val="28"/>
          <w:lang w:val="fr-FR"/>
        </w:rPr>
        <w:t>pour désigner un individu</w:t>
      </w:r>
      <w:r w:rsidRPr="00D87294">
        <w:rPr>
          <w:rFonts w:ascii="Times New Roman" w:hAnsi="Times New Roman" w:cs="Times New Roman"/>
          <w:sz w:val="28"/>
          <w:szCs w:val="28"/>
          <w:lang w:val="fr-FR"/>
        </w:rPr>
        <w:t xml:space="preserve"> fou, déraisonné, quand on ne peut concevoir les motifs des actions déraisonnables d’une personne </w:t>
      </w:r>
      <w:r w:rsidRPr="00D87294">
        <w:rPr>
          <w:rFonts w:ascii="Times New Roman" w:hAnsi="Times New Roman" w:cs="Times New Roman"/>
          <w:i/>
          <w:sz w:val="28"/>
          <w:szCs w:val="28"/>
          <w:lang w:val="fr-FR"/>
        </w:rPr>
        <w:t xml:space="preserve">possédée par le diable, </w:t>
      </w:r>
      <w:r w:rsidRPr="00D87294">
        <w:rPr>
          <w:rFonts w:ascii="Times New Roman" w:hAnsi="Times New Roman" w:cs="Times New Roman"/>
          <w:sz w:val="28"/>
          <w:szCs w:val="28"/>
          <w:lang w:val="fr-FR"/>
        </w:rPr>
        <w:t xml:space="preserve">on les croit être exercées par des tierces forces </w:t>
      </w:r>
      <w:r w:rsidR="00D00BC3" w:rsidRPr="00D87294">
        <w:rPr>
          <w:rFonts w:ascii="Times New Roman" w:hAnsi="Times New Roman" w:cs="Times New Roman"/>
          <w:sz w:val="28"/>
          <w:szCs w:val="28"/>
          <w:lang w:val="fr-FR"/>
        </w:rPr>
        <w:t>(</w:t>
      </w:r>
      <w:r w:rsidR="00D52BD5">
        <w:rPr>
          <w:rFonts w:ascii="Times New Roman" w:hAnsi="Times New Roman" w:cs="Times New Roman"/>
          <w:sz w:val="28"/>
          <w:szCs w:val="28"/>
          <w:lang w:val="fr-FR"/>
        </w:rPr>
        <w:t>Laurioz</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Les expressions </w:t>
      </w:r>
      <w:r w:rsidRPr="00D87294">
        <w:rPr>
          <w:rFonts w:ascii="Times New Roman" w:hAnsi="Times New Roman" w:cs="Times New Roman"/>
          <w:i/>
          <w:sz w:val="28"/>
          <w:szCs w:val="28"/>
          <w:lang w:val="fr-FR"/>
        </w:rPr>
        <w:t>péter une durite, péter un boulon, péter un cable, péter une pile</w:t>
      </w:r>
      <w:r w:rsidRPr="00D87294">
        <w:rPr>
          <w:rFonts w:ascii="Times New Roman" w:hAnsi="Times New Roman" w:cs="Times New Roman"/>
          <w:sz w:val="28"/>
          <w:szCs w:val="28"/>
          <w:lang w:val="fr-FR"/>
        </w:rPr>
        <w:t xml:space="preserve"> sont employées pour désigner celui qui déraisonne, perd la raison, est devenu fou, agit d’une façon déraisonnable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Bob</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Toutes ces expressions initialement argotiques ont été créées par analogie avec la première citée plus haut - </w:t>
      </w:r>
      <w:r w:rsidRPr="00D87294">
        <w:rPr>
          <w:rFonts w:ascii="Times New Roman" w:hAnsi="Times New Roman" w:cs="Times New Roman"/>
          <w:i/>
          <w:sz w:val="28"/>
          <w:szCs w:val="28"/>
          <w:lang w:val="fr-FR"/>
        </w:rPr>
        <w:t xml:space="preserve">péter (lâcher) une durite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Expressio</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La durite c’est un de ces nombreux tubes ou tuyaux en caoutchouc qu'on trouve sur un moteur, destiné à acheminer un tel ou tel liquide d'un point à un autre du moteur pour assurer son fonctionnement. Il est à n</w:t>
      </w:r>
      <w:r w:rsidR="00751D7D">
        <w:rPr>
          <w:rFonts w:ascii="Times New Roman" w:hAnsi="Times New Roman" w:cs="Times New Roman"/>
          <w:sz w:val="28"/>
          <w:szCs w:val="28"/>
          <w:lang w:val="fr-FR"/>
        </w:rPr>
        <w:t>oter qu’à l'origine, Durite</w:t>
      </w:r>
      <w:r w:rsidRPr="00D87294">
        <w:rPr>
          <w:rFonts w:ascii="Times New Roman" w:hAnsi="Times New Roman" w:cs="Times New Roman"/>
          <w:sz w:val="28"/>
          <w:szCs w:val="28"/>
          <w:lang w:val="fr-FR"/>
        </w:rPr>
        <w:t xml:space="preserve"> est une marque déposée, tombée ensuite dans le langage commun.</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Autrefois quand toutes les automobiles cachaient une durite dans son sein, on pouvait avoir beaucoup de problèmes, par exemple, le moteur pouvait se  casser ou prendre feu à cause de la rupture de ce tube. Autrement dit, les conséquences d'une durite qui lâche (qui pète, en argot) pouvaient être graves.  Maintenant, si vous êtes en contact avec une personne qui devient enragée ou folle, vous devez </w:t>
      </w:r>
      <w:r w:rsidRPr="00D87294">
        <w:rPr>
          <w:rFonts w:ascii="Times New Roman" w:hAnsi="Times New Roman" w:cs="Times New Roman"/>
          <w:sz w:val="28"/>
          <w:szCs w:val="28"/>
          <w:lang w:val="fr-FR"/>
        </w:rPr>
        <w:lastRenderedPageBreak/>
        <w:t>tenir compte de ce que la conséquence de ses a</w:t>
      </w:r>
      <w:r w:rsidR="005029DC" w:rsidRPr="00D87294">
        <w:rPr>
          <w:rFonts w:ascii="Times New Roman" w:hAnsi="Times New Roman" w:cs="Times New Roman"/>
          <w:sz w:val="28"/>
          <w:szCs w:val="28"/>
          <w:lang w:val="fr-FR"/>
        </w:rPr>
        <w:t>ctes peut aussi être très grave (Linternaute).</w:t>
      </w:r>
      <w:r w:rsidRPr="00D87294">
        <w:rPr>
          <w:rFonts w:ascii="Times New Roman" w:hAnsi="Times New Roman" w:cs="Times New Roman"/>
          <w:sz w:val="28"/>
          <w:szCs w:val="28"/>
          <w:lang w:val="fr-FR"/>
        </w:rPr>
        <w:t xml:space="preserve"> </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C'est donc par une simple comparaison avec la gravité potentielle de la perte complète de maîtrise de soi que cette expression est née au XXe siècle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Expressio</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On voit qu’en employant  ces expressions, on parle non seulement d’une démonstration des qualités personnelles d’un homme, mais aussi de ses actions déraisonnables effectuées par conséquence après une explosion émotionnelle. Aujourd’hui on peut appliquer cette expression en parlant de celui qui déraisonne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Expressio</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La formule </w:t>
      </w:r>
      <w:r w:rsidRPr="00D87294">
        <w:rPr>
          <w:rFonts w:ascii="Times New Roman" w:hAnsi="Times New Roman" w:cs="Times New Roman"/>
          <w:i/>
          <w:sz w:val="28"/>
          <w:szCs w:val="28"/>
          <w:lang w:val="fr-FR"/>
        </w:rPr>
        <w:t>à chaque fou sa marotte</w:t>
      </w:r>
      <w:r w:rsidRPr="00D87294">
        <w:rPr>
          <w:rFonts w:ascii="Times New Roman" w:hAnsi="Times New Roman" w:cs="Times New Roman"/>
          <w:sz w:val="28"/>
          <w:szCs w:val="28"/>
          <w:lang w:val="fr-FR"/>
        </w:rPr>
        <w:t xml:space="preserve"> représente une illustration très concrète de l’image sous-jacente de tout un nombre d’espressions parlant de la folie. Selon le dictionaire Bob l’idée exprimée c’est «chaque fou a une idée qui l’obsède ». Le dictionnaire des expressions françaises en ligne explique l’origine de cette locution : « la marotte désignait autrefois le petit sceptre surmonté d’une tête coiffée d’un bonnet multicolore à grelots, qui était l’attribut des bouffons, des fous du roi »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Expressions</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On sait qu’à l’époque on voyait des bouffons traîner auprès des rois. Ces bouffons étaient considérés fous et incapables de contrôler leurs propos, mais on les écoutait, car ils </w:t>
      </w:r>
      <w:r w:rsidR="005029DC" w:rsidRPr="00D87294">
        <w:rPr>
          <w:rFonts w:ascii="Times New Roman" w:hAnsi="Times New Roman" w:cs="Times New Roman"/>
          <w:sz w:val="28"/>
          <w:szCs w:val="28"/>
          <w:lang w:val="fr-FR"/>
        </w:rPr>
        <w:t>révél</w:t>
      </w:r>
      <w:r w:rsidRPr="00D87294">
        <w:rPr>
          <w:rFonts w:ascii="Times New Roman" w:hAnsi="Times New Roman" w:cs="Times New Roman"/>
          <w:sz w:val="28"/>
          <w:szCs w:val="28"/>
          <w:lang w:val="fr-FR"/>
        </w:rPr>
        <w:t xml:space="preserve">aient la vérité par leurs paroles. Aujourd’hui cette idée d’un bouffon qui est fou et ne peut pas se contrôler reste toujours actuelle, mais on ne parle que d’un de ses attributs, une marotte ou un grelot pour décrire celui qui est obsédé par une idée fixe : </w:t>
      </w:r>
      <w:r w:rsidRPr="00D87294">
        <w:rPr>
          <w:rFonts w:ascii="Times New Roman" w:hAnsi="Times New Roman" w:cs="Times New Roman"/>
          <w:i/>
          <w:sz w:val="28"/>
          <w:szCs w:val="28"/>
          <w:lang w:val="fr-FR"/>
        </w:rPr>
        <w:t>avoir un grelot</w:t>
      </w:r>
      <w:r w:rsidRPr="00D87294">
        <w:rPr>
          <w:rFonts w:ascii="Times New Roman" w:hAnsi="Times New Roman" w:cs="Times New Roman"/>
          <w:sz w:val="28"/>
          <w:szCs w:val="28"/>
          <w:lang w:val="fr-FR"/>
        </w:rPr>
        <w:t xml:space="preserv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Bob</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Ce n’est pas quand même  l’unique possibilité de décrire cet état psychique. </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C. Duneton cite une expression qui reflète au XVII-ème siècle</w:t>
      </w:r>
      <w:r w:rsidR="005029DC" w:rsidRPr="00D87294">
        <w:rPr>
          <w:rFonts w:ascii="Times New Roman" w:hAnsi="Times New Roman" w:cs="Times New Roman"/>
          <w:sz w:val="28"/>
          <w:szCs w:val="28"/>
          <w:lang w:val="fr-FR"/>
        </w:rPr>
        <w:t xml:space="preserve"> l</w:t>
      </w:r>
      <w:r w:rsidRPr="00D87294">
        <w:rPr>
          <w:rFonts w:ascii="Times New Roman" w:hAnsi="Times New Roman" w:cs="Times New Roman"/>
          <w:sz w:val="28"/>
          <w:szCs w:val="28"/>
          <w:lang w:val="fr-FR"/>
        </w:rPr>
        <w:t xml:space="preserve">’idée d’un contenant de l’esprit humain où on trouve </w:t>
      </w:r>
      <w:r w:rsidRPr="00D87294">
        <w:rPr>
          <w:rFonts w:ascii="Times New Roman" w:hAnsi="Times New Roman" w:cs="Times New Roman"/>
          <w:i/>
          <w:sz w:val="28"/>
          <w:szCs w:val="28"/>
          <w:lang w:val="fr-FR"/>
        </w:rPr>
        <w:t>un contenu spécifique qui fait dérégler la marche de la raison</w:t>
      </w:r>
      <w:r w:rsidRPr="00D87294">
        <w:rPr>
          <w:rFonts w:ascii="Times New Roman" w:hAnsi="Times New Roman" w:cs="Times New Roman"/>
          <w:sz w:val="28"/>
          <w:szCs w:val="28"/>
          <w:lang w:val="fr-FR"/>
        </w:rPr>
        <w:t xml:space="preserve"> : </w:t>
      </w:r>
      <w:r w:rsidRPr="00D87294">
        <w:rPr>
          <w:rFonts w:ascii="Times New Roman" w:hAnsi="Times New Roman" w:cs="Times New Roman"/>
          <w:i/>
          <w:sz w:val="28"/>
          <w:szCs w:val="28"/>
          <w:lang w:val="fr-FR"/>
        </w:rPr>
        <w:t>il a un asne dans son pourpoint</w:t>
      </w:r>
      <w:r w:rsidRPr="00D87294">
        <w:rPr>
          <w:rFonts w:ascii="Times New Roman" w:hAnsi="Times New Roman" w:cs="Times New Roman"/>
          <w:sz w:val="28"/>
          <w:szCs w:val="28"/>
          <w:lang w:val="fr-FR"/>
        </w:rPr>
        <w:t xml:space="preserve">  - « c’est une double allusion à un </w:t>
      </w:r>
      <w:r w:rsidRPr="00D87294">
        <w:rPr>
          <w:rFonts w:ascii="Times New Roman" w:hAnsi="Times New Roman" w:cs="Times New Roman"/>
          <w:i/>
          <w:sz w:val="28"/>
          <w:szCs w:val="28"/>
          <w:lang w:val="fr-FR"/>
        </w:rPr>
        <w:t>as</w:t>
      </w:r>
      <w:r w:rsidRPr="00D87294">
        <w:rPr>
          <w:rFonts w:ascii="Times New Roman" w:hAnsi="Times New Roman" w:cs="Times New Roman"/>
          <w:sz w:val="28"/>
          <w:szCs w:val="28"/>
          <w:lang w:val="fr-FR"/>
        </w:rPr>
        <w:t xml:space="preserve"> aux cartes, et à un </w:t>
      </w:r>
      <w:r w:rsidRPr="00D87294">
        <w:rPr>
          <w:rFonts w:ascii="Times New Roman" w:hAnsi="Times New Roman" w:cs="Times New Roman"/>
          <w:i/>
          <w:sz w:val="28"/>
          <w:szCs w:val="28"/>
          <w:lang w:val="fr-FR"/>
        </w:rPr>
        <w:t>âne »</w:t>
      </w:r>
      <w:r w:rsidRPr="00D87294">
        <w:rPr>
          <w:rFonts w:ascii="Times New Roman" w:hAnsi="Times New Roman" w:cs="Times New Roman"/>
          <w:sz w:val="28"/>
          <w:szCs w:val="28"/>
          <w:lang w:val="fr-FR"/>
        </w:rPr>
        <w:t xml:space="preserve"> (l’ancienne orthographe </w:t>
      </w:r>
      <w:r w:rsidRPr="00D87294">
        <w:rPr>
          <w:rFonts w:ascii="Times New Roman" w:hAnsi="Times New Roman" w:cs="Times New Roman"/>
          <w:i/>
          <w:sz w:val="28"/>
          <w:szCs w:val="28"/>
          <w:lang w:val="fr-FR"/>
        </w:rPr>
        <w:t>asne</w:t>
      </w:r>
      <w:r w:rsidRPr="00D87294">
        <w:rPr>
          <w:rFonts w:ascii="Times New Roman" w:hAnsi="Times New Roman" w:cs="Times New Roman"/>
          <w:sz w:val="28"/>
          <w:szCs w:val="28"/>
          <w:lang w:val="fr-FR"/>
        </w:rPr>
        <w:t xml:space="preserv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Duneton</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On a déjà noté que dans la plupart des cas le rôle d’un contenant de l’esprit est accordé à la tête où se trouve le cerveau, le principal organe du système nerveux qui constitue le siège des fonctions cognitives et intellectuelles, ou au ventre qu’on </w:t>
      </w:r>
      <w:r w:rsidRPr="00D87294">
        <w:rPr>
          <w:rFonts w:ascii="Times New Roman" w:hAnsi="Times New Roman" w:cs="Times New Roman"/>
          <w:sz w:val="28"/>
          <w:szCs w:val="28"/>
          <w:lang w:val="fr-FR"/>
        </w:rPr>
        <w:lastRenderedPageBreak/>
        <w:t xml:space="preserve">estimait être une concentration des organes essentiels humains, y compris le coeur associé avec l’esprit au XVII siècle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rPr>
        <w:t>Городецкая</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w:t>
      </w:r>
      <w:r w:rsidR="005029DC" w:rsidRPr="00D87294">
        <w:rPr>
          <w:rFonts w:ascii="Times New Roman" w:hAnsi="Times New Roman" w:cs="Times New Roman"/>
          <w:sz w:val="28"/>
          <w:szCs w:val="28"/>
          <w:lang w:val="fr-FR"/>
        </w:rPr>
        <w:t>Ainsi dans le cas de cette expression le mot</w:t>
      </w:r>
      <w:r w:rsidR="005029DC" w:rsidRPr="00D87294">
        <w:rPr>
          <w:rFonts w:ascii="Times New Roman" w:hAnsi="Times New Roman" w:cs="Times New Roman"/>
          <w:i/>
          <w:sz w:val="28"/>
          <w:szCs w:val="28"/>
          <w:lang w:val="fr-FR"/>
        </w:rPr>
        <w:t xml:space="preserve"> pourpoint</w:t>
      </w:r>
      <w:r w:rsidR="005029DC" w:rsidRPr="00D87294">
        <w:rPr>
          <w:rFonts w:ascii="Times New Roman" w:hAnsi="Times New Roman" w:cs="Times New Roman"/>
          <w:sz w:val="28"/>
          <w:szCs w:val="28"/>
          <w:lang w:val="fr-FR"/>
        </w:rPr>
        <w:t xml:space="preserve"> est employé au sens du ventre</w:t>
      </w:r>
      <w:r w:rsidR="00AA5220" w:rsidRPr="00D87294">
        <w:rPr>
          <w:rFonts w:ascii="Times New Roman" w:hAnsi="Times New Roman" w:cs="Times New Roman"/>
          <w:sz w:val="28"/>
          <w:szCs w:val="28"/>
          <w:lang w:val="fr-FR"/>
        </w:rPr>
        <w:t xml:space="preserve"> associé avec le coeur et l’esprit,</w:t>
      </w:r>
      <w:r w:rsidR="005029DC" w:rsidRPr="00D87294">
        <w:rPr>
          <w:rFonts w:ascii="Times New Roman" w:hAnsi="Times New Roman" w:cs="Times New Roman"/>
          <w:sz w:val="28"/>
          <w:szCs w:val="28"/>
          <w:lang w:val="fr-FR"/>
        </w:rPr>
        <w:t xml:space="preserve"> et </w:t>
      </w:r>
      <w:r w:rsidR="005029DC" w:rsidRPr="00D87294">
        <w:rPr>
          <w:rFonts w:ascii="Times New Roman" w:hAnsi="Times New Roman" w:cs="Times New Roman"/>
          <w:i/>
          <w:sz w:val="28"/>
          <w:szCs w:val="28"/>
          <w:lang w:val="fr-FR"/>
        </w:rPr>
        <w:t>un asne</w:t>
      </w:r>
      <w:r w:rsidR="00751D7D">
        <w:rPr>
          <w:rFonts w:ascii="Times New Roman" w:hAnsi="Times New Roman" w:cs="Times New Roman"/>
          <w:sz w:val="28"/>
          <w:szCs w:val="28"/>
          <w:lang w:val="fr-FR"/>
        </w:rPr>
        <w:t xml:space="preserve"> qui s’y trouve et dérang</w:t>
      </w:r>
      <w:r w:rsidR="005029DC" w:rsidRPr="00D87294">
        <w:rPr>
          <w:rFonts w:ascii="Times New Roman" w:hAnsi="Times New Roman" w:cs="Times New Roman"/>
          <w:sz w:val="28"/>
          <w:szCs w:val="28"/>
          <w:lang w:val="fr-FR"/>
        </w:rPr>
        <w:t xml:space="preserve">e </w:t>
      </w:r>
      <w:r w:rsidR="00AA5220" w:rsidRPr="00D87294">
        <w:rPr>
          <w:rFonts w:ascii="Times New Roman" w:hAnsi="Times New Roman" w:cs="Times New Roman"/>
          <w:sz w:val="28"/>
          <w:szCs w:val="28"/>
          <w:lang w:val="fr-FR"/>
        </w:rPr>
        <w:t>son fonctionnement correct.</w:t>
      </w:r>
      <w:r w:rsidR="005029DC" w:rsidRPr="00D87294">
        <w:rPr>
          <w:rFonts w:ascii="Times New Roman" w:hAnsi="Times New Roman" w:cs="Times New Roman"/>
          <w:sz w:val="28"/>
          <w:szCs w:val="28"/>
          <w:lang w:val="fr-FR"/>
        </w:rPr>
        <w:t xml:space="preserve">  </w:t>
      </w:r>
      <w:r w:rsidRPr="00D87294">
        <w:rPr>
          <w:rFonts w:ascii="Times New Roman" w:hAnsi="Times New Roman" w:cs="Times New Roman"/>
          <w:sz w:val="28"/>
          <w:szCs w:val="28"/>
          <w:lang w:val="fr-FR"/>
        </w:rPr>
        <w:t xml:space="preserve"> </w:t>
      </w:r>
      <w:r w:rsidRPr="00D87294">
        <w:rPr>
          <w:rFonts w:ascii="Times New Roman" w:hAnsi="Times New Roman" w:cs="Times New Roman"/>
          <w:i/>
          <w:sz w:val="28"/>
          <w:szCs w:val="28"/>
          <w:lang w:val="fr-FR"/>
        </w:rPr>
        <w:t xml:space="preserve"> </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Pour exprimer cette idée on recourt souvent aux expressions proches du domaine « biologique », dans lesquelles le rôle d’une idée obsédante est attribué aux insectes qui volent, trottent, dérangent la raison faible : </w:t>
      </w:r>
      <w:r w:rsidRPr="00D87294">
        <w:rPr>
          <w:rFonts w:ascii="Times New Roman" w:hAnsi="Times New Roman" w:cs="Times New Roman"/>
          <w:i/>
          <w:sz w:val="28"/>
          <w:szCs w:val="28"/>
          <w:lang w:val="fr-FR"/>
        </w:rPr>
        <w:t xml:space="preserve">avoir un cafard, avoir un cafard dans le choubersky, avoir une araignée au plafond/dans la cervelle, avoir un hanneton (dans la Sorbonne, dans le plafond), avoir un hanneton qui lui trotte par le ciboulot, avoir un rat dans la contrebasse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Bob</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L’expression </w:t>
      </w:r>
      <w:r w:rsidRPr="00D87294">
        <w:rPr>
          <w:rFonts w:ascii="Times New Roman" w:hAnsi="Times New Roman" w:cs="Times New Roman"/>
          <w:i/>
          <w:sz w:val="28"/>
          <w:szCs w:val="28"/>
          <w:lang w:val="fr-FR"/>
        </w:rPr>
        <w:t>avoir un hanneton</w:t>
      </w:r>
      <w:r w:rsidRPr="00D87294">
        <w:rPr>
          <w:rFonts w:ascii="Times New Roman" w:hAnsi="Times New Roman" w:cs="Times New Roman"/>
          <w:sz w:val="28"/>
          <w:szCs w:val="28"/>
          <w:lang w:val="fr-FR"/>
        </w:rPr>
        <w:t xml:space="preserve"> (dans la Sorbonne, dans le plafond) est bien illustrée par le dictionnaire du language parlé Bob</w:t>
      </w:r>
      <w:r w:rsidR="00AA5220" w:rsidRPr="00D87294">
        <w:rPr>
          <w:rFonts w:ascii="Times New Roman" w:hAnsi="Times New Roman" w:cs="Times New Roman"/>
          <w:sz w:val="28"/>
          <w:szCs w:val="28"/>
          <w:lang w:val="fr-FR"/>
        </w:rPr>
        <w:t xml:space="preserve"> (Voir Appendice II)</w:t>
      </w:r>
      <w:r w:rsidRPr="00D87294">
        <w:rPr>
          <w:rFonts w:ascii="Times New Roman" w:hAnsi="Times New Roman" w:cs="Times New Roman"/>
          <w:sz w:val="28"/>
          <w:szCs w:val="28"/>
          <w:lang w:val="fr-FR"/>
        </w:rPr>
        <w:t xml:space="preserve">. Sur l’image on voit « le célèbre docteur Hohkelgueukshall pratiquer une légère opération sur un auguste crâne d’un Empéreur français. A la grande joie il a découvert et réuni trois éléments qui font du souverain plus qu’un homme, un surhomme : un cafard, un hanneton et une araignée »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Bob</w:t>
      </w:r>
      <w:r w:rsidR="00D00BC3" w:rsidRPr="00D87294">
        <w:rPr>
          <w:rFonts w:ascii="Times New Roman" w:hAnsi="Times New Roman" w:cs="Times New Roman"/>
          <w:sz w:val="28"/>
          <w:szCs w:val="28"/>
          <w:lang w:val="fr-FR"/>
        </w:rPr>
        <w:t>)</w:t>
      </w:r>
      <w:r w:rsidR="00751D7D">
        <w:rPr>
          <w:rFonts w:ascii="Times New Roman" w:hAnsi="Times New Roman" w:cs="Times New Roman"/>
          <w:sz w:val="28"/>
          <w:szCs w:val="28"/>
          <w:lang w:val="fr-FR"/>
        </w:rPr>
        <w:t>. La</w:t>
      </w:r>
      <w:r w:rsidRPr="00D87294">
        <w:rPr>
          <w:rFonts w:ascii="Times New Roman" w:hAnsi="Times New Roman" w:cs="Times New Roman"/>
          <w:sz w:val="28"/>
          <w:szCs w:val="28"/>
          <w:lang w:val="fr-FR"/>
        </w:rPr>
        <w:t xml:space="preserve"> caricature sur un régent français rélève trois insectes typiques qui séjournent dans la tête et dérange la raison par leurs activités.</w:t>
      </w:r>
    </w:p>
    <w:p w:rsidR="00BC4C07" w:rsidRPr="00D87294" w:rsidRDefault="00BC4C07" w:rsidP="005D6EB7">
      <w:pPr>
        <w:spacing w:after="0" w:line="360" w:lineRule="auto"/>
        <w:ind w:firstLine="709"/>
        <w:jc w:val="both"/>
        <w:rPr>
          <w:rStyle w:val="aa"/>
          <w:rFonts w:ascii="Times New Roman" w:hAnsi="Times New Roman" w:cs="Times New Roman"/>
          <w:bCs/>
          <w:i w:val="0"/>
          <w:iCs w:val="0"/>
          <w:sz w:val="28"/>
          <w:szCs w:val="28"/>
          <w:shd w:val="clear" w:color="auto" w:fill="FFFFFF"/>
          <w:lang w:val="fr-FR"/>
        </w:rPr>
      </w:pPr>
      <w:r w:rsidRPr="00D87294">
        <w:rPr>
          <w:rStyle w:val="aa"/>
          <w:rFonts w:ascii="Times New Roman" w:hAnsi="Times New Roman" w:cs="Times New Roman"/>
          <w:bCs/>
          <w:i w:val="0"/>
          <w:sz w:val="28"/>
          <w:szCs w:val="28"/>
          <w:shd w:val="clear" w:color="auto" w:fill="FFFFFF"/>
          <w:lang w:val="fr-FR"/>
        </w:rPr>
        <w:t xml:space="preserve">Dans la plupart des locutions le mot « tête » est remplacé métaphoriquement par des analogues qui jouent le rôle d’un </w:t>
      </w:r>
      <w:r w:rsidR="00751D7D">
        <w:rPr>
          <w:rStyle w:val="aa"/>
          <w:rFonts w:ascii="Times New Roman" w:hAnsi="Times New Roman" w:cs="Times New Roman"/>
          <w:bCs/>
          <w:i w:val="0"/>
          <w:sz w:val="28"/>
          <w:szCs w:val="28"/>
          <w:shd w:val="clear" w:color="auto" w:fill="FFFFFF"/>
          <w:lang w:val="fr-FR"/>
        </w:rPr>
        <w:t>récipient</w:t>
      </w:r>
      <w:r w:rsidRPr="00D87294">
        <w:rPr>
          <w:rStyle w:val="aa"/>
          <w:rFonts w:ascii="Times New Roman" w:hAnsi="Times New Roman" w:cs="Times New Roman"/>
          <w:bCs/>
          <w:i w:val="0"/>
          <w:sz w:val="28"/>
          <w:szCs w:val="28"/>
          <w:shd w:val="clear" w:color="auto" w:fill="FFFFFF"/>
          <w:lang w:val="fr-FR"/>
        </w:rPr>
        <w:t xml:space="preserve"> où se concentrent des capacités de raisonnement et de jugement. Par exemple, le terme de </w:t>
      </w:r>
      <w:r w:rsidR="00BE3F68">
        <w:rPr>
          <w:rStyle w:val="aa"/>
          <w:rFonts w:ascii="Times New Roman" w:hAnsi="Times New Roman" w:cs="Times New Roman"/>
          <w:bCs/>
          <w:i w:val="0"/>
          <w:sz w:val="28"/>
          <w:szCs w:val="28"/>
          <w:shd w:val="clear" w:color="auto" w:fill="FFFFFF"/>
          <w:lang w:val="fr-FR"/>
        </w:rPr>
        <w:t>«</w:t>
      </w:r>
      <w:r w:rsidRPr="00D87294">
        <w:rPr>
          <w:rStyle w:val="aa"/>
          <w:rFonts w:ascii="Times New Roman" w:hAnsi="Times New Roman" w:cs="Times New Roman"/>
          <w:bCs/>
          <w:i w:val="0"/>
          <w:sz w:val="28"/>
          <w:szCs w:val="28"/>
          <w:shd w:val="clear" w:color="auto" w:fill="FFFFFF"/>
          <w:lang w:val="fr-FR"/>
        </w:rPr>
        <w:t xml:space="preserve"> choubersky</w:t>
      </w:r>
      <w:r w:rsidR="00E85B0F" w:rsidRPr="00D87294">
        <w:rPr>
          <w:rStyle w:val="aa"/>
          <w:rFonts w:ascii="Times New Roman" w:hAnsi="Times New Roman" w:cs="Times New Roman"/>
          <w:bCs/>
          <w:i w:val="0"/>
          <w:sz w:val="28"/>
          <w:szCs w:val="28"/>
          <w:shd w:val="clear" w:color="auto" w:fill="FFFFFF"/>
          <w:lang w:val="fr-FR"/>
        </w:rPr>
        <w:t xml:space="preserve"> » </w:t>
      </w:r>
      <w:r w:rsidRPr="00D87294">
        <w:rPr>
          <w:rStyle w:val="aa"/>
          <w:rFonts w:ascii="Times New Roman" w:hAnsi="Times New Roman" w:cs="Times New Roman"/>
          <w:bCs/>
          <w:i w:val="0"/>
          <w:sz w:val="28"/>
          <w:szCs w:val="28"/>
          <w:shd w:val="clear" w:color="auto" w:fill="FFFFFF"/>
          <w:lang w:val="fr-FR"/>
        </w:rPr>
        <w:t xml:space="preserve"> dans </w:t>
      </w:r>
      <w:r w:rsidRPr="00D87294">
        <w:rPr>
          <w:rStyle w:val="aa"/>
          <w:rFonts w:ascii="Times New Roman" w:hAnsi="Times New Roman" w:cs="Times New Roman"/>
          <w:bCs/>
          <w:sz w:val="28"/>
          <w:szCs w:val="28"/>
          <w:shd w:val="clear" w:color="auto" w:fill="FFFFFF"/>
          <w:lang w:val="fr-FR"/>
        </w:rPr>
        <w:t>avoir un cafard dans le choubersky</w:t>
      </w:r>
      <w:r w:rsidRPr="00D87294">
        <w:rPr>
          <w:rStyle w:val="aa"/>
          <w:rFonts w:ascii="Times New Roman" w:hAnsi="Times New Roman" w:cs="Times New Roman"/>
          <w:bCs/>
          <w:i w:val="0"/>
          <w:sz w:val="28"/>
          <w:szCs w:val="28"/>
          <w:shd w:val="clear" w:color="auto" w:fill="FFFFFF"/>
          <w:lang w:val="fr-FR"/>
        </w:rPr>
        <w:t xml:space="preserve"> désignait à l’époque un poêle caractérisé par la lenteur de la combustion</w:t>
      </w:r>
      <w:r w:rsidRPr="00D87294">
        <w:rPr>
          <w:i/>
          <w:lang w:val="fr-FR"/>
        </w:rPr>
        <w:t xml:space="preserve">  </w:t>
      </w:r>
      <w:r w:rsidR="00D00BC3" w:rsidRPr="00D87294">
        <w:rPr>
          <w:rStyle w:val="aa"/>
          <w:rFonts w:ascii="Times New Roman" w:hAnsi="Times New Roman" w:cs="Times New Roman"/>
          <w:bCs/>
          <w:i w:val="0"/>
          <w:sz w:val="28"/>
          <w:szCs w:val="28"/>
          <w:shd w:val="clear" w:color="auto" w:fill="FFFFFF"/>
          <w:lang w:val="fr-FR"/>
        </w:rPr>
        <w:t>(</w:t>
      </w:r>
      <w:r w:rsidR="0092573E" w:rsidRPr="00D87294">
        <w:rPr>
          <w:rStyle w:val="aa"/>
          <w:rFonts w:ascii="Times New Roman" w:hAnsi="Times New Roman" w:cs="Times New Roman"/>
          <w:bCs/>
          <w:i w:val="0"/>
          <w:sz w:val="28"/>
          <w:szCs w:val="28"/>
          <w:shd w:val="clear" w:color="auto" w:fill="FFFFFF"/>
          <w:lang w:val="fr-FR"/>
        </w:rPr>
        <w:t>Linternaute</w:t>
      </w:r>
      <w:r w:rsidR="00D00BC3" w:rsidRPr="00D87294">
        <w:rPr>
          <w:rStyle w:val="aa"/>
          <w:rFonts w:ascii="Times New Roman" w:hAnsi="Times New Roman" w:cs="Times New Roman"/>
          <w:bCs/>
          <w:i w:val="0"/>
          <w:sz w:val="28"/>
          <w:szCs w:val="28"/>
          <w:shd w:val="clear" w:color="auto" w:fill="FFFFFF"/>
          <w:lang w:val="fr-FR"/>
        </w:rPr>
        <w:t>)</w:t>
      </w:r>
      <w:r w:rsidRPr="00D87294">
        <w:rPr>
          <w:rStyle w:val="aa"/>
          <w:rFonts w:ascii="Times New Roman" w:hAnsi="Times New Roman" w:cs="Times New Roman"/>
          <w:bCs/>
          <w:i w:val="0"/>
          <w:sz w:val="28"/>
          <w:szCs w:val="28"/>
          <w:shd w:val="clear" w:color="auto" w:fill="FFFFFF"/>
          <w:lang w:val="fr-FR"/>
        </w:rPr>
        <w:t xml:space="preserve">. L’image sous-jacente de la locution est exprimée par le dessin d’un peintre  </w:t>
      </w:r>
      <w:r w:rsidR="008E5E83" w:rsidRPr="00D87294">
        <w:rPr>
          <w:rStyle w:val="aa"/>
          <w:rFonts w:ascii="Times New Roman" w:hAnsi="Times New Roman" w:cs="Times New Roman"/>
          <w:bCs/>
          <w:i w:val="0"/>
          <w:sz w:val="28"/>
          <w:szCs w:val="28"/>
          <w:shd w:val="clear" w:color="auto" w:fill="FFFFFF"/>
          <w:lang w:val="fr-FR"/>
        </w:rPr>
        <w:t>français (Voir Appendice III)</w:t>
      </w:r>
      <w:r w:rsidRPr="00D87294">
        <w:rPr>
          <w:rStyle w:val="aa"/>
          <w:rFonts w:ascii="Times New Roman" w:hAnsi="Times New Roman" w:cs="Times New Roman"/>
          <w:bCs/>
          <w:sz w:val="28"/>
          <w:szCs w:val="28"/>
          <w:shd w:val="clear" w:color="auto" w:fill="FFFFFF"/>
          <w:lang w:val="fr-FR"/>
        </w:rPr>
        <w:t>.</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Pour parler d’ une personne un peu folle on dit qu’elle </w:t>
      </w:r>
      <w:r w:rsidRPr="00D87294">
        <w:rPr>
          <w:rFonts w:ascii="Times New Roman" w:hAnsi="Times New Roman" w:cs="Times New Roman"/>
          <w:i/>
          <w:sz w:val="28"/>
          <w:szCs w:val="28"/>
          <w:lang w:val="fr-FR"/>
        </w:rPr>
        <w:t>a le</w:t>
      </w:r>
      <w:r w:rsidRPr="00D87294">
        <w:rPr>
          <w:rFonts w:ascii="Times New Roman" w:hAnsi="Times New Roman" w:cs="Times New Roman"/>
          <w:sz w:val="28"/>
          <w:szCs w:val="28"/>
          <w:lang w:val="fr-FR"/>
        </w:rPr>
        <w:t xml:space="preserve"> </w:t>
      </w:r>
      <w:r w:rsidRPr="00D87294">
        <w:rPr>
          <w:rFonts w:ascii="Times New Roman" w:hAnsi="Times New Roman" w:cs="Times New Roman"/>
          <w:i/>
          <w:sz w:val="28"/>
          <w:szCs w:val="28"/>
          <w:lang w:val="fr-FR"/>
        </w:rPr>
        <w:t>timbre/le crâne fêlé</w:t>
      </w:r>
      <w:r w:rsidRPr="00D87294">
        <w:rPr>
          <w:rFonts w:ascii="Times New Roman" w:hAnsi="Times New Roman" w:cs="Times New Roman"/>
          <w:sz w:val="28"/>
          <w:szCs w:val="28"/>
          <w:lang w:val="fr-FR"/>
        </w:rPr>
        <w:t xml:space="preserv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CNRTL</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Dans ce cas </w:t>
      </w:r>
      <w:r w:rsidRPr="00D87294">
        <w:rPr>
          <w:rFonts w:ascii="Times New Roman" w:hAnsi="Times New Roman" w:cs="Times New Roman"/>
          <w:i/>
          <w:sz w:val="28"/>
          <w:szCs w:val="28"/>
          <w:lang w:val="fr-FR"/>
        </w:rPr>
        <w:t>le timbre,</w:t>
      </w:r>
      <w:r w:rsidRPr="00D87294">
        <w:rPr>
          <w:rFonts w:ascii="Times New Roman" w:hAnsi="Times New Roman" w:cs="Times New Roman"/>
          <w:sz w:val="28"/>
          <w:szCs w:val="28"/>
          <w:lang w:val="fr-FR"/>
        </w:rPr>
        <w:t xml:space="preserve"> aussi bien que </w:t>
      </w:r>
      <w:r w:rsidRPr="00D87294">
        <w:rPr>
          <w:rFonts w:ascii="Times New Roman" w:hAnsi="Times New Roman" w:cs="Times New Roman"/>
          <w:i/>
          <w:sz w:val="28"/>
          <w:szCs w:val="28"/>
          <w:lang w:val="fr-FR"/>
        </w:rPr>
        <w:t>le crâne,</w:t>
      </w:r>
      <w:r w:rsidRPr="00D87294">
        <w:rPr>
          <w:rFonts w:ascii="Times New Roman" w:hAnsi="Times New Roman" w:cs="Times New Roman"/>
          <w:sz w:val="28"/>
          <w:szCs w:val="28"/>
          <w:lang w:val="fr-FR"/>
        </w:rPr>
        <w:t xml:space="preserve"> sont employés dans le sens métaphorique et désignent l’esprit. La même idée est exprimée par la locution </w:t>
      </w:r>
      <w:r w:rsidRPr="00D87294">
        <w:rPr>
          <w:rFonts w:ascii="Times New Roman" w:hAnsi="Times New Roman" w:cs="Times New Roman"/>
          <w:i/>
          <w:sz w:val="28"/>
          <w:szCs w:val="28"/>
          <w:lang w:val="fr-FR"/>
        </w:rPr>
        <w:t xml:space="preserve">avoir la tête mal timbrée </w:t>
      </w:r>
      <w:r w:rsidRPr="00D87294">
        <w:rPr>
          <w:rFonts w:ascii="Times New Roman" w:hAnsi="Times New Roman" w:cs="Times New Roman"/>
          <w:sz w:val="28"/>
          <w:szCs w:val="28"/>
          <w:lang w:val="fr-FR"/>
        </w:rPr>
        <w:t>qui fait allusion à un homme non seulement fou</w:t>
      </w:r>
      <w:r w:rsidR="00BE3F68">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mais aussi léger, étourdi, bizarre, extravagant . Selon le dictionnaire numérique </w:t>
      </w:r>
      <w:r w:rsidRPr="00D87294">
        <w:rPr>
          <w:rFonts w:ascii="Times New Roman" w:hAnsi="Times New Roman" w:cs="Times New Roman"/>
          <w:sz w:val="28"/>
          <w:szCs w:val="28"/>
          <w:lang w:val="fr-FR"/>
        </w:rPr>
        <w:lastRenderedPageBreak/>
        <w:t xml:space="preserve">Expressions le sens de cette locution est proche de </w:t>
      </w:r>
      <w:r w:rsidRPr="00D87294">
        <w:rPr>
          <w:rFonts w:ascii="Times New Roman" w:hAnsi="Times New Roman" w:cs="Times New Roman"/>
          <w:i/>
          <w:sz w:val="28"/>
          <w:szCs w:val="28"/>
          <w:lang w:val="fr-FR"/>
        </w:rPr>
        <w:t xml:space="preserve">il est timbré </w:t>
      </w:r>
      <w:r w:rsidRPr="00D87294">
        <w:rPr>
          <w:rFonts w:ascii="Times New Roman" w:hAnsi="Times New Roman" w:cs="Times New Roman"/>
          <w:sz w:val="28"/>
          <w:szCs w:val="28"/>
          <w:lang w:val="fr-FR"/>
        </w:rPr>
        <w:t xml:space="preserve">et </w:t>
      </w:r>
      <w:r w:rsidRPr="00D87294">
        <w:rPr>
          <w:rFonts w:ascii="Times New Roman" w:hAnsi="Times New Roman" w:cs="Times New Roman"/>
          <w:i/>
          <w:sz w:val="28"/>
          <w:szCs w:val="28"/>
          <w:lang w:val="fr-FR"/>
        </w:rPr>
        <w:t>avoir</w:t>
      </w:r>
      <w:r w:rsidRPr="00D87294">
        <w:rPr>
          <w:rFonts w:ascii="Times New Roman" w:hAnsi="Times New Roman" w:cs="Times New Roman"/>
          <w:sz w:val="28"/>
          <w:szCs w:val="28"/>
          <w:lang w:val="fr-FR"/>
        </w:rPr>
        <w:t xml:space="preserve"> </w:t>
      </w:r>
      <w:r w:rsidRPr="00D87294">
        <w:rPr>
          <w:rFonts w:ascii="Times New Roman" w:hAnsi="Times New Roman" w:cs="Times New Roman"/>
          <w:i/>
          <w:sz w:val="28"/>
          <w:szCs w:val="28"/>
          <w:lang w:val="fr-FR"/>
        </w:rPr>
        <w:t>un</w:t>
      </w:r>
      <w:r w:rsidRPr="00D87294">
        <w:rPr>
          <w:rFonts w:ascii="Times New Roman" w:hAnsi="Times New Roman" w:cs="Times New Roman"/>
          <w:sz w:val="28"/>
          <w:szCs w:val="28"/>
          <w:lang w:val="fr-FR"/>
        </w:rPr>
        <w:t xml:space="preserve"> </w:t>
      </w:r>
      <w:r w:rsidRPr="00D87294">
        <w:rPr>
          <w:rFonts w:ascii="Times New Roman" w:hAnsi="Times New Roman" w:cs="Times New Roman"/>
          <w:i/>
          <w:sz w:val="28"/>
          <w:szCs w:val="28"/>
          <w:lang w:val="fr-FR"/>
        </w:rPr>
        <w:t>coup de marteau</w:t>
      </w:r>
      <w:r w:rsidRPr="00D87294">
        <w:rPr>
          <w:rFonts w:ascii="Times New Roman" w:hAnsi="Times New Roman" w:cs="Times New Roman"/>
          <w:sz w:val="28"/>
          <w:szCs w:val="28"/>
          <w:lang w:val="fr-FR"/>
        </w:rPr>
        <w:t xml:space="preserve"> qui fait sauter le cerveau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Académie</w:t>
      </w:r>
      <w:r w:rsidR="00F2446C">
        <w:rPr>
          <w:rFonts w:ascii="Times New Roman" w:hAnsi="Times New Roman" w:cs="Times New Roman"/>
          <w:sz w:val="28"/>
          <w:szCs w:val="28"/>
          <w:lang w:val="fr-FR"/>
        </w:rPr>
        <w:t>, 1836</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w:t>
      </w:r>
    </w:p>
    <w:p w:rsidR="00BC4C07" w:rsidRPr="00D87294" w:rsidRDefault="00BE3F68" w:rsidP="005D6EB7">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Dans le </w:t>
      </w:r>
      <w:r w:rsidR="001D02BA">
        <w:rPr>
          <w:rFonts w:ascii="Times New Roman" w:hAnsi="Times New Roman" w:cs="Times New Roman"/>
          <w:sz w:val="28"/>
          <w:szCs w:val="28"/>
          <w:lang w:val="fr-FR"/>
        </w:rPr>
        <w:t xml:space="preserve"> lang</w:t>
      </w:r>
      <w:r w:rsidR="00BC4C07" w:rsidRPr="00D87294">
        <w:rPr>
          <w:rFonts w:ascii="Times New Roman" w:hAnsi="Times New Roman" w:cs="Times New Roman"/>
          <w:sz w:val="28"/>
          <w:szCs w:val="28"/>
          <w:lang w:val="fr-FR"/>
        </w:rPr>
        <w:t>age familier on dit parfois d’un fou, qu’</w:t>
      </w:r>
      <w:r w:rsidR="00BC4C07" w:rsidRPr="00D87294">
        <w:rPr>
          <w:rFonts w:ascii="Times New Roman" w:hAnsi="Times New Roman" w:cs="Times New Roman"/>
          <w:i/>
          <w:sz w:val="28"/>
          <w:szCs w:val="28"/>
          <w:lang w:val="fr-FR"/>
        </w:rPr>
        <w:t>il est timbré</w:t>
      </w:r>
      <w:r w:rsidR="00BC4C07" w:rsidRPr="00D87294">
        <w:rPr>
          <w:rFonts w:ascii="Times New Roman" w:hAnsi="Times New Roman" w:cs="Times New Roman"/>
          <w:sz w:val="28"/>
          <w:szCs w:val="28"/>
          <w:lang w:val="fr-FR"/>
        </w:rPr>
        <w:t xml:space="preserve">. Mais cela n’a rien à voir avec les envois de courriers. En </w:t>
      </w:r>
      <w:r w:rsidR="001D02BA">
        <w:rPr>
          <w:rFonts w:ascii="Times New Roman" w:hAnsi="Times New Roman" w:cs="Times New Roman"/>
          <w:sz w:val="28"/>
          <w:szCs w:val="28"/>
          <w:lang w:val="fr-FR"/>
        </w:rPr>
        <w:t>fai</w:t>
      </w:r>
      <w:r w:rsidR="00BC4C07" w:rsidRPr="00D87294">
        <w:rPr>
          <w:rFonts w:ascii="Times New Roman" w:hAnsi="Times New Roman" w:cs="Times New Roman"/>
          <w:sz w:val="28"/>
          <w:szCs w:val="28"/>
          <w:lang w:val="fr-FR"/>
        </w:rPr>
        <w:t>t, le terme « timbré » fait référence à certaines cloches, appelées timbres, qu’on utilisait durant le Moyen Age dans les occasions particulières. Ces cloches étaient frappées avec un marteau pour donner un signal à la population, notamment pour annoncer l’arrivée d’une personnalité ou pour clore des débats publics. Il arrivait qu’à force d’être martelées, ces cloches finiss</w:t>
      </w:r>
      <w:r w:rsidR="001D02BA">
        <w:rPr>
          <w:rFonts w:ascii="Times New Roman" w:hAnsi="Times New Roman" w:cs="Times New Roman"/>
          <w:sz w:val="28"/>
          <w:szCs w:val="28"/>
          <w:lang w:val="fr-FR"/>
        </w:rPr>
        <w:t>ai</w:t>
      </w:r>
      <w:r w:rsidR="00BC4C07" w:rsidRPr="00D87294">
        <w:rPr>
          <w:rFonts w:ascii="Times New Roman" w:hAnsi="Times New Roman" w:cs="Times New Roman"/>
          <w:sz w:val="28"/>
          <w:szCs w:val="28"/>
          <w:lang w:val="fr-FR"/>
        </w:rPr>
        <w:t xml:space="preserve">ent par se fissurer, donnant ainsi un son dissonant. Par extension, les personnes simples d’esprit ou celles ayant perdu la raison ont été comparées à ces timbres fêlés, leur tête ne fonctionnant plus normalement </w:t>
      </w:r>
      <w:r w:rsidR="00D00BC3" w:rsidRPr="00D87294">
        <w:rPr>
          <w:rFonts w:ascii="Times New Roman" w:hAnsi="Times New Roman" w:cs="Times New Roman"/>
          <w:sz w:val="28"/>
          <w:szCs w:val="28"/>
          <w:lang w:val="fr-FR"/>
        </w:rPr>
        <w:t>(</w:t>
      </w:r>
      <w:r w:rsidR="0092573E" w:rsidRPr="00D87294">
        <w:rPr>
          <w:rFonts w:ascii="Times New Roman" w:hAnsi="Times New Roman" w:cs="Times New Roman"/>
          <w:sz w:val="28"/>
          <w:szCs w:val="28"/>
          <w:lang w:val="fr-FR"/>
        </w:rPr>
        <w:t>Expressio</w:t>
      </w:r>
      <w:r w:rsidR="00D00BC3" w:rsidRPr="00D87294">
        <w:rPr>
          <w:rFonts w:ascii="Times New Roman" w:hAnsi="Times New Roman" w:cs="Times New Roman"/>
          <w:sz w:val="28"/>
          <w:szCs w:val="28"/>
          <w:lang w:val="fr-FR"/>
        </w:rPr>
        <w:t>)</w:t>
      </w:r>
      <w:r w:rsidR="00BC4C07" w:rsidRPr="00D87294">
        <w:rPr>
          <w:rFonts w:ascii="Times New Roman" w:hAnsi="Times New Roman" w:cs="Times New Roman"/>
          <w:sz w:val="28"/>
          <w:szCs w:val="28"/>
          <w:lang w:val="fr-FR"/>
        </w:rPr>
        <w:t>.</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Quand à l’origine de </w:t>
      </w:r>
      <w:r w:rsidRPr="00D87294">
        <w:rPr>
          <w:rFonts w:ascii="Times New Roman" w:hAnsi="Times New Roman" w:cs="Times New Roman"/>
          <w:i/>
          <w:sz w:val="28"/>
          <w:szCs w:val="28"/>
          <w:lang w:val="fr-FR"/>
        </w:rPr>
        <w:t xml:space="preserve">coup de marteau </w:t>
      </w:r>
      <w:r w:rsidRPr="00D87294">
        <w:rPr>
          <w:rFonts w:ascii="Times New Roman" w:hAnsi="Times New Roman" w:cs="Times New Roman"/>
          <w:sz w:val="28"/>
          <w:szCs w:val="28"/>
          <w:lang w:val="fr-FR"/>
        </w:rPr>
        <w:t>Expressio dit que dans ce cas on compare la faiblesse mentale avec des séquelles graves à commencer par un comportement plus ou m</w:t>
      </w:r>
      <w:r w:rsidR="00334145" w:rsidRPr="00D87294">
        <w:rPr>
          <w:rFonts w:ascii="Times New Roman" w:hAnsi="Times New Roman" w:cs="Times New Roman"/>
          <w:sz w:val="28"/>
          <w:szCs w:val="28"/>
          <w:lang w:val="fr-FR"/>
        </w:rPr>
        <w:t>oins bizarre ou loufoque issues</w:t>
      </w:r>
      <w:r w:rsidRPr="00D87294">
        <w:rPr>
          <w:rFonts w:ascii="Times New Roman" w:hAnsi="Times New Roman" w:cs="Times New Roman"/>
          <w:sz w:val="28"/>
          <w:szCs w:val="28"/>
          <w:lang w:val="fr-FR"/>
        </w:rPr>
        <w:t xml:space="preserve"> d’ un coup de marteau qu’on aurait pu avoir sur la tête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Expressio</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Toutefois cette expression a été fixée par le dictionnaire de l'Académie française de 183</w:t>
      </w:r>
      <w:r w:rsidR="00F2446C">
        <w:rPr>
          <w:rFonts w:ascii="Times New Roman" w:hAnsi="Times New Roman" w:cs="Times New Roman"/>
          <w:sz w:val="28"/>
          <w:szCs w:val="28"/>
          <w:lang w:val="fr-FR"/>
        </w:rPr>
        <w:t>6</w:t>
      </w:r>
      <w:r w:rsidRPr="00D87294">
        <w:rPr>
          <w:rFonts w:ascii="Times New Roman" w:hAnsi="Times New Roman" w:cs="Times New Roman"/>
          <w:sz w:val="28"/>
          <w:szCs w:val="28"/>
          <w:lang w:val="fr-FR"/>
        </w:rPr>
        <w:t xml:space="preserve"> : </w:t>
      </w:r>
      <w:r w:rsidRPr="00D87294">
        <w:rPr>
          <w:rFonts w:ascii="Times New Roman" w:hAnsi="Times New Roman" w:cs="Times New Roman"/>
          <w:i/>
          <w:sz w:val="28"/>
          <w:szCs w:val="28"/>
          <w:lang w:val="fr-FR"/>
        </w:rPr>
        <w:t>avoir un coup de marteau (sur la tête)</w:t>
      </w:r>
      <w:r w:rsidRPr="00D87294">
        <w:rPr>
          <w:rFonts w:ascii="Times New Roman" w:hAnsi="Times New Roman" w:cs="Times New Roman"/>
          <w:sz w:val="28"/>
          <w:szCs w:val="28"/>
          <w:lang w:val="fr-FR"/>
        </w:rPr>
        <w:t xml:space="preserve"> - avoir une manie, des idées étranges, être fou. Selon le dictionnaire, l’expression remonte au XVIe siècle </w:t>
      </w:r>
      <w:r w:rsidR="00D00BC3" w:rsidRPr="00D87294">
        <w:rPr>
          <w:rFonts w:ascii="Times New Roman" w:hAnsi="Times New Roman" w:cs="Times New Roman"/>
          <w:sz w:val="28"/>
          <w:szCs w:val="28"/>
          <w:lang w:val="fr-FR"/>
        </w:rPr>
        <w:t>(</w:t>
      </w:r>
      <w:r w:rsidR="00F2446C">
        <w:rPr>
          <w:rFonts w:ascii="Times New Roman" w:hAnsi="Times New Roman" w:cs="Times New Roman"/>
          <w:sz w:val="28"/>
          <w:szCs w:val="28"/>
          <w:lang w:val="fr-FR"/>
        </w:rPr>
        <w:t>Académie, 1836</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Outre cela le dictionnaire de l’argot de Gaston Esnault ajoute qu'au début du XIXe siècle, « coup de marteau » était employé pour une « fêlure » au cerveau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Esnault</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Aujourd’hui, en employant </w:t>
      </w:r>
      <w:r w:rsidRPr="00D87294">
        <w:rPr>
          <w:rFonts w:ascii="Times New Roman" w:hAnsi="Times New Roman" w:cs="Times New Roman"/>
          <w:i/>
          <w:sz w:val="28"/>
          <w:szCs w:val="28"/>
          <w:lang w:val="fr-FR"/>
        </w:rPr>
        <w:t>il a eu un coup de marteau sur la tête</w:t>
      </w:r>
      <w:r w:rsidRPr="00D87294">
        <w:rPr>
          <w:rFonts w:ascii="Times New Roman" w:hAnsi="Times New Roman" w:cs="Times New Roman"/>
          <w:sz w:val="28"/>
          <w:szCs w:val="28"/>
          <w:lang w:val="fr-FR"/>
        </w:rPr>
        <w:t xml:space="preserve"> on parle plutôt des effets potentiels d'un coup de marteau sur le crâne. En plus, le dictionnaire Expressio assure que cette expression est née à la fin du XIXème siècle par suite de l’éclipse de la précédente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Expressio</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Le manque de sens dans le domaine de l’intelligence implique une certaine débilité de l’esprit, ce qu’on appelle en français </w:t>
      </w:r>
      <w:r w:rsidRPr="00D87294">
        <w:rPr>
          <w:rFonts w:ascii="Times New Roman" w:hAnsi="Times New Roman" w:cs="Times New Roman"/>
          <w:i/>
          <w:sz w:val="28"/>
          <w:szCs w:val="28"/>
          <w:lang w:val="fr-FR"/>
        </w:rPr>
        <w:t>l’esprit borné</w:t>
      </w:r>
      <w:r w:rsidRPr="00D87294">
        <w:rPr>
          <w:rFonts w:ascii="Times New Roman" w:hAnsi="Times New Roman" w:cs="Times New Roman"/>
          <w:sz w:val="28"/>
          <w:szCs w:val="28"/>
          <w:lang w:val="fr-FR"/>
        </w:rPr>
        <w:t xml:space="preserve">. L’image de cette idée déjà </w:t>
      </w:r>
      <w:r w:rsidR="001D02BA">
        <w:rPr>
          <w:rFonts w:ascii="Times New Roman" w:hAnsi="Times New Roman" w:cs="Times New Roman"/>
          <w:sz w:val="28"/>
          <w:szCs w:val="28"/>
          <w:lang w:val="fr-FR"/>
        </w:rPr>
        <w:t>actuelle au XVII siècle est ré</w:t>
      </w:r>
      <w:r w:rsidRPr="00D87294">
        <w:rPr>
          <w:rFonts w:ascii="Times New Roman" w:hAnsi="Times New Roman" w:cs="Times New Roman"/>
          <w:sz w:val="28"/>
          <w:szCs w:val="28"/>
          <w:lang w:val="fr-FR"/>
        </w:rPr>
        <w:t>vé</w:t>
      </w:r>
      <w:r w:rsidR="001D02BA">
        <w:rPr>
          <w:rFonts w:ascii="Times New Roman" w:hAnsi="Times New Roman" w:cs="Times New Roman"/>
          <w:sz w:val="28"/>
          <w:szCs w:val="28"/>
          <w:lang w:val="fr-FR"/>
        </w:rPr>
        <w:t>lé</w:t>
      </w:r>
      <w:r w:rsidRPr="00D87294">
        <w:rPr>
          <w:rFonts w:ascii="Times New Roman" w:hAnsi="Times New Roman" w:cs="Times New Roman"/>
          <w:sz w:val="28"/>
          <w:szCs w:val="28"/>
          <w:lang w:val="fr-FR"/>
        </w:rPr>
        <w:t xml:space="preserve">e par l’expression « son esprit ne va pas si loin » - ne s’étend pas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Duneton</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lastRenderedPageBreak/>
        <w:t xml:space="preserve">La dernière expression reste vastement utilisable et a un analogue dans le langage parlé : </w:t>
      </w:r>
      <w:r w:rsidRPr="00D87294">
        <w:rPr>
          <w:rFonts w:ascii="Times New Roman" w:hAnsi="Times New Roman" w:cs="Times New Roman"/>
          <w:i/>
          <w:sz w:val="28"/>
          <w:szCs w:val="28"/>
          <w:lang w:val="fr-FR"/>
        </w:rPr>
        <w:t>avoir un coup de matraque</w:t>
      </w:r>
      <w:r w:rsidRPr="00D87294">
        <w:rPr>
          <w:rFonts w:ascii="Times New Roman" w:hAnsi="Times New Roman" w:cs="Times New Roman"/>
          <w:sz w:val="28"/>
          <w:szCs w:val="28"/>
          <w:lang w:val="fr-FR"/>
        </w:rPr>
        <w:t xml:space="preserve"> – être bête, fou, niais, imbécile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Bob</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Même si le sens</w:t>
      </w:r>
      <w:r w:rsidR="001D02BA">
        <w:rPr>
          <w:rFonts w:ascii="Times New Roman" w:hAnsi="Times New Roman" w:cs="Times New Roman"/>
          <w:sz w:val="28"/>
          <w:szCs w:val="28"/>
          <w:lang w:val="fr-FR"/>
        </w:rPr>
        <w:t xml:space="preserve"> </w:t>
      </w:r>
      <w:r w:rsidRPr="00D87294">
        <w:rPr>
          <w:rFonts w:ascii="Times New Roman" w:hAnsi="Times New Roman" w:cs="Times New Roman"/>
          <w:sz w:val="28"/>
          <w:szCs w:val="28"/>
          <w:lang w:val="fr-FR"/>
        </w:rPr>
        <w:t xml:space="preserve">même de la locution rappelle </w:t>
      </w:r>
      <w:r w:rsidRPr="00D87294">
        <w:rPr>
          <w:rFonts w:ascii="Times New Roman" w:hAnsi="Times New Roman" w:cs="Times New Roman"/>
          <w:i/>
          <w:sz w:val="28"/>
          <w:szCs w:val="28"/>
          <w:lang w:val="fr-FR"/>
        </w:rPr>
        <w:t xml:space="preserve">avoir un coup de marteau, </w:t>
      </w:r>
      <w:r w:rsidRPr="00D87294">
        <w:rPr>
          <w:rFonts w:ascii="Times New Roman" w:hAnsi="Times New Roman" w:cs="Times New Roman"/>
          <w:sz w:val="28"/>
          <w:szCs w:val="28"/>
          <w:lang w:val="fr-FR"/>
        </w:rPr>
        <w:t xml:space="preserve">son origine remonte à la langue arabe, le substantif </w:t>
      </w:r>
      <w:r w:rsidRPr="00D87294">
        <w:rPr>
          <w:rFonts w:ascii="Times New Roman" w:hAnsi="Times New Roman" w:cs="Times New Roman"/>
          <w:i/>
          <w:sz w:val="28"/>
          <w:szCs w:val="28"/>
          <w:lang w:val="fr-FR"/>
        </w:rPr>
        <w:t>matraque</w:t>
      </w:r>
      <w:r w:rsidRPr="00D87294">
        <w:rPr>
          <w:rFonts w:ascii="Times New Roman" w:hAnsi="Times New Roman" w:cs="Times New Roman"/>
          <w:sz w:val="28"/>
          <w:szCs w:val="28"/>
          <w:lang w:val="fr-FR"/>
        </w:rPr>
        <w:t xml:space="preserve"> étant emprunté à l’arabe d’Algérie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Bob, Linternaute</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Le mot « coup » étant une forme syncopée du latin </w:t>
      </w:r>
      <w:r w:rsidRPr="001D02BA">
        <w:rPr>
          <w:rFonts w:ascii="Times New Roman" w:hAnsi="Times New Roman" w:cs="Times New Roman"/>
          <w:i/>
          <w:sz w:val="28"/>
          <w:szCs w:val="28"/>
          <w:lang w:val="fr-FR"/>
        </w:rPr>
        <w:t>colaphus</w:t>
      </w:r>
      <w:r w:rsidRPr="00D87294">
        <w:rPr>
          <w:rFonts w:ascii="Times New Roman" w:hAnsi="Times New Roman" w:cs="Times New Roman"/>
          <w:sz w:val="28"/>
          <w:szCs w:val="28"/>
          <w:lang w:val="fr-FR"/>
        </w:rPr>
        <w:t xml:space="preserve"> signifie éty</w:t>
      </w:r>
      <w:r w:rsidR="001D02BA">
        <w:rPr>
          <w:rFonts w:ascii="Times New Roman" w:hAnsi="Times New Roman" w:cs="Times New Roman"/>
          <w:sz w:val="28"/>
          <w:szCs w:val="28"/>
          <w:lang w:val="fr-FR"/>
        </w:rPr>
        <w:t>mo</w:t>
      </w:r>
      <w:r w:rsidRPr="00D87294">
        <w:rPr>
          <w:rFonts w:ascii="Times New Roman" w:hAnsi="Times New Roman" w:cs="Times New Roman"/>
          <w:sz w:val="28"/>
          <w:szCs w:val="28"/>
          <w:lang w:val="fr-FR"/>
        </w:rPr>
        <w:t xml:space="preserve">logiquement « coup de poing ». Quand à </w:t>
      </w:r>
      <w:r w:rsidR="00884383">
        <w:rPr>
          <w:rFonts w:ascii="Times New Roman" w:hAnsi="Times New Roman" w:cs="Times New Roman"/>
          <w:sz w:val="28"/>
          <w:szCs w:val="28"/>
          <w:lang w:val="fr-FR"/>
        </w:rPr>
        <w:t xml:space="preserve">la </w:t>
      </w:r>
      <w:r w:rsidRPr="00D87294">
        <w:rPr>
          <w:rFonts w:ascii="Times New Roman" w:hAnsi="Times New Roman" w:cs="Times New Roman"/>
          <w:sz w:val="28"/>
          <w:szCs w:val="28"/>
          <w:lang w:val="fr-FR"/>
        </w:rPr>
        <w:t>« matraque »</w:t>
      </w:r>
      <w:r w:rsidR="00884383">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ce mot est </w:t>
      </w:r>
      <w:r w:rsidR="00884383">
        <w:rPr>
          <w:rFonts w:ascii="Times New Roman" w:hAnsi="Times New Roman" w:cs="Times New Roman"/>
          <w:sz w:val="28"/>
          <w:szCs w:val="28"/>
          <w:lang w:val="fr-FR"/>
        </w:rPr>
        <w:t xml:space="preserve">un reflexe </w:t>
      </w:r>
      <w:r w:rsidRPr="00D87294">
        <w:rPr>
          <w:rFonts w:ascii="Times New Roman" w:hAnsi="Times New Roman" w:cs="Times New Roman"/>
          <w:sz w:val="28"/>
          <w:szCs w:val="28"/>
          <w:lang w:val="fr-FR"/>
        </w:rPr>
        <w:t>de l</w:t>
      </w:r>
      <w:r w:rsidR="00884383">
        <w:rPr>
          <w:rFonts w:ascii="Times New Roman" w:hAnsi="Times New Roman" w:cs="Times New Roman"/>
          <w:sz w:val="28"/>
          <w:szCs w:val="28"/>
          <w:lang w:val="fr-FR"/>
        </w:rPr>
        <w:t xml:space="preserve">a </w:t>
      </w:r>
      <w:r w:rsidRPr="00D87294">
        <w:rPr>
          <w:rFonts w:ascii="Times New Roman" w:hAnsi="Times New Roman" w:cs="Times New Roman"/>
          <w:sz w:val="28"/>
          <w:szCs w:val="28"/>
          <w:lang w:val="fr-FR"/>
        </w:rPr>
        <w:t xml:space="preserve">« mitraqa » </w:t>
      </w:r>
      <w:r w:rsidR="00884383" w:rsidRPr="00884383">
        <w:rPr>
          <w:rFonts w:ascii="Times New Roman" w:hAnsi="Times New Roman" w:cs="Times New Roman"/>
          <w:sz w:val="28"/>
          <w:szCs w:val="28"/>
          <w:lang w:val="fr-FR"/>
        </w:rPr>
        <w:t xml:space="preserve">arabe </w:t>
      </w:r>
      <w:r w:rsidRPr="00D87294">
        <w:rPr>
          <w:rFonts w:ascii="Times New Roman" w:hAnsi="Times New Roman" w:cs="Times New Roman"/>
          <w:sz w:val="28"/>
          <w:szCs w:val="28"/>
          <w:lang w:val="fr-FR"/>
        </w:rPr>
        <w:t xml:space="preserve">désignant à l'origine un bâton à conduire les animaux sous l'effet de petits coups répétés </w:t>
      </w:r>
      <w:r w:rsidR="00D00BC3" w:rsidRPr="00D87294">
        <w:rPr>
          <w:rFonts w:ascii="Times New Roman" w:hAnsi="Times New Roman" w:cs="Times New Roman"/>
          <w:sz w:val="28"/>
          <w:szCs w:val="28"/>
          <w:lang w:val="fr-FR"/>
        </w:rPr>
        <w:t>(Linternaute)</w:t>
      </w:r>
      <w:r w:rsidRPr="00D87294">
        <w:rPr>
          <w:rFonts w:ascii="Times New Roman" w:hAnsi="Times New Roman" w:cs="Times New Roman"/>
          <w:sz w:val="28"/>
          <w:szCs w:val="28"/>
          <w:lang w:val="fr-FR"/>
        </w:rPr>
        <w:t>.</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La même image des séquelles issues d’un coup dur est aussi exprimée par l’expression évoquant</w:t>
      </w:r>
      <w:r w:rsidR="00334145" w:rsidRPr="00D87294">
        <w:rPr>
          <w:rFonts w:ascii="Times New Roman" w:hAnsi="Times New Roman" w:cs="Times New Roman"/>
          <w:sz w:val="28"/>
          <w:szCs w:val="28"/>
          <w:lang w:val="fr-FR"/>
        </w:rPr>
        <w:t xml:space="preserve"> les</w:t>
      </w:r>
      <w:r w:rsidRPr="00D87294">
        <w:rPr>
          <w:rFonts w:ascii="Times New Roman" w:hAnsi="Times New Roman" w:cs="Times New Roman"/>
          <w:sz w:val="28"/>
          <w:szCs w:val="28"/>
          <w:lang w:val="fr-FR"/>
        </w:rPr>
        <w:t xml:space="preserve"> suites funestes d’une chute sur la tête d’une hauteur : </w:t>
      </w:r>
      <w:r w:rsidRPr="00D87294">
        <w:rPr>
          <w:rFonts w:ascii="Times New Roman" w:hAnsi="Times New Roman" w:cs="Times New Roman"/>
          <w:i/>
          <w:sz w:val="28"/>
          <w:szCs w:val="28"/>
          <w:lang w:val="fr-FR"/>
        </w:rPr>
        <w:t>être tombé sur la tête</w:t>
      </w:r>
      <w:r w:rsidRPr="00D87294">
        <w:rPr>
          <w:rFonts w:ascii="Times New Roman" w:hAnsi="Times New Roman" w:cs="Times New Roman"/>
          <w:sz w:val="28"/>
          <w:szCs w:val="28"/>
          <w:lang w:val="fr-FR"/>
        </w:rPr>
        <w:t xml:space="preserve"> – signifie le déraisonnement, le comportement bizarre, la faiblesse d’esprit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Bob, </w:t>
      </w:r>
      <w:r w:rsidRPr="00D87294">
        <w:rPr>
          <w:rFonts w:ascii="Times New Roman" w:hAnsi="Times New Roman" w:cs="Times New Roman"/>
          <w:sz w:val="28"/>
          <w:szCs w:val="28"/>
        </w:rPr>
        <w:t>Гак</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La personne faible d’esprit, malhabile a l’air niais et montre dans ses paroles et ses actions une certaine inexpérience et sottise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CNRTL</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Pour désigner de telles caractéristiques morales et intellectuelles on emploie dans la plupart des cas le mot « sot » qui  désigne quelqu’un sans esprit effectuant des actions sans jugement : </w:t>
      </w:r>
      <w:r w:rsidRPr="00D87294">
        <w:rPr>
          <w:rFonts w:ascii="Times New Roman" w:hAnsi="Times New Roman" w:cs="Times New Roman"/>
          <w:i/>
          <w:sz w:val="28"/>
          <w:szCs w:val="28"/>
          <w:lang w:val="fr-FR"/>
        </w:rPr>
        <w:t>sot comme un panier percé, sot comme un prunier</w:t>
      </w:r>
      <w:r w:rsidRPr="00D87294">
        <w:rPr>
          <w:rFonts w:ascii="Times New Roman" w:hAnsi="Times New Roman" w:cs="Times New Roman"/>
          <w:sz w:val="28"/>
          <w:szCs w:val="28"/>
          <w:lang w:val="fr-FR"/>
        </w:rPr>
        <w:t xml:space="preserv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CNRTL, Duneton, Quitard</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Celui qu’on appelle </w:t>
      </w:r>
      <w:r w:rsidRPr="00D87294">
        <w:rPr>
          <w:rFonts w:ascii="Times New Roman" w:hAnsi="Times New Roman" w:cs="Times New Roman"/>
          <w:i/>
          <w:sz w:val="28"/>
          <w:szCs w:val="28"/>
          <w:lang w:val="fr-FR"/>
        </w:rPr>
        <w:t xml:space="preserve">sot comme un panier percé </w:t>
      </w:r>
      <w:r w:rsidRPr="00D87294">
        <w:rPr>
          <w:rFonts w:ascii="Times New Roman" w:hAnsi="Times New Roman" w:cs="Times New Roman"/>
          <w:sz w:val="28"/>
          <w:szCs w:val="28"/>
          <w:lang w:val="fr-FR"/>
        </w:rPr>
        <w:t xml:space="preserve">est considéré être un grand badin, qui n’a pas de mémoire, incapable de rien retenir de ce qu’on lui apprend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Duneton, Quitard</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Cette expression est assez ancienne, puisqu’elle aurait existé depuis le milieu du XVIIème siècle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Etymologique</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Le sens</w:t>
      </w:r>
      <w:r w:rsidR="00884383">
        <w:rPr>
          <w:rFonts w:ascii="Times New Roman" w:hAnsi="Times New Roman" w:cs="Times New Roman"/>
          <w:sz w:val="28"/>
          <w:szCs w:val="28"/>
          <w:lang w:val="fr-FR"/>
        </w:rPr>
        <w:t xml:space="preserve"> </w:t>
      </w:r>
      <w:r w:rsidRPr="00D87294">
        <w:rPr>
          <w:rFonts w:ascii="Times New Roman" w:hAnsi="Times New Roman" w:cs="Times New Roman"/>
          <w:sz w:val="28"/>
          <w:szCs w:val="28"/>
          <w:lang w:val="fr-FR"/>
        </w:rPr>
        <w:t xml:space="preserve">même de la locution vient des traditions grecques de l’époque qui insistaient sur le fait que le sot est semblable au panier percé : les « trous » de ce « panier »  laissaient filer tout ce qui aurait dû être retenu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Expressio</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On trouve une métaphore qui explique en quelque sorte l’origine de cette expression: « Quelqu'un qui, le matin au marché, s'aviserait de remplir son panier de lentilles en vrac, alors que le réceptacle est percé, y dépensera bêtement toute sa fortune avant que le panier soit plein, alors qu'en ayant d'abord acheté du ruban adhésif, il aurait pu commencer par boucher les trous »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Expressio</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Dans ce cas </w:t>
      </w:r>
      <w:r w:rsidRPr="00D87294">
        <w:rPr>
          <w:rFonts w:ascii="Times New Roman" w:hAnsi="Times New Roman" w:cs="Times New Roman"/>
          <w:sz w:val="28"/>
          <w:szCs w:val="28"/>
          <w:lang w:val="fr-FR"/>
        </w:rPr>
        <w:lastRenderedPageBreak/>
        <w:t>« les lentilles » peuvent être remplacées par d’autres objets d</w:t>
      </w:r>
      <w:r w:rsidR="00884383">
        <w:rPr>
          <w:rFonts w:ascii="Times New Roman" w:hAnsi="Times New Roman" w:cs="Times New Roman"/>
          <w:sz w:val="28"/>
          <w:szCs w:val="28"/>
          <w:lang w:val="fr-FR"/>
        </w:rPr>
        <w:t>e</w:t>
      </w:r>
      <w:r w:rsidRPr="00D87294">
        <w:rPr>
          <w:rFonts w:ascii="Times New Roman" w:hAnsi="Times New Roman" w:cs="Times New Roman"/>
          <w:sz w:val="28"/>
          <w:szCs w:val="28"/>
          <w:lang w:val="fr-FR"/>
        </w:rPr>
        <w:t xml:space="preserve"> différente</w:t>
      </w:r>
      <w:r w:rsidR="00884383">
        <w:rPr>
          <w:rFonts w:ascii="Times New Roman" w:hAnsi="Times New Roman" w:cs="Times New Roman"/>
          <w:sz w:val="28"/>
          <w:szCs w:val="28"/>
          <w:lang w:val="fr-FR"/>
        </w:rPr>
        <w:t>s</w:t>
      </w:r>
      <w:r w:rsidRPr="00D87294">
        <w:rPr>
          <w:rFonts w:ascii="Times New Roman" w:hAnsi="Times New Roman" w:cs="Times New Roman"/>
          <w:sz w:val="28"/>
          <w:szCs w:val="28"/>
          <w:lang w:val="fr-FR"/>
        </w:rPr>
        <w:t xml:space="preserve"> </w:t>
      </w:r>
      <w:r w:rsidR="00884383" w:rsidRPr="00884383">
        <w:rPr>
          <w:rFonts w:ascii="Times New Roman" w:hAnsi="Times New Roman" w:cs="Times New Roman"/>
          <w:sz w:val="28"/>
          <w:szCs w:val="28"/>
          <w:lang w:val="fr-FR"/>
        </w:rPr>
        <w:t>taille</w:t>
      </w:r>
      <w:r w:rsidR="00884383">
        <w:rPr>
          <w:rFonts w:ascii="Times New Roman" w:hAnsi="Times New Roman" w:cs="Times New Roman"/>
          <w:sz w:val="28"/>
          <w:szCs w:val="28"/>
          <w:lang w:val="fr-FR"/>
        </w:rPr>
        <w:t>s,</w:t>
      </w:r>
      <w:r w:rsidR="00884383" w:rsidRPr="00884383">
        <w:rPr>
          <w:rFonts w:ascii="Times New Roman" w:hAnsi="Times New Roman" w:cs="Times New Roman"/>
          <w:sz w:val="28"/>
          <w:szCs w:val="28"/>
          <w:lang w:val="fr-FR"/>
        </w:rPr>
        <w:t xml:space="preserve"> </w:t>
      </w:r>
      <w:r w:rsidRPr="00D87294">
        <w:rPr>
          <w:rFonts w:ascii="Times New Roman" w:hAnsi="Times New Roman" w:cs="Times New Roman"/>
          <w:sz w:val="28"/>
          <w:szCs w:val="28"/>
          <w:lang w:val="fr-FR"/>
        </w:rPr>
        <w:t>même immens</w:t>
      </w:r>
      <w:r w:rsidR="00884383">
        <w:rPr>
          <w:rFonts w:ascii="Times New Roman" w:hAnsi="Times New Roman" w:cs="Times New Roman"/>
          <w:sz w:val="28"/>
          <w:szCs w:val="28"/>
          <w:lang w:val="fr-FR"/>
        </w:rPr>
        <w:t>s</w:t>
      </w:r>
      <w:r w:rsidRPr="00D87294">
        <w:rPr>
          <w:rFonts w:ascii="Times New Roman" w:hAnsi="Times New Roman" w:cs="Times New Roman"/>
          <w:sz w:val="28"/>
          <w:szCs w:val="28"/>
          <w:lang w:val="fr-FR"/>
        </w:rPr>
        <w:t xml:space="preserve">e à une seule condition que les trous d’un panier soient assez grands pour les laisser filer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Expressio</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w:t>
      </w:r>
    </w:p>
    <w:p w:rsidR="00BC4C07"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La locution </w:t>
      </w:r>
      <w:r w:rsidRPr="00D87294">
        <w:rPr>
          <w:rFonts w:ascii="Times New Roman" w:hAnsi="Times New Roman" w:cs="Times New Roman"/>
          <w:i/>
          <w:sz w:val="28"/>
          <w:szCs w:val="28"/>
          <w:lang w:val="fr-FR"/>
        </w:rPr>
        <w:t xml:space="preserve">sot comme un prunier </w:t>
      </w:r>
      <w:r w:rsidRPr="00D87294">
        <w:rPr>
          <w:rFonts w:ascii="Times New Roman" w:hAnsi="Times New Roman" w:cs="Times New Roman"/>
          <w:sz w:val="28"/>
          <w:szCs w:val="28"/>
          <w:lang w:val="fr-FR"/>
        </w:rPr>
        <w:t xml:space="preserve">est aussi employée pour parler d’une personne sans jugement et sans mémoire par allusion au prunier qui rejette, impertinent, des fruits comme un sot qui « rejette » des pensées raisonnables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Duneton, Quitard</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w:t>
      </w:r>
    </w:p>
    <w:p w:rsidR="00884383" w:rsidRDefault="00884383" w:rsidP="00383D59">
      <w:pPr>
        <w:spacing w:after="0" w:line="360" w:lineRule="auto"/>
        <w:ind w:firstLine="709"/>
        <w:rPr>
          <w:rFonts w:ascii="Times New Roman" w:hAnsi="Times New Roman" w:cs="Times New Roman"/>
          <w:sz w:val="28"/>
          <w:szCs w:val="28"/>
          <w:lang w:val="fr-FR"/>
        </w:rPr>
      </w:pPr>
    </w:p>
    <w:p w:rsidR="00BC4C07" w:rsidRPr="00884383" w:rsidRDefault="00884383" w:rsidP="005D6EB7">
      <w:pPr>
        <w:spacing w:after="0" w:line="360" w:lineRule="auto"/>
        <w:ind w:firstLine="709"/>
        <w:jc w:val="both"/>
        <w:rPr>
          <w:rFonts w:ascii="Times New Roman" w:hAnsi="Times New Roman" w:cs="Times New Roman"/>
          <w:sz w:val="28"/>
          <w:szCs w:val="28"/>
          <w:u w:val="single"/>
          <w:lang w:val="fr-FR"/>
        </w:rPr>
      </w:pPr>
      <w:r w:rsidRPr="00884383">
        <w:rPr>
          <w:rFonts w:ascii="Times New Roman" w:hAnsi="Times New Roman" w:cs="Times New Roman"/>
          <w:sz w:val="28"/>
          <w:szCs w:val="28"/>
          <w:u w:val="single"/>
          <w:lang w:val="fr-FR"/>
        </w:rPr>
        <w:t>La</w:t>
      </w:r>
      <w:r w:rsidRPr="00884383">
        <w:rPr>
          <w:u w:val="single"/>
          <w:lang w:val="fr-FR"/>
        </w:rPr>
        <w:t xml:space="preserve"> </w:t>
      </w:r>
      <w:r w:rsidRPr="00884383">
        <w:rPr>
          <w:rFonts w:ascii="Times New Roman" w:hAnsi="Times New Roman" w:cs="Times New Roman"/>
          <w:sz w:val="28"/>
          <w:szCs w:val="28"/>
          <w:u w:val="single"/>
          <w:lang w:val="fr-FR"/>
        </w:rPr>
        <w:t>nature bestiaire de l’homme.</w:t>
      </w:r>
    </w:p>
    <w:p w:rsidR="00884383" w:rsidRPr="00D87294" w:rsidRDefault="00884383" w:rsidP="00383D59">
      <w:pPr>
        <w:spacing w:after="0" w:line="360" w:lineRule="auto"/>
        <w:ind w:firstLine="709"/>
        <w:rPr>
          <w:rFonts w:ascii="Times New Roman" w:hAnsi="Times New Roman" w:cs="Times New Roman"/>
          <w:sz w:val="28"/>
          <w:szCs w:val="28"/>
          <w:lang w:val="fr-FR"/>
        </w:rPr>
      </w:pP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L’allusion aux qualités initialement bestiaires</w:t>
      </w:r>
      <w:r w:rsidR="00884383">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propres à l’être humain nous rappelle la bêtise caractérisée par l’insuffisance de l’ordre intellectuel. Aujourd’hui on trouve un grand nombre d’expressions qui évoquent des qualités initialement bestiaires de l’homme, sa nature « bête » d’« un animal privé de raison » : </w:t>
      </w:r>
      <w:r w:rsidRPr="00D87294">
        <w:rPr>
          <w:rFonts w:ascii="Times New Roman" w:hAnsi="Times New Roman" w:cs="Times New Roman"/>
          <w:i/>
          <w:sz w:val="28"/>
          <w:szCs w:val="28"/>
          <w:lang w:val="fr-FR"/>
        </w:rPr>
        <w:t>il est un  veau, il est un oison, il est bête comme un âne, un mouton, une carpe, un dindon, une grenouille, un hareng saur, un cochon/36 cochons, une oie, un rhinocéros</w:t>
      </w:r>
      <w:r w:rsidRPr="00D87294">
        <w:rPr>
          <w:rFonts w:ascii="Times New Roman" w:hAnsi="Times New Roman" w:cs="Times New Roman"/>
          <w:sz w:val="28"/>
          <w:szCs w:val="28"/>
          <w:lang w:val="fr-FR"/>
        </w:rPr>
        <w:t xml:space="preserv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rPr>
        <w:t>Гак</w:t>
      </w:r>
      <w:r w:rsidRPr="00D87294">
        <w:rPr>
          <w:rFonts w:ascii="Times New Roman" w:hAnsi="Times New Roman" w:cs="Times New Roman"/>
          <w:sz w:val="28"/>
          <w:szCs w:val="28"/>
          <w:lang w:val="fr-FR"/>
        </w:rPr>
        <w:t>, Duneton, Bob</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Cette allusion est indissociable de l’idée de représentation des traits humains négatifs par des habitudes, des qualités propres aux animaux : </w:t>
      </w:r>
      <w:r w:rsidRPr="00D87294">
        <w:rPr>
          <w:rFonts w:ascii="Times New Roman" w:hAnsi="Times New Roman" w:cs="Times New Roman"/>
          <w:i/>
          <w:sz w:val="28"/>
          <w:szCs w:val="28"/>
          <w:lang w:val="fr-FR"/>
        </w:rPr>
        <w:t>bête à manger du foin, bête à manger des chardons, une oie qui se laisse plumer sans crier, raisonner comme une huître</w:t>
      </w:r>
      <w:r w:rsidRPr="00D87294">
        <w:rPr>
          <w:rFonts w:ascii="Times New Roman" w:hAnsi="Times New Roman" w:cs="Times New Roman"/>
          <w:sz w:val="28"/>
          <w:szCs w:val="28"/>
          <w:lang w:val="fr-FR"/>
        </w:rPr>
        <w:t xml:space="preserv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Expressio, Duneton, </w:t>
      </w:r>
      <w:r w:rsidRPr="00D87294">
        <w:rPr>
          <w:rFonts w:ascii="Times New Roman" w:hAnsi="Times New Roman" w:cs="Times New Roman"/>
          <w:sz w:val="28"/>
          <w:szCs w:val="28"/>
        </w:rPr>
        <w:t>Гак</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Quant aux expressions formées à partir de la structure « bête comme… » elles représentent une comparaison avec un animal concret </w:t>
      </w:r>
      <w:r w:rsidR="00334145" w:rsidRPr="00D87294">
        <w:rPr>
          <w:rFonts w:ascii="Times New Roman" w:hAnsi="Times New Roman" w:cs="Times New Roman"/>
          <w:sz w:val="28"/>
          <w:szCs w:val="28"/>
          <w:lang w:val="fr-FR"/>
        </w:rPr>
        <w:t>et</w:t>
      </w:r>
      <w:r w:rsidRPr="00D87294">
        <w:rPr>
          <w:rFonts w:ascii="Times New Roman" w:hAnsi="Times New Roman" w:cs="Times New Roman"/>
          <w:sz w:val="28"/>
          <w:szCs w:val="28"/>
          <w:lang w:val="fr-FR"/>
        </w:rPr>
        <w:t xml:space="preserve"> servent non seulement à exprimer des traits bestiaires, mais aussi à matérialiser une vision de la « bêtise » effectuée par la liaison avec des objets réels du monde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rPr>
        <w:t>Максимюк</w:t>
      </w:r>
      <w:r w:rsidRPr="00D87294">
        <w:rPr>
          <w:rFonts w:ascii="Times New Roman" w:hAnsi="Times New Roman" w:cs="Times New Roman"/>
          <w:sz w:val="28"/>
          <w:szCs w:val="28"/>
          <w:lang w:val="fr-FR"/>
        </w:rPr>
        <w:t xml:space="preserve">, </w:t>
      </w:r>
      <w:r w:rsidR="00D75BCF" w:rsidRPr="00D87294">
        <w:rPr>
          <w:rFonts w:ascii="Times New Roman" w:hAnsi="Times New Roman" w:cs="Times New Roman"/>
          <w:sz w:val="28"/>
          <w:szCs w:val="28"/>
        </w:rPr>
        <w:t>р</w:t>
      </w:r>
      <w:r w:rsidR="00D75BCF"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65</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Dans notre cas les différentes bêtes tiennent lieu des qualités négatives matérialisées.</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L’expression </w:t>
      </w:r>
      <w:r w:rsidRPr="00D87294">
        <w:rPr>
          <w:rFonts w:ascii="Times New Roman" w:hAnsi="Times New Roman" w:cs="Times New Roman"/>
          <w:i/>
          <w:sz w:val="28"/>
          <w:szCs w:val="28"/>
          <w:lang w:val="fr-FR"/>
        </w:rPr>
        <w:t>il est un veau</w:t>
      </w:r>
      <w:r w:rsidRPr="00D87294">
        <w:rPr>
          <w:rFonts w:ascii="Times New Roman" w:hAnsi="Times New Roman" w:cs="Times New Roman"/>
          <w:sz w:val="28"/>
          <w:szCs w:val="28"/>
          <w:lang w:val="fr-FR"/>
        </w:rPr>
        <w:t xml:space="preserve"> citée par Duneton est employée pour désigner un sot, un badin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Duneton</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Le Centre Nationale des Recherches Textologiques y ajoute une nuance de définition : « une personne paresseuse, sans énergie et souvent stupide »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CNRTL</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Il s’ensuit qu’en parlant d’ « un veau », on parle non </w:t>
      </w:r>
      <w:r w:rsidRPr="00D87294">
        <w:rPr>
          <w:rFonts w:ascii="Times New Roman" w:hAnsi="Times New Roman" w:cs="Times New Roman"/>
          <w:sz w:val="28"/>
          <w:szCs w:val="28"/>
          <w:lang w:val="fr-FR"/>
        </w:rPr>
        <w:lastRenderedPageBreak/>
        <w:t>seulement d’un sot, mais aussi d’un homme paresseux, on attribue à une personne des caractéristiques complémentaires inhérentes à l’animal nommé.</w:t>
      </w:r>
    </w:p>
    <w:p w:rsidR="00BC4C07" w:rsidRPr="000C4A65" w:rsidRDefault="00BC4C07" w:rsidP="005D6EB7">
      <w:pPr>
        <w:spacing w:after="0" w:line="360" w:lineRule="auto"/>
        <w:ind w:firstLine="709"/>
        <w:jc w:val="both"/>
        <w:rPr>
          <w:rFonts w:ascii="Times New Roman" w:hAnsi="Times New Roman" w:cs="Times New Roman"/>
          <w:b/>
          <w:sz w:val="28"/>
          <w:szCs w:val="28"/>
          <w:lang w:val="fr-FR"/>
        </w:rPr>
      </w:pPr>
      <w:r w:rsidRPr="00D87294">
        <w:rPr>
          <w:rFonts w:ascii="Times New Roman" w:hAnsi="Times New Roman" w:cs="Times New Roman"/>
          <w:sz w:val="28"/>
          <w:szCs w:val="28"/>
          <w:lang w:val="fr-FR"/>
        </w:rPr>
        <w:t xml:space="preserve">Une personne considérée bête ou même imbécile sera appelée </w:t>
      </w:r>
      <w:r w:rsidRPr="00D87294">
        <w:rPr>
          <w:rFonts w:ascii="Times New Roman" w:hAnsi="Times New Roman" w:cs="Times New Roman"/>
          <w:i/>
          <w:sz w:val="28"/>
          <w:szCs w:val="28"/>
          <w:lang w:val="fr-FR"/>
        </w:rPr>
        <w:t>bête comme une oie</w:t>
      </w:r>
      <w:r w:rsidRPr="00D87294">
        <w:rPr>
          <w:rFonts w:ascii="Times New Roman" w:hAnsi="Times New Roman" w:cs="Times New Roman"/>
          <w:sz w:val="28"/>
          <w:szCs w:val="28"/>
          <w:lang w:val="fr-FR"/>
        </w:rPr>
        <w:t xml:space="preserve"> ce qui vient d’une comparaison avec une gardeuse d’oies, la seule contribution à l’économie campagnarde auprès des « idiots de village ». Cette expression qui indique une absence d'intelligence chez une personne, une faible vivacité d'esprit est employée pour désigner quelqu’un</w:t>
      </w:r>
      <w:r w:rsidRPr="00D87294">
        <w:rPr>
          <w:lang w:val="fr-FR"/>
        </w:rPr>
        <w:t xml:space="preserve"> </w:t>
      </w:r>
      <w:r w:rsidRPr="00D87294">
        <w:rPr>
          <w:rFonts w:ascii="Times New Roman" w:hAnsi="Times New Roman" w:cs="Times New Roman"/>
          <w:sz w:val="28"/>
          <w:szCs w:val="28"/>
          <w:lang w:val="fr-FR"/>
        </w:rPr>
        <w:t xml:space="preserve">particulièrement stupide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Linternaute</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Quant à </w:t>
      </w:r>
      <w:r w:rsidRPr="00D87294">
        <w:rPr>
          <w:rFonts w:ascii="Times New Roman" w:hAnsi="Times New Roman" w:cs="Times New Roman"/>
          <w:i/>
          <w:sz w:val="28"/>
          <w:szCs w:val="28"/>
          <w:lang w:val="fr-FR"/>
        </w:rPr>
        <w:t xml:space="preserve">il est un oison </w:t>
      </w:r>
      <w:r w:rsidRPr="00D87294">
        <w:rPr>
          <w:rFonts w:ascii="Times New Roman" w:hAnsi="Times New Roman" w:cs="Times New Roman"/>
          <w:sz w:val="28"/>
          <w:szCs w:val="28"/>
          <w:lang w:val="fr-FR"/>
        </w:rPr>
        <w:t>- un sot, qui ne sait pas se conduire, ici on attribue à une personne ressemblant</w:t>
      </w:r>
      <w:r w:rsidR="00334145" w:rsidRPr="00D87294">
        <w:rPr>
          <w:rFonts w:ascii="Times New Roman" w:hAnsi="Times New Roman" w:cs="Times New Roman"/>
          <w:sz w:val="28"/>
          <w:szCs w:val="28"/>
          <w:lang w:val="fr-FR"/>
        </w:rPr>
        <w:t xml:space="preserve"> </w:t>
      </w:r>
      <w:r w:rsidRPr="00D87294">
        <w:rPr>
          <w:rFonts w:ascii="Times New Roman" w:hAnsi="Times New Roman" w:cs="Times New Roman"/>
          <w:sz w:val="28"/>
          <w:szCs w:val="28"/>
          <w:lang w:val="fr-FR"/>
        </w:rPr>
        <w:t xml:space="preserve">à un petit de l'oie sauvage ou domestique de la « simplicité excessive, qui confine à la bêtise »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Duneton, CNRTL</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i/>
          <w:sz w:val="28"/>
          <w:szCs w:val="28"/>
          <w:lang w:val="fr-FR"/>
        </w:rPr>
        <w:t>Être bête comme un âne</w:t>
      </w:r>
      <w:r w:rsidRPr="00D87294">
        <w:rPr>
          <w:rFonts w:ascii="Times New Roman" w:hAnsi="Times New Roman" w:cs="Times New Roman"/>
          <w:sz w:val="28"/>
          <w:szCs w:val="28"/>
          <w:lang w:val="fr-FR"/>
        </w:rPr>
        <w:t xml:space="preserve"> signifie être d'un esprit lourd et grossier, posséder une grande ignorance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rPr>
        <w:t>Гак</w:t>
      </w:r>
      <w:r w:rsidRPr="00D87294">
        <w:rPr>
          <w:rFonts w:ascii="Times New Roman" w:hAnsi="Times New Roman" w:cs="Times New Roman"/>
          <w:sz w:val="28"/>
          <w:szCs w:val="28"/>
          <w:lang w:val="fr-FR"/>
        </w:rPr>
        <w:t>, CNRTL</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Comme l’âne n’est pas perçu comme un animal particulièrement intelligent, les Français utilisent cette expression en parlant des capacités intellectuelles restreintes, même si on voit apparaître de plus en plus de défenseurs de cet animal.</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Pour parler d’un individu à l’esprit borné on emploie </w:t>
      </w:r>
      <w:r w:rsidRPr="00D87294">
        <w:rPr>
          <w:rFonts w:ascii="Times New Roman" w:hAnsi="Times New Roman" w:cs="Times New Roman"/>
          <w:i/>
          <w:sz w:val="28"/>
          <w:szCs w:val="28"/>
          <w:lang w:val="fr-FR"/>
        </w:rPr>
        <w:t xml:space="preserve">être bête comme un cochon/comme 36 cochons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Bob, CNRTL</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Si on voulait faire attention aux actions bêtes d’un niais infatué de lui-même, on dirait </w:t>
      </w:r>
      <w:r w:rsidRPr="00D87294">
        <w:rPr>
          <w:rFonts w:ascii="Times New Roman" w:hAnsi="Times New Roman" w:cs="Times New Roman"/>
          <w:i/>
          <w:sz w:val="28"/>
          <w:szCs w:val="28"/>
          <w:lang w:val="fr-FR"/>
        </w:rPr>
        <w:t xml:space="preserve">il est bête comme un dindon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rPr>
        <w:t>Гак</w:t>
      </w:r>
      <w:r w:rsidRPr="00D87294">
        <w:rPr>
          <w:rFonts w:ascii="Times New Roman" w:hAnsi="Times New Roman" w:cs="Times New Roman"/>
          <w:sz w:val="28"/>
          <w:szCs w:val="28"/>
          <w:lang w:val="fr-FR"/>
        </w:rPr>
        <w:t>, CNRTL</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w:t>
      </w:r>
    </w:p>
    <w:p w:rsidR="00334145"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Les expressions </w:t>
      </w:r>
      <w:r w:rsidRPr="00D87294">
        <w:rPr>
          <w:rFonts w:ascii="Times New Roman" w:hAnsi="Times New Roman" w:cs="Times New Roman"/>
          <w:i/>
          <w:sz w:val="28"/>
          <w:szCs w:val="28"/>
          <w:lang w:val="fr-FR"/>
        </w:rPr>
        <w:t xml:space="preserve">être bête comme une carpe, une grenouille, un hareng saur, un rhinocéros </w:t>
      </w:r>
      <w:r w:rsidRPr="00D87294">
        <w:rPr>
          <w:rFonts w:ascii="Times New Roman" w:hAnsi="Times New Roman" w:cs="Times New Roman"/>
          <w:sz w:val="28"/>
          <w:szCs w:val="28"/>
          <w:lang w:val="fr-FR"/>
        </w:rPr>
        <w:t>sont créés sur le même modèle</w:t>
      </w:r>
      <w:r w:rsidRPr="00D87294">
        <w:rPr>
          <w:lang w:val="fr-FR"/>
        </w:rPr>
        <w:t xml:space="preserve"> </w:t>
      </w:r>
      <w:r w:rsidRPr="00D87294">
        <w:rPr>
          <w:rFonts w:ascii="Times New Roman" w:hAnsi="Times New Roman" w:cs="Times New Roman"/>
          <w:sz w:val="28"/>
          <w:szCs w:val="28"/>
          <w:lang w:val="fr-FR"/>
        </w:rPr>
        <w:t xml:space="preserve">comparatif  « adj. + comme + le nom d’un objet qui possède la même qualité à un degré absolu» et sont employées dans le langage plutôt parlé que littéraire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rPr>
        <w:t>Гак</w:t>
      </w:r>
      <w:r w:rsidRPr="00D87294">
        <w:rPr>
          <w:rFonts w:ascii="Times New Roman" w:hAnsi="Times New Roman" w:cs="Times New Roman"/>
          <w:sz w:val="28"/>
          <w:szCs w:val="28"/>
          <w:lang w:val="fr-FR"/>
        </w:rPr>
        <w:t>, CNRTL</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L'expression </w:t>
      </w:r>
      <w:r w:rsidRPr="00D87294">
        <w:rPr>
          <w:rFonts w:ascii="Times New Roman" w:hAnsi="Times New Roman" w:cs="Times New Roman"/>
          <w:i/>
          <w:sz w:val="28"/>
          <w:szCs w:val="28"/>
          <w:lang w:val="fr-FR"/>
        </w:rPr>
        <w:t>bête à manger du foin –</w:t>
      </w:r>
      <w:r w:rsidRPr="00D87294">
        <w:rPr>
          <w:rFonts w:ascii="Times New Roman" w:hAnsi="Times New Roman" w:cs="Times New Roman"/>
          <w:sz w:val="28"/>
          <w:szCs w:val="28"/>
          <w:lang w:val="fr-FR"/>
        </w:rPr>
        <w:t xml:space="preserve"> s’applique à une personne niaise, idiote et date de la fin du XVIIIe siècle. « Le foin » étant une herbe mangée par les animaux et non par les humains, illustre au sens figuré une chose de peu de valeur. Ainsi la locution peut s'entendre comme : « tu es complètement stupide, car non seulement tu es bête, mais tu l'es au point de manger quelque chose sans aucun intérêt » </w:t>
      </w:r>
      <w:r w:rsidR="00334145" w:rsidRPr="00D87294">
        <w:rPr>
          <w:rFonts w:ascii="Times New Roman" w:hAnsi="Times New Roman" w:cs="Times New Roman"/>
          <w:sz w:val="28"/>
          <w:szCs w:val="28"/>
          <w:lang w:val="fr-FR"/>
        </w:rPr>
        <w:t xml:space="preserve">ce que fait l’âne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Linternaute, Expressio</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Parallèlement à cette expression, on trouve aussi </w:t>
      </w:r>
      <w:r w:rsidRPr="00D87294">
        <w:rPr>
          <w:rFonts w:ascii="Times New Roman" w:hAnsi="Times New Roman" w:cs="Times New Roman"/>
          <w:i/>
          <w:sz w:val="28"/>
          <w:szCs w:val="28"/>
          <w:lang w:val="fr-FR"/>
        </w:rPr>
        <w:t xml:space="preserve">bête à manger des </w:t>
      </w:r>
      <w:r w:rsidRPr="00D87294">
        <w:rPr>
          <w:rFonts w:ascii="Times New Roman" w:hAnsi="Times New Roman" w:cs="Times New Roman"/>
          <w:i/>
          <w:sz w:val="28"/>
          <w:szCs w:val="28"/>
          <w:lang w:val="fr-FR"/>
        </w:rPr>
        <w:lastRenderedPageBreak/>
        <w:t>chardons</w:t>
      </w:r>
      <w:r w:rsidRPr="00D87294">
        <w:rPr>
          <w:rFonts w:ascii="Times New Roman" w:hAnsi="Times New Roman" w:cs="Times New Roman"/>
          <w:sz w:val="28"/>
          <w:szCs w:val="28"/>
          <w:lang w:val="fr-FR"/>
        </w:rPr>
        <w:t xml:space="preserve"> où une personne est comparée avec un âne dont les qualités intellectuelles sont insignifiantes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Expressio</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Celui qui est appelé</w:t>
      </w:r>
      <w:r w:rsidRPr="00D87294">
        <w:rPr>
          <w:rFonts w:ascii="Times New Roman" w:hAnsi="Times New Roman" w:cs="Times New Roman"/>
          <w:i/>
          <w:sz w:val="28"/>
          <w:szCs w:val="28"/>
          <w:lang w:val="fr-FR"/>
        </w:rPr>
        <w:t xml:space="preserve"> une oie qui se laisse plumer sans crier </w:t>
      </w:r>
      <w:r w:rsidRPr="00D87294">
        <w:rPr>
          <w:rFonts w:ascii="Times New Roman" w:hAnsi="Times New Roman" w:cs="Times New Roman"/>
          <w:sz w:val="28"/>
          <w:szCs w:val="28"/>
          <w:lang w:val="fr-FR"/>
        </w:rPr>
        <w:t xml:space="preserve">est considéré être très bête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Famille</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Selon les donnés du CNRTL « oie » étant une personne bête et niaise, exerce une action fort déraisonnable quand « elle » laisse se plumer sans s’opposer à ce qui lui nuit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CNRTL</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Celui qui </w:t>
      </w:r>
      <w:r w:rsidRPr="00D87294">
        <w:rPr>
          <w:rFonts w:ascii="Times New Roman" w:hAnsi="Times New Roman" w:cs="Times New Roman"/>
          <w:i/>
          <w:sz w:val="28"/>
          <w:szCs w:val="28"/>
          <w:lang w:val="fr-FR"/>
        </w:rPr>
        <w:t>raisonne comme une huitre</w:t>
      </w:r>
      <w:r w:rsidRPr="00D87294">
        <w:rPr>
          <w:rFonts w:ascii="Times New Roman" w:hAnsi="Times New Roman" w:cs="Times New Roman"/>
          <w:sz w:val="28"/>
          <w:szCs w:val="28"/>
          <w:lang w:val="fr-FR"/>
        </w:rPr>
        <w:t xml:space="preserve"> le fait très mal, en dépit du bon sens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Pittoresque</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Cette expression est censée avoir dérivée de la croyance que l’huître étant placée au dernier degré de l’animalité ét</w:t>
      </w:r>
      <w:r w:rsidR="007A2CBE">
        <w:rPr>
          <w:rFonts w:ascii="Times New Roman" w:hAnsi="Times New Roman" w:cs="Times New Roman"/>
          <w:sz w:val="28"/>
          <w:szCs w:val="28"/>
          <w:lang w:val="fr-FR"/>
        </w:rPr>
        <w:t>ant</w:t>
      </w:r>
      <w:r w:rsidRPr="00D87294">
        <w:rPr>
          <w:rFonts w:ascii="Times New Roman" w:hAnsi="Times New Roman" w:cs="Times New Roman"/>
          <w:sz w:val="28"/>
          <w:szCs w:val="28"/>
          <w:lang w:val="fr-FR"/>
        </w:rPr>
        <w:t xml:space="preserve"> privée de facultés d’instinct proche à l’époque de la notion d’« intellect »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Pittoresque</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w:t>
      </w:r>
    </w:p>
    <w:p w:rsidR="00BC4C07" w:rsidRPr="00D87294" w:rsidRDefault="00334145"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 Cependant il y a  une </w:t>
      </w:r>
      <w:r w:rsidR="00BC4C07" w:rsidRPr="00D87294">
        <w:rPr>
          <w:rFonts w:ascii="Times New Roman" w:hAnsi="Times New Roman" w:cs="Times New Roman"/>
          <w:sz w:val="28"/>
          <w:szCs w:val="28"/>
          <w:lang w:val="fr-FR"/>
        </w:rPr>
        <w:t xml:space="preserve">autre explication de l’origine de cette locution qui consiste à ce qu’« elle est provenue d’une allusion aux discours tenus par une huître dans </w:t>
      </w:r>
      <w:r w:rsidR="00BC4C07" w:rsidRPr="00D87294">
        <w:rPr>
          <w:rFonts w:ascii="Times New Roman" w:hAnsi="Times New Roman" w:cs="Times New Roman"/>
          <w:i/>
          <w:sz w:val="28"/>
          <w:szCs w:val="28"/>
          <w:lang w:val="fr-FR"/>
        </w:rPr>
        <w:t>la Circé</w:t>
      </w:r>
      <w:r w:rsidR="00BC4C07" w:rsidRPr="00D87294">
        <w:rPr>
          <w:rFonts w:ascii="Times New Roman" w:hAnsi="Times New Roman" w:cs="Times New Roman"/>
          <w:sz w:val="28"/>
          <w:szCs w:val="28"/>
          <w:lang w:val="fr-FR"/>
        </w:rPr>
        <w:t xml:space="preserve"> de Giovanni Baptista Gelli, poète et philosophe florentin. Cet ouvrage, qui fut très répandu et très goûté en France au XVIe siècle, représente Ulysse dialoguant avec ses compagnons </w:t>
      </w:r>
      <w:r w:rsidR="007A2CBE">
        <w:rPr>
          <w:rFonts w:ascii="Times New Roman" w:hAnsi="Times New Roman" w:cs="Times New Roman"/>
          <w:sz w:val="28"/>
          <w:szCs w:val="28"/>
          <w:lang w:val="fr-FR"/>
        </w:rPr>
        <w:t xml:space="preserve">transformés </w:t>
      </w:r>
      <w:r w:rsidR="00BC4C07" w:rsidRPr="00D87294">
        <w:rPr>
          <w:rFonts w:ascii="Times New Roman" w:hAnsi="Times New Roman" w:cs="Times New Roman"/>
          <w:sz w:val="28"/>
          <w:szCs w:val="28"/>
          <w:lang w:val="fr-FR"/>
        </w:rPr>
        <w:t>en bêtes, et cherchant à leur persuader de reprendre la forme humaine, que la magicienne Circé doit leur rendre, pourvu qu’ils en témoignent le désir.</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Le premier auquel il s’adresse est une huître, qui se montre fort contente de l’être, et qui veut prouver par une foule de raisons qu’une huître vaut mieux qu’un homme. Il s’adresse ensuite tour à tour aux autres ; mais tous, à l’exception du dernier, qui est l’éléphant, lui répondent par de semblables arguments ; ils raisonnent comme l’huître »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Pittoresque</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Toutefois quelle que soit l’origine de cette expression, l’image de l’huître qui est infatuée d’elle-même et manque d’esprit pour raisonner clairement reste la même.</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Il y a des locutions qui remonte à l’image sous-jacente liée à l’animalité humaine, mais ne la représente pas clairement : </w:t>
      </w:r>
      <w:r w:rsidRPr="00D87294">
        <w:rPr>
          <w:rFonts w:ascii="Times New Roman" w:hAnsi="Times New Roman" w:cs="Times New Roman"/>
          <w:i/>
          <w:sz w:val="28"/>
          <w:szCs w:val="28"/>
          <w:lang w:val="fr-FR"/>
        </w:rPr>
        <w:t xml:space="preserve">il lui faut fendre les pieds et l’envoyer paître, être chargé de ganaches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Duneton</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Quand on dit « </w:t>
      </w:r>
      <w:r w:rsidRPr="00D87294">
        <w:rPr>
          <w:rFonts w:ascii="Times New Roman" w:hAnsi="Times New Roman" w:cs="Times New Roman"/>
          <w:i/>
          <w:sz w:val="28"/>
          <w:szCs w:val="28"/>
          <w:lang w:val="fr-FR"/>
        </w:rPr>
        <w:t>il lui faut fendre les pieds et l’envoyer paître</w:t>
      </w:r>
      <w:r w:rsidRPr="00D87294">
        <w:rPr>
          <w:rFonts w:ascii="Times New Roman" w:hAnsi="Times New Roman" w:cs="Times New Roman"/>
          <w:sz w:val="28"/>
          <w:szCs w:val="28"/>
          <w:lang w:val="fr-FR"/>
        </w:rPr>
        <w:t xml:space="preserve"> »  on sous-entend que l’on voudrait s’éloigner d’une personne bête. A l’époque quand on </w:t>
      </w:r>
      <w:r w:rsidRPr="00D87294">
        <w:rPr>
          <w:rFonts w:ascii="Times New Roman" w:hAnsi="Times New Roman" w:cs="Times New Roman"/>
          <w:sz w:val="28"/>
          <w:szCs w:val="28"/>
          <w:lang w:val="fr-FR"/>
        </w:rPr>
        <w:lastRenderedPageBreak/>
        <w:t xml:space="preserve">menait des chevaux aux champs brouter de la bonne herbe bien verte, on les faisait paître. Et comme les champs « broutables » étaient éloignés, il fallait faire paître les animaux, c'est-à-dire les éloigner vers un champ à distance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Expressio</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Mais il est à noter que dès le </w:t>
      </w:r>
      <w:r w:rsidR="00334145" w:rsidRPr="00D87294">
        <w:rPr>
          <w:rFonts w:ascii="Times New Roman" w:hAnsi="Times New Roman" w:cs="Times New Roman"/>
          <w:sz w:val="28"/>
          <w:szCs w:val="28"/>
          <w:lang w:val="fr-FR"/>
        </w:rPr>
        <w:t>X</w:t>
      </w:r>
      <w:r w:rsidRPr="00D87294">
        <w:rPr>
          <w:rFonts w:ascii="Times New Roman" w:hAnsi="Times New Roman" w:cs="Times New Roman"/>
          <w:sz w:val="28"/>
          <w:szCs w:val="28"/>
          <w:lang w:val="fr-FR"/>
        </w:rPr>
        <w:t xml:space="preserve">IIème siècle la locution </w:t>
      </w:r>
      <w:r w:rsidRPr="00D87294">
        <w:rPr>
          <w:rFonts w:ascii="Times New Roman" w:hAnsi="Times New Roman" w:cs="Times New Roman"/>
          <w:i/>
          <w:sz w:val="28"/>
          <w:szCs w:val="28"/>
          <w:lang w:val="fr-FR"/>
        </w:rPr>
        <w:t xml:space="preserve">faire herbe paître, </w:t>
      </w:r>
      <w:r w:rsidRPr="00D87294">
        <w:rPr>
          <w:rFonts w:ascii="Times New Roman" w:hAnsi="Times New Roman" w:cs="Times New Roman"/>
          <w:sz w:val="28"/>
          <w:szCs w:val="28"/>
          <w:lang w:val="fr-FR"/>
        </w:rPr>
        <w:t>et le verbe</w:t>
      </w:r>
      <w:r w:rsidRPr="00D87294">
        <w:rPr>
          <w:rFonts w:ascii="Times New Roman" w:hAnsi="Times New Roman" w:cs="Times New Roman"/>
          <w:i/>
          <w:sz w:val="28"/>
          <w:szCs w:val="28"/>
          <w:lang w:val="fr-FR"/>
        </w:rPr>
        <w:t xml:space="preserve"> </w:t>
      </w:r>
      <w:r w:rsidRPr="00D87294">
        <w:rPr>
          <w:rFonts w:ascii="Times New Roman" w:hAnsi="Times New Roman" w:cs="Times New Roman"/>
          <w:sz w:val="28"/>
          <w:szCs w:val="28"/>
          <w:lang w:val="fr-FR"/>
        </w:rPr>
        <w:t>« paître » en particulier, signifiait</w:t>
      </w:r>
      <w:r w:rsidRPr="00D87294">
        <w:rPr>
          <w:rFonts w:ascii="Times New Roman" w:hAnsi="Times New Roman" w:cs="Times New Roman"/>
          <w:i/>
          <w:sz w:val="28"/>
          <w:szCs w:val="28"/>
          <w:lang w:val="fr-FR"/>
        </w:rPr>
        <w:t xml:space="preserve"> </w:t>
      </w:r>
      <w:r w:rsidRPr="00D87294">
        <w:rPr>
          <w:rFonts w:ascii="Times New Roman" w:hAnsi="Times New Roman" w:cs="Times New Roman"/>
          <w:sz w:val="28"/>
          <w:szCs w:val="28"/>
          <w:lang w:val="fr-FR"/>
        </w:rPr>
        <w:t>également « tromper », s'</w:t>
      </w:r>
      <w:r w:rsidR="007A2CBE">
        <w:rPr>
          <w:rFonts w:ascii="Times New Roman" w:hAnsi="Times New Roman" w:cs="Times New Roman"/>
          <w:sz w:val="28"/>
          <w:szCs w:val="28"/>
          <w:lang w:val="fr-FR"/>
        </w:rPr>
        <w:t>employai</w:t>
      </w:r>
      <w:r w:rsidRPr="00D87294">
        <w:rPr>
          <w:rFonts w:ascii="Times New Roman" w:hAnsi="Times New Roman" w:cs="Times New Roman"/>
          <w:sz w:val="28"/>
          <w:szCs w:val="28"/>
          <w:lang w:val="fr-FR"/>
        </w:rPr>
        <w:t xml:space="preserve">t pour « mener comme un sot, en dupant ». Ceci explique que cette locution a eu la signification « envoyer promener comme un sot »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Expressio</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w:t>
      </w:r>
    </w:p>
    <w:p w:rsidR="00BC4C07"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L’expression fixée un peu plus tard  </w:t>
      </w:r>
      <w:r w:rsidRPr="00D87294">
        <w:rPr>
          <w:rFonts w:ascii="Times New Roman" w:hAnsi="Times New Roman" w:cs="Times New Roman"/>
          <w:i/>
          <w:sz w:val="28"/>
          <w:szCs w:val="28"/>
          <w:lang w:val="fr-FR"/>
        </w:rPr>
        <w:t>être chargé de ganaches</w:t>
      </w:r>
      <w:r w:rsidRPr="00D87294">
        <w:rPr>
          <w:rFonts w:ascii="Times New Roman" w:hAnsi="Times New Roman" w:cs="Times New Roman"/>
          <w:sz w:val="28"/>
          <w:szCs w:val="28"/>
          <w:lang w:val="fr-FR"/>
        </w:rPr>
        <w:t xml:space="preserve"> – désignant une personne grossière et qui a l’esprit lourd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Duneton</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représente une illustration de l’idée de </w:t>
      </w:r>
      <w:r w:rsidRPr="00D87294">
        <w:rPr>
          <w:rFonts w:ascii="Times New Roman" w:hAnsi="Times New Roman" w:cs="Times New Roman"/>
          <w:i/>
          <w:sz w:val="28"/>
          <w:szCs w:val="28"/>
          <w:lang w:val="fr-FR"/>
        </w:rPr>
        <w:t xml:space="preserve">l’esprit lourd </w:t>
      </w:r>
      <w:r w:rsidRPr="00D87294">
        <w:rPr>
          <w:rFonts w:ascii="Times New Roman" w:hAnsi="Times New Roman" w:cs="Times New Roman"/>
          <w:sz w:val="28"/>
          <w:szCs w:val="28"/>
          <w:lang w:val="fr-FR"/>
        </w:rPr>
        <w:t xml:space="preserve">ou </w:t>
      </w:r>
      <w:r w:rsidRPr="00D87294">
        <w:rPr>
          <w:rFonts w:ascii="Times New Roman" w:hAnsi="Times New Roman" w:cs="Times New Roman"/>
          <w:i/>
          <w:sz w:val="28"/>
          <w:szCs w:val="28"/>
          <w:lang w:val="fr-FR"/>
        </w:rPr>
        <w:t>grossier</w:t>
      </w:r>
      <w:r w:rsidRPr="00D87294">
        <w:rPr>
          <w:rFonts w:ascii="Times New Roman" w:hAnsi="Times New Roman" w:cs="Times New Roman"/>
          <w:sz w:val="28"/>
          <w:szCs w:val="28"/>
          <w:lang w:val="fr-FR"/>
        </w:rPr>
        <w:t xml:space="preserve">, qui a connu un développement dans les années à couler par les expressions : </w:t>
      </w:r>
      <w:r w:rsidRPr="00D87294">
        <w:rPr>
          <w:rFonts w:ascii="Times New Roman" w:hAnsi="Times New Roman" w:cs="Times New Roman"/>
          <w:i/>
          <w:sz w:val="28"/>
          <w:szCs w:val="28"/>
          <w:lang w:val="fr-FR"/>
        </w:rPr>
        <w:t>avoir l’esprit pointu come une boule</w:t>
      </w:r>
      <w:r w:rsidRPr="00D87294">
        <w:rPr>
          <w:rFonts w:ascii="Times New Roman" w:hAnsi="Times New Roman" w:cs="Times New Roman"/>
          <w:sz w:val="28"/>
          <w:szCs w:val="28"/>
          <w:lang w:val="fr-FR"/>
        </w:rPr>
        <w:t> - se dit de quelqu’un qui n’a pas l’esprit très aiguisé</w:t>
      </w:r>
      <w:r w:rsidRPr="00D87294">
        <w:rPr>
          <w:rFonts w:ascii="Times New Roman" w:hAnsi="Times New Roman" w:cs="Times New Roman"/>
          <w:i/>
          <w:sz w:val="28"/>
          <w:szCs w:val="28"/>
          <w:lang w:val="fr-FR"/>
        </w:rPr>
        <w:t>, avoir l’esprit enfoncé dans la matière</w:t>
      </w:r>
      <w:r w:rsidRPr="00D87294">
        <w:rPr>
          <w:rFonts w:ascii="Times New Roman" w:hAnsi="Times New Roman" w:cs="Times New Roman"/>
          <w:sz w:val="28"/>
          <w:szCs w:val="28"/>
          <w:lang w:val="fr-FR"/>
        </w:rPr>
        <w:t xml:space="preserve">  - un esprit épais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Duneton</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w:t>
      </w:r>
    </w:p>
    <w:p w:rsidR="007A2CBE" w:rsidRPr="00D87294" w:rsidRDefault="007A2CBE" w:rsidP="00383D59">
      <w:pPr>
        <w:spacing w:after="0" w:line="360" w:lineRule="auto"/>
        <w:ind w:firstLine="709"/>
        <w:rPr>
          <w:rFonts w:ascii="Times New Roman" w:hAnsi="Times New Roman" w:cs="Times New Roman"/>
          <w:sz w:val="28"/>
          <w:szCs w:val="28"/>
          <w:lang w:val="fr-FR"/>
        </w:rPr>
      </w:pPr>
    </w:p>
    <w:p w:rsidR="00BC4C07" w:rsidRDefault="00CF51C2" w:rsidP="00383D59">
      <w:pPr>
        <w:spacing w:after="0" w:line="360" w:lineRule="auto"/>
        <w:ind w:firstLine="709"/>
        <w:rPr>
          <w:rFonts w:ascii="Times New Roman" w:hAnsi="Times New Roman" w:cs="Times New Roman"/>
          <w:sz w:val="28"/>
          <w:szCs w:val="28"/>
          <w:u w:val="single"/>
          <w:lang w:val="fr-FR"/>
        </w:rPr>
      </w:pPr>
      <w:r>
        <w:rPr>
          <w:rFonts w:ascii="Times New Roman" w:hAnsi="Times New Roman" w:cs="Times New Roman"/>
          <w:sz w:val="28"/>
          <w:szCs w:val="28"/>
          <w:u w:val="single"/>
          <w:lang w:val="fr-FR"/>
        </w:rPr>
        <w:t xml:space="preserve">L’extrême </w:t>
      </w:r>
      <w:r w:rsidR="00BC4C07" w:rsidRPr="00D87294">
        <w:rPr>
          <w:rFonts w:ascii="Times New Roman" w:hAnsi="Times New Roman" w:cs="Times New Roman"/>
          <w:sz w:val="28"/>
          <w:szCs w:val="28"/>
          <w:u w:val="single"/>
          <w:lang w:val="fr-FR"/>
        </w:rPr>
        <w:t>de</w:t>
      </w:r>
      <w:r>
        <w:rPr>
          <w:rFonts w:ascii="Times New Roman" w:hAnsi="Times New Roman" w:cs="Times New Roman"/>
          <w:sz w:val="28"/>
          <w:szCs w:val="28"/>
          <w:u w:val="single"/>
          <w:lang w:val="fr-FR"/>
        </w:rPr>
        <w:t>gré</w:t>
      </w:r>
      <w:r w:rsidR="00BC4C07" w:rsidRPr="00D87294">
        <w:rPr>
          <w:rFonts w:ascii="Times New Roman" w:hAnsi="Times New Roman" w:cs="Times New Roman"/>
          <w:sz w:val="28"/>
          <w:szCs w:val="28"/>
          <w:u w:val="single"/>
          <w:lang w:val="fr-FR"/>
        </w:rPr>
        <w:t xml:space="preserve"> de la bêtise</w:t>
      </w:r>
    </w:p>
    <w:p w:rsidR="007A2CBE" w:rsidRPr="00D87294" w:rsidRDefault="007A2CBE" w:rsidP="00383D59">
      <w:pPr>
        <w:spacing w:after="0" w:line="360" w:lineRule="auto"/>
        <w:ind w:firstLine="709"/>
        <w:rPr>
          <w:rFonts w:ascii="Times New Roman" w:hAnsi="Times New Roman" w:cs="Times New Roman"/>
          <w:sz w:val="28"/>
          <w:szCs w:val="28"/>
          <w:u w:val="single"/>
          <w:lang w:val="fr-FR"/>
        </w:rPr>
      </w:pP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Il existe plusieurs expressions f</w:t>
      </w:r>
      <w:r w:rsidR="00334145" w:rsidRPr="00D87294">
        <w:rPr>
          <w:rFonts w:ascii="Times New Roman" w:hAnsi="Times New Roman" w:cs="Times New Roman"/>
          <w:sz w:val="28"/>
          <w:szCs w:val="28"/>
          <w:lang w:val="fr-FR"/>
        </w:rPr>
        <w:t xml:space="preserve">igurées pour désigner </w:t>
      </w:r>
      <w:r w:rsidR="00CF51C2">
        <w:rPr>
          <w:rFonts w:ascii="Times New Roman" w:hAnsi="Times New Roman" w:cs="Times New Roman"/>
          <w:sz w:val="28"/>
          <w:szCs w:val="28"/>
          <w:lang w:val="fr-FR"/>
        </w:rPr>
        <w:t>l</w:t>
      </w:r>
      <w:r w:rsidR="00CF51C2" w:rsidRPr="00CF51C2">
        <w:rPr>
          <w:rFonts w:ascii="Times New Roman" w:hAnsi="Times New Roman" w:cs="Times New Roman"/>
          <w:sz w:val="28"/>
          <w:szCs w:val="28"/>
          <w:lang w:val="fr-FR"/>
        </w:rPr>
        <w:t xml:space="preserve">’extrême degré </w:t>
      </w:r>
      <w:r w:rsidRPr="00D87294">
        <w:rPr>
          <w:rFonts w:ascii="Times New Roman" w:hAnsi="Times New Roman" w:cs="Times New Roman"/>
          <w:sz w:val="28"/>
          <w:szCs w:val="28"/>
          <w:lang w:val="fr-FR"/>
        </w:rPr>
        <w:t xml:space="preserve">de différentes faces de la sottise, de la bêtise humaine aussi bien que de la folie : </w:t>
      </w:r>
      <w:r w:rsidRPr="00D87294">
        <w:rPr>
          <w:rFonts w:ascii="Times New Roman" w:hAnsi="Times New Roman" w:cs="Times New Roman"/>
          <w:i/>
          <w:sz w:val="28"/>
          <w:szCs w:val="28"/>
          <w:lang w:val="fr-FR"/>
        </w:rPr>
        <w:t xml:space="preserve">être sot en trois lettres, être sot à triple étage, être d’une bêtise amère, être un fou perdu, être grosse bête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Duneton, </w:t>
      </w:r>
      <w:r w:rsidRPr="00D87294">
        <w:rPr>
          <w:rFonts w:ascii="Times New Roman" w:hAnsi="Times New Roman" w:cs="Times New Roman"/>
          <w:sz w:val="28"/>
          <w:szCs w:val="28"/>
        </w:rPr>
        <w:t>Гак</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L’expression </w:t>
      </w:r>
      <w:r w:rsidRPr="00D87294">
        <w:rPr>
          <w:rFonts w:ascii="Times New Roman" w:hAnsi="Times New Roman" w:cs="Times New Roman"/>
          <w:i/>
          <w:sz w:val="28"/>
          <w:szCs w:val="28"/>
          <w:lang w:val="fr-FR"/>
        </w:rPr>
        <w:t>il est sot en trois lettres</w:t>
      </w:r>
      <w:r w:rsidRPr="00D87294">
        <w:rPr>
          <w:rFonts w:ascii="Times New Roman" w:hAnsi="Times New Roman" w:cs="Times New Roman"/>
          <w:sz w:val="28"/>
          <w:szCs w:val="28"/>
          <w:lang w:val="fr-FR"/>
        </w:rPr>
        <w:t xml:space="preserve"> désignant une personne dont la sottise est très promptement exprimée et non moins promptement reconnue se base sur la valeur renforçat</w:t>
      </w:r>
      <w:r w:rsidR="00956512" w:rsidRPr="00D87294">
        <w:rPr>
          <w:rFonts w:ascii="Times New Roman" w:hAnsi="Times New Roman" w:cs="Times New Roman"/>
          <w:sz w:val="28"/>
          <w:szCs w:val="28"/>
          <w:lang w:val="fr-FR"/>
        </w:rPr>
        <w:t>rice</w:t>
      </w:r>
      <w:r w:rsidRPr="00D87294">
        <w:rPr>
          <w:rFonts w:ascii="Times New Roman" w:hAnsi="Times New Roman" w:cs="Times New Roman"/>
          <w:sz w:val="28"/>
          <w:szCs w:val="28"/>
          <w:lang w:val="fr-FR"/>
        </w:rPr>
        <w:t xml:space="preserve"> po</w:t>
      </w:r>
      <w:r w:rsidR="00956512" w:rsidRPr="00D87294">
        <w:rPr>
          <w:rFonts w:ascii="Times New Roman" w:hAnsi="Times New Roman" w:cs="Times New Roman"/>
          <w:sz w:val="28"/>
          <w:szCs w:val="28"/>
          <w:lang w:val="fr-FR"/>
        </w:rPr>
        <w:t>ur spécifier les trois lettres : « l</w:t>
      </w:r>
      <w:r w:rsidRPr="00D87294">
        <w:rPr>
          <w:rFonts w:ascii="Times New Roman" w:hAnsi="Times New Roman" w:cs="Times New Roman"/>
          <w:sz w:val="28"/>
          <w:szCs w:val="28"/>
          <w:lang w:val="fr-FR"/>
        </w:rPr>
        <w:t>a spécification « en trois lettres » a ici une valeur renforçat</w:t>
      </w:r>
      <w:r w:rsidR="00956512" w:rsidRPr="00D87294">
        <w:rPr>
          <w:rFonts w:ascii="Times New Roman" w:hAnsi="Times New Roman" w:cs="Times New Roman"/>
          <w:sz w:val="28"/>
          <w:szCs w:val="28"/>
          <w:lang w:val="fr-FR"/>
        </w:rPr>
        <w:t>rice</w:t>
      </w:r>
      <w:r w:rsidRPr="00D87294">
        <w:rPr>
          <w:rFonts w:ascii="Times New Roman" w:hAnsi="Times New Roman" w:cs="Times New Roman"/>
          <w:sz w:val="28"/>
          <w:szCs w:val="28"/>
          <w:lang w:val="fr-FR"/>
        </w:rPr>
        <w:t xml:space="preserve">. Ce procédé se rapproche un peu de l’épellation (comme dans </w:t>
      </w:r>
      <w:r w:rsidRPr="00D87294">
        <w:rPr>
          <w:rFonts w:ascii="Times New Roman" w:hAnsi="Times New Roman" w:cs="Times New Roman"/>
          <w:i/>
          <w:sz w:val="28"/>
          <w:szCs w:val="28"/>
          <w:lang w:val="fr-FR"/>
        </w:rPr>
        <w:t>n, i, ni, c’est fini</w:t>
      </w:r>
      <w:r w:rsidRPr="00D87294">
        <w:rPr>
          <w:rFonts w:ascii="Times New Roman" w:hAnsi="Times New Roman" w:cs="Times New Roman"/>
          <w:sz w:val="28"/>
          <w:szCs w:val="28"/>
          <w:lang w:val="fr-FR"/>
        </w:rPr>
        <w:t> !)</w:t>
      </w:r>
      <w:r w:rsidR="00956512" w:rsidRPr="00D87294">
        <w:rPr>
          <w:rFonts w:ascii="Times New Roman" w:hAnsi="Times New Roman" w:cs="Times New Roman"/>
          <w:sz w:val="28"/>
          <w:szCs w:val="28"/>
          <w:lang w:val="fr-FR"/>
        </w:rPr>
        <w:t xml:space="preserve"> (Rey).</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L’extrême </w:t>
      </w:r>
      <w:r w:rsidR="00CF51C2">
        <w:rPr>
          <w:rFonts w:ascii="Times New Roman" w:hAnsi="Times New Roman" w:cs="Times New Roman"/>
          <w:sz w:val="28"/>
          <w:szCs w:val="28"/>
          <w:lang w:val="fr-FR"/>
        </w:rPr>
        <w:t xml:space="preserve">degré </w:t>
      </w:r>
      <w:r w:rsidRPr="00D87294">
        <w:rPr>
          <w:rFonts w:ascii="Times New Roman" w:hAnsi="Times New Roman" w:cs="Times New Roman"/>
          <w:sz w:val="28"/>
          <w:szCs w:val="28"/>
          <w:lang w:val="fr-FR"/>
        </w:rPr>
        <w:t xml:space="preserve">de </w:t>
      </w:r>
      <w:r w:rsidR="00CF51C2">
        <w:rPr>
          <w:rFonts w:ascii="Times New Roman" w:hAnsi="Times New Roman" w:cs="Times New Roman"/>
          <w:sz w:val="28"/>
          <w:szCs w:val="28"/>
          <w:lang w:val="fr-FR"/>
        </w:rPr>
        <w:t xml:space="preserve">la </w:t>
      </w:r>
      <w:r w:rsidRPr="00D87294">
        <w:rPr>
          <w:rFonts w:ascii="Times New Roman" w:hAnsi="Times New Roman" w:cs="Times New Roman"/>
          <w:sz w:val="28"/>
          <w:szCs w:val="28"/>
          <w:lang w:val="fr-FR"/>
        </w:rPr>
        <w:t xml:space="preserve">sottise exprimé toujours </w:t>
      </w:r>
      <w:r w:rsidR="00CF51C2">
        <w:rPr>
          <w:rFonts w:ascii="Times New Roman" w:hAnsi="Times New Roman" w:cs="Times New Roman"/>
          <w:sz w:val="28"/>
          <w:szCs w:val="28"/>
          <w:lang w:val="fr-FR"/>
        </w:rPr>
        <w:t>avec un triplement d’excès se re</w:t>
      </w:r>
      <w:r w:rsidRPr="00D87294">
        <w:rPr>
          <w:rFonts w:ascii="Times New Roman" w:hAnsi="Times New Roman" w:cs="Times New Roman"/>
          <w:sz w:val="28"/>
          <w:szCs w:val="28"/>
          <w:lang w:val="fr-FR"/>
        </w:rPr>
        <w:t>lève plus tard</w:t>
      </w:r>
      <w:r w:rsidR="00CF51C2">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à la fin du XVII siècle : </w:t>
      </w:r>
      <w:r w:rsidRPr="00D87294">
        <w:rPr>
          <w:rFonts w:ascii="Times New Roman" w:hAnsi="Times New Roman" w:cs="Times New Roman"/>
          <w:i/>
          <w:sz w:val="28"/>
          <w:szCs w:val="28"/>
          <w:lang w:val="fr-FR"/>
        </w:rPr>
        <w:t>être sot à triple étage</w:t>
      </w:r>
      <w:r w:rsidRPr="00D87294">
        <w:rPr>
          <w:rFonts w:ascii="Times New Roman" w:hAnsi="Times New Roman" w:cs="Times New Roman"/>
          <w:sz w:val="28"/>
          <w:szCs w:val="28"/>
          <w:lang w:val="fr-FR"/>
        </w:rPr>
        <w:t xml:space="preserv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Duneton</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D’un côté le triplement de la sottise implique l’illustration de cette caractéristique mentale et, de l’autre côté, cette locution renvoie à la théorie du cerveau triunique selon laquelle un cerveau humain ou néomammalien représente la troisième étape </w:t>
      </w:r>
      <w:r w:rsidRPr="00D87294">
        <w:rPr>
          <w:rFonts w:ascii="Times New Roman" w:hAnsi="Times New Roman" w:cs="Times New Roman"/>
          <w:sz w:val="28"/>
          <w:szCs w:val="28"/>
          <w:lang w:val="fr-FR"/>
        </w:rPr>
        <w:lastRenderedPageBreak/>
        <w:t xml:space="preserve">de l’évolution de l’espèce humaine (un cerveau reptilien étant le premier et un cerveau paléomammalien – le deuxième)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Famille, CNRTL</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L’expression </w:t>
      </w:r>
      <w:r w:rsidRPr="00D87294">
        <w:rPr>
          <w:rFonts w:ascii="Times New Roman" w:hAnsi="Times New Roman" w:cs="Times New Roman"/>
          <w:i/>
          <w:sz w:val="28"/>
          <w:szCs w:val="28"/>
          <w:lang w:val="fr-FR"/>
        </w:rPr>
        <w:t xml:space="preserve">être d’une bêtise amère </w:t>
      </w:r>
      <w:r w:rsidRPr="00D87294">
        <w:rPr>
          <w:rFonts w:ascii="Times New Roman" w:hAnsi="Times New Roman" w:cs="Times New Roman"/>
          <w:sz w:val="28"/>
          <w:szCs w:val="28"/>
          <w:lang w:val="fr-FR"/>
        </w:rPr>
        <w:t xml:space="preserve">expime explicitement l’idée du défaut d'intelligence, de jugement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CNRTL, </w:t>
      </w:r>
      <w:r w:rsidRPr="00D87294">
        <w:rPr>
          <w:rFonts w:ascii="Times New Roman" w:hAnsi="Times New Roman" w:cs="Times New Roman"/>
          <w:sz w:val="28"/>
          <w:szCs w:val="28"/>
        </w:rPr>
        <w:t>Гак</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Le mot « amère » employé ici dans              son sens figuré ajoute une nuance de ce qu’il est pénible, triste et douloureux de contempler la</w:t>
      </w:r>
      <w:r w:rsidR="00CF51C2">
        <w:rPr>
          <w:rFonts w:ascii="Times New Roman" w:hAnsi="Times New Roman" w:cs="Times New Roman"/>
          <w:sz w:val="28"/>
          <w:szCs w:val="28"/>
          <w:lang w:val="fr-FR"/>
        </w:rPr>
        <w:t xml:space="preserve"> bêtise humaine d’un point extrê</w:t>
      </w:r>
      <w:r w:rsidRPr="00D87294">
        <w:rPr>
          <w:rFonts w:ascii="Times New Roman" w:hAnsi="Times New Roman" w:cs="Times New Roman"/>
          <w:sz w:val="28"/>
          <w:szCs w:val="28"/>
          <w:lang w:val="fr-FR"/>
        </w:rPr>
        <w:t xml:space="preserve">me.    </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Quand une personne est considérée comme </w:t>
      </w:r>
      <w:r w:rsidRPr="00D87294">
        <w:rPr>
          <w:rFonts w:ascii="Times New Roman" w:hAnsi="Times New Roman" w:cs="Times New Roman"/>
          <w:i/>
          <w:sz w:val="28"/>
          <w:szCs w:val="28"/>
          <w:lang w:val="fr-FR"/>
        </w:rPr>
        <w:t>un fou perdu</w:t>
      </w:r>
      <w:r w:rsidR="00CF51C2">
        <w:rPr>
          <w:rFonts w:ascii="Times New Roman" w:hAnsi="Times New Roman" w:cs="Times New Roman"/>
          <w:sz w:val="28"/>
          <w:szCs w:val="28"/>
          <w:lang w:val="fr-FR"/>
        </w:rPr>
        <w:t xml:space="preserve">, </w:t>
      </w:r>
      <w:r w:rsidRPr="00D87294">
        <w:rPr>
          <w:rFonts w:ascii="Times New Roman" w:hAnsi="Times New Roman" w:cs="Times New Roman"/>
          <w:sz w:val="28"/>
          <w:szCs w:val="28"/>
          <w:lang w:val="fr-FR"/>
        </w:rPr>
        <w:t xml:space="preserve">on ne suppose pas seulement que son comportement représente l'esprit dénotant ou semblant dénoter une altération pathologique des facultés mentales, mais aussi il est sous-entendu qu’il n’y a aucune possibilité de la ramener à la raison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CNRTL, </w:t>
      </w:r>
      <w:r w:rsidRPr="00D87294">
        <w:rPr>
          <w:rFonts w:ascii="Times New Roman" w:hAnsi="Times New Roman" w:cs="Times New Roman"/>
          <w:sz w:val="28"/>
          <w:szCs w:val="28"/>
        </w:rPr>
        <w:t>Гак</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Il est à noter que cette expressi</w:t>
      </w:r>
      <w:r w:rsidR="00CF51C2">
        <w:rPr>
          <w:rFonts w:ascii="Times New Roman" w:hAnsi="Times New Roman" w:cs="Times New Roman"/>
          <w:sz w:val="28"/>
          <w:szCs w:val="28"/>
          <w:lang w:val="fr-FR"/>
        </w:rPr>
        <w:t>on employée au moment de l’extrême affec</w:t>
      </w:r>
      <w:r w:rsidRPr="00D87294">
        <w:rPr>
          <w:rFonts w:ascii="Times New Roman" w:hAnsi="Times New Roman" w:cs="Times New Roman"/>
          <w:sz w:val="28"/>
          <w:szCs w:val="28"/>
          <w:lang w:val="fr-FR"/>
        </w:rPr>
        <w:t xml:space="preserve">tation de la bêtise humaine peut exagérer le défaut mental d’une personne nommée.  </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La locution </w:t>
      </w:r>
      <w:r w:rsidRPr="00D87294">
        <w:rPr>
          <w:rFonts w:ascii="Times New Roman" w:hAnsi="Times New Roman" w:cs="Times New Roman"/>
          <w:i/>
          <w:sz w:val="28"/>
          <w:szCs w:val="28"/>
          <w:lang w:val="fr-FR"/>
        </w:rPr>
        <w:t>être grosse bête</w:t>
      </w:r>
      <w:r w:rsidRPr="00D87294">
        <w:rPr>
          <w:rFonts w:ascii="Arial" w:hAnsi="Arial" w:cs="Arial"/>
          <w:sz w:val="21"/>
          <w:szCs w:val="21"/>
          <w:shd w:val="clear" w:color="auto" w:fill="FFFFFF"/>
          <w:lang w:val="fr-FR"/>
        </w:rPr>
        <w:t xml:space="preserve"> </w:t>
      </w:r>
      <w:r w:rsidRPr="00D87294">
        <w:rPr>
          <w:rFonts w:ascii="Times New Roman" w:hAnsi="Times New Roman" w:cs="Times New Roman"/>
          <w:sz w:val="28"/>
          <w:szCs w:val="28"/>
          <w:shd w:val="clear" w:color="auto" w:fill="FFFFFF"/>
          <w:lang w:val="fr-FR"/>
        </w:rPr>
        <w:t xml:space="preserve">désigne un être humain comparé ou assimilé à un animal pour son manque d'esprit, son caractère ou ses actions par un emploi des termes d’affection bourrue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CNRTL, </w:t>
      </w:r>
      <w:r w:rsidRPr="00D87294">
        <w:rPr>
          <w:rFonts w:ascii="Times New Roman" w:hAnsi="Times New Roman" w:cs="Times New Roman"/>
          <w:sz w:val="28"/>
          <w:szCs w:val="28"/>
        </w:rPr>
        <w:t>Гак</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Au sens figuré </w:t>
      </w:r>
      <w:r w:rsidRPr="00D87294">
        <w:rPr>
          <w:rFonts w:ascii="Times New Roman" w:hAnsi="Times New Roman" w:cs="Times New Roman"/>
          <w:i/>
          <w:sz w:val="28"/>
          <w:szCs w:val="28"/>
          <w:lang w:val="fr-FR"/>
        </w:rPr>
        <w:t xml:space="preserve">une grosse bête </w:t>
      </w:r>
      <w:r w:rsidRPr="00D87294">
        <w:rPr>
          <w:rFonts w:ascii="Times New Roman" w:hAnsi="Times New Roman" w:cs="Times New Roman"/>
          <w:sz w:val="28"/>
          <w:szCs w:val="28"/>
          <w:lang w:val="fr-FR"/>
        </w:rPr>
        <w:t xml:space="preserve">signifie un sanglier, donc, quand on appelle quelqu’un </w:t>
      </w:r>
      <w:r w:rsidRPr="00D87294">
        <w:rPr>
          <w:rFonts w:ascii="Times New Roman" w:hAnsi="Times New Roman" w:cs="Times New Roman"/>
          <w:i/>
          <w:sz w:val="28"/>
          <w:szCs w:val="28"/>
          <w:lang w:val="fr-FR"/>
        </w:rPr>
        <w:t>une grosse bête</w:t>
      </w:r>
      <w:r w:rsidRPr="00D87294">
        <w:rPr>
          <w:rFonts w:ascii="Times New Roman" w:hAnsi="Times New Roman" w:cs="Times New Roman"/>
          <w:sz w:val="28"/>
          <w:szCs w:val="28"/>
          <w:lang w:val="fr-FR"/>
        </w:rPr>
        <w:t xml:space="preserve"> on</w:t>
      </w:r>
      <w:r w:rsidRPr="00D87294">
        <w:rPr>
          <w:rFonts w:ascii="Times New Roman" w:hAnsi="Times New Roman" w:cs="Times New Roman"/>
          <w:i/>
          <w:sz w:val="28"/>
          <w:szCs w:val="28"/>
          <w:lang w:val="fr-FR"/>
        </w:rPr>
        <w:t xml:space="preserve"> </w:t>
      </w:r>
      <w:r w:rsidRPr="00D87294">
        <w:rPr>
          <w:rFonts w:ascii="Times New Roman" w:hAnsi="Times New Roman" w:cs="Times New Roman"/>
          <w:sz w:val="28"/>
          <w:szCs w:val="28"/>
          <w:shd w:val="clear" w:color="auto" w:fill="FFFFFF"/>
          <w:lang w:val="fr-FR"/>
        </w:rPr>
        <w:t>renforce l'expression d'une caractéristique, d'une qualité ou d'un état</w:t>
      </w:r>
      <w:r w:rsidRPr="00D87294">
        <w:rPr>
          <w:rFonts w:ascii="Times New Roman" w:hAnsi="Times New Roman" w:cs="Times New Roman"/>
          <w:i/>
          <w:iCs/>
          <w:sz w:val="28"/>
          <w:szCs w:val="28"/>
          <w:shd w:val="clear" w:color="auto" w:fill="FFFFFF"/>
          <w:lang w:val="fr-FR"/>
        </w:rPr>
        <w:t xml:space="preserve"> bête </w:t>
      </w:r>
      <w:r w:rsidRPr="00D87294">
        <w:rPr>
          <w:rFonts w:ascii="Times New Roman" w:hAnsi="Times New Roman" w:cs="Times New Roman"/>
          <w:iCs/>
          <w:sz w:val="28"/>
          <w:szCs w:val="28"/>
          <w:shd w:val="clear" w:color="auto" w:fill="FFFFFF"/>
          <w:lang w:val="fr-FR"/>
        </w:rPr>
        <w:t>en évoquant un animal à des mœurs pareilles</w:t>
      </w:r>
      <w:r w:rsidRPr="00D87294">
        <w:rPr>
          <w:rFonts w:ascii="Arial" w:hAnsi="Arial" w:cs="Arial"/>
          <w:iCs/>
          <w:sz w:val="21"/>
          <w:szCs w:val="21"/>
          <w:shd w:val="clear" w:color="auto" w:fill="FFFFFF"/>
          <w:lang w:val="fr-FR"/>
        </w:rPr>
        <w:t xml:space="preserv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CNRTL</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Pour attester le défaut des capacités mentales on emploie des expressions qui remonte</w:t>
      </w:r>
      <w:r w:rsidR="00CF51C2">
        <w:rPr>
          <w:rFonts w:ascii="Times New Roman" w:hAnsi="Times New Roman" w:cs="Times New Roman"/>
          <w:sz w:val="28"/>
          <w:szCs w:val="28"/>
          <w:lang w:val="fr-FR"/>
        </w:rPr>
        <w:t>nt</w:t>
      </w:r>
      <w:r w:rsidRPr="00D87294">
        <w:rPr>
          <w:rFonts w:ascii="Times New Roman" w:hAnsi="Times New Roman" w:cs="Times New Roman"/>
          <w:sz w:val="28"/>
          <w:szCs w:val="28"/>
          <w:lang w:val="fr-FR"/>
        </w:rPr>
        <w:t xml:space="preserve"> à la gestuelle des doigts et des mains faisant partie de la communication non verbale: </w:t>
      </w:r>
      <w:r w:rsidRPr="00D87294">
        <w:rPr>
          <w:rFonts w:ascii="Times New Roman" w:hAnsi="Times New Roman" w:cs="Times New Roman"/>
          <w:i/>
          <w:sz w:val="28"/>
          <w:szCs w:val="28"/>
          <w:lang w:val="fr-FR"/>
        </w:rPr>
        <w:t>tourner son index contre sa tempe, se frapper la temp(l)e,</w:t>
      </w:r>
      <w:r w:rsidR="000F5D07" w:rsidRPr="00D87294">
        <w:rPr>
          <w:rFonts w:ascii="Times New Roman" w:hAnsi="Times New Roman" w:cs="Times New Roman"/>
          <w:i/>
          <w:sz w:val="28"/>
          <w:szCs w:val="28"/>
          <w:lang w:val="fr-FR"/>
        </w:rPr>
        <w:t xml:space="preserve"> se vriller l’index sur la templ</w:t>
      </w:r>
      <w:r w:rsidRPr="00D87294">
        <w:rPr>
          <w:rFonts w:ascii="Times New Roman" w:hAnsi="Times New Roman" w:cs="Times New Roman"/>
          <w:i/>
          <w:sz w:val="28"/>
          <w:szCs w:val="28"/>
          <w:lang w:val="fr-FR"/>
        </w:rPr>
        <w:t>e</w:t>
      </w:r>
      <w:r w:rsidRPr="00D87294">
        <w:rPr>
          <w:rFonts w:ascii="Times New Roman" w:hAnsi="Times New Roman" w:cs="Times New Roman"/>
          <w:sz w:val="28"/>
          <w:szCs w:val="28"/>
          <w:lang w:val="fr-FR"/>
        </w:rPr>
        <w:t xml:space="preserv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rPr>
        <w:t>Гак</w:t>
      </w:r>
      <w:r w:rsidRPr="00D87294">
        <w:rPr>
          <w:rFonts w:ascii="Times New Roman" w:hAnsi="Times New Roman" w:cs="Times New Roman"/>
          <w:sz w:val="28"/>
          <w:szCs w:val="28"/>
          <w:lang w:val="fr-FR"/>
        </w:rPr>
        <w:t>, Bob</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Le geste répété exprimé par </w:t>
      </w:r>
      <w:r w:rsidRPr="00D87294">
        <w:rPr>
          <w:rFonts w:ascii="Times New Roman" w:hAnsi="Times New Roman" w:cs="Times New Roman"/>
          <w:i/>
          <w:sz w:val="28"/>
          <w:szCs w:val="28"/>
          <w:lang w:val="fr-FR"/>
        </w:rPr>
        <w:t>tourner son index contre sa tempe</w:t>
      </w:r>
      <w:r w:rsidRPr="00D87294">
        <w:rPr>
          <w:rFonts w:ascii="Times New Roman" w:hAnsi="Times New Roman" w:cs="Times New Roman"/>
          <w:sz w:val="28"/>
          <w:szCs w:val="28"/>
          <w:lang w:val="fr-FR"/>
        </w:rPr>
        <w:t xml:space="preserve"> ou </w:t>
      </w:r>
      <w:r w:rsidRPr="00D87294">
        <w:rPr>
          <w:rFonts w:ascii="Times New Roman" w:hAnsi="Times New Roman" w:cs="Times New Roman"/>
          <w:i/>
          <w:sz w:val="28"/>
          <w:szCs w:val="28"/>
          <w:lang w:val="fr-FR"/>
        </w:rPr>
        <w:t>se frapper la tempe</w:t>
      </w:r>
      <w:r w:rsidRPr="00D87294">
        <w:rPr>
          <w:rFonts w:ascii="Times New Roman" w:hAnsi="Times New Roman" w:cs="Times New Roman"/>
          <w:sz w:val="28"/>
          <w:szCs w:val="28"/>
          <w:lang w:val="fr-FR"/>
        </w:rPr>
        <w:t xml:space="preserve"> est utilisé pour indiquer que la personne est folle. Ce geste est souvent </w:t>
      </w:r>
      <w:r w:rsidR="00CF51C2">
        <w:rPr>
          <w:rFonts w:ascii="Times New Roman" w:hAnsi="Times New Roman" w:cs="Times New Roman"/>
          <w:sz w:val="28"/>
          <w:szCs w:val="28"/>
          <w:lang w:val="fr-FR"/>
        </w:rPr>
        <w:t xml:space="preserve">fait </w:t>
      </w:r>
      <w:r w:rsidRPr="00D87294">
        <w:rPr>
          <w:rFonts w:ascii="Times New Roman" w:hAnsi="Times New Roman" w:cs="Times New Roman"/>
          <w:sz w:val="28"/>
          <w:szCs w:val="28"/>
          <w:lang w:val="fr-FR"/>
        </w:rPr>
        <w:t xml:space="preserve">par Obélix qui l'accompagne de sa fameuse phrase « Ils sont fous, ces Romains! »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Expressio, Bob</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La locution </w:t>
      </w:r>
      <w:r w:rsidR="000F5D07" w:rsidRPr="00D87294">
        <w:rPr>
          <w:rFonts w:ascii="Times New Roman" w:hAnsi="Times New Roman" w:cs="Times New Roman"/>
          <w:i/>
          <w:sz w:val="28"/>
          <w:szCs w:val="28"/>
          <w:lang w:val="fr-FR"/>
        </w:rPr>
        <w:t>se vriller l’index sur la temp</w:t>
      </w:r>
      <w:r w:rsidRPr="00D87294">
        <w:rPr>
          <w:rFonts w:ascii="Times New Roman" w:hAnsi="Times New Roman" w:cs="Times New Roman"/>
          <w:i/>
          <w:sz w:val="28"/>
          <w:szCs w:val="28"/>
          <w:lang w:val="fr-FR"/>
        </w:rPr>
        <w:t>e</w:t>
      </w:r>
      <w:r w:rsidRPr="00D87294">
        <w:rPr>
          <w:rFonts w:ascii="Times New Roman" w:hAnsi="Times New Roman" w:cs="Times New Roman"/>
          <w:sz w:val="28"/>
          <w:szCs w:val="28"/>
          <w:lang w:val="fr-FR"/>
        </w:rPr>
        <w:t xml:space="preserve"> exprime explicitement son sens : celui qui a des dérèglements mentaux </w:t>
      </w:r>
      <w:r w:rsidR="000F5D07" w:rsidRPr="00D87294">
        <w:rPr>
          <w:rFonts w:ascii="Times New Roman" w:hAnsi="Times New Roman" w:cs="Times New Roman"/>
          <w:i/>
          <w:sz w:val="28"/>
          <w:szCs w:val="28"/>
          <w:lang w:val="fr-FR"/>
        </w:rPr>
        <w:t>se vrille l’index sur la temp</w:t>
      </w:r>
      <w:r w:rsidRPr="00D87294">
        <w:rPr>
          <w:rFonts w:ascii="Times New Roman" w:hAnsi="Times New Roman" w:cs="Times New Roman"/>
          <w:i/>
          <w:sz w:val="28"/>
          <w:szCs w:val="28"/>
          <w:lang w:val="fr-FR"/>
        </w:rPr>
        <w:t xml:space="preserve">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Figaro</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L’image sous-jacente du geste familier et par conséquent, de l’expression correspondante est cachée dans le mot « gibelet ». Le gibelet était une «espèce de </w:t>
      </w:r>
      <w:r w:rsidRPr="00D87294">
        <w:rPr>
          <w:rFonts w:ascii="Times New Roman" w:hAnsi="Times New Roman" w:cs="Times New Roman"/>
          <w:sz w:val="28"/>
          <w:szCs w:val="28"/>
          <w:lang w:val="fr-FR"/>
        </w:rPr>
        <w:lastRenderedPageBreak/>
        <w:t xml:space="preserve">petit foret», plus précisément il s'agissait d'une vrille avec laquelle on pratiquait des donne-vent dans une barrique de vin mise en perce. L'instrument se prêtait déjà à la métaphore: «On dit proverbialement qu'un homme a un coup de gibelet pour dire qu'il est un peu fou.» C'est là l'origine du geste familier qui consiste à se visser l'index contre la tempe pour symboliser le dérangement mental d'un individu quelconque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Figaro</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Quand on parle à un homme qu’on croit exercer des actions trop bêtes, on peut lui adresser de telles répliques : « </w:t>
      </w:r>
      <w:r w:rsidRPr="00D87294">
        <w:rPr>
          <w:rFonts w:ascii="Times New Roman" w:hAnsi="Times New Roman" w:cs="Times New Roman"/>
          <w:i/>
          <w:sz w:val="28"/>
          <w:szCs w:val="28"/>
          <w:lang w:val="fr-FR"/>
        </w:rPr>
        <w:t>Ça va pas la tête</w:t>
      </w:r>
      <w:r w:rsidRPr="00D87294">
        <w:rPr>
          <w:rFonts w:ascii="Times New Roman" w:hAnsi="Times New Roman" w:cs="Times New Roman"/>
          <w:sz w:val="28"/>
          <w:szCs w:val="28"/>
          <w:lang w:val="fr-FR"/>
        </w:rPr>
        <w:t> ? », « </w:t>
      </w:r>
      <w:r w:rsidRPr="00D87294">
        <w:rPr>
          <w:rFonts w:ascii="Times New Roman" w:hAnsi="Times New Roman" w:cs="Times New Roman"/>
          <w:i/>
          <w:sz w:val="28"/>
          <w:szCs w:val="28"/>
          <w:lang w:val="fr-FR"/>
        </w:rPr>
        <w:t>Ça va pas</w:t>
      </w:r>
      <w:r w:rsidRPr="00D87294">
        <w:rPr>
          <w:rFonts w:ascii="Times New Roman" w:hAnsi="Times New Roman" w:cs="Times New Roman"/>
          <w:sz w:val="28"/>
          <w:szCs w:val="28"/>
          <w:lang w:val="fr-FR"/>
        </w:rPr>
        <w:t> ? », « </w:t>
      </w:r>
      <w:r w:rsidRPr="00D87294">
        <w:rPr>
          <w:rFonts w:ascii="Times New Roman" w:hAnsi="Times New Roman" w:cs="Times New Roman"/>
          <w:i/>
          <w:sz w:val="28"/>
          <w:szCs w:val="28"/>
          <w:lang w:val="fr-FR"/>
        </w:rPr>
        <w:t>T’es pas bien </w:t>
      </w:r>
      <w:r w:rsidRPr="00D87294">
        <w:rPr>
          <w:rFonts w:ascii="Times New Roman" w:hAnsi="Times New Roman" w:cs="Times New Roman"/>
          <w:sz w:val="28"/>
          <w:szCs w:val="28"/>
          <w:lang w:val="fr-FR"/>
        </w:rPr>
        <w:t xml:space="preserve">? »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Bob</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La réplique « </w:t>
      </w:r>
      <w:r w:rsidRPr="00D87294">
        <w:rPr>
          <w:rFonts w:ascii="Times New Roman" w:hAnsi="Times New Roman" w:cs="Times New Roman"/>
          <w:i/>
          <w:sz w:val="28"/>
          <w:szCs w:val="28"/>
          <w:lang w:val="fr-FR"/>
        </w:rPr>
        <w:t>Ça va pas la tête</w:t>
      </w:r>
      <w:r w:rsidRPr="00D87294">
        <w:rPr>
          <w:rFonts w:ascii="Times New Roman" w:hAnsi="Times New Roman" w:cs="Times New Roman"/>
          <w:sz w:val="28"/>
          <w:szCs w:val="28"/>
          <w:lang w:val="fr-FR"/>
        </w:rPr>
        <w:t> ? » jetée pour s’étonner d</w:t>
      </w:r>
      <w:r w:rsidR="00CF51C2">
        <w:rPr>
          <w:rFonts w:ascii="Times New Roman" w:hAnsi="Times New Roman" w:cs="Times New Roman"/>
          <w:sz w:val="28"/>
          <w:szCs w:val="28"/>
          <w:lang w:val="fr-FR"/>
        </w:rPr>
        <w:t>u degré</w:t>
      </w:r>
      <w:r w:rsidRPr="00D87294">
        <w:rPr>
          <w:rFonts w:ascii="Times New Roman" w:hAnsi="Times New Roman" w:cs="Times New Roman"/>
          <w:sz w:val="28"/>
          <w:szCs w:val="28"/>
          <w:lang w:val="fr-FR"/>
        </w:rPr>
        <w:t xml:space="preserve"> extrême de la bêtise humaine est désormais devenue une locution figée</w:t>
      </w:r>
      <w:r w:rsidR="003059D9">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employée même pour dénommer des programmes à la radio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Franceinter</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Cette phrase est utilisée pour reprendre quelqu’un dont on considère avoir des idées saugrenues ou dangereuses, ou celui qui </w:t>
      </w:r>
      <w:r w:rsidR="000F5D07" w:rsidRPr="00D87294">
        <w:rPr>
          <w:rFonts w:ascii="Times New Roman" w:hAnsi="Times New Roman" w:cs="Times New Roman"/>
          <w:sz w:val="28"/>
          <w:szCs w:val="28"/>
          <w:lang w:val="fr-FR"/>
        </w:rPr>
        <w:t>a commis un</w:t>
      </w:r>
      <w:r w:rsidRPr="00D87294">
        <w:rPr>
          <w:rFonts w:ascii="Times New Roman" w:hAnsi="Times New Roman" w:cs="Times New Roman"/>
          <w:sz w:val="28"/>
          <w:szCs w:val="28"/>
          <w:lang w:val="fr-FR"/>
        </w:rPr>
        <w:t xml:space="preserve"> acte répréhensible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Bob</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Dans ce cas la tête est considérée </w:t>
      </w:r>
      <w:r w:rsidR="000F5D07" w:rsidRPr="00D87294">
        <w:rPr>
          <w:rFonts w:ascii="Times New Roman" w:hAnsi="Times New Roman" w:cs="Times New Roman"/>
          <w:sz w:val="28"/>
          <w:szCs w:val="28"/>
          <w:lang w:val="fr-FR"/>
        </w:rPr>
        <w:t>comme l’organe « responsable »</w:t>
      </w:r>
      <w:r w:rsidRPr="00D87294">
        <w:rPr>
          <w:rFonts w:ascii="Times New Roman" w:hAnsi="Times New Roman" w:cs="Times New Roman"/>
          <w:sz w:val="28"/>
          <w:szCs w:val="28"/>
          <w:lang w:val="fr-FR"/>
        </w:rPr>
        <w:t xml:space="preserve"> des capacités intellectuelles, donc, s’il ne marche pas bien, le jugement sain est cassé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Bob</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w:t>
      </w:r>
    </w:p>
    <w:p w:rsidR="00BC4C07"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On sous-entend que la réplique « </w:t>
      </w:r>
      <w:r w:rsidRPr="00D87294">
        <w:rPr>
          <w:rFonts w:ascii="Times New Roman" w:hAnsi="Times New Roman" w:cs="Times New Roman"/>
          <w:i/>
          <w:sz w:val="28"/>
          <w:szCs w:val="28"/>
          <w:lang w:val="fr-FR"/>
        </w:rPr>
        <w:t>T’es pas bien </w:t>
      </w:r>
      <w:r w:rsidRPr="00D87294">
        <w:rPr>
          <w:rFonts w:ascii="Times New Roman" w:hAnsi="Times New Roman" w:cs="Times New Roman"/>
          <w:sz w:val="28"/>
          <w:szCs w:val="28"/>
          <w:lang w:val="fr-FR"/>
        </w:rPr>
        <w:t>?» employée pour  exprimer l’étonnement d</w:t>
      </w:r>
      <w:r w:rsidR="003059D9">
        <w:rPr>
          <w:rFonts w:ascii="Times New Roman" w:hAnsi="Times New Roman" w:cs="Times New Roman"/>
          <w:sz w:val="28"/>
          <w:szCs w:val="28"/>
          <w:lang w:val="fr-FR"/>
        </w:rPr>
        <w:t>u</w:t>
      </w:r>
      <w:r w:rsidRPr="00D87294">
        <w:rPr>
          <w:rFonts w:ascii="Times New Roman" w:hAnsi="Times New Roman" w:cs="Times New Roman"/>
          <w:sz w:val="28"/>
          <w:szCs w:val="28"/>
          <w:lang w:val="fr-FR"/>
        </w:rPr>
        <w:t xml:space="preserve"> niveau de la bêtise de quelqu’un perçu par ses actions, désigne le comportement qu’on ne peut considérer comme « normal », donc, l'intelligence de cette personne n’est pas </w:t>
      </w:r>
      <w:r w:rsidR="00950C8A" w:rsidRPr="00D87294">
        <w:rPr>
          <w:rFonts w:ascii="Times New Roman" w:hAnsi="Times New Roman" w:cs="Times New Roman"/>
          <w:sz w:val="28"/>
          <w:szCs w:val="28"/>
          <w:lang w:val="fr-FR"/>
        </w:rPr>
        <w:t>conforme</w:t>
      </w:r>
      <w:r w:rsidRPr="00D87294">
        <w:rPr>
          <w:rFonts w:ascii="Times New Roman" w:hAnsi="Times New Roman" w:cs="Times New Roman"/>
          <w:sz w:val="28"/>
          <w:szCs w:val="28"/>
          <w:lang w:val="fr-FR"/>
        </w:rPr>
        <w:t xml:space="preserve"> au modèle courant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Bob, CNRTL</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w:t>
      </w:r>
    </w:p>
    <w:p w:rsidR="003059D9" w:rsidRPr="00D87294" w:rsidRDefault="003059D9" w:rsidP="00383D59">
      <w:pPr>
        <w:spacing w:after="0" w:line="360" w:lineRule="auto"/>
        <w:ind w:firstLine="709"/>
        <w:rPr>
          <w:rFonts w:ascii="Times New Roman" w:hAnsi="Times New Roman" w:cs="Times New Roman"/>
          <w:sz w:val="28"/>
          <w:szCs w:val="28"/>
          <w:lang w:val="fr-FR"/>
        </w:rPr>
      </w:pPr>
    </w:p>
    <w:p w:rsidR="00BC4C07" w:rsidRDefault="00BC4C07" w:rsidP="00383D59">
      <w:pPr>
        <w:spacing w:after="0" w:line="360" w:lineRule="auto"/>
        <w:ind w:firstLine="709"/>
        <w:rPr>
          <w:rFonts w:ascii="Times New Roman" w:hAnsi="Times New Roman" w:cs="Times New Roman"/>
          <w:sz w:val="28"/>
          <w:szCs w:val="28"/>
          <w:u w:val="single"/>
          <w:lang w:val="fr-FR"/>
        </w:rPr>
      </w:pPr>
      <w:r w:rsidRPr="00D87294">
        <w:rPr>
          <w:rFonts w:ascii="Times New Roman" w:hAnsi="Times New Roman" w:cs="Times New Roman"/>
          <w:sz w:val="28"/>
          <w:szCs w:val="28"/>
          <w:u w:val="single"/>
          <w:lang w:val="fr-FR"/>
        </w:rPr>
        <w:t xml:space="preserve"> </w:t>
      </w:r>
      <w:r w:rsidR="00950C8A" w:rsidRPr="00D87294">
        <w:rPr>
          <w:rFonts w:ascii="Times New Roman" w:hAnsi="Times New Roman" w:cs="Times New Roman"/>
          <w:sz w:val="28"/>
          <w:szCs w:val="28"/>
          <w:u w:val="single"/>
          <w:lang w:val="fr-FR"/>
        </w:rPr>
        <w:t>La bêtise active</w:t>
      </w:r>
    </w:p>
    <w:p w:rsidR="003059D9" w:rsidRPr="00D87294" w:rsidRDefault="003059D9" w:rsidP="00383D59">
      <w:pPr>
        <w:spacing w:after="0" w:line="360" w:lineRule="auto"/>
        <w:ind w:firstLine="709"/>
        <w:rPr>
          <w:rFonts w:ascii="Times New Roman" w:hAnsi="Times New Roman" w:cs="Times New Roman"/>
          <w:sz w:val="28"/>
          <w:szCs w:val="28"/>
          <w:u w:val="single"/>
          <w:lang w:val="fr-FR"/>
        </w:rPr>
      </w:pP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Bien que ne pas comprendre et être stupide soient deux choses différentes, elles sont étroitement liées et ces états de bêtise peuvent être qualifiés comme incontrôlés. Mais il y a encore une catégorie de la bêtise qui diffère de celles qui sont décrites plus haut. Il s’agit d’un état de bêtise qu’on peut contrôler pour arriver aux fins déterminées. Elle est appelée la bêtise active. </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Dans le cas où une personne toute saine tourne à l'état sauvage on dit qu’</w:t>
      </w:r>
      <w:r w:rsidRPr="00D87294">
        <w:rPr>
          <w:rFonts w:ascii="Times New Roman" w:hAnsi="Times New Roman" w:cs="Times New Roman"/>
          <w:i/>
          <w:sz w:val="28"/>
          <w:szCs w:val="28"/>
          <w:lang w:val="fr-FR"/>
        </w:rPr>
        <w:t xml:space="preserve">il fait le fou, fait le zouave, joue au con, fait l’enfant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Bob, Sensagent</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Toutes les </w:t>
      </w:r>
      <w:r w:rsidRPr="00D87294">
        <w:rPr>
          <w:rFonts w:ascii="Times New Roman" w:hAnsi="Times New Roman" w:cs="Times New Roman"/>
          <w:sz w:val="28"/>
          <w:szCs w:val="28"/>
          <w:lang w:val="fr-FR"/>
        </w:rPr>
        <w:lastRenderedPageBreak/>
        <w:t xml:space="preserve">locutions </w:t>
      </w:r>
      <w:r w:rsidR="003059D9">
        <w:rPr>
          <w:rFonts w:ascii="Times New Roman" w:hAnsi="Times New Roman" w:cs="Times New Roman"/>
          <w:sz w:val="28"/>
          <w:szCs w:val="28"/>
          <w:lang w:val="fr-FR"/>
        </w:rPr>
        <w:t>cit</w:t>
      </w:r>
      <w:r w:rsidRPr="00D87294">
        <w:rPr>
          <w:rFonts w:ascii="Times New Roman" w:hAnsi="Times New Roman" w:cs="Times New Roman"/>
          <w:sz w:val="28"/>
          <w:szCs w:val="28"/>
          <w:lang w:val="fr-FR"/>
        </w:rPr>
        <w:t xml:space="preserve">ées sont formées par analogie avec </w:t>
      </w:r>
      <w:r w:rsidRPr="00D87294">
        <w:rPr>
          <w:rFonts w:ascii="Times New Roman" w:hAnsi="Times New Roman" w:cs="Times New Roman"/>
          <w:i/>
          <w:sz w:val="28"/>
          <w:szCs w:val="28"/>
          <w:lang w:val="fr-FR"/>
        </w:rPr>
        <w:t>faire le fou</w:t>
      </w:r>
      <w:r w:rsidRPr="00D87294">
        <w:rPr>
          <w:rFonts w:ascii="Times New Roman" w:hAnsi="Times New Roman" w:cs="Times New Roman"/>
          <w:sz w:val="28"/>
          <w:szCs w:val="28"/>
          <w:lang w:val="fr-FR"/>
        </w:rPr>
        <w:t xml:space="preserve"> employée pour désigner « une personne qui, affranchie des convenances ou des normes de comportement habituel, se laisse aller à la gaieté, à l'insouciance »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Bob</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L’expression </w:t>
      </w:r>
      <w:r w:rsidRPr="00D87294">
        <w:rPr>
          <w:rFonts w:ascii="Times New Roman" w:hAnsi="Times New Roman" w:cs="Times New Roman"/>
          <w:i/>
          <w:sz w:val="28"/>
          <w:szCs w:val="28"/>
          <w:lang w:val="fr-FR"/>
        </w:rPr>
        <w:t xml:space="preserve">faire le zouave </w:t>
      </w:r>
      <w:r w:rsidRPr="00D87294">
        <w:rPr>
          <w:rFonts w:ascii="Times New Roman" w:hAnsi="Times New Roman" w:cs="Times New Roman"/>
          <w:sz w:val="28"/>
          <w:szCs w:val="28"/>
          <w:lang w:val="fr-FR"/>
        </w:rPr>
        <w:t xml:space="preserve">tire son origine de la langue d’Algérie. Son apparition est liée à  un conflit armé de 1830 en Algérie où l’armée composée de Français et d'Africains du Nord était appelée « les zouaves », et était opposée aux Algériens. Ce corps de </w:t>
      </w:r>
      <w:r w:rsidRPr="00D87294">
        <w:rPr>
          <w:rFonts w:ascii="Times New Roman" w:hAnsi="Times New Roman" w:cs="Times New Roman"/>
          <w:i/>
          <w:sz w:val="28"/>
          <w:szCs w:val="28"/>
          <w:lang w:val="fr-FR"/>
        </w:rPr>
        <w:t>zouaves</w:t>
      </w:r>
      <w:r w:rsidRPr="00D87294">
        <w:rPr>
          <w:rFonts w:ascii="Times New Roman" w:hAnsi="Times New Roman" w:cs="Times New Roman"/>
          <w:sz w:val="28"/>
          <w:szCs w:val="28"/>
          <w:lang w:val="fr-FR"/>
        </w:rPr>
        <w:t xml:space="preserve"> était réputé pour être exagérément discipliné. On disait alors qu'il en rendait les hommes idiots. C'est de cette tribu berbère que vient l'expression </w:t>
      </w:r>
      <w:r w:rsidRPr="00D87294">
        <w:rPr>
          <w:rFonts w:ascii="Times New Roman" w:hAnsi="Times New Roman" w:cs="Times New Roman"/>
          <w:i/>
          <w:sz w:val="28"/>
          <w:szCs w:val="28"/>
          <w:lang w:val="fr-FR"/>
        </w:rPr>
        <w:t>faire le zouave</w:t>
      </w:r>
      <w:r w:rsidRPr="00D87294">
        <w:rPr>
          <w:rFonts w:ascii="Times New Roman" w:hAnsi="Times New Roman" w:cs="Times New Roman"/>
          <w:sz w:val="28"/>
          <w:szCs w:val="28"/>
          <w:lang w:val="fr-FR"/>
        </w:rPr>
        <w:t xml:space="preserve"> qui signifie « faire le pitre, l'idiot » en adoptant des comportements extravagants censés amuser un public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Bob, Linternaute</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La locution </w:t>
      </w:r>
      <w:r w:rsidRPr="00D87294">
        <w:rPr>
          <w:rFonts w:ascii="Times New Roman" w:hAnsi="Times New Roman" w:cs="Times New Roman"/>
          <w:i/>
          <w:sz w:val="28"/>
          <w:szCs w:val="28"/>
          <w:lang w:val="fr-FR"/>
        </w:rPr>
        <w:t>jouer au con</w:t>
      </w:r>
      <w:r w:rsidR="003059D9">
        <w:rPr>
          <w:rFonts w:ascii="Times New Roman" w:hAnsi="Times New Roman" w:cs="Times New Roman"/>
          <w:sz w:val="28"/>
          <w:szCs w:val="28"/>
          <w:lang w:val="fr-FR"/>
        </w:rPr>
        <w:t xml:space="preserve"> est employée dans le lang</w:t>
      </w:r>
      <w:r w:rsidRPr="00D87294">
        <w:rPr>
          <w:rFonts w:ascii="Times New Roman" w:hAnsi="Times New Roman" w:cs="Times New Roman"/>
          <w:sz w:val="28"/>
          <w:szCs w:val="28"/>
          <w:lang w:val="fr-FR"/>
        </w:rPr>
        <w:t xml:space="preserve">age populaire pour parler d’une personne qui fait semblant d’être naïve ou stupide et, par extension, essaye de faire croire de ne savoir rien d’une chose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Bob, Reverso</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Le mot « con » au sens d’</w:t>
      </w:r>
      <w:r w:rsidRPr="00D87294">
        <w:rPr>
          <w:rFonts w:ascii="Times New Roman" w:hAnsi="Times New Roman" w:cs="Times New Roman"/>
          <w:i/>
          <w:sz w:val="28"/>
          <w:szCs w:val="28"/>
          <w:lang w:val="fr-FR"/>
        </w:rPr>
        <w:t>imbécile</w:t>
      </w:r>
      <w:r w:rsidRPr="00D87294">
        <w:rPr>
          <w:rFonts w:ascii="Times New Roman" w:hAnsi="Times New Roman" w:cs="Times New Roman"/>
          <w:sz w:val="28"/>
          <w:szCs w:val="28"/>
          <w:lang w:val="fr-FR"/>
        </w:rPr>
        <w:t xml:space="preserve"> n’apparaît qu’à la première moitié du XIX siècle. D’après le témoignage de Mérimée c’était Stendhal qui l’aurait employé le premier. Le sens érotique du nom a reculé devant une nouvelle signification de façon que les dictionnaires (voir Le Robert) traitent le deuxième </w:t>
      </w:r>
      <w:r w:rsidRPr="00D87294">
        <w:rPr>
          <w:rFonts w:ascii="Times New Roman" w:hAnsi="Times New Roman" w:cs="Times New Roman"/>
          <w:i/>
          <w:sz w:val="28"/>
          <w:szCs w:val="28"/>
          <w:lang w:val="fr-FR"/>
        </w:rPr>
        <w:t xml:space="preserve">con </w:t>
      </w:r>
      <w:r w:rsidRPr="00D87294">
        <w:rPr>
          <w:rFonts w:ascii="Times New Roman" w:hAnsi="Times New Roman" w:cs="Times New Roman"/>
          <w:sz w:val="28"/>
          <w:szCs w:val="28"/>
          <w:lang w:val="fr-FR"/>
        </w:rPr>
        <w:t>comme homonyme du premier mot a</w:t>
      </w:r>
      <w:r w:rsidR="00950C8A" w:rsidRPr="00D87294">
        <w:rPr>
          <w:rFonts w:ascii="Times New Roman" w:hAnsi="Times New Roman" w:cs="Times New Roman"/>
          <w:sz w:val="28"/>
          <w:szCs w:val="28"/>
          <w:lang w:val="fr-FR"/>
        </w:rPr>
        <w:t>ttesté depuis le XIIIème siècle (Robert).</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 Les langues sont porteuses d’histoire et reflètent dans leur reconstruction génétique la psychologie profonde de l’homme », écrit le Nouvel Observateur, et certains mots « à forte charge émotive et symbolique, agissent comme des marqueurs, des traceurs linguistiques » qui à travers « les âges, les peuples et les civilisations, viennent par alluvions échouer au cœur de nos vies, pareils à ces fossiles nappés de mousse, puis nous parlent et nous disent un morceau de l’histoire de l’homme. »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NO89</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Il en est ainsi du « con ».</w:t>
      </w:r>
    </w:p>
    <w:p w:rsidR="00BC4C07" w:rsidRPr="00D87294" w:rsidRDefault="00BC4C07" w:rsidP="005D6EB7">
      <w:pPr>
        <w:spacing w:after="0" w:line="360" w:lineRule="auto"/>
        <w:ind w:firstLine="709"/>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t xml:space="preserve">La locution </w:t>
      </w:r>
      <w:r w:rsidRPr="00D87294">
        <w:rPr>
          <w:rFonts w:ascii="Times New Roman" w:hAnsi="Times New Roman" w:cs="Times New Roman"/>
          <w:i/>
          <w:sz w:val="28"/>
          <w:szCs w:val="28"/>
          <w:lang w:val="fr-FR"/>
        </w:rPr>
        <w:t xml:space="preserve">faire l’enfant </w:t>
      </w:r>
      <w:r w:rsidRPr="00D87294">
        <w:rPr>
          <w:rFonts w:ascii="Times New Roman" w:hAnsi="Times New Roman" w:cs="Times New Roman"/>
          <w:sz w:val="28"/>
          <w:szCs w:val="28"/>
          <w:lang w:val="fr-FR"/>
        </w:rPr>
        <w:t>est employée pour désigner une personne pas raisonnable, qui agit bêtement aussi bien que</w:t>
      </w:r>
      <w:r w:rsidRPr="00D87294">
        <w:rPr>
          <w:lang w:val="fr-FR"/>
        </w:rPr>
        <w:t xml:space="preserve"> </w:t>
      </w:r>
      <w:r w:rsidRPr="00D87294">
        <w:rPr>
          <w:rFonts w:ascii="Times New Roman" w:hAnsi="Times New Roman" w:cs="Times New Roman"/>
          <w:sz w:val="28"/>
          <w:szCs w:val="28"/>
          <w:lang w:val="fr-FR"/>
        </w:rPr>
        <w:t xml:space="preserve">s'obstine puérilement, joue au naïf, montre des caractéristiques propres aux enfants </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Bob, NO</w:t>
      </w:r>
      <w:r w:rsidR="00D00BC3" w:rsidRPr="00D87294">
        <w:rPr>
          <w:rFonts w:ascii="Times New Roman" w:hAnsi="Times New Roman" w:cs="Times New Roman"/>
          <w:sz w:val="28"/>
          <w:szCs w:val="28"/>
          <w:lang w:val="fr-FR"/>
        </w:rPr>
        <w:t>)</w:t>
      </w:r>
      <w:r w:rsidRPr="00D87294">
        <w:rPr>
          <w:rFonts w:ascii="Times New Roman" w:hAnsi="Times New Roman" w:cs="Times New Roman"/>
          <w:sz w:val="28"/>
          <w:szCs w:val="28"/>
          <w:lang w:val="fr-FR"/>
        </w:rPr>
        <w:t xml:space="preserve">.  </w:t>
      </w:r>
    </w:p>
    <w:p w:rsidR="00940F0D" w:rsidRDefault="00BC4C07" w:rsidP="005D6EB7">
      <w:pPr>
        <w:spacing w:after="0" w:line="360" w:lineRule="auto"/>
        <w:ind w:firstLine="709"/>
        <w:contextualSpacing/>
        <w:jc w:val="both"/>
        <w:rPr>
          <w:rFonts w:ascii="Times New Roman" w:hAnsi="Times New Roman" w:cs="Times New Roman"/>
          <w:sz w:val="28"/>
          <w:szCs w:val="28"/>
          <w:lang w:val="fr-FR"/>
        </w:rPr>
      </w:pPr>
      <w:r w:rsidRPr="00D87294">
        <w:rPr>
          <w:rFonts w:ascii="Times New Roman" w:hAnsi="Times New Roman" w:cs="Times New Roman"/>
          <w:sz w:val="28"/>
          <w:szCs w:val="28"/>
          <w:lang w:val="fr-FR"/>
        </w:rPr>
        <w:lastRenderedPageBreak/>
        <w:t>Toutes ces locutions décrivent une personne qui adopte un certain comportement pour arriver à ses fins et représente une nuance de la bêtise active inhérente à un «cadre cognitif » de la folie et de la bêtise.</w:t>
      </w:r>
    </w:p>
    <w:p w:rsidR="003059D9" w:rsidRPr="00D87294" w:rsidRDefault="003059D9" w:rsidP="00383D59">
      <w:pPr>
        <w:spacing w:after="0" w:line="360" w:lineRule="auto"/>
        <w:ind w:firstLine="709"/>
        <w:contextualSpacing/>
        <w:jc w:val="both"/>
        <w:rPr>
          <w:rFonts w:ascii="Times New Roman" w:hAnsi="Times New Roman" w:cs="Times New Roman"/>
          <w:sz w:val="28"/>
          <w:szCs w:val="28"/>
          <w:lang w:val="fr-FR"/>
        </w:rPr>
      </w:pPr>
    </w:p>
    <w:p w:rsidR="00940F0D" w:rsidRPr="00EB6533" w:rsidRDefault="00BC4C07" w:rsidP="005D6EB7">
      <w:pPr>
        <w:spacing w:after="0" w:line="360" w:lineRule="auto"/>
        <w:ind w:firstLine="709"/>
        <w:jc w:val="both"/>
        <w:rPr>
          <w:rFonts w:ascii="Times New Roman" w:hAnsi="Times New Roman" w:cs="Times New Roman"/>
          <w:b/>
          <w:i/>
          <w:sz w:val="28"/>
          <w:szCs w:val="28"/>
          <w:lang w:val="fr-FR"/>
        </w:rPr>
      </w:pPr>
      <w:r w:rsidRPr="00EB6533">
        <w:rPr>
          <w:rFonts w:ascii="Times New Roman" w:hAnsi="Times New Roman" w:cs="Times New Roman"/>
          <w:b/>
          <w:sz w:val="28"/>
          <w:szCs w:val="28"/>
          <w:lang w:val="fr-FR"/>
        </w:rPr>
        <w:t>§</w:t>
      </w:r>
      <w:r w:rsidR="00200583" w:rsidRPr="00EB6533">
        <w:rPr>
          <w:rFonts w:ascii="Times New Roman" w:hAnsi="Times New Roman" w:cs="Times New Roman"/>
          <w:b/>
          <w:sz w:val="28"/>
          <w:szCs w:val="28"/>
          <w:lang w:val="fr-FR"/>
        </w:rPr>
        <w:t>2</w:t>
      </w:r>
      <w:r w:rsidRPr="00EB6533">
        <w:rPr>
          <w:rFonts w:ascii="Times New Roman" w:hAnsi="Times New Roman" w:cs="Times New Roman"/>
          <w:b/>
          <w:sz w:val="28"/>
          <w:szCs w:val="28"/>
          <w:lang w:val="fr-FR"/>
        </w:rPr>
        <w:t xml:space="preserve"> Les expressions russes employées pour représenter le concept </w:t>
      </w:r>
      <w:r w:rsidRPr="00EB6533">
        <w:rPr>
          <w:rFonts w:ascii="Times New Roman" w:hAnsi="Times New Roman" w:cs="Times New Roman"/>
          <w:b/>
          <w:i/>
          <w:sz w:val="28"/>
          <w:szCs w:val="28"/>
        </w:rPr>
        <w:t>глупость</w:t>
      </w:r>
    </w:p>
    <w:p w:rsidR="00BC4C07" w:rsidRPr="00EB6533" w:rsidRDefault="00BC4C07" w:rsidP="00383D59">
      <w:pPr>
        <w:spacing w:after="0" w:line="360" w:lineRule="auto"/>
        <w:ind w:firstLine="709"/>
        <w:jc w:val="both"/>
        <w:rPr>
          <w:rFonts w:ascii="Times New Roman" w:hAnsi="Times New Roman" w:cs="Times New Roman"/>
          <w:sz w:val="28"/>
          <w:szCs w:val="28"/>
          <w:lang w:val="fr-FR"/>
        </w:rPr>
      </w:pPr>
      <w:r w:rsidRPr="00EB6533">
        <w:rPr>
          <w:rFonts w:ascii="Times New Roman" w:hAnsi="Times New Roman" w:cs="Times New Roman"/>
          <w:sz w:val="28"/>
          <w:szCs w:val="28"/>
          <w:lang w:val="fr-FR"/>
        </w:rPr>
        <w:t>Selon les données des diction</w:t>
      </w:r>
      <w:r w:rsidR="003059D9">
        <w:rPr>
          <w:rFonts w:ascii="Times New Roman" w:hAnsi="Times New Roman" w:cs="Times New Roman"/>
          <w:sz w:val="28"/>
          <w:szCs w:val="28"/>
          <w:lang w:val="fr-FR"/>
        </w:rPr>
        <w:t>naires étymologiques les mots</w:t>
      </w:r>
      <w:r w:rsidRPr="00EB6533">
        <w:rPr>
          <w:rFonts w:ascii="Times New Roman" w:hAnsi="Times New Roman" w:cs="Times New Roman"/>
          <w:sz w:val="28"/>
          <w:szCs w:val="28"/>
          <w:lang w:val="fr-FR"/>
        </w:rPr>
        <w:t xml:space="preserve"> </w:t>
      </w:r>
      <w:r w:rsidR="003059D9">
        <w:rPr>
          <w:rFonts w:ascii="Times New Roman" w:hAnsi="Times New Roman" w:cs="Times New Roman"/>
          <w:sz w:val="28"/>
          <w:szCs w:val="28"/>
          <w:lang w:val="fr-FR"/>
        </w:rPr>
        <w:t xml:space="preserve">à </w:t>
      </w:r>
      <w:r w:rsidRPr="00EB6533">
        <w:rPr>
          <w:rFonts w:ascii="Times New Roman" w:hAnsi="Times New Roman" w:cs="Times New Roman"/>
          <w:sz w:val="28"/>
          <w:szCs w:val="28"/>
          <w:lang w:val="fr-FR"/>
        </w:rPr>
        <w:t>sens équivalent ou approchant de « </w:t>
      </w:r>
      <w:r w:rsidRPr="00EB6533">
        <w:rPr>
          <w:rFonts w:ascii="Times New Roman" w:hAnsi="Times New Roman" w:cs="Times New Roman"/>
          <w:sz w:val="28"/>
          <w:szCs w:val="28"/>
        </w:rPr>
        <w:t>глупый</w:t>
      </w:r>
      <w:r w:rsidRPr="00EB6533">
        <w:rPr>
          <w:rFonts w:ascii="Times New Roman" w:hAnsi="Times New Roman" w:cs="Times New Roman"/>
          <w:sz w:val="28"/>
          <w:szCs w:val="28"/>
          <w:lang w:val="fr-FR"/>
        </w:rPr>
        <w:t> » sont apparus dans la période entre le XIIIème et le XVème siècles. A l’époque les mots «</w:t>
      </w:r>
      <w:r w:rsidRPr="00EB6533">
        <w:rPr>
          <w:rFonts w:ascii="Times New Roman" w:hAnsi="Times New Roman" w:cs="Times New Roman"/>
          <w:sz w:val="28"/>
          <w:szCs w:val="28"/>
        </w:rPr>
        <w:t>безумник</w:t>
      </w:r>
      <w:r w:rsidRPr="00EB6533">
        <w:rPr>
          <w:rFonts w:ascii="Times New Roman" w:hAnsi="Times New Roman" w:cs="Times New Roman"/>
          <w:sz w:val="28"/>
          <w:szCs w:val="28"/>
          <w:lang w:val="fr-FR"/>
        </w:rPr>
        <w:t>» et «</w:t>
      </w:r>
      <w:r w:rsidRPr="00EB6533">
        <w:rPr>
          <w:rFonts w:ascii="Times New Roman" w:hAnsi="Times New Roman" w:cs="Times New Roman"/>
          <w:sz w:val="28"/>
          <w:szCs w:val="28"/>
        </w:rPr>
        <w:t>буяк</w:t>
      </w:r>
      <w:r w:rsidRPr="00EB6533">
        <w:rPr>
          <w:rFonts w:ascii="Times New Roman" w:hAnsi="Times New Roman" w:cs="Times New Roman"/>
          <w:sz w:val="28"/>
          <w:szCs w:val="28"/>
          <w:lang w:val="fr-FR"/>
        </w:rPr>
        <w:t>» dérivés de «</w:t>
      </w:r>
      <w:r w:rsidRPr="00EB6533">
        <w:rPr>
          <w:rFonts w:ascii="Times New Roman" w:hAnsi="Times New Roman" w:cs="Times New Roman"/>
          <w:sz w:val="28"/>
          <w:szCs w:val="28"/>
        </w:rPr>
        <w:t>буий</w:t>
      </w:r>
      <w:r w:rsidRPr="00EB6533">
        <w:rPr>
          <w:rFonts w:ascii="Times New Roman" w:hAnsi="Times New Roman" w:cs="Times New Roman"/>
          <w:sz w:val="28"/>
          <w:szCs w:val="28"/>
          <w:lang w:val="fr-FR"/>
        </w:rPr>
        <w:t>» - « </w:t>
      </w:r>
      <w:r w:rsidRPr="00EB6533">
        <w:rPr>
          <w:rFonts w:ascii="Times New Roman" w:hAnsi="Times New Roman" w:cs="Times New Roman"/>
          <w:sz w:val="28"/>
          <w:szCs w:val="28"/>
        </w:rPr>
        <w:t>глупый</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безумный</w:t>
      </w:r>
      <w:r w:rsidRPr="00EB6533">
        <w:rPr>
          <w:rFonts w:ascii="Times New Roman" w:hAnsi="Times New Roman" w:cs="Times New Roman"/>
          <w:sz w:val="28"/>
          <w:szCs w:val="28"/>
          <w:lang w:val="fr-FR"/>
        </w:rPr>
        <w:t> » étaient employés pour désigner une personne folle/bête.  Au début du XVIème siècle on voit apparaître des synonymes formé</w:t>
      </w:r>
      <w:r w:rsidR="00537055" w:rsidRPr="00EB6533">
        <w:rPr>
          <w:rFonts w:ascii="Times New Roman" w:hAnsi="Times New Roman" w:cs="Times New Roman"/>
          <w:sz w:val="28"/>
          <w:szCs w:val="28"/>
          <w:lang w:val="fr-FR"/>
        </w:rPr>
        <w:t>s</w:t>
      </w:r>
      <w:r w:rsidRPr="00EB6533">
        <w:rPr>
          <w:rFonts w:ascii="Times New Roman" w:hAnsi="Times New Roman" w:cs="Times New Roman"/>
          <w:sz w:val="28"/>
          <w:szCs w:val="28"/>
          <w:lang w:val="fr-FR"/>
        </w:rPr>
        <w:t xml:space="preserve"> par </w:t>
      </w:r>
      <w:r w:rsidR="003059D9">
        <w:rPr>
          <w:rFonts w:ascii="Times New Roman" w:hAnsi="Times New Roman" w:cs="Times New Roman"/>
          <w:sz w:val="28"/>
          <w:szCs w:val="28"/>
          <w:lang w:val="fr-FR"/>
        </w:rPr>
        <w:t xml:space="preserve">la </w:t>
      </w:r>
      <w:r w:rsidRPr="00EB6533">
        <w:rPr>
          <w:rFonts w:ascii="Times New Roman" w:hAnsi="Times New Roman" w:cs="Times New Roman"/>
          <w:sz w:val="28"/>
          <w:szCs w:val="28"/>
          <w:lang w:val="fr-FR"/>
        </w:rPr>
        <w:t>voie de dérivation</w:t>
      </w:r>
      <w:r w:rsidR="003059D9">
        <w:rPr>
          <w:rFonts w:ascii="Times New Roman" w:hAnsi="Times New Roman" w:cs="Times New Roman"/>
          <w:sz w:val="28"/>
          <w:szCs w:val="28"/>
          <w:lang w:val="fr-FR"/>
        </w:rPr>
        <w:t>,</w:t>
      </w:r>
      <w:r w:rsidRPr="00EB6533">
        <w:rPr>
          <w:rFonts w:ascii="Times New Roman" w:hAnsi="Times New Roman" w:cs="Times New Roman"/>
          <w:sz w:val="28"/>
          <w:szCs w:val="28"/>
          <w:lang w:val="fr-FR"/>
        </w:rPr>
        <w:t xml:space="preserve"> aussi bien qu’au moyen de transfert de sens. C’est à ce temps-là que s’est formée toute une série synonymique </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rPr>
        <w:t>Кругликова</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w:t>
      </w:r>
    </w:p>
    <w:p w:rsidR="00BC4C07" w:rsidRPr="00EB6533" w:rsidRDefault="00BC4C07" w:rsidP="00383D59">
      <w:pPr>
        <w:spacing w:after="0" w:line="360" w:lineRule="auto"/>
        <w:ind w:firstLine="709"/>
        <w:jc w:val="both"/>
        <w:rPr>
          <w:rFonts w:ascii="Times New Roman" w:hAnsi="Times New Roman" w:cs="Times New Roman"/>
          <w:sz w:val="28"/>
          <w:szCs w:val="28"/>
          <w:lang w:val="fr-FR"/>
        </w:rPr>
      </w:pPr>
      <w:r w:rsidRPr="00EB6533">
        <w:rPr>
          <w:rFonts w:ascii="Times New Roman" w:hAnsi="Times New Roman" w:cs="Times New Roman"/>
          <w:sz w:val="28"/>
          <w:szCs w:val="28"/>
          <w:lang w:val="fr-FR"/>
        </w:rPr>
        <w:t xml:space="preserve">Aujourd’hui on y rapporte : </w:t>
      </w:r>
      <w:r w:rsidRPr="00EB6533">
        <w:rPr>
          <w:rFonts w:ascii="Times New Roman" w:hAnsi="Times New Roman" w:cs="Times New Roman"/>
          <w:sz w:val="28"/>
          <w:szCs w:val="28"/>
        </w:rPr>
        <w:t>глупец</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глупыш</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тупица</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дурачина</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дуралей</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дурень</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дурында</w:t>
      </w:r>
      <w:r w:rsidRPr="00EB6533">
        <w:rPr>
          <w:rFonts w:ascii="Times New Roman" w:hAnsi="Times New Roman" w:cs="Times New Roman"/>
          <w:sz w:val="28"/>
          <w:szCs w:val="28"/>
          <w:lang w:val="fr-FR"/>
        </w:rPr>
        <w:t xml:space="preserve"> (d’une femme), </w:t>
      </w:r>
      <w:r w:rsidRPr="00EB6533">
        <w:rPr>
          <w:rFonts w:ascii="Times New Roman" w:hAnsi="Times New Roman" w:cs="Times New Roman"/>
          <w:sz w:val="28"/>
          <w:szCs w:val="28"/>
        </w:rPr>
        <w:t>дуреха</w:t>
      </w:r>
      <w:r w:rsidRPr="00EB6533">
        <w:rPr>
          <w:rFonts w:ascii="Times New Roman" w:hAnsi="Times New Roman" w:cs="Times New Roman"/>
          <w:sz w:val="28"/>
          <w:szCs w:val="28"/>
          <w:lang w:val="fr-FR"/>
        </w:rPr>
        <w:t xml:space="preserve"> (d’une femme), </w:t>
      </w:r>
      <w:r w:rsidRPr="00EB6533">
        <w:rPr>
          <w:rFonts w:ascii="Times New Roman" w:hAnsi="Times New Roman" w:cs="Times New Roman"/>
          <w:sz w:val="28"/>
          <w:szCs w:val="28"/>
        </w:rPr>
        <w:t>полудурок</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полудурье</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придурок</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недоумок</w:t>
      </w:r>
      <w:r w:rsidR="00537055"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идиотина</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бестолочь</w:t>
      </w:r>
      <w:r w:rsidRPr="00EB6533">
        <w:rPr>
          <w:rFonts w:ascii="Times New Roman" w:hAnsi="Times New Roman" w:cs="Times New Roman"/>
          <w:sz w:val="28"/>
          <w:szCs w:val="28"/>
          <w:lang w:val="fr-FR"/>
        </w:rPr>
        <w:t>. Tous ces mots ont pris le sens de «</w:t>
      </w:r>
      <w:r w:rsidRPr="00EB6533">
        <w:rPr>
          <w:rFonts w:ascii="Times New Roman" w:hAnsi="Times New Roman" w:cs="Times New Roman"/>
          <w:sz w:val="28"/>
          <w:szCs w:val="28"/>
        </w:rPr>
        <w:t>глупый</w:t>
      </w:r>
      <w:r w:rsidRPr="00EB6533">
        <w:rPr>
          <w:rFonts w:ascii="Times New Roman" w:hAnsi="Times New Roman" w:cs="Times New Roman"/>
          <w:sz w:val="28"/>
          <w:szCs w:val="28"/>
          <w:lang w:val="fr-FR"/>
        </w:rPr>
        <w:t xml:space="preserve">» par dérivation </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rPr>
        <w:t>Кругликова</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w:t>
      </w:r>
    </w:p>
    <w:p w:rsidR="00BC4C07" w:rsidRPr="00EB6533" w:rsidRDefault="00BC4C07" w:rsidP="00383D59">
      <w:pPr>
        <w:spacing w:after="0" w:line="360" w:lineRule="auto"/>
        <w:ind w:firstLine="709"/>
        <w:jc w:val="both"/>
        <w:rPr>
          <w:rFonts w:ascii="Times New Roman" w:hAnsi="Times New Roman" w:cs="Times New Roman"/>
          <w:sz w:val="28"/>
          <w:szCs w:val="28"/>
          <w:lang w:val="fr-FR"/>
        </w:rPr>
      </w:pPr>
      <w:r w:rsidRPr="00EB6533">
        <w:rPr>
          <w:rFonts w:ascii="Times New Roman" w:hAnsi="Times New Roman" w:cs="Times New Roman"/>
          <w:sz w:val="28"/>
          <w:szCs w:val="28"/>
          <w:lang w:val="fr-FR"/>
        </w:rPr>
        <w:t>Quant aux mots dont le sens remonte à des termes non-motivés</w:t>
      </w:r>
      <w:r w:rsidR="003059D9">
        <w:rPr>
          <w:rFonts w:ascii="Times New Roman" w:hAnsi="Times New Roman" w:cs="Times New Roman"/>
          <w:sz w:val="28"/>
          <w:szCs w:val="28"/>
          <w:lang w:val="fr-FR"/>
        </w:rPr>
        <w:t>,</w:t>
      </w:r>
      <w:r w:rsidRPr="00EB6533">
        <w:rPr>
          <w:rFonts w:ascii="Times New Roman" w:hAnsi="Times New Roman" w:cs="Times New Roman"/>
          <w:sz w:val="28"/>
          <w:szCs w:val="28"/>
          <w:lang w:val="fr-FR"/>
        </w:rPr>
        <w:t xml:space="preserve"> on n’en compte pas moins : </w:t>
      </w:r>
      <w:r w:rsidRPr="00EB6533">
        <w:rPr>
          <w:rFonts w:ascii="Times New Roman" w:hAnsi="Times New Roman" w:cs="Times New Roman"/>
          <w:sz w:val="28"/>
          <w:szCs w:val="28"/>
        </w:rPr>
        <w:t>остолоп</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олух</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олух</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царя</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небесного</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балбес</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балда</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тумак</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остолопина</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дундук</w:t>
      </w:r>
      <w:r w:rsidRPr="00EB6533">
        <w:rPr>
          <w:rFonts w:ascii="Times New Roman" w:hAnsi="Times New Roman" w:cs="Times New Roman"/>
          <w:sz w:val="28"/>
          <w:szCs w:val="28"/>
          <w:lang w:val="fr-FR"/>
        </w:rPr>
        <w:t xml:space="preserve"> </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rPr>
        <w:t>Кругликова</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w:t>
      </w:r>
    </w:p>
    <w:p w:rsidR="00BC4C07" w:rsidRPr="00EB6533" w:rsidRDefault="00BC4C07" w:rsidP="00383D59">
      <w:pPr>
        <w:spacing w:after="0" w:line="360" w:lineRule="auto"/>
        <w:ind w:firstLine="709"/>
        <w:jc w:val="both"/>
        <w:rPr>
          <w:rFonts w:ascii="Times New Roman" w:hAnsi="Times New Roman" w:cs="Times New Roman"/>
          <w:sz w:val="28"/>
          <w:szCs w:val="28"/>
        </w:rPr>
      </w:pPr>
      <w:r w:rsidRPr="00EB6533">
        <w:rPr>
          <w:rFonts w:ascii="Times New Roman" w:hAnsi="Times New Roman" w:cs="Times New Roman"/>
          <w:sz w:val="28"/>
          <w:szCs w:val="28"/>
          <w:lang w:val="fr-FR"/>
        </w:rPr>
        <w:t xml:space="preserve">Le dictionnaire d’Ozhegov définit « </w:t>
      </w:r>
      <w:r w:rsidRPr="00EB6533">
        <w:rPr>
          <w:rFonts w:ascii="Times New Roman" w:hAnsi="Times New Roman" w:cs="Times New Roman"/>
          <w:sz w:val="28"/>
          <w:szCs w:val="28"/>
        </w:rPr>
        <w:t>глупый</w:t>
      </w:r>
      <w:r w:rsidRPr="00EB6533">
        <w:rPr>
          <w:rFonts w:ascii="Times New Roman" w:hAnsi="Times New Roman" w:cs="Times New Roman"/>
          <w:sz w:val="28"/>
          <w:szCs w:val="28"/>
          <w:lang w:val="fr-FR"/>
        </w:rPr>
        <w:t xml:space="preserve"> » comme « 1. </w:t>
      </w:r>
      <w:r w:rsidRPr="00EB6533">
        <w:rPr>
          <w:rFonts w:ascii="Times New Roman" w:hAnsi="Times New Roman" w:cs="Times New Roman"/>
          <w:sz w:val="28"/>
          <w:szCs w:val="28"/>
        </w:rPr>
        <w:t>С ограниченными умственными способностями, несообразительный, бестолковый человек. 2. Не обнаруживающий ума, лишенный разумной содержательности, целесообразности</w:t>
      </w:r>
      <w:r w:rsidRPr="00EB6533">
        <w:rPr>
          <w:rFonts w:ascii="Times New Roman" w:hAnsi="Times New Roman" w:cs="Times New Roman"/>
          <w:sz w:val="28"/>
          <w:szCs w:val="28"/>
          <w:lang w:val="fr-FR"/>
        </w:rPr>
        <w:t> </w:t>
      </w:r>
      <w:r w:rsidRPr="00EB6533">
        <w:rPr>
          <w:rFonts w:ascii="Times New Roman" w:hAnsi="Times New Roman" w:cs="Times New Roman"/>
          <w:sz w:val="28"/>
          <w:szCs w:val="28"/>
        </w:rPr>
        <w:t xml:space="preserve">» </w:t>
      </w:r>
      <w:r w:rsidR="00D00BC3" w:rsidRPr="00EB6533">
        <w:rPr>
          <w:rFonts w:ascii="Times New Roman" w:hAnsi="Times New Roman" w:cs="Times New Roman"/>
          <w:sz w:val="28"/>
          <w:szCs w:val="28"/>
        </w:rPr>
        <w:t>(</w:t>
      </w:r>
      <w:r w:rsidRPr="00EB6533">
        <w:rPr>
          <w:rFonts w:ascii="Times New Roman" w:hAnsi="Times New Roman" w:cs="Times New Roman"/>
          <w:sz w:val="28"/>
          <w:szCs w:val="28"/>
        </w:rPr>
        <w:t>Ожегов</w:t>
      </w:r>
      <w:r w:rsidR="00D00BC3" w:rsidRPr="00EB6533">
        <w:rPr>
          <w:rFonts w:ascii="Times New Roman" w:hAnsi="Times New Roman" w:cs="Times New Roman"/>
          <w:sz w:val="28"/>
          <w:szCs w:val="28"/>
        </w:rPr>
        <w:t>)</w:t>
      </w:r>
      <w:r w:rsidRPr="00EB6533">
        <w:rPr>
          <w:rFonts w:ascii="Times New Roman" w:hAnsi="Times New Roman" w:cs="Times New Roman"/>
          <w:sz w:val="28"/>
          <w:szCs w:val="28"/>
        </w:rPr>
        <w:t>.</w:t>
      </w:r>
    </w:p>
    <w:p w:rsidR="00BC4C07" w:rsidRPr="00EB6533" w:rsidRDefault="00BC4C07" w:rsidP="00383D59">
      <w:pPr>
        <w:spacing w:after="0" w:line="360" w:lineRule="auto"/>
        <w:ind w:firstLine="709"/>
        <w:jc w:val="both"/>
        <w:rPr>
          <w:rFonts w:ascii="Times New Roman" w:hAnsi="Times New Roman" w:cs="Times New Roman"/>
          <w:sz w:val="28"/>
          <w:szCs w:val="28"/>
        </w:rPr>
      </w:pPr>
      <w:r w:rsidRPr="00EB6533">
        <w:rPr>
          <w:rFonts w:ascii="Times New Roman" w:hAnsi="Times New Roman" w:cs="Times New Roman"/>
          <w:sz w:val="28"/>
          <w:szCs w:val="28"/>
          <w:lang w:val="fr-FR"/>
        </w:rPr>
        <w:t>Dans</w:t>
      </w:r>
      <w:r w:rsidRPr="003F6B20">
        <w:rPr>
          <w:rFonts w:ascii="Times New Roman" w:hAnsi="Times New Roman" w:cs="Times New Roman"/>
          <w:sz w:val="28"/>
          <w:szCs w:val="28"/>
          <w:lang w:val="fr-FR"/>
        </w:rPr>
        <w:t xml:space="preserve"> </w:t>
      </w:r>
      <w:r w:rsidRPr="00EB6533">
        <w:rPr>
          <w:rFonts w:ascii="Times New Roman" w:hAnsi="Times New Roman" w:cs="Times New Roman"/>
          <w:sz w:val="28"/>
          <w:szCs w:val="28"/>
          <w:lang w:val="fr-FR"/>
        </w:rPr>
        <w:t>la</w:t>
      </w:r>
      <w:r w:rsidRPr="003F6B20">
        <w:rPr>
          <w:rFonts w:ascii="Times New Roman" w:hAnsi="Times New Roman" w:cs="Times New Roman"/>
          <w:sz w:val="28"/>
          <w:szCs w:val="28"/>
          <w:lang w:val="fr-FR"/>
        </w:rPr>
        <w:t xml:space="preserve"> </w:t>
      </w:r>
      <w:r w:rsidRPr="00EB6533">
        <w:rPr>
          <w:rFonts w:ascii="Times New Roman" w:hAnsi="Times New Roman" w:cs="Times New Roman"/>
          <w:sz w:val="28"/>
          <w:szCs w:val="28"/>
          <w:lang w:val="fr-FR"/>
        </w:rPr>
        <w:t>structure</w:t>
      </w:r>
      <w:r w:rsidRPr="003F6B20">
        <w:rPr>
          <w:rFonts w:ascii="Times New Roman" w:hAnsi="Times New Roman" w:cs="Times New Roman"/>
          <w:sz w:val="28"/>
          <w:szCs w:val="28"/>
          <w:lang w:val="fr-FR"/>
        </w:rPr>
        <w:t xml:space="preserve"> </w:t>
      </w:r>
      <w:r w:rsidRPr="00EB6533">
        <w:rPr>
          <w:rFonts w:ascii="Times New Roman" w:hAnsi="Times New Roman" w:cs="Times New Roman"/>
          <w:sz w:val="28"/>
          <w:szCs w:val="28"/>
          <w:lang w:val="fr-FR"/>
        </w:rPr>
        <w:t>du</w:t>
      </w:r>
      <w:r w:rsidRPr="003F6B20">
        <w:rPr>
          <w:rFonts w:ascii="Times New Roman" w:hAnsi="Times New Roman" w:cs="Times New Roman"/>
          <w:sz w:val="28"/>
          <w:szCs w:val="28"/>
          <w:lang w:val="fr-FR"/>
        </w:rPr>
        <w:t xml:space="preserve"> </w:t>
      </w:r>
      <w:r w:rsidRPr="00EB6533">
        <w:rPr>
          <w:rFonts w:ascii="Times New Roman" w:hAnsi="Times New Roman" w:cs="Times New Roman"/>
          <w:sz w:val="28"/>
          <w:szCs w:val="28"/>
          <w:lang w:val="fr-FR"/>
        </w:rPr>
        <w:t>concept</w:t>
      </w:r>
      <w:r w:rsidRPr="003F6B20">
        <w:rPr>
          <w:rFonts w:ascii="Times New Roman" w:hAnsi="Times New Roman" w:cs="Times New Roman"/>
          <w:sz w:val="28"/>
          <w:szCs w:val="28"/>
          <w:lang w:val="fr-FR"/>
        </w:rPr>
        <w:t xml:space="preserve"> « </w:t>
      </w:r>
      <w:r w:rsidRPr="00EB6533">
        <w:rPr>
          <w:rFonts w:ascii="Times New Roman" w:hAnsi="Times New Roman" w:cs="Times New Roman"/>
          <w:sz w:val="28"/>
          <w:szCs w:val="28"/>
        </w:rPr>
        <w:t>Глупый</w:t>
      </w:r>
      <w:r w:rsidRPr="003F6B20">
        <w:rPr>
          <w:rFonts w:ascii="Times New Roman" w:hAnsi="Times New Roman" w:cs="Times New Roman"/>
          <w:sz w:val="28"/>
          <w:szCs w:val="28"/>
          <w:lang w:val="fr-FR"/>
        </w:rPr>
        <w:t xml:space="preserve">. </w:t>
      </w:r>
      <w:proofErr w:type="gramStart"/>
      <w:r w:rsidRPr="00EB6533">
        <w:rPr>
          <w:rFonts w:ascii="Times New Roman" w:hAnsi="Times New Roman" w:cs="Times New Roman"/>
          <w:sz w:val="28"/>
          <w:szCs w:val="28"/>
        </w:rPr>
        <w:t>Дурак</w:t>
      </w:r>
      <w:proofErr w:type="gramEnd"/>
      <w:r w:rsidRPr="00EB6533">
        <w:rPr>
          <w:rFonts w:ascii="Times New Roman" w:hAnsi="Times New Roman" w:cs="Times New Roman"/>
          <w:sz w:val="28"/>
          <w:szCs w:val="28"/>
          <w:lang w:val="fr-FR"/>
        </w:rPr>
        <w:t xml:space="preserve"> » certains chercheurs relève</w:t>
      </w:r>
      <w:r w:rsidR="003059D9">
        <w:rPr>
          <w:rFonts w:ascii="Times New Roman" w:hAnsi="Times New Roman" w:cs="Times New Roman"/>
          <w:sz w:val="28"/>
          <w:szCs w:val="28"/>
          <w:lang w:val="fr-FR"/>
        </w:rPr>
        <w:t>nt</w:t>
      </w:r>
      <w:r w:rsidRPr="00EB6533">
        <w:rPr>
          <w:rFonts w:ascii="Times New Roman" w:hAnsi="Times New Roman" w:cs="Times New Roman"/>
          <w:sz w:val="28"/>
          <w:szCs w:val="28"/>
          <w:lang w:val="fr-FR"/>
        </w:rPr>
        <w:t xml:space="preserve"> le cadre cognitif «</w:t>
      </w:r>
      <w:r w:rsidRPr="00EB6533">
        <w:rPr>
          <w:rFonts w:ascii="Times New Roman" w:hAnsi="Times New Roman" w:cs="Times New Roman"/>
          <w:sz w:val="28"/>
          <w:szCs w:val="28"/>
        </w:rPr>
        <w:t>дурак</w:t>
      </w:r>
      <w:r w:rsidRPr="00EB6533">
        <w:rPr>
          <w:rFonts w:ascii="Times New Roman" w:hAnsi="Times New Roman" w:cs="Times New Roman"/>
          <w:sz w:val="28"/>
          <w:szCs w:val="28"/>
          <w:lang w:val="fr-FR"/>
        </w:rPr>
        <w:t xml:space="preserve"> ». On </w:t>
      </w:r>
      <w:r w:rsidR="003059D9">
        <w:rPr>
          <w:rFonts w:ascii="Times New Roman" w:hAnsi="Times New Roman" w:cs="Times New Roman"/>
          <w:sz w:val="28"/>
          <w:szCs w:val="28"/>
          <w:lang w:val="fr-FR"/>
        </w:rPr>
        <w:t>sai</w:t>
      </w:r>
      <w:r w:rsidRPr="00EB6533">
        <w:rPr>
          <w:rFonts w:ascii="Times New Roman" w:hAnsi="Times New Roman" w:cs="Times New Roman"/>
          <w:sz w:val="28"/>
          <w:szCs w:val="28"/>
          <w:lang w:val="fr-FR"/>
        </w:rPr>
        <w:t>t que le mot « </w:t>
      </w:r>
      <w:r w:rsidRPr="00EB6533">
        <w:rPr>
          <w:rFonts w:ascii="Times New Roman" w:hAnsi="Times New Roman" w:cs="Times New Roman"/>
          <w:sz w:val="28"/>
          <w:szCs w:val="28"/>
        </w:rPr>
        <w:t>дурак</w:t>
      </w:r>
      <w:r w:rsidRPr="00EB6533">
        <w:rPr>
          <w:rFonts w:ascii="Times New Roman" w:hAnsi="Times New Roman" w:cs="Times New Roman"/>
          <w:sz w:val="28"/>
          <w:szCs w:val="28"/>
          <w:lang w:val="fr-FR"/>
        </w:rPr>
        <w:t xml:space="preserve"> » est employé pour décrire une personne extrêmement bête, qui prend des décisions extravagantes et effectue des actions déraisonnables. Ce n’est pas celui qui manque d’esprit, mais plutôt celui qui ne s’inscrit pas dans le modèle de vie ordinaire et témoigne par ses actions sa nature bestiaire. Les dictionnaires n’attribuent pas à ce mot un sens </w:t>
      </w:r>
      <w:r w:rsidRPr="00EB6533">
        <w:rPr>
          <w:rFonts w:ascii="Times New Roman" w:hAnsi="Times New Roman" w:cs="Times New Roman"/>
          <w:sz w:val="28"/>
          <w:szCs w:val="28"/>
          <w:lang w:val="fr-FR"/>
        </w:rPr>
        <w:lastRenderedPageBreak/>
        <w:t xml:space="preserve">particulier, différant de celui de « </w:t>
      </w:r>
      <w:r w:rsidRPr="00EB6533">
        <w:rPr>
          <w:rFonts w:ascii="Times New Roman" w:hAnsi="Times New Roman" w:cs="Times New Roman"/>
          <w:sz w:val="28"/>
          <w:szCs w:val="28"/>
        </w:rPr>
        <w:t>глупый</w:t>
      </w:r>
      <w:r w:rsidRPr="00EB6533">
        <w:rPr>
          <w:rFonts w:ascii="Times New Roman" w:hAnsi="Times New Roman" w:cs="Times New Roman"/>
          <w:sz w:val="28"/>
          <w:szCs w:val="28"/>
          <w:lang w:val="fr-FR"/>
        </w:rPr>
        <w:t xml:space="preserve"> ». Le dictionnaire d’Ozhégov donne la définition suivante de ce mot: « 1. </w:t>
      </w:r>
      <w:r w:rsidRPr="00EB6533">
        <w:rPr>
          <w:rFonts w:ascii="Times New Roman" w:hAnsi="Times New Roman" w:cs="Times New Roman"/>
          <w:sz w:val="28"/>
          <w:szCs w:val="28"/>
        </w:rPr>
        <w:t xml:space="preserve">Глупый человек, глупец. 2. В старину: придворный или домашний шут» </w:t>
      </w:r>
      <w:r w:rsidR="00D00BC3" w:rsidRPr="00EB6533">
        <w:rPr>
          <w:rFonts w:ascii="Times New Roman" w:hAnsi="Times New Roman" w:cs="Times New Roman"/>
          <w:sz w:val="28"/>
          <w:szCs w:val="28"/>
        </w:rPr>
        <w:t>(</w:t>
      </w:r>
      <w:r w:rsidRPr="00EB6533">
        <w:rPr>
          <w:rFonts w:ascii="Times New Roman" w:hAnsi="Times New Roman" w:cs="Times New Roman"/>
          <w:sz w:val="28"/>
          <w:szCs w:val="28"/>
        </w:rPr>
        <w:t>Ожегов</w:t>
      </w:r>
      <w:r w:rsidR="00D00BC3" w:rsidRPr="00EB6533">
        <w:rPr>
          <w:rFonts w:ascii="Times New Roman" w:hAnsi="Times New Roman" w:cs="Times New Roman"/>
          <w:sz w:val="28"/>
          <w:szCs w:val="28"/>
        </w:rPr>
        <w:t>)</w:t>
      </w:r>
      <w:r w:rsidRPr="00EB6533">
        <w:rPr>
          <w:rFonts w:ascii="Times New Roman" w:hAnsi="Times New Roman" w:cs="Times New Roman"/>
          <w:sz w:val="28"/>
          <w:szCs w:val="28"/>
        </w:rPr>
        <w:t xml:space="preserve">. </w:t>
      </w:r>
    </w:p>
    <w:p w:rsidR="00BC4C07" w:rsidRPr="00EB6533" w:rsidRDefault="00BC4C07" w:rsidP="00383D59">
      <w:pPr>
        <w:spacing w:after="0" w:line="360" w:lineRule="auto"/>
        <w:ind w:firstLine="709"/>
        <w:jc w:val="both"/>
        <w:rPr>
          <w:rFonts w:ascii="Times New Roman" w:hAnsi="Times New Roman" w:cs="Times New Roman"/>
          <w:sz w:val="28"/>
          <w:szCs w:val="28"/>
          <w:lang w:val="fr-FR"/>
        </w:rPr>
      </w:pPr>
      <w:r w:rsidRPr="00EB6533">
        <w:rPr>
          <w:rFonts w:ascii="Times New Roman" w:hAnsi="Times New Roman" w:cs="Times New Roman"/>
          <w:sz w:val="28"/>
          <w:szCs w:val="28"/>
          <w:lang w:val="fr-FR"/>
        </w:rPr>
        <w:t>Il y a une autre interprétation du terme</w:t>
      </w:r>
      <w:r w:rsidR="00A805DA">
        <w:rPr>
          <w:rFonts w:ascii="Times New Roman" w:hAnsi="Times New Roman" w:cs="Times New Roman"/>
          <w:sz w:val="28"/>
          <w:szCs w:val="28"/>
          <w:lang w:val="fr-FR"/>
        </w:rPr>
        <w:t>,</w:t>
      </w:r>
      <w:r w:rsidRPr="00EB6533">
        <w:rPr>
          <w:rFonts w:ascii="Times New Roman" w:hAnsi="Times New Roman" w:cs="Times New Roman"/>
          <w:sz w:val="28"/>
          <w:szCs w:val="28"/>
          <w:lang w:val="fr-FR"/>
        </w:rPr>
        <w:t xml:space="preserve"> selon laquelle le mot « </w:t>
      </w:r>
      <w:r w:rsidRPr="00EB6533">
        <w:rPr>
          <w:rFonts w:ascii="Times New Roman" w:hAnsi="Times New Roman" w:cs="Times New Roman"/>
          <w:sz w:val="28"/>
          <w:szCs w:val="28"/>
        </w:rPr>
        <w:t>дурак</w:t>
      </w:r>
      <w:r w:rsidRPr="00EB6533">
        <w:rPr>
          <w:rFonts w:ascii="Times New Roman" w:hAnsi="Times New Roman" w:cs="Times New Roman"/>
          <w:sz w:val="28"/>
          <w:szCs w:val="28"/>
          <w:lang w:val="fr-FR"/>
        </w:rPr>
        <w:t xml:space="preserve"> » remonte au nom Ur</w:t>
      </w:r>
      <w:r w:rsidR="00537055" w:rsidRPr="00EB6533">
        <w:rPr>
          <w:rFonts w:ascii="Times New Roman" w:hAnsi="Times New Roman" w:cs="Times New Roman"/>
          <w:sz w:val="28"/>
          <w:szCs w:val="28"/>
          <w:lang w:val="fr-FR"/>
        </w:rPr>
        <w:t>/</w:t>
      </w:r>
      <w:r w:rsidR="00537055" w:rsidRPr="00EB6533">
        <w:rPr>
          <w:rFonts w:ascii="Times New Roman" w:hAnsi="Times New Roman" w:cs="Times New Roman"/>
          <w:sz w:val="28"/>
          <w:szCs w:val="28"/>
        </w:rPr>
        <w:t>Ур</w:t>
      </w:r>
      <w:r w:rsidR="00537055" w:rsidRPr="00EB6533">
        <w:rPr>
          <w:rFonts w:ascii="Times New Roman" w:hAnsi="Times New Roman" w:cs="Times New Roman"/>
          <w:sz w:val="28"/>
          <w:szCs w:val="28"/>
          <w:lang w:val="fr-FR"/>
        </w:rPr>
        <w:t>, attribué aux habitants du monde préhistorique</w:t>
      </w:r>
      <w:r w:rsidRPr="00EB6533">
        <w:rPr>
          <w:rFonts w:ascii="Times New Roman" w:hAnsi="Times New Roman" w:cs="Times New Roman"/>
          <w:sz w:val="28"/>
          <w:szCs w:val="28"/>
          <w:lang w:val="fr-FR"/>
        </w:rPr>
        <w:t xml:space="preserve">. D’abord ce mot signifiait un </w:t>
      </w:r>
      <w:r w:rsidR="00537055" w:rsidRPr="00EB6533">
        <w:rPr>
          <w:rFonts w:ascii="Times New Roman" w:hAnsi="Times New Roman" w:cs="Times New Roman"/>
          <w:sz w:val="28"/>
          <w:szCs w:val="28"/>
          <w:lang w:val="fr-FR"/>
        </w:rPr>
        <w:t xml:space="preserve">disciple </w:t>
      </w:r>
      <w:r w:rsidRPr="00EB6533">
        <w:rPr>
          <w:rFonts w:ascii="Times New Roman" w:hAnsi="Times New Roman" w:cs="Times New Roman"/>
          <w:sz w:val="28"/>
          <w:szCs w:val="28"/>
          <w:lang w:val="fr-FR"/>
        </w:rPr>
        <w:t>d’UR, d’où vient « </w:t>
      </w:r>
      <w:r w:rsidRPr="00EB6533">
        <w:rPr>
          <w:rFonts w:ascii="Times New Roman" w:hAnsi="Times New Roman" w:cs="Times New Roman"/>
          <w:sz w:val="28"/>
          <w:szCs w:val="28"/>
        </w:rPr>
        <w:t>д</w:t>
      </w:r>
      <w:r w:rsidRPr="00EB6533">
        <w:rPr>
          <w:rFonts w:ascii="Times New Roman" w:hAnsi="Times New Roman" w:cs="Times New Roman"/>
          <w:sz w:val="28"/>
          <w:szCs w:val="28"/>
          <w:lang w:val="fr-FR"/>
        </w:rPr>
        <w:t>’</w:t>
      </w:r>
      <w:r w:rsidRPr="00EB6533">
        <w:rPr>
          <w:rFonts w:ascii="Times New Roman" w:hAnsi="Times New Roman" w:cs="Times New Roman"/>
          <w:sz w:val="28"/>
          <w:szCs w:val="28"/>
        </w:rPr>
        <w:t>УР</w:t>
      </w:r>
      <w:r w:rsidRPr="00EB6533">
        <w:rPr>
          <w:rFonts w:ascii="Times New Roman" w:hAnsi="Times New Roman" w:cs="Times New Roman"/>
          <w:sz w:val="28"/>
          <w:szCs w:val="28"/>
          <w:lang w:val="fr-FR"/>
        </w:rPr>
        <w:t>’</w:t>
      </w:r>
      <w:r w:rsidRPr="00EB6533">
        <w:rPr>
          <w:rFonts w:ascii="Times New Roman" w:hAnsi="Times New Roman" w:cs="Times New Roman"/>
          <w:sz w:val="28"/>
          <w:szCs w:val="28"/>
        </w:rPr>
        <w:t>ак</w:t>
      </w:r>
      <w:r w:rsidRPr="00EB6533">
        <w:rPr>
          <w:rFonts w:ascii="Times New Roman" w:hAnsi="Times New Roman" w:cs="Times New Roman"/>
          <w:sz w:val="28"/>
          <w:szCs w:val="28"/>
          <w:lang w:val="fr-FR"/>
        </w:rPr>
        <w:t xml:space="preserve"> ». Ces Urs possédaient des connaissances cosmiques et les transmettaient à leurs </w:t>
      </w:r>
      <w:r w:rsidR="00537055" w:rsidRPr="00EB6533">
        <w:rPr>
          <w:rFonts w:ascii="Times New Roman" w:hAnsi="Times New Roman" w:cs="Times New Roman"/>
          <w:sz w:val="28"/>
          <w:szCs w:val="28"/>
          <w:lang w:val="fr-FR"/>
        </w:rPr>
        <w:t>adeptes</w:t>
      </w:r>
      <w:r w:rsidRPr="00EB6533">
        <w:rPr>
          <w:rFonts w:ascii="Times New Roman" w:hAnsi="Times New Roman" w:cs="Times New Roman"/>
          <w:sz w:val="28"/>
          <w:szCs w:val="28"/>
          <w:lang w:val="fr-FR"/>
        </w:rPr>
        <w:t xml:space="preserve">. Par cette tradition « </w:t>
      </w:r>
      <w:r w:rsidRPr="00EB6533">
        <w:rPr>
          <w:rFonts w:ascii="Times New Roman" w:hAnsi="Times New Roman" w:cs="Times New Roman"/>
          <w:sz w:val="28"/>
          <w:szCs w:val="28"/>
        </w:rPr>
        <w:t>дурак</w:t>
      </w:r>
      <w:r w:rsidRPr="00EB6533">
        <w:rPr>
          <w:rFonts w:ascii="Times New Roman" w:hAnsi="Times New Roman" w:cs="Times New Roman"/>
          <w:sz w:val="28"/>
          <w:szCs w:val="28"/>
          <w:lang w:val="fr-FR"/>
        </w:rPr>
        <w:t xml:space="preserve"> » est censé être même plus intelligent que des personnes sages </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rPr>
        <w:t>ВП</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 xml:space="preserve">.  </w:t>
      </w:r>
    </w:p>
    <w:p w:rsidR="00BC4C07" w:rsidRPr="00EB6533" w:rsidRDefault="00BC4C07" w:rsidP="00383D59">
      <w:pPr>
        <w:spacing w:after="0" w:line="360" w:lineRule="auto"/>
        <w:ind w:firstLine="709"/>
        <w:jc w:val="both"/>
        <w:rPr>
          <w:rFonts w:ascii="Times New Roman" w:hAnsi="Times New Roman" w:cs="Times New Roman"/>
          <w:sz w:val="28"/>
          <w:szCs w:val="28"/>
          <w:lang w:val="fr-FR"/>
        </w:rPr>
      </w:pPr>
      <w:r w:rsidRPr="00EB6533">
        <w:rPr>
          <w:rFonts w:ascii="Times New Roman" w:hAnsi="Times New Roman" w:cs="Times New Roman"/>
          <w:sz w:val="28"/>
          <w:szCs w:val="28"/>
          <w:lang w:val="fr-FR"/>
        </w:rPr>
        <w:t xml:space="preserve">En s’appuyant sur les </w:t>
      </w:r>
      <w:r w:rsidR="00A805DA">
        <w:rPr>
          <w:rFonts w:ascii="Times New Roman" w:hAnsi="Times New Roman" w:cs="Times New Roman"/>
          <w:sz w:val="28"/>
          <w:szCs w:val="28"/>
          <w:lang w:val="fr-FR"/>
        </w:rPr>
        <w:t>principes de la théorie du lang</w:t>
      </w:r>
      <w:r w:rsidRPr="00EB6533">
        <w:rPr>
          <w:rFonts w:ascii="Times New Roman" w:hAnsi="Times New Roman" w:cs="Times New Roman"/>
          <w:sz w:val="28"/>
          <w:szCs w:val="28"/>
          <w:lang w:val="fr-FR"/>
        </w:rPr>
        <w:t xml:space="preserve">age à cadre, on a divisé toutes les expressions en 8 slots: </w:t>
      </w:r>
    </w:p>
    <w:p w:rsidR="00BC4C07" w:rsidRPr="00EB6533" w:rsidRDefault="00EB7389" w:rsidP="00383D59">
      <w:pPr>
        <w:pStyle w:val="a6"/>
        <w:numPr>
          <w:ilvl w:val="0"/>
          <w:numId w:val="6"/>
        </w:numPr>
        <w:spacing w:after="0" w:line="360" w:lineRule="auto"/>
        <w:ind w:firstLine="709"/>
        <w:jc w:val="both"/>
        <w:rPr>
          <w:rFonts w:ascii="Times New Roman" w:hAnsi="Times New Roman" w:cs="Times New Roman"/>
          <w:sz w:val="28"/>
          <w:szCs w:val="28"/>
          <w:lang w:val="fr-FR"/>
        </w:rPr>
      </w:pPr>
      <w:r w:rsidRPr="00EB6533">
        <w:rPr>
          <w:rFonts w:ascii="Times New Roman" w:hAnsi="Times New Roman" w:cs="Times New Roman"/>
          <w:sz w:val="28"/>
          <w:szCs w:val="28"/>
          <w:lang w:val="fr-FR"/>
        </w:rPr>
        <w:t>A</w:t>
      </w:r>
      <w:r w:rsidR="00BC4C07" w:rsidRPr="00EB6533">
        <w:rPr>
          <w:rFonts w:ascii="Times New Roman" w:hAnsi="Times New Roman" w:cs="Times New Roman"/>
          <w:sz w:val="28"/>
          <w:szCs w:val="28"/>
          <w:lang w:val="fr-FR"/>
        </w:rPr>
        <w:t>bsence de capacités</w:t>
      </w:r>
      <w:r w:rsidR="00537055" w:rsidRPr="00EB6533">
        <w:rPr>
          <w:rFonts w:ascii="Times New Roman" w:hAnsi="Times New Roman" w:cs="Times New Roman"/>
          <w:sz w:val="28"/>
          <w:szCs w:val="28"/>
          <w:lang w:val="fr-FR"/>
        </w:rPr>
        <w:t xml:space="preserve"> de</w:t>
      </w:r>
      <w:r w:rsidR="00BC4C07" w:rsidRPr="00EB6533">
        <w:rPr>
          <w:rFonts w:ascii="Times New Roman" w:hAnsi="Times New Roman" w:cs="Times New Roman"/>
          <w:sz w:val="28"/>
          <w:szCs w:val="28"/>
          <w:lang w:val="fr-FR"/>
        </w:rPr>
        <w:t xml:space="preserve"> raisonner</w:t>
      </w:r>
    </w:p>
    <w:p w:rsidR="00BC4C07" w:rsidRPr="00EB6533" w:rsidRDefault="00EB7389" w:rsidP="00383D59">
      <w:pPr>
        <w:pStyle w:val="a6"/>
        <w:numPr>
          <w:ilvl w:val="0"/>
          <w:numId w:val="6"/>
        </w:numPr>
        <w:spacing w:after="0" w:line="360" w:lineRule="auto"/>
        <w:ind w:firstLine="709"/>
        <w:jc w:val="both"/>
        <w:rPr>
          <w:rFonts w:ascii="Times New Roman" w:hAnsi="Times New Roman" w:cs="Times New Roman"/>
          <w:sz w:val="28"/>
          <w:szCs w:val="28"/>
          <w:lang w:val="fr-FR"/>
        </w:rPr>
      </w:pPr>
      <w:proofErr w:type="gramStart"/>
      <w:r w:rsidRPr="00EB6533">
        <w:rPr>
          <w:rFonts w:ascii="Times New Roman" w:hAnsi="Times New Roman" w:cs="Times New Roman"/>
          <w:sz w:val="28"/>
          <w:szCs w:val="28"/>
        </w:rPr>
        <w:t>А</w:t>
      </w:r>
      <w:proofErr w:type="gramEnd"/>
      <w:r w:rsidR="00BC4C07" w:rsidRPr="00EB6533">
        <w:rPr>
          <w:rFonts w:ascii="Times New Roman" w:hAnsi="Times New Roman" w:cs="Times New Roman"/>
          <w:sz w:val="28"/>
          <w:szCs w:val="28"/>
          <w:lang w:val="fr-FR"/>
        </w:rPr>
        <w:t>bsence de raisonnement, de bon sens dans les opinions et les actions</w:t>
      </w:r>
    </w:p>
    <w:p w:rsidR="00BC4C07" w:rsidRPr="00EB6533" w:rsidRDefault="00EB7389" w:rsidP="00383D59">
      <w:pPr>
        <w:pStyle w:val="a6"/>
        <w:numPr>
          <w:ilvl w:val="0"/>
          <w:numId w:val="6"/>
        </w:numPr>
        <w:spacing w:after="0" w:line="360" w:lineRule="auto"/>
        <w:ind w:firstLine="709"/>
        <w:jc w:val="both"/>
        <w:rPr>
          <w:rFonts w:ascii="Times New Roman" w:hAnsi="Times New Roman" w:cs="Times New Roman"/>
          <w:sz w:val="28"/>
          <w:szCs w:val="28"/>
        </w:rPr>
      </w:pPr>
      <w:r w:rsidRPr="00EB6533">
        <w:rPr>
          <w:rFonts w:ascii="Times New Roman" w:hAnsi="Times New Roman" w:cs="Times New Roman"/>
          <w:sz w:val="28"/>
          <w:szCs w:val="28"/>
          <w:lang w:val="fr-FR"/>
        </w:rPr>
        <w:t>L’</w:t>
      </w:r>
      <w:r w:rsidR="00BC4C07" w:rsidRPr="00EB6533">
        <w:rPr>
          <w:rFonts w:ascii="Times New Roman" w:hAnsi="Times New Roman" w:cs="Times New Roman"/>
          <w:sz w:val="28"/>
          <w:szCs w:val="28"/>
          <w:lang w:val="en-US"/>
        </w:rPr>
        <w:t>ignorance</w:t>
      </w:r>
    </w:p>
    <w:p w:rsidR="00BC4C07" w:rsidRPr="00EB6533" w:rsidRDefault="00EB7389" w:rsidP="00383D59">
      <w:pPr>
        <w:pStyle w:val="a6"/>
        <w:numPr>
          <w:ilvl w:val="0"/>
          <w:numId w:val="6"/>
        </w:numPr>
        <w:spacing w:after="0" w:line="360" w:lineRule="auto"/>
        <w:ind w:firstLine="709"/>
        <w:jc w:val="both"/>
        <w:rPr>
          <w:rFonts w:ascii="Times New Roman" w:hAnsi="Times New Roman" w:cs="Times New Roman"/>
          <w:sz w:val="28"/>
          <w:szCs w:val="28"/>
        </w:rPr>
      </w:pPr>
      <w:r w:rsidRPr="00EB6533">
        <w:rPr>
          <w:rFonts w:ascii="Times New Roman" w:hAnsi="Times New Roman" w:cs="Times New Roman"/>
          <w:sz w:val="28"/>
          <w:szCs w:val="28"/>
          <w:lang w:val="fr-FR"/>
        </w:rPr>
        <w:t>Faire le fou</w:t>
      </w:r>
    </w:p>
    <w:p w:rsidR="00BC4C07" w:rsidRPr="00EB6533" w:rsidRDefault="00BC4C07" w:rsidP="00383D59">
      <w:pPr>
        <w:spacing w:after="0" w:line="360" w:lineRule="auto"/>
        <w:ind w:firstLine="709"/>
        <w:jc w:val="both"/>
        <w:rPr>
          <w:rFonts w:ascii="Times New Roman" w:hAnsi="Times New Roman" w:cs="Times New Roman"/>
          <w:sz w:val="28"/>
          <w:szCs w:val="28"/>
          <w:lang w:val="fr-FR"/>
        </w:rPr>
      </w:pPr>
      <w:r w:rsidRPr="00EB6533">
        <w:rPr>
          <w:rFonts w:ascii="Times New Roman" w:hAnsi="Times New Roman" w:cs="Times New Roman"/>
          <w:sz w:val="28"/>
          <w:szCs w:val="28"/>
          <w:lang w:val="fr-FR"/>
        </w:rPr>
        <w:t>Les expressions recueillies employées pour décrire ce cadre cognitif sont divisées en groupes selon l’aspect axiologique reflété:</w:t>
      </w:r>
    </w:p>
    <w:p w:rsidR="00112DCA" w:rsidRPr="00283493" w:rsidRDefault="00A805DA" w:rsidP="00383D59">
      <w:pPr>
        <w:pStyle w:val="a6"/>
        <w:numPr>
          <w:ilvl w:val="0"/>
          <w:numId w:val="7"/>
        </w:num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Ne pas posséder la</w:t>
      </w:r>
      <w:r w:rsidR="00283493">
        <w:rPr>
          <w:rFonts w:ascii="Times New Roman" w:hAnsi="Times New Roman" w:cs="Times New Roman"/>
          <w:sz w:val="28"/>
          <w:szCs w:val="28"/>
          <w:lang w:val="fr-FR"/>
        </w:rPr>
        <w:t xml:space="preserve"> capacité de comprendre</w:t>
      </w:r>
    </w:p>
    <w:p w:rsidR="00283493" w:rsidRDefault="00283493" w:rsidP="00383D59">
      <w:pPr>
        <w:pStyle w:val="a6"/>
        <w:numPr>
          <w:ilvl w:val="0"/>
          <w:numId w:val="7"/>
        </w:num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Être inapte à éduquer</w:t>
      </w:r>
    </w:p>
    <w:p w:rsidR="00283493" w:rsidRDefault="00283493" w:rsidP="00383D59">
      <w:pPr>
        <w:pStyle w:val="a6"/>
        <w:numPr>
          <w:ilvl w:val="0"/>
          <w:numId w:val="7"/>
        </w:num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Avoir des facultés intellectuelles restreintes</w:t>
      </w:r>
    </w:p>
    <w:p w:rsidR="0086236F" w:rsidRDefault="0086236F" w:rsidP="00383D59">
      <w:pPr>
        <w:pStyle w:val="a6"/>
        <w:numPr>
          <w:ilvl w:val="0"/>
          <w:numId w:val="7"/>
        </w:num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Ne pas savoir effectuer une action toute simple</w:t>
      </w:r>
    </w:p>
    <w:p w:rsidR="00283493" w:rsidRDefault="00283493" w:rsidP="00383D59">
      <w:pPr>
        <w:pStyle w:val="a6"/>
        <w:numPr>
          <w:ilvl w:val="0"/>
          <w:numId w:val="7"/>
        </w:num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Être déraison</w:t>
      </w:r>
      <w:r w:rsidR="00A805DA">
        <w:rPr>
          <w:rFonts w:ascii="Times New Roman" w:hAnsi="Times New Roman" w:cs="Times New Roman"/>
          <w:sz w:val="28"/>
          <w:szCs w:val="28"/>
          <w:lang w:val="fr-FR"/>
        </w:rPr>
        <w:t>n</w:t>
      </w:r>
      <w:r>
        <w:rPr>
          <w:rFonts w:ascii="Times New Roman" w:hAnsi="Times New Roman" w:cs="Times New Roman"/>
          <w:sz w:val="28"/>
          <w:szCs w:val="28"/>
          <w:lang w:val="fr-FR"/>
        </w:rPr>
        <w:t>able</w:t>
      </w:r>
    </w:p>
    <w:p w:rsidR="00283493" w:rsidRDefault="00283493" w:rsidP="00383D59">
      <w:pPr>
        <w:pStyle w:val="a6"/>
        <w:numPr>
          <w:ilvl w:val="0"/>
          <w:numId w:val="7"/>
        </w:num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Avoir peu d’esprit</w:t>
      </w:r>
    </w:p>
    <w:p w:rsidR="00283493" w:rsidRDefault="00283493" w:rsidP="00383D59">
      <w:pPr>
        <w:pStyle w:val="a6"/>
        <w:numPr>
          <w:ilvl w:val="0"/>
          <w:numId w:val="7"/>
        </w:num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Ne pas savoir </w:t>
      </w:r>
      <w:r w:rsidR="00A805DA">
        <w:rPr>
          <w:rFonts w:ascii="Times New Roman" w:hAnsi="Times New Roman" w:cs="Times New Roman"/>
          <w:sz w:val="28"/>
          <w:szCs w:val="28"/>
          <w:lang w:val="fr-FR"/>
        </w:rPr>
        <w:t xml:space="preserve">se </w:t>
      </w:r>
      <w:r>
        <w:rPr>
          <w:rFonts w:ascii="Times New Roman" w:hAnsi="Times New Roman" w:cs="Times New Roman"/>
          <w:sz w:val="28"/>
          <w:szCs w:val="28"/>
          <w:lang w:val="fr-FR"/>
        </w:rPr>
        <w:t>servir de son intellect</w:t>
      </w:r>
    </w:p>
    <w:p w:rsidR="00283493" w:rsidRDefault="00283493" w:rsidP="00383D59">
      <w:pPr>
        <w:pStyle w:val="a6"/>
        <w:numPr>
          <w:ilvl w:val="0"/>
          <w:numId w:val="7"/>
        </w:num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Être trop grand, haut, fort pour être intelligent</w:t>
      </w:r>
    </w:p>
    <w:p w:rsidR="00283493" w:rsidRDefault="00283493" w:rsidP="00383D59">
      <w:pPr>
        <w:pStyle w:val="a6"/>
        <w:numPr>
          <w:ilvl w:val="0"/>
          <w:numId w:val="7"/>
        </w:num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Être fou</w:t>
      </w:r>
    </w:p>
    <w:p w:rsidR="00283493" w:rsidRDefault="00283493" w:rsidP="00383D59">
      <w:pPr>
        <w:pStyle w:val="a6"/>
        <w:numPr>
          <w:ilvl w:val="0"/>
          <w:numId w:val="7"/>
        </w:num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Avoir l’esprit faible</w:t>
      </w:r>
    </w:p>
    <w:p w:rsidR="00283493" w:rsidRDefault="00283493" w:rsidP="00383D59">
      <w:pPr>
        <w:pStyle w:val="a6"/>
        <w:numPr>
          <w:ilvl w:val="0"/>
          <w:numId w:val="7"/>
        </w:num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Ne pas avoir de connaissances</w:t>
      </w:r>
    </w:p>
    <w:p w:rsidR="00283493" w:rsidRDefault="00283493" w:rsidP="00383D59">
      <w:pPr>
        <w:pStyle w:val="a6"/>
        <w:numPr>
          <w:ilvl w:val="0"/>
          <w:numId w:val="7"/>
        </w:num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Avoir la tête « pourrie » de doctrine inutile</w:t>
      </w:r>
    </w:p>
    <w:p w:rsidR="00283493" w:rsidRDefault="00AD2EF7" w:rsidP="00383D59">
      <w:pPr>
        <w:pStyle w:val="a6"/>
        <w:numPr>
          <w:ilvl w:val="0"/>
          <w:numId w:val="7"/>
        </w:num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lastRenderedPageBreak/>
        <w:t>Se comporter d’une façon folle</w:t>
      </w:r>
    </w:p>
    <w:p w:rsidR="006A0EBF" w:rsidRPr="006A0EBF" w:rsidRDefault="006A0EBF" w:rsidP="006A0EBF">
      <w:pPr>
        <w:spacing w:after="0" w:line="360" w:lineRule="auto"/>
        <w:ind w:left="1429"/>
        <w:jc w:val="both"/>
        <w:rPr>
          <w:rFonts w:ascii="Times New Roman" w:hAnsi="Times New Roman" w:cs="Times New Roman"/>
          <w:sz w:val="28"/>
          <w:szCs w:val="28"/>
          <w:lang w:val="fr-FR"/>
        </w:rPr>
      </w:pPr>
    </w:p>
    <w:p w:rsidR="00112DCA" w:rsidRDefault="00112DCA" w:rsidP="00383D59">
      <w:pPr>
        <w:spacing w:after="0" w:line="360" w:lineRule="auto"/>
        <w:ind w:firstLine="709"/>
        <w:jc w:val="both"/>
        <w:rPr>
          <w:rFonts w:ascii="Times New Roman" w:hAnsi="Times New Roman" w:cs="Times New Roman"/>
          <w:sz w:val="28"/>
          <w:szCs w:val="28"/>
          <w:lang w:val="fr-FR"/>
        </w:rPr>
      </w:pPr>
      <w:r w:rsidRPr="00EB6533">
        <w:rPr>
          <w:rFonts w:ascii="Times New Roman" w:hAnsi="Times New Roman" w:cs="Times New Roman"/>
          <w:sz w:val="28"/>
          <w:szCs w:val="28"/>
          <w:u w:val="single"/>
          <w:lang w:val="fr-FR"/>
        </w:rPr>
        <w:t>Absence de capacité de raisonner.</w:t>
      </w:r>
      <w:r w:rsidRPr="00EB6533">
        <w:rPr>
          <w:rFonts w:ascii="Times New Roman" w:hAnsi="Times New Roman" w:cs="Times New Roman"/>
          <w:sz w:val="28"/>
          <w:szCs w:val="28"/>
          <w:lang w:val="fr-FR"/>
        </w:rPr>
        <w:t xml:space="preserve"> </w:t>
      </w:r>
    </w:p>
    <w:p w:rsidR="00A805DA" w:rsidRPr="00283493" w:rsidRDefault="00A805DA" w:rsidP="00383D59">
      <w:pPr>
        <w:spacing w:after="0" w:line="360" w:lineRule="auto"/>
        <w:ind w:firstLine="709"/>
        <w:jc w:val="both"/>
        <w:rPr>
          <w:rFonts w:ascii="Times New Roman" w:hAnsi="Times New Roman" w:cs="Times New Roman"/>
          <w:sz w:val="28"/>
          <w:szCs w:val="28"/>
          <w:lang w:val="fr-FR"/>
        </w:rPr>
      </w:pPr>
    </w:p>
    <w:p w:rsidR="00112DCA" w:rsidRPr="000C4A65" w:rsidRDefault="00112DCA" w:rsidP="00383D59">
      <w:pPr>
        <w:spacing w:after="0" w:line="360" w:lineRule="auto"/>
        <w:ind w:firstLine="709"/>
        <w:jc w:val="both"/>
        <w:rPr>
          <w:rFonts w:ascii="Times New Roman" w:hAnsi="Times New Roman" w:cs="Times New Roman"/>
          <w:sz w:val="28"/>
          <w:szCs w:val="28"/>
          <w:lang w:val="fr-FR"/>
        </w:rPr>
      </w:pPr>
      <w:r w:rsidRPr="00EB6533">
        <w:rPr>
          <w:rFonts w:ascii="Times New Roman" w:hAnsi="Times New Roman" w:cs="Times New Roman"/>
          <w:sz w:val="28"/>
          <w:szCs w:val="28"/>
          <w:lang w:val="fr-FR"/>
        </w:rPr>
        <w:t>L</w:t>
      </w:r>
      <w:r w:rsidRPr="000C4A65">
        <w:rPr>
          <w:rFonts w:ascii="Times New Roman" w:hAnsi="Times New Roman" w:cs="Times New Roman"/>
          <w:sz w:val="28"/>
          <w:szCs w:val="28"/>
          <w:lang w:val="fr-FR"/>
        </w:rPr>
        <w:t>’</w:t>
      </w:r>
      <w:r w:rsidRPr="00EB6533">
        <w:rPr>
          <w:rFonts w:ascii="Times New Roman" w:hAnsi="Times New Roman" w:cs="Times New Roman"/>
          <w:sz w:val="28"/>
          <w:szCs w:val="28"/>
          <w:lang w:val="fr-FR"/>
        </w:rPr>
        <w:t>id</w:t>
      </w:r>
      <w:r w:rsidRPr="000C4A65">
        <w:rPr>
          <w:rFonts w:ascii="Times New Roman" w:hAnsi="Times New Roman" w:cs="Times New Roman"/>
          <w:sz w:val="28"/>
          <w:szCs w:val="28"/>
          <w:lang w:val="fr-FR"/>
        </w:rPr>
        <w:t>é</w:t>
      </w:r>
      <w:r w:rsidRPr="00EB6533">
        <w:rPr>
          <w:rFonts w:ascii="Times New Roman" w:hAnsi="Times New Roman" w:cs="Times New Roman"/>
          <w:sz w:val="28"/>
          <w:szCs w:val="28"/>
          <w:lang w:val="fr-FR"/>
        </w:rPr>
        <w:t>e</w:t>
      </w:r>
      <w:r w:rsidRPr="000C4A65">
        <w:rPr>
          <w:rFonts w:ascii="Times New Roman" w:hAnsi="Times New Roman" w:cs="Times New Roman"/>
          <w:sz w:val="28"/>
          <w:szCs w:val="28"/>
          <w:lang w:val="fr-FR"/>
        </w:rPr>
        <w:t xml:space="preserve"> </w:t>
      </w:r>
      <w:r w:rsidRPr="00EB6533">
        <w:rPr>
          <w:rFonts w:ascii="Times New Roman" w:hAnsi="Times New Roman" w:cs="Times New Roman"/>
          <w:sz w:val="28"/>
          <w:szCs w:val="28"/>
          <w:lang w:val="fr-FR"/>
        </w:rPr>
        <w:t>principale</w:t>
      </w:r>
      <w:r w:rsidRPr="000C4A65">
        <w:rPr>
          <w:rFonts w:ascii="Times New Roman" w:hAnsi="Times New Roman" w:cs="Times New Roman"/>
          <w:sz w:val="28"/>
          <w:szCs w:val="28"/>
          <w:lang w:val="fr-FR"/>
        </w:rPr>
        <w:t xml:space="preserve"> </w:t>
      </w:r>
      <w:r w:rsidRPr="00EB6533">
        <w:rPr>
          <w:rFonts w:ascii="Times New Roman" w:hAnsi="Times New Roman" w:cs="Times New Roman"/>
          <w:sz w:val="28"/>
          <w:szCs w:val="28"/>
          <w:lang w:val="fr-FR"/>
        </w:rPr>
        <w:t>de</w:t>
      </w:r>
      <w:r w:rsidRPr="000C4A65">
        <w:rPr>
          <w:rFonts w:ascii="Times New Roman" w:hAnsi="Times New Roman" w:cs="Times New Roman"/>
          <w:sz w:val="28"/>
          <w:szCs w:val="28"/>
          <w:lang w:val="fr-FR"/>
        </w:rPr>
        <w:t xml:space="preserve"> </w:t>
      </w:r>
      <w:r w:rsidRPr="00EB6533">
        <w:rPr>
          <w:rFonts w:ascii="Times New Roman" w:hAnsi="Times New Roman" w:cs="Times New Roman"/>
          <w:sz w:val="28"/>
          <w:szCs w:val="28"/>
          <w:lang w:val="fr-FR"/>
        </w:rPr>
        <w:t>celui</w:t>
      </w:r>
      <w:r w:rsidRPr="000C4A65">
        <w:rPr>
          <w:rFonts w:ascii="Times New Roman" w:hAnsi="Times New Roman" w:cs="Times New Roman"/>
          <w:sz w:val="28"/>
          <w:szCs w:val="28"/>
          <w:lang w:val="fr-FR"/>
        </w:rPr>
        <w:t xml:space="preserve"> </w:t>
      </w:r>
      <w:r w:rsidRPr="00EB6533">
        <w:rPr>
          <w:rFonts w:ascii="Times New Roman" w:hAnsi="Times New Roman" w:cs="Times New Roman"/>
          <w:sz w:val="28"/>
          <w:szCs w:val="28"/>
          <w:lang w:val="fr-FR"/>
        </w:rPr>
        <w:t>qui</w:t>
      </w:r>
      <w:r w:rsidRPr="000C4A65">
        <w:rPr>
          <w:rFonts w:ascii="Times New Roman" w:hAnsi="Times New Roman" w:cs="Times New Roman"/>
          <w:sz w:val="28"/>
          <w:szCs w:val="28"/>
          <w:lang w:val="fr-FR"/>
        </w:rPr>
        <w:t xml:space="preserve"> </w:t>
      </w:r>
      <w:r w:rsidRPr="00EB6533">
        <w:rPr>
          <w:rFonts w:ascii="Times New Roman" w:hAnsi="Times New Roman" w:cs="Times New Roman"/>
          <w:i/>
          <w:sz w:val="28"/>
          <w:szCs w:val="28"/>
          <w:lang w:val="fr-FR"/>
        </w:rPr>
        <w:t>ne</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lang w:val="fr-FR"/>
        </w:rPr>
        <w:t>poss</w:t>
      </w:r>
      <w:r w:rsidRPr="000C4A65">
        <w:rPr>
          <w:rFonts w:ascii="Times New Roman" w:hAnsi="Times New Roman" w:cs="Times New Roman"/>
          <w:i/>
          <w:sz w:val="28"/>
          <w:szCs w:val="28"/>
          <w:lang w:val="fr-FR"/>
        </w:rPr>
        <w:t>è</w:t>
      </w:r>
      <w:r w:rsidRPr="00EB6533">
        <w:rPr>
          <w:rFonts w:ascii="Times New Roman" w:hAnsi="Times New Roman" w:cs="Times New Roman"/>
          <w:i/>
          <w:sz w:val="28"/>
          <w:szCs w:val="28"/>
          <w:lang w:val="fr-FR"/>
        </w:rPr>
        <w:t>de</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lang w:val="fr-FR"/>
        </w:rPr>
        <w:t>pas</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lang w:val="fr-FR"/>
        </w:rPr>
        <w:t>la</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lang w:val="fr-FR"/>
        </w:rPr>
        <w:t>capacit</w:t>
      </w:r>
      <w:r w:rsidRPr="000C4A65">
        <w:rPr>
          <w:rFonts w:ascii="Times New Roman" w:hAnsi="Times New Roman" w:cs="Times New Roman"/>
          <w:i/>
          <w:sz w:val="28"/>
          <w:szCs w:val="28"/>
          <w:lang w:val="fr-FR"/>
        </w:rPr>
        <w:t xml:space="preserve">é </w:t>
      </w:r>
      <w:r w:rsidRPr="00EB6533">
        <w:rPr>
          <w:rFonts w:ascii="Times New Roman" w:hAnsi="Times New Roman" w:cs="Times New Roman"/>
          <w:i/>
          <w:sz w:val="28"/>
          <w:szCs w:val="28"/>
          <w:lang w:val="fr-FR"/>
        </w:rPr>
        <w:t>de</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lang w:val="fr-FR"/>
        </w:rPr>
        <w:t>comprendre</w:t>
      </w:r>
      <w:r w:rsidRPr="000C4A65">
        <w:rPr>
          <w:rFonts w:ascii="Times New Roman" w:hAnsi="Times New Roman" w:cs="Times New Roman"/>
          <w:i/>
          <w:sz w:val="28"/>
          <w:szCs w:val="28"/>
          <w:lang w:val="fr-FR"/>
        </w:rPr>
        <w:t xml:space="preserve"> </w:t>
      </w:r>
      <w:r w:rsidRPr="00EB6533">
        <w:rPr>
          <w:rFonts w:ascii="Times New Roman" w:hAnsi="Times New Roman" w:cs="Times New Roman"/>
          <w:sz w:val="28"/>
          <w:szCs w:val="28"/>
          <w:lang w:val="fr-FR"/>
        </w:rPr>
        <w:t>et</w:t>
      </w:r>
      <w:r w:rsidRPr="000C4A65">
        <w:rPr>
          <w:rFonts w:ascii="Times New Roman" w:hAnsi="Times New Roman" w:cs="Times New Roman"/>
          <w:sz w:val="28"/>
          <w:szCs w:val="28"/>
          <w:lang w:val="fr-FR"/>
        </w:rPr>
        <w:t xml:space="preserve"> </w:t>
      </w:r>
      <w:r w:rsidRPr="00EB6533">
        <w:rPr>
          <w:rFonts w:ascii="Times New Roman" w:hAnsi="Times New Roman" w:cs="Times New Roman"/>
          <w:sz w:val="28"/>
          <w:szCs w:val="28"/>
          <w:lang w:val="fr-FR"/>
        </w:rPr>
        <w:t>consid</w:t>
      </w:r>
      <w:r w:rsidRPr="000C4A65">
        <w:rPr>
          <w:rFonts w:ascii="Times New Roman" w:hAnsi="Times New Roman" w:cs="Times New Roman"/>
          <w:sz w:val="28"/>
          <w:szCs w:val="28"/>
          <w:lang w:val="fr-FR"/>
        </w:rPr>
        <w:t>é</w:t>
      </w:r>
      <w:r w:rsidRPr="00EB6533">
        <w:rPr>
          <w:rFonts w:ascii="Times New Roman" w:hAnsi="Times New Roman" w:cs="Times New Roman"/>
          <w:sz w:val="28"/>
          <w:szCs w:val="28"/>
          <w:lang w:val="fr-FR"/>
        </w:rPr>
        <w:t>r</w:t>
      </w:r>
      <w:r w:rsidRPr="000C4A65">
        <w:rPr>
          <w:rFonts w:ascii="Times New Roman" w:hAnsi="Times New Roman" w:cs="Times New Roman"/>
          <w:sz w:val="28"/>
          <w:szCs w:val="28"/>
          <w:lang w:val="fr-FR"/>
        </w:rPr>
        <w:t xml:space="preserve">é </w:t>
      </w:r>
      <w:r w:rsidRPr="00EB6533">
        <w:rPr>
          <w:rFonts w:ascii="Times New Roman" w:hAnsi="Times New Roman" w:cs="Times New Roman"/>
          <w:sz w:val="28"/>
          <w:szCs w:val="28"/>
          <w:lang w:val="fr-FR"/>
        </w:rPr>
        <w:t>comme</w:t>
      </w:r>
      <w:r w:rsidRPr="000C4A65">
        <w:rPr>
          <w:rFonts w:ascii="Times New Roman" w:hAnsi="Times New Roman" w:cs="Times New Roman"/>
          <w:sz w:val="28"/>
          <w:szCs w:val="28"/>
          <w:lang w:val="fr-FR"/>
        </w:rPr>
        <w:t xml:space="preserve"> </w:t>
      </w:r>
      <w:r w:rsidRPr="00EB6533">
        <w:rPr>
          <w:rFonts w:ascii="Times New Roman" w:hAnsi="Times New Roman" w:cs="Times New Roman"/>
          <w:i/>
          <w:sz w:val="28"/>
          <w:szCs w:val="28"/>
        </w:rPr>
        <w:t>бестолковый</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недалекий</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дурак</w:t>
      </w:r>
      <w:r w:rsidRPr="000C4A65">
        <w:rPr>
          <w:rFonts w:ascii="Times New Roman" w:hAnsi="Times New Roman" w:cs="Times New Roman"/>
          <w:sz w:val="28"/>
          <w:szCs w:val="28"/>
          <w:lang w:val="fr-FR"/>
        </w:rPr>
        <w:t xml:space="preserve"> </w:t>
      </w:r>
      <w:r w:rsidRPr="00EB6533">
        <w:rPr>
          <w:rFonts w:ascii="Times New Roman" w:hAnsi="Times New Roman" w:cs="Times New Roman"/>
          <w:sz w:val="28"/>
          <w:szCs w:val="28"/>
          <w:lang w:val="fr-FR"/>
        </w:rPr>
        <w:t>est</w:t>
      </w:r>
      <w:r w:rsidRPr="000C4A65">
        <w:rPr>
          <w:rFonts w:ascii="Times New Roman" w:hAnsi="Times New Roman" w:cs="Times New Roman"/>
          <w:sz w:val="28"/>
          <w:szCs w:val="28"/>
          <w:lang w:val="fr-FR"/>
        </w:rPr>
        <w:t xml:space="preserve"> </w:t>
      </w:r>
      <w:r w:rsidRPr="00EB6533">
        <w:rPr>
          <w:rFonts w:ascii="Times New Roman" w:hAnsi="Times New Roman" w:cs="Times New Roman"/>
          <w:sz w:val="28"/>
          <w:szCs w:val="28"/>
          <w:lang w:val="fr-FR"/>
        </w:rPr>
        <w:t>larg</w:t>
      </w:r>
      <w:r w:rsidR="00A805DA">
        <w:rPr>
          <w:rFonts w:ascii="Times New Roman" w:hAnsi="Times New Roman" w:cs="Times New Roman"/>
          <w:sz w:val="28"/>
          <w:szCs w:val="28"/>
          <w:lang w:val="fr-FR"/>
        </w:rPr>
        <w:t>e</w:t>
      </w:r>
      <w:r w:rsidRPr="00EB6533">
        <w:rPr>
          <w:rFonts w:ascii="Times New Roman" w:hAnsi="Times New Roman" w:cs="Times New Roman"/>
          <w:sz w:val="28"/>
          <w:szCs w:val="28"/>
          <w:lang w:val="fr-FR"/>
        </w:rPr>
        <w:t>ment</w:t>
      </w:r>
      <w:r w:rsidRPr="000C4A65">
        <w:rPr>
          <w:rFonts w:ascii="Times New Roman" w:hAnsi="Times New Roman" w:cs="Times New Roman"/>
          <w:sz w:val="28"/>
          <w:szCs w:val="28"/>
          <w:lang w:val="fr-FR"/>
        </w:rPr>
        <w:t xml:space="preserve"> </w:t>
      </w:r>
      <w:r w:rsidRPr="00EB6533">
        <w:rPr>
          <w:rFonts w:ascii="Times New Roman" w:hAnsi="Times New Roman" w:cs="Times New Roman"/>
          <w:sz w:val="28"/>
          <w:szCs w:val="28"/>
          <w:lang w:val="fr-FR"/>
        </w:rPr>
        <w:t>repr</w:t>
      </w:r>
      <w:r w:rsidRPr="000C4A65">
        <w:rPr>
          <w:rFonts w:ascii="Times New Roman" w:hAnsi="Times New Roman" w:cs="Times New Roman"/>
          <w:sz w:val="28"/>
          <w:szCs w:val="28"/>
          <w:lang w:val="fr-FR"/>
        </w:rPr>
        <w:t>é</w:t>
      </w:r>
      <w:r w:rsidRPr="00EB6533">
        <w:rPr>
          <w:rFonts w:ascii="Times New Roman" w:hAnsi="Times New Roman" w:cs="Times New Roman"/>
          <w:sz w:val="28"/>
          <w:szCs w:val="28"/>
          <w:lang w:val="fr-FR"/>
        </w:rPr>
        <w:t>sent</w:t>
      </w:r>
      <w:r w:rsidRPr="000C4A65">
        <w:rPr>
          <w:rFonts w:ascii="Times New Roman" w:hAnsi="Times New Roman" w:cs="Times New Roman"/>
          <w:sz w:val="28"/>
          <w:szCs w:val="28"/>
          <w:lang w:val="fr-FR"/>
        </w:rPr>
        <w:t>é</w:t>
      </w:r>
      <w:r w:rsidRPr="00EB6533">
        <w:rPr>
          <w:rFonts w:ascii="Times New Roman" w:hAnsi="Times New Roman" w:cs="Times New Roman"/>
          <w:sz w:val="28"/>
          <w:szCs w:val="28"/>
          <w:lang w:val="fr-FR"/>
        </w:rPr>
        <w:t>e</w:t>
      </w:r>
      <w:r w:rsidRPr="000C4A65">
        <w:rPr>
          <w:rFonts w:ascii="Times New Roman" w:hAnsi="Times New Roman" w:cs="Times New Roman"/>
          <w:sz w:val="28"/>
          <w:szCs w:val="28"/>
          <w:lang w:val="fr-FR"/>
        </w:rPr>
        <w:t xml:space="preserve"> </w:t>
      </w:r>
      <w:r w:rsidRPr="00EB6533">
        <w:rPr>
          <w:rFonts w:ascii="Times New Roman" w:hAnsi="Times New Roman" w:cs="Times New Roman"/>
          <w:sz w:val="28"/>
          <w:szCs w:val="28"/>
          <w:lang w:val="fr-FR"/>
        </w:rPr>
        <w:t>par</w:t>
      </w:r>
      <w:r w:rsidRPr="000C4A65">
        <w:rPr>
          <w:rFonts w:ascii="Times New Roman" w:hAnsi="Times New Roman" w:cs="Times New Roman"/>
          <w:sz w:val="28"/>
          <w:szCs w:val="28"/>
          <w:lang w:val="fr-FR"/>
        </w:rPr>
        <w:t xml:space="preserve"> </w:t>
      </w:r>
      <w:r w:rsidRPr="00EB6533">
        <w:rPr>
          <w:rFonts w:ascii="Times New Roman" w:hAnsi="Times New Roman" w:cs="Times New Roman"/>
          <w:sz w:val="28"/>
          <w:szCs w:val="28"/>
          <w:lang w:val="fr-FR"/>
        </w:rPr>
        <w:t>plusieurs</w:t>
      </w:r>
      <w:r w:rsidRPr="000C4A65">
        <w:rPr>
          <w:rFonts w:ascii="Times New Roman" w:hAnsi="Times New Roman" w:cs="Times New Roman"/>
          <w:sz w:val="28"/>
          <w:szCs w:val="28"/>
          <w:lang w:val="fr-FR"/>
        </w:rPr>
        <w:t xml:space="preserve"> </w:t>
      </w:r>
      <w:r w:rsidRPr="00EB6533">
        <w:rPr>
          <w:rFonts w:ascii="Times New Roman" w:hAnsi="Times New Roman" w:cs="Times New Roman"/>
          <w:sz w:val="28"/>
          <w:szCs w:val="28"/>
          <w:lang w:val="fr-FR"/>
        </w:rPr>
        <w:t>locutions</w:t>
      </w:r>
      <w:r w:rsidRPr="000C4A65">
        <w:rPr>
          <w:rFonts w:ascii="Times New Roman" w:hAnsi="Times New Roman" w:cs="Times New Roman"/>
          <w:sz w:val="28"/>
          <w:szCs w:val="28"/>
          <w:lang w:val="fr-FR"/>
        </w:rPr>
        <w:t xml:space="preserve"> </w:t>
      </w:r>
      <w:r w:rsidRPr="00EB6533">
        <w:rPr>
          <w:rFonts w:ascii="Times New Roman" w:hAnsi="Times New Roman" w:cs="Times New Roman"/>
          <w:sz w:val="28"/>
          <w:szCs w:val="28"/>
          <w:lang w:val="fr-FR"/>
        </w:rPr>
        <w:t>fig</w:t>
      </w:r>
      <w:r w:rsidRPr="000C4A65">
        <w:rPr>
          <w:rFonts w:ascii="Times New Roman" w:hAnsi="Times New Roman" w:cs="Times New Roman"/>
          <w:sz w:val="28"/>
          <w:szCs w:val="28"/>
          <w:lang w:val="fr-FR"/>
        </w:rPr>
        <w:t>é</w:t>
      </w:r>
      <w:r w:rsidRPr="00EB6533">
        <w:rPr>
          <w:rFonts w:ascii="Times New Roman" w:hAnsi="Times New Roman" w:cs="Times New Roman"/>
          <w:sz w:val="28"/>
          <w:szCs w:val="28"/>
          <w:lang w:val="fr-FR"/>
        </w:rPr>
        <w:t>es</w:t>
      </w:r>
      <w:r w:rsidRPr="000C4A65">
        <w:rPr>
          <w:rFonts w:ascii="Times New Roman" w:hAnsi="Times New Roman" w:cs="Times New Roman"/>
          <w:sz w:val="28"/>
          <w:szCs w:val="28"/>
          <w:lang w:val="fr-FR"/>
        </w:rPr>
        <w:t xml:space="preserve"> </w:t>
      </w:r>
      <w:r w:rsidRPr="00EB6533">
        <w:rPr>
          <w:rFonts w:ascii="Times New Roman" w:hAnsi="Times New Roman" w:cs="Times New Roman"/>
          <w:sz w:val="28"/>
          <w:szCs w:val="28"/>
          <w:lang w:val="fr-FR"/>
        </w:rPr>
        <w:t>fix</w:t>
      </w:r>
      <w:r w:rsidRPr="000C4A65">
        <w:rPr>
          <w:rFonts w:ascii="Times New Roman" w:hAnsi="Times New Roman" w:cs="Times New Roman"/>
          <w:sz w:val="28"/>
          <w:szCs w:val="28"/>
          <w:lang w:val="fr-FR"/>
        </w:rPr>
        <w:t>é</w:t>
      </w:r>
      <w:r w:rsidRPr="00EB6533">
        <w:rPr>
          <w:rFonts w:ascii="Times New Roman" w:hAnsi="Times New Roman" w:cs="Times New Roman"/>
          <w:sz w:val="28"/>
          <w:szCs w:val="28"/>
          <w:lang w:val="fr-FR"/>
        </w:rPr>
        <w:t>es</w:t>
      </w:r>
      <w:r w:rsidRPr="000C4A65">
        <w:rPr>
          <w:rFonts w:ascii="Times New Roman" w:hAnsi="Times New Roman" w:cs="Times New Roman"/>
          <w:sz w:val="28"/>
          <w:szCs w:val="28"/>
          <w:lang w:val="fr-FR"/>
        </w:rPr>
        <w:t xml:space="preserve"> </w:t>
      </w:r>
      <w:r w:rsidRPr="00EB6533">
        <w:rPr>
          <w:rFonts w:ascii="Times New Roman" w:hAnsi="Times New Roman" w:cs="Times New Roman"/>
          <w:sz w:val="28"/>
          <w:szCs w:val="28"/>
          <w:lang w:val="fr-FR"/>
        </w:rPr>
        <w:t>dans</w:t>
      </w:r>
      <w:r w:rsidRPr="000C4A65">
        <w:rPr>
          <w:rFonts w:ascii="Times New Roman" w:hAnsi="Times New Roman" w:cs="Times New Roman"/>
          <w:sz w:val="28"/>
          <w:szCs w:val="28"/>
          <w:lang w:val="fr-FR"/>
        </w:rPr>
        <w:t xml:space="preserve"> </w:t>
      </w:r>
      <w:r w:rsidR="00A805DA">
        <w:rPr>
          <w:rFonts w:ascii="Times New Roman" w:hAnsi="Times New Roman" w:cs="Times New Roman"/>
          <w:sz w:val="28"/>
          <w:szCs w:val="28"/>
          <w:lang w:val="fr-FR"/>
        </w:rPr>
        <w:t>l</w:t>
      </w:r>
      <w:r w:rsidRPr="00EB6533">
        <w:rPr>
          <w:rFonts w:ascii="Times New Roman" w:hAnsi="Times New Roman" w:cs="Times New Roman"/>
          <w:sz w:val="28"/>
          <w:szCs w:val="28"/>
          <w:lang w:val="fr-FR"/>
        </w:rPr>
        <w:t>es</w:t>
      </w:r>
      <w:r w:rsidRPr="000C4A65">
        <w:rPr>
          <w:rFonts w:ascii="Times New Roman" w:hAnsi="Times New Roman" w:cs="Times New Roman"/>
          <w:sz w:val="28"/>
          <w:szCs w:val="28"/>
          <w:lang w:val="fr-FR"/>
        </w:rPr>
        <w:t xml:space="preserve"> </w:t>
      </w:r>
      <w:r w:rsidRPr="00EB6533">
        <w:rPr>
          <w:rFonts w:ascii="Times New Roman" w:hAnsi="Times New Roman" w:cs="Times New Roman"/>
          <w:sz w:val="28"/>
          <w:szCs w:val="28"/>
          <w:lang w:val="fr-FR"/>
        </w:rPr>
        <w:t>dictionnaires</w:t>
      </w:r>
      <w:r w:rsidRPr="000C4A65">
        <w:rPr>
          <w:rFonts w:ascii="Times New Roman" w:hAnsi="Times New Roman" w:cs="Times New Roman"/>
          <w:sz w:val="28"/>
          <w:szCs w:val="28"/>
          <w:lang w:val="fr-FR"/>
        </w:rPr>
        <w:t xml:space="preserve"> </w:t>
      </w:r>
      <w:r w:rsidRPr="00EB6533">
        <w:rPr>
          <w:rFonts w:ascii="Times New Roman" w:hAnsi="Times New Roman" w:cs="Times New Roman"/>
          <w:sz w:val="28"/>
          <w:szCs w:val="28"/>
          <w:lang w:val="fr-FR"/>
        </w:rPr>
        <w:t>phras</w:t>
      </w:r>
      <w:r w:rsidRPr="000C4A65">
        <w:rPr>
          <w:rFonts w:ascii="Times New Roman" w:hAnsi="Times New Roman" w:cs="Times New Roman"/>
          <w:sz w:val="28"/>
          <w:szCs w:val="28"/>
          <w:lang w:val="fr-FR"/>
        </w:rPr>
        <w:t>é</w:t>
      </w:r>
      <w:r w:rsidRPr="00EB6533">
        <w:rPr>
          <w:rFonts w:ascii="Times New Roman" w:hAnsi="Times New Roman" w:cs="Times New Roman"/>
          <w:sz w:val="28"/>
          <w:szCs w:val="28"/>
          <w:lang w:val="fr-FR"/>
        </w:rPr>
        <w:t>ologiques</w:t>
      </w:r>
      <w:r w:rsidRPr="000C4A65">
        <w:rPr>
          <w:rFonts w:ascii="Times New Roman" w:hAnsi="Times New Roman" w:cs="Times New Roman"/>
          <w:sz w:val="28"/>
          <w:szCs w:val="28"/>
          <w:lang w:val="fr-FR"/>
        </w:rPr>
        <w:t xml:space="preserve"> </w:t>
      </w:r>
      <w:r w:rsidRPr="00EB6533">
        <w:rPr>
          <w:rFonts w:ascii="Times New Roman" w:hAnsi="Times New Roman" w:cs="Times New Roman"/>
          <w:sz w:val="28"/>
          <w:szCs w:val="28"/>
          <w:lang w:val="fr-FR"/>
        </w:rPr>
        <w:t>russes </w:t>
      </w:r>
      <w:r w:rsidRPr="000C4A65">
        <w:rPr>
          <w:rFonts w:ascii="Times New Roman" w:hAnsi="Times New Roman" w:cs="Times New Roman"/>
          <w:sz w:val="28"/>
          <w:szCs w:val="28"/>
          <w:lang w:val="fr-FR"/>
        </w:rPr>
        <w:t xml:space="preserve">: </w:t>
      </w:r>
      <w:r w:rsidRPr="00EB6533">
        <w:rPr>
          <w:rFonts w:ascii="Times New Roman" w:hAnsi="Times New Roman" w:cs="Times New Roman"/>
          <w:i/>
          <w:sz w:val="28"/>
          <w:szCs w:val="28"/>
        </w:rPr>
        <w:t>неразумного</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учить</w:t>
      </w:r>
      <w:r w:rsidRPr="000C4A65">
        <w:rPr>
          <w:rFonts w:ascii="Times New Roman" w:hAnsi="Times New Roman" w:cs="Times New Roman"/>
          <w:i/>
          <w:sz w:val="28"/>
          <w:szCs w:val="28"/>
          <w:lang w:val="fr-FR"/>
        </w:rPr>
        <w:t xml:space="preserve"> – </w:t>
      </w:r>
      <w:r w:rsidRPr="00EB6533">
        <w:rPr>
          <w:rFonts w:ascii="Times New Roman" w:hAnsi="Times New Roman" w:cs="Times New Roman"/>
          <w:i/>
          <w:sz w:val="28"/>
          <w:szCs w:val="28"/>
        </w:rPr>
        <w:t>в</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бездонную</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кадку</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воду</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лить</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дурака</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учить</w:t>
      </w:r>
      <w:r w:rsidRPr="000C4A65">
        <w:rPr>
          <w:rFonts w:ascii="Times New Roman" w:hAnsi="Times New Roman" w:cs="Times New Roman"/>
          <w:i/>
          <w:sz w:val="28"/>
          <w:szCs w:val="28"/>
          <w:lang w:val="fr-FR"/>
        </w:rPr>
        <w:t xml:space="preserve"> – </w:t>
      </w:r>
      <w:r w:rsidRPr="00EB6533">
        <w:rPr>
          <w:rFonts w:ascii="Times New Roman" w:hAnsi="Times New Roman" w:cs="Times New Roman"/>
          <w:i/>
          <w:sz w:val="28"/>
          <w:szCs w:val="28"/>
        </w:rPr>
        <w:t>что</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мертвого</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лечить</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дурака</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учить</w:t>
      </w:r>
      <w:r w:rsidRPr="000C4A65">
        <w:rPr>
          <w:rFonts w:ascii="Times New Roman" w:hAnsi="Times New Roman" w:cs="Times New Roman"/>
          <w:i/>
          <w:sz w:val="28"/>
          <w:szCs w:val="28"/>
          <w:lang w:val="fr-FR"/>
        </w:rPr>
        <w:t xml:space="preserve"> – </w:t>
      </w:r>
      <w:r w:rsidRPr="00EB6533">
        <w:rPr>
          <w:rFonts w:ascii="Times New Roman" w:hAnsi="Times New Roman" w:cs="Times New Roman"/>
          <w:i/>
          <w:sz w:val="28"/>
          <w:szCs w:val="28"/>
        </w:rPr>
        <w:t>решетом</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воду</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носить</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он</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звезд</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с</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неба</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не</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хватает</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он</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не</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блещет</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умом</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он</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недалекого</w:t>
      </w:r>
      <w:r w:rsidRPr="000C4A65">
        <w:rPr>
          <w:rFonts w:ascii="Times New Roman" w:hAnsi="Times New Roman" w:cs="Times New Roman"/>
          <w:i/>
          <w:sz w:val="28"/>
          <w:szCs w:val="28"/>
          <w:lang w:val="fr-FR"/>
        </w:rPr>
        <w:t>/</w:t>
      </w:r>
      <w:r w:rsidRPr="00EB6533">
        <w:rPr>
          <w:rFonts w:ascii="Times New Roman" w:hAnsi="Times New Roman" w:cs="Times New Roman"/>
          <w:i/>
          <w:sz w:val="28"/>
          <w:szCs w:val="28"/>
        </w:rPr>
        <w:t>недальнего</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ума</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пороха</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пороху</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не</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выдумает</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с</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дураком</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говорить</w:t>
      </w:r>
      <w:r w:rsidRPr="000C4A65">
        <w:rPr>
          <w:rFonts w:ascii="Times New Roman" w:hAnsi="Times New Roman" w:cs="Times New Roman"/>
          <w:i/>
          <w:sz w:val="28"/>
          <w:szCs w:val="28"/>
          <w:lang w:val="fr-FR"/>
        </w:rPr>
        <w:t xml:space="preserve"> – </w:t>
      </w:r>
      <w:r w:rsidRPr="00EB6533">
        <w:rPr>
          <w:rFonts w:ascii="Times New Roman" w:hAnsi="Times New Roman" w:cs="Times New Roman"/>
          <w:i/>
          <w:sz w:val="28"/>
          <w:szCs w:val="28"/>
        </w:rPr>
        <w:t>стену</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молотить</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об</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него</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как</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об</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стену</w:t>
      </w:r>
      <w:r w:rsidRPr="000C4A65">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горох</w:t>
      </w:r>
      <w:r w:rsidRPr="000C4A65">
        <w:rPr>
          <w:rFonts w:ascii="Times New Roman" w:hAnsi="Times New Roman" w:cs="Times New Roman"/>
          <w:i/>
          <w:sz w:val="28"/>
          <w:szCs w:val="28"/>
          <w:lang w:val="fr-FR"/>
        </w:rPr>
        <w:t xml:space="preserve"> </w:t>
      </w:r>
      <w:r w:rsidR="00D00BC3" w:rsidRPr="000C4A65">
        <w:rPr>
          <w:rFonts w:ascii="Times New Roman" w:hAnsi="Times New Roman" w:cs="Times New Roman"/>
          <w:sz w:val="28"/>
          <w:szCs w:val="28"/>
          <w:lang w:val="fr-FR"/>
        </w:rPr>
        <w:t>(</w:t>
      </w:r>
      <w:r w:rsidRPr="00EB6533">
        <w:rPr>
          <w:rFonts w:ascii="Times New Roman" w:hAnsi="Times New Roman" w:cs="Times New Roman"/>
          <w:sz w:val="28"/>
          <w:szCs w:val="28"/>
        </w:rPr>
        <w:t>Бирих</w:t>
      </w:r>
      <w:r w:rsidRPr="000C4A65">
        <w:rPr>
          <w:rFonts w:ascii="Times New Roman" w:hAnsi="Times New Roman" w:cs="Times New Roman"/>
          <w:sz w:val="28"/>
          <w:szCs w:val="28"/>
          <w:lang w:val="fr-FR"/>
        </w:rPr>
        <w:t xml:space="preserve">, </w:t>
      </w:r>
      <w:r w:rsidRPr="00EB6533">
        <w:rPr>
          <w:rFonts w:ascii="Times New Roman" w:hAnsi="Times New Roman" w:cs="Times New Roman"/>
          <w:sz w:val="28"/>
          <w:szCs w:val="28"/>
        </w:rPr>
        <w:t>Мелерович</w:t>
      </w:r>
      <w:r w:rsidRPr="000C4A65">
        <w:rPr>
          <w:rFonts w:ascii="Times New Roman" w:hAnsi="Times New Roman" w:cs="Times New Roman"/>
          <w:sz w:val="28"/>
          <w:szCs w:val="28"/>
          <w:lang w:val="fr-FR"/>
        </w:rPr>
        <w:t xml:space="preserve">, </w:t>
      </w:r>
      <w:r w:rsidR="00B23639">
        <w:rPr>
          <w:rFonts w:ascii="Times New Roman" w:hAnsi="Times New Roman" w:cs="Times New Roman"/>
          <w:sz w:val="28"/>
          <w:szCs w:val="28"/>
        </w:rPr>
        <w:t>Федоров</w:t>
      </w:r>
      <w:r w:rsidR="00D00BC3" w:rsidRPr="000C4A65">
        <w:rPr>
          <w:rFonts w:ascii="Times New Roman" w:hAnsi="Times New Roman" w:cs="Times New Roman"/>
          <w:sz w:val="28"/>
          <w:szCs w:val="28"/>
          <w:lang w:val="fr-FR"/>
        </w:rPr>
        <w:t>)</w:t>
      </w:r>
      <w:r w:rsidRPr="000C4A65">
        <w:rPr>
          <w:rFonts w:ascii="Times New Roman" w:hAnsi="Times New Roman" w:cs="Times New Roman"/>
          <w:sz w:val="28"/>
          <w:szCs w:val="28"/>
          <w:lang w:val="fr-FR"/>
        </w:rPr>
        <w:t xml:space="preserve">. </w:t>
      </w:r>
    </w:p>
    <w:p w:rsidR="00112DCA" w:rsidRPr="00EB6533" w:rsidRDefault="00112DCA" w:rsidP="00383D59">
      <w:pPr>
        <w:spacing w:after="0" w:line="360" w:lineRule="auto"/>
        <w:ind w:firstLine="709"/>
        <w:jc w:val="both"/>
        <w:rPr>
          <w:rFonts w:ascii="Times New Roman" w:hAnsi="Times New Roman" w:cs="Times New Roman"/>
          <w:sz w:val="28"/>
          <w:szCs w:val="28"/>
          <w:lang w:val="fr-FR"/>
        </w:rPr>
      </w:pPr>
      <w:r w:rsidRPr="00EB6533">
        <w:rPr>
          <w:rFonts w:ascii="Times New Roman" w:hAnsi="Times New Roman" w:cs="Times New Roman"/>
          <w:sz w:val="28"/>
          <w:szCs w:val="28"/>
          <w:lang w:val="fr-FR"/>
        </w:rPr>
        <w:t xml:space="preserve">Plusieurs locutions figées nous apprennent qu’il est impossible d’enseigner quoi que ce soit à une personne </w:t>
      </w:r>
      <w:r w:rsidR="00FC737F" w:rsidRPr="00EB6533">
        <w:rPr>
          <w:rFonts w:ascii="Times New Roman" w:hAnsi="Times New Roman" w:cs="Times New Roman"/>
          <w:sz w:val="28"/>
          <w:szCs w:val="28"/>
          <w:lang w:val="fr-FR"/>
        </w:rPr>
        <w:t>bête</w:t>
      </w:r>
      <w:r w:rsidRPr="00EB6533">
        <w:rPr>
          <w:rFonts w:ascii="Times New Roman" w:hAnsi="Times New Roman" w:cs="Times New Roman"/>
          <w:sz w:val="28"/>
          <w:szCs w:val="28"/>
          <w:lang w:val="fr-FR"/>
        </w:rPr>
        <w:t xml:space="preserve">. Tout passe par sa tête et rien ne s’y arrête, comme de l’eau fuit d’un cuveau qui n’a pas de fond : </w:t>
      </w:r>
      <w:r w:rsidRPr="00EB6533">
        <w:rPr>
          <w:rFonts w:ascii="Times New Roman" w:hAnsi="Times New Roman" w:cs="Times New Roman"/>
          <w:i/>
          <w:sz w:val="28"/>
          <w:szCs w:val="28"/>
        </w:rPr>
        <w:t>неразумного</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учить</w:t>
      </w:r>
      <w:r w:rsidRPr="00EB6533">
        <w:rPr>
          <w:rFonts w:ascii="Times New Roman" w:hAnsi="Times New Roman" w:cs="Times New Roman"/>
          <w:i/>
          <w:sz w:val="28"/>
          <w:szCs w:val="28"/>
          <w:lang w:val="fr-FR"/>
        </w:rPr>
        <w:t xml:space="preserve"> – </w:t>
      </w:r>
      <w:r w:rsidRPr="00EB6533">
        <w:rPr>
          <w:rFonts w:ascii="Times New Roman" w:hAnsi="Times New Roman" w:cs="Times New Roman"/>
          <w:i/>
          <w:sz w:val="28"/>
          <w:szCs w:val="28"/>
        </w:rPr>
        <w:t>в</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бездонную</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кадку</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воду</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лить</w:t>
      </w:r>
      <w:r w:rsidRPr="00EB6533">
        <w:rPr>
          <w:rFonts w:ascii="Times New Roman" w:hAnsi="Times New Roman" w:cs="Times New Roman"/>
          <w:sz w:val="28"/>
          <w:szCs w:val="28"/>
          <w:lang w:val="fr-FR"/>
        </w:rPr>
        <w:t xml:space="preserve">. Ici le « cuveau » est employé pour désigner la tête totalement vide et malfaite d’où tout fuit. L’image sous-jacente toute pareille s’est déjà rencontrée dans les expressions françaises comme </w:t>
      </w:r>
      <w:r w:rsidRPr="00EB6533">
        <w:rPr>
          <w:rFonts w:ascii="Times New Roman" w:hAnsi="Times New Roman" w:cs="Times New Roman"/>
          <w:i/>
          <w:sz w:val="28"/>
          <w:szCs w:val="28"/>
          <w:lang w:val="fr-FR"/>
        </w:rPr>
        <w:t>avoir la tête</w:t>
      </w:r>
      <w:r w:rsidR="00FC737F" w:rsidRPr="00EB6533">
        <w:rPr>
          <w:rFonts w:ascii="Times New Roman" w:hAnsi="Times New Roman" w:cs="Times New Roman"/>
          <w:i/>
          <w:sz w:val="28"/>
          <w:szCs w:val="28"/>
          <w:lang w:val="fr-FR"/>
        </w:rPr>
        <w:t xml:space="preserve"> fêlée</w:t>
      </w:r>
      <w:r w:rsidRPr="00EB6533">
        <w:rPr>
          <w:rFonts w:ascii="Times New Roman" w:hAnsi="Times New Roman" w:cs="Times New Roman"/>
          <w:i/>
          <w:sz w:val="28"/>
          <w:szCs w:val="28"/>
          <w:lang w:val="fr-FR"/>
        </w:rPr>
        <w:t>.</w:t>
      </w:r>
      <w:r w:rsidRPr="00EB6533">
        <w:rPr>
          <w:rFonts w:ascii="Times New Roman" w:hAnsi="Times New Roman" w:cs="Times New Roman"/>
          <w:sz w:val="28"/>
          <w:szCs w:val="28"/>
          <w:lang w:val="fr-FR"/>
        </w:rPr>
        <w:t xml:space="preserve"> Toutefois dans la langue russe c’est plutôt l’idée d’un vide qui ne peut pas être rempli qui souligne </w:t>
      </w:r>
      <w:r w:rsidR="00FC737F" w:rsidRPr="00EB6533">
        <w:rPr>
          <w:rFonts w:ascii="Times New Roman" w:hAnsi="Times New Roman" w:cs="Times New Roman"/>
          <w:sz w:val="28"/>
          <w:szCs w:val="28"/>
          <w:lang w:val="fr-FR"/>
        </w:rPr>
        <w:t>le fait qu’</w:t>
      </w:r>
      <w:r w:rsidRPr="00EB6533">
        <w:rPr>
          <w:rFonts w:ascii="Times New Roman" w:hAnsi="Times New Roman" w:cs="Times New Roman"/>
          <w:sz w:val="28"/>
          <w:szCs w:val="28"/>
          <w:lang w:val="fr-FR"/>
        </w:rPr>
        <w:t xml:space="preserve">il est impossible de rien enseigner à une personne </w:t>
      </w:r>
      <w:r w:rsidR="00FC737F" w:rsidRPr="00EB6533">
        <w:rPr>
          <w:rFonts w:ascii="Times New Roman" w:hAnsi="Times New Roman" w:cs="Times New Roman"/>
          <w:sz w:val="28"/>
          <w:szCs w:val="28"/>
          <w:lang w:val="fr-FR"/>
        </w:rPr>
        <w:t>bête</w:t>
      </w:r>
      <w:r w:rsidRPr="00EB6533">
        <w:rPr>
          <w:rFonts w:ascii="Times New Roman" w:hAnsi="Times New Roman" w:cs="Times New Roman"/>
          <w:sz w:val="28"/>
          <w:szCs w:val="28"/>
          <w:lang w:val="fr-FR"/>
        </w:rPr>
        <w:t>/</w:t>
      </w:r>
      <w:r w:rsidRPr="00EB6533">
        <w:rPr>
          <w:rFonts w:ascii="Times New Roman" w:hAnsi="Times New Roman" w:cs="Times New Roman"/>
          <w:sz w:val="28"/>
          <w:szCs w:val="28"/>
        </w:rPr>
        <w:t>глупый</w:t>
      </w:r>
      <w:r w:rsidRPr="00EB6533">
        <w:rPr>
          <w:rFonts w:ascii="Times New Roman" w:hAnsi="Times New Roman" w:cs="Times New Roman"/>
          <w:sz w:val="28"/>
          <w:szCs w:val="28"/>
          <w:lang w:val="fr-FR"/>
        </w:rPr>
        <w:t xml:space="preserve"> </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rPr>
        <w:t>Бирих</w:t>
      </w:r>
      <w:r w:rsidRPr="00EB6533">
        <w:rPr>
          <w:rFonts w:ascii="Times New Roman" w:hAnsi="Times New Roman" w:cs="Times New Roman"/>
          <w:sz w:val="28"/>
          <w:szCs w:val="28"/>
          <w:lang w:val="fr-FR"/>
        </w:rPr>
        <w:t>, Bob</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w:t>
      </w:r>
    </w:p>
    <w:p w:rsidR="00112DCA" w:rsidRPr="00EB6533" w:rsidRDefault="00112DCA" w:rsidP="00383D59">
      <w:pPr>
        <w:spacing w:after="0" w:line="360" w:lineRule="auto"/>
        <w:ind w:firstLine="709"/>
        <w:jc w:val="both"/>
        <w:rPr>
          <w:rFonts w:ascii="Times New Roman" w:hAnsi="Times New Roman" w:cs="Times New Roman"/>
          <w:sz w:val="28"/>
          <w:szCs w:val="28"/>
          <w:lang w:val="fr-FR"/>
        </w:rPr>
      </w:pPr>
      <w:r w:rsidRPr="00EB6533">
        <w:rPr>
          <w:rFonts w:ascii="Times New Roman" w:hAnsi="Times New Roman" w:cs="Times New Roman"/>
          <w:sz w:val="28"/>
          <w:szCs w:val="28"/>
          <w:lang w:val="fr-FR"/>
        </w:rPr>
        <w:t xml:space="preserve">La locution « liée » à la tête et à l’eau qui en coule, mais qui ne montre que l’absurdité des essais visant à enseigner la raison à une personne bête, est </w:t>
      </w:r>
      <w:r w:rsidRPr="00EB6533">
        <w:rPr>
          <w:rFonts w:ascii="Times New Roman" w:hAnsi="Times New Roman" w:cs="Times New Roman"/>
          <w:i/>
          <w:sz w:val="28"/>
          <w:szCs w:val="28"/>
        </w:rPr>
        <w:t>дурака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учить</w:t>
      </w:r>
      <w:r w:rsidRPr="00EB6533">
        <w:rPr>
          <w:rFonts w:ascii="Times New Roman" w:hAnsi="Times New Roman" w:cs="Times New Roman"/>
          <w:i/>
          <w:sz w:val="28"/>
          <w:szCs w:val="28"/>
          <w:lang w:val="fr-FR"/>
        </w:rPr>
        <w:t xml:space="preserve"> – </w:t>
      </w:r>
      <w:r w:rsidRPr="00EB6533">
        <w:rPr>
          <w:rFonts w:ascii="Times New Roman" w:hAnsi="Times New Roman" w:cs="Times New Roman"/>
          <w:i/>
          <w:sz w:val="28"/>
          <w:szCs w:val="28"/>
        </w:rPr>
        <w:t>решетом</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воду</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носить</w:t>
      </w:r>
      <w:r w:rsidRPr="00EB6533">
        <w:rPr>
          <w:rFonts w:ascii="Times New Roman" w:hAnsi="Times New Roman" w:cs="Times New Roman"/>
          <w:i/>
          <w:sz w:val="28"/>
          <w:szCs w:val="28"/>
          <w:lang w:val="fr-FR"/>
        </w:rPr>
        <w:t xml:space="preserve"> </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rPr>
        <w:t>Бирих</w:t>
      </w:r>
      <w:r w:rsidR="00D00BC3" w:rsidRPr="00EB6533">
        <w:rPr>
          <w:rFonts w:ascii="Times New Roman" w:hAnsi="Times New Roman" w:cs="Times New Roman"/>
          <w:sz w:val="28"/>
          <w:szCs w:val="28"/>
          <w:lang w:val="fr-FR"/>
        </w:rPr>
        <w:t>)</w:t>
      </w:r>
      <w:r w:rsidRPr="00EB6533">
        <w:rPr>
          <w:rFonts w:ascii="Times New Roman" w:hAnsi="Times New Roman" w:cs="Times New Roman"/>
          <w:i/>
          <w:sz w:val="28"/>
          <w:szCs w:val="28"/>
          <w:lang w:val="fr-FR"/>
        </w:rPr>
        <w:t xml:space="preserve">. </w:t>
      </w:r>
      <w:r w:rsidRPr="00EB6533">
        <w:rPr>
          <w:rFonts w:ascii="Times New Roman" w:hAnsi="Times New Roman" w:cs="Times New Roman"/>
          <w:sz w:val="28"/>
          <w:szCs w:val="28"/>
          <w:lang w:val="fr-FR"/>
        </w:rPr>
        <w:t xml:space="preserve">Cette expression ne remonte pas à l’image de la raison coulée, mais fait rapprocher le transfert de l’eau au moyen d’un mortier et toute tentative à apprendre quoi que ce soit à un sot dont  l’état de bêtise est irrémédiable. </w:t>
      </w:r>
      <w:r w:rsidRPr="00EB6533">
        <w:rPr>
          <w:rFonts w:ascii="Times New Roman" w:hAnsi="Times New Roman" w:cs="Times New Roman"/>
          <w:i/>
          <w:sz w:val="28"/>
          <w:szCs w:val="28"/>
          <w:lang w:val="fr-FR"/>
        </w:rPr>
        <w:t xml:space="preserve"> </w:t>
      </w:r>
    </w:p>
    <w:p w:rsidR="00112DCA" w:rsidRPr="00EB6533" w:rsidRDefault="00112DCA" w:rsidP="00383D59">
      <w:pPr>
        <w:spacing w:after="0" w:line="360" w:lineRule="auto"/>
        <w:ind w:firstLine="709"/>
        <w:jc w:val="both"/>
        <w:rPr>
          <w:rFonts w:ascii="Times New Roman" w:hAnsi="Times New Roman" w:cs="Times New Roman"/>
          <w:sz w:val="28"/>
          <w:szCs w:val="28"/>
          <w:lang w:val="fr-FR"/>
        </w:rPr>
      </w:pPr>
      <w:r w:rsidRPr="00EB6533">
        <w:rPr>
          <w:rFonts w:ascii="Times New Roman" w:hAnsi="Times New Roman" w:cs="Times New Roman"/>
          <w:sz w:val="28"/>
          <w:szCs w:val="28"/>
          <w:lang w:val="fr-FR"/>
        </w:rPr>
        <w:t xml:space="preserve"> La locution </w:t>
      </w:r>
      <w:r w:rsidRPr="00EB6533">
        <w:rPr>
          <w:rFonts w:ascii="Times New Roman" w:hAnsi="Times New Roman" w:cs="Times New Roman"/>
          <w:i/>
          <w:sz w:val="28"/>
          <w:szCs w:val="28"/>
        </w:rPr>
        <w:t>дурака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учить</w:t>
      </w:r>
      <w:r w:rsidRPr="00EB6533">
        <w:rPr>
          <w:rFonts w:ascii="Times New Roman" w:hAnsi="Times New Roman" w:cs="Times New Roman"/>
          <w:i/>
          <w:sz w:val="28"/>
          <w:szCs w:val="28"/>
          <w:lang w:val="fr-FR"/>
        </w:rPr>
        <w:t xml:space="preserve"> – </w:t>
      </w:r>
      <w:r w:rsidRPr="00EB6533">
        <w:rPr>
          <w:rFonts w:ascii="Times New Roman" w:hAnsi="Times New Roman" w:cs="Times New Roman"/>
          <w:i/>
          <w:sz w:val="28"/>
          <w:szCs w:val="28"/>
        </w:rPr>
        <w:t>что</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мертвого</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лечить</w:t>
      </w:r>
      <w:r w:rsidRPr="00EB6533">
        <w:rPr>
          <w:rFonts w:ascii="Times New Roman" w:hAnsi="Times New Roman" w:cs="Times New Roman"/>
          <w:i/>
          <w:sz w:val="28"/>
          <w:szCs w:val="28"/>
          <w:lang w:val="fr-FR"/>
        </w:rPr>
        <w:t xml:space="preserve"> </w:t>
      </w:r>
      <w:r w:rsidRPr="00EB6533">
        <w:rPr>
          <w:rFonts w:ascii="Times New Roman" w:hAnsi="Times New Roman" w:cs="Times New Roman"/>
          <w:sz w:val="28"/>
          <w:szCs w:val="28"/>
          <w:lang w:val="fr-FR"/>
        </w:rPr>
        <w:t xml:space="preserve">est employée dans le même sens que la précédente et montre l’inopportunité de toutes les tentatives à « guérir » une personne sotte </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rPr>
        <w:t>Бирих</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 Cela est aussi irréel</w:t>
      </w:r>
      <w:r w:rsidR="00A805DA">
        <w:rPr>
          <w:rFonts w:ascii="Times New Roman" w:hAnsi="Times New Roman" w:cs="Times New Roman"/>
          <w:sz w:val="28"/>
          <w:szCs w:val="28"/>
          <w:lang w:val="fr-FR"/>
        </w:rPr>
        <w:t xml:space="preserve"> </w:t>
      </w:r>
      <w:r w:rsidRPr="00EB6533">
        <w:rPr>
          <w:rFonts w:ascii="Times New Roman" w:hAnsi="Times New Roman" w:cs="Times New Roman"/>
          <w:sz w:val="28"/>
          <w:szCs w:val="28"/>
          <w:lang w:val="fr-FR"/>
        </w:rPr>
        <w:t>que réanimer un mort.</w:t>
      </w:r>
    </w:p>
    <w:p w:rsidR="00112DCA" w:rsidRPr="00EB6533" w:rsidRDefault="00112DCA" w:rsidP="00383D59">
      <w:pPr>
        <w:spacing w:after="0" w:line="360" w:lineRule="auto"/>
        <w:ind w:firstLine="709"/>
        <w:jc w:val="both"/>
        <w:rPr>
          <w:rFonts w:ascii="Times New Roman" w:hAnsi="Times New Roman" w:cs="Times New Roman"/>
          <w:sz w:val="28"/>
          <w:szCs w:val="28"/>
          <w:lang w:val="fr-FR"/>
        </w:rPr>
      </w:pPr>
      <w:r w:rsidRPr="00EB6533">
        <w:rPr>
          <w:rFonts w:ascii="Times New Roman" w:hAnsi="Times New Roman" w:cs="Times New Roman"/>
          <w:sz w:val="28"/>
          <w:szCs w:val="28"/>
          <w:lang w:val="fr-FR"/>
        </w:rPr>
        <w:lastRenderedPageBreak/>
        <w:t>L’idée proche de celle</w:t>
      </w:r>
      <w:r w:rsidR="00A805DA">
        <w:rPr>
          <w:rFonts w:ascii="Times New Roman" w:hAnsi="Times New Roman" w:cs="Times New Roman"/>
          <w:sz w:val="28"/>
          <w:szCs w:val="28"/>
          <w:lang w:val="fr-FR"/>
        </w:rPr>
        <w:t>-ci,</w:t>
      </w:r>
      <w:r w:rsidRPr="00EB6533">
        <w:rPr>
          <w:rFonts w:ascii="Times New Roman" w:hAnsi="Times New Roman" w:cs="Times New Roman"/>
          <w:sz w:val="28"/>
          <w:szCs w:val="28"/>
          <w:lang w:val="fr-FR"/>
        </w:rPr>
        <w:t xml:space="preserve"> exprimée par les dernières locutions c’est l’impossibilité de changer un sot par aucun moyen, tout ricoche de lui et rien ne s’attarde dans son esprit: </w:t>
      </w:r>
      <w:r w:rsidRPr="00EB6533">
        <w:rPr>
          <w:rFonts w:ascii="Times New Roman" w:hAnsi="Times New Roman" w:cs="Times New Roman"/>
          <w:i/>
          <w:sz w:val="28"/>
          <w:szCs w:val="28"/>
        </w:rPr>
        <w:t>с</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дураком</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говорить</w:t>
      </w:r>
      <w:r w:rsidRPr="00EB6533">
        <w:rPr>
          <w:rFonts w:ascii="Times New Roman" w:hAnsi="Times New Roman" w:cs="Times New Roman"/>
          <w:i/>
          <w:sz w:val="28"/>
          <w:szCs w:val="28"/>
          <w:lang w:val="fr-FR"/>
        </w:rPr>
        <w:t xml:space="preserve"> – </w:t>
      </w:r>
      <w:r w:rsidRPr="00EB6533">
        <w:rPr>
          <w:rFonts w:ascii="Times New Roman" w:hAnsi="Times New Roman" w:cs="Times New Roman"/>
          <w:i/>
          <w:sz w:val="28"/>
          <w:szCs w:val="28"/>
        </w:rPr>
        <w:t>стену</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молотить</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об</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него</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как</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об</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стену</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горох</w:t>
      </w:r>
      <w:r w:rsidRPr="00EB6533">
        <w:rPr>
          <w:rFonts w:ascii="Times New Roman" w:hAnsi="Times New Roman" w:cs="Times New Roman"/>
          <w:i/>
          <w:sz w:val="28"/>
          <w:szCs w:val="28"/>
          <w:lang w:val="fr-FR"/>
        </w:rPr>
        <w:t xml:space="preserve"> </w:t>
      </w:r>
      <w:r w:rsidR="00D00BC3" w:rsidRPr="00EB6533">
        <w:rPr>
          <w:rFonts w:ascii="Times New Roman" w:hAnsi="Times New Roman" w:cs="Times New Roman"/>
          <w:sz w:val="28"/>
          <w:szCs w:val="28"/>
          <w:lang w:val="fr-FR"/>
        </w:rPr>
        <w:t>(</w:t>
      </w:r>
      <w:r w:rsidR="00B23639">
        <w:rPr>
          <w:rFonts w:ascii="Times New Roman" w:hAnsi="Times New Roman" w:cs="Times New Roman"/>
          <w:sz w:val="28"/>
          <w:szCs w:val="28"/>
        </w:rPr>
        <w:t>Федоров</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 xml:space="preserve">. </w:t>
      </w:r>
    </w:p>
    <w:p w:rsidR="00112DCA" w:rsidRPr="00EB6533" w:rsidRDefault="00112DCA" w:rsidP="00383D59">
      <w:pPr>
        <w:spacing w:after="0" w:line="360" w:lineRule="auto"/>
        <w:ind w:firstLine="709"/>
        <w:jc w:val="both"/>
        <w:rPr>
          <w:rStyle w:val="apple-converted-space"/>
          <w:rFonts w:ascii="Arial" w:hAnsi="Arial" w:cs="Arial"/>
          <w:sz w:val="21"/>
          <w:szCs w:val="21"/>
          <w:shd w:val="clear" w:color="auto" w:fill="FFFFFF"/>
          <w:lang w:val="fr-FR"/>
        </w:rPr>
      </w:pPr>
      <w:r w:rsidRPr="00EB6533">
        <w:rPr>
          <w:rFonts w:ascii="Times New Roman" w:hAnsi="Times New Roman" w:cs="Times New Roman"/>
          <w:sz w:val="28"/>
          <w:szCs w:val="28"/>
          <w:lang w:val="fr-FR"/>
        </w:rPr>
        <w:t>Ces deux expressions remontent à la tradition de lancer des pois contre les murs pour dégager les graines de leurs gousses. C’étaient d’abord les femmes qui ont pris l’habitude de comparer leurs enfants têtus avec la dureté des murs et leurs paroles instructives avec les pois qui rebondissent des têtes dures de leurs enfants comme des grains qui n’a</w:t>
      </w:r>
      <w:r w:rsidR="00A805DA">
        <w:rPr>
          <w:rFonts w:ascii="Times New Roman" w:hAnsi="Times New Roman" w:cs="Times New Roman"/>
          <w:sz w:val="28"/>
          <w:szCs w:val="28"/>
          <w:lang w:val="fr-FR"/>
        </w:rPr>
        <w:t>dhè</w:t>
      </w:r>
      <w:r w:rsidRPr="00EB6533">
        <w:rPr>
          <w:rFonts w:ascii="Times New Roman" w:hAnsi="Times New Roman" w:cs="Times New Roman"/>
          <w:sz w:val="28"/>
          <w:szCs w:val="28"/>
          <w:lang w:val="fr-FR"/>
        </w:rPr>
        <w:t xml:space="preserve">rent pas aux murs, où, comme dit </w:t>
      </w:r>
      <w:r w:rsidRPr="00EB6533">
        <w:rPr>
          <w:rFonts w:ascii="Times New Roman" w:hAnsi="Times New Roman" w:cs="Times New Roman"/>
          <w:bCs/>
          <w:sz w:val="28"/>
          <w:szCs w:val="28"/>
          <w:shd w:val="clear" w:color="auto" w:fill="FFFFFF"/>
          <w:lang w:val="fr-FR"/>
        </w:rPr>
        <w:t>Vladimir Ivanovitch Dahl «</w:t>
      </w:r>
      <w:r w:rsidR="00A9065A" w:rsidRPr="00EB6533">
        <w:rPr>
          <w:rFonts w:ascii="Times New Roman" w:hAnsi="Times New Roman" w:cs="Times New Roman"/>
          <w:bCs/>
          <w:sz w:val="28"/>
          <w:szCs w:val="28"/>
          <w:shd w:val="clear" w:color="auto" w:fill="FFFFFF"/>
        </w:rPr>
        <w:t>горох</w:t>
      </w:r>
      <w:r w:rsidR="00A9065A" w:rsidRPr="00EB6533">
        <w:rPr>
          <w:rFonts w:ascii="Times New Roman" w:hAnsi="Times New Roman" w:cs="Times New Roman"/>
          <w:bCs/>
          <w:sz w:val="28"/>
          <w:szCs w:val="28"/>
          <w:shd w:val="clear" w:color="auto" w:fill="FFFFFF"/>
          <w:lang w:val="fr-FR"/>
        </w:rPr>
        <w:t xml:space="preserve"> </w:t>
      </w:r>
      <w:r w:rsidR="00A9065A" w:rsidRPr="00EB6533">
        <w:rPr>
          <w:rFonts w:ascii="Times New Roman" w:hAnsi="Times New Roman" w:cs="Times New Roman"/>
          <w:bCs/>
          <w:sz w:val="28"/>
          <w:szCs w:val="28"/>
          <w:shd w:val="clear" w:color="auto" w:fill="FFFFFF"/>
        </w:rPr>
        <w:t>к</w:t>
      </w:r>
      <w:r w:rsidR="00A9065A" w:rsidRPr="00EB6533">
        <w:rPr>
          <w:rFonts w:ascii="Times New Roman" w:hAnsi="Times New Roman" w:cs="Times New Roman"/>
          <w:bCs/>
          <w:sz w:val="28"/>
          <w:szCs w:val="28"/>
          <w:shd w:val="clear" w:color="auto" w:fill="FFFFFF"/>
          <w:lang w:val="fr-FR"/>
        </w:rPr>
        <w:t xml:space="preserve"> </w:t>
      </w:r>
      <w:r w:rsidR="00A9065A" w:rsidRPr="00EB6533">
        <w:rPr>
          <w:rFonts w:ascii="Times New Roman" w:hAnsi="Times New Roman" w:cs="Times New Roman"/>
          <w:bCs/>
          <w:sz w:val="28"/>
          <w:szCs w:val="28"/>
          <w:shd w:val="clear" w:color="auto" w:fill="FFFFFF"/>
        </w:rPr>
        <w:t>стене</w:t>
      </w:r>
      <w:r w:rsidR="00A9065A" w:rsidRPr="00EB6533">
        <w:rPr>
          <w:rFonts w:ascii="Times New Roman" w:hAnsi="Times New Roman" w:cs="Times New Roman"/>
          <w:bCs/>
          <w:sz w:val="28"/>
          <w:szCs w:val="28"/>
          <w:shd w:val="clear" w:color="auto" w:fill="FFFFFF"/>
          <w:lang w:val="fr-FR"/>
        </w:rPr>
        <w:t xml:space="preserve"> </w:t>
      </w:r>
      <w:r w:rsidRPr="00EB6533">
        <w:rPr>
          <w:rFonts w:ascii="Times New Roman" w:hAnsi="Times New Roman" w:cs="Times New Roman"/>
          <w:bCs/>
          <w:sz w:val="28"/>
          <w:szCs w:val="28"/>
          <w:shd w:val="clear" w:color="auto" w:fill="FFFFFF"/>
          <w:lang w:val="fr-FR"/>
        </w:rPr>
        <w:t>не льнёт»</w:t>
      </w:r>
      <w:r w:rsidR="00A9065A" w:rsidRPr="00EB6533">
        <w:rPr>
          <w:rFonts w:ascii="Times New Roman" w:hAnsi="Times New Roman" w:cs="Times New Roman"/>
          <w:bCs/>
          <w:sz w:val="28"/>
          <w:szCs w:val="28"/>
          <w:shd w:val="clear" w:color="auto" w:fill="FFFFFF"/>
          <w:lang w:val="fr-FR"/>
        </w:rPr>
        <w:t xml:space="preserve"> </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rPr>
        <w:t>Даль</w:t>
      </w:r>
      <w:r w:rsidRPr="00EB6533">
        <w:rPr>
          <w:rFonts w:ascii="Times New Roman" w:hAnsi="Times New Roman" w:cs="Times New Roman"/>
          <w:sz w:val="28"/>
          <w:szCs w:val="28"/>
          <w:lang w:val="fr-FR"/>
        </w:rPr>
        <w:t>, Znach</w:t>
      </w:r>
      <w:r w:rsidR="00D00BC3" w:rsidRPr="00EB6533">
        <w:rPr>
          <w:rFonts w:ascii="Times New Roman" w:hAnsi="Times New Roman" w:cs="Times New Roman"/>
          <w:sz w:val="28"/>
          <w:szCs w:val="28"/>
          <w:lang w:val="fr-FR"/>
        </w:rPr>
        <w:t>)</w:t>
      </w:r>
      <w:r w:rsidRPr="00EB6533">
        <w:rPr>
          <w:rFonts w:ascii="Times New Roman" w:hAnsi="Times New Roman" w:cs="Times New Roman"/>
          <w:bCs/>
          <w:sz w:val="28"/>
          <w:szCs w:val="28"/>
          <w:shd w:val="clear" w:color="auto" w:fill="FFFFFF"/>
          <w:lang w:val="fr-FR"/>
        </w:rPr>
        <w:t xml:space="preserve">. </w:t>
      </w:r>
      <w:r w:rsidRPr="00EB6533">
        <w:rPr>
          <w:rStyle w:val="apple-converted-space"/>
          <w:rFonts w:ascii="Arial" w:hAnsi="Arial" w:cs="Arial"/>
          <w:sz w:val="21"/>
          <w:szCs w:val="21"/>
          <w:shd w:val="clear" w:color="auto" w:fill="FFFFFF"/>
          <w:lang w:val="fr-FR"/>
        </w:rPr>
        <w:t xml:space="preserve">  </w:t>
      </w:r>
    </w:p>
    <w:p w:rsidR="00112DCA" w:rsidRPr="00EB6533" w:rsidRDefault="00112DCA" w:rsidP="00383D59">
      <w:pPr>
        <w:spacing w:after="0" w:line="360" w:lineRule="auto"/>
        <w:ind w:firstLine="709"/>
        <w:jc w:val="both"/>
        <w:rPr>
          <w:rFonts w:ascii="Times New Roman" w:hAnsi="Times New Roman" w:cs="Times New Roman"/>
          <w:sz w:val="28"/>
          <w:szCs w:val="28"/>
          <w:lang w:val="fr-FR"/>
        </w:rPr>
      </w:pPr>
      <w:r w:rsidRPr="00EB6533">
        <w:rPr>
          <w:rFonts w:ascii="Times New Roman" w:hAnsi="Times New Roman" w:cs="Times New Roman"/>
          <w:sz w:val="28"/>
          <w:szCs w:val="28"/>
          <w:lang w:val="fr-FR"/>
        </w:rPr>
        <w:t>Celui qui</w:t>
      </w:r>
      <w:r w:rsidRPr="00EB6533">
        <w:rPr>
          <w:rFonts w:ascii="Times New Roman" w:hAnsi="Times New Roman" w:cs="Times New Roman"/>
          <w:i/>
          <w:sz w:val="28"/>
          <w:szCs w:val="28"/>
          <w:lang w:val="fr-FR"/>
        </w:rPr>
        <w:t xml:space="preserve"> </w:t>
      </w:r>
      <w:r w:rsidRPr="00EB6533">
        <w:rPr>
          <w:rFonts w:ascii="Times New Roman" w:hAnsi="Times New Roman" w:cs="Times New Roman"/>
          <w:sz w:val="28"/>
          <w:szCs w:val="28"/>
          <w:lang w:val="fr-FR"/>
        </w:rPr>
        <w:t xml:space="preserve">manque de capacités intellectuelles ne peut faire rien de remarquable au sens positif et dans ce cas on dit : </w:t>
      </w:r>
      <w:r w:rsidRPr="00EB6533">
        <w:rPr>
          <w:rFonts w:ascii="Times New Roman" w:hAnsi="Times New Roman" w:cs="Times New Roman"/>
          <w:i/>
          <w:sz w:val="28"/>
          <w:szCs w:val="28"/>
        </w:rPr>
        <w:t>он</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звезд</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с</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неба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не</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хватает</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он</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не</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блещет</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умом</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он</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недалекого</w:t>
      </w:r>
      <w:r w:rsidRPr="00EB6533">
        <w:rPr>
          <w:rFonts w:ascii="Times New Roman" w:hAnsi="Times New Roman" w:cs="Times New Roman"/>
          <w:i/>
          <w:sz w:val="28"/>
          <w:szCs w:val="28"/>
          <w:lang w:val="fr-FR"/>
        </w:rPr>
        <w:t>/</w:t>
      </w:r>
      <w:r w:rsidRPr="00EB6533">
        <w:rPr>
          <w:rFonts w:ascii="Times New Roman" w:hAnsi="Times New Roman" w:cs="Times New Roman"/>
          <w:i/>
          <w:sz w:val="28"/>
          <w:szCs w:val="28"/>
        </w:rPr>
        <w:t>недальнего</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ума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пороха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пороху</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не</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выдумает</w:t>
      </w:r>
      <w:r w:rsidRPr="00EB6533">
        <w:rPr>
          <w:rFonts w:ascii="Times New Roman" w:hAnsi="Times New Roman" w:cs="Times New Roman"/>
          <w:i/>
          <w:sz w:val="28"/>
          <w:szCs w:val="28"/>
          <w:lang w:val="fr-FR"/>
        </w:rPr>
        <w:t xml:space="preserve"> </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rPr>
        <w:t>Мелерович</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Волкова</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 xml:space="preserve">. </w:t>
      </w:r>
      <w:r w:rsidR="00A9065A" w:rsidRPr="00EB6533">
        <w:rPr>
          <w:rFonts w:ascii="Times New Roman" w:hAnsi="Times New Roman" w:cs="Times New Roman"/>
          <w:sz w:val="28"/>
          <w:szCs w:val="28"/>
          <w:lang w:val="fr-FR"/>
        </w:rPr>
        <w:t>I</w:t>
      </w:r>
      <w:r w:rsidRPr="00EB6533">
        <w:rPr>
          <w:rFonts w:ascii="Times New Roman" w:hAnsi="Times New Roman" w:cs="Times New Roman"/>
          <w:sz w:val="28"/>
          <w:szCs w:val="28"/>
          <w:lang w:val="fr-FR"/>
        </w:rPr>
        <w:t>l existe des personne</w:t>
      </w:r>
      <w:r w:rsidR="00A805DA">
        <w:rPr>
          <w:rFonts w:ascii="Times New Roman" w:hAnsi="Times New Roman" w:cs="Times New Roman"/>
          <w:sz w:val="28"/>
          <w:szCs w:val="28"/>
          <w:lang w:val="fr-FR"/>
        </w:rPr>
        <w:t xml:space="preserve">s intelligentes dont on attend </w:t>
      </w:r>
      <w:r w:rsidRPr="00EB6533">
        <w:rPr>
          <w:rFonts w:ascii="Times New Roman" w:hAnsi="Times New Roman" w:cs="Times New Roman"/>
          <w:sz w:val="28"/>
          <w:szCs w:val="28"/>
          <w:lang w:val="fr-FR"/>
        </w:rPr>
        <w:t xml:space="preserve">de grandes réalisations qui  puissent changer le monde, il en existe d’autres  qui n’ont pas </w:t>
      </w:r>
      <w:r w:rsidR="00A805DA">
        <w:rPr>
          <w:rFonts w:ascii="Times New Roman" w:hAnsi="Times New Roman" w:cs="Times New Roman"/>
          <w:sz w:val="28"/>
          <w:szCs w:val="28"/>
          <w:lang w:val="fr-FR"/>
        </w:rPr>
        <w:t>l</w:t>
      </w:r>
      <w:r w:rsidRPr="00EB6533">
        <w:rPr>
          <w:rFonts w:ascii="Times New Roman" w:hAnsi="Times New Roman" w:cs="Times New Roman"/>
          <w:sz w:val="28"/>
          <w:szCs w:val="28"/>
          <w:lang w:val="fr-FR"/>
        </w:rPr>
        <w:t>’aptitude à « saisir une étoile » ou « inventer la poudre ». Les deux expressions expriment l’idée du manque de capacités intellectuelles dont « souffrent » les sots</w:t>
      </w:r>
      <w:r w:rsidR="007E0A7A" w:rsidRPr="00EB6533">
        <w:rPr>
          <w:rFonts w:ascii="Times New Roman" w:hAnsi="Times New Roman" w:cs="Times New Roman"/>
          <w:sz w:val="28"/>
          <w:szCs w:val="28"/>
          <w:lang w:val="fr-FR"/>
        </w:rPr>
        <w:t>/</w:t>
      </w:r>
      <w:r w:rsidR="007E0A7A" w:rsidRPr="00EB6533">
        <w:rPr>
          <w:rFonts w:ascii="Times New Roman" w:hAnsi="Times New Roman" w:cs="Times New Roman"/>
          <w:sz w:val="28"/>
          <w:szCs w:val="28"/>
        </w:rPr>
        <w:t>глупцы</w:t>
      </w:r>
      <w:r w:rsidRPr="00EB6533">
        <w:rPr>
          <w:rFonts w:ascii="Times New Roman" w:hAnsi="Times New Roman" w:cs="Times New Roman"/>
          <w:sz w:val="28"/>
          <w:szCs w:val="28"/>
          <w:lang w:val="fr-FR"/>
        </w:rPr>
        <w:t>.</w:t>
      </w:r>
    </w:p>
    <w:p w:rsidR="00112DCA" w:rsidRPr="00EB6533" w:rsidRDefault="00112DCA" w:rsidP="00383D59">
      <w:pPr>
        <w:spacing w:after="0" w:line="360" w:lineRule="auto"/>
        <w:ind w:firstLine="709"/>
        <w:jc w:val="both"/>
        <w:rPr>
          <w:rFonts w:ascii="Times New Roman" w:hAnsi="Times New Roman" w:cs="Times New Roman"/>
          <w:sz w:val="28"/>
          <w:szCs w:val="28"/>
          <w:lang w:val="fr-FR"/>
        </w:rPr>
      </w:pPr>
      <w:r w:rsidRPr="00EB6533">
        <w:rPr>
          <w:rFonts w:ascii="Times New Roman" w:hAnsi="Times New Roman" w:cs="Times New Roman"/>
          <w:sz w:val="28"/>
          <w:szCs w:val="28"/>
          <w:lang w:val="fr-FR"/>
        </w:rPr>
        <w:t xml:space="preserve">Quant à </w:t>
      </w:r>
      <w:r w:rsidRPr="00EB6533">
        <w:rPr>
          <w:rFonts w:ascii="Times New Roman" w:hAnsi="Times New Roman" w:cs="Times New Roman"/>
          <w:i/>
          <w:sz w:val="28"/>
          <w:szCs w:val="28"/>
        </w:rPr>
        <w:t>он</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не</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блещет</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умом</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он</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недалекого</w:t>
      </w:r>
      <w:r w:rsidRPr="00EB6533">
        <w:rPr>
          <w:rFonts w:ascii="Times New Roman" w:hAnsi="Times New Roman" w:cs="Times New Roman"/>
          <w:i/>
          <w:sz w:val="28"/>
          <w:szCs w:val="28"/>
          <w:lang w:val="fr-FR"/>
        </w:rPr>
        <w:t>/</w:t>
      </w:r>
      <w:r w:rsidRPr="00EB6533">
        <w:rPr>
          <w:rFonts w:ascii="Times New Roman" w:hAnsi="Times New Roman" w:cs="Times New Roman"/>
          <w:i/>
          <w:sz w:val="28"/>
          <w:szCs w:val="28"/>
        </w:rPr>
        <w:t>недальнего</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ума</w:t>
      </w:r>
      <w:r w:rsidRPr="00EB6533">
        <w:rPr>
          <w:rFonts w:ascii="Times New Roman" w:hAnsi="Times New Roman" w:cs="Times New Roman"/>
          <w:i/>
          <w:sz w:val="28"/>
          <w:szCs w:val="28"/>
          <w:lang w:val="fr-FR"/>
        </w:rPr>
        <w:t xml:space="preserve">, </w:t>
      </w:r>
      <w:r w:rsidRPr="00EB6533">
        <w:rPr>
          <w:rFonts w:ascii="Times New Roman" w:hAnsi="Times New Roman" w:cs="Times New Roman"/>
          <w:sz w:val="28"/>
          <w:szCs w:val="28"/>
          <w:lang w:val="fr-FR"/>
        </w:rPr>
        <w:t xml:space="preserve">ces locutions rendent la même idée, mais aux termes figurés </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rPr>
        <w:t>Мелерович</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 Celui qui n’est pas doué d’un esprit « lumineux », qui a un esprit « court » est borné aux capacités mentales pour faire voir à tous les fruits de sa raison.</w:t>
      </w:r>
    </w:p>
    <w:p w:rsidR="00112DCA" w:rsidRPr="00EB6533" w:rsidRDefault="00112DCA" w:rsidP="00383D59">
      <w:pPr>
        <w:spacing w:after="0" w:line="360" w:lineRule="auto"/>
        <w:ind w:firstLine="709"/>
        <w:jc w:val="both"/>
        <w:rPr>
          <w:rFonts w:ascii="Times New Roman" w:hAnsi="Times New Roman" w:cs="Times New Roman"/>
          <w:sz w:val="28"/>
          <w:szCs w:val="28"/>
        </w:rPr>
      </w:pPr>
      <w:r w:rsidRPr="00EB6533">
        <w:rPr>
          <w:rFonts w:ascii="Times New Roman" w:hAnsi="Times New Roman" w:cs="Times New Roman"/>
          <w:sz w:val="28"/>
          <w:szCs w:val="28"/>
          <w:lang w:val="fr-FR"/>
        </w:rPr>
        <w:t xml:space="preserve">Un grand nombre d’expressions révèlent l’image de la tête comme contenant de l’esprit et expriment cette idée par le terme « </w:t>
      </w:r>
      <w:r w:rsidRPr="00EB6533">
        <w:rPr>
          <w:rFonts w:ascii="Times New Roman" w:hAnsi="Times New Roman" w:cs="Times New Roman"/>
          <w:sz w:val="28"/>
          <w:szCs w:val="28"/>
        </w:rPr>
        <w:t>голова</w:t>
      </w:r>
      <w:r w:rsidRPr="00EB6533">
        <w:rPr>
          <w:rFonts w:ascii="Times New Roman" w:hAnsi="Times New Roman" w:cs="Times New Roman"/>
          <w:sz w:val="28"/>
          <w:szCs w:val="28"/>
          <w:lang w:val="fr-FR"/>
        </w:rPr>
        <w:t xml:space="preserve"> » : </w:t>
      </w:r>
      <w:r w:rsidRPr="00EB6533">
        <w:rPr>
          <w:rFonts w:ascii="Times New Roman" w:hAnsi="Times New Roman" w:cs="Times New Roman"/>
          <w:i/>
          <w:sz w:val="28"/>
          <w:szCs w:val="28"/>
        </w:rPr>
        <w:t>глупая</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голова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бестолковая</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голова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безмозглая</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голова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несмысленная</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голова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у</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него</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в</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голове</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ни</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ползолотника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мозгу</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без</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ума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голова</w:t>
      </w:r>
      <w:r w:rsidRPr="00EB6533">
        <w:rPr>
          <w:rFonts w:ascii="Times New Roman" w:hAnsi="Times New Roman" w:cs="Times New Roman"/>
          <w:i/>
          <w:sz w:val="28"/>
          <w:szCs w:val="28"/>
          <w:lang w:val="fr-FR"/>
        </w:rPr>
        <w:t xml:space="preserve"> – </w:t>
      </w:r>
      <w:r w:rsidRPr="00EB6533">
        <w:rPr>
          <w:rFonts w:ascii="Times New Roman" w:hAnsi="Times New Roman" w:cs="Times New Roman"/>
          <w:i/>
          <w:sz w:val="28"/>
          <w:szCs w:val="28"/>
        </w:rPr>
        <w:t>пивной</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котел</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кочка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лукошко</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в</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голове</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какой</w:t>
      </w:r>
      <w:r w:rsidRPr="00EB6533">
        <w:rPr>
          <w:rFonts w:ascii="Times New Roman" w:hAnsi="Times New Roman" w:cs="Times New Roman"/>
          <w:i/>
          <w:sz w:val="28"/>
          <w:szCs w:val="28"/>
          <w:lang w:val="fr-FR"/>
        </w:rPr>
        <w:t>-</w:t>
      </w:r>
      <w:r w:rsidRPr="00EB6533">
        <w:rPr>
          <w:rFonts w:ascii="Times New Roman" w:hAnsi="Times New Roman" w:cs="Times New Roman"/>
          <w:i/>
          <w:sz w:val="28"/>
          <w:szCs w:val="28"/>
        </w:rPr>
        <w:t>то</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одной</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клепки</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не</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хватает</w:t>
      </w:r>
      <w:r w:rsidRPr="00EB6533">
        <w:rPr>
          <w:rFonts w:ascii="Times New Roman" w:hAnsi="Times New Roman" w:cs="Times New Roman"/>
          <w:i/>
          <w:sz w:val="28"/>
          <w:szCs w:val="28"/>
          <w:lang w:val="fr-FR"/>
        </w:rPr>
        <w:t xml:space="preserve"> </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rPr>
        <w:t>Мелерович</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Телия</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Васильев</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Волкова</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 Dans</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certains</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cas</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on</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en-US"/>
        </w:rPr>
        <w:t>fait</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en-US"/>
        </w:rPr>
        <w:t>appel</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en-US"/>
        </w:rPr>
        <w:t>aux</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en-US"/>
        </w:rPr>
        <w:t>dimensions</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de</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la</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t</w:t>
      </w:r>
      <w:r w:rsidRPr="00EB6533">
        <w:rPr>
          <w:rFonts w:ascii="Times New Roman" w:hAnsi="Times New Roman" w:cs="Times New Roman"/>
          <w:sz w:val="28"/>
          <w:szCs w:val="28"/>
        </w:rPr>
        <w:t>ê</w:t>
      </w:r>
      <w:r w:rsidRPr="00EB6533">
        <w:rPr>
          <w:rFonts w:ascii="Times New Roman" w:hAnsi="Times New Roman" w:cs="Times New Roman"/>
          <w:sz w:val="28"/>
          <w:szCs w:val="28"/>
          <w:lang w:val="fr-FR"/>
        </w:rPr>
        <w:t>te</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ou</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du</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front </w:t>
      </w:r>
      <w:r w:rsidRPr="00EB6533">
        <w:rPr>
          <w:rFonts w:ascii="Times New Roman" w:hAnsi="Times New Roman" w:cs="Times New Roman"/>
          <w:sz w:val="28"/>
          <w:szCs w:val="28"/>
        </w:rPr>
        <w:t xml:space="preserve">: </w:t>
      </w:r>
      <w:r w:rsidRPr="00EB6533">
        <w:rPr>
          <w:rFonts w:ascii="Times New Roman" w:hAnsi="Times New Roman" w:cs="Times New Roman"/>
          <w:i/>
          <w:sz w:val="28"/>
          <w:szCs w:val="28"/>
        </w:rPr>
        <w:t xml:space="preserve">голова с печное чело, а мозгу совсем ничего, мозговина (голова) с короб, а ума с орех, лоб широк, а мозгу мало, голова что чан, а уму ни на капустный </w:t>
      </w:r>
      <w:r w:rsidRPr="00EB6533">
        <w:rPr>
          <w:rFonts w:ascii="Times New Roman" w:hAnsi="Times New Roman" w:cs="Times New Roman"/>
          <w:i/>
          <w:sz w:val="28"/>
          <w:szCs w:val="28"/>
        </w:rPr>
        <w:lastRenderedPageBreak/>
        <w:t xml:space="preserve">кочан, голова с лукошко, а мозгу ни крошки, голова с пивной котел, а уму не ложки, </w:t>
      </w:r>
      <w:r w:rsidR="00D00BC3" w:rsidRPr="00EB6533">
        <w:rPr>
          <w:rFonts w:ascii="Times New Roman" w:hAnsi="Times New Roman" w:cs="Times New Roman"/>
          <w:sz w:val="28"/>
          <w:szCs w:val="28"/>
        </w:rPr>
        <w:t>(</w:t>
      </w:r>
      <w:r w:rsidRPr="00EB6533">
        <w:rPr>
          <w:rFonts w:ascii="Times New Roman" w:hAnsi="Times New Roman" w:cs="Times New Roman"/>
          <w:sz w:val="28"/>
          <w:szCs w:val="28"/>
        </w:rPr>
        <w:t>Даль,</w:t>
      </w:r>
      <w:r w:rsidR="00C624D5">
        <w:rPr>
          <w:rFonts w:ascii="Times New Roman" w:hAnsi="Times New Roman" w:cs="Times New Roman"/>
          <w:sz w:val="28"/>
          <w:szCs w:val="28"/>
        </w:rPr>
        <w:t xml:space="preserve"> 1989,</w:t>
      </w:r>
      <w:r w:rsidRPr="00EB6533">
        <w:rPr>
          <w:rFonts w:ascii="Times New Roman" w:hAnsi="Times New Roman" w:cs="Times New Roman"/>
          <w:sz w:val="28"/>
          <w:szCs w:val="28"/>
        </w:rPr>
        <w:t xml:space="preserve"> Телия, Васильев</w:t>
      </w:r>
      <w:r w:rsidR="00D00BC3" w:rsidRPr="00EB6533">
        <w:rPr>
          <w:rFonts w:ascii="Times New Roman" w:hAnsi="Times New Roman" w:cs="Times New Roman"/>
          <w:sz w:val="28"/>
          <w:szCs w:val="28"/>
        </w:rPr>
        <w:t>)</w:t>
      </w:r>
      <w:r w:rsidRPr="00EB6533">
        <w:rPr>
          <w:rFonts w:ascii="Times New Roman" w:hAnsi="Times New Roman" w:cs="Times New Roman"/>
          <w:bCs/>
          <w:sz w:val="28"/>
          <w:szCs w:val="28"/>
          <w:shd w:val="clear" w:color="auto" w:fill="FFFFFF"/>
        </w:rPr>
        <w:t xml:space="preserve">. </w:t>
      </w:r>
      <w:r w:rsidRPr="00EB6533">
        <w:rPr>
          <w:rStyle w:val="apple-converted-space"/>
          <w:rFonts w:ascii="Arial" w:hAnsi="Arial" w:cs="Arial"/>
          <w:sz w:val="21"/>
          <w:szCs w:val="21"/>
          <w:shd w:val="clear" w:color="auto" w:fill="FFFFFF"/>
        </w:rPr>
        <w:t xml:space="preserve"> </w:t>
      </w:r>
      <w:r w:rsidRPr="00EB6533">
        <w:rPr>
          <w:rFonts w:ascii="Times New Roman" w:hAnsi="Times New Roman" w:cs="Times New Roman"/>
          <w:sz w:val="28"/>
          <w:szCs w:val="28"/>
        </w:rPr>
        <w:t xml:space="preserve"> </w:t>
      </w:r>
    </w:p>
    <w:p w:rsidR="00112DCA" w:rsidRPr="00EB6533" w:rsidRDefault="00112DCA" w:rsidP="00383D59">
      <w:pPr>
        <w:spacing w:after="0" w:line="360" w:lineRule="auto"/>
        <w:ind w:firstLine="709"/>
        <w:jc w:val="both"/>
        <w:rPr>
          <w:rFonts w:ascii="Times New Roman" w:hAnsi="Times New Roman" w:cs="Times New Roman"/>
          <w:sz w:val="28"/>
          <w:szCs w:val="28"/>
          <w:lang w:val="fr-FR"/>
        </w:rPr>
      </w:pPr>
      <w:r w:rsidRPr="00EB6533">
        <w:rPr>
          <w:rFonts w:ascii="Times New Roman" w:hAnsi="Times New Roman" w:cs="Times New Roman"/>
          <w:sz w:val="28"/>
          <w:szCs w:val="28"/>
          <w:lang w:val="fr-FR"/>
        </w:rPr>
        <w:t>Les locutions parlant de la tête comme du siège de l’esprit, relèvent premièrement l’idée du vide de ce contenant de</w:t>
      </w:r>
      <w:r w:rsidR="007E0A7A"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lang w:val="fr-FR"/>
        </w:rPr>
        <w:t>pensées raisonnables. On attribue à la « tête » des caractéristiques négatives comme « </w:t>
      </w:r>
      <w:r w:rsidRPr="00EB6533">
        <w:rPr>
          <w:rFonts w:ascii="Times New Roman" w:hAnsi="Times New Roman" w:cs="Times New Roman"/>
          <w:sz w:val="28"/>
          <w:szCs w:val="28"/>
        </w:rPr>
        <w:t>глупая</w:t>
      </w:r>
      <w:r w:rsidRPr="00EB6533">
        <w:rPr>
          <w:rFonts w:ascii="Times New Roman" w:hAnsi="Times New Roman" w:cs="Times New Roman"/>
          <w:sz w:val="28"/>
          <w:szCs w:val="28"/>
          <w:lang w:val="fr-FR"/>
        </w:rPr>
        <w:t> », « </w:t>
      </w:r>
      <w:r w:rsidRPr="00EB6533">
        <w:rPr>
          <w:rFonts w:ascii="Times New Roman" w:hAnsi="Times New Roman" w:cs="Times New Roman"/>
          <w:sz w:val="28"/>
          <w:szCs w:val="28"/>
        </w:rPr>
        <w:t>бестолковая</w:t>
      </w:r>
      <w:r w:rsidRPr="00EB6533">
        <w:rPr>
          <w:rFonts w:ascii="Times New Roman" w:hAnsi="Times New Roman" w:cs="Times New Roman"/>
          <w:sz w:val="28"/>
          <w:szCs w:val="28"/>
          <w:lang w:val="fr-FR"/>
        </w:rPr>
        <w:t xml:space="preserve"> », « </w:t>
      </w:r>
      <w:r w:rsidRPr="00EB6533">
        <w:rPr>
          <w:rFonts w:ascii="Times New Roman" w:hAnsi="Times New Roman" w:cs="Times New Roman"/>
          <w:sz w:val="28"/>
          <w:szCs w:val="28"/>
        </w:rPr>
        <w:t>безмозглая</w:t>
      </w:r>
      <w:r w:rsidRPr="00EB6533">
        <w:rPr>
          <w:rFonts w:ascii="Times New Roman" w:hAnsi="Times New Roman" w:cs="Times New Roman"/>
          <w:sz w:val="28"/>
          <w:szCs w:val="28"/>
          <w:lang w:val="fr-FR"/>
        </w:rPr>
        <w:t xml:space="preserve"> »,   « </w:t>
      </w:r>
      <w:r w:rsidRPr="00EB6533">
        <w:rPr>
          <w:rFonts w:ascii="Times New Roman" w:hAnsi="Times New Roman" w:cs="Times New Roman"/>
          <w:sz w:val="28"/>
          <w:szCs w:val="28"/>
        </w:rPr>
        <w:t>несмысленная</w:t>
      </w:r>
      <w:r w:rsidRPr="00EB6533">
        <w:rPr>
          <w:rFonts w:ascii="Times New Roman" w:hAnsi="Times New Roman" w:cs="Times New Roman"/>
          <w:sz w:val="28"/>
          <w:szCs w:val="28"/>
          <w:lang w:val="fr-FR"/>
        </w:rPr>
        <w:t xml:space="preserve"> ». Ainsi la personne ayant une déficience intellectuelle est censée avoir une tête balourde.</w:t>
      </w:r>
    </w:p>
    <w:p w:rsidR="00112DCA" w:rsidRPr="00EB6533" w:rsidRDefault="00112DCA" w:rsidP="00383D59">
      <w:pPr>
        <w:spacing w:after="0" w:line="360" w:lineRule="auto"/>
        <w:ind w:firstLine="709"/>
        <w:rPr>
          <w:rFonts w:ascii="Times New Roman" w:hAnsi="Times New Roman" w:cs="Times New Roman"/>
          <w:sz w:val="28"/>
          <w:szCs w:val="28"/>
          <w:lang w:val="fr-FR"/>
        </w:rPr>
      </w:pPr>
      <w:r w:rsidRPr="00EB6533">
        <w:rPr>
          <w:rFonts w:ascii="Times New Roman" w:hAnsi="Times New Roman" w:cs="Times New Roman"/>
          <w:sz w:val="28"/>
          <w:szCs w:val="28"/>
          <w:lang w:val="fr-FR"/>
        </w:rPr>
        <w:t>Dans</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certains</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cas</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l</w:t>
      </w:r>
      <w:r w:rsidRPr="00EB6533">
        <w:rPr>
          <w:rFonts w:ascii="Times New Roman" w:hAnsi="Times New Roman" w:cs="Times New Roman"/>
          <w:sz w:val="28"/>
          <w:szCs w:val="28"/>
        </w:rPr>
        <w:t>’</w:t>
      </w:r>
      <w:r w:rsidRPr="00EB6533">
        <w:rPr>
          <w:rFonts w:ascii="Times New Roman" w:hAnsi="Times New Roman" w:cs="Times New Roman"/>
          <w:sz w:val="28"/>
          <w:szCs w:val="28"/>
          <w:lang w:val="fr-FR"/>
        </w:rPr>
        <w:t>id</w:t>
      </w:r>
      <w:r w:rsidRPr="00EB6533">
        <w:rPr>
          <w:rFonts w:ascii="Times New Roman" w:hAnsi="Times New Roman" w:cs="Times New Roman"/>
          <w:sz w:val="28"/>
          <w:szCs w:val="28"/>
        </w:rPr>
        <w:t>é</w:t>
      </w:r>
      <w:r w:rsidRPr="00EB6533">
        <w:rPr>
          <w:rFonts w:ascii="Times New Roman" w:hAnsi="Times New Roman" w:cs="Times New Roman"/>
          <w:sz w:val="28"/>
          <w:szCs w:val="28"/>
          <w:lang w:val="fr-FR"/>
        </w:rPr>
        <w:t>e</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du</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vide</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de</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la</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t</w:t>
      </w:r>
      <w:r w:rsidRPr="00EB6533">
        <w:rPr>
          <w:rFonts w:ascii="Times New Roman" w:hAnsi="Times New Roman" w:cs="Times New Roman"/>
          <w:sz w:val="28"/>
          <w:szCs w:val="28"/>
        </w:rPr>
        <w:t>ê</w:t>
      </w:r>
      <w:r w:rsidRPr="00EB6533">
        <w:rPr>
          <w:rFonts w:ascii="Times New Roman" w:hAnsi="Times New Roman" w:cs="Times New Roman"/>
          <w:sz w:val="28"/>
          <w:szCs w:val="28"/>
          <w:lang w:val="fr-FR"/>
        </w:rPr>
        <w:t>te</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est</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exprim</w:t>
      </w:r>
      <w:r w:rsidRPr="00EB6533">
        <w:rPr>
          <w:rFonts w:ascii="Times New Roman" w:hAnsi="Times New Roman" w:cs="Times New Roman"/>
          <w:sz w:val="28"/>
          <w:szCs w:val="28"/>
        </w:rPr>
        <w:t>é</w:t>
      </w:r>
      <w:r w:rsidRPr="00EB6533">
        <w:rPr>
          <w:rFonts w:ascii="Times New Roman" w:hAnsi="Times New Roman" w:cs="Times New Roman"/>
          <w:sz w:val="28"/>
          <w:szCs w:val="28"/>
          <w:lang w:val="fr-FR"/>
        </w:rPr>
        <w:t>e</w:t>
      </w:r>
      <w:r w:rsidRPr="00EB6533">
        <w:rPr>
          <w:rFonts w:ascii="Times New Roman" w:hAnsi="Times New Roman" w:cs="Times New Roman"/>
          <w:sz w:val="28"/>
          <w:szCs w:val="28"/>
        </w:rPr>
        <w:t xml:space="preserve"> </w:t>
      </w:r>
      <w:r w:rsidR="007E0A7A" w:rsidRPr="00EB6533">
        <w:rPr>
          <w:rFonts w:ascii="Times New Roman" w:hAnsi="Times New Roman" w:cs="Times New Roman"/>
          <w:sz w:val="28"/>
          <w:szCs w:val="28"/>
          <w:lang w:val="fr-FR"/>
        </w:rPr>
        <w:t>par</w:t>
      </w:r>
      <w:r w:rsidR="007E0A7A" w:rsidRPr="00EB6533">
        <w:rPr>
          <w:rFonts w:ascii="Times New Roman" w:hAnsi="Times New Roman" w:cs="Times New Roman"/>
          <w:sz w:val="28"/>
          <w:szCs w:val="28"/>
        </w:rPr>
        <w:t xml:space="preserve"> </w:t>
      </w:r>
      <w:r w:rsidR="007E0A7A" w:rsidRPr="00EB6533">
        <w:rPr>
          <w:rFonts w:ascii="Times New Roman" w:hAnsi="Times New Roman" w:cs="Times New Roman"/>
          <w:sz w:val="28"/>
          <w:szCs w:val="28"/>
          <w:lang w:val="fr-FR"/>
        </w:rPr>
        <w:t>les</w:t>
      </w:r>
      <w:r w:rsidR="007E0A7A" w:rsidRPr="00EB6533">
        <w:rPr>
          <w:rFonts w:ascii="Times New Roman" w:hAnsi="Times New Roman" w:cs="Times New Roman"/>
          <w:sz w:val="28"/>
          <w:szCs w:val="28"/>
        </w:rPr>
        <w:t xml:space="preserve"> </w:t>
      </w:r>
      <w:r w:rsidR="007E0A7A" w:rsidRPr="00EB6533">
        <w:rPr>
          <w:rFonts w:ascii="Times New Roman" w:hAnsi="Times New Roman" w:cs="Times New Roman"/>
          <w:sz w:val="28"/>
          <w:szCs w:val="28"/>
          <w:lang w:val="fr-FR"/>
        </w:rPr>
        <w:t>termes</w:t>
      </w:r>
      <w:r w:rsidR="007E0A7A" w:rsidRPr="00EB6533">
        <w:rPr>
          <w:rFonts w:ascii="Times New Roman" w:hAnsi="Times New Roman" w:cs="Times New Roman"/>
          <w:sz w:val="28"/>
          <w:szCs w:val="28"/>
        </w:rPr>
        <w:t xml:space="preserve"> </w:t>
      </w:r>
      <w:r w:rsidR="007E0A7A" w:rsidRPr="00EB6533">
        <w:rPr>
          <w:rFonts w:ascii="Times New Roman" w:hAnsi="Times New Roman" w:cs="Times New Roman"/>
          <w:sz w:val="28"/>
          <w:szCs w:val="28"/>
          <w:lang w:val="fr-FR"/>
        </w:rPr>
        <w:t>des</w:t>
      </w:r>
      <w:r w:rsidR="007E0A7A" w:rsidRPr="00EB6533">
        <w:rPr>
          <w:rFonts w:ascii="Times New Roman" w:hAnsi="Times New Roman" w:cs="Times New Roman"/>
          <w:sz w:val="28"/>
          <w:szCs w:val="28"/>
        </w:rPr>
        <w:t xml:space="preserve"> </w:t>
      </w:r>
      <w:r w:rsidR="007E0A7A" w:rsidRPr="00EB6533">
        <w:rPr>
          <w:rFonts w:ascii="Times New Roman" w:hAnsi="Times New Roman" w:cs="Times New Roman"/>
          <w:sz w:val="28"/>
          <w:szCs w:val="28"/>
          <w:lang w:val="fr-FR"/>
        </w:rPr>
        <w:t>expressions</w:t>
      </w:r>
      <w:r w:rsidR="007E0A7A" w:rsidRPr="00EB6533">
        <w:rPr>
          <w:rFonts w:ascii="Times New Roman" w:hAnsi="Times New Roman" w:cs="Times New Roman"/>
          <w:sz w:val="28"/>
          <w:szCs w:val="28"/>
        </w:rPr>
        <w:t xml:space="preserve"> </w:t>
      </w:r>
      <w:r w:rsidR="007E0A7A" w:rsidRPr="00EB6533">
        <w:rPr>
          <w:rFonts w:ascii="Times New Roman" w:hAnsi="Times New Roman" w:cs="Times New Roman"/>
          <w:sz w:val="28"/>
          <w:szCs w:val="28"/>
          <w:lang w:val="fr-FR"/>
        </w:rPr>
        <w:t>cit</w:t>
      </w:r>
      <w:r w:rsidR="007E0A7A" w:rsidRPr="00EB6533">
        <w:rPr>
          <w:rFonts w:ascii="Times New Roman" w:hAnsi="Times New Roman" w:cs="Times New Roman"/>
          <w:sz w:val="28"/>
          <w:szCs w:val="28"/>
        </w:rPr>
        <w:t>é</w:t>
      </w:r>
      <w:r w:rsidR="007E0A7A" w:rsidRPr="00EB6533">
        <w:rPr>
          <w:rFonts w:ascii="Times New Roman" w:hAnsi="Times New Roman" w:cs="Times New Roman"/>
          <w:sz w:val="28"/>
          <w:szCs w:val="28"/>
          <w:lang w:val="fr-FR"/>
        </w:rPr>
        <w:t>es </w:t>
      </w:r>
      <w:r w:rsidR="007E0A7A" w:rsidRPr="00EB6533">
        <w:rPr>
          <w:rFonts w:ascii="Times New Roman" w:hAnsi="Times New Roman" w:cs="Times New Roman"/>
          <w:sz w:val="28"/>
          <w:szCs w:val="28"/>
        </w:rPr>
        <w:t xml:space="preserve">: </w:t>
      </w:r>
      <w:r w:rsidRPr="00EB6533">
        <w:rPr>
          <w:rFonts w:ascii="Times New Roman" w:hAnsi="Times New Roman" w:cs="Times New Roman"/>
          <w:i/>
          <w:sz w:val="28"/>
          <w:szCs w:val="28"/>
        </w:rPr>
        <w:t xml:space="preserve">у него в голове ни ползолотника мозгу, без ума голова – пивной котел (кочка, лукошко), в голове какой-то (одной) клепки не хватает, у него чердак без верху: одного стропильца нет, у него в голове реденько засеяно </w:t>
      </w:r>
      <w:r w:rsidR="00D00BC3" w:rsidRPr="00EB6533">
        <w:rPr>
          <w:rFonts w:ascii="Times New Roman" w:hAnsi="Times New Roman" w:cs="Times New Roman"/>
          <w:sz w:val="28"/>
          <w:szCs w:val="28"/>
        </w:rPr>
        <w:t>(</w:t>
      </w:r>
      <w:r w:rsidRPr="00EB6533">
        <w:rPr>
          <w:rFonts w:ascii="Times New Roman" w:hAnsi="Times New Roman" w:cs="Times New Roman"/>
          <w:sz w:val="28"/>
          <w:szCs w:val="28"/>
        </w:rPr>
        <w:t>Васильев, Волкова, Даль</w:t>
      </w:r>
      <w:r w:rsidR="00D00BC3" w:rsidRPr="00EB6533">
        <w:rPr>
          <w:rFonts w:ascii="Times New Roman" w:hAnsi="Times New Roman" w:cs="Times New Roman"/>
          <w:sz w:val="28"/>
          <w:szCs w:val="28"/>
        </w:rPr>
        <w:t>)</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 xml:space="preserve">Les expressions citées plus haut se réfèrent aux petites dimensions de la tête en tant que contenant d’esprit qui, par conséquent, ne peut pas être en quantité suffisante.  </w:t>
      </w:r>
    </w:p>
    <w:p w:rsidR="00112DCA" w:rsidRPr="00EB6533" w:rsidRDefault="00112DCA" w:rsidP="00383D59">
      <w:pPr>
        <w:spacing w:after="0" w:line="360" w:lineRule="auto"/>
        <w:ind w:firstLine="709"/>
        <w:jc w:val="both"/>
        <w:rPr>
          <w:rFonts w:ascii="Times New Roman" w:hAnsi="Times New Roman" w:cs="Times New Roman"/>
          <w:sz w:val="28"/>
          <w:szCs w:val="28"/>
          <w:lang w:val="fr-FR"/>
        </w:rPr>
      </w:pPr>
      <w:r w:rsidRPr="00EB6533">
        <w:rPr>
          <w:rFonts w:ascii="Times New Roman" w:hAnsi="Times New Roman" w:cs="Times New Roman"/>
          <w:sz w:val="28"/>
          <w:szCs w:val="28"/>
          <w:lang w:val="fr-FR"/>
        </w:rPr>
        <w:t xml:space="preserve">Quand on dit </w:t>
      </w:r>
      <w:r w:rsidRPr="00EB6533">
        <w:rPr>
          <w:rFonts w:ascii="Times New Roman" w:hAnsi="Times New Roman" w:cs="Times New Roman"/>
          <w:i/>
          <w:sz w:val="28"/>
          <w:szCs w:val="28"/>
        </w:rPr>
        <w:t>у</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него</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в</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голове</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ни</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ползолотника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мозгу</w:t>
      </w:r>
      <w:r w:rsidRPr="00EB6533">
        <w:rPr>
          <w:rFonts w:ascii="Times New Roman" w:hAnsi="Times New Roman" w:cs="Times New Roman"/>
          <w:sz w:val="28"/>
          <w:szCs w:val="28"/>
          <w:lang w:val="fr-FR"/>
        </w:rPr>
        <w:t xml:space="preserve"> on évalue la quantité de l’esprit avec une</w:t>
      </w:r>
      <w:r w:rsidRPr="00EB6533">
        <w:rPr>
          <w:lang w:val="fr-FR"/>
        </w:rPr>
        <w:t xml:space="preserve"> </w:t>
      </w:r>
      <w:r w:rsidRPr="00EB6533">
        <w:rPr>
          <w:rFonts w:ascii="Times New Roman" w:hAnsi="Times New Roman" w:cs="Times New Roman"/>
          <w:sz w:val="28"/>
          <w:szCs w:val="28"/>
          <w:lang w:val="fr-FR"/>
        </w:rPr>
        <w:t xml:space="preserve">ancienne unité de mesure utilisée en Russie pour déterminer le taux de pureté des métaux précieux </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rPr>
        <w:t>Васильев</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 xml:space="preserve">. Le zolotnik équivalait à un quart de carat, soit 1/96e de gramme, tandis que le cerveau pèse </w:t>
      </w:r>
      <w:r w:rsidR="00CA56F8" w:rsidRPr="00CA56F8">
        <w:rPr>
          <w:rFonts w:ascii="Times New Roman" w:hAnsi="Times New Roman" w:cs="Times New Roman"/>
          <w:sz w:val="28"/>
          <w:szCs w:val="28"/>
          <w:lang w:val="fr-FR"/>
        </w:rPr>
        <w:t xml:space="preserve">environ </w:t>
      </w:r>
      <w:r w:rsidRPr="00EB6533">
        <w:rPr>
          <w:rFonts w:ascii="Times New Roman" w:hAnsi="Times New Roman" w:cs="Times New Roman"/>
          <w:sz w:val="28"/>
          <w:szCs w:val="28"/>
          <w:lang w:val="fr-FR"/>
        </w:rPr>
        <w:t>1,5 kilogrammes. Même si à l’époque on ne connaissait pas le poids de l’organe ce</w:t>
      </w:r>
      <w:r w:rsidR="007E0A7A" w:rsidRPr="00EB6533">
        <w:rPr>
          <w:rFonts w:ascii="Times New Roman" w:hAnsi="Times New Roman" w:cs="Times New Roman"/>
          <w:sz w:val="28"/>
          <w:szCs w:val="28"/>
          <w:lang w:val="fr-FR"/>
        </w:rPr>
        <w:t>ntral</w:t>
      </w:r>
      <w:r w:rsidRPr="00EB6533">
        <w:rPr>
          <w:rFonts w:ascii="Times New Roman" w:hAnsi="Times New Roman" w:cs="Times New Roman"/>
          <w:sz w:val="28"/>
          <w:szCs w:val="28"/>
          <w:lang w:val="fr-FR"/>
        </w:rPr>
        <w:t xml:space="preserve"> du système nerveux, on comprenait qu’il n’était pas léger et qu’un cerveau d’un poids équivalant à une moitié du zolotnik est propre à celui qui manque de capacités intellectuelles.  </w:t>
      </w:r>
    </w:p>
    <w:p w:rsidR="00112DCA" w:rsidRPr="00EB6533" w:rsidRDefault="00112DCA" w:rsidP="00383D59">
      <w:pPr>
        <w:spacing w:after="0" w:line="360" w:lineRule="auto"/>
        <w:ind w:firstLine="709"/>
        <w:jc w:val="both"/>
        <w:rPr>
          <w:rFonts w:ascii="Times New Roman" w:hAnsi="Times New Roman" w:cs="Times New Roman"/>
          <w:sz w:val="28"/>
          <w:szCs w:val="28"/>
          <w:lang w:val="fr-FR"/>
        </w:rPr>
      </w:pPr>
      <w:r w:rsidRPr="00EB6533">
        <w:rPr>
          <w:rFonts w:ascii="Times New Roman" w:hAnsi="Times New Roman" w:cs="Times New Roman"/>
          <w:sz w:val="28"/>
          <w:szCs w:val="28"/>
          <w:lang w:val="fr-FR"/>
        </w:rPr>
        <w:t xml:space="preserve">On voit que la plupart des expressions comportent des allusions au train de vie quotidienne des paysans de l’ancienne Russie. Ainsi la locution </w:t>
      </w:r>
      <w:r w:rsidRPr="00EB6533">
        <w:rPr>
          <w:rFonts w:ascii="Times New Roman" w:hAnsi="Times New Roman" w:cs="Times New Roman"/>
          <w:i/>
          <w:sz w:val="28"/>
          <w:szCs w:val="28"/>
        </w:rPr>
        <w:t>у</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него</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в</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голове</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реденько</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засеяно</w:t>
      </w:r>
      <w:r w:rsidRPr="00EB6533">
        <w:rPr>
          <w:rFonts w:ascii="Times New Roman" w:hAnsi="Times New Roman" w:cs="Times New Roman"/>
          <w:i/>
          <w:sz w:val="28"/>
          <w:szCs w:val="28"/>
          <w:lang w:val="fr-FR"/>
        </w:rPr>
        <w:t xml:space="preserve"> </w:t>
      </w:r>
      <w:r w:rsidRPr="00EB6533">
        <w:rPr>
          <w:rFonts w:ascii="Times New Roman" w:hAnsi="Times New Roman" w:cs="Times New Roman"/>
          <w:sz w:val="28"/>
          <w:szCs w:val="28"/>
          <w:lang w:val="fr-FR"/>
        </w:rPr>
        <w:t xml:space="preserve">rappelle-t-elle le métier principal des russes à l’époque ancienne – l’agriculture </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rPr>
        <w:t>Волкова</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Даль</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lang w:val="fr-FR"/>
        </w:rPr>
        <w:tab/>
        <w:t>L’ensemencement peu abondant signalait la pauvrété d’un agriculteur ou son inexpérience. Dans ce cas la tête comparée à un champ est peu ensemencée des capacités intellectuelles ce qui témoigne de la pauvreté d’esprit.</w:t>
      </w:r>
    </w:p>
    <w:p w:rsidR="00112DCA" w:rsidRPr="00EB6533" w:rsidRDefault="00112DCA" w:rsidP="00383D59">
      <w:pPr>
        <w:spacing w:after="0" w:line="360" w:lineRule="auto"/>
        <w:ind w:firstLine="709"/>
        <w:jc w:val="both"/>
        <w:rPr>
          <w:rFonts w:ascii="Times New Roman" w:hAnsi="Times New Roman" w:cs="Times New Roman"/>
          <w:sz w:val="28"/>
          <w:szCs w:val="28"/>
          <w:lang w:val="fr-FR"/>
        </w:rPr>
      </w:pPr>
      <w:r w:rsidRPr="00EB6533">
        <w:rPr>
          <w:rFonts w:ascii="Times New Roman" w:hAnsi="Times New Roman" w:cs="Times New Roman"/>
          <w:sz w:val="28"/>
          <w:szCs w:val="28"/>
          <w:lang w:val="fr-FR"/>
        </w:rPr>
        <w:lastRenderedPageBreak/>
        <w:t>Quand il manque</w:t>
      </w:r>
      <w:r w:rsidR="00CA56F8">
        <w:rPr>
          <w:rFonts w:ascii="Times New Roman" w:hAnsi="Times New Roman" w:cs="Times New Roman"/>
          <w:sz w:val="28"/>
          <w:szCs w:val="28"/>
          <w:lang w:val="fr-FR"/>
        </w:rPr>
        <w:t xml:space="preserve"> à </w:t>
      </w:r>
      <w:r w:rsidR="00CA56F8" w:rsidRPr="00CA56F8">
        <w:rPr>
          <w:rFonts w:ascii="Times New Roman" w:hAnsi="Times New Roman" w:cs="Times New Roman"/>
          <w:sz w:val="28"/>
          <w:szCs w:val="28"/>
          <w:lang w:val="fr-FR"/>
        </w:rPr>
        <w:t xml:space="preserve">la tête </w:t>
      </w:r>
      <w:r w:rsidRPr="00EB6533">
        <w:rPr>
          <w:rFonts w:ascii="Times New Roman" w:hAnsi="Times New Roman" w:cs="Times New Roman"/>
          <w:sz w:val="28"/>
          <w:szCs w:val="28"/>
          <w:lang w:val="fr-FR"/>
        </w:rPr>
        <w:t xml:space="preserve">un élément nécessaire et cela amène à un manque d’esprit, on peut dire: </w:t>
      </w:r>
      <w:r w:rsidRPr="00EB6533">
        <w:rPr>
          <w:rFonts w:ascii="Times New Roman" w:hAnsi="Times New Roman" w:cs="Times New Roman"/>
          <w:i/>
          <w:sz w:val="28"/>
          <w:szCs w:val="28"/>
        </w:rPr>
        <w:t>в</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голове</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какой</w:t>
      </w:r>
      <w:r w:rsidRPr="00EB6533">
        <w:rPr>
          <w:rFonts w:ascii="Times New Roman" w:hAnsi="Times New Roman" w:cs="Times New Roman"/>
          <w:i/>
          <w:sz w:val="28"/>
          <w:szCs w:val="28"/>
          <w:lang w:val="fr-FR"/>
        </w:rPr>
        <w:t>-</w:t>
      </w:r>
      <w:r w:rsidRPr="00EB6533">
        <w:rPr>
          <w:rFonts w:ascii="Times New Roman" w:hAnsi="Times New Roman" w:cs="Times New Roman"/>
          <w:i/>
          <w:sz w:val="28"/>
          <w:szCs w:val="28"/>
        </w:rPr>
        <w:t>то</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одной</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клепки</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не</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хватает</w:t>
      </w:r>
      <w:r w:rsidRPr="00EB6533">
        <w:rPr>
          <w:rFonts w:ascii="Times New Roman" w:hAnsi="Times New Roman" w:cs="Times New Roman"/>
          <w:i/>
          <w:sz w:val="28"/>
          <w:szCs w:val="28"/>
          <w:lang w:val="fr-FR"/>
        </w:rPr>
        <w:t xml:space="preserve">, мозгов не хватает </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rPr>
        <w:t>Волкова</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Даль</w:t>
      </w:r>
      <w:r w:rsidR="00C624D5" w:rsidRPr="00C624D5">
        <w:rPr>
          <w:rFonts w:ascii="Times New Roman" w:hAnsi="Times New Roman" w:cs="Times New Roman"/>
          <w:sz w:val="28"/>
          <w:szCs w:val="28"/>
          <w:lang w:val="fr-FR"/>
        </w:rPr>
        <w:t>, 1989</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 Cette locution comporte une allusion à un tonneau</w:t>
      </w:r>
      <w:r w:rsidR="007E0A7A"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 xml:space="preserve"> qui manque d’une douelle, tout pareillement à la tête qui manque d’un élément important : les deux ne peuvent pas fonctionner bien. L’expression </w:t>
      </w:r>
      <w:r w:rsidRPr="00EB6533">
        <w:rPr>
          <w:rFonts w:ascii="Times New Roman" w:hAnsi="Times New Roman" w:cs="Times New Roman"/>
          <w:i/>
          <w:sz w:val="28"/>
          <w:szCs w:val="28"/>
        </w:rPr>
        <w:t>у</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него</w:t>
      </w:r>
      <w:r w:rsidRPr="00EB6533">
        <w:rPr>
          <w:rFonts w:ascii="Times New Roman" w:hAnsi="Times New Roman" w:cs="Times New Roman"/>
          <w:sz w:val="28"/>
          <w:szCs w:val="28"/>
          <w:lang w:val="fr-FR"/>
        </w:rPr>
        <w:t xml:space="preserve"> </w:t>
      </w:r>
      <w:r w:rsidRPr="00EB6533">
        <w:rPr>
          <w:rFonts w:ascii="Times New Roman" w:hAnsi="Times New Roman" w:cs="Times New Roman"/>
          <w:i/>
          <w:sz w:val="28"/>
          <w:szCs w:val="28"/>
          <w:lang w:val="fr-FR"/>
        </w:rPr>
        <w:t xml:space="preserve">мозгов не хватает </w:t>
      </w:r>
      <w:r w:rsidRPr="00EB6533">
        <w:rPr>
          <w:rFonts w:ascii="Times New Roman" w:hAnsi="Times New Roman" w:cs="Times New Roman"/>
          <w:sz w:val="28"/>
          <w:szCs w:val="28"/>
          <w:lang w:val="fr-FR"/>
        </w:rPr>
        <w:t>exprime explicitement cette idée</w:t>
      </w:r>
      <w:r w:rsidR="007E0A7A" w:rsidRPr="00EB6533">
        <w:rPr>
          <w:rFonts w:ascii="Times New Roman" w:hAnsi="Times New Roman" w:cs="Times New Roman"/>
          <w:sz w:val="28"/>
          <w:szCs w:val="28"/>
          <w:lang w:val="fr-FR"/>
        </w:rPr>
        <w:t xml:space="preserve"> par</w:t>
      </w:r>
      <w:r w:rsidRPr="00EB6533">
        <w:rPr>
          <w:rFonts w:ascii="Times New Roman" w:hAnsi="Times New Roman" w:cs="Times New Roman"/>
          <w:sz w:val="28"/>
          <w:szCs w:val="28"/>
          <w:lang w:val="fr-FR"/>
        </w:rPr>
        <w:t xml:space="preserve"> le verbe </w:t>
      </w:r>
      <w:r w:rsidRPr="00EB6533">
        <w:rPr>
          <w:rFonts w:ascii="Times New Roman" w:hAnsi="Times New Roman" w:cs="Times New Roman"/>
          <w:i/>
          <w:sz w:val="28"/>
          <w:szCs w:val="28"/>
        </w:rPr>
        <w:t>не</w:t>
      </w:r>
      <w:r w:rsidRPr="00EB6533">
        <w:rPr>
          <w:rFonts w:ascii="Times New Roman" w:hAnsi="Times New Roman" w:cs="Times New Roman"/>
          <w:sz w:val="28"/>
          <w:szCs w:val="28"/>
          <w:lang w:val="fr-FR"/>
        </w:rPr>
        <w:t xml:space="preserve"> </w:t>
      </w:r>
      <w:r w:rsidRPr="00EB6533">
        <w:rPr>
          <w:rFonts w:ascii="Times New Roman" w:hAnsi="Times New Roman" w:cs="Times New Roman"/>
          <w:i/>
          <w:sz w:val="28"/>
          <w:szCs w:val="28"/>
        </w:rPr>
        <w:t>хватать</w:t>
      </w:r>
      <w:r w:rsidRPr="00EB6533">
        <w:rPr>
          <w:rFonts w:ascii="Times New Roman" w:hAnsi="Times New Roman" w:cs="Times New Roman"/>
          <w:sz w:val="28"/>
          <w:szCs w:val="28"/>
          <w:lang w:val="fr-FR"/>
        </w:rPr>
        <w:t>.</w:t>
      </w:r>
    </w:p>
    <w:p w:rsidR="00112DCA" w:rsidRPr="00EB6533" w:rsidRDefault="00112DCA" w:rsidP="00383D59">
      <w:pPr>
        <w:spacing w:after="0" w:line="360" w:lineRule="auto"/>
        <w:ind w:firstLine="709"/>
        <w:jc w:val="both"/>
        <w:rPr>
          <w:rFonts w:ascii="Times New Roman" w:hAnsi="Times New Roman" w:cs="Times New Roman"/>
          <w:sz w:val="28"/>
          <w:szCs w:val="28"/>
          <w:lang w:val="fr-FR"/>
        </w:rPr>
      </w:pPr>
      <w:r w:rsidRPr="00EB6533">
        <w:rPr>
          <w:rFonts w:ascii="Times New Roman" w:hAnsi="Times New Roman" w:cs="Times New Roman"/>
          <w:sz w:val="28"/>
          <w:szCs w:val="28"/>
          <w:lang w:val="fr-FR"/>
        </w:rPr>
        <w:t xml:space="preserve">La comparaison de la tête avec une chaudière à biere remonte au temps des bogatyrs, héros des contes et bylines, hercules russes. A l’époque on employait des chaudières pour cuire de la bière et du vin de miel. Le nom de cet objet vastement répandu est devenu une composante fréquente des expressions idiomatiques car on y (a) attribuait le rôle </w:t>
      </w:r>
      <w:r w:rsidR="00EC057A" w:rsidRPr="00EB6533">
        <w:rPr>
          <w:rFonts w:ascii="Times New Roman" w:hAnsi="Times New Roman" w:cs="Times New Roman"/>
          <w:sz w:val="28"/>
          <w:szCs w:val="28"/>
          <w:lang w:val="fr-FR"/>
        </w:rPr>
        <w:t>du</w:t>
      </w:r>
      <w:r w:rsidRPr="00EB6533">
        <w:rPr>
          <w:rFonts w:ascii="Times New Roman" w:hAnsi="Times New Roman" w:cs="Times New Roman"/>
          <w:sz w:val="28"/>
          <w:szCs w:val="28"/>
          <w:lang w:val="fr-FR"/>
        </w:rPr>
        <w:t xml:space="preserve"> plus grand récipient. Voilà comment on compare la tête de l’antagoniste principal des hercules russes dans les bylines russes,</w:t>
      </w:r>
      <w:r w:rsidRPr="00EB6533">
        <w:rPr>
          <w:lang w:val="fr-FR"/>
        </w:rPr>
        <w:t xml:space="preserve"> </w:t>
      </w:r>
      <w:r w:rsidRPr="00EB6533">
        <w:rPr>
          <w:rFonts w:ascii="Times New Roman" w:hAnsi="Times New Roman" w:cs="Times New Roman"/>
          <w:sz w:val="28"/>
          <w:szCs w:val="28"/>
          <w:lang w:val="fr-FR"/>
        </w:rPr>
        <w:t>Idolishche Poganoye, avec une chaudière à bière :</w:t>
      </w:r>
    </w:p>
    <w:p w:rsidR="00112DCA" w:rsidRPr="00EB6533" w:rsidRDefault="00112DCA" w:rsidP="00383D59">
      <w:pPr>
        <w:spacing w:after="0" w:line="360" w:lineRule="auto"/>
        <w:ind w:firstLine="709"/>
        <w:jc w:val="center"/>
        <w:rPr>
          <w:rFonts w:ascii="Times New Roman" w:hAnsi="Times New Roman" w:cs="Times New Roman"/>
          <w:sz w:val="28"/>
          <w:szCs w:val="28"/>
        </w:rPr>
      </w:pPr>
      <w:r w:rsidRPr="00EB6533">
        <w:rPr>
          <w:rFonts w:ascii="Times New Roman" w:hAnsi="Times New Roman" w:cs="Times New Roman"/>
          <w:sz w:val="28"/>
          <w:szCs w:val="28"/>
        </w:rPr>
        <w:t>Голова у него, как пивной котел,</w:t>
      </w:r>
    </w:p>
    <w:p w:rsidR="00112DCA" w:rsidRPr="00EB6533" w:rsidRDefault="00112DCA" w:rsidP="00383D59">
      <w:pPr>
        <w:spacing w:after="0" w:line="360" w:lineRule="auto"/>
        <w:ind w:firstLine="709"/>
        <w:jc w:val="center"/>
        <w:rPr>
          <w:rFonts w:ascii="Times New Roman" w:hAnsi="Times New Roman" w:cs="Times New Roman"/>
          <w:sz w:val="28"/>
          <w:szCs w:val="28"/>
        </w:rPr>
      </w:pPr>
      <w:r w:rsidRPr="00EB6533">
        <w:rPr>
          <w:rFonts w:ascii="Times New Roman" w:hAnsi="Times New Roman" w:cs="Times New Roman"/>
          <w:sz w:val="28"/>
          <w:szCs w:val="28"/>
        </w:rPr>
        <w:t>А меж глаз идет стрела каленая,</w:t>
      </w:r>
    </w:p>
    <w:p w:rsidR="00112DCA" w:rsidRPr="00EB6533" w:rsidRDefault="00112DCA" w:rsidP="00383D59">
      <w:pPr>
        <w:spacing w:after="0" w:line="360" w:lineRule="auto"/>
        <w:ind w:firstLine="709"/>
        <w:jc w:val="center"/>
        <w:rPr>
          <w:rFonts w:ascii="Times New Roman" w:hAnsi="Times New Roman" w:cs="Times New Roman"/>
          <w:sz w:val="28"/>
          <w:szCs w:val="28"/>
        </w:rPr>
      </w:pPr>
      <w:r w:rsidRPr="00EB6533">
        <w:rPr>
          <w:rFonts w:ascii="Times New Roman" w:hAnsi="Times New Roman" w:cs="Times New Roman"/>
          <w:sz w:val="28"/>
          <w:szCs w:val="28"/>
        </w:rPr>
        <w:t xml:space="preserve">А в плечах у вора сажень косая </w:t>
      </w:r>
      <w:r w:rsidR="00D00BC3" w:rsidRPr="00EB6533">
        <w:rPr>
          <w:rFonts w:ascii="Times New Roman" w:hAnsi="Times New Roman" w:cs="Times New Roman"/>
          <w:sz w:val="28"/>
          <w:szCs w:val="28"/>
        </w:rPr>
        <w:t>(</w:t>
      </w:r>
      <w:r w:rsidRPr="00EB6533">
        <w:rPr>
          <w:rFonts w:ascii="Times New Roman" w:hAnsi="Times New Roman" w:cs="Times New Roman"/>
          <w:sz w:val="28"/>
          <w:szCs w:val="28"/>
        </w:rPr>
        <w:t>Веселие</w:t>
      </w:r>
      <w:r w:rsidR="00D00BC3" w:rsidRPr="00EB6533">
        <w:rPr>
          <w:rFonts w:ascii="Times New Roman" w:hAnsi="Times New Roman" w:cs="Times New Roman"/>
          <w:sz w:val="28"/>
          <w:szCs w:val="28"/>
        </w:rPr>
        <w:t>)</w:t>
      </w:r>
      <w:r w:rsidRPr="00EB6533">
        <w:rPr>
          <w:rFonts w:ascii="Times New Roman" w:hAnsi="Times New Roman" w:cs="Times New Roman"/>
          <w:sz w:val="28"/>
          <w:szCs w:val="28"/>
        </w:rPr>
        <w:t xml:space="preserve">. </w:t>
      </w:r>
    </w:p>
    <w:p w:rsidR="00112DCA" w:rsidRPr="00EB6533" w:rsidRDefault="00112DCA" w:rsidP="00383D59">
      <w:pPr>
        <w:spacing w:after="0" w:line="360" w:lineRule="auto"/>
        <w:ind w:firstLine="709"/>
        <w:jc w:val="both"/>
        <w:rPr>
          <w:rFonts w:ascii="Times New Roman" w:hAnsi="Times New Roman" w:cs="Times New Roman"/>
          <w:sz w:val="28"/>
          <w:szCs w:val="28"/>
          <w:lang w:val="fr-FR"/>
        </w:rPr>
      </w:pPr>
      <w:r w:rsidRPr="00EB6533">
        <w:rPr>
          <w:rFonts w:ascii="Times New Roman" w:hAnsi="Times New Roman" w:cs="Times New Roman"/>
          <w:sz w:val="28"/>
          <w:szCs w:val="28"/>
          <w:lang w:val="fr-FR"/>
        </w:rPr>
        <w:t xml:space="preserve">L’expression </w:t>
      </w:r>
      <w:r w:rsidRPr="00EB6533">
        <w:rPr>
          <w:rFonts w:ascii="Times New Roman" w:hAnsi="Times New Roman" w:cs="Times New Roman"/>
          <w:i/>
          <w:sz w:val="28"/>
          <w:szCs w:val="28"/>
        </w:rPr>
        <w:t>без</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ума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голова</w:t>
      </w:r>
      <w:r w:rsidRPr="00EB6533">
        <w:rPr>
          <w:rFonts w:ascii="Times New Roman" w:hAnsi="Times New Roman" w:cs="Times New Roman"/>
          <w:i/>
          <w:sz w:val="28"/>
          <w:szCs w:val="28"/>
          <w:lang w:val="fr-FR"/>
        </w:rPr>
        <w:t xml:space="preserve"> – </w:t>
      </w:r>
      <w:r w:rsidRPr="00EB6533">
        <w:rPr>
          <w:rFonts w:ascii="Times New Roman" w:hAnsi="Times New Roman" w:cs="Times New Roman"/>
          <w:i/>
          <w:sz w:val="28"/>
          <w:szCs w:val="28"/>
        </w:rPr>
        <w:t>пивной</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котел</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кочка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лукошко</w:t>
      </w:r>
      <w:r w:rsidRPr="00EB6533">
        <w:rPr>
          <w:rFonts w:ascii="Times New Roman" w:hAnsi="Times New Roman" w:cs="Times New Roman"/>
          <w:i/>
          <w:sz w:val="28"/>
          <w:szCs w:val="28"/>
          <w:lang w:val="fr-FR"/>
        </w:rPr>
        <w:t>)</w:t>
      </w:r>
      <w:r w:rsidRPr="00EB6533">
        <w:rPr>
          <w:lang w:val="fr-FR"/>
        </w:rPr>
        <w:t xml:space="preserve"> </w:t>
      </w:r>
      <w:r w:rsidRPr="00EB6533">
        <w:rPr>
          <w:rFonts w:ascii="Times New Roman" w:hAnsi="Times New Roman" w:cs="Times New Roman"/>
          <w:sz w:val="28"/>
          <w:szCs w:val="28"/>
          <w:lang w:val="fr-FR"/>
        </w:rPr>
        <w:t>comporte une comparaison d’une très grande tête avec une chaudière à bière et en même temps souligne le fait qu’elle est vide et même ses dimensions immenses ne garantissent pas la présence de l’esprit bien rangé. Les comparaisons avec «</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кочка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лукошко</w:t>
      </w:r>
      <w:r w:rsidRPr="00EB6533">
        <w:rPr>
          <w:rFonts w:ascii="Times New Roman" w:hAnsi="Times New Roman" w:cs="Times New Roman"/>
          <w:sz w:val="28"/>
          <w:szCs w:val="28"/>
          <w:lang w:val="fr-FR"/>
        </w:rPr>
        <w:t xml:space="preserve"> » ont été formées par analogie et rapportent la même idée </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rPr>
        <w:t>Васильев</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Волкова</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w:t>
      </w:r>
    </w:p>
    <w:p w:rsidR="00112DCA" w:rsidRPr="00EB6533" w:rsidRDefault="00112DCA" w:rsidP="00383D59">
      <w:pPr>
        <w:spacing w:after="0" w:line="360" w:lineRule="auto"/>
        <w:ind w:firstLine="709"/>
        <w:jc w:val="both"/>
        <w:rPr>
          <w:rFonts w:ascii="Times New Roman" w:hAnsi="Times New Roman" w:cs="Times New Roman"/>
          <w:bCs/>
          <w:sz w:val="28"/>
          <w:szCs w:val="28"/>
          <w:shd w:val="clear" w:color="auto" w:fill="FFFFFF"/>
          <w:lang w:val="fr-FR"/>
        </w:rPr>
      </w:pPr>
      <w:r w:rsidRPr="00EB6533">
        <w:rPr>
          <w:rFonts w:ascii="Times New Roman" w:hAnsi="Times New Roman" w:cs="Times New Roman"/>
          <w:sz w:val="28"/>
          <w:szCs w:val="28"/>
          <w:lang w:val="fr-FR"/>
        </w:rPr>
        <w:t xml:space="preserve">Un grand nombre d’expressions comportent l’indication à une grande taille de la tête qui aurait pu avoir un cerveau bien rangé, mais il n’en a pas : </w:t>
      </w:r>
      <w:r w:rsidRPr="00EB6533">
        <w:rPr>
          <w:rFonts w:ascii="Times New Roman" w:hAnsi="Times New Roman" w:cs="Times New Roman"/>
          <w:i/>
          <w:sz w:val="28"/>
          <w:szCs w:val="28"/>
        </w:rPr>
        <w:t>голова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с</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печное</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чело</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мозгу</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совсем</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ничего</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мозговина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голова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с</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короб</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ума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с</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орех</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лоб</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широк</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мозгу</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мало</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голова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что</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чан</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уму</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ни</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капустный</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кочан</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голова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с</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лукошко</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мозгу</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ни</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крошки</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голова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с</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пивной</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котел</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уму</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ни</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ложки</w:t>
      </w:r>
      <w:r w:rsidRPr="00EB6533">
        <w:rPr>
          <w:rFonts w:ascii="Times New Roman" w:hAnsi="Times New Roman" w:cs="Times New Roman"/>
          <w:i/>
          <w:sz w:val="28"/>
          <w:szCs w:val="28"/>
          <w:lang w:val="fr-FR"/>
        </w:rPr>
        <w:t xml:space="preserve">, </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rPr>
        <w:t>Даль</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Телия</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Васильев</w:t>
      </w:r>
      <w:r w:rsidR="00D00BC3" w:rsidRPr="00EB6533">
        <w:rPr>
          <w:rFonts w:ascii="Times New Roman" w:hAnsi="Times New Roman" w:cs="Times New Roman"/>
          <w:sz w:val="28"/>
          <w:szCs w:val="28"/>
          <w:lang w:val="fr-FR"/>
        </w:rPr>
        <w:t>)</w:t>
      </w:r>
      <w:r w:rsidRPr="00EB6533">
        <w:rPr>
          <w:rFonts w:ascii="Times New Roman" w:hAnsi="Times New Roman" w:cs="Times New Roman"/>
          <w:bCs/>
          <w:sz w:val="28"/>
          <w:szCs w:val="28"/>
          <w:shd w:val="clear" w:color="auto" w:fill="FFFFFF"/>
          <w:lang w:val="fr-FR"/>
        </w:rPr>
        <w:t>. Ces locutions font penser au vide d’un contenant d’esprit ou d’une quantité d’esprit trop petite pour que la personne soit capable d’effectuer des actions raisonnées, propre aux personnes bêtes/</w:t>
      </w:r>
      <w:r w:rsidRPr="00EB6533">
        <w:rPr>
          <w:rFonts w:ascii="Times New Roman" w:hAnsi="Times New Roman" w:cs="Times New Roman"/>
          <w:bCs/>
          <w:sz w:val="28"/>
          <w:szCs w:val="28"/>
          <w:shd w:val="clear" w:color="auto" w:fill="FFFFFF"/>
        </w:rPr>
        <w:t>глупые</w:t>
      </w:r>
      <w:r w:rsidRPr="00EB6533">
        <w:rPr>
          <w:rFonts w:ascii="Times New Roman" w:hAnsi="Times New Roman" w:cs="Times New Roman"/>
          <w:bCs/>
          <w:sz w:val="28"/>
          <w:szCs w:val="28"/>
          <w:shd w:val="clear" w:color="auto" w:fill="FFFFFF"/>
          <w:lang w:val="fr-FR"/>
        </w:rPr>
        <w:t xml:space="preserve">. Les images </w:t>
      </w:r>
      <w:r w:rsidRPr="00EB6533">
        <w:rPr>
          <w:rFonts w:ascii="Times New Roman" w:hAnsi="Times New Roman" w:cs="Times New Roman"/>
          <w:bCs/>
          <w:sz w:val="28"/>
          <w:szCs w:val="28"/>
          <w:shd w:val="clear" w:color="auto" w:fill="FFFFFF"/>
          <w:lang w:val="fr-FR"/>
        </w:rPr>
        <w:lastRenderedPageBreak/>
        <w:t xml:space="preserve">sous-jacentes de ces expressions permettent de les comprendre avec toute précision, car elles expriment l’idée principale sans s’adresser aux autres objets ou phénomènes et se basent sur l’opposition  </w:t>
      </w:r>
      <w:r w:rsidRPr="00EB6533">
        <w:rPr>
          <w:rFonts w:ascii="Times New Roman" w:hAnsi="Times New Roman" w:cs="Times New Roman"/>
          <w:bCs/>
          <w:i/>
          <w:sz w:val="28"/>
          <w:szCs w:val="28"/>
          <w:shd w:val="clear" w:color="auto" w:fill="FFFFFF"/>
          <w:lang w:val="fr-FR"/>
        </w:rPr>
        <w:t>petit</w:t>
      </w:r>
      <w:r w:rsidRPr="00EB6533">
        <w:rPr>
          <w:rFonts w:ascii="Times New Roman" w:hAnsi="Times New Roman" w:cs="Times New Roman"/>
          <w:bCs/>
          <w:sz w:val="28"/>
          <w:szCs w:val="28"/>
          <w:shd w:val="clear" w:color="auto" w:fill="FFFFFF"/>
          <w:lang w:val="fr-FR"/>
        </w:rPr>
        <w:t xml:space="preserve"> </w:t>
      </w:r>
      <w:r w:rsidR="00EC057A" w:rsidRPr="00EB6533">
        <w:rPr>
          <w:rFonts w:ascii="Times New Roman" w:hAnsi="Times New Roman" w:cs="Times New Roman"/>
          <w:bCs/>
          <w:sz w:val="28"/>
          <w:szCs w:val="28"/>
          <w:shd w:val="clear" w:color="auto" w:fill="FFFFFF"/>
          <w:lang w:val="fr-FR"/>
        </w:rPr>
        <w:t>/</w:t>
      </w:r>
      <w:r w:rsidRPr="00EB6533">
        <w:rPr>
          <w:rFonts w:ascii="Times New Roman" w:hAnsi="Times New Roman" w:cs="Times New Roman"/>
          <w:bCs/>
          <w:sz w:val="28"/>
          <w:szCs w:val="28"/>
          <w:shd w:val="clear" w:color="auto" w:fill="FFFFFF"/>
          <w:lang w:val="fr-FR"/>
        </w:rPr>
        <w:t xml:space="preserve"> </w:t>
      </w:r>
      <w:r w:rsidRPr="00EB6533">
        <w:rPr>
          <w:rFonts w:ascii="Times New Roman" w:hAnsi="Times New Roman" w:cs="Times New Roman"/>
          <w:bCs/>
          <w:i/>
          <w:sz w:val="28"/>
          <w:szCs w:val="28"/>
          <w:shd w:val="clear" w:color="auto" w:fill="FFFFFF"/>
          <w:lang w:val="fr-FR"/>
        </w:rPr>
        <w:t>grand.</w:t>
      </w:r>
    </w:p>
    <w:p w:rsidR="00112DCA" w:rsidRPr="00EB6533" w:rsidRDefault="00112DCA" w:rsidP="00383D59">
      <w:pPr>
        <w:spacing w:after="0" w:line="360" w:lineRule="auto"/>
        <w:ind w:firstLine="709"/>
        <w:jc w:val="both"/>
        <w:rPr>
          <w:rFonts w:ascii="Times New Roman" w:hAnsi="Times New Roman" w:cs="Times New Roman"/>
          <w:sz w:val="28"/>
          <w:szCs w:val="28"/>
          <w:lang w:val="fr-FR"/>
        </w:rPr>
      </w:pPr>
      <w:r w:rsidRPr="00EB6533">
        <w:rPr>
          <w:rFonts w:ascii="Times New Roman" w:hAnsi="Times New Roman" w:cs="Times New Roman"/>
          <w:sz w:val="28"/>
          <w:szCs w:val="28"/>
          <w:lang w:val="fr-FR"/>
        </w:rPr>
        <w:t>Il est à noter que dans la tradition russe la personne stupide/</w:t>
      </w:r>
      <w:r w:rsidRPr="00EB6533">
        <w:rPr>
          <w:rFonts w:ascii="Times New Roman" w:hAnsi="Times New Roman" w:cs="Times New Roman"/>
          <w:i/>
          <w:sz w:val="28"/>
          <w:szCs w:val="28"/>
        </w:rPr>
        <w:t>бестолковый</w:t>
      </w:r>
      <w:r w:rsidRPr="00EB6533">
        <w:rPr>
          <w:rFonts w:ascii="Times New Roman" w:hAnsi="Times New Roman" w:cs="Times New Roman"/>
          <w:i/>
          <w:sz w:val="28"/>
          <w:szCs w:val="28"/>
          <w:lang w:val="fr-FR"/>
        </w:rPr>
        <w:t xml:space="preserve"> </w:t>
      </w:r>
      <w:r w:rsidRPr="00EB6533">
        <w:rPr>
          <w:rFonts w:ascii="Times New Roman" w:hAnsi="Times New Roman" w:cs="Times New Roman"/>
          <w:sz w:val="28"/>
          <w:szCs w:val="28"/>
          <w:lang w:val="fr-FR"/>
        </w:rPr>
        <w:t xml:space="preserve">est considérée comme incapable de se servir de son intellect pour former des jugements jusqu’à la mort : </w:t>
      </w:r>
      <w:r w:rsidRPr="00EB6533">
        <w:rPr>
          <w:rFonts w:ascii="Times New Roman" w:hAnsi="Times New Roman" w:cs="Times New Roman"/>
          <w:i/>
          <w:sz w:val="28"/>
          <w:szCs w:val="28"/>
        </w:rPr>
        <w:t>летами</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ушел</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умом</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не</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дошел</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с</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осину</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вырос</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ума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не</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вынес</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под</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носом</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взошло</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в</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голове</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и</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не</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посеяно</w:t>
      </w:r>
      <w:r w:rsidR="00EC057A" w:rsidRPr="00EB6533">
        <w:rPr>
          <w:rFonts w:ascii="Times New Roman" w:hAnsi="Times New Roman" w:cs="Times New Roman"/>
          <w:i/>
          <w:sz w:val="28"/>
          <w:szCs w:val="28"/>
          <w:lang w:val="fr-FR"/>
        </w:rPr>
        <w:t xml:space="preserve"> </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rPr>
        <w:t>Даль</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Телия</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Волкова</w:t>
      </w:r>
      <w:r w:rsidR="00D00BC3" w:rsidRPr="00EB6533">
        <w:rPr>
          <w:rFonts w:ascii="Times New Roman" w:hAnsi="Times New Roman" w:cs="Times New Roman"/>
          <w:sz w:val="28"/>
          <w:szCs w:val="28"/>
          <w:lang w:val="fr-FR"/>
        </w:rPr>
        <w:t>)</w:t>
      </w:r>
      <w:r w:rsidRPr="00EB6533">
        <w:rPr>
          <w:rFonts w:ascii="Times New Roman" w:hAnsi="Times New Roman" w:cs="Times New Roman"/>
          <w:i/>
          <w:sz w:val="28"/>
          <w:szCs w:val="28"/>
          <w:lang w:val="fr-FR"/>
        </w:rPr>
        <w:t xml:space="preserve"> </w:t>
      </w:r>
      <w:r w:rsidRPr="00EB6533">
        <w:rPr>
          <w:rFonts w:ascii="Times New Roman" w:hAnsi="Times New Roman" w:cs="Times New Roman"/>
          <w:sz w:val="28"/>
          <w:szCs w:val="28"/>
          <w:lang w:val="fr-FR"/>
        </w:rPr>
        <w:t>. Toutes ces expressions désignent le manque d’esprit comme une qualité personnelle inhérente à une personne lors de toute sa vie.</w:t>
      </w:r>
    </w:p>
    <w:p w:rsidR="00112DCA" w:rsidRPr="00EB6533" w:rsidRDefault="00112DCA" w:rsidP="00383D59">
      <w:pPr>
        <w:spacing w:after="0" w:line="360" w:lineRule="auto"/>
        <w:ind w:firstLine="709"/>
        <w:rPr>
          <w:rFonts w:ascii="Times New Roman" w:hAnsi="Times New Roman" w:cs="Times New Roman"/>
          <w:sz w:val="28"/>
          <w:szCs w:val="28"/>
          <w:lang w:val="fr-FR"/>
        </w:rPr>
      </w:pPr>
      <w:r w:rsidRPr="00EB6533">
        <w:rPr>
          <w:rFonts w:ascii="Times New Roman" w:hAnsi="Times New Roman" w:cs="Times New Roman"/>
          <w:sz w:val="28"/>
          <w:szCs w:val="28"/>
          <w:lang w:val="fr-FR"/>
        </w:rPr>
        <w:t xml:space="preserve">Outre cela, l’opposition des capacités intellectuelles aux qualités physiques est typique pour la langue russe : </w:t>
      </w:r>
      <w:r w:rsidRPr="00EB6533">
        <w:rPr>
          <w:rFonts w:ascii="Times New Roman" w:hAnsi="Times New Roman" w:cs="Times New Roman"/>
          <w:i/>
          <w:sz w:val="28"/>
          <w:szCs w:val="28"/>
        </w:rPr>
        <w:t>нос</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с</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локоть</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ума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с</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ноготь</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велика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Федора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да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дура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сила</w:t>
      </w:r>
      <w:r w:rsidRPr="00EB6533">
        <w:rPr>
          <w:rFonts w:ascii="Times New Roman" w:hAnsi="Times New Roman" w:cs="Times New Roman"/>
          <w:i/>
          <w:sz w:val="28"/>
          <w:szCs w:val="28"/>
          <w:lang w:val="fr-FR"/>
        </w:rPr>
        <w:t xml:space="preserve"> – </w:t>
      </w:r>
      <w:r w:rsidRPr="00EB6533">
        <w:rPr>
          <w:rFonts w:ascii="Times New Roman" w:hAnsi="Times New Roman" w:cs="Times New Roman"/>
          <w:i/>
          <w:sz w:val="28"/>
          <w:szCs w:val="28"/>
        </w:rPr>
        <w:t>ума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могила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сила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ум</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ломает</w:t>
      </w:r>
      <w:r w:rsidRPr="00EB6533">
        <w:rPr>
          <w:rFonts w:ascii="Times New Roman" w:hAnsi="Times New Roman" w:cs="Times New Roman"/>
          <w:i/>
          <w:sz w:val="28"/>
          <w:szCs w:val="28"/>
          <w:lang w:val="fr-FR"/>
        </w:rPr>
        <w:t xml:space="preserve"> </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rPr>
        <w:t>Даль</w:t>
      </w:r>
      <w:r w:rsidRPr="00EB6533">
        <w:rPr>
          <w:rFonts w:ascii="Times New Roman" w:hAnsi="Times New Roman" w:cs="Times New Roman"/>
          <w:sz w:val="28"/>
          <w:szCs w:val="28"/>
          <w:lang w:val="fr-FR"/>
        </w:rPr>
        <w:t>,</w:t>
      </w:r>
      <w:r w:rsidR="00C624D5" w:rsidRPr="00C624D5">
        <w:rPr>
          <w:rFonts w:ascii="Times New Roman" w:hAnsi="Times New Roman" w:cs="Times New Roman"/>
          <w:sz w:val="28"/>
          <w:szCs w:val="28"/>
          <w:lang w:val="fr-FR"/>
        </w:rPr>
        <w:t xml:space="preserve"> 1989,</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Телия</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Кожацкий</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 Il est évident que ces expressions sont fondées sur l’opposition grand / petit ce qui rappelle la structure sémantique des locutions avec le mot la « tête ».</w:t>
      </w:r>
    </w:p>
    <w:p w:rsidR="00046BE6" w:rsidRPr="00EB6533" w:rsidRDefault="00046BE6" w:rsidP="00383D59">
      <w:pPr>
        <w:spacing w:after="0" w:line="360" w:lineRule="auto"/>
        <w:ind w:firstLine="709"/>
        <w:jc w:val="both"/>
        <w:rPr>
          <w:rFonts w:ascii="Times New Roman" w:hAnsi="Times New Roman" w:cs="Times New Roman"/>
          <w:sz w:val="28"/>
          <w:szCs w:val="28"/>
          <w:lang w:val="fr-FR"/>
        </w:rPr>
      </w:pPr>
      <w:r w:rsidRPr="00EB6533">
        <w:rPr>
          <w:rFonts w:ascii="Times New Roman" w:hAnsi="Times New Roman" w:cs="Times New Roman"/>
          <w:sz w:val="28"/>
          <w:szCs w:val="28"/>
          <w:lang w:val="fr-FR"/>
        </w:rPr>
        <w:t>L’expression la plus fréquemment employée pour désigner une personne d’une grande taille privée de</w:t>
      </w:r>
      <w:r w:rsidR="002F7316">
        <w:rPr>
          <w:rFonts w:ascii="Times New Roman" w:hAnsi="Times New Roman" w:cs="Times New Roman"/>
          <w:sz w:val="28"/>
          <w:szCs w:val="28"/>
          <w:lang w:val="fr-FR"/>
        </w:rPr>
        <w:t xml:space="preserve"> </w:t>
      </w:r>
      <w:r w:rsidRPr="00EB6533">
        <w:rPr>
          <w:rFonts w:ascii="Times New Roman" w:hAnsi="Times New Roman" w:cs="Times New Roman"/>
          <w:sz w:val="28"/>
          <w:szCs w:val="28"/>
          <w:lang w:val="fr-FR"/>
        </w:rPr>
        <w:t xml:space="preserve">capacités mentales c’est </w:t>
      </w:r>
      <w:r w:rsidRPr="00EB6533">
        <w:rPr>
          <w:rFonts w:ascii="Times New Roman" w:hAnsi="Times New Roman" w:cs="Times New Roman"/>
          <w:i/>
          <w:sz w:val="28"/>
          <w:szCs w:val="28"/>
        </w:rPr>
        <w:t>велика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Федора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да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дура</w:t>
      </w:r>
      <w:r w:rsidRPr="00EB6533">
        <w:rPr>
          <w:rFonts w:ascii="Times New Roman" w:hAnsi="Times New Roman" w:cs="Times New Roman"/>
          <w:i/>
          <w:sz w:val="28"/>
          <w:szCs w:val="28"/>
          <w:lang w:val="fr-FR"/>
        </w:rPr>
        <w:t xml:space="preserve"> </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rPr>
        <w:t>Даль</w:t>
      </w:r>
      <w:r w:rsidRPr="00EB6533">
        <w:rPr>
          <w:rFonts w:ascii="Times New Roman" w:hAnsi="Times New Roman" w:cs="Times New Roman"/>
          <w:sz w:val="28"/>
          <w:szCs w:val="28"/>
          <w:lang w:val="fr-FR"/>
        </w:rPr>
        <w:t>,</w:t>
      </w:r>
      <w:r w:rsidRPr="00EB6533">
        <w:rPr>
          <w:rFonts w:ascii="Times New Roman" w:hAnsi="Times New Roman" w:cs="Times New Roman"/>
          <w:sz w:val="28"/>
          <w:szCs w:val="28"/>
        </w:rPr>
        <w:t>Ожегов</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 Dans ce cas « </w:t>
      </w:r>
      <w:r w:rsidRPr="00EB6533">
        <w:rPr>
          <w:rFonts w:ascii="Times New Roman" w:hAnsi="Times New Roman" w:cs="Times New Roman"/>
          <w:i/>
          <w:sz w:val="28"/>
          <w:szCs w:val="28"/>
        </w:rPr>
        <w:t>Федора</w:t>
      </w:r>
      <w:r w:rsidRPr="00EB6533">
        <w:rPr>
          <w:rFonts w:ascii="Times New Roman" w:hAnsi="Times New Roman" w:cs="Times New Roman"/>
          <w:i/>
          <w:sz w:val="28"/>
          <w:szCs w:val="28"/>
          <w:lang w:val="fr-FR"/>
        </w:rPr>
        <w:t xml:space="preserve"> », </w:t>
      </w:r>
      <w:r w:rsidRPr="00EB6533">
        <w:rPr>
          <w:rFonts w:ascii="Times New Roman" w:hAnsi="Times New Roman" w:cs="Times New Roman"/>
          <w:sz w:val="28"/>
          <w:szCs w:val="28"/>
          <w:lang w:val="fr-FR"/>
        </w:rPr>
        <w:t>ancien</w:t>
      </w:r>
      <w:r w:rsidRPr="00EB6533">
        <w:rPr>
          <w:lang w:val="fr-FR"/>
        </w:rPr>
        <w:t xml:space="preserve"> </w:t>
      </w:r>
      <w:r w:rsidRPr="00EB6533">
        <w:rPr>
          <w:rFonts w:ascii="Times New Roman" w:hAnsi="Times New Roman" w:cs="Times New Roman"/>
          <w:sz w:val="28"/>
          <w:szCs w:val="28"/>
          <w:lang w:val="fr-FR"/>
        </w:rPr>
        <w:t>prénom russe, est employé métaphoriquement désignant la stature d’une personne, « </w:t>
      </w:r>
      <w:r w:rsidRPr="00EB6533">
        <w:rPr>
          <w:rFonts w:ascii="Times New Roman" w:hAnsi="Times New Roman" w:cs="Times New Roman"/>
          <w:sz w:val="28"/>
          <w:szCs w:val="28"/>
        </w:rPr>
        <w:t>фигуру</w:t>
      </w:r>
      <w:r w:rsidRPr="00EB6533">
        <w:rPr>
          <w:rFonts w:ascii="Times New Roman" w:hAnsi="Times New Roman" w:cs="Times New Roman"/>
          <w:sz w:val="28"/>
          <w:szCs w:val="28"/>
          <w:lang w:val="fr-FR"/>
        </w:rPr>
        <w:t xml:space="preserve"> ». Le terme remonte au mot latin « figura - configuration, forme, aspect, représentation sculptée, mode d'expression, manière, etc. » </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rPr>
        <w:t>Ожегов</w:t>
      </w:r>
      <w:r w:rsidRPr="00EB6533">
        <w:rPr>
          <w:rFonts w:ascii="Times New Roman" w:hAnsi="Times New Roman" w:cs="Times New Roman"/>
          <w:sz w:val="28"/>
          <w:szCs w:val="28"/>
          <w:lang w:val="fr-FR"/>
        </w:rPr>
        <w:t>, CNRTL</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 L’expression se réfère donc à une opinion traditionnelle selon laquelle les personnes bêtes/</w:t>
      </w:r>
      <w:r w:rsidRPr="00EB6533">
        <w:rPr>
          <w:rFonts w:ascii="Times New Roman" w:hAnsi="Times New Roman" w:cs="Times New Roman"/>
          <w:sz w:val="28"/>
          <w:szCs w:val="28"/>
        </w:rPr>
        <w:t>глупые</w:t>
      </w:r>
      <w:r w:rsidRPr="00EB6533">
        <w:rPr>
          <w:rFonts w:ascii="Times New Roman" w:hAnsi="Times New Roman" w:cs="Times New Roman"/>
          <w:sz w:val="28"/>
          <w:szCs w:val="28"/>
          <w:lang w:val="fr-FR"/>
        </w:rPr>
        <w:t xml:space="preserve"> se font apparaître de façon que leur manière d’expression soit aperçue par tous.</w:t>
      </w:r>
    </w:p>
    <w:p w:rsidR="00046BE6" w:rsidRPr="00EB6533" w:rsidRDefault="00046BE6" w:rsidP="00383D59">
      <w:pPr>
        <w:spacing w:after="0" w:line="360" w:lineRule="auto"/>
        <w:ind w:firstLine="709"/>
        <w:jc w:val="both"/>
        <w:rPr>
          <w:rFonts w:ascii="Times New Roman" w:hAnsi="Times New Roman" w:cs="Times New Roman"/>
          <w:sz w:val="28"/>
          <w:szCs w:val="28"/>
          <w:lang w:val="fr-FR"/>
        </w:rPr>
      </w:pPr>
      <w:r w:rsidRPr="00EB6533">
        <w:rPr>
          <w:rFonts w:ascii="Times New Roman" w:hAnsi="Times New Roman" w:cs="Times New Roman"/>
          <w:sz w:val="28"/>
          <w:szCs w:val="28"/>
          <w:lang w:val="fr-FR"/>
        </w:rPr>
        <w:t>Quant à</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нос</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с</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локоть</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ума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с</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ноготь</w:t>
      </w:r>
      <w:r w:rsidRPr="00EB6533">
        <w:rPr>
          <w:rFonts w:ascii="Times New Roman" w:hAnsi="Times New Roman" w:cs="Times New Roman"/>
          <w:i/>
          <w:sz w:val="28"/>
          <w:szCs w:val="28"/>
          <w:lang w:val="fr-FR"/>
        </w:rPr>
        <w:t xml:space="preserve">, </w:t>
      </w:r>
      <w:r w:rsidRPr="00EB6533">
        <w:rPr>
          <w:rFonts w:ascii="Times New Roman" w:hAnsi="Times New Roman" w:cs="Times New Roman"/>
          <w:sz w:val="28"/>
          <w:szCs w:val="28"/>
          <w:lang w:val="fr-FR"/>
        </w:rPr>
        <w:t>la locution exprime l’opposition des qualités physiques à celles de l’intellect. Mais il importe de noter que « </w:t>
      </w:r>
      <w:r w:rsidRPr="00EB6533">
        <w:rPr>
          <w:rFonts w:ascii="Times New Roman" w:hAnsi="Times New Roman" w:cs="Times New Roman"/>
          <w:i/>
          <w:sz w:val="28"/>
          <w:szCs w:val="28"/>
        </w:rPr>
        <w:t>локоть</w:t>
      </w:r>
      <w:r w:rsidRPr="00EB6533">
        <w:rPr>
          <w:rFonts w:ascii="Times New Roman" w:hAnsi="Times New Roman" w:cs="Times New Roman"/>
          <w:i/>
          <w:sz w:val="28"/>
          <w:szCs w:val="28"/>
          <w:lang w:val="fr-FR"/>
        </w:rPr>
        <w:t xml:space="preserve"> »  </w:t>
      </w:r>
      <w:r w:rsidRPr="00EB6533">
        <w:rPr>
          <w:rFonts w:ascii="Times New Roman" w:hAnsi="Times New Roman" w:cs="Times New Roman"/>
          <w:sz w:val="28"/>
          <w:szCs w:val="28"/>
          <w:lang w:val="fr-FR"/>
        </w:rPr>
        <w:t>et</w:t>
      </w:r>
      <w:r w:rsidRPr="00EB6533">
        <w:rPr>
          <w:rFonts w:ascii="Times New Roman" w:hAnsi="Times New Roman" w:cs="Times New Roman"/>
          <w:i/>
          <w:sz w:val="28"/>
          <w:szCs w:val="28"/>
          <w:lang w:val="fr-FR"/>
        </w:rPr>
        <w:t xml:space="preserve"> « </w:t>
      </w:r>
      <w:r w:rsidRPr="00EB6533">
        <w:rPr>
          <w:rFonts w:ascii="Times New Roman" w:hAnsi="Times New Roman" w:cs="Times New Roman"/>
          <w:i/>
          <w:sz w:val="28"/>
          <w:szCs w:val="28"/>
        </w:rPr>
        <w:t>ноготь</w:t>
      </w:r>
      <w:r w:rsidRPr="00EB6533">
        <w:rPr>
          <w:rFonts w:ascii="Times New Roman" w:hAnsi="Times New Roman" w:cs="Times New Roman"/>
          <w:i/>
          <w:sz w:val="28"/>
          <w:szCs w:val="28"/>
          <w:lang w:val="fr-FR"/>
        </w:rPr>
        <w:t xml:space="preserve"> » </w:t>
      </w:r>
      <w:r w:rsidRPr="00EB6533">
        <w:rPr>
          <w:rFonts w:ascii="Times New Roman" w:hAnsi="Times New Roman" w:cs="Times New Roman"/>
          <w:sz w:val="28"/>
          <w:szCs w:val="28"/>
          <w:lang w:val="fr-FR"/>
        </w:rPr>
        <w:t xml:space="preserve">sont non seulement des termes désignant les parties du corps humain, mais aussi des mesures de longueur qui sont de 50 cm environ et 11 mm respectivement </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rPr>
        <w:t>Даль</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 xml:space="preserve">.  </w:t>
      </w:r>
    </w:p>
    <w:p w:rsidR="00046BE6" w:rsidRDefault="00046BE6" w:rsidP="00383D59">
      <w:pPr>
        <w:spacing w:after="0" w:line="360" w:lineRule="auto"/>
        <w:ind w:firstLine="709"/>
        <w:jc w:val="both"/>
        <w:rPr>
          <w:rFonts w:ascii="Times New Roman" w:hAnsi="Times New Roman" w:cs="Times New Roman"/>
          <w:sz w:val="28"/>
          <w:szCs w:val="28"/>
          <w:lang w:val="fr-FR"/>
        </w:rPr>
      </w:pPr>
      <w:r w:rsidRPr="00EB6533">
        <w:rPr>
          <w:rFonts w:ascii="Times New Roman" w:hAnsi="Times New Roman" w:cs="Times New Roman"/>
          <w:sz w:val="28"/>
          <w:szCs w:val="28"/>
          <w:lang w:val="fr-FR"/>
        </w:rPr>
        <w:t xml:space="preserve">Les expressions </w:t>
      </w:r>
      <w:r w:rsidRPr="00EB6533">
        <w:rPr>
          <w:rFonts w:ascii="Times New Roman" w:hAnsi="Times New Roman" w:cs="Times New Roman"/>
          <w:i/>
          <w:sz w:val="28"/>
          <w:szCs w:val="28"/>
        </w:rPr>
        <w:t>сила</w:t>
      </w:r>
      <w:r w:rsidRPr="00EB6533">
        <w:rPr>
          <w:rFonts w:ascii="Times New Roman" w:hAnsi="Times New Roman" w:cs="Times New Roman"/>
          <w:i/>
          <w:sz w:val="28"/>
          <w:szCs w:val="28"/>
          <w:lang w:val="fr-FR"/>
        </w:rPr>
        <w:t xml:space="preserve"> – </w:t>
      </w:r>
      <w:r w:rsidRPr="00EB6533">
        <w:rPr>
          <w:rFonts w:ascii="Times New Roman" w:hAnsi="Times New Roman" w:cs="Times New Roman"/>
          <w:i/>
          <w:sz w:val="28"/>
          <w:szCs w:val="28"/>
        </w:rPr>
        <w:t>ума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могила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сила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ум</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ломает</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сила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есть</w:t>
      </w:r>
      <w:r w:rsidRPr="00EB6533">
        <w:rPr>
          <w:rFonts w:ascii="Times New Roman" w:hAnsi="Times New Roman" w:cs="Times New Roman"/>
          <w:i/>
          <w:sz w:val="28"/>
          <w:szCs w:val="28"/>
          <w:lang w:val="fr-FR"/>
        </w:rPr>
        <w:t xml:space="preserve"> – </w:t>
      </w:r>
      <w:r w:rsidRPr="00EB6533">
        <w:rPr>
          <w:rFonts w:ascii="Times New Roman" w:hAnsi="Times New Roman" w:cs="Times New Roman"/>
          <w:i/>
          <w:sz w:val="28"/>
          <w:szCs w:val="28"/>
        </w:rPr>
        <w:t>ума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не</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надо</w:t>
      </w:r>
      <w:r w:rsidRPr="00EB6533">
        <w:rPr>
          <w:rFonts w:ascii="Times New Roman" w:hAnsi="Times New Roman" w:cs="Times New Roman"/>
          <w:i/>
          <w:sz w:val="28"/>
          <w:szCs w:val="28"/>
          <w:lang w:val="fr-FR"/>
        </w:rPr>
        <w:t xml:space="preserve"> </w:t>
      </w:r>
      <w:r w:rsidRPr="00EB6533">
        <w:rPr>
          <w:rFonts w:ascii="Times New Roman" w:hAnsi="Times New Roman" w:cs="Times New Roman"/>
          <w:sz w:val="28"/>
          <w:szCs w:val="28"/>
          <w:lang w:val="fr-FR"/>
        </w:rPr>
        <w:t>remontent à l’idée traditionnelle qu’une personne possédant une grande force physique est plutôt bête/</w:t>
      </w:r>
      <w:r w:rsidRPr="00EB6533">
        <w:rPr>
          <w:rFonts w:ascii="Times New Roman" w:hAnsi="Times New Roman" w:cs="Times New Roman"/>
          <w:sz w:val="28"/>
          <w:szCs w:val="28"/>
        </w:rPr>
        <w:t>глупый</w:t>
      </w:r>
      <w:r w:rsidRPr="00EB6533">
        <w:rPr>
          <w:rFonts w:ascii="Times New Roman" w:hAnsi="Times New Roman" w:cs="Times New Roman"/>
          <w:sz w:val="28"/>
          <w:szCs w:val="28"/>
          <w:lang w:val="fr-FR"/>
        </w:rPr>
        <w:t xml:space="preserve"> qu’intelligent/</w:t>
      </w:r>
      <w:r w:rsidRPr="00EB6533">
        <w:rPr>
          <w:rFonts w:ascii="Times New Roman" w:hAnsi="Times New Roman" w:cs="Times New Roman"/>
          <w:sz w:val="28"/>
          <w:szCs w:val="28"/>
        </w:rPr>
        <w:t>умный</w:t>
      </w:r>
      <w:r w:rsidRPr="00EB6533">
        <w:rPr>
          <w:rFonts w:ascii="Times New Roman" w:hAnsi="Times New Roman" w:cs="Times New Roman"/>
          <w:sz w:val="28"/>
          <w:szCs w:val="28"/>
          <w:lang w:val="fr-FR"/>
        </w:rPr>
        <w:t xml:space="preserve">, puisqu’il dépense toutes ses </w:t>
      </w:r>
      <w:r w:rsidRPr="00EB6533">
        <w:rPr>
          <w:rFonts w:ascii="Times New Roman" w:hAnsi="Times New Roman" w:cs="Times New Roman"/>
          <w:sz w:val="28"/>
          <w:szCs w:val="28"/>
          <w:lang w:val="fr-FR"/>
        </w:rPr>
        <w:lastRenderedPageBreak/>
        <w:t>forces pour améliorer sa forme physique. Quand on développe ses capacités physiques on « enterre » ses capacités intellectuelles. On n’a plus besoin de tête si on peut avoir recours à la force physique, ce qui est un moyen primitif de résoudre les problèmes.</w:t>
      </w:r>
    </w:p>
    <w:p w:rsidR="002F7316" w:rsidRPr="00EB6533" w:rsidRDefault="002F7316" w:rsidP="00383D59">
      <w:pPr>
        <w:spacing w:after="0" w:line="360" w:lineRule="auto"/>
        <w:ind w:firstLine="709"/>
        <w:jc w:val="both"/>
        <w:rPr>
          <w:rFonts w:ascii="Times New Roman" w:hAnsi="Times New Roman" w:cs="Times New Roman"/>
          <w:sz w:val="28"/>
          <w:szCs w:val="28"/>
          <w:lang w:val="fr-FR"/>
        </w:rPr>
      </w:pPr>
    </w:p>
    <w:p w:rsidR="00A75F05" w:rsidRDefault="00A75F05" w:rsidP="00383D59">
      <w:pPr>
        <w:spacing w:after="0" w:line="360" w:lineRule="auto"/>
        <w:ind w:firstLine="709"/>
        <w:jc w:val="both"/>
        <w:rPr>
          <w:rFonts w:ascii="Times New Roman" w:hAnsi="Times New Roman" w:cs="Times New Roman"/>
          <w:sz w:val="28"/>
          <w:szCs w:val="28"/>
          <w:u w:val="single"/>
          <w:lang w:val="fr-FR"/>
        </w:rPr>
      </w:pPr>
      <w:proofErr w:type="gramStart"/>
      <w:r w:rsidRPr="00EB6533">
        <w:rPr>
          <w:rFonts w:ascii="Times New Roman" w:hAnsi="Times New Roman" w:cs="Times New Roman"/>
          <w:sz w:val="28"/>
          <w:szCs w:val="28"/>
          <w:u w:val="single"/>
        </w:rPr>
        <w:t>А</w:t>
      </w:r>
      <w:proofErr w:type="gramEnd"/>
      <w:r w:rsidRPr="00EB6533">
        <w:rPr>
          <w:rFonts w:ascii="Times New Roman" w:hAnsi="Times New Roman" w:cs="Times New Roman"/>
          <w:sz w:val="28"/>
          <w:szCs w:val="28"/>
          <w:u w:val="single"/>
          <w:lang w:val="fr-FR"/>
        </w:rPr>
        <w:t xml:space="preserve">bsence de raisonnement, de bon sens dans les opinions et les actions </w:t>
      </w:r>
    </w:p>
    <w:p w:rsidR="002F7316" w:rsidRPr="00EB6533" w:rsidRDefault="002F7316" w:rsidP="00383D59">
      <w:pPr>
        <w:spacing w:after="0" w:line="360" w:lineRule="auto"/>
        <w:ind w:firstLine="709"/>
        <w:jc w:val="both"/>
        <w:rPr>
          <w:rFonts w:ascii="Times New Roman" w:hAnsi="Times New Roman" w:cs="Times New Roman"/>
          <w:sz w:val="28"/>
          <w:szCs w:val="28"/>
          <w:u w:val="single"/>
          <w:lang w:val="fr-FR"/>
        </w:rPr>
      </w:pPr>
    </w:p>
    <w:p w:rsidR="00046BE6" w:rsidRPr="00EB6533" w:rsidRDefault="00046BE6" w:rsidP="00383D59">
      <w:pPr>
        <w:spacing w:after="0" w:line="360" w:lineRule="auto"/>
        <w:ind w:firstLine="709"/>
        <w:jc w:val="both"/>
        <w:rPr>
          <w:rFonts w:ascii="Times New Roman" w:hAnsi="Times New Roman" w:cs="Times New Roman"/>
          <w:sz w:val="28"/>
          <w:szCs w:val="28"/>
          <w:lang w:val="fr-FR"/>
        </w:rPr>
      </w:pPr>
      <w:r w:rsidRPr="00EB6533">
        <w:rPr>
          <w:rFonts w:ascii="Times New Roman" w:hAnsi="Times New Roman" w:cs="Times New Roman"/>
          <w:sz w:val="28"/>
          <w:szCs w:val="28"/>
          <w:lang w:val="fr-FR"/>
        </w:rPr>
        <w:t>Un</w:t>
      </w:r>
      <w:r w:rsidR="002F7316">
        <w:rPr>
          <w:rFonts w:ascii="Times New Roman" w:hAnsi="Times New Roman" w:cs="Times New Roman"/>
          <w:sz w:val="28"/>
          <w:szCs w:val="28"/>
          <w:lang w:val="fr-FR"/>
        </w:rPr>
        <w:t> manque de raison témoigné par l</w:t>
      </w:r>
      <w:r w:rsidRPr="00EB6533">
        <w:rPr>
          <w:rFonts w:ascii="Times New Roman" w:hAnsi="Times New Roman" w:cs="Times New Roman"/>
          <w:sz w:val="28"/>
          <w:szCs w:val="28"/>
          <w:lang w:val="fr-FR"/>
        </w:rPr>
        <w:t>es actions et paroles dépourvues de sens est considéré comme la suite d’un esprit lourd, difficile à «pénétrer», propre à une personne bête/</w:t>
      </w:r>
      <w:r w:rsidRPr="00EB6533">
        <w:rPr>
          <w:rFonts w:ascii="Times New Roman" w:hAnsi="Times New Roman" w:cs="Times New Roman"/>
          <w:sz w:val="28"/>
          <w:szCs w:val="28"/>
        </w:rPr>
        <w:t>глупый</w:t>
      </w:r>
      <w:r w:rsidRPr="00EB6533">
        <w:rPr>
          <w:rFonts w:ascii="Times New Roman" w:hAnsi="Times New Roman" w:cs="Times New Roman"/>
          <w:sz w:val="28"/>
          <w:szCs w:val="28"/>
          <w:lang w:val="fr-FR"/>
        </w:rPr>
        <w:t xml:space="preserve">, appelée en russe </w:t>
      </w:r>
      <w:r w:rsidRPr="00EB6533">
        <w:rPr>
          <w:rFonts w:ascii="Times New Roman" w:hAnsi="Times New Roman" w:cs="Times New Roman"/>
          <w:i/>
          <w:sz w:val="28"/>
          <w:szCs w:val="28"/>
        </w:rPr>
        <w:t>охламон</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простофиля</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лопух</w:t>
      </w:r>
      <w:r w:rsidRPr="00EB6533">
        <w:rPr>
          <w:rFonts w:ascii="Times New Roman" w:hAnsi="Times New Roman" w:cs="Times New Roman"/>
          <w:sz w:val="28"/>
          <w:szCs w:val="28"/>
          <w:lang w:val="fr-FR"/>
        </w:rPr>
        <w:t xml:space="preserve">. Il existe plusieurs locutions exprimant cette idée par allusion à un matériel « dur » : </w:t>
      </w:r>
      <w:r w:rsidRPr="00EB6533">
        <w:rPr>
          <w:rFonts w:ascii="Times New Roman" w:hAnsi="Times New Roman" w:cs="Times New Roman"/>
          <w:i/>
          <w:sz w:val="28"/>
          <w:szCs w:val="28"/>
        </w:rPr>
        <w:t>глуп</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как</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пень</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глуп</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как</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пробка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глуп</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как</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свиной</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пуп</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дуб</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дубом</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дубина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стоеросовая</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дундук</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дундуком</w:t>
      </w:r>
      <w:r w:rsidRPr="00EB6533">
        <w:rPr>
          <w:rFonts w:ascii="Times New Roman" w:hAnsi="Times New Roman" w:cs="Times New Roman"/>
          <w:sz w:val="28"/>
          <w:szCs w:val="28"/>
          <w:lang w:val="fr-FR"/>
        </w:rPr>
        <w:t xml:space="preserve"> </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rPr>
        <w:t>Даль</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Бирих</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Мелерович</w:t>
      </w:r>
      <w:r w:rsidRPr="00EB6533">
        <w:rPr>
          <w:rFonts w:ascii="Times New Roman" w:hAnsi="Times New Roman" w:cs="Times New Roman"/>
          <w:sz w:val="28"/>
          <w:szCs w:val="28"/>
          <w:lang w:val="fr-FR"/>
        </w:rPr>
        <w:t xml:space="preserve">, </w:t>
      </w:r>
      <w:r w:rsidR="00B23639">
        <w:rPr>
          <w:rFonts w:ascii="Times New Roman" w:hAnsi="Times New Roman" w:cs="Times New Roman"/>
          <w:sz w:val="28"/>
          <w:szCs w:val="28"/>
        </w:rPr>
        <w:t>Федоров</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Молоткова</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 xml:space="preserve">. L’absence de la raison est la caractéristique principale qui distingue l’homme d’un animal. Les locutions qui parlent de la nature bestiaire de l’homme sont aussi employées pour désigner une personne déraisonnable : </w:t>
      </w:r>
      <w:r w:rsidRPr="00EB6533">
        <w:rPr>
          <w:rFonts w:ascii="Times New Roman" w:hAnsi="Times New Roman" w:cs="Times New Roman"/>
          <w:i/>
          <w:sz w:val="28"/>
          <w:szCs w:val="28"/>
        </w:rPr>
        <w:t>пест</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пестом</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попова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курица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осел</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индейский</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петух</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осетровая</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башка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олух</w:t>
      </w:r>
      <w:r w:rsidRPr="00EB6533">
        <w:rPr>
          <w:rFonts w:ascii="Times New Roman" w:hAnsi="Times New Roman" w:cs="Times New Roman"/>
          <w:sz w:val="28"/>
          <w:szCs w:val="28"/>
          <w:lang w:val="fr-FR"/>
        </w:rPr>
        <w:t xml:space="preserve"> </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rPr>
        <w:t>Даль</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Никитина</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w:t>
      </w:r>
    </w:p>
    <w:p w:rsidR="00200583" w:rsidRPr="00EB6533" w:rsidRDefault="00200583" w:rsidP="005D6EB7">
      <w:pPr>
        <w:spacing w:after="0" w:line="360" w:lineRule="auto"/>
        <w:ind w:firstLine="709"/>
        <w:jc w:val="both"/>
        <w:rPr>
          <w:rFonts w:ascii="Times New Roman" w:hAnsi="Times New Roman" w:cs="Times New Roman"/>
          <w:sz w:val="28"/>
          <w:szCs w:val="28"/>
          <w:shd w:val="clear" w:color="auto" w:fill="FFFFFF"/>
          <w:lang w:val="fr-FR"/>
        </w:rPr>
      </w:pPr>
      <w:r w:rsidRPr="00EB6533">
        <w:rPr>
          <w:rFonts w:ascii="Times New Roman" w:hAnsi="Times New Roman" w:cs="Times New Roman"/>
          <w:sz w:val="28"/>
          <w:szCs w:val="28"/>
          <w:shd w:val="clear" w:color="auto" w:fill="FFFFFF"/>
          <w:lang w:val="fr-FR"/>
        </w:rPr>
        <w:t xml:space="preserve">Les personnes qu’on appelle en français </w:t>
      </w:r>
      <w:r w:rsidRPr="00EB6533">
        <w:rPr>
          <w:rFonts w:ascii="Times New Roman" w:hAnsi="Times New Roman" w:cs="Times New Roman"/>
          <w:i/>
          <w:sz w:val="28"/>
          <w:szCs w:val="28"/>
          <w:shd w:val="clear" w:color="auto" w:fill="FFFFFF"/>
          <w:lang w:val="fr-FR"/>
        </w:rPr>
        <w:t>souffrant de</w:t>
      </w:r>
      <w:r w:rsidR="00A75F05"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lang w:val="fr-FR"/>
        </w:rPr>
        <w:t>troubles mentaux</w:t>
      </w:r>
      <w:r w:rsidRPr="00EB6533">
        <w:rPr>
          <w:rFonts w:ascii="Times New Roman" w:hAnsi="Times New Roman" w:cs="Times New Roman"/>
          <w:sz w:val="28"/>
          <w:szCs w:val="28"/>
          <w:shd w:val="clear" w:color="auto" w:fill="FFFFFF"/>
          <w:lang w:val="fr-FR"/>
        </w:rPr>
        <w:t> /</w:t>
      </w:r>
      <w:r w:rsidRPr="00EB6533">
        <w:rPr>
          <w:rFonts w:ascii="Times New Roman" w:hAnsi="Times New Roman" w:cs="Times New Roman"/>
          <w:i/>
          <w:sz w:val="28"/>
          <w:szCs w:val="28"/>
          <w:shd w:val="clear" w:color="auto" w:fill="FFFFFF"/>
        </w:rPr>
        <w:t>л</w:t>
      </w:r>
      <w:r w:rsidRPr="00EB6533">
        <w:rPr>
          <w:rFonts w:ascii="Times New Roman" w:hAnsi="Times New Roman" w:cs="Times New Roman"/>
          <w:i/>
          <w:sz w:val="28"/>
          <w:szCs w:val="28"/>
          <w:shd w:val="clear" w:color="auto" w:fill="FFFFFF"/>
          <w:lang w:val="fr-FR"/>
        </w:rPr>
        <w:t>юди с ментальными расстро</w:t>
      </w:r>
      <w:r w:rsidRPr="00EB6533">
        <w:rPr>
          <w:rFonts w:ascii="Times New Roman" w:hAnsi="Times New Roman" w:cs="Times New Roman"/>
          <w:i/>
          <w:sz w:val="28"/>
          <w:szCs w:val="28"/>
          <w:shd w:val="clear" w:color="auto" w:fill="FFFFFF"/>
        </w:rPr>
        <w:t>й</w:t>
      </w:r>
      <w:r w:rsidRPr="00EB6533">
        <w:rPr>
          <w:rFonts w:ascii="Times New Roman" w:hAnsi="Times New Roman" w:cs="Times New Roman"/>
          <w:i/>
          <w:sz w:val="28"/>
          <w:szCs w:val="28"/>
          <w:shd w:val="clear" w:color="auto" w:fill="FFFFFF"/>
          <w:lang w:val="fr-FR"/>
        </w:rPr>
        <w:t xml:space="preserve">ствами </w:t>
      </w:r>
      <w:r w:rsidRPr="00EB6533">
        <w:rPr>
          <w:rFonts w:ascii="Times New Roman" w:hAnsi="Times New Roman" w:cs="Times New Roman"/>
          <w:sz w:val="28"/>
          <w:szCs w:val="28"/>
          <w:shd w:val="clear" w:color="auto" w:fill="FFFFFF"/>
          <w:lang w:val="fr-FR"/>
        </w:rPr>
        <w:t>sont péjorativement appelées en russe «</w:t>
      </w:r>
      <w:r w:rsidRPr="00EB6533">
        <w:rPr>
          <w:rFonts w:ascii="Times New Roman" w:hAnsi="Times New Roman" w:cs="Times New Roman"/>
          <w:i/>
          <w:sz w:val="28"/>
          <w:szCs w:val="28"/>
          <w:shd w:val="clear" w:color="auto" w:fill="FFFFFF"/>
        </w:rPr>
        <w:t>псих</w:t>
      </w:r>
      <w:r w:rsidRPr="00EB6533">
        <w:rPr>
          <w:rFonts w:ascii="Times New Roman" w:hAnsi="Times New Roman" w:cs="Times New Roman"/>
          <w:i/>
          <w:sz w:val="28"/>
          <w:szCs w:val="28"/>
          <w:shd w:val="clear" w:color="auto" w:fill="FFFFFF"/>
          <w:lang w:val="fr-FR"/>
        </w:rPr>
        <w:t>/</w:t>
      </w:r>
      <w:r w:rsidRPr="00EB6533">
        <w:rPr>
          <w:rFonts w:ascii="Times New Roman" w:hAnsi="Times New Roman" w:cs="Times New Roman"/>
          <w:i/>
          <w:sz w:val="28"/>
          <w:szCs w:val="28"/>
          <w:shd w:val="clear" w:color="auto" w:fill="FFFFFF"/>
        </w:rPr>
        <w:t>больной</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sz w:val="28"/>
          <w:szCs w:val="28"/>
          <w:shd w:val="clear" w:color="auto" w:fill="FFFFFF"/>
          <w:lang w:val="fr-FR"/>
        </w:rPr>
        <w:t>car on ne connaît pas souvent leurs diagnostics exacts ou même ne distingue pas les troubles mentaux des problèmes d’un caractère psychique, puisqu’ils se manifestent tous les deux par un comportement dit</w:t>
      </w:r>
      <w:r w:rsidR="00A75F05" w:rsidRPr="00EB6533">
        <w:rPr>
          <w:rFonts w:ascii="Times New Roman" w:hAnsi="Times New Roman" w:cs="Times New Roman"/>
          <w:sz w:val="28"/>
          <w:szCs w:val="28"/>
          <w:shd w:val="clear" w:color="auto" w:fill="FFFFFF"/>
          <w:lang w:val="fr-FR"/>
        </w:rPr>
        <w:t xml:space="preserve"> </w:t>
      </w:r>
      <w:r w:rsidRPr="00EB6533">
        <w:rPr>
          <w:rFonts w:ascii="Times New Roman" w:hAnsi="Times New Roman" w:cs="Times New Roman"/>
          <w:sz w:val="28"/>
          <w:szCs w:val="28"/>
          <w:shd w:val="clear" w:color="auto" w:fill="FFFFFF"/>
          <w:lang w:val="fr-FR"/>
        </w:rPr>
        <w:t>anormal</w:t>
      </w:r>
      <w:r w:rsidR="00A75F05" w:rsidRPr="00EB6533">
        <w:rPr>
          <w:rFonts w:ascii="Times New Roman" w:hAnsi="Times New Roman" w:cs="Times New Roman"/>
          <w:sz w:val="28"/>
          <w:szCs w:val="28"/>
          <w:shd w:val="clear" w:color="auto" w:fill="FFFFFF"/>
          <w:lang w:val="fr-FR"/>
        </w:rPr>
        <w:t>.</w:t>
      </w:r>
    </w:p>
    <w:p w:rsidR="00200583" w:rsidRPr="00EB6533" w:rsidRDefault="00200583" w:rsidP="005D6EB7">
      <w:pPr>
        <w:spacing w:after="0" w:line="360" w:lineRule="auto"/>
        <w:ind w:firstLine="709"/>
        <w:jc w:val="both"/>
        <w:rPr>
          <w:rFonts w:ascii="Times New Roman" w:hAnsi="Times New Roman" w:cs="Times New Roman"/>
          <w:sz w:val="28"/>
          <w:szCs w:val="28"/>
          <w:shd w:val="clear" w:color="auto" w:fill="FFFFFF"/>
          <w:lang w:val="fr-FR"/>
        </w:rPr>
      </w:pPr>
      <w:r w:rsidRPr="00EB6533">
        <w:rPr>
          <w:rFonts w:ascii="Times New Roman" w:hAnsi="Times New Roman" w:cs="Times New Roman"/>
          <w:sz w:val="28"/>
          <w:szCs w:val="28"/>
          <w:shd w:val="clear" w:color="auto" w:fill="FFFFFF"/>
          <w:lang w:val="fr-FR"/>
        </w:rPr>
        <w:t>Un trouble mental est souvent perçu comme une qualité négative dans la tradition russe et cette vision est reflétée dans la langue russe, tandis que la langue française manifeste du respect envers de tels états. En parlant d’une personne «</w:t>
      </w:r>
      <w:r w:rsidRPr="00EB6533">
        <w:rPr>
          <w:rFonts w:ascii="Times New Roman" w:hAnsi="Times New Roman" w:cs="Times New Roman"/>
          <w:i/>
          <w:sz w:val="28"/>
          <w:szCs w:val="28"/>
          <w:shd w:val="clear" w:color="auto" w:fill="FFFFFF"/>
        </w:rPr>
        <w:t>псих</w:t>
      </w:r>
      <w:r w:rsidRPr="00EB6533">
        <w:rPr>
          <w:rFonts w:ascii="Times New Roman" w:hAnsi="Times New Roman" w:cs="Times New Roman"/>
          <w:i/>
          <w:sz w:val="28"/>
          <w:szCs w:val="28"/>
          <w:shd w:val="clear" w:color="auto" w:fill="FFFFFF"/>
          <w:lang w:val="fr-FR"/>
        </w:rPr>
        <w:t>/</w:t>
      </w:r>
      <w:r w:rsidRPr="00EB6533">
        <w:rPr>
          <w:rFonts w:ascii="Times New Roman" w:hAnsi="Times New Roman" w:cs="Times New Roman"/>
          <w:i/>
          <w:sz w:val="28"/>
          <w:szCs w:val="28"/>
          <w:shd w:val="clear" w:color="auto" w:fill="FFFFFF"/>
        </w:rPr>
        <w:t>больной</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sz w:val="28"/>
          <w:szCs w:val="28"/>
          <w:shd w:val="clear" w:color="auto" w:fill="FFFFFF"/>
          <w:lang w:val="fr-FR"/>
        </w:rPr>
        <w:t>on fait attention surtout à ses paroles et ses actions déraisonnées dues à son manque d’esprit.</w:t>
      </w:r>
    </w:p>
    <w:p w:rsidR="00200583" w:rsidRPr="00EB6533" w:rsidRDefault="00200583" w:rsidP="005D6EB7">
      <w:pPr>
        <w:spacing w:after="0" w:line="360" w:lineRule="auto"/>
        <w:ind w:firstLine="709"/>
        <w:jc w:val="both"/>
        <w:rPr>
          <w:rFonts w:ascii="Times New Roman" w:hAnsi="Times New Roman" w:cs="Times New Roman"/>
          <w:sz w:val="28"/>
          <w:szCs w:val="28"/>
          <w:shd w:val="clear" w:color="auto" w:fill="FFFFFF"/>
          <w:lang w:val="fr-FR"/>
        </w:rPr>
      </w:pPr>
      <w:r w:rsidRPr="00EB6533">
        <w:rPr>
          <w:rFonts w:ascii="Times New Roman" w:hAnsi="Times New Roman" w:cs="Times New Roman"/>
          <w:sz w:val="28"/>
          <w:szCs w:val="28"/>
          <w:shd w:val="clear" w:color="auto" w:fill="FFFFFF"/>
          <w:lang w:val="fr-FR"/>
        </w:rPr>
        <w:lastRenderedPageBreak/>
        <w:t xml:space="preserve">Il est à noter que l’état de santé d’un individu ne peut être  correctement estimé que par les médecins et on ne peut faire </w:t>
      </w:r>
      <w:r w:rsidR="00A75F05" w:rsidRPr="00EB6533">
        <w:rPr>
          <w:rFonts w:ascii="Times New Roman" w:hAnsi="Times New Roman" w:cs="Times New Roman"/>
          <w:sz w:val="28"/>
          <w:szCs w:val="28"/>
          <w:shd w:val="clear" w:color="auto" w:fill="FFFFFF"/>
          <w:lang w:val="fr-FR"/>
        </w:rPr>
        <w:t>à personne</w:t>
      </w:r>
      <w:r w:rsidRPr="00EB6533">
        <w:rPr>
          <w:rFonts w:ascii="Times New Roman" w:hAnsi="Times New Roman" w:cs="Times New Roman"/>
          <w:sz w:val="28"/>
          <w:szCs w:val="28"/>
          <w:shd w:val="clear" w:color="auto" w:fill="FFFFFF"/>
          <w:lang w:val="fr-FR"/>
        </w:rPr>
        <w:t xml:space="preserve"> tel ou tel diagnostic sans avoir fait un bilan de santé complet. Toutefois on essaie de faire </w:t>
      </w:r>
      <w:r w:rsidR="00A75F05" w:rsidRPr="00EB6533">
        <w:rPr>
          <w:rFonts w:ascii="Times New Roman" w:hAnsi="Times New Roman" w:cs="Times New Roman"/>
          <w:sz w:val="28"/>
          <w:szCs w:val="28"/>
          <w:shd w:val="clear" w:color="auto" w:fill="FFFFFF"/>
          <w:lang w:val="fr-FR"/>
        </w:rPr>
        <w:t>des « </w:t>
      </w:r>
      <w:r w:rsidRPr="00EB6533">
        <w:rPr>
          <w:rFonts w:ascii="Times New Roman" w:hAnsi="Times New Roman" w:cs="Times New Roman"/>
          <w:sz w:val="28"/>
          <w:szCs w:val="28"/>
          <w:shd w:val="clear" w:color="auto" w:fill="FFFFFF"/>
          <w:lang w:val="fr-FR"/>
        </w:rPr>
        <w:t>diagnostics</w:t>
      </w:r>
      <w:r w:rsidR="00A75F05" w:rsidRPr="00EB6533">
        <w:rPr>
          <w:rFonts w:ascii="Times New Roman" w:hAnsi="Times New Roman" w:cs="Times New Roman"/>
          <w:sz w:val="28"/>
          <w:szCs w:val="28"/>
          <w:shd w:val="clear" w:color="auto" w:fill="FFFFFF"/>
          <w:lang w:val="fr-FR"/>
        </w:rPr>
        <w:t> »</w:t>
      </w:r>
      <w:r w:rsidRPr="00EB6533">
        <w:rPr>
          <w:rFonts w:ascii="Times New Roman" w:hAnsi="Times New Roman" w:cs="Times New Roman"/>
          <w:sz w:val="28"/>
          <w:szCs w:val="28"/>
          <w:shd w:val="clear" w:color="auto" w:fill="FFFFFF"/>
          <w:lang w:val="fr-FR"/>
        </w:rPr>
        <w:t xml:space="preserve"> pareils par des expressions variées :</w:t>
      </w:r>
      <w:r w:rsidRPr="00EB6533">
        <w:rPr>
          <w:lang w:val="fr-FR"/>
        </w:rPr>
        <w:t xml:space="preserve"> </w:t>
      </w:r>
      <w:r w:rsidRPr="00EB6533">
        <w:rPr>
          <w:rFonts w:ascii="Times New Roman" w:hAnsi="Times New Roman" w:cs="Times New Roman"/>
          <w:i/>
          <w:sz w:val="28"/>
          <w:szCs w:val="28"/>
          <w:shd w:val="clear" w:color="auto" w:fill="FFFFFF"/>
        </w:rPr>
        <w:t>тронутый</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в</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уме</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тронутый</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умом</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крыша</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поехала</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с</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легким</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прибабахом</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с</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легким</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приветом</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с</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легкой</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придурью</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винтиков</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винтика</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не</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хватает</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у</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кого</w:t>
      </w:r>
      <w:r w:rsidRPr="00EB6533">
        <w:rPr>
          <w:rFonts w:ascii="Times New Roman" w:hAnsi="Times New Roman" w:cs="Times New Roman"/>
          <w:i/>
          <w:sz w:val="28"/>
          <w:szCs w:val="28"/>
          <w:shd w:val="clear" w:color="auto" w:fill="FFFFFF"/>
          <w:lang w:val="fr-FR"/>
        </w:rPr>
        <w:t>-</w:t>
      </w:r>
      <w:r w:rsidRPr="00EB6533">
        <w:rPr>
          <w:rFonts w:ascii="Times New Roman" w:hAnsi="Times New Roman" w:cs="Times New Roman"/>
          <w:i/>
          <w:sz w:val="28"/>
          <w:szCs w:val="28"/>
          <w:shd w:val="clear" w:color="auto" w:fill="FFFFFF"/>
        </w:rPr>
        <w:t>либо</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шарики</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заскакивают</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заходят</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за</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ролики</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у</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кого</w:t>
      </w:r>
      <w:r w:rsidRPr="00EB6533">
        <w:rPr>
          <w:rFonts w:ascii="Times New Roman" w:hAnsi="Times New Roman" w:cs="Times New Roman"/>
          <w:i/>
          <w:sz w:val="28"/>
          <w:szCs w:val="28"/>
          <w:shd w:val="clear" w:color="auto" w:fill="FFFFFF"/>
          <w:lang w:val="fr-FR"/>
        </w:rPr>
        <w:t>-</w:t>
      </w:r>
      <w:r w:rsidRPr="00EB6533">
        <w:rPr>
          <w:rFonts w:ascii="Times New Roman" w:hAnsi="Times New Roman" w:cs="Times New Roman"/>
          <w:i/>
          <w:sz w:val="28"/>
          <w:szCs w:val="28"/>
          <w:shd w:val="clear" w:color="auto" w:fill="FFFFFF"/>
        </w:rPr>
        <w:t>либо</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выжил</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из</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ума</w:t>
      </w:r>
      <w:r w:rsidRPr="00EB6533">
        <w:rPr>
          <w:rFonts w:ascii="Times New Roman" w:hAnsi="Times New Roman" w:cs="Times New Roman"/>
          <w:i/>
          <w:sz w:val="28"/>
          <w:szCs w:val="28"/>
          <w:shd w:val="clear" w:color="auto" w:fill="FFFFFF"/>
          <w:lang w:val="fr-FR"/>
        </w:rPr>
        <w:t xml:space="preserve"> </w:t>
      </w:r>
      <w:r w:rsidR="00D00BC3" w:rsidRPr="00EB6533">
        <w:rPr>
          <w:rFonts w:ascii="Times New Roman" w:hAnsi="Times New Roman" w:cs="Times New Roman"/>
          <w:sz w:val="28"/>
          <w:szCs w:val="28"/>
          <w:shd w:val="clear" w:color="auto" w:fill="FFFFFF"/>
          <w:lang w:val="fr-FR"/>
        </w:rPr>
        <w:t>(</w:t>
      </w:r>
      <w:r w:rsidRPr="00EB6533">
        <w:rPr>
          <w:rFonts w:ascii="Times New Roman" w:hAnsi="Times New Roman" w:cs="Times New Roman"/>
          <w:sz w:val="28"/>
          <w:szCs w:val="28"/>
          <w:shd w:val="clear" w:color="auto" w:fill="FFFFFF"/>
        </w:rPr>
        <w:t>НВЛ</w:t>
      </w:r>
      <w:r w:rsidRPr="00EB6533">
        <w:rPr>
          <w:rFonts w:ascii="Times New Roman" w:hAnsi="Times New Roman" w:cs="Times New Roman"/>
          <w:sz w:val="28"/>
          <w:szCs w:val="28"/>
          <w:shd w:val="clear" w:color="auto" w:fill="FFFFFF"/>
          <w:lang w:val="fr-FR"/>
        </w:rPr>
        <w:t xml:space="preserve">, </w:t>
      </w:r>
      <w:r w:rsidRPr="00EB6533">
        <w:rPr>
          <w:rFonts w:ascii="Times New Roman" w:hAnsi="Times New Roman" w:cs="Times New Roman"/>
          <w:sz w:val="28"/>
          <w:szCs w:val="28"/>
          <w:shd w:val="clear" w:color="auto" w:fill="FFFFFF"/>
        </w:rPr>
        <w:t>Тезаурус</w:t>
      </w:r>
      <w:r w:rsidRPr="00EB6533">
        <w:rPr>
          <w:rFonts w:ascii="Times New Roman" w:hAnsi="Times New Roman" w:cs="Times New Roman"/>
          <w:sz w:val="28"/>
          <w:szCs w:val="28"/>
          <w:shd w:val="clear" w:color="auto" w:fill="FFFFFF"/>
          <w:lang w:val="fr-FR"/>
        </w:rPr>
        <w:t xml:space="preserve">, </w:t>
      </w:r>
      <w:r w:rsidRPr="00EB6533">
        <w:rPr>
          <w:rFonts w:ascii="Times New Roman" w:hAnsi="Times New Roman" w:cs="Times New Roman"/>
          <w:sz w:val="28"/>
          <w:szCs w:val="28"/>
          <w:shd w:val="clear" w:color="auto" w:fill="FFFFFF"/>
        </w:rPr>
        <w:t>Кожевников</w:t>
      </w:r>
      <w:r w:rsidR="00D00BC3" w:rsidRPr="00EB6533">
        <w:rPr>
          <w:rFonts w:ascii="Times New Roman" w:hAnsi="Times New Roman" w:cs="Times New Roman"/>
          <w:sz w:val="28"/>
          <w:szCs w:val="28"/>
          <w:shd w:val="clear" w:color="auto" w:fill="FFFFFF"/>
          <w:lang w:val="fr-FR"/>
        </w:rPr>
        <w:t>)</w:t>
      </w:r>
      <w:r w:rsidRPr="00EB6533">
        <w:rPr>
          <w:rFonts w:ascii="Times New Roman" w:hAnsi="Times New Roman" w:cs="Times New Roman"/>
          <w:sz w:val="28"/>
          <w:szCs w:val="28"/>
          <w:shd w:val="clear" w:color="auto" w:fill="FFFFFF"/>
          <w:lang w:val="fr-FR"/>
        </w:rPr>
        <w:t>. Initialement ces locutions étaient uniquement employées pour désigner un état psychique</w:t>
      </w:r>
      <w:r w:rsidRPr="00EB6533">
        <w:rPr>
          <w:lang w:val="fr-FR"/>
        </w:rPr>
        <w:t xml:space="preserve"> </w:t>
      </w:r>
      <w:r w:rsidRPr="00EB6533">
        <w:rPr>
          <w:rFonts w:ascii="Times New Roman" w:hAnsi="Times New Roman" w:cs="Times New Roman"/>
          <w:sz w:val="28"/>
          <w:szCs w:val="28"/>
          <w:shd w:val="clear" w:color="auto" w:fill="FFFFFF"/>
          <w:lang w:val="fr-FR"/>
        </w:rPr>
        <w:t>anormal, mais aujourd’hui certaines d’elles peuvent être appliquées à une personne plutôt bête/</w:t>
      </w:r>
      <w:r w:rsidRPr="00EB6533">
        <w:rPr>
          <w:rFonts w:ascii="Times New Roman" w:hAnsi="Times New Roman" w:cs="Times New Roman"/>
          <w:sz w:val="28"/>
          <w:szCs w:val="28"/>
          <w:shd w:val="clear" w:color="auto" w:fill="FFFFFF"/>
        </w:rPr>
        <w:t>глупый</w:t>
      </w:r>
      <w:r w:rsidRPr="00EB6533">
        <w:rPr>
          <w:rFonts w:ascii="Times New Roman" w:hAnsi="Times New Roman" w:cs="Times New Roman"/>
          <w:sz w:val="28"/>
          <w:szCs w:val="28"/>
          <w:shd w:val="clear" w:color="auto" w:fill="FFFFFF"/>
          <w:lang w:val="fr-FR"/>
        </w:rPr>
        <w:t xml:space="preserve"> que souffrant de troubles mentaux /с ментальными расстро</w:t>
      </w:r>
      <w:r w:rsidRPr="00EB6533">
        <w:rPr>
          <w:rFonts w:ascii="Times New Roman" w:hAnsi="Times New Roman" w:cs="Times New Roman"/>
          <w:sz w:val="28"/>
          <w:szCs w:val="28"/>
          <w:shd w:val="clear" w:color="auto" w:fill="FFFFFF"/>
        </w:rPr>
        <w:t>й</w:t>
      </w:r>
      <w:r w:rsidRPr="00EB6533">
        <w:rPr>
          <w:rFonts w:ascii="Times New Roman" w:hAnsi="Times New Roman" w:cs="Times New Roman"/>
          <w:sz w:val="28"/>
          <w:szCs w:val="28"/>
          <w:shd w:val="clear" w:color="auto" w:fill="FFFFFF"/>
          <w:lang w:val="fr-FR"/>
        </w:rPr>
        <w:t>ствами.</w:t>
      </w:r>
    </w:p>
    <w:p w:rsidR="00200583" w:rsidRPr="00EB6533" w:rsidRDefault="00200583" w:rsidP="005D6EB7">
      <w:pPr>
        <w:spacing w:after="0" w:line="360" w:lineRule="auto"/>
        <w:ind w:firstLine="709"/>
        <w:jc w:val="both"/>
        <w:rPr>
          <w:rFonts w:ascii="Times New Roman" w:hAnsi="Times New Roman" w:cs="Times New Roman"/>
          <w:sz w:val="28"/>
          <w:szCs w:val="28"/>
          <w:shd w:val="clear" w:color="auto" w:fill="FFFFFF"/>
          <w:lang w:val="fr-FR"/>
        </w:rPr>
      </w:pPr>
      <w:r w:rsidRPr="00EB6533">
        <w:rPr>
          <w:rFonts w:ascii="Times New Roman" w:hAnsi="Times New Roman" w:cs="Times New Roman"/>
          <w:sz w:val="28"/>
          <w:szCs w:val="28"/>
          <w:shd w:val="clear" w:color="auto" w:fill="FFFFFF"/>
          <w:lang w:val="fr-FR"/>
        </w:rPr>
        <w:t xml:space="preserve">Celui qui est considéré être </w:t>
      </w:r>
      <w:r w:rsidRPr="00EB6533">
        <w:rPr>
          <w:rFonts w:ascii="Times New Roman" w:hAnsi="Times New Roman" w:cs="Times New Roman"/>
          <w:i/>
          <w:sz w:val="28"/>
          <w:szCs w:val="28"/>
          <w:shd w:val="clear" w:color="auto" w:fill="FFFFFF"/>
        </w:rPr>
        <w:t>тронутый</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в</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уме</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тронутый</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умом</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sz w:val="28"/>
          <w:szCs w:val="28"/>
          <w:shd w:val="clear" w:color="auto" w:fill="FFFFFF"/>
          <w:lang w:val="fr-FR"/>
        </w:rPr>
        <w:t>est conçu fou/</w:t>
      </w:r>
      <w:r w:rsidRPr="00EB6533">
        <w:rPr>
          <w:rFonts w:ascii="Times New Roman" w:hAnsi="Times New Roman" w:cs="Times New Roman"/>
          <w:sz w:val="28"/>
          <w:szCs w:val="28"/>
          <w:shd w:val="clear" w:color="auto" w:fill="FFFFFF"/>
        </w:rPr>
        <w:t>безумный</w:t>
      </w:r>
      <w:r w:rsidRPr="00EB6533">
        <w:rPr>
          <w:rFonts w:ascii="Times New Roman" w:hAnsi="Times New Roman" w:cs="Times New Roman"/>
          <w:sz w:val="28"/>
          <w:szCs w:val="28"/>
          <w:shd w:val="clear" w:color="auto" w:fill="FFFFFF"/>
          <w:lang w:val="fr-FR"/>
        </w:rPr>
        <w:t xml:space="preserve">. L’expression exprime l’idée de l’esprit tordu grâce à la métaphorisation des termes faisant partie de la locution, l’adjectif « </w:t>
      </w:r>
      <w:r w:rsidRPr="00EB6533">
        <w:rPr>
          <w:rFonts w:ascii="Times New Roman" w:hAnsi="Times New Roman" w:cs="Times New Roman"/>
          <w:i/>
          <w:sz w:val="28"/>
          <w:szCs w:val="28"/>
          <w:shd w:val="clear" w:color="auto" w:fill="FFFFFF"/>
        </w:rPr>
        <w:t>тронутый</w:t>
      </w:r>
      <w:r w:rsidRPr="00EB6533">
        <w:rPr>
          <w:rFonts w:ascii="Times New Roman" w:hAnsi="Times New Roman" w:cs="Times New Roman"/>
          <w:sz w:val="28"/>
          <w:szCs w:val="28"/>
          <w:shd w:val="clear" w:color="auto" w:fill="FFFFFF"/>
          <w:lang w:val="fr-FR"/>
        </w:rPr>
        <w:t> » au sens figuré de « </w:t>
      </w:r>
      <w:r w:rsidRPr="00EB6533">
        <w:rPr>
          <w:rFonts w:ascii="Times New Roman" w:hAnsi="Times New Roman" w:cs="Times New Roman"/>
          <w:sz w:val="28"/>
          <w:szCs w:val="28"/>
          <w:shd w:val="clear" w:color="auto" w:fill="FFFFFF"/>
        </w:rPr>
        <w:t>п</w:t>
      </w:r>
      <w:r w:rsidRPr="00EB6533">
        <w:rPr>
          <w:rFonts w:ascii="Times New Roman" w:hAnsi="Times New Roman" w:cs="Times New Roman"/>
          <w:sz w:val="28"/>
          <w:szCs w:val="28"/>
          <w:shd w:val="clear" w:color="auto" w:fill="FFFFFF"/>
          <w:lang w:val="fr-FR"/>
        </w:rPr>
        <w:t>сихически нездоровый » et « </w:t>
      </w:r>
      <w:r w:rsidRPr="00EB6533">
        <w:rPr>
          <w:rFonts w:ascii="Times New Roman" w:hAnsi="Times New Roman" w:cs="Times New Roman"/>
          <w:i/>
          <w:sz w:val="28"/>
          <w:szCs w:val="28"/>
          <w:shd w:val="clear" w:color="auto" w:fill="FFFFFF"/>
        </w:rPr>
        <w:t>ум</w:t>
      </w:r>
      <w:r w:rsidRPr="00EB6533">
        <w:rPr>
          <w:rFonts w:ascii="Times New Roman" w:hAnsi="Times New Roman" w:cs="Times New Roman"/>
          <w:i/>
          <w:sz w:val="28"/>
          <w:szCs w:val="28"/>
          <w:shd w:val="clear" w:color="auto" w:fill="FFFFFF"/>
          <w:lang w:val="fr-FR"/>
        </w:rPr>
        <w:t xml:space="preserve"> » </w:t>
      </w:r>
      <w:r w:rsidRPr="00EB6533">
        <w:rPr>
          <w:rFonts w:ascii="Times New Roman" w:hAnsi="Times New Roman" w:cs="Times New Roman"/>
          <w:sz w:val="28"/>
          <w:szCs w:val="28"/>
          <w:shd w:val="clear" w:color="auto" w:fill="FFFFFF"/>
          <w:lang w:val="fr-FR"/>
        </w:rPr>
        <w:t>au sens premier de</w:t>
      </w:r>
      <w:r w:rsidRPr="00EB6533">
        <w:rPr>
          <w:rFonts w:ascii="Times New Roman" w:hAnsi="Times New Roman" w:cs="Times New Roman"/>
          <w:i/>
          <w:sz w:val="28"/>
          <w:szCs w:val="28"/>
          <w:shd w:val="clear" w:color="auto" w:fill="FFFFFF"/>
          <w:lang w:val="fr-FR"/>
        </w:rPr>
        <w:t xml:space="preserve"> « </w:t>
      </w:r>
      <w:r w:rsidRPr="00EB6533">
        <w:rPr>
          <w:rFonts w:ascii="Times New Roman" w:hAnsi="Times New Roman" w:cs="Times New Roman"/>
          <w:i/>
          <w:sz w:val="28"/>
          <w:szCs w:val="28"/>
          <w:shd w:val="clear" w:color="auto" w:fill="FFFFFF"/>
        </w:rPr>
        <w:t>с</w:t>
      </w:r>
      <w:r w:rsidRPr="00EB6533">
        <w:rPr>
          <w:rFonts w:ascii="Times New Roman" w:hAnsi="Times New Roman" w:cs="Times New Roman"/>
          <w:i/>
          <w:sz w:val="28"/>
          <w:szCs w:val="28"/>
          <w:shd w:val="clear" w:color="auto" w:fill="FFFFFF"/>
          <w:lang w:val="fr-FR"/>
        </w:rPr>
        <w:t>ознание, рассудок  »</w:t>
      </w:r>
      <w:r w:rsidRPr="00EB6533">
        <w:rPr>
          <w:rFonts w:ascii="Times New Roman" w:hAnsi="Times New Roman" w:cs="Times New Roman"/>
          <w:sz w:val="28"/>
          <w:szCs w:val="28"/>
          <w:shd w:val="clear" w:color="auto" w:fill="FFFFFF"/>
          <w:lang w:val="fr-FR"/>
        </w:rPr>
        <w:t xml:space="preserve"> </w:t>
      </w:r>
      <w:r w:rsidR="00D00BC3" w:rsidRPr="00EB6533">
        <w:rPr>
          <w:rFonts w:ascii="Times New Roman" w:hAnsi="Times New Roman" w:cs="Times New Roman"/>
          <w:sz w:val="28"/>
          <w:szCs w:val="28"/>
          <w:shd w:val="clear" w:color="auto" w:fill="FFFFFF"/>
          <w:lang w:val="fr-FR"/>
        </w:rPr>
        <w:t>(</w:t>
      </w:r>
      <w:r w:rsidRPr="00EB6533">
        <w:rPr>
          <w:rFonts w:ascii="Times New Roman" w:hAnsi="Times New Roman" w:cs="Times New Roman"/>
          <w:sz w:val="28"/>
          <w:szCs w:val="28"/>
          <w:shd w:val="clear" w:color="auto" w:fill="FFFFFF"/>
        </w:rPr>
        <w:t>Ефремова</w:t>
      </w:r>
      <w:r w:rsidR="00D00BC3" w:rsidRPr="00EB6533">
        <w:rPr>
          <w:rFonts w:ascii="Times New Roman" w:hAnsi="Times New Roman" w:cs="Times New Roman"/>
          <w:sz w:val="28"/>
          <w:szCs w:val="28"/>
          <w:shd w:val="clear" w:color="auto" w:fill="FFFFFF"/>
          <w:lang w:val="fr-FR"/>
        </w:rPr>
        <w:t>)</w:t>
      </w:r>
      <w:r w:rsidRPr="00EB6533">
        <w:rPr>
          <w:rFonts w:ascii="Times New Roman" w:hAnsi="Times New Roman" w:cs="Times New Roman"/>
          <w:sz w:val="28"/>
          <w:szCs w:val="28"/>
          <w:shd w:val="clear" w:color="auto" w:fill="FFFFFF"/>
          <w:lang w:val="fr-FR"/>
        </w:rPr>
        <w:t>.</w:t>
      </w:r>
    </w:p>
    <w:p w:rsidR="00200583" w:rsidRPr="00EB6533" w:rsidRDefault="00200583" w:rsidP="005D6EB7">
      <w:pPr>
        <w:spacing w:after="0" w:line="360" w:lineRule="auto"/>
        <w:ind w:firstLine="709"/>
        <w:jc w:val="both"/>
        <w:rPr>
          <w:rFonts w:ascii="Times New Roman" w:hAnsi="Times New Roman" w:cs="Times New Roman"/>
          <w:iCs/>
          <w:sz w:val="28"/>
          <w:szCs w:val="28"/>
          <w:shd w:val="clear" w:color="auto" w:fill="FFFFFF"/>
          <w:lang w:val="fr-FR"/>
        </w:rPr>
      </w:pPr>
      <w:r w:rsidRPr="00EB6533">
        <w:rPr>
          <w:rFonts w:ascii="Times New Roman" w:hAnsi="Times New Roman" w:cs="Times New Roman"/>
          <w:sz w:val="28"/>
          <w:szCs w:val="28"/>
          <w:shd w:val="clear" w:color="auto" w:fill="FFFFFF"/>
          <w:lang w:val="fr-FR"/>
        </w:rPr>
        <w:t xml:space="preserve">L’expression </w:t>
      </w:r>
      <w:r w:rsidRPr="00EB6533">
        <w:rPr>
          <w:rFonts w:ascii="Times New Roman" w:hAnsi="Times New Roman" w:cs="Times New Roman"/>
          <w:i/>
          <w:sz w:val="28"/>
          <w:szCs w:val="28"/>
          <w:shd w:val="clear" w:color="auto" w:fill="FFFFFF"/>
        </w:rPr>
        <w:t>крыша</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поехала</w:t>
      </w:r>
      <w:r w:rsidRPr="00EB6533">
        <w:rPr>
          <w:rFonts w:ascii="Times New Roman" w:hAnsi="Times New Roman" w:cs="Times New Roman"/>
          <w:sz w:val="28"/>
          <w:szCs w:val="28"/>
          <w:shd w:val="clear" w:color="auto" w:fill="FFFFFF"/>
          <w:lang w:val="fr-FR"/>
        </w:rPr>
        <w:t xml:space="preserve"> est définie par le dictionnaire d’Ozhégov comme « </w:t>
      </w:r>
      <w:r w:rsidRPr="00EB6533">
        <w:rPr>
          <w:rFonts w:ascii="Times New Roman" w:hAnsi="Times New Roman" w:cs="Times New Roman"/>
          <w:iCs/>
          <w:sz w:val="28"/>
          <w:szCs w:val="28"/>
          <w:shd w:val="clear" w:color="auto" w:fill="FFFFFF"/>
        </w:rPr>
        <w:t>нарушение</w:t>
      </w:r>
      <w:r w:rsidRPr="00EB6533">
        <w:rPr>
          <w:rFonts w:ascii="Times New Roman" w:hAnsi="Times New Roman" w:cs="Times New Roman"/>
          <w:iCs/>
          <w:sz w:val="28"/>
          <w:szCs w:val="28"/>
          <w:shd w:val="clear" w:color="auto" w:fill="FFFFFF"/>
          <w:lang w:val="fr-FR"/>
        </w:rPr>
        <w:t xml:space="preserve"> </w:t>
      </w:r>
      <w:r w:rsidRPr="00EB6533">
        <w:rPr>
          <w:rFonts w:ascii="Times New Roman" w:hAnsi="Times New Roman" w:cs="Times New Roman"/>
          <w:iCs/>
          <w:sz w:val="28"/>
          <w:szCs w:val="28"/>
          <w:shd w:val="clear" w:color="auto" w:fill="FFFFFF"/>
        </w:rPr>
        <w:t>способности</w:t>
      </w:r>
      <w:r w:rsidRPr="00EB6533">
        <w:rPr>
          <w:rFonts w:ascii="Times New Roman" w:hAnsi="Times New Roman" w:cs="Times New Roman"/>
          <w:iCs/>
          <w:sz w:val="28"/>
          <w:szCs w:val="28"/>
          <w:shd w:val="clear" w:color="auto" w:fill="FFFFFF"/>
          <w:lang w:val="fr-FR"/>
        </w:rPr>
        <w:t xml:space="preserve"> </w:t>
      </w:r>
      <w:r w:rsidRPr="00EB6533">
        <w:rPr>
          <w:rFonts w:ascii="Times New Roman" w:hAnsi="Times New Roman" w:cs="Times New Roman"/>
          <w:iCs/>
          <w:sz w:val="28"/>
          <w:szCs w:val="28"/>
          <w:shd w:val="clear" w:color="auto" w:fill="FFFFFF"/>
        </w:rPr>
        <w:t>здраво</w:t>
      </w:r>
      <w:r w:rsidRPr="00EB6533">
        <w:rPr>
          <w:rFonts w:ascii="Times New Roman" w:hAnsi="Times New Roman" w:cs="Times New Roman"/>
          <w:iCs/>
          <w:sz w:val="28"/>
          <w:szCs w:val="28"/>
          <w:shd w:val="clear" w:color="auto" w:fill="FFFFFF"/>
          <w:lang w:val="fr-FR"/>
        </w:rPr>
        <w:t xml:space="preserve"> </w:t>
      </w:r>
      <w:r w:rsidRPr="00EB6533">
        <w:rPr>
          <w:rFonts w:ascii="Times New Roman" w:hAnsi="Times New Roman" w:cs="Times New Roman"/>
          <w:iCs/>
          <w:sz w:val="28"/>
          <w:szCs w:val="28"/>
          <w:shd w:val="clear" w:color="auto" w:fill="FFFFFF"/>
        </w:rPr>
        <w:t>мыслить</w:t>
      </w:r>
      <w:r w:rsidRPr="00EB6533">
        <w:rPr>
          <w:rFonts w:ascii="Times New Roman" w:hAnsi="Times New Roman" w:cs="Times New Roman"/>
          <w:iCs/>
          <w:sz w:val="28"/>
          <w:szCs w:val="28"/>
          <w:shd w:val="clear" w:color="auto" w:fill="FFFFFF"/>
          <w:lang w:val="fr-FR"/>
        </w:rPr>
        <w:t xml:space="preserve">, </w:t>
      </w:r>
      <w:r w:rsidRPr="00EB6533">
        <w:rPr>
          <w:rFonts w:ascii="Times New Roman" w:hAnsi="Times New Roman" w:cs="Times New Roman"/>
          <w:iCs/>
          <w:sz w:val="28"/>
          <w:szCs w:val="28"/>
          <w:shd w:val="clear" w:color="auto" w:fill="FFFFFF"/>
        </w:rPr>
        <w:t>помешательство</w:t>
      </w:r>
      <w:r w:rsidRPr="00EB6533">
        <w:rPr>
          <w:rFonts w:ascii="Times New Roman" w:hAnsi="Times New Roman" w:cs="Times New Roman"/>
          <w:iCs/>
          <w:sz w:val="28"/>
          <w:szCs w:val="28"/>
          <w:shd w:val="clear" w:color="auto" w:fill="FFFFFF"/>
          <w:lang w:val="fr-FR"/>
        </w:rPr>
        <w:t> </w:t>
      </w:r>
      <w:r w:rsidRPr="00EB6533">
        <w:rPr>
          <w:rFonts w:ascii="Arial" w:hAnsi="Arial" w:cs="Arial"/>
          <w:i/>
          <w:iCs/>
          <w:sz w:val="21"/>
          <w:szCs w:val="21"/>
          <w:shd w:val="clear" w:color="auto" w:fill="FFFFFF"/>
          <w:lang w:val="fr-FR"/>
        </w:rPr>
        <w:t>»</w:t>
      </w:r>
      <w:r w:rsidRPr="00EB6533">
        <w:rPr>
          <w:rFonts w:ascii="Times New Roman" w:hAnsi="Times New Roman" w:cs="Times New Roman"/>
          <w:sz w:val="28"/>
          <w:szCs w:val="28"/>
          <w:shd w:val="clear" w:color="auto" w:fill="FFFFFF"/>
          <w:lang w:val="fr-FR"/>
        </w:rPr>
        <w:t xml:space="preserve"> </w:t>
      </w:r>
      <w:r w:rsidR="00D00BC3" w:rsidRPr="00EB6533">
        <w:rPr>
          <w:rFonts w:ascii="Times New Roman" w:hAnsi="Times New Roman" w:cs="Times New Roman"/>
          <w:sz w:val="28"/>
          <w:szCs w:val="28"/>
          <w:shd w:val="clear" w:color="auto" w:fill="FFFFFF"/>
          <w:lang w:val="fr-FR"/>
        </w:rPr>
        <w:t>(</w:t>
      </w:r>
      <w:r w:rsidRPr="00EB6533">
        <w:rPr>
          <w:rFonts w:ascii="Times New Roman" w:hAnsi="Times New Roman" w:cs="Times New Roman"/>
          <w:sz w:val="28"/>
          <w:szCs w:val="28"/>
          <w:shd w:val="clear" w:color="auto" w:fill="FFFFFF"/>
        </w:rPr>
        <w:t>Ожегов</w:t>
      </w:r>
      <w:r w:rsidR="00D00BC3" w:rsidRPr="00EB6533">
        <w:rPr>
          <w:rFonts w:ascii="Times New Roman" w:hAnsi="Times New Roman" w:cs="Times New Roman"/>
          <w:sz w:val="28"/>
          <w:szCs w:val="28"/>
          <w:shd w:val="clear" w:color="auto" w:fill="FFFFFF"/>
          <w:lang w:val="fr-FR"/>
        </w:rPr>
        <w:t>)</w:t>
      </w:r>
      <w:r w:rsidRPr="00EB6533">
        <w:rPr>
          <w:rFonts w:ascii="Times New Roman" w:hAnsi="Times New Roman" w:cs="Times New Roman"/>
          <w:sz w:val="28"/>
          <w:szCs w:val="28"/>
          <w:shd w:val="clear" w:color="auto" w:fill="FFFFFF"/>
          <w:lang w:val="fr-FR"/>
        </w:rPr>
        <w:t xml:space="preserve">. En russe, comme en français, le mot </w:t>
      </w:r>
      <w:r w:rsidRPr="00EB6533">
        <w:rPr>
          <w:rFonts w:ascii="Times New Roman" w:hAnsi="Times New Roman" w:cs="Times New Roman"/>
          <w:i/>
          <w:sz w:val="28"/>
          <w:szCs w:val="28"/>
          <w:shd w:val="clear" w:color="auto" w:fill="FFFFFF"/>
          <w:lang w:val="fr-FR"/>
        </w:rPr>
        <w:t>le toit</w:t>
      </w:r>
      <w:r w:rsidRPr="00EB6533">
        <w:rPr>
          <w:rFonts w:ascii="Arial" w:hAnsi="Arial" w:cs="Arial"/>
          <w:i/>
          <w:iCs/>
          <w:sz w:val="21"/>
          <w:szCs w:val="21"/>
          <w:shd w:val="clear" w:color="auto" w:fill="FFFFFF"/>
          <w:lang w:val="fr-FR"/>
        </w:rPr>
        <w:t xml:space="preserve"> </w:t>
      </w:r>
      <w:r w:rsidRPr="00EB6533">
        <w:rPr>
          <w:rFonts w:ascii="Times New Roman" w:hAnsi="Times New Roman" w:cs="Times New Roman"/>
          <w:iCs/>
          <w:sz w:val="28"/>
          <w:szCs w:val="28"/>
          <w:shd w:val="clear" w:color="auto" w:fill="FFFFFF"/>
          <w:lang w:val="fr-FR"/>
        </w:rPr>
        <w:t xml:space="preserve">est employé au sens de </w:t>
      </w:r>
      <w:r w:rsidRPr="00EB6533">
        <w:rPr>
          <w:rFonts w:ascii="Times New Roman" w:hAnsi="Times New Roman" w:cs="Times New Roman"/>
          <w:i/>
          <w:iCs/>
          <w:sz w:val="28"/>
          <w:szCs w:val="28"/>
          <w:shd w:val="clear" w:color="auto" w:fill="FFFFFF"/>
          <w:lang w:val="fr-FR"/>
        </w:rPr>
        <w:t>la tête</w:t>
      </w:r>
      <w:r w:rsidRPr="00EB6533">
        <w:rPr>
          <w:rFonts w:ascii="Times New Roman" w:hAnsi="Times New Roman" w:cs="Times New Roman"/>
          <w:iCs/>
          <w:sz w:val="28"/>
          <w:szCs w:val="28"/>
          <w:shd w:val="clear" w:color="auto" w:fill="FFFFFF"/>
          <w:lang w:val="fr-FR"/>
        </w:rPr>
        <w:t xml:space="preserve"> : si elle est « cassée », la raison ne fonctionne pas d’une façon cohérente. </w:t>
      </w:r>
    </w:p>
    <w:p w:rsidR="00200583" w:rsidRPr="00EB6533" w:rsidRDefault="00200583" w:rsidP="005D6EB7">
      <w:pPr>
        <w:spacing w:after="0" w:line="360" w:lineRule="auto"/>
        <w:ind w:firstLine="709"/>
        <w:jc w:val="both"/>
        <w:rPr>
          <w:rFonts w:ascii="Times New Roman" w:hAnsi="Times New Roman" w:cs="Times New Roman"/>
          <w:iCs/>
          <w:sz w:val="28"/>
          <w:szCs w:val="28"/>
          <w:shd w:val="clear" w:color="auto" w:fill="FFFFFF"/>
          <w:lang w:val="fr-FR"/>
        </w:rPr>
      </w:pPr>
      <w:r w:rsidRPr="00EB6533">
        <w:rPr>
          <w:rFonts w:ascii="Times New Roman" w:hAnsi="Times New Roman" w:cs="Times New Roman"/>
          <w:iCs/>
          <w:sz w:val="28"/>
          <w:szCs w:val="28"/>
          <w:shd w:val="clear" w:color="auto" w:fill="FFFFFF"/>
          <w:lang w:val="fr-FR"/>
        </w:rPr>
        <w:t>Selon une autre opinion, l’image sous-jac</w:t>
      </w:r>
      <w:r w:rsidR="002F7316">
        <w:rPr>
          <w:rFonts w:ascii="Times New Roman" w:hAnsi="Times New Roman" w:cs="Times New Roman"/>
          <w:iCs/>
          <w:sz w:val="28"/>
          <w:szCs w:val="28"/>
          <w:shd w:val="clear" w:color="auto" w:fill="FFFFFF"/>
          <w:lang w:val="fr-FR"/>
        </w:rPr>
        <w:t>ente de cette locution remonte au</w:t>
      </w:r>
      <w:r w:rsidRPr="00EB6533">
        <w:rPr>
          <w:rFonts w:ascii="Times New Roman" w:hAnsi="Times New Roman" w:cs="Times New Roman"/>
          <w:iCs/>
          <w:sz w:val="28"/>
          <w:szCs w:val="28"/>
          <w:shd w:val="clear" w:color="auto" w:fill="FFFFFF"/>
          <w:lang w:val="fr-FR"/>
        </w:rPr>
        <w:t xml:space="preserve"> mode de vie des paysans russes. A l’époque la plupart des villageois habitaient dans des maisons en bois, appelées « isba » construites sans clous. Bien que cette construction soit considérée solide, elle ne pouvait résister à des fo</w:t>
      </w:r>
      <w:r w:rsidR="00827752">
        <w:rPr>
          <w:rFonts w:ascii="Times New Roman" w:hAnsi="Times New Roman" w:cs="Times New Roman"/>
          <w:iCs/>
          <w:sz w:val="28"/>
          <w:szCs w:val="28"/>
          <w:shd w:val="clear" w:color="auto" w:fill="FFFFFF"/>
          <w:lang w:val="fr-FR"/>
        </w:rPr>
        <w:t>rces naturelles, des averses, des</w:t>
      </w:r>
      <w:r w:rsidRPr="00EB6533">
        <w:rPr>
          <w:rFonts w:ascii="Times New Roman" w:hAnsi="Times New Roman" w:cs="Times New Roman"/>
          <w:iCs/>
          <w:sz w:val="28"/>
          <w:szCs w:val="28"/>
          <w:shd w:val="clear" w:color="auto" w:fill="FFFFFF"/>
          <w:lang w:val="fr-FR"/>
        </w:rPr>
        <w:t xml:space="preserve"> vent</w:t>
      </w:r>
      <w:r w:rsidR="00827752">
        <w:rPr>
          <w:rFonts w:ascii="Times New Roman" w:hAnsi="Times New Roman" w:cs="Times New Roman"/>
          <w:iCs/>
          <w:sz w:val="28"/>
          <w:szCs w:val="28"/>
          <w:shd w:val="clear" w:color="auto" w:fill="FFFFFF"/>
          <w:lang w:val="fr-FR"/>
        </w:rPr>
        <w:t>s</w:t>
      </w:r>
      <w:r w:rsidRPr="00EB6533">
        <w:rPr>
          <w:rFonts w:ascii="Times New Roman" w:hAnsi="Times New Roman" w:cs="Times New Roman"/>
          <w:iCs/>
          <w:sz w:val="28"/>
          <w:szCs w:val="28"/>
          <w:shd w:val="clear" w:color="auto" w:fill="FFFFFF"/>
          <w:lang w:val="fr-FR"/>
        </w:rPr>
        <w:t>, des tempêtes, etc. Dans certains cas les toits des demeures s’effondraient ou s’abaissaient et par conséquent le foyer devenait  inutilisable. C’est par la métaphorisation de ce processus que la locution «</w:t>
      </w:r>
      <w:r w:rsidRPr="00EB6533">
        <w:rPr>
          <w:rFonts w:ascii="Times New Roman" w:hAnsi="Times New Roman" w:cs="Times New Roman"/>
          <w:i/>
          <w:sz w:val="28"/>
          <w:szCs w:val="28"/>
          <w:shd w:val="clear" w:color="auto" w:fill="FFFFFF"/>
        </w:rPr>
        <w:t>крыша</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поехала</w:t>
      </w:r>
      <w:r w:rsidRPr="00EB6533">
        <w:rPr>
          <w:rFonts w:ascii="Times New Roman" w:hAnsi="Times New Roman" w:cs="Times New Roman"/>
          <w:iCs/>
          <w:sz w:val="28"/>
          <w:szCs w:val="28"/>
          <w:shd w:val="clear" w:color="auto" w:fill="FFFFFF"/>
          <w:lang w:val="fr-FR"/>
        </w:rPr>
        <w:t xml:space="preserve"> » est devenue applicable à la </w:t>
      </w:r>
      <w:r w:rsidR="00A75F05" w:rsidRPr="00EB6533">
        <w:rPr>
          <w:rFonts w:ascii="Times New Roman" w:hAnsi="Times New Roman" w:cs="Times New Roman"/>
          <w:iCs/>
          <w:sz w:val="28"/>
          <w:szCs w:val="28"/>
          <w:shd w:val="clear" w:color="auto" w:fill="FFFFFF"/>
          <w:lang w:val="fr-FR"/>
        </w:rPr>
        <w:t xml:space="preserve">description </w:t>
      </w:r>
      <w:r w:rsidRPr="00EB6533">
        <w:rPr>
          <w:rFonts w:ascii="Times New Roman" w:hAnsi="Times New Roman" w:cs="Times New Roman"/>
          <w:iCs/>
          <w:sz w:val="28"/>
          <w:szCs w:val="28"/>
          <w:shd w:val="clear" w:color="auto" w:fill="FFFFFF"/>
          <w:lang w:val="fr-FR"/>
        </w:rPr>
        <w:t>de l’état malsain de l</w:t>
      </w:r>
      <w:r w:rsidR="00A75F05" w:rsidRPr="00EB6533">
        <w:rPr>
          <w:rFonts w:ascii="Times New Roman" w:hAnsi="Times New Roman" w:cs="Times New Roman"/>
          <w:iCs/>
          <w:sz w:val="28"/>
          <w:szCs w:val="28"/>
          <w:shd w:val="clear" w:color="auto" w:fill="FFFFFF"/>
          <w:lang w:val="fr-FR"/>
        </w:rPr>
        <w:t xml:space="preserve">’esprit impropre à raisonner </w:t>
      </w:r>
      <w:r w:rsidR="00A75F05" w:rsidRPr="00EB6533">
        <w:rPr>
          <w:rFonts w:ascii="Times New Roman" w:hAnsi="Times New Roman" w:cs="Times New Roman"/>
          <w:sz w:val="28"/>
          <w:szCs w:val="28"/>
          <w:shd w:val="clear" w:color="auto" w:fill="FFFFFF"/>
          <w:lang w:val="fr-FR"/>
        </w:rPr>
        <w:t>(</w:t>
      </w:r>
      <w:r w:rsidR="00A75F05" w:rsidRPr="00EB6533">
        <w:rPr>
          <w:rFonts w:ascii="Times New Roman" w:hAnsi="Times New Roman" w:cs="Times New Roman"/>
          <w:sz w:val="28"/>
          <w:szCs w:val="28"/>
          <w:shd w:val="clear" w:color="auto" w:fill="FFFFFF"/>
        </w:rPr>
        <w:t>Крачковский</w:t>
      </w:r>
      <w:r w:rsidR="00A75F05" w:rsidRPr="00EB6533">
        <w:rPr>
          <w:rFonts w:ascii="Times New Roman" w:hAnsi="Times New Roman" w:cs="Times New Roman"/>
          <w:sz w:val="28"/>
          <w:szCs w:val="28"/>
          <w:shd w:val="clear" w:color="auto" w:fill="FFFFFF"/>
          <w:lang w:val="fr-FR"/>
        </w:rPr>
        <w:t xml:space="preserve">, </w:t>
      </w:r>
      <w:r w:rsidR="00A75F05" w:rsidRPr="00EB6533">
        <w:rPr>
          <w:rFonts w:ascii="Times New Roman" w:hAnsi="Times New Roman" w:cs="Times New Roman"/>
          <w:sz w:val="28"/>
          <w:szCs w:val="28"/>
          <w:shd w:val="clear" w:color="auto" w:fill="FFFFFF"/>
        </w:rPr>
        <w:t>р</w:t>
      </w:r>
      <w:r w:rsidR="00A75F05" w:rsidRPr="00EB6533">
        <w:rPr>
          <w:rFonts w:ascii="Times New Roman" w:hAnsi="Times New Roman" w:cs="Times New Roman"/>
          <w:sz w:val="28"/>
          <w:szCs w:val="28"/>
          <w:shd w:val="clear" w:color="auto" w:fill="FFFFFF"/>
          <w:lang w:val="fr-FR"/>
        </w:rPr>
        <w:t>. 63).</w:t>
      </w:r>
    </w:p>
    <w:p w:rsidR="00200583" w:rsidRPr="00EB6533" w:rsidRDefault="00200583" w:rsidP="005D6EB7">
      <w:pPr>
        <w:spacing w:after="0" w:line="360" w:lineRule="auto"/>
        <w:ind w:firstLine="709"/>
        <w:jc w:val="both"/>
        <w:rPr>
          <w:rFonts w:ascii="Times New Roman" w:hAnsi="Times New Roman" w:cs="Times New Roman"/>
          <w:sz w:val="28"/>
          <w:szCs w:val="28"/>
          <w:shd w:val="clear" w:color="auto" w:fill="FFFFFF"/>
          <w:lang w:val="fr-FR"/>
        </w:rPr>
      </w:pPr>
      <w:r w:rsidRPr="00EB6533">
        <w:rPr>
          <w:rFonts w:ascii="Times New Roman" w:hAnsi="Times New Roman" w:cs="Times New Roman"/>
          <w:sz w:val="28"/>
          <w:szCs w:val="28"/>
          <w:shd w:val="clear" w:color="auto" w:fill="FFFFFF"/>
          <w:lang w:val="fr-FR"/>
        </w:rPr>
        <w:lastRenderedPageBreak/>
        <w:t>Celui dont on parle en employant la locution</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с</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легким</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прибабахом</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sz w:val="28"/>
          <w:szCs w:val="28"/>
          <w:shd w:val="clear" w:color="auto" w:fill="FFFFFF"/>
          <w:lang w:val="fr-FR"/>
        </w:rPr>
        <w:t>est censé être</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странный</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с</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причудами</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ненормальный</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с</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психическими</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отклонениями</w:t>
      </w:r>
      <w:r w:rsidRPr="00EB6533">
        <w:rPr>
          <w:rFonts w:ascii="Times New Roman" w:hAnsi="Times New Roman" w:cs="Times New Roman"/>
          <w:i/>
          <w:sz w:val="28"/>
          <w:szCs w:val="28"/>
          <w:shd w:val="clear" w:color="auto" w:fill="FFFFFF"/>
          <w:lang w:val="fr-FR"/>
        </w:rPr>
        <w:t>»</w:t>
      </w:r>
      <w:r w:rsidRPr="00EB6533">
        <w:rPr>
          <w:rStyle w:val="apple-converted-space"/>
          <w:rFonts w:ascii="Helvetica" w:hAnsi="Helvetica"/>
          <w:sz w:val="21"/>
          <w:szCs w:val="21"/>
          <w:shd w:val="clear" w:color="auto" w:fill="FFFFFF"/>
          <w:lang w:val="fr-FR"/>
        </w:rPr>
        <w:t> </w:t>
      </w:r>
      <w:r w:rsidR="00D00BC3" w:rsidRPr="00EB6533">
        <w:rPr>
          <w:rFonts w:ascii="Times New Roman" w:hAnsi="Times New Roman" w:cs="Times New Roman"/>
          <w:sz w:val="28"/>
          <w:szCs w:val="28"/>
          <w:shd w:val="clear" w:color="auto" w:fill="FFFFFF"/>
          <w:lang w:val="fr-FR"/>
        </w:rPr>
        <w:t>(</w:t>
      </w:r>
      <w:r w:rsidRPr="00EB6533">
        <w:rPr>
          <w:rFonts w:ascii="Times New Roman" w:hAnsi="Times New Roman" w:cs="Times New Roman"/>
          <w:sz w:val="28"/>
          <w:szCs w:val="28"/>
          <w:shd w:val="clear" w:color="auto" w:fill="FFFFFF"/>
        </w:rPr>
        <w:t>Елистратов</w:t>
      </w:r>
      <w:r w:rsidR="00D00BC3" w:rsidRPr="00EB6533">
        <w:rPr>
          <w:rFonts w:ascii="Times New Roman" w:hAnsi="Times New Roman" w:cs="Times New Roman"/>
          <w:sz w:val="28"/>
          <w:szCs w:val="28"/>
          <w:shd w:val="clear" w:color="auto" w:fill="FFFFFF"/>
          <w:lang w:val="fr-FR"/>
        </w:rPr>
        <w:t>)</w:t>
      </w:r>
      <w:r w:rsidRPr="00EB6533">
        <w:rPr>
          <w:rFonts w:ascii="Times New Roman" w:hAnsi="Times New Roman" w:cs="Times New Roman"/>
          <w:sz w:val="28"/>
          <w:szCs w:val="28"/>
          <w:shd w:val="clear" w:color="auto" w:fill="FFFFFF"/>
          <w:lang w:val="fr-FR"/>
        </w:rPr>
        <w:t>. L’idée d’être battu par un objet pesant qu’exprime cette expression, rappelle « </w:t>
      </w:r>
      <w:r w:rsidRPr="00EB6533">
        <w:rPr>
          <w:rFonts w:ascii="Times New Roman" w:hAnsi="Times New Roman" w:cs="Times New Roman"/>
          <w:i/>
          <w:sz w:val="28"/>
          <w:szCs w:val="28"/>
          <w:shd w:val="clear" w:color="auto" w:fill="FFFFFF"/>
          <w:lang w:val="fr-FR"/>
        </w:rPr>
        <w:t>avoir un coup de marteau</w:t>
      </w:r>
      <w:r w:rsidRPr="00EB6533">
        <w:rPr>
          <w:rFonts w:ascii="Times New Roman" w:hAnsi="Times New Roman" w:cs="Times New Roman"/>
          <w:sz w:val="28"/>
          <w:szCs w:val="28"/>
          <w:shd w:val="clear" w:color="auto" w:fill="FFFFFF"/>
          <w:lang w:val="fr-FR"/>
        </w:rPr>
        <w:t xml:space="preserve"> » employé en français pour désigner la faiblesse d’esprit d’un individu </w:t>
      </w:r>
      <w:r w:rsidR="00D00BC3" w:rsidRPr="00EB6533">
        <w:rPr>
          <w:rFonts w:ascii="Times New Roman" w:hAnsi="Times New Roman" w:cs="Times New Roman"/>
          <w:sz w:val="28"/>
          <w:szCs w:val="28"/>
          <w:shd w:val="clear" w:color="auto" w:fill="FFFFFF"/>
          <w:lang w:val="fr-FR"/>
        </w:rPr>
        <w:t>(</w:t>
      </w:r>
      <w:r w:rsidRPr="00EB6533">
        <w:rPr>
          <w:rFonts w:ascii="Times New Roman" w:hAnsi="Times New Roman" w:cs="Times New Roman"/>
          <w:sz w:val="28"/>
          <w:szCs w:val="28"/>
          <w:shd w:val="clear" w:color="auto" w:fill="FFFFFF"/>
          <w:lang w:val="fr-FR"/>
        </w:rPr>
        <w:t>Bob</w:t>
      </w:r>
      <w:r w:rsidR="00D00BC3" w:rsidRPr="00EB6533">
        <w:rPr>
          <w:rFonts w:ascii="Times New Roman" w:hAnsi="Times New Roman" w:cs="Times New Roman"/>
          <w:sz w:val="28"/>
          <w:szCs w:val="28"/>
          <w:shd w:val="clear" w:color="auto" w:fill="FFFFFF"/>
          <w:lang w:val="fr-FR"/>
        </w:rPr>
        <w:t>)</w:t>
      </w:r>
      <w:r w:rsidRPr="00EB6533">
        <w:rPr>
          <w:rFonts w:ascii="Times New Roman" w:hAnsi="Times New Roman" w:cs="Times New Roman"/>
          <w:sz w:val="28"/>
          <w:szCs w:val="28"/>
          <w:shd w:val="clear" w:color="auto" w:fill="FFFFFF"/>
          <w:lang w:val="fr-FR"/>
        </w:rPr>
        <w:t>.  Pourtant, tandis qu’en français un fou est « soupçonné » d’avoir reçu un coup de marteau sur la tête, un fou/</w:t>
      </w:r>
      <w:r w:rsidRPr="00EB6533">
        <w:rPr>
          <w:rFonts w:ascii="Times New Roman" w:hAnsi="Times New Roman" w:cs="Times New Roman"/>
          <w:sz w:val="28"/>
          <w:szCs w:val="28"/>
          <w:shd w:val="clear" w:color="auto" w:fill="FFFFFF"/>
        </w:rPr>
        <w:t>безумец</w:t>
      </w:r>
      <w:r w:rsidRPr="00EB6533">
        <w:rPr>
          <w:rFonts w:ascii="Times New Roman" w:hAnsi="Times New Roman" w:cs="Times New Roman"/>
          <w:sz w:val="28"/>
          <w:szCs w:val="28"/>
          <w:shd w:val="clear" w:color="auto" w:fill="FFFFFF"/>
          <w:lang w:val="fr-FR"/>
        </w:rPr>
        <w:t xml:space="preserve"> russe devient imbécile pour avoir eu un coup de sac : </w:t>
      </w:r>
      <w:r w:rsidRPr="00EB6533">
        <w:rPr>
          <w:rFonts w:ascii="Times New Roman" w:hAnsi="Times New Roman" w:cs="Times New Roman"/>
          <w:i/>
          <w:sz w:val="28"/>
          <w:szCs w:val="28"/>
          <w:shd w:val="clear" w:color="auto" w:fill="FFFFFF"/>
        </w:rPr>
        <w:t>как</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будто</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его</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по</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голове</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мешком</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хлестнули</w:t>
      </w:r>
      <w:r w:rsidRPr="00EB6533">
        <w:rPr>
          <w:rFonts w:ascii="Times New Roman" w:hAnsi="Times New Roman" w:cs="Times New Roman"/>
          <w:i/>
          <w:sz w:val="28"/>
          <w:szCs w:val="28"/>
          <w:shd w:val="clear" w:color="auto" w:fill="FFFFFF"/>
          <w:lang w:val="fr-FR"/>
        </w:rPr>
        <w:t xml:space="preserve"> </w:t>
      </w:r>
      <w:r w:rsidR="00D00BC3" w:rsidRPr="00EB6533">
        <w:rPr>
          <w:rFonts w:ascii="Times New Roman" w:hAnsi="Times New Roman" w:cs="Times New Roman"/>
          <w:sz w:val="28"/>
          <w:szCs w:val="28"/>
          <w:shd w:val="clear" w:color="auto" w:fill="FFFFFF"/>
          <w:lang w:val="fr-FR"/>
        </w:rPr>
        <w:t>(</w:t>
      </w:r>
      <w:r w:rsidRPr="00EB6533">
        <w:rPr>
          <w:rFonts w:ascii="Times New Roman" w:hAnsi="Times New Roman" w:cs="Times New Roman"/>
          <w:sz w:val="28"/>
          <w:szCs w:val="28"/>
          <w:shd w:val="clear" w:color="auto" w:fill="FFFFFF"/>
        </w:rPr>
        <w:t>Тришин</w:t>
      </w:r>
      <w:r w:rsidR="00D00BC3" w:rsidRPr="00EB6533">
        <w:rPr>
          <w:rFonts w:ascii="Times New Roman" w:hAnsi="Times New Roman" w:cs="Times New Roman"/>
          <w:sz w:val="28"/>
          <w:szCs w:val="28"/>
          <w:shd w:val="clear" w:color="auto" w:fill="FFFFFF"/>
          <w:lang w:val="fr-FR"/>
        </w:rPr>
        <w:t>)</w:t>
      </w:r>
      <w:r w:rsidRPr="00EB6533">
        <w:rPr>
          <w:rFonts w:ascii="Times New Roman" w:hAnsi="Times New Roman" w:cs="Times New Roman"/>
          <w:sz w:val="28"/>
          <w:szCs w:val="28"/>
          <w:shd w:val="clear" w:color="auto" w:fill="FFFFFF"/>
          <w:lang w:val="fr-FR"/>
        </w:rPr>
        <w:t>. </w:t>
      </w:r>
    </w:p>
    <w:p w:rsidR="00200583" w:rsidRPr="00EB6533" w:rsidRDefault="00200583" w:rsidP="005D6EB7">
      <w:pPr>
        <w:spacing w:after="0" w:line="360" w:lineRule="auto"/>
        <w:ind w:firstLine="709"/>
        <w:jc w:val="both"/>
        <w:rPr>
          <w:rFonts w:ascii="Times New Roman" w:hAnsi="Times New Roman" w:cs="Times New Roman"/>
          <w:sz w:val="28"/>
          <w:szCs w:val="28"/>
          <w:shd w:val="clear" w:color="auto" w:fill="FFFFFF"/>
          <w:lang w:val="fr-FR"/>
        </w:rPr>
      </w:pPr>
      <w:r w:rsidRPr="00EB6533">
        <w:rPr>
          <w:rFonts w:ascii="Times New Roman" w:hAnsi="Times New Roman" w:cs="Times New Roman"/>
          <w:sz w:val="28"/>
          <w:szCs w:val="28"/>
          <w:shd w:val="clear" w:color="auto" w:fill="FFFFFF"/>
          <w:lang w:val="fr-FR"/>
        </w:rPr>
        <w:t xml:space="preserve">Dans la langue russe l’image d’une personne devenue étourdie à la suite d’un coup puissant est facilement comprise, vu que les termes qui constituent l’expression sont « parlants »  : le substantif « </w:t>
      </w:r>
      <w:r w:rsidRPr="00EB6533">
        <w:rPr>
          <w:rFonts w:ascii="Times New Roman" w:hAnsi="Times New Roman" w:cs="Times New Roman"/>
          <w:sz w:val="28"/>
          <w:szCs w:val="28"/>
          <w:shd w:val="clear" w:color="auto" w:fill="FFFFFF"/>
        </w:rPr>
        <w:t>прибабах</w:t>
      </w:r>
      <w:r w:rsidRPr="00EB6533">
        <w:rPr>
          <w:rFonts w:ascii="Times New Roman" w:hAnsi="Times New Roman" w:cs="Times New Roman"/>
          <w:sz w:val="28"/>
          <w:szCs w:val="28"/>
          <w:shd w:val="clear" w:color="auto" w:fill="FFFFFF"/>
          <w:lang w:val="fr-FR"/>
        </w:rPr>
        <w:t xml:space="preserve"> » dérivé du verbe « </w:t>
      </w:r>
      <w:r w:rsidRPr="00EB6533">
        <w:rPr>
          <w:rFonts w:ascii="Times New Roman" w:hAnsi="Times New Roman" w:cs="Times New Roman"/>
          <w:sz w:val="28"/>
          <w:szCs w:val="28"/>
          <w:shd w:val="clear" w:color="auto" w:fill="FFFFFF"/>
        </w:rPr>
        <w:t>бабахнуть</w:t>
      </w:r>
      <w:r w:rsidRPr="00EB6533">
        <w:rPr>
          <w:rFonts w:ascii="Times New Roman" w:hAnsi="Times New Roman" w:cs="Times New Roman"/>
          <w:sz w:val="28"/>
          <w:szCs w:val="28"/>
          <w:shd w:val="clear" w:color="auto" w:fill="FFFFFF"/>
          <w:lang w:val="fr-FR"/>
        </w:rPr>
        <w:t xml:space="preserve"> »   remonte à l’onomatopée « </w:t>
      </w:r>
      <w:r w:rsidRPr="00EB6533">
        <w:rPr>
          <w:rFonts w:ascii="Times New Roman" w:hAnsi="Times New Roman" w:cs="Times New Roman"/>
          <w:sz w:val="28"/>
          <w:szCs w:val="28"/>
          <w:shd w:val="clear" w:color="auto" w:fill="FFFFFF"/>
        </w:rPr>
        <w:t>бабах</w:t>
      </w:r>
      <w:r w:rsidRPr="00EB6533">
        <w:rPr>
          <w:rFonts w:ascii="Times New Roman" w:hAnsi="Times New Roman" w:cs="Times New Roman"/>
          <w:sz w:val="28"/>
          <w:szCs w:val="28"/>
          <w:shd w:val="clear" w:color="auto" w:fill="FFFFFF"/>
          <w:lang w:val="fr-FR"/>
        </w:rPr>
        <w:t xml:space="preserve"> », un son qu’on entend après la chute d’un objet lourd </w:t>
      </w:r>
      <w:r w:rsidR="00D00BC3" w:rsidRPr="00EB6533">
        <w:rPr>
          <w:rFonts w:ascii="Times New Roman" w:hAnsi="Times New Roman" w:cs="Times New Roman"/>
          <w:sz w:val="28"/>
          <w:szCs w:val="28"/>
          <w:shd w:val="clear" w:color="auto" w:fill="FFFFFF"/>
          <w:lang w:val="fr-FR"/>
        </w:rPr>
        <w:t>(</w:t>
      </w:r>
      <w:r w:rsidRPr="00EB6533">
        <w:rPr>
          <w:rFonts w:ascii="Times New Roman" w:hAnsi="Times New Roman" w:cs="Times New Roman"/>
          <w:sz w:val="28"/>
          <w:szCs w:val="28"/>
          <w:shd w:val="clear" w:color="auto" w:fill="FFFFFF"/>
        </w:rPr>
        <w:t>Елистратов</w:t>
      </w:r>
      <w:r w:rsidR="00D00BC3" w:rsidRPr="00EB6533">
        <w:rPr>
          <w:rFonts w:ascii="Times New Roman" w:hAnsi="Times New Roman" w:cs="Times New Roman"/>
          <w:sz w:val="28"/>
          <w:szCs w:val="28"/>
          <w:shd w:val="clear" w:color="auto" w:fill="FFFFFF"/>
          <w:lang w:val="fr-FR"/>
        </w:rPr>
        <w:t>)</w:t>
      </w:r>
      <w:r w:rsidRPr="00EB6533">
        <w:rPr>
          <w:rFonts w:ascii="Times New Roman" w:hAnsi="Times New Roman" w:cs="Times New Roman"/>
          <w:sz w:val="28"/>
          <w:szCs w:val="28"/>
          <w:shd w:val="clear" w:color="auto" w:fill="FFFFFF"/>
          <w:lang w:val="fr-FR"/>
        </w:rPr>
        <w:t xml:space="preserve">.  </w:t>
      </w:r>
    </w:p>
    <w:p w:rsidR="00200583" w:rsidRPr="00EB6533" w:rsidRDefault="00200583" w:rsidP="005D6EB7">
      <w:pPr>
        <w:spacing w:after="0" w:line="360" w:lineRule="auto"/>
        <w:ind w:firstLine="709"/>
        <w:jc w:val="both"/>
        <w:rPr>
          <w:rFonts w:ascii="Times New Roman" w:hAnsi="Times New Roman" w:cs="Times New Roman"/>
          <w:sz w:val="28"/>
          <w:szCs w:val="28"/>
          <w:shd w:val="clear" w:color="auto" w:fill="FFFFFF"/>
          <w:lang w:val="fr-FR"/>
        </w:rPr>
      </w:pPr>
      <w:r w:rsidRPr="00EB6533">
        <w:rPr>
          <w:rFonts w:ascii="Times New Roman" w:hAnsi="Times New Roman" w:cs="Times New Roman"/>
          <w:sz w:val="28"/>
          <w:szCs w:val="28"/>
          <w:shd w:val="clear" w:color="auto" w:fill="FFFFFF"/>
          <w:lang w:val="fr-FR"/>
        </w:rPr>
        <w:t>En outre, un individu peut devenir fou/</w:t>
      </w:r>
      <w:r w:rsidRPr="00EB6533">
        <w:rPr>
          <w:rFonts w:ascii="Times New Roman" w:hAnsi="Times New Roman" w:cs="Times New Roman"/>
          <w:sz w:val="28"/>
          <w:szCs w:val="28"/>
          <w:shd w:val="clear" w:color="auto" w:fill="FFFFFF"/>
        </w:rPr>
        <w:t>безумный</w:t>
      </w:r>
      <w:r w:rsidRPr="00EB6533">
        <w:rPr>
          <w:rFonts w:ascii="Times New Roman" w:hAnsi="Times New Roman" w:cs="Times New Roman"/>
          <w:sz w:val="28"/>
          <w:szCs w:val="28"/>
          <w:shd w:val="clear" w:color="auto" w:fill="FFFFFF"/>
          <w:lang w:val="fr-FR"/>
        </w:rPr>
        <w:t xml:space="preserve"> lors de la petite enfance après qu’on l’avait laissé tomber : </w:t>
      </w:r>
      <w:r w:rsidRPr="00EB6533">
        <w:rPr>
          <w:rFonts w:ascii="Times New Roman" w:hAnsi="Times New Roman" w:cs="Times New Roman"/>
          <w:i/>
          <w:sz w:val="28"/>
          <w:szCs w:val="28"/>
          <w:shd w:val="clear" w:color="auto" w:fill="FFFFFF"/>
        </w:rPr>
        <w:t>как</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будто</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в</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детстве</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нянька</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уронила</w:t>
      </w:r>
      <w:r w:rsidRPr="00EB6533">
        <w:rPr>
          <w:rFonts w:ascii="Times New Roman" w:hAnsi="Times New Roman" w:cs="Times New Roman"/>
          <w:sz w:val="28"/>
          <w:szCs w:val="28"/>
          <w:shd w:val="clear" w:color="auto" w:fill="FFFFFF"/>
          <w:lang w:val="fr-FR"/>
        </w:rPr>
        <w:t xml:space="preserve"> </w:t>
      </w:r>
      <w:r w:rsidR="00D00BC3" w:rsidRPr="00EB6533">
        <w:rPr>
          <w:rFonts w:ascii="Times New Roman" w:hAnsi="Times New Roman" w:cs="Times New Roman"/>
          <w:sz w:val="28"/>
          <w:szCs w:val="28"/>
          <w:shd w:val="clear" w:color="auto" w:fill="FFFFFF"/>
          <w:lang w:val="fr-FR"/>
        </w:rPr>
        <w:t>(</w:t>
      </w:r>
      <w:r w:rsidRPr="00EB6533">
        <w:rPr>
          <w:rFonts w:ascii="Times New Roman" w:hAnsi="Times New Roman" w:cs="Times New Roman"/>
          <w:sz w:val="28"/>
          <w:szCs w:val="28"/>
          <w:shd w:val="clear" w:color="auto" w:fill="FFFFFF"/>
        </w:rPr>
        <w:t>Тришин</w:t>
      </w:r>
      <w:r w:rsidR="00D00BC3" w:rsidRPr="00EB6533">
        <w:rPr>
          <w:rFonts w:ascii="Times New Roman" w:hAnsi="Times New Roman" w:cs="Times New Roman"/>
          <w:sz w:val="28"/>
          <w:szCs w:val="28"/>
          <w:shd w:val="clear" w:color="auto" w:fill="FFFFFF"/>
          <w:lang w:val="fr-FR"/>
        </w:rPr>
        <w:t>)</w:t>
      </w:r>
      <w:r w:rsidRPr="00EB6533">
        <w:rPr>
          <w:rFonts w:ascii="Times New Roman" w:hAnsi="Times New Roman" w:cs="Times New Roman"/>
          <w:sz w:val="28"/>
          <w:szCs w:val="28"/>
          <w:shd w:val="clear" w:color="auto" w:fill="FFFFFF"/>
          <w:lang w:val="fr-FR"/>
        </w:rPr>
        <w:t>. </w:t>
      </w:r>
    </w:p>
    <w:p w:rsidR="00200583" w:rsidRPr="00EB6533" w:rsidRDefault="00200583" w:rsidP="005D6EB7">
      <w:pPr>
        <w:spacing w:after="0" w:line="360" w:lineRule="auto"/>
        <w:ind w:firstLine="709"/>
        <w:jc w:val="both"/>
        <w:rPr>
          <w:rFonts w:ascii="Times New Roman" w:hAnsi="Times New Roman" w:cs="Times New Roman"/>
          <w:sz w:val="28"/>
          <w:szCs w:val="28"/>
          <w:shd w:val="clear" w:color="auto" w:fill="FFFFFF"/>
          <w:lang w:val="fr-FR"/>
        </w:rPr>
      </w:pPr>
      <w:r w:rsidRPr="00EB6533">
        <w:rPr>
          <w:rFonts w:ascii="Times New Roman" w:hAnsi="Times New Roman" w:cs="Times New Roman"/>
          <w:sz w:val="28"/>
          <w:szCs w:val="28"/>
          <w:shd w:val="clear" w:color="auto" w:fill="FFFFFF"/>
          <w:lang w:val="fr-FR"/>
        </w:rPr>
        <w:t>Personne</w:t>
      </w:r>
      <w:r w:rsidRPr="00EB6533">
        <w:rPr>
          <w:rFonts w:ascii="Times New Roman" w:hAnsi="Times New Roman" w:cs="Times New Roman"/>
          <w:sz w:val="28"/>
          <w:szCs w:val="28"/>
          <w:shd w:val="clear" w:color="auto" w:fill="FFFFFF"/>
        </w:rPr>
        <w:t xml:space="preserve">  </w:t>
      </w:r>
      <w:r w:rsidRPr="00EB6533">
        <w:rPr>
          <w:rFonts w:ascii="Times New Roman" w:hAnsi="Times New Roman" w:cs="Times New Roman"/>
          <w:sz w:val="28"/>
          <w:szCs w:val="28"/>
          <w:shd w:val="clear" w:color="auto" w:fill="FFFFFF"/>
          <w:lang w:val="fr-FR"/>
        </w:rPr>
        <w:t>appel</w:t>
      </w:r>
      <w:r w:rsidRPr="00EB6533">
        <w:rPr>
          <w:rFonts w:ascii="Times New Roman" w:hAnsi="Times New Roman" w:cs="Times New Roman"/>
          <w:sz w:val="28"/>
          <w:szCs w:val="28"/>
          <w:shd w:val="clear" w:color="auto" w:fill="FFFFFF"/>
        </w:rPr>
        <w:t>é</w:t>
      </w:r>
      <w:r w:rsidRPr="00EB6533">
        <w:rPr>
          <w:rFonts w:ascii="Times New Roman" w:hAnsi="Times New Roman" w:cs="Times New Roman"/>
          <w:sz w:val="28"/>
          <w:szCs w:val="28"/>
          <w:shd w:val="clear" w:color="auto" w:fill="FFFFFF"/>
          <w:lang w:val="fr-FR"/>
        </w:rPr>
        <w:t>e</w:t>
      </w:r>
      <w:r w:rsidRPr="00EB6533">
        <w:rPr>
          <w:rFonts w:ascii="Times New Roman" w:hAnsi="Times New Roman" w:cs="Times New Roman"/>
          <w:sz w:val="28"/>
          <w:szCs w:val="28"/>
          <w:shd w:val="clear" w:color="auto" w:fill="FFFFFF"/>
        </w:rPr>
        <w:t xml:space="preserve"> «</w:t>
      </w:r>
      <w:r w:rsidRPr="00EB6533">
        <w:rPr>
          <w:rFonts w:ascii="Times New Roman" w:hAnsi="Times New Roman" w:cs="Times New Roman"/>
          <w:sz w:val="28"/>
          <w:szCs w:val="28"/>
          <w:shd w:val="clear" w:color="auto" w:fill="FFFFFF"/>
          <w:lang w:val="fr-FR"/>
        </w:rPr>
        <w:t> </w:t>
      </w:r>
      <w:r w:rsidRPr="00EB6533">
        <w:rPr>
          <w:rFonts w:ascii="Times New Roman" w:hAnsi="Times New Roman" w:cs="Times New Roman"/>
          <w:i/>
          <w:sz w:val="28"/>
          <w:szCs w:val="28"/>
          <w:shd w:val="clear" w:color="auto" w:fill="FFFFFF"/>
        </w:rPr>
        <w:t>с (легким) приветом, с (легкой) придурью</w:t>
      </w:r>
      <w:r w:rsidRPr="00EB6533">
        <w:rPr>
          <w:rFonts w:ascii="Times New Roman" w:hAnsi="Times New Roman" w:cs="Times New Roman"/>
          <w:i/>
          <w:sz w:val="28"/>
          <w:szCs w:val="28"/>
          <w:shd w:val="clear" w:color="auto" w:fill="FFFFFF"/>
          <w:lang w:val="fr-FR"/>
        </w:rPr>
        <w:t> </w:t>
      </w:r>
      <w:r w:rsidRPr="00EB6533">
        <w:rPr>
          <w:rFonts w:ascii="Times New Roman" w:hAnsi="Times New Roman" w:cs="Times New Roman"/>
          <w:i/>
          <w:sz w:val="28"/>
          <w:szCs w:val="28"/>
          <w:shd w:val="clear" w:color="auto" w:fill="FFFFFF"/>
        </w:rPr>
        <w:t xml:space="preserve">» </w:t>
      </w:r>
      <w:r w:rsidRPr="00EB6533">
        <w:rPr>
          <w:rFonts w:ascii="Times New Roman" w:hAnsi="Times New Roman" w:cs="Times New Roman"/>
          <w:sz w:val="28"/>
          <w:szCs w:val="28"/>
          <w:shd w:val="clear" w:color="auto" w:fill="FFFFFF"/>
          <w:lang w:val="fr-FR"/>
        </w:rPr>
        <w:t>est</w:t>
      </w:r>
      <w:r w:rsidRPr="00EB6533">
        <w:rPr>
          <w:rFonts w:ascii="Times New Roman" w:hAnsi="Times New Roman" w:cs="Times New Roman"/>
          <w:sz w:val="28"/>
          <w:szCs w:val="28"/>
          <w:shd w:val="clear" w:color="auto" w:fill="FFFFFF"/>
        </w:rPr>
        <w:t xml:space="preserve"> </w:t>
      </w:r>
      <w:r w:rsidRPr="00EB6533">
        <w:rPr>
          <w:rFonts w:ascii="Times New Roman" w:hAnsi="Times New Roman" w:cs="Times New Roman"/>
          <w:sz w:val="28"/>
          <w:szCs w:val="28"/>
          <w:shd w:val="clear" w:color="auto" w:fill="FFFFFF"/>
          <w:lang w:val="fr-FR"/>
        </w:rPr>
        <w:t>caract</w:t>
      </w:r>
      <w:r w:rsidRPr="00EB6533">
        <w:rPr>
          <w:rFonts w:ascii="Times New Roman" w:hAnsi="Times New Roman" w:cs="Times New Roman"/>
          <w:sz w:val="28"/>
          <w:szCs w:val="28"/>
          <w:shd w:val="clear" w:color="auto" w:fill="FFFFFF"/>
        </w:rPr>
        <w:t>é</w:t>
      </w:r>
      <w:r w:rsidRPr="00EB6533">
        <w:rPr>
          <w:rFonts w:ascii="Times New Roman" w:hAnsi="Times New Roman" w:cs="Times New Roman"/>
          <w:sz w:val="28"/>
          <w:szCs w:val="28"/>
          <w:shd w:val="clear" w:color="auto" w:fill="FFFFFF"/>
          <w:lang w:val="fr-FR"/>
        </w:rPr>
        <w:t>ris</w:t>
      </w:r>
      <w:r w:rsidRPr="00EB6533">
        <w:rPr>
          <w:rFonts w:ascii="Times New Roman" w:hAnsi="Times New Roman" w:cs="Times New Roman"/>
          <w:sz w:val="28"/>
          <w:szCs w:val="28"/>
          <w:shd w:val="clear" w:color="auto" w:fill="FFFFFF"/>
        </w:rPr>
        <w:t>é</w:t>
      </w:r>
      <w:r w:rsidRPr="00EB6533">
        <w:rPr>
          <w:rFonts w:ascii="Times New Roman" w:hAnsi="Times New Roman" w:cs="Times New Roman"/>
          <w:sz w:val="28"/>
          <w:szCs w:val="28"/>
          <w:shd w:val="clear" w:color="auto" w:fill="FFFFFF"/>
          <w:lang w:val="fr-FR"/>
        </w:rPr>
        <w:t>e</w:t>
      </w:r>
      <w:r w:rsidRPr="00EB6533">
        <w:rPr>
          <w:rFonts w:ascii="Times New Roman" w:hAnsi="Times New Roman" w:cs="Times New Roman"/>
          <w:sz w:val="28"/>
          <w:szCs w:val="28"/>
          <w:shd w:val="clear" w:color="auto" w:fill="FFFFFF"/>
        </w:rPr>
        <w:t xml:space="preserve"> </w:t>
      </w:r>
      <w:r w:rsidRPr="00EB6533">
        <w:rPr>
          <w:rFonts w:ascii="Times New Roman" w:hAnsi="Times New Roman" w:cs="Times New Roman"/>
          <w:sz w:val="28"/>
          <w:szCs w:val="28"/>
          <w:shd w:val="clear" w:color="auto" w:fill="FFFFFF"/>
          <w:lang w:val="fr-FR"/>
        </w:rPr>
        <w:t>comme</w:t>
      </w:r>
      <w:r w:rsidRPr="00EB6533">
        <w:rPr>
          <w:rFonts w:ascii="Times New Roman" w:hAnsi="Times New Roman" w:cs="Times New Roman"/>
          <w:i/>
          <w:sz w:val="28"/>
          <w:szCs w:val="28"/>
          <w:shd w:val="clear" w:color="auto" w:fill="FFFFFF"/>
        </w:rPr>
        <w:t xml:space="preserve"> «</w:t>
      </w:r>
      <w:r w:rsidRPr="00EB6533">
        <w:rPr>
          <w:rFonts w:ascii="Times New Roman" w:hAnsi="Times New Roman" w:cs="Times New Roman"/>
          <w:i/>
          <w:sz w:val="28"/>
          <w:szCs w:val="28"/>
          <w:shd w:val="clear" w:color="auto" w:fill="FFFFFF"/>
          <w:lang w:val="fr-FR"/>
        </w:rPr>
        <w:t> </w:t>
      </w:r>
      <w:r w:rsidRPr="00EB6533">
        <w:rPr>
          <w:rFonts w:ascii="Times New Roman" w:hAnsi="Times New Roman" w:cs="Times New Roman"/>
          <w:i/>
          <w:sz w:val="28"/>
          <w:szCs w:val="28"/>
          <w:shd w:val="clear" w:color="auto" w:fill="FFFFFF"/>
        </w:rPr>
        <w:t>со странностями, глуповатый или не совсем нормальный человек</w:t>
      </w:r>
      <w:r w:rsidRPr="00EB6533">
        <w:rPr>
          <w:rFonts w:ascii="Times New Roman" w:hAnsi="Times New Roman" w:cs="Times New Roman"/>
          <w:i/>
          <w:sz w:val="28"/>
          <w:szCs w:val="28"/>
          <w:shd w:val="clear" w:color="auto" w:fill="FFFFFF"/>
          <w:lang w:val="fr-FR"/>
        </w:rPr>
        <w:t> </w:t>
      </w:r>
      <w:r w:rsidRPr="00EB6533">
        <w:rPr>
          <w:rFonts w:ascii="Times New Roman" w:hAnsi="Times New Roman" w:cs="Times New Roman"/>
          <w:i/>
          <w:sz w:val="28"/>
          <w:szCs w:val="28"/>
          <w:shd w:val="clear" w:color="auto" w:fill="FFFFFF"/>
        </w:rPr>
        <w:t>»</w:t>
      </w:r>
      <w:r w:rsidRPr="00EB6533">
        <w:rPr>
          <w:rFonts w:ascii="Times New Roman" w:hAnsi="Times New Roman" w:cs="Times New Roman"/>
          <w:sz w:val="28"/>
          <w:szCs w:val="28"/>
          <w:shd w:val="clear" w:color="auto" w:fill="FFFFFF"/>
        </w:rPr>
        <w:t xml:space="preserve"> </w:t>
      </w:r>
      <w:r w:rsidR="00D00BC3" w:rsidRPr="00EB6533">
        <w:rPr>
          <w:rFonts w:ascii="Times New Roman" w:hAnsi="Times New Roman" w:cs="Times New Roman"/>
          <w:sz w:val="28"/>
          <w:szCs w:val="28"/>
          <w:shd w:val="clear" w:color="auto" w:fill="FFFFFF"/>
        </w:rPr>
        <w:t>(</w:t>
      </w:r>
      <w:r w:rsidRPr="00EB6533">
        <w:rPr>
          <w:rFonts w:ascii="Times New Roman" w:hAnsi="Times New Roman" w:cs="Times New Roman"/>
          <w:sz w:val="28"/>
          <w:szCs w:val="28"/>
          <w:shd w:val="clear" w:color="auto" w:fill="FFFFFF"/>
          <w:lang w:val="fr-FR"/>
        </w:rPr>
        <w:t>RUSGOS</w:t>
      </w:r>
      <w:r w:rsidR="00D00BC3" w:rsidRPr="00EB6533">
        <w:rPr>
          <w:rFonts w:ascii="Times New Roman" w:hAnsi="Times New Roman" w:cs="Times New Roman"/>
          <w:sz w:val="28"/>
          <w:szCs w:val="28"/>
          <w:shd w:val="clear" w:color="auto" w:fill="FFFFFF"/>
        </w:rPr>
        <w:t>)</w:t>
      </w:r>
      <w:r w:rsidRPr="00EB6533">
        <w:rPr>
          <w:rFonts w:ascii="Times New Roman" w:hAnsi="Times New Roman" w:cs="Times New Roman"/>
          <w:sz w:val="28"/>
          <w:szCs w:val="28"/>
          <w:shd w:val="clear" w:color="auto" w:fill="FFFFFF"/>
        </w:rPr>
        <w:t>.</w:t>
      </w:r>
      <w:r w:rsidRPr="00EB6533">
        <w:rPr>
          <w:rFonts w:ascii="Times New Roman" w:hAnsi="Times New Roman" w:cs="Times New Roman"/>
          <w:sz w:val="28"/>
          <w:szCs w:val="28"/>
          <w:shd w:val="clear" w:color="auto" w:fill="FFFFFF"/>
          <w:lang w:val="fr-FR"/>
        </w:rPr>
        <w:t xml:space="preserve"> Dahl définit « </w:t>
      </w:r>
      <w:r w:rsidRPr="00EB6533">
        <w:rPr>
          <w:rFonts w:ascii="Times New Roman" w:hAnsi="Times New Roman" w:cs="Times New Roman"/>
          <w:i/>
          <w:sz w:val="28"/>
          <w:szCs w:val="28"/>
          <w:shd w:val="clear" w:color="auto" w:fill="FFFFFF"/>
        </w:rPr>
        <w:t>придурь</w:t>
      </w:r>
      <w:r w:rsidRPr="00EB6533">
        <w:rPr>
          <w:rFonts w:ascii="Times New Roman" w:hAnsi="Times New Roman" w:cs="Times New Roman"/>
          <w:sz w:val="28"/>
          <w:szCs w:val="28"/>
          <w:shd w:val="clear" w:color="auto" w:fill="FFFFFF"/>
          <w:lang w:val="fr-FR"/>
        </w:rPr>
        <w:t xml:space="preserve"> » comme « </w:t>
      </w:r>
      <w:r w:rsidRPr="00EB6533">
        <w:rPr>
          <w:rFonts w:ascii="Times New Roman" w:hAnsi="Times New Roman" w:cs="Times New Roman"/>
          <w:i/>
          <w:sz w:val="28"/>
          <w:szCs w:val="28"/>
          <w:shd w:val="clear" w:color="auto" w:fill="FFFFFF"/>
        </w:rPr>
        <w:t>бестолочь</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в</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голове</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странная</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дикая</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складка</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ума</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дураковатость</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глуповатость</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шаль</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полоумие</w:t>
      </w:r>
      <w:r w:rsidRPr="00EB6533">
        <w:rPr>
          <w:rFonts w:ascii="Times New Roman" w:hAnsi="Times New Roman" w:cs="Times New Roman"/>
          <w:sz w:val="28"/>
          <w:szCs w:val="28"/>
          <w:shd w:val="clear" w:color="auto" w:fill="FFFFFF"/>
          <w:lang w:val="fr-FR"/>
        </w:rPr>
        <w:t xml:space="preserve"> », tandis que le dictionnaire des synonymes place « </w:t>
      </w:r>
      <w:r w:rsidRPr="00EB6533">
        <w:rPr>
          <w:rFonts w:ascii="Times New Roman" w:hAnsi="Times New Roman" w:cs="Times New Roman"/>
          <w:sz w:val="28"/>
          <w:szCs w:val="28"/>
          <w:shd w:val="clear" w:color="auto" w:fill="FFFFFF"/>
        </w:rPr>
        <w:t>с</w:t>
      </w:r>
      <w:r w:rsidRPr="00EB6533">
        <w:rPr>
          <w:rFonts w:ascii="Times New Roman" w:hAnsi="Times New Roman" w:cs="Times New Roman"/>
          <w:sz w:val="28"/>
          <w:szCs w:val="28"/>
          <w:shd w:val="clear" w:color="auto" w:fill="FFFFFF"/>
          <w:lang w:val="fr-FR"/>
        </w:rPr>
        <w:t xml:space="preserve"> </w:t>
      </w:r>
      <w:r w:rsidRPr="00EB6533">
        <w:rPr>
          <w:rFonts w:ascii="Times New Roman" w:hAnsi="Times New Roman" w:cs="Times New Roman"/>
          <w:sz w:val="28"/>
          <w:szCs w:val="28"/>
          <w:shd w:val="clear" w:color="auto" w:fill="FFFFFF"/>
        </w:rPr>
        <w:t>приветом</w:t>
      </w:r>
      <w:r w:rsidRPr="00EB6533">
        <w:rPr>
          <w:rFonts w:ascii="Times New Roman" w:hAnsi="Times New Roman" w:cs="Times New Roman"/>
          <w:sz w:val="28"/>
          <w:szCs w:val="28"/>
          <w:shd w:val="clear" w:color="auto" w:fill="FFFFFF"/>
          <w:lang w:val="fr-FR"/>
        </w:rPr>
        <w:t xml:space="preserve"> » au sens figuré dans le même rang que « </w:t>
      </w:r>
      <w:r w:rsidRPr="00EB6533">
        <w:rPr>
          <w:rFonts w:ascii="Times New Roman" w:hAnsi="Times New Roman" w:cs="Times New Roman"/>
          <w:sz w:val="28"/>
          <w:szCs w:val="28"/>
          <w:shd w:val="clear" w:color="auto" w:fill="FFFFFF"/>
        </w:rPr>
        <w:t>придурковатый</w:t>
      </w:r>
      <w:r w:rsidRPr="00EB6533">
        <w:rPr>
          <w:rFonts w:ascii="Times New Roman" w:hAnsi="Times New Roman" w:cs="Times New Roman"/>
          <w:sz w:val="28"/>
          <w:szCs w:val="28"/>
          <w:shd w:val="clear" w:color="auto" w:fill="FFFFFF"/>
          <w:lang w:val="fr-FR"/>
        </w:rPr>
        <w:t xml:space="preserve"> », auquel il ajoute </w:t>
      </w:r>
      <w:r w:rsidRPr="00EB6533">
        <w:rPr>
          <w:rFonts w:ascii="Times New Roman" w:hAnsi="Times New Roman" w:cs="Times New Roman"/>
          <w:i/>
          <w:sz w:val="28"/>
          <w:szCs w:val="28"/>
          <w:shd w:val="clear" w:color="auto" w:fill="FFFFFF"/>
          <w:lang w:val="fr-FR"/>
        </w:rPr>
        <w:t>c банком, c бзиком, c закидонами, c заскоками, c чудинкой, cо странностями</w:t>
      </w:r>
      <w:r w:rsidRPr="00EB6533">
        <w:rPr>
          <w:rFonts w:ascii="Times New Roman" w:hAnsi="Times New Roman" w:cs="Times New Roman"/>
          <w:sz w:val="28"/>
          <w:szCs w:val="28"/>
          <w:shd w:val="clear" w:color="auto" w:fill="FFFFFF"/>
          <w:lang w:val="fr-FR"/>
        </w:rPr>
        <w:t xml:space="preserve"> </w:t>
      </w:r>
      <w:r w:rsidR="00D00BC3" w:rsidRPr="00EB6533">
        <w:rPr>
          <w:rFonts w:ascii="Times New Roman" w:hAnsi="Times New Roman" w:cs="Times New Roman"/>
          <w:sz w:val="28"/>
          <w:szCs w:val="28"/>
          <w:shd w:val="clear" w:color="auto" w:fill="FFFFFF"/>
          <w:lang w:val="fr-FR"/>
        </w:rPr>
        <w:t>(</w:t>
      </w:r>
      <w:r w:rsidRPr="00EB6533">
        <w:rPr>
          <w:rFonts w:ascii="Times New Roman" w:hAnsi="Times New Roman" w:cs="Times New Roman"/>
          <w:sz w:val="28"/>
          <w:szCs w:val="28"/>
          <w:shd w:val="clear" w:color="auto" w:fill="FFFFFF"/>
          <w:lang w:val="fr-FR"/>
        </w:rPr>
        <w:t>Synonyms</w:t>
      </w:r>
      <w:r w:rsidR="00D00BC3" w:rsidRPr="00EB6533">
        <w:rPr>
          <w:rFonts w:ascii="Times New Roman" w:hAnsi="Times New Roman" w:cs="Times New Roman"/>
          <w:sz w:val="28"/>
          <w:szCs w:val="28"/>
          <w:shd w:val="clear" w:color="auto" w:fill="FFFFFF"/>
          <w:lang w:val="fr-FR"/>
        </w:rPr>
        <w:t>)</w:t>
      </w:r>
      <w:r w:rsidR="009508A4" w:rsidRPr="00EB6533">
        <w:rPr>
          <w:rFonts w:ascii="Times New Roman" w:hAnsi="Times New Roman" w:cs="Times New Roman"/>
          <w:sz w:val="28"/>
          <w:szCs w:val="28"/>
          <w:shd w:val="clear" w:color="auto" w:fill="FFFFFF"/>
          <w:lang w:val="fr-FR"/>
        </w:rPr>
        <w:t>.</w:t>
      </w:r>
      <w:r w:rsidRPr="00EB6533">
        <w:rPr>
          <w:rFonts w:ascii="Times New Roman" w:hAnsi="Times New Roman" w:cs="Times New Roman"/>
          <w:sz w:val="28"/>
          <w:szCs w:val="28"/>
          <w:shd w:val="clear" w:color="auto" w:fill="FFFFFF"/>
          <w:lang w:val="fr-FR"/>
        </w:rPr>
        <w:t xml:space="preserve"> Ces locutions comportent une allusion ironique à un comportement absurde et insensé.</w:t>
      </w:r>
    </w:p>
    <w:p w:rsidR="00200583" w:rsidRPr="00EB6533" w:rsidRDefault="00200583" w:rsidP="005D6EB7">
      <w:pPr>
        <w:spacing w:after="0" w:line="360" w:lineRule="auto"/>
        <w:ind w:firstLine="709"/>
        <w:jc w:val="both"/>
        <w:rPr>
          <w:rFonts w:ascii="Times New Roman" w:hAnsi="Times New Roman" w:cs="Times New Roman"/>
          <w:sz w:val="28"/>
          <w:szCs w:val="28"/>
          <w:shd w:val="clear" w:color="auto" w:fill="FFFFFF"/>
          <w:lang w:val="fr-FR"/>
        </w:rPr>
      </w:pPr>
      <w:r w:rsidRPr="00EB6533">
        <w:rPr>
          <w:rFonts w:ascii="Times New Roman" w:hAnsi="Times New Roman" w:cs="Times New Roman"/>
          <w:sz w:val="28"/>
          <w:szCs w:val="28"/>
          <w:shd w:val="clear" w:color="auto" w:fill="FFFFFF"/>
          <w:lang w:val="fr-FR"/>
        </w:rPr>
        <w:t xml:space="preserve">Dans certains cas la tête est représentée métaphoriquement sous la forme d’un mécanisme qui fait marcher l’esprit : </w:t>
      </w:r>
      <w:r w:rsidRPr="00EB6533">
        <w:rPr>
          <w:rFonts w:ascii="Times New Roman" w:hAnsi="Times New Roman" w:cs="Times New Roman"/>
          <w:i/>
          <w:sz w:val="28"/>
          <w:szCs w:val="28"/>
          <w:shd w:val="clear" w:color="auto" w:fill="FFFFFF"/>
        </w:rPr>
        <w:t>винтиков</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винтика</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не</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хватает</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у</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кого</w:t>
      </w:r>
      <w:r w:rsidRPr="00EB6533">
        <w:rPr>
          <w:rFonts w:ascii="Times New Roman" w:hAnsi="Times New Roman" w:cs="Times New Roman"/>
          <w:i/>
          <w:sz w:val="28"/>
          <w:szCs w:val="28"/>
          <w:shd w:val="clear" w:color="auto" w:fill="FFFFFF"/>
          <w:lang w:val="fr-FR"/>
        </w:rPr>
        <w:t>-</w:t>
      </w:r>
      <w:r w:rsidRPr="00EB6533">
        <w:rPr>
          <w:rFonts w:ascii="Times New Roman" w:hAnsi="Times New Roman" w:cs="Times New Roman"/>
          <w:i/>
          <w:sz w:val="28"/>
          <w:szCs w:val="28"/>
          <w:shd w:val="clear" w:color="auto" w:fill="FFFFFF"/>
        </w:rPr>
        <w:t>либо</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шарики</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заскакивают</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заходят</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за</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ролики</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у</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кого</w:t>
      </w:r>
      <w:r w:rsidRPr="00EB6533">
        <w:rPr>
          <w:rFonts w:ascii="Times New Roman" w:hAnsi="Times New Roman" w:cs="Times New Roman"/>
          <w:i/>
          <w:sz w:val="28"/>
          <w:szCs w:val="28"/>
          <w:shd w:val="clear" w:color="auto" w:fill="FFFFFF"/>
          <w:lang w:val="fr-FR"/>
        </w:rPr>
        <w:t>-</w:t>
      </w:r>
      <w:r w:rsidRPr="00EB6533">
        <w:rPr>
          <w:rFonts w:ascii="Times New Roman" w:hAnsi="Times New Roman" w:cs="Times New Roman"/>
          <w:i/>
          <w:sz w:val="28"/>
          <w:szCs w:val="28"/>
          <w:shd w:val="clear" w:color="auto" w:fill="FFFFFF"/>
        </w:rPr>
        <w:t>либо</w:t>
      </w:r>
      <w:r w:rsidRPr="00EB6533">
        <w:rPr>
          <w:rFonts w:ascii="Times New Roman" w:hAnsi="Times New Roman" w:cs="Times New Roman"/>
          <w:i/>
          <w:sz w:val="28"/>
          <w:szCs w:val="28"/>
          <w:shd w:val="clear" w:color="auto" w:fill="FFFFFF"/>
          <w:lang w:val="fr-FR"/>
        </w:rPr>
        <w:t>)</w:t>
      </w:r>
      <w:r w:rsidRPr="00EB6533">
        <w:rPr>
          <w:rFonts w:ascii="Times New Roman" w:hAnsi="Times New Roman" w:cs="Times New Roman"/>
          <w:sz w:val="28"/>
          <w:szCs w:val="28"/>
          <w:shd w:val="clear" w:color="auto" w:fill="FFFFFF"/>
          <w:lang w:val="fr-FR"/>
        </w:rPr>
        <w:t xml:space="preserve"> </w:t>
      </w:r>
      <w:r w:rsidR="00D00BC3" w:rsidRPr="00EB6533">
        <w:rPr>
          <w:rFonts w:ascii="Times New Roman" w:hAnsi="Times New Roman" w:cs="Times New Roman"/>
          <w:sz w:val="28"/>
          <w:szCs w:val="28"/>
          <w:shd w:val="clear" w:color="auto" w:fill="FFFFFF"/>
          <w:lang w:val="fr-FR"/>
        </w:rPr>
        <w:t>(</w:t>
      </w:r>
      <w:r w:rsidRPr="00EB6533">
        <w:rPr>
          <w:rFonts w:ascii="Times New Roman" w:hAnsi="Times New Roman" w:cs="Times New Roman"/>
          <w:sz w:val="28"/>
          <w:szCs w:val="28"/>
          <w:shd w:val="clear" w:color="auto" w:fill="FFFFFF"/>
        </w:rPr>
        <w:t>НВЛ</w:t>
      </w:r>
      <w:r w:rsidRPr="00EB6533">
        <w:rPr>
          <w:rFonts w:ascii="Times New Roman" w:hAnsi="Times New Roman" w:cs="Times New Roman"/>
          <w:sz w:val="28"/>
          <w:szCs w:val="28"/>
          <w:shd w:val="clear" w:color="auto" w:fill="FFFFFF"/>
          <w:lang w:val="fr-FR"/>
        </w:rPr>
        <w:t xml:space="preserve">, </w:t>
      </w:r>
      <w:r w:rsidRPr="00EB6533">
        <w:rPr>
          <w:rFonts w:ascii="Times New Roman" w:hAnsi="Times New Roman" w:cs="Times New Roman"/>
          <w:sz w:val="28"/>
          <w:szCs w:val="28"/>
          <w:shd w:val="clear" w:color="auto" w:fill="FFFFFF"/>
        </w:rPr>
        <w:t>Тезаурус</w:t>
      </w:r>
      <w:r w:rsidRPr="00EB6533">
        <w:rPr>
          <w:rFonts w:ascii="Times New Roman" w:hAnsi="Times New Roman" w:cs="Times New Roman"/>
          <w:sz w:val="28"/>
          <w:szCs w:val="28"/>
          <w:shd w:val="clear" w:color="auto" w:fill="FFFFFF"/>
          <w:lang w:val="fr-FR"/>
        </w:rPr>
        <w:t xml:space="preserve">, </w:t>
      </w:r>
      <w:r w:rsidRPr="00EB6533">
        <w:rPr>
          <w:rFonts w:ascii="Times New Roman" w:hAnsi="Times New Roman" w:cs="Times New Roman"/>
          <w:sz w:val="28"/>
          <w:szCs w:val="28"/>
          <w:shd w:val="clear" w:color="auto" w:fill="FFFFFF"/>
        </w:rPr>
        <w:t>Кожевников</w:t>
      </w:r>
      <w:r w:rsidR="00D00BC3" w:rsidRPr="00EB6533">
        <w:rPr>
          <w:rFonts w:ascii="Times New Roman" w:hAnsi="Times New Roman" w:cs="Times New Roman"/>
          <w:sz w:val="28"/>
          <w:szCs w:val="28"/>
          <w:shd w:val="clear" w:color="auto" w:fill="FFFFFF"/>
          <w:lang w:val="fr-FR"/>
        </w:rPr>
        <w:t>)</w:t>
      </w:r>
      <w:r w:rsidRPr="00EB6533">
        <w:rPr>
          <w:rFonts w:ascii="Times New Roman" w:hAnsi="Times New Roman" w:cs="Times New Roman"/>
          <w:sz w:val="28"/>
          <w:szCs w:val="28"/>
          <w:shd w:val="clear" w:color="auto" w:fill="FFFFFF"/>
          <w:lang w:val="fr-FR"/>
        </w:rPr>
        <w:t xml:space="preserve">. Quand ce mécanisme manque d’un élément nécessaire, son mode de fonctionnement est déréglé ce qui est comparable à l’esprit : s’il est </w:t>
      </w:r>
      <w:r w:rsidRPr="00EB6533">
        <w:rPr>
          <w:rFonts w:ascii="Times New Roman" w:hAnsi="Times New Roman" w:cs="Times New Roman"/>
          <w:sz w:val="28"/>
          <w:szCs w:val="28"/>
          <w:shd w:val="clear" w:color="auto" w:fill="FFFFFF"/>
          <w:lang w:val="fr-FR"/>
        </w:rPr>
        <w:lastRenderedPageBreak/>
        <w:t xml:space="preserve">privé d’un détail important, le raisonnement ne se fait pas d’une  façon correcte. La même idée est actualisée dans la langue française où on emploie l’expression </w:t>
      </w:r>
      <w:r w:rsidR="00E630DE" w:rsidRPr="00EB6533">
        <w:rPr>
          <w:rFonts w:ascii="Times New Roman" w:hAnsi="Times New Roman" w:cs="Times New Roman"/>
          <w:i/>
          <w:sz w:val="28"/>
          <w:szCs w:val="28"/>
          <w:lang w:val="fr-FR"/>
        </w:rPr>
        <w:t xml:space="preserve">il manque un clou à son casque </w:t>
      </w:r>
      <w:r w:rsidR="00D00BC3" w:rsidRPr="00EB6533">
        <w:rPr>
          <w:rFonts w:ascii="Times New Roman" w:hAnsi="Times New Roman" w:cs="Times New Roman"/>
          <w:sz w:val="28"/>
          <w:szCs w:val="28"/>
          <w:shd w:val="clear" w:color="auto" w:fill="FFFFFF"/>
          <w:lang w:val="fr-FR"/>
        </w:rPr>
        <w:t>(</w:t>
      </w:r>
      <w:r w:rsidRPr="00EB6533">
        <w:rPr>
          <w:rFonts w:ascii="Times New Roman" w:hAnsi="Times New Roman" w:cs="Times New Roman"/>
          <w:sz w:val="28"/>
          <w:szCs w:val="28"/>
          <w:shd w:val="clear" w:color="auto" w:fill="FFFFFF"/>
          <w:lang w:val="fr-FR"/>
        </w:rPr>
        <w:t>Bob</w:t>
      </w:r>
      <w:r w:rsidR="00D00BC3" w:rsidRPr="00EB6533">
        <w:rPr>
          <w:rFonts w:ascii="Times New Roman" w:hAnsi="Times New Roman" w:cs="Times New Roman"/>
          <w:sz w:val="28"/>
          <w:szCs w:val="28"/>
          <w:shd w:val="clear" w:color="auto" w:fill="FFFFFF"/>
          <w:lang w:val="fr-FR"/>
        </w:rPr>
        <w:t>)</w:t>
      </w:r>
      <w:r w:rsidRPr="00EB6533">
        <w:rPr>
          <w:rFonts w:ascii="Times New Roman" w:hAnsi="Times New Roman" w:cs="Times New Roman"/>
          <w:sz w:val="28"/>
          <w:szCs w:val="28"/>
          <w:shd w:val="clear" w:color="auto" w:fill="FFFFFF"/>
          <w:lang w:val="fr-FR"/>
        </w:rPr>
        <w:t>.</w:t>
      </w:r>
    </w:p>
    <w:p w:rsidR="00200583" w:rsidRPr="00EB6533" w:rsidRDefault="00200583" w:rsidP="005D6EB7">
      <w:pPr>
        <w:spacing w:after="0" w:line="360" w:lineRule="auto"/>
        <w:ind w:firstLine="709"/>
        <w:jc w:val="both"/>
        <w:rPr>
          <w:rFonts w:ascii="Times New Roman" w:hAnsi="Times New Roman" w:cs="Times New Roman"/>
          <w:sz w:val="28"/>
          <w:szCs w:val="28"/>
          <w:shd w:val="clear" w:color="auto" w:fill="FFFFFF"/>
          <w:lang w:val="fr-FR"/>
        </w:rPr>
      </w:pPr>
      <w:r w:rsidRPr="00EB6533">
        <w:rPr>
          <w:rFonts w:ascii="Times New Roman" w:hAnsi="Times New Roman" w:cs="Times New Roman"/>
          <w:sz w:val="28"/>
          <w:szCs w:val="28"/>
          <w:shd w:val="clear" w:color="auto" w:fill="FFFFFF"/>
          <w:lang w:val="fr-FR"/>
        </w:rPr>
        <w:t xml:space="preserve">L’expression </w:t>
      </w:r>
      <w:r w:rsidRPr="00EB6533">
        <w:rPr>
          <w:rFonts w:ascii="Times New Roman" w:hAnsi="Times New Roman" w:cs="Times New Roman"/>
          <w:i/>
          <w:sz w:val="28"/>
          <w:szCs w:val="28"/>
          <w:shd w:val="clear" w:color="auto" w:fill="FFFFFF"/>
        </w:rPr>
        <w:t>шарики</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заскакивают</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заходят</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за</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ролики</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у</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кого</w:t>
      </w:r>
      <w:r w:rsidRPr="00EB6533">
        <w:rPr>
          <w:rFonts w:ascii="Times New Roman" w:hAnsi="Times New Roman" w:cs="Times New Roman"/>
          <w:i/>
          <w:sz w:val="28"/>
          <w:szCs w:val="28"/>
          <w:shd w:val="clear" w:color="auto" w:fill="FFFFFF"/>
          <w:lang w:val="fr-FR"/>
        </w:rPr>
        <w:t>-</w:t>
      </w:r>
      <w:r w:rsidRPr="00EB6533">
        <w:rPr>
          <w:rFonts w:ascii="Times New Roman" w:hAnsi="Times New Roman" w:cs="Times New Roman"/>
          <w:i/>
          <w:sz w:val="28"/>
          <w:szCs w:val="28"/>
          <w:shd w:val="clear" w:color="auto" w:fill="FFFFFF"/>
        </w:rPr>
        <w:t>либо</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sz w:val="28"/>
          <w:szCs w:val="28"/>
          <w:shd w:val="clear" w:color="auto" w:fill="FFFFFF"/>
          <w:lang w:val="fr-FR"/>
        </w:rPr>
        <w:t>est employé</w:t>
      </w:r>
      <w:r w:rsidR="00827752">
        <w:rPr>
          <w:rFonts w:ascii="Times New Roman" w:hAnsi="Times New Roman" w:cs="Times New Roman"/>
          <w:sz w:val="28"/>
          <w:szCs w:val="28"/>
          <w:shd w:val="clear" w:color="auto" w:fill="FFFFFF"/>
          <w:lang w:val="fr-FR"/>
        </w:rPr>
        <w:t>e pour parler d’une personne folle</w:t>
      </w:r>
      <w:r w:rsidRPr="00EB6533">
        <w:rPr>
          <w:rFonts w:ascii="Times New Roman" w:hAnsi="Times New Roman" w:cs="Times New Roman"/>
          <w:sz w:val="28"/>
          <w:szCs w:val="28"/>
          <w:shd w:val="clear" w:color="auto" w:fill="FFFFFF"/>
          <w:lang w:val="fr-FR"/>
        </w:rPr>
        <w:t>/</w:t>
      </w:r>
      <w:r w:rsidRPr="00EB6533">
        <w:rPr>
          <w:rFonts w:ascii="Times New Roman" w:hAnsi="Times New Roman" w:cs="Times New Roman"/>
          <w:sz w:val="28"/>
          <w:szCs w:val="28"/>
          <w:shd w:val="clear" w:color="auto" w:fill="FFFFFF"/>
        </w:rPr>
        <w:t>безумный</w:t>
      </w:r>
      <w:r w:rsidRPr="00EB6533">
        <w:rPr>
          <w:rFonts w:ascii="Times New Roman" w:hAnsi="Times New Roman" w:cs="Times New Roman"/>
          <w:sz w:val="28"/>
          <w:szCs w:val="28"/>
          <w:shd w:val="clear" w:color="auto" w:fill="FFFFFF"/>
          <w:lang w:val="fr-FR"/>
        </w:rPr>
        <w:t xml:space="preserve">, aussi bien que d’un individu qui a perdu la raison à cause de la démence sénile. </w:t>
      </w:r>
    </w:p>
    <w:p w:rsidR="00200583" w:rsidRPr="00EB6533" w:rsidRDefault="00200583" w:rsidP="005D6EB7">
      <w:pPr>
        <w:spacing w:after="0" w:line="360" w:lineRule="auto"/>
        <w:ind w:firstLine="709"/>
        <w:jc w:val="both"/>
        <w:rPr>
          <w:rFonts w:ascii="Times New Roman" w:hAnsi="Times New Roman" w:cs="Times New Roman"/>
          <w:sz w:val="28"/>
          <w:szCs w:val="28"/>
          <w:shd w:val="clear" w:color="auto" w:fill="FFFFFF"/>
          <w:lang w:val="fr-FR"/>
        </w:rPr>
      </w:pPr>
      <w:r w:rsidRPr="00EB6533">
        <w:rPr>
          <w:rFonts w:ascii="Times New Roman" w:hAnsi="Times New Roman" w:cs="Times New Roman"/>
          <w:sz w:val="28"/>
          <w:szCs w:val="28"/>
          <w:shd w:val="clear" w:color="auto" w:fill="FFFFFF"/>
          <w:lang w:val="fr-FR"/>
        </w:rPr>
        <w:t>La même idée est exprimée par la locution</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выжил</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из</w:t>
      </w:r>
      <w:r w:rsidRPr="00EB6533">
        <w:rPr>
          <w:rFonts w:ascii="Times New Roman" w:hAnsi="Times New Roman" w:cs="Times New Roman"/>
          <w:i/>
          <w:sz w:val="28"/>
          <w:szCs w:val="28"/>
          <w:shd w:val="clear" w:color="auto" w:fill="FFFFFF"/>
          <w:lang w:val="fr-FR"/>
        </w:rPr>
        <w:t xml:space="preserve"> </w:t>
      </w:r>
      <w:r w:rsidRPr="00EB6533">
        <w:rPr>
          <w:rFonts w:ascii="Times New Roman" w:hAnsi="Times New Roman" w:cs="Times New Roman"/>
          <w:i/>
          <w:sz w:val="28"/>
          <w:szCs w:val="28"/>
          <w:shd w:val="clear" w:color="auto" w:fill="FFFFFF"/>
        </w:rPr>
        <w:t>ума</w:t>
      </w:r>
      <w:r w:rsidRPr="00EB6533">
        <w:rPr>
          <w:rFonts w:ascii="Times New Roman" w:hAnsi="Times New Roman" w:cs="Times New Roman"/>
          <w:i/>
          <w:sz w:val="28"/>
          <w:szCs w:val="28"/>
          <w:shd w:val="clear" w:color="auto" w:fill="FFFFFF"/>
          <w:lang w:val="fr-FR"/>
        </w:rPr>
        <w:t xml:space="preserve"> </w:t>
      </w:r>
      <w:r w:rsidR="00D00BC3" w:rsidRPr="00EB6533">
        <w:rPr>
          <w:rFonts w:ascii="Times New Roman" w:hAnsi="Times New Roman" w:cs="Times New Roman"/>
          <w:sz w:val="28"/>
          <w:szCs w:val="28"/>
          <w:shd w:val="clear" w:color="auto" w:fill="FFFFFF"/>
          <w:lang w:val="fr-FR"/>
        </w:rPr>
        <w:t>(</w:t>
      </w:r>
      <w:r w:rsidRPr="00EB6533">
        <w:rPr>
          <w:rFonts w:ascii="Times New Roman" w:hAnsi="Times New Roman" w:cs="Times New Roman"/>
          <w:sz w:val="28"/>
          <w:szCs w:val="28"/>
          <w:shd w:val="clear" w:color="auto" w:fill="FFFFFF"/>
        </w:rPr>
        <w:t>Кожевников</w:t>
      </w:r>
      <w:r w:rsidR="00D00BC3" w:rsidRPr="00EB6533">
        <w:rPr>
          <w:rFonts w:ascii="Times New Roman" w:hAnsi="Times New Roman" w:cs="Times New Roman"/>
          <w:sz w:val="28"/>
          <w:szCs w:val="28"/>
          <w:shd w:val="clear" w:color="auto" w:fill="FFFFFF"/>
          <w:lang w:val="fr-FR"/>
        </w:rPr>
        <w:t>)</w:t>
      </w:r>
      <w:r w:rsidRPr="00EB6533">
        <w:rPr>
          <w:rFonts w:ascii="Times New Roman" w:hAnsi="Times New Roman" w:cs="Times New Roman"/>
          <w:sz w:val="28"/>
          <w:szCs w:val="28"/>
          <w:shd w:val="clear" w:color="auto" w:fill="FFFFFF"/>
          <w:lang w:val="fr-FR"/>
        </w:rPr>
        <w:t xml:space="preserve">. L’expression caractérise les personnes du </w:t>
      </w:r>
      <w:r w:rsidR="00827752">
        <w:rPr>
          <w:rFonts w:ascii="Times New Roman" w:hAnsi="Times New Roman" w:cs="Times New Roman"/>
          <w:sz w:val="28"/>
          <w:szCs w:val="28"/>
          <w:shd w:val="clear" w:color="auto" w:fill="FFFFFF"/>
          <w:lang w:val="fr-FR"/>
        </w:rPr>
        <w:t>quatr</w:t>
      </w:r>
      <w:r w:rsidRPr="00EB6533">
        <w:rPr>
          <w:rFonts w:ascii="Times New Roman" w:hAnsi="Times New Roman" w:cs="Times New Roman"/>
          <w:sz w:val="28"/>
          <w:szCs w:val="28"/>
          <w:shd w:val="clear" w:color="auto" w:fill="FFFFFF"/>
          <w:lang w:val="fr-FR"/>
        </w:rPr>
        <w:t>ième âge qui ont déjà dépensé leurs « fonds de la raison » : « </w:t>
      </w:r>
      <w:r w:rsidRPr="00EB6533">
        <w:rPr>
          <w:rFonts w:ascii="Times New Roman" w:hAnsi="Times New Roman" w:cs="Times New Roman"/>
          <w:sz w:val="28"/>
          <w:szCs w:val="28"/>
          <w:shd w:val="clear" w:color="auto" w:fill="FFFFFF"/>
        </w:rPr>
        <w:t>Признаемся</w:t>
      </w:r>
      <w:r w:rsidRPr="00EB6533">
        <w:rPr>
          <w:rFonts w:ascii="Times New Roman" w:hAnsi="Times New Roman" w:cs="Times New Roman"/>
          <w:sz w:val="28"/>
          <w:szCs w:val="28"/>
          <w:shd w:val="clear" w:color="auto" w:fill="FFFFFF"/>
          <w:lang w:val="fr-FR"/>
        </w:rPr>
        <w:t xml:space="preserve">, </w:t>
      </w:r>
      <w:r w:rsidRPr="00EB6533">
        <w:rPr>
          <w:rFonts w:ascii="Times New Roman" w:hAnsi="Times New Roman" w:cs="Times New Roman"/>
          <w:sz w:val="28"/>
          <w:szCs w:val="28"/>
          <w:shd w:val="clear" w:color="auto" w:fill="FFFFFF"/>
        </w:rPr>
        <w:t>что</w:t>
      </w:r>
      <w:r w:rsidRPr="00EB6533">
        <w:rPr>
          <w:rFonts w:ascii="Times New Roman" w:hAnsi="Times New Roman" w:cs="Times New Roman"/>
          <w:sz w:val="28"/>
          <w:szCs w:val="28"/>
          <w:shd w:val="clear" w:color="auto" w:fill="FFFFFF"/>
          <w:lang w:val="fr-FR"/>
        </w:rPr>
        <w:t xml:space="preserve"> </w:t>
      </w:r>
      <w:r w:rsidRPr="00EB6533">
        <w:rPr>
          <w:rFonts w:ascii="Times New Roman" w:hAnsi="Times New Roman" w:cs="Times New Roman"/>
          <w:sz w:val="28"/>
          <w:szCs w:val="28"/>
          <w:shd w:val="clear" w:color="auto" w:fill="FFFFFF"/>
        </w:rPr>
        <w:t>старичок</w:t>
      </w:r>
      <w:r w:rsidRPr="00EB6533">
        <w:rPr>
          <w:rFonts w:ascii="Times New Roman" w:hAnsi="Times New Roman" w:cs="Times New Roman"/>
          <w:sz w:val="28"/>
          <w:szCs w:val="28"/>
          <w:shd w:val="clear" w:color="auto" w:fill="FFFFFF"/>
          <w:lang w:val="fr-FR"/>
        </w:rPr>
        <w:t xml:space="preserve">, </w:t>
      </w:r>
      <w:r w:rsidRPr="00EB6533">
        <w:rPr>
          <w:rFonts w:ascii="Times New Roman" w:hAnsi="Times New Roman" w:cs="Times New Roman"/>
          <w:sz w:val="28"/>
          <w:szCs w:val="28"/>
          <w:shd w:val="clear" w:color="auto" w:fill="FFFFFF"/>
        </w:rPr>
        <w:t>если</w:t>
      </w:r>
      <w:r w:rsidRPr="00EB6533">
        <w:rPr>
          <w:rFonts w:ascii="Times New Roman" w:hAnsi="Times New Roman" w:cs="Times New Roman"/>
          <w:sz w:val="28"/>
          <w:szCs w:val="28"/>
          <w:shd w:val="clear" w:color="auto" w:fill="FFFFFF"/>
          <w:lang w:val="fr-FR"/>
        </w:rPr>
        <w:t xml:space="preserve"> </w:t>
      </w:r>
      <w:r w:rsidRPr="00EB6533">
        <w:rPr>
          <w:rFonts w:ascii="Times New Roman" w:hAnsi="Times New Roman" w:cs="Times New Roman"/>
          <w:sz w:val="28"/>
          <w:szCs w:val="28"/>
          <w:shd w:val="clear" w:color="auto" w:fill="FFFFFF"/>
        </w:rPr>
        <w:t>и</w:t>
      </w:r>
      <w:r w:rsidRPr="00EB6533">
        <w:rPr>
          <w:rFonts w:ascii="Times New Roman" w:hAnsi="Times New Roman" w:cs="Times New Roman"/>
          <w:sz w:val="28"/>
          <w:szCs w:val="28"/>
          <w:shd w:val="clear" w:color="auto" w:fill="FFFFFF"/>
          <w:lang w:val="fr-FR"/>
        </w:rPr>
        <w:t xml:space="preserve"> </w:t>
      </w:r>
      <w:r w:rsidRPr="00EB6533">
        <w:rPr>
          <w:rFonts w:ascii="Times New Roman" w:hAnsi="Times New Roman" w:cs="Times New Roman"/>
          <w:sz w:val="28"/>
          <w:szCs w:val="28"/>
          <w:shd w:val="clear" w:color="auto" w:fill="FFFFFF"/>
        </w:rPr>
        <w:t>не</w:t>
      </w:r>
      <w:r w:rsidRPr="00EB6533">
        <w:rPr>
          <w:rFonts w:ascii="Times New Roman" w:hAnsi="Times New Roman" w:cs="Times New Roman"/>
          <w:sz w:val="28"/>
          <w:szCs w:val="28"/>
          <w:shd w:val="clear" w:color="auto" w:fill="FFFFFF"/>
          <w:lang w:val="fr-FR"/>
        </w:rPr>
        <w:t xml:space="preserve"> </w:t>
      </w:r>
      <w:r w:rsidRPr="00EB6533">
        <w:rPr>
          <w:rFonts w:ascii="Times New Roman" w:hAnsi="Times New Roman" w:cs="Times New Roman"/>
          <w:sz w:val="28"/>
          <w:szCs w:val="28"/>
          <w:shd w:val="clear" w:color="auto" w:fill="FFFFFF"/>
        </w:rPr>
        <w:t>выжил</w:t>
      </w:r>
      <w:r w:rsidRPr="00EB6533">
        <w:rPr>
          <w:rFonts w:ascii="Times New Roman" w:hAnsi="Times New Roman" w:cs="Times New Roman"/>
          <w:sz w:val="28"/>
          <w:szCs w:val="28"/>
          <w:shd w:val="clear" w:color="auto" w:fill="FFFFFF"/>
          <w:lang w:val="fr-FR"/>
        </w:rPr>
        <w:t xml:space="preserve"> </w:t>
      </w:r>
      <w:r w:rsidRPr="00EB6533">
        <w:rPr>
          <w:rFonts w:ascii="Times New Roman" w:hAnsi="Times New Roman" w:cs="Times New Roman"/>
          <w:sz w:val="28"/>
          <w:szCs w:val="28"/>
          <w:shd w:val="clear" w:color="auto" w:fill="FFFFFF"/>
        </w:rPr>
        <w:t>ещё</w:t>
      </w:r>
      <w:r w:rsidRPr="00EB6533">
        <w:rPr>
          <w:rFonts w:ascii="Times New Roman" w:hAnsi="Times New Roman" w:cs="Times New Roman"/>
          <w:sz w:val="28"/>
          <w:szCs w:val="28"/>
          <w:shd w:val="clear" w:color="auto" w:fill="FFFFFF"/>
          <w:lang w:val="fr-FR"/>
        </w:rPr>
        <w:t xml:space="preserve"> </w:t>
      </w:r>
      <w:r w:rsidRPr="00EB6533">
        <w:rPr>
          <w:rFonts w:ascii="Times New Roman" w:hAnsi="Times New Roman" w:cs="Times New Roman"/>
          <w:sz w:val="28"/>
          <w:szCs w:val="28"/>
          <w:shd w:val="clear" w:color="auto" w:fill="FFFFFF"/>
        </w:rPr>
        <w:t>из</w:t>
      </w:r>
      <w:r w:rsidRPr="00EB6533">
        <w:rPr>
          <w:rFonts w:ascii="Times New Roman" w:hAnsi="Times New Roman" w:cs="Times New Roman"/>
          <w:sz w:val="28"/>
          <w:szCs w:val="28"/>
          <w:shd w:val="clear" w:color="auto" w:fill="FFFFFF"/>
          <w:lang w:val="fr-FR"/>
        </w:rPr>
        <w:t xml:space="preserve"> </w:t>
      </w:r>
      <w:r w:rsidRPr="00EB6533">
        <w:rPr>
          <w:rFonts w:ascii="Times New Roman" w:hAnsi="Times New Roman" w:cs="Times New Roman"/>
          <w:sz w:val="28"/>
          <w:szCs w:val="28"/>
          <w:shd w:val="clear" w:color="auto" w:fill="FFFFFF"/>
        </w:rPr>
        <w:t>ума</w:t>
      </w:r>
      <w:r w:rsidRPr="00EB6533">
        <w:rPr>
          <w:rFonts w:ascii="Times New Roman" w:hAnsi="Times New Roman" w:cs="Times New Roman"/>
          <w:sz w:val="28"/>
          <w:szCs w:val="28"/>
          <w:shd w:val="clear" w:color="auto" w:fill="FFFFFF"/>
          <w:lang w:val="fr-FR"/>
        </w:rPr>
        <w:t xml:space="preserve">, </w:t>
      </w:r>
      <w:r w:rsidRPr="00EB6533">
        <w:rPr>
          <w:rFonts w:ascii="Times New Roman" w:hAnsi="Times New Roman" w:cs="Times New Roman"/>
          <w:sz w:val="28"/>
          <w:szCs w:val="28"/>
          <w:shd w:val="clear" w:color="auto" w:fill="FFFFFF"/>
        </w:rPr>
        <w:t>то</w:t>
      </w:r>
      <w:r w:rsidRPr="00EB6533">
        <w:rPr>
          <w:rFonts w:ascii="Times New Roman" w:hAnsi="Times New Roman" w:cs="Times New Roman"/>
          <w:sz w:val="28"/>
          <w:szCs w:val="28"/>
          <w:shd w:val="clear" w:color="auto" w:fill="FFFFFF"/>
          <w:lang w:val="fr-FR"/>
        </w:rPr>
        <w:t xml:space="preserve"> </w:t>
      </w:r>
      <w:r w:rsidRPr="00EB6533">
        <w:rPr>
          <w:rFonts w:ascii="Times New Roman" w:hAnsi="Times New Roman" w:cs="Times New Roman"/>
          <w:sz w:val="28"/>
          <w:szCs w:val="28"/>
          <w:shd w:val="clear" w:color="auto" w:fill="FFFFFF"/>
        </w:rPr>
        <w:t>давно</w:t>
      </w:r>
      <w:r w:rsidRPr="00EB6533">
        <w:rPr>
          <w:rFonts w:ascii="Times New Roman" w:hAnsi="Times New Roman" w:cs="Times New Roman"/>
          <w:sz w:val="28"/>
          <w:szCs w:val="28"/>
          <w:shd w:val="clear" w:color="auto" w:fill="FFFFFF"/>
          <w:lang w:val="fr-FR"/>
        </w:rPr>
        <w:t xml:space="preserve"> </w:t>
      </w:r>
      <w:r w:rsidRPr="00EB6533">
        <w:rPr>
          <w:rFonts w:ascii="Times New Roman" w:hAnsi="Times New Roman" w:cs="Times New Roman"/>
          <w:sz w:val="28"/>
          <w:szCs w:val="28"/>
          <w:shd w:val="clear" w:color="auto" w:fill="FFFFFF"/>
        </w:rPr>
        <w:t>уже</w:t>
      </w:r>
      <w:r w:rsidRPr="00EB6533">
        <w:rPr>
          <w:rFonts w:ascii="Times New Roman" w:hAnsi="Times New Roman" w:cs="Times New Roman"/>
          <w:sz w:val="28"/>
          <w:szCs w:val="28"/>
          <w:shd w:val="clear" w:color="auto" w:fill="FFFFFF"/>
          <w:lang w:val="fr-FR"/>
        </w:rPr>
        <w:t xml:space="preserve"> </w:t>
      </w:r>
      <w:r w:rsidRPr="00EB6533">
        <w:rPr>
          <w:rFonts w:ascii="Times New Roman" w:hAnsi="Times New Roman" w:cs="Times New Roman"/>
          <w:sz w:val="28"/>
          <w:szCs w:val="28"/>
          <w:shd w:val="clear" w:color="auto" w:fill="FFFFFF"/>
        </w:rPr>
        <w:t>выжил</w:t>
      </w:r>
      <w:r w:rsidRPr="00EB6533">
        <w:rPr>
          <w:rFonts w:ascii="Times New Roman" w:hAnsi="Times New Roman" w:cs="Times New Roman"/>
          <w:sz w:val="28"/>
          <w:szCs w:val="28"/>
          <w:shd w:val="clear" w:color="auto" w:fill="FFFFFF"/>
          <w:lang w:val="fr-FR"/>
        </w:rPr>
        <w:t xml:space="preserve"> </w:t>
      </w:r>
      <w:r w:rsidRPr="00EB6533">
        <w:rPr>
          <w:rFonts w:ascii="Times New Roman" w:hAnsi="Times New Roman" w:cs="Times New Roman"/>
          <w:sz w:val="28"/>
          <w:szCs w:val="28"/>
          <w:shd w:val="clear" w:color="auto" w:fill="FFFFFF"/>
        </w:rPr>
        <w:t>из</w:t>
      </w:r>
      <w:r w:rsidRPr="00EB6533">
        <w:rPr>
          <w:rFonts w:ascii="Times New Roman" w:hAnsi="Times New Roman" w:cs="Times New Roman"/>
          <w:sz w:val="28"/>
          <w:szCs w:val="28"/>
          <w:shd w:val="clear" w:color="auto" w:fill="FFFFFF"/>
          <w:lang w:val="fr-FR"/>
        </w:rPr>
        <w:t xml:space="preserve"> </w:t>
      </w:r>
      <w:r w:rsidRPr="00EB6533">
        <w:rPr>
          <w:rFonts w:ascii="Times New Roman" w:hAnsi="Times New Roman" w:cs="Times New Roman"/>
          <w:sz w:val="28"/>
          <w:szCs w:val="28"/>
          <w:shd w:val="clear" w:color="auto" w:fill="FFFFFF"/>
        </w:rPr>
        <w:t>памяти</w:t>
      </w:r>
      <w:r w:rsidRPr="00EB6533">
        <w:rPr>
          <w:rFonts w:ascii="Times New Roman" w:hAnsi="Times New Roman" w:cs="Times New Roman"/>
          <w:sz w:val="28"/>
          <w:szCs w:val="28"/>
          <w:shd w:val="clear" w:color="auto" w:fill="FFFFFF"/>
          <w:lang w:val="fr-FR"/>
        </w:rPr>
        <w:t xml:space="preserve"> </w:t>
      </w:r>
      <w:r w:rsidRPr="00EB6533">
        <w:rPr>
          <w:rFonts w:ascii="Times New Roman" w:hAnsi="Times New Roman" w:cs="Times New Roman"/>
          <w:sz w:val="28"/>
          <w:szCs w:val="28"/>
          <w:shd w:val="clear" w:color="auto" w:fill="FFFFFF"/>
        </w:rPr>
        <w:t>и</w:t>
      </w:r>
      <w:r w:rsidRPr="00EB6533">
        <w:rPr>
          <w:rFonts w:ascii="Times New Roman" w:hAnsi="Times New Roman" w:cs="Times New Roman"/>
          <w:sz w:val="28"/>
          <w:szCs w:val="28"/>
          <w:shd w:val="clear" w:color="auto" w:fill="FFFFFF"/>
          <w:lang w:val="fr-FR"/>
        </w:rPr>
        <w:t xml:space="preserve"> </w:t>
      </w:r>
      <w:r w:rsidRPr="00EB6533">
        <w:rPr>
          <w:rFonts w:ascii="Times New Roman" w:hAnsi="Times New Roman" w:cs="Times New Roman"/>
          <w:sz w:val="28"/>
          <w:szCs w:val="28"/>
          <w:shd w:val="clear" w:color="auto" w:fill="FFFFFF"/>
        </w:rPr>
        <w:t>поминутно</w:t>
      </w:r>
      <w:r w:rsidRPr="00EB6533">
        <w:rPr>
          <w:rFonts w:ascii="Times New Roman" w:hAnsi="Times New Roman" w:cs="Times New Roman"/>
          <w:sz w:val="28"/>
          <w:szCs w:val="28"/>
          <w:shd w:val="clear" w:color="auto" w:fill="FFFFFF"/>
          <w:lang w:val="fr-FR"/>
        </w:rPr>
        <w:t xml:space="preserve"> </w:t>
      </w:r>
      <w:r w:rsidRPr="00EB6533">
        <w:rPr>
          <w:rFonts w:ascii="Times New Roman" w:hAnsi="Times New Roman" w:cs="Times New Roman"/>
          <w:sz w:val="28"/>
          <w:szCs w:val="28"/>
          <w:shd w:val="clear" w:color="auto" w:fill="FFFFFF"/>
        </w:rPr>
        <w:t>сбивается</w:t>
      </w:r>
      <w:r w:rsidRPr="00EB6533">
        <w:rPr>
          <w:rFonts w:ascii="Times New Roman" w:hAnsi="Times New Roman" w:cs="Times New Roman"/>
          <w:sz w:val="28"/>
          <w:szCs w:val="28"/>
          <w:shd w:val="clear" w:color="auto" w:fill="FFFFFF"/>
          <w:lang w:val="fr-FR"/>
        </w:rPr>
        <w:t xml:space="preserve">, </w:t>
      </w:r>
      <w:r w:rsidRPr="00EB6533">
        <w:rPr>
          <w:rFonts w:ascii="Times New Roman" w:hAnsi="Times New Roman" w:cs="Times New Roman"/>
          <w:sz w:val="28"/>
          <w:szCs w:val="28"/>
          <w:shd w:val="clear" w:color="auto" w:fill="FFFFFF"/>
        </w:rPr>
        <w:t>повторяется</w:t>
      </w:r>
      <w:r w:rsidRPr="00EB6533">
        <w:rPr>
          <w:rFonts w:ascii="Times New Roman" w:hAnsi="Times New Roman" w:cs="Times New Roman"/>
          <w:sz w:val="28"/>
          <w:szCs w:val="28"/>
          <w:shd w:val="clear" w:color="auto" w:fill="FFFFFF"/>
          <w:lang w:val="fr-FR"/>
        </w:rPr>
        <w:t xml:space="preserve"> </w:t>
      </w:r>
      <w:r w:rsidRPr="00EB6533">
        <w:rPr>
          <w:rFonts w:ascii="Times New Roman" w:hAnsi="Times New Roman" w:cs="Times New Roman"/>
          <w:sz w:val="28"/>
          <w:szCs w:val="28"/>
          <w:shd w:val="clear" w:color="auto" w:fill="FFFFFF"/>
        </w:rPr>
        <w:t>и</w:t>
      </w:r>
      <w:r w:rsidRPr="00EB6533">
        <w:rPr>
          <w:rFonts w:ascii="Times New Roman" w:hAnsi="Times New Roman" w:cs="Times New Roman"/>
          <w:sz w:val="28"/>
          <w:szCs w:val="28"/>
          <w:shd w:val="clear" w:color="auto" w:fill="FFFFFF"/>
          <w:lang w:val="fr-FR"/>
        </w:rPr>
        <w:t xml:space="preserve"> </w:t>
      </w:r>
      <w:r w:rsidRPr="00EB6533">
        <w:rPr>
          <w:rFonts w:ascii="Times New Roman" w:hAnsi="Times New Roman" w:cs="Times New Roman"/>
          <w:sz w:val="28"/>
          <w:szCs w:val="28"/>
          <w:shd w:val="clear" w:color="auto" w:fill="FFFFFF"/>
        </w:rPr>
        <w:t>даже</w:t>
      </w:r>
      <w:r w:rsidRPr="00EB6533">
        <w:rPr>
          <w:rFonts w:ascii="Times New Roman" w:hAnsi="Times New Roman" w:cs="Times New Roman"/>
          <w:sz w:val="28"/>
          <w:szCs w:val="28"/>
          <w:shd w:val="clear" w:color="auto" w:fill="FFFFFF"/>
          <w:lang w:val="fr-FR"/>
        </w:rPr>
        <w:t xml:space="preserve"> </w:t>
      </w:r>
      <w:r w:rsidRPr="00EB6533">
        <w:rPr>
          <w:rFonts w:ascii="Times New Roman" w:hAnsi="Times New Roman" w:cs="Times New Roman"/>
          <w:sz w:val="28"/>
          <w:szCs w:val="28"/>
          <w:shd w:val="clear" w:color="auto" w:fill="FFFFFF"/>
        </w:rPr>
        <w:t>совсем</w:t>
      </w:r>
      <w:r w:rsidRPr="00EB6533">
        <w:rPr>
          <w:rFonts w:ascii="Times New Roman" w:hAnsi="Times New Roman" w:cs="Times New Roman"/>
          <w:sz w:val="28"/>
          <w:szCs w:val="28"/>
          <w:shd w:val="clear" w:color="auto" w:fill="FFFFFF"/>
          <w:lang w:val="fr-FR"/>
        </w:rPr>
        <w:t xml:space="preserve"> </w:t>
      </w:r>
      <w:r w:rsidRPr="00EB6533">
        <w:rPr>
          <w:rFonts w:ascii="Times New Roman" w:hAnsi="Times New Roman" w:cs="Times New Roman"/>
          <w:sz w:val="28"/>
          <w:szCs w:val="28"/>
          <w:shd w:val="clear" w:color="auto" w:fill="FFFFFF"/>
        </w:rPr>
        <w:t>завирается</w:t>
      </w:r>
      <w:r w:rsidRPr="00EB6533">
        <w:rPr>
          <w:rFonts w:ascii="Times New Roman" w:hAnsi="Times New Roman" w:cs="Times New Roman"/>
          <w:sz w:val="28"/>
          <w:szCs w:val="28"/>
          <w:shd w:val="clear" w:color="auto" w:fill="FFFFFF"/>
          <w:lang w:val="fr-FR"/>
        </w:rPr>
        <w:t> »</w:t>
      </w:r>
      <w:r w:rsidRPr="00EB6533">
        <w:rPr>
          <w:rFonts w:ascii="Times New Roman" w:hAnsi="Times New Roman" w:cs="Times New Roman"/>
          <w:i/>
          <w:sz w:val="28"/>
          <w:szCs w:val="28"/>
          <w:shd w:val="clear" w:color="auto" w:fill="FFFFFF"/>
          <w:lang w:val="fr-FR"/>
        </w:rPr>
        <w:t xml:space="preserve"> </w:t>
      </w:r>
      <w:r w:rsidR="00D00BC3" w:rsidRPr="00EB6533">
        <w:rPr>
          <w:rFonts w:ascii="Times New Roman" w:hAnsi="Times New Roman" w:cs="Times New Roman"/>
          <w:sz w:val="28"/>
          <w:szCs w:val="28"/>
          <w:shd w:val="clear" w:color="auto" w:fill="FFFFFF"/>
          <w:lang w:val="fr-FR"/>
        </w:rPr>
        <w:t>(</w:t>
      </w:r>
      <w:r w:rsidR="0006267B" w:rsidRPr="00EB6533">
        <w:rPr>
          <w:rFonts w:ascii="Times New Roman" w:hAnsi="Times New Roman" w:cs="Times New Roman"/>
          <w:sz w:val="28"/>
          <w:szCs w:val="28"/>
          <w:shd w:val="clear" w:color="auto" w:fill="FFFFFF"/>
        </w:rPr>
        <w:t>Достоевский</w:t>
      </w:r>
      <w:r w:rsidR="0006267B" w:rsidRPr="00947639">
        <w:rPr>
          <w:rFonts w:ascii="Times New Roman" w:hAnsi="Times New Roman" w:cs="Times New Roman"/>
          <w:sz w:val="28"/>
          <w:szCs w:val="28"/>
          <w:shd w:val="clear" w:color="auto" w:fill="FFFFFF"/>
          <w:lang w:val="fr-FR"/>
        </w:rPr>
        <w:t xml:space="preserve">, </w:t>
      </w:r>
      <w:r w:rsidR="0006267B">
        <w:rPr>
          <w:rFonts w:ascii="Times New Roman" w:hAnsi="Times New Roman" w:cs="Times New Roman"/>
          <w:sz w:val="28"/>
          <w:szCs w:val="28"/>
          <w:shd w:val="clear" w:color="auto" w:fill="FFFFFF"/>
        </w:rPr>
        <w:t>р</w:t>
      </w:r>
      <w:r w:rsidR="0006267B" w:rsidRPr="00947639">
        <w:rPr>
          <w:rFonts w:ascii="Times New Roman" w:hAnsi="Times New Roman" w:cs="Times New Roman"/>
          <w:sz w:val="28"/>
          <w:szCs w:val="28"/>
          <w:shd w:val="clear" w:color="auto" w:fill="FFFFFF"/>
          <w:lang w:val="fr-FR"/>
        </w:rPr>
        <w:t xml:space="preserve">. </w:t>
      </w:r>
      <w:r w:rsidR="0006267B" w:rsidRPr="0006267B">
        <w:rPr>
          <w:rFonts w:ascii="Times New Roman" w:hAnsi="Times New Roman" w:cs="Times New Roman"/>
          <w:sz w:val="28"/>
          <w:szCs w:val="28"/>
          <w:shd w:val="clear" w:color="auto" w:fill="FFFFFF"/>
          <w:lang w:val="fr-FR"/>
        </w:rPr>
        <w:t>153</w:t>
      </w:r>
      <w:r w:rsidR="0006267B" w:rsidRPr="00EB6533">
        <w:rPr>
          <w:rFonts w:ascii="Times New Roman" w:hAnsi="Times New Roman" w:cs="Times New Roman"/>
          <w:sz w:val="28"/>
          <w:szCs w:val="28"/>
          <w:shd w:val="clear" w:color="auto" w:fill="FFFFFF"/>
          <w:lang w:val="fr-FR"/>
        </w:rPr>
        <w:t>)</w:t>
      </w:r>
      <w:r w:rsidRPr="00EB6533">
        <w:rPr>
          <w:rFonts w:ascii="Times New Roman" w:hAnsi="Times New Roman" w:cs="Times New Roman"/>
          <w:sz w:val="28"/>
          <w:szCs w:val="28"/>
          <w:shd w:val="clear" w:color="auto" w:fill="FFFFFF"/>
          <w:lang w:val="fr-FR"/>
        </w:rPr>
        <w:t xml:space="preserve">. Le dictionnaire des synonymes cite une série d’expressions synonymiques parmi lesquelles on trouve : </w:t>
      </w:r>
      <w:r w:rsidRPr="00EB6533">
        <w:rPr>
          <w:rFonts w:ascii="Times New Roman" w:hAnsi="Times New Roman" w:cs="Times New Roman"/>
          <w:i/>
          <w:sz w:val="28"/>
          <w:szCs w:val="28"/>
          <w:shd w:val="clear" w:color="auto" w:fill="FFFFFF"/>
          <w:lang w:val="fr-FR"/>
        </w:rPr>
        <w:t>впадать в маразм, впадать в детство</w:t>
      </w:r>
      <w:r w:rsidR="00D00BC3" w:rsidRPr="00EB6533">
        <w:rPr>
          <w:rFonts w:ascii="Times New Roman" w:hAnsi="Times New Roman" w:cs="Times New Roman"/>
          <w:sz w:val="28"/>
          <w:szCs w:val="28"/>
          <w:shd w:val="clear" w:color="auto" w:fill="FFFFFF"/>
          <w:lang w:val="fr-FR"/>
        </w:rPr>
        <w:t>(</w:t>
      </w:r>
      <w:r w:rsidRPr="00EB6533">
        <w:rPr>
          <w:rFonts w:ascii="Times New Roman" w:hAnsi="Times New Roman" w:cs="Times New Roman"/>
          <w:sz w:val="28"/>
          <w:szCs w:val="28"/>
          <w:shd w:val="clear" w:color="auto" w:fill="FFFFFF"/>
          <w:lang w:val="fr-FR"/>
        </w:rPr>
        <w:t>CPC</w:t>
      </w:r>
      <w:r w:rsidR="00D00BC3" w:rsidRPr="00EB6533">
        <w:rPr>
          <w:rFonts w:ascii="Times New Roman" w:hAnsi="Times New Roman" w:cs="Times New Roman"/>
          <w:sz w:val="28"/>
          <w:szCs w:val="28"/>
          <w:shd w:val="clear" w:color="auto" w:fill="FFFFFF"/>
          <w:lang w:val="fr-FR"/>
        </w:rPr>
        <w:t>)</w:t>
      </w:r>
      <w:r w:rsidRPr="00EB6533">
        <w:rPr>
          <w:rFonts w:ascii="Times New Roman" w:hAnsi="Times New Roman" w:cs="Times New Roman"/>
          <w:sz w:val="28"/>
          <w:szCs w:val="28"/>
          <w:shd w:val="clear" w:color="auto" w:fill="FFFFFF"/>
          <w:lang w:val="fr-FR"/>
        </w:rPr>
        <w:t>.</w:t>
      </w:r>
    </w:p>
    <w:p w:rsidR="00200583" w:rsidRDefault="00200583" w:rsidP="005D6EB7">
      <w:pPr>
        <w:spacing w:after="0" w:line="360" w:lineRule="auto"/>
        <w:ind w:firstLine="709"/>
        <w:jc w:val="both"/>
        <w:rPr>
          <w:rFonts w:ascii="Times New Roman" w:hAnsi="Times New Roman" w:cs="Times New Roman"/>
          <w:sz w:val="28"/>
          <w:szCs w:val="28"/>
          <w:shd w:val="clear" w:color="auto" w:fill="FFFFFF"/>
          <w:lang w:val="fr-FR"/>
        </w:rPr>
      </w:pPr>
      <w:r w:rsidRPr="00EB6533">
        <w:rPr>
          <w:rFonts w:ascii="Times New Roman" w:hAnsi="Times New Roman" w:cs="Times New Roman"/>
          <w:sz w:val="28"/>
          <w:szCs w:val="28"/>
          <w:shd w:val="clear" w:color="auto" w:fill="FFFFFF"/>
          <w:lang w:val="fr-FR"/>
        </w:rPr>
        <w:t>L’état phsychique d’une personne âgée est souvent comparé à un stade du développement d’un bébé caractérisé par l’incapacité de raisonner clairement et de formuler les pensées logiquement correctes :</w:t>
      </w:r>
      <w:r w:rsidRPr="00EB6533">
        <w:rPr>
          <w:rFonts w:ascii="Times New Roman" w:hAnsi="Times New Roman" w:cs="Times New Roman"/>
          <w:i/>
          <w:sz w:val="28"/>
          <w:szCs w:val="28"/>
          <w:shd w:val="clear" w:color="auto" w:fill="FFFFFF"/>
          <w:lang w:val="fr-FR"/>
        </w:rPr>
        <w:t xml:space="preserve"> впадать в детство</w:t>
      </w:r>
      <w:r w:rsidR="00D00BC3" w:rsidRPr="00EB6533">
        <w:rPr>
          <w:rFonts w:ascii="Times New Roman" w:hAnsi="Times New Roman" w:cs="Times New Roman"/>
          <w:sz w:val="28"/>
          <w:szCs w:val="28"/>
          <w:shd w:val="clear" w:color="auto" w:fill="FFFFFF"/>
          <w:lang w:val="fr-FR"/>
        </w:rPr>
        <w:t>(</w:t>
      </w:r>
      <w:r w:rsidRPr="00EB6533">
        <w:rPr>
          <w:rFonts w:ascii="Times New Roman" w:hAnsi="Times New Roman" w:cs="Times New Roman"/>
          <w:sz w:val="28"/>
          <w:szCs w:val="28"/>
          <w:shd w:val="clear" w:color="auto" w:fill="FFFFFF"/>
          <w:lang w:val="fr-FR"/>
        </w:rPr>
        <w:t>CPC</w:t>
      </w:r>
      <w:r w:rsidR="00D00BC3" w:rsidRPr="00EB6533">
        <w:rPr>
          <w:rFonts w:ascii="Times New Roman" w:hAnsi="Times New Roman" w:cs="Times New Roman"/>
          <w:sz w:val="28"/>
          <w:szCs w:val="28"/>
          <w:shd w:val="clear" w:color="auto" w:fill="FFFFFF"/>
          <w:lang w:val="fr-FR"/>
        </w:rPr>
        <w:t>)</w:t>
      </w:r>
      <w:r w:rsidRPr="00EB6533">
        <w:rPr>
          <w:rFonts w:ascii="Times New Roman" w:hAnsi="Times New Roman" w:cs="Times New Roman"/>
          <w:sz w:val="28"/>
          <w:szCs w:val="28"/>
          <w:shd w:val="clear" w:color="auto" w:fill="FFFFFF"/>
          <w:lang w:val="fr-FR"/>
        </w:rPr>
        <w:t xml:space="preserve">. On dit que cette période, appelée en russe « </w:t>
      </w:r>
      <w:r w:rsidRPr="00EB6533">
        <w:rPr>
          <w:rFonts w:ascii="Times New Roman" w:hAnsi="Times New Roman" w:cs="Times New Roman"/>
          <w:sz w:val="28"/>
          <w:szCs w:val="28"/>
          <w:shd w:val="clear" w:color="auto" w:fill="FFFFFF"/>
        </w:rPr>
        <w:t>второе</w:t>
      </w:r>
      <w:r w:rsidRPr="00EB6533">
        <w:rPr>
          <w:rFonts w:ascii="Times New Roman" w:hAnsi="Times New Roman" w:cs="Times New Roman"/>
          <w:sz w:val="28"/>
          <w:szCs w:val="28"/>
          <w:shd w:val="clear" w:color="auto" w:fill="FFFFFF"/>
          <w:lang w:val="fr-FR"/>
        </w:rPr>
        <w:t xml:space="preserve"> </w:t>
      </w:r>
      <w:r w:rsidRPr="00EB6533">
        <w:rPr>
          <w:rFonts w:ascii="Times New Roman" w:hAnsi="Times New Roman" w:cs="Times New Roman"/>
          <w:sz w:val="28"/>
          <w:szCs w:val="28"/>
          <w:shd w:val="clear" w:color="auto" w:fill="FFFFFF"/>
        </w:rPr>
        <w:t>детство</w:t>
      </w:r>
      <w:r w:rsidRPr="00EB6533">
        <w:rPr>
          <w:rFonts w:ascii="Times New Roman" w:hAnsi="Times New Roman" w:cs="Times New Roman"/>
          <w:sz w:val="28"/>
          <w:szCs w:val="28"/>
          <w:shd w:val="clear" w:color="auto" w:fill="FFFFFF"/>
          <w:lang w:val="fr-FR"/>
        </w:rPr>
        <w:t xml:space="preserve"> » au sens figuré, a des caractéristiques pareilles à des signes du </w:t>
      </w:r>
      <w:r w:rsidRPr="00EB6533">
        <w:rPr>
          <w:rFonts w:ascii="Times New Roman" w:hAnsi="Times New Roman" w:cs="Times New Roman"/>
          <w:i/>
          <w:sz w:val="28"/>
          <w:szCs w:val="28"/>
          <w:shd w:val="clear" w:color="auto" w:fill="FFFFFF"/>
          <w:lang w:val="fr-FR"/>
        </w:rPr>
        <w:t>marasme</w:t>
      </w:r>
      <w:r w:rsidRPr="00EB6533">
        <w:rPr>
          <w:rFonts w:ascii="Times New Roman" w:hAnsi="Times New Roman" w:cs="Times New Roman"/>
          <w:sz w:val="28"/>
          <w:szCs w:val="28"/>
          <w:shd w:val="clear" w:color="auto" w:fill="FFFFFF"/>
          <w:lang w:val="fr-FR"/>
        </w:rPr>
        <w:t xml:space="preserve"> défini par le CNRTL comme « état pathologique caractérisé par une atrophie progressive des organes, un amaigrissement extrême, consécutif à une longue maladie ou à la vieillesse » </w:t>
      </w:r>
      <w:r w:rsidR="00D00BC3" w:rsidRPr="00EB6533">
        <w:rPr>
          <w:rFonts w:ascii="Times New Roman" w:hAnsi="Times New Roman" w:cs="Times New Roman"/>
          <w:sz w:val="28"/>
          <w:szCs w:val="28"/>
          <w:shd w:val="clear" w:color="auto" w:fill="FFFFFF"/>
          <w:lang w:val="fr-FR"/>
        </w:rPr>
        <w:t>(</w:t>
      </w:r>
      <w:r w:rsidRPr="00EB6533">
        <w:rPr>
          <w:rFonts w:ascii="Times New Roman" w:hAnsi="Times New Roman" w:cs="Times New Roman"/>
          <w:sz w:val="28"/>
          <w:szCs w:val="28"/>
          <w:shd w:val="clear" w:color="auto" w:fill="FFFFFF"/>
          <w:lang w:val="fr-FR"/>
        </w:rPr>
        <w:t>CNRTL</w:t>
      </w:r>
      <w:r w:rsidR="00D00BC3" w:rsidRPr="00EB6533">
        <w:rPr>
          <w:rFonts w:ascii="Times New Roman" w:hAnsi="Times New Roman" w:cs="Times New Roman"/>
          <w:sz w:val="28"/>
          <w:szCs w:val="28"/>
          <w:shd w:val="clear" w:color="auto" w:fill="FFFFFF"/>
          <w:lang w:val="fr-FR"/>
        </w:rPr>
        <w:t>)</w:t>
      </w:r>
      <w:r w:rsidRPr="00EB6533">
        <w:rPr>
          <w:rFonts w:ascii="Times New Roman" w:hAnsi="Times New Roman" w:cs="Times New Roman"/>
          <w:sz w:val="28"/>
          <w:szCs w:val="28"/>
          <w:shd w:val="clear" w:color="auto" w:fill="FFFFFF"/>
          <w:lang w:val="fr-FR"/>
        </w:rPr>
        <w:t xml:space="preserve">. (Ainsi par) L’expression </w:t>
      </w:r>
      <w:r w:rsidRPr="00EB6533">
        <w:rPr>
          <w:rFonts w:ascii="Times New Roman" w:hAnsi="Times New Roman" w:cs="Times New Roman"/>
          <w:i/>
          <w:sz w:val="28"/>
          <w:szCs w:val="28"/>
          <w:shd w:val="clear" w:color="auto" w:fill="FFFFFF"/>
          <w:lang w:val="fr-FR"/>
        </w:rPr>
        <w:t>впадать в маразм</w:t>
      </w:r>
      <w:r w:rsidRPr="00EB6533">
        <w:rPr>
          <w:rFonts w:ascii="Times New Roman" w:hAnsi="Times New Roman" w:cs="Times New Roman"/>
          <w:sz w:val="28"/>
          <w:szCs w:val="28"/>
          <w:shd w:val="clear" w:color="auto" w:fill="FFFFFF"/>
          <w:lang w:val="fr-FR"/>
        </w:rPr>
        <w:t xml:space="preserve"> doit sa naissance à</w:t>
      </w:r>
      <w:r w:rsidRPr="00EB6533">
        <w:rPr>
          <w:lang w:val="fr-FR"/>
        </w:rPr>
        <w:t xml:space="preserve"> </w:t>
      </w:r>
      <w:r w:rsidRPr="00EB6533">
        <w:rPr>
          <w:rFonts w:ascii="Times New Roman" w:hAnsi="Times New Roman" w:cs="Times New Roman"/>
          <w:sz w:val="28"/>
          <w:szCs w:val="28"/>
          <w:shd w:val="clear" w:color="auto" w:fill="FFFFFF"/>
          <w:lang w:val="fr-FR"/>
        </w:rPr>
        <w:t>la comparaison des capacités intellectuelles des personnes âgées à des troubles mentaux</w:t>
      </w:r>
      <w:r w:rsidR="00827752">
        <w:rPr>
          <w:rFonts w:ascii="Times New Roman" w:hAnsi="Times New Roman" w:cs="Times New Roman"/>
          <w:sz w:val="28"/>
          <w:szCs w:val="28"/>
          <w:shd w:val="clear" w:color="auto" w:fill="FFFFFF"/>
          <w:lang w:val="fr-FR"/>
        </w:rPr>
        <w:t xml:space="preserve"> </w:t>
      </w:r>
      <w:r w:rsidRPr="00EB6533">
        <w:rPr>
          <w:rFonts w:ascii="Times New Roman" w:hAnsi="Times New Roman" w:cs="Times New Roman"/>
          <w:sz w:val="28"/>
          <w:szCs w:val="28"/>
          <w:shd w:val="clear" w:color="auto" w:fill="FFFFFF"/>
          <w:lang w:val="fr-FR"/>
        </w:rPr>
        <w:t xml:space="preserve">des malades psychiques </w:t>
      </w:r>
      <w:r w:rsidR="00D00BC3" w:rsidRPr="00EB6533">
        <w:rPr>
          <w:rFonts w:ascii="Times New Roman" w:hAnsi="Times New Roman" w:cs="Times New Roman"/>
          <w:sz w:val="28"/>
          <w:szCs w:val="28"/>
          <w:shd w:val="clear" w:color="auto" w:fill="FFFFFF"/>
          <w:lang w:val="fr-FR"/>
        </w:rPr>
        <w:t>(</w:t>
      </w:r>
      <w:r w:rsidRPr="00EB6533">
        <w:rPr>
          <w:rFonts w:ascii="Times New Roman" w:hAnsi="Times New Roman" w:cs="Times New Roman"/>
          <w:sz w:val="28"/>
          <w:szCs w:val="28"/>
          <w:shd w:val="clear" w:color="auto" w:fill="FFFFFF"/>
          <w:lang w:val="fr-FR"/>
        </w:rPr>
        <w:t>Contexte</w:t>
      </w:r>
      <w:r w:rsidR="00D00BC3" w:rsidRPr="00EB6533">
        <w:rPr>
          <w:rFonts w:ascii="Times New Roman" w:hAnsi="Times New Roman" w:cs="Times New Roman"/>
          <w:sz w:val="28"/>
          <w:szCs w:val="28"/>
          <w:shd w:val="clear" w:color="auto" w:fill="FFFFFF"/>
          <w:lang w:val="fr-FR"/>
        </w:rPr>
        <w:t>)</w:t>
      </w:r>
    </w:p>
    <w:p w:rsidR="00827752" w:rsidRPr="00EB6533" w:rsidRDefault="00827752" w:rsidP="005D6EB7">
      <w:pPr>
        <w:spacing w:after="0" w:line="360" w:lineRule="auto"/>
        <w:ind w:firstLine="709"/>
        <w:jc w:val="both"/>
        <w:rPr>
          <w:rFonts w:ascii="Times New Roman" w:hAnsi="Times New Roman" w:cs="Times New Roman"/>
          <w:sz w:val="28"/>
          <w:szCs w:val="28"/>
          <w:lang w:val="fr-FR"/>
        </w:rPr>
      </w:pPr>
    </w:p>
    <w:p w:rsidR="00233E65" w:rsidRDefault="00233E65" w:rsidP="005D6EB7">
      <w:pPr>
        <w:spacing w:after="0" w:line="360" w:lineRule="auto"/>
        <w:ind w:firstLine="709"/>
        <w:jc w:val="both"/>
        <w:rPr>
          <w:rFonts w:ascii="Times New Roman" w:hAnsi="Times New Roman" w:cs="Times New Roman"/>
          <w:sz w:val="28"/>
          <w:szCs w:val="28"/>
          <w:u w:val="single"/>
          <w:lang w:val="fr-FR"/>
        </w:rPr>
      </w:pPr>
      <w:r w:rsidRPr="00EB6533">
        <w:rPr>
          <w:rFonts w:ascii="Times New Roman" w:hAnsi="Times New Roman" w:cs="Times New Roman"/>
          <w:sz w:val="28"/>
          <w:szCs w:val="28"/>
          <w:u w:val="single"/>
          <w:lang w:val="fr-FR"/>
        </w:rPr>
        <w:t>L’ignorance</w:t>
      </w:r>
    </w:p>
    <w:p w:rsidR="00827752" w:rsidRPr="00EB6533" w:rsidRDefault="00827752" w:rsidP="005D6EB7">
      <w:pPr>
        <w:spacing w:after="0" w:line="360" w:lineRule="auto"/>
        <w:ind w:firstLine="709"/>
        <w:jc w:val="both"/>
        <w:rPr>
          <w:rFonts w:ascii="Times New Roman" w:hAnsi="Times New Roman" w:cs="Times New Roman"/>
          <w:sz w:val="28"/>
          <w:szCs w:val="28"/>
          <w:u w:val="single"/>
          <w:lang w:val="fr-FR"/>
        </w:rPr>
      </w:pPr>
    </w:p>
    <w:p w:rsidR="00233E65" w:rsidRPr="00EB6533" w:rsidRDefault="00233E65" w:rsidP="005D6EB7">
      <w:pPr>
        <w:spacing w:after="0" w:line="360" w:lineRule="auto"/>
        <w:ind w:firstLine="709"/>
        <w:jc w:val="both"/>
        <w:rPr>
          <w:rFonts w:ascii="Times New Roman" w:hAnsi="Times New Roman" w:cs="Times New Roman"/>
          <w:sz w:val="28"/>
          <w:szCs w:val="28"/>
          <w:lang w:val="fr-FR"/>
        </w:rPr>
      </w:pPr>
      <w:r w:rsidRPr="00EB6533">
        <w:rPr>
          <w:rFonts w:ascii="Times New Roman" w:hAnsi="Times New Roman" w:cs="Times New Roman"/>
          <w:sz w:val="28"/>
          <w:szCs w:val="28"/>
          <w:lang w:val="fr-FR"/>
        </w:rPr>
        <w:t xml:space="preserve">Le mot « </w:t>
      </w:r>
      <w:r w:rsidRPr="00EB6533">
        <w:rPr>
          <w:rFonts w:ascii="Times New Roman" w:hAnsi="Times New Roman" w:cs="Times New Roman"/>
          <w:sz w:val="28"/>
          <w:szCs w:val="28"/>
        </w:rPr>
        <w:t>невежество</w:t>
      </w:r>
      <w:r w:rsidRPr="00EB6533">
        <w:rPr>
          <w:rFonts w:ascii="Times New Roman" w:hAnsi="Times New Roman" w:cs="Times New Roman"/>
          <w:sz w:val="28"/>
          <w:szCs w:val="28"/>
          <w:lang w:val="fr-FR"/>
        </w:rPr>
        <w:t> »</w:t>
      </w:r>
      <w:r w:rsidR="00827752">
        <w:rPr>
          <w:rFonts w:ascii="Times New Roman" w:hAnsi="Times New Roman" w:cs="Times New Roman"/>
          <w:sz w:val="28"/>
          <w:szCs w:val="28"/>
          <w:lang w:val="fr-FR"/>
        </w:rPr>
        <w:t xml:space="preserve"> </w:t>
      </w:r>
      <w:r w:rsidRPr="00EB6533">
        <w:rPr>
          <w:rFonts w:ascii="Times New Roman" w:hAnsi="Times New Roman" w:cs="Times New Roman"/>
          <w:sz w:val="28"/>
          <w:szCs w:val="28"/>
          <w:lang w:val="fr-FR"/>
        </w:rPr>
        <w:t>est lié morphologiquement au substantif «</w:t>
      </w:r>
      <w:r w:rsidRPr="00EB6533">
        <w:rPr>
          <w:rFonts w:ascii="Times New Roman" w:hAnsi="Times New Roman" w:cs="Times New Roman"/>
          <w:sz w:val="28"/>
          <w:szCs w:val="28"/>
        </w:rPr>
        <w:t>неведение</w:t>
      </w:r>
      <w:r w:rsidRPr="00EB6533">
        <w:rPr>
          <w:rFonts w:ascii="Times New Roman" w:hAnsi="Times New Roman" w:cs="Times New Roman"/>
          <w:sz w:val="28"/>
          <w:szCs w:val="28"/>
          <w:lang w:val="fr-FR"/>
        </w:rPr>
        <w:t> » au sens de « </w:t>
      </w:r>
      <w:r w:rsidRPr="00EB6533">
        <w:rPr>
          <w:rFonts w:ascii="Times New Roman" w:hAnsi="Times New Roman" w:cs="Times New Roman"/>
          <w:sz w:val="28"/>
          <w:szCs w:val="28"/>
        </w:rPr>
        <w:t>незнание</w:t>
      </w:r>
      <w:r w:rsidRPr="00EB6533">
        <w:rPr>
          <w:rFonts w:ascii="Times New Roman" w:hAnsi="Times New Roman" w:cs="Times New Roman"/>
          <w:sz w:val="28"/>
          <w:szCs w:val="28"/>
          <w:lang w:val="fr-FR"/>
        </w:rPr>
        <w:t> » et signifie « o</w:t>
      </w:r>
      <w:r w:rsidRPr="00EB6533">
        <w:rPr>
          <w:rFonts w:ascii="Times New Roman" w:hAnsi="Times New Roman" w:cs="Times New Roman"/>
          <w:sz w:val="28"/>
          <w:szCs w:val="28"/>
        </w:rPr>
        <w:t>тсутствие</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знаний</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некультурность</w:t>
      </w:r>
      <w:r w:rsidRPr="00EB6533">
        <w:rPr>
          <w:rFonts w:ascii="Times New Roman" w:hAnsi="Times New Roman" w:cs="Times New Roman"/>
          <w:sz w:val="28"/>
          <w:szCs w:val="28"/>
          <w:lang w:val="fr-FR"/>
        </w:rPr>
        <w:t xml:space="preserve"> » </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rPr>
        <w:t>Даль</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Ожегов</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 Etant  un composant du cadre cognitif de bête/</w:t>
      </w:r>
      <w:r w:rsidRPr="00EB6533">
        <w:rPr>
          <w:rFonts w:ascii="Times New Roman" w:hAnsi="Times New Roman" w:cs="Times New Roman"/>
          <w:sz w:val="28"/>
          <w:szCs w:val="28"/>
        </w:rPr>
        <w:t>глупый</w:t>
      </w:r>
      <w:r w:rsidRPr="00EB6533">
        <w:rPr>
          <w:rFonts w:ascii="Times New Roman" w:hAnsi="Times New Roman" w:cs="Times New Roman"/>
          <w:sz w:val="28"/>
          <w:szCs w:val="28"/>
          <w:lang w:val="fr-FR"/>
        </w:rPr>
        <w:t xml:space="preserve">, cette qualité est rendue par les expressions suivantes: </w:t>
      </w:r>
      <w:r w:rsidRPr="00EB6533">
        <w:rPr>
          <w:rFonts w:ascii="Times New Roman" w:hAnsi="Times New Roman" w:cs="Times New Roman"/>
          <w:i/>
          <w:sz w:val="28"/>
          <w:szCs w:val="28"/>
        </w:rPr>
        <w:t>солома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в</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lastRenderedPageBreak/>
        <w:t>голове</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голова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трухой</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набита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толоконный</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лоб</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мякинная</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голова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у</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него</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в</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голове</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пелева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голова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пуста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как</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решето</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капустная</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голова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голова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садовая</w:t>
      </w:r>
      <w:r w:rsidRPr="00EB6533">
        <w:rPr>
          <w:rFonts w:ascii="Times New Roman" w:hAnsi="Times New Roman" w:cs="Times New Roman"/>
          <w:i/>
          <w:sz w:val="28"/>
          <w:szCs w:val="28"/>
          <w:lang w:val="fr-FR"/>
        </w:rPr>
        <w:t xml:space="preserve"> </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rPr>
        <w:t>Даль</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Кругликова</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 </w:t>
      </w:r>
    </w:p>
    <w:p w:rsidR="00233E65" w:rsidRPr="00EB6533" w:rsidRDefault="00233E65" w:rsidP="005D6EB7">
      <w:pPr>
        <w:spacing w:after="0" w:line="360" w:lineRule="auto"/>
        <w:ind w:firstLine="709"/>
        <w:jc w:val="both"/>
        <w:rPr>
          <w:rFonts w:ascii="Times New Roman" w:hAnsi="Times New Roman" w:cs="Times New Roman"/>
          <w:sz w:val="28"/>
          <w:szCs w:val="28"/>
          <w:lang w:val="fr-FR"/>
        </w:rPr>
      </w:pPr>
      <w:r w:rsidRPr="00EB6533">
        <w:rPr>
          <w:rFonts w:ascii="Times New Roman" w:hAnsi="Times New Roman" w:cs="Times New Roman"/>
          <w:sz w:val="28"/>
          <w:szCs w:val="28"/>
          <w:lang w:val="fr-FR"/>
        </w:rPr>
        <w:t xml:space="preserve">L’expression « </w:t>
      </w:r>
      <w:r w:rsidRPr="00EB6533">
        <w:rPr>
          <w:rFonts w:ascii="Times New Roman" w:hAnsi="Times New Roman" w:cs="Times New Roman"/>
          <w:i/>
          <w:sz w:val="28"/>
          <w:szCs w:val="28"/>
        </w:rPr>
        <w:t>капустная</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голова</w:t>
      </w:r>
      <w:r w:rsidRPr="00EB6533">
        <w:rPr>
          <w:rFonts w:ascii="Times New Roman" w:hAnsi="Times New Roman" w:cs="Times New Roman"/>
          <w:i/>
          <w:sz w:val="28"/>
          <w:szCs w:val="28"/>
          <w:lang w:val="fr-FR"/>
        </w:rPr>
        <w:t xml:space="preserve"> </w:t>
      </w:r>
      <w:r w:rsidRPr="00EB6533">
        <w:rPr>
          <w:rFonts w:ascii="Times New Roman" w:hAnsi="Times New Roman" w:cs="Times New Roman"/>
          <w:sz w:val="28"/>
          <w:szCs w:val="28"/>
          <w:lang w:val="fr-FR"/>
        </w:rPr>
        <w:t xml:space="preserve">» n’est attestée que dans l’œuvre de M. F. Palevskaïa « </w:t>
      </w:r>
      <w:r w:rsidRPr="00EB6533">
        <w:rPr>
          <w:rFonts w:ascii="Times New Roman" w:hAnsi="Times New Roman" w:cs="Times New Roman"/>
          <w:sz w:val="28"/>
          <w:szCs w:val="28"/>
        </w:rPr>
        <w:t>Материалы</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для</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фразеологического</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словаря</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русского</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языка</w:t>
      </w:r>
      <w:r w:rsidRPr="00EB6533">
        <w:rPr>
          <w:rFonts w:ascii="Times New Roman" w:hAnsi="Times New Roman" w:cs="Times New Roman"/>
          <w:sz w:val="28"/>
          <w:szCs w:val="28"/>
          <w:lang w:val="fr-FR"/>
        </w:rPr>
        <w:t xml:space="preserve"> XVIII </w:t>
      </w:r>
      <w:r w:rsidRPr="00EB6533">
        <w:rPr>
          <w:rFonts w:ascii="Times New Roman" w:hAnsi="Times New Roman" w:cs="Times New Roman"/>
          <w:sz w:val="28"/>
          <w:szCs w:val="28"/>
        </w:rPr>
        <w:t>века</w:t>
      </w:r>
      <w:r w:rsidRPr="00EB6533">
        <w:rPr>
          <w:rFonts w:ascii="Times New Roman" w:hAnsi="Times New Roman" w:cs="Times New Roman"/>
          <w:sz w:val="28"/>
          <w:szCs w:val="28"/>
          <w:lang w:val="fr-FR"/>
        </w:rPr>
        <w:t> ». L’expression est fixée dans la traduction d’une comédie italienne</w:t>
      </w:r>
      <w:r w:rsidR="00827752">
        <w:rPr>
          <w:rFonts w:ascii="Times New Roman" w:hAnsi="Times New Roman" w:cs="Times New Roman"/>
          <w:sz w:val="28"/>
          <w:szCs w:val="28"/>
          <w:lang w:val="fr-FR"/>
        </w:rPr>
        <w:t>,</w:t>
      </w:r>
      <w:r w:rsidRPr="00EB6533">
        <w:rPr>
          <w:rFonts w:ascii="Times New Roman" w:hAnsi="Times New Roman" w:cs="Times New Roman"/>
          <w:sz w:val="28"/>
          <w:szCs w:val="28"/>
          <w:lang w:val="fr-FR"/>
        </w:rPr>
        <w:t xml:space="preserve"> populaire sous le règne de l’impératrice Anna Ivanovna : « </w:t>
      </w:r>
      <w:r w:rsidRPr="00EB6533">
        <w:rPr>
          <w:rFonts w:ascii="Times New Roman" w:hAnsi="Times New Roman" w:cs="Times New Roman"/>
          <w:sz w:val="28"/>
          <w:szCs w:val="28"/>
        </w:rPr>
        <w:t>А</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тебе</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говорю</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что</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я</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хочу</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со</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всеми</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здесь</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одеться</w:t>
      </w:r>
      <w:r w:rsidRPr="00EB6533">
        <w:rPr>
          <w:rFonts w:ascii="Times New Roman" w:hAnsi="Times New Roman" w:cs="Times New Roman"/>
          <w:sz w:val="28"/>
          <w:szCs w:val="28"/>
          <w:lang w:val="fr-FR"/>
        </w:rPr>
        <w:t xml:space="preserve">, </w:t>
      </w:r>
      <w:r w:rsidRPr="00EB6533">
        <w:rPr>
          <w:rFonts w:ascii="Times New Roman" w:hAnsi="Times New Roman" w:cs="Times New Roman"/>
          <w:i/>
          <w:sz w:val="28"/>
          <w:szCs w:val="28"/>
        </w:rPr>
        <w:t>капустная</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голова</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ты</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думаешь</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что</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ты</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мудренее</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нежели</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сами</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правила</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а</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не</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знаешь</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где</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осел</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держит</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хвост</w:t>
      </w:r>
      <w:r w:rsidRPr="00EB6533">
        <w:rPr>
          <w:rFonts w:ascii="Times New Roman" w:hAnsi="Times New Roman" w:cs="Times New Roman"/>
          <w:sz w:val="28"/>
          <w:szCs w:val="28"/>
          <w:lang w:val="fr-FR"/>
        </w:rPr>
        <w:t xml:space="preserve"> » </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rPr>
        <w:t>Кругликова</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   </w:t>
      </w:r>
    </w:p>
    <w:p w:rsidR="00233E65" w:rsidRPr="00EB6533" w:rsidRDefault="00233E65" w:rsidP="005D6EB7">
      <w:pPr>
        <w:spacing w:after="0" w:line="360" w:lineRule="auto"/>
        <w:ind w:firstLine="709"/>
        <w:jc w:val="both"/>
        <w:rPr>
          <w:rFonts w:ascii="Times New Roman" w:hAnsi="Times New Roman" w:cs="Times New Roman"/>
          <w:sz w:val="28"/>
          <w:szCs w:val="28"/>
          <w:u w:val="single"/>
          <w:lang w:val="fr-FR"/>
        </w:rPr>
      </w:pPr>
      <w:r w:rsidRPr="00EB6533">
        <w:rPr>
          <w:rFonts w:ascii="Times New Roman" w:hAnsi="Times New Roman" w:cs="Times New Roman"/>
          <w:sz w:val="28"/>
          <w:szCs w:val="28"/>
          <w:lang w:val="fr-FR"/>
        </w:rPr>
        <w:t>L’emploi</w:t>
      </w:r>
      <w:r w:rsidR="002C26F9"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lang w:val="fr-FR"/>
        </w:rPr>
        <w:t>de cette locution dans la traduction d’un texte italien signale que l’expression a été rendue mot à mot de l’italien « testa di cavolo » - « </w:t>
      </w:r>
      <w:r w:rsidRPr="00EB6533">
        <w:rPr>
          <w:rFonts w:ascii="Times New Roman" w:hAnsi="Times New Roman" w:cs="Times New Roman"/>
          <w:sz w:val="28"/>
          <w:szCs w:val="28"/>
        </w:rPr>
        <w:t>голова</w:t>
      </w:r>
      <w:r w:rsidR="00827752" w:rsidRPr="00827752">
        <w:rPr>
          <w:rFonts w:ascii="Times New Roman" w:hAnsi="Times New Roman" w:cs="Times New Roman"/>
          <w:sz w:val="28"/>
          <w:szCs w:val="28"/>
          <w:lang w:val="fr-FR"/>
        </w:rPr>
        <w:t>/</w:t>
      </w:r>
      <w:r w:rsidR="00827752">
        <w:rPr>
          <w:rFonts w:ascii="Times New Roman" w:hAnsi="Times New Roman" w:cs="Times New Roman"/>
          <w:sz w:val="28"/>
          <w:szCs w:val="28"/>
        </w:rPr>
        <w:t>кочан</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капусты</w:t>
      </w:r>
      <w:r w:rsidRPr="00EB6533">
        <w:rPr>
          <w:rFonts w:ascii="Times New Roman" w:hAnsi="Times New Roman" w:cs="Times New Roman"/>
          <w:sz w:val="28"/>
          <w:szCs w:val="28"/>
          <w:lang w:val="fr-FR"/>
        </w:rPr>
        <w:t xml:space="preserve"> ». Comme ces comédies ont été traduites par un auteur ukrainien, une telle interprétation de la tournure italienne ne lui semblait pas incorrecte, car une locution pareille existait déjà dans la langue ukrainienne </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rPr>
        <w:t>Кругликова</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 xml:space="preserve">. En même temps des locutions pareilles étaient déjà connues dans la langue lettique :  </w:t>
      </w:r>
      <w:r w:rsidRPr="00EB6533">
        <w:rPr>
          <w:rFonts w:ascii="Times New Roman" w:hAnsi="Times New Roman" w:cs="Times New Roman"/>
          <w:i/>
          <w:sz w:val="28"/>
          <w:szCs w:val="28"/>
          <w:lang w:val="fr-FR"/>
        </w:rPr>
        <w:t>kapostgalva</w:t>
      </w:r>
      <w:r w:rsidRPr="00EB6533">
        <w:rPr>
          <w:rFonts w:ascii="Times New Roman" w:hAnsi="Times New Roman" w:cs="Times New Roman"/>
          <w:sz w:val="28"/>
          <w:szCs w:val="28"/>
          <w:lang w:val="fr-FR"/>
        </w:rPr>
        <w:t xml:space="preserve">, aussi bien que polonaise : </w:t>
      </w:r>
      <w:r w:rsidRPr="00EB6533">
        <w:rPr>
          <w:rFonts w:ascii="Times New Roman" w:hAnsi="Times New Roman" w:cs="Times New Roman"/>
          <w:i/>
          <w:sz w:val="28"/>
          <w:szCs w:val="28"/>
          <w:lang w:val="fr-FR"/>
        </w:rPr>
        <w:t>glova kapusciana</w:t>
      </w:r>
      <w:r w:rsidRPr="00EB6533">
        <w:rPr>
          <w:rFonts w:ascii="Times New Roman" w:hAnsi="Times New Roman" w:cs="Times New Roman"/>
          <w:sz w:val="28"/>
          <w:szCs w:val="28"/>
          <w:lang w:val="fr-FR"/>
        </w:rPr>
        <w:t xml:space="preserve"> </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rPr>
        <w:t>Кругликова</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 xml:space="preserve">.  </w:t>
      </w:r>
      <w:r w:rsidRPr="00827752">
        <w:rPr>
          <w:rFonts w:ascii="Times New Roman" w:hAnsi="Times New Roman" w:cs="Times New Roman"/>
          <w:sz w:val="28"/>
          <w:szCs w:val="28"/>
          <w:lang w:val="fr-FR"/>
        </w:rPr>
        <w:t xml:space="preserve">Selon les données des dictionnaires étymologiques, le mot « </w:t>
      </w:r>
      <w:r w:rsidRPr="00827752">
        <w:rPr>
          <w:rFonts w:ascii="Times New Roman" w:hAnsi="Times New Roman" w:cs="Times New Roman"/>
          <w:sz w:val="28"/>
          <w:szCs w:val="28"/>
        </w:rPr>
        <w:t>капуста</w:t>
      </w:r>
      <w:r w:rsidRPr="00827752">
        <w:rPr>
          <w:rFonts w:ascii="Times New Roman" w:hAnsi="Times New Roman" w:cs="Times New Roman"/>
          <w:sz w:val="28"/>
          <w:szCs w:val="28"/>
          <w:lang w:val="fr-FR"/>
        </w:rPr>
        <w:t> » a été emprunté par les langues slaves au latin : « </w:t>
      </w:r>
      <w:r w:rsidRPr="00827752">
        <w:rPr>
          <w:rFonts w:ascii="Times New Roman" w:hAnsi="Times New Roman" w:cs="Times New Roman"/>
          <w:i/>
          <w:sz w:val="28"/>
          <w:szCs w:val="28"/>
          <w:lang w:val="fr-FR"/>
        </w:rPr>
        <w:t xml:space="preserve">capitum – </w:t>
      </w:r>
      <w:r w:rsidRPr="00827752">
        <w:rPr>
          <w:rFonts w:ascii="Times New Roman" w:hAnsi="Times New Roman" w:cs="Times New Roman"/>
          <w:i/>
          <w:sz w:val="28"/>
          <w:szCs w:val="28"/>
        </w:rPr>
        <w:t>кочан</w:t>
      </w:r>
      <w:r w:rsidRPr="00827752">
        <w:rPr>
          <w:rFonts w:ascii="Times New Roman" w:hAnsi="Times New Roman" w:cs="Times New Roman"/>
          <w:i/>
          <w:sz w:val="28"/>
          <w:szCs w:val="28"/>
          <w:lang w:val="fr-FR"/>
        </w:rPr>
        <w:t xml:space="preserve"> </w:t>
      </w:r>
      <w:r w:rsidRPr="00827752">
        <w:rPr>
          <w:rFonts w:ascii="Times New Roman" w:hAnsi="Times New Roman" w:cs="Times New Roman"/>
          <w:i/>
          <w:sz w:val="28"/>
          <w:szCs w:val="28"/>
        </w:rPr>
        <w:t>капусты</w:t>
      </w:r>
      <w:r w:rsidRPr="00827752">
        <w:rPr>
          <w:rFonts w:ascii="Times New Roman" w:hAnsi="Times New Roman" w:cs="Times New Roman"/>
          <w:i/>
          <w:sz w:val="28"/>
          <w:szCs w:val="28"/>
          <w:lang w:val="fr-FR"/>
        </w:rPr>
        <w:t xml:space="preserve"> » </w:t>
      </w:r>
      <w:r w:rsidRPr="00827752">
        <w:rPr>
          <w:rFonts w:ascii="Times New Roman" w:hAnsi="Times New Roman" w:cs="Times New Roman"/>
          <w:sz w:val="28"/>
          <w:szCs w:val="28"/>
          <w:lang w:val="fr-FR"/>
        </w:rPr>
        <w:t xml:space="preserve"> né par suite de la contamination de « </w:t>
      </w:r>
      <w:r w:rsidRPr="00827752">
        <w:rPr>
          <w:rFonts w:ascii="Times New Roman" w:hAnsi="Times New Roman" w:cs="Times New Roman"/>
          <w:i/>
          <w:sz w:val="28"/>
          <w:szCs w:val="28"/>
          <w:lang w:val="fr-FR"/>
        </w:rPr>
        <w:t xml:space="preserve">caput – </w:t>
      </w:r>
      <w:r w:rsidRPr="00827752">
        <w:rPr>
          <w:rFonts w:ascii="Times New Roman" w:hAnsi="Times New Roman" w:cs="Times New Roman"/>
          <w:i/>
          <w:sz w:val="28"/>
          <w:szCs w:val="28"/>
        </w:rPr>
        <w:t>голова</w:t>
      </w:r>
      <w:r w:rsidRPr="00827752">
        <w:rPr>
          <w:rFonts w:ascii="Times New Roman" w:hAnsi="Times New Roman" w:cs="Times New Roman"/>
          <w:i/>
          <w:sz w:val="28"/>
          <w:szCs w:val="28"/>
          <w:lang w:val="fr-FR"/>
        </w:rPr>
        <w:t xml:space="preserve"> » et </w:t>
      </w:r>
      <w:r w:rsidR="00E32C42" w:rsidRPr="00827752">
        <w:rPr>
          <w:rFonts w:ascii="Times New Roman" w:hAnsi="Times New Roman" w:cs="Times New Roman"/>
          <w:i/>
          <w:sz w:val="28"/>
          <w:szCs w:val="28"/>
          <w:lang w:val="fr-FR"/>
        </w:rPr>
        <w:t xml:space="preserve">« capitum – la mangeaille ». </w:t>
      </w:r>
      <w:r w:rsidR="00E32C42" w:rsidRPr="00827752">
        <w:rPr>
          <w:rFonts w:ascii="Times New Roman" w:hAnsi="Times New Roman" w:cs="Times New Roman"/>
          <w:sz w:val="28"/>
          <w:szCs w:val="28"/>
          <w:lang w:val="fr-FR"/>
        </w:rPr>
        <w:t xml:space="preserve">On voit la spécification du terme « capitum » car les choux s’employaient pour nourrir le bétail </w:t>
      </w:r>
      <w:r w:rsidR="00D00BC3" w:rsidRPr="00827752">
        <w:rPr>
          <w:rFonts w:ascii="Times New Roman" w:hAnsi="Times New Roman" w:cs="Times New Roman"/>
          <w:sz w:val="28"/>
          <w:szCs w:val="28"/>
          <w:lang w:val="fr-FR"/>
        </w:rPr>
        <w:t>(</w:t>
      </w:r>
      <w:r w:rsidRPr="00827752">
        <w:rPr>
          <w:rFonts w:ascii="Times New Roman" w:hAnsi="Times New Roman" w:cs="Times New Roman"/>
          <w:sz w:val="28"/>
          <w:szCs w:val="28"/>
        </w:rPr>
        <w:t>Кругликова</w:t>
      </w:r>
      <w:r w:rsidR="00D00BC3" w:rsidRPr="00827752">
        <w:rPr>
          <w:rFonts w:ascii="Times New Roman" w:hAnsi="Times New Roman" w:cs="Times New Roman"/>
          <w:sz w:val="28"/>
          <w:szCs w:val="28"/>
          <w:lang w:val="fr-FR"/>
        </w:rPr>
        <w:t>)</w:t>
      </w:r>
      <w:r w:rsidRPr="00827752">
        <w:rPr>
          <w:rFonts w:ascii="Times New Roman" w:hAnsi="Times New Roman" w:cs="Times New Roman"/>
          <w:sz w:val="28"/>
          <w:szCs w:val="28"/>
          <w:lang w:val="fr-FR"/>
        </w:rPr>
        <w:t>. Aujourd’hui la comparaison de la tête de l’homme avec une tête de chou reste actuelle. En confrontant ces deux têtes on</w:t>
      </w:r>
      <w:r w:rsidR="00E32C42" w:rsidRPr="00827752">
        <w:rPr>
          <w:rFonts w:ascii="Times New Roman" w:hAnsi="Times New Roman" w:cs="Times New Roman"/>
          <w:sz w:val="28"/>
          <w:szCs w:val="28"/>
          <w:lang w:val="fr-FR"/>
        </w:rPr>
        <w:t xml:space="preserve"> fait allusion à une </w:t>
      </w:r>
      <w:r w:rsidRPr="00827752">
        <w:rPr>
          <w:rFonts w:ascii="Times New Roman" w:hAnsi="Times New Roman" w:cs="Times New Roman"/>
          <w:sz w:val="28"/>
          <w:szCs w:val="28"/>
          <w:lang w:val="fr-FR"/>
        </w:rPr>
        <w:t>personne ignorante, telle une tête de chou.</w:t>
      </w:r>
    </w:p>
    <w:p w:rsidR="00233E65" w:rsidRPr="00EB6533" w:rsidRDefault="00233E65" w:rsidP="005D6EB7">
      <w:pPr>
        <w:spacing w:after="0" w:line="360" w:lineRule="auto"/>
        <w:ind w:firstLine="709"/>
        <w:jc w:val="both"/>
        <w:rPr>
          <w:rFonts w:ascii="Times New Roman" w:hAnsi="Times New Roman" w:cs="Times New Roman"/>
          <w:sz w:val="28"/>
          <w:szCs w:val="28"/>
          <w:lang w:val="fr-FR"/>
        </w:rPr>
      </w:pPr>
      <w:r w:rsidRPr="00EB6533">
        <w:rPr>
          <w:rFonts w:ascii="Times New Roman" w:hAnsi="Times New Roman" w:cs="Times New Roman"/>
          <w:sz w:val="28"/>
          <w:szCs w:val="28"/>
          <w:lang w:val="fr-FR"/>
        </w:rPr>
        <w:t>Quant</w:t>
      </w:r>
      <w:r w:rsidRPr="00EB6533">
        <w:rPr>
          <w:rFonts w:ascii="Times New Roman" w:hAnsi="Times New Roman" w:cs="Times New Roman"/>
          <w:sz w:val="28"/>
          <w:szCs w:val="28"/>
        </w:rPr>
        <w:t xml:space="preserve"> à </w:t>
      </w:r>
      <w:r w:rsidRPr="00EB6533">
        <w:rPr>
          <w:rFonts w:ascii="Times New Roman" w:hAnsi="Times New Roman" w:cs="Times New Roman"/>
          <w:sz w:val="28"/>
          <w:szCs w:val="28"/>
          <w:lang w:val="fr-FR"/>
        </w:rPr>
        <w:t>l</w:t>
      </w:r>
      <w:r w:rsidRPr="00EB6533">
        <w:rPr>
          <w:rFonts w:ascii="Times New Roman" w:hAnsi="Times New Roman" w:cs="Times New Roman"/>
          <w:sz w:val="28"/>
          <w:szCs w:val="28"/>
        </w:rPr>
        <w:t>’</w:t>
      </w:r>
      <w:r w:rsidRPr="00EB6533">
        <w:rPr>
          <w:rFonts w:ascii="Times New Roman" w:hAnsi="Times New Roman" w:cs="Times New Roman"/>
          <w:sz w:val="28"/>
          <w:szCs w:val="28"/>
          <w:lang w:val="fr-FR"/>
        </w:rPr>
        <w:t>expression</w:t>
      </w:r>
      <w:r w:rsidRPr="00EB6533">
        <w:rPr>
          <w:rFonts w:ascii="Times New Roman" w:hAnsi="Times New Roman" w:cs="Times New Roman"/>
          <w:sz w:val="28"/>
          <w:szCs w:val="28"/>
        </w:rPr>
        <w:t xml:space="preserve"> </w:t>
      </w:r>
      <w:r w:rsidRPr="00EB6533">
        <w:rPr>
          <w:rFonts w:ascii="Times New Roman" w:hAnsi="Times New Roman" w:cs="Times New Roman"/>
          <w:i/>
          <w:sz w:val="28"/>
          <w:szCs w:val="28"/>
        </w:rPr>
        <w:t>голова садовая</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on</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y</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attribue</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un</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sens</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pareil</w:t>
      </w:r>
      <w:r w:rsidRPr="00EB6533">
        <w:rPr>
          <w:rFonts w:ascii="Times New Roman" w:hAnsi="Times New Roman" w:cs="Times New Roman"/>
          <w:sz w:val="28"/>
          <w:szCs w:val="28"/>
        </w:rPr>
        <w:t xml:space="preserve"> à «</w:t>
      </w:r>
      <w:r w:rsidRPr="00EB6533">
        <w:rPr>
          <w:rFonts w:ascii="Times New Roman" w:hAnsi="Times New Roman" w:cs="Times New Roman"/>
          <w:sz w:val="28"/>
          <w:szCs w:val="28"/>
          <w:lang w:val="fr-FR"/>
        </w:rPr>
        <w:t> </w:t>
      </w:r>
      <w:r w:rsidRPr="00EB6533">
        <w:rPr>
          <w:rFonts w:ascii="Times New Roman" w:hAnsi="Times New Roman" w:cs="Times New Roman"/>
          <w:i/>
          <w:sz w:val="28"/>
          <w:szCs w:val="28"/>
        </w:rPr>
        <w:t>капустная голова</w:t>
      </w:r>
      <w:r w:rsidRPr="00EB6533">
        <w:rPr>
          <w:rFonts w:ascii="Times New Roman" w:hAnsi="Times New Roman" w:cs="Times New Roman"/>
          <w:i/>
          <w:sz w:val="28"/>
          <w:szCs w:val="28"/>
          <w:lang w:val="fr-FR"/>
        </w:rPr>
        <w:t> </w:t>
      </w:r>
      <w:r w:rsidRPr="00EB6533">
        <w:rPr>
          <w:rFonts w:ascii="Times New Roman" w:hAnsi="Times New Roman" w:cs="Times New Roman"/>
          <w:i/>
          <w:sz w:val="28"/>
          <w:szCs w:val="28"/>
        </w:rPr>
        <w:t>»</w:t>
      </w:r>
      <w:r w:rsidRPr="00EB6533">
        <w:rPr>
          <w:rFonts w:ascii="Times New Roman" w:hAnsi="Times New Roman" w:cs="Times New Roman"/>
          <w:i/>
          <w:sz w:val="28"/>
          <w:szCs w:val="28"/>
          <w:lang w:val="fr-FR"/>
        </w:rPr>
        <w:t> </w:t>
      </w:r>
      <w:r w:rsidRPr="00EB6533">
        <w:rPr>
          <w:rFonts w:ascii="Times New Roman" w:hAnsi="Times New Roman" w:cs="Times New Roman"/>
          <w:sz w:val="28"/>
          <w:szCs w:val="28"/>
        </w:rPr>
        <w:t xml:space="preserve">: « Это людям-то помогать вредно? – с задором спросил Фома. – Эх: голова садовая, то есть – капуста! – сказал Маякин с улыбочкой » </w:t>
      </w:r>
      <w:r w:rsidR="00D00BC3" w:rsidRPr="00EB6533">
        <w:rPr>
          <w:rFonts w:ascii="Times New Roman" w:hAnsi="Times New Roman" w:cs="Times New Roman"/>
          <w:sz w:val="28"/>
          <w:szCs w:val="28"/>
        </w:rPr>
        <w:t>(</w:t>
      </w:r>
      <w:r w:rsidRPr="00EB6533">
        <w:rPr>
          <w:rFonts w:ascii="Times New Roman" w:hAnsi="Times New Roman" w:cs="Times New Roman"/>
          <w:sz w:val="28"/>
          <w:szCs w:val="28"/>
        </w:rPr>
        <w:t>Горький, Кругликова</w:t>
      </w:r>
      <w:r w:rsidR="00D00BC3" w:rsidRPr="00EB6533">
        <w:rPr>
          <w:rFonts w:ascii="Times New Roman" w:hAnsi="Times New Roman" w:cs="Times New Roman"/>
          <w:sz w:val="28"/>
          <w:szCs w:val="28"/>
        </w:rPr>
        <w:t>)</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 xml:space="preserve">La ressemblance de ces locutions permet de supposer que leurs origines soient proches, pourtant il reste à comprendre pourquoi le chou est une tête « fruitière » et pas « légumière ». </w:t>
      </w:r>
    </w:p>
    <w:p w:rsidR="00233E65" w:rsidRPr="00EB6533" w:rsidRDefault="00233E65" w:rsidP="005D6EB7">
      <w:pPr>
        <w:spacing w:after="0" w:line="360" w:lineRule="auto"/>
        <w:ind w:firstLine="709"/>
        <w:jc w:val="both"/>
        <w:rPr>
          <w:rFonts w:ascii="Times New Roman" w:hAnsi="Times New Roman" w:cs="Times New Roman"/>
          <w:sz w:val="28"/>
          <w:szCs w:val="28"/>
          <w:lang w:val="fr-FR"/>
        </w:rPr>
      </w:pPr>
      <w:r w:rsidRPr="00EB6533">
        <w:rPr>
          <w:rFonts w:ascii="Times New Roman" w:hAnsi="Times New Roman" w:cs="Times New Roman"/>
          <w:sz w:val="28"/>
          <w:szCs w:val="28"/>
          <w:lang w:val="fr-FR"/>
        </w:rPr>
        <w:lastRenderedPageBreak/>
        <w:t>Il est à noter que dans le dictionnaire « </w:t>
      </w:r>
      <w:r w:rsidRPr="00EB6533">
        <w:rPr>
          <w:rFonts w:ascii="Times New Roman" w:hAnsi="Times New Roman" w:cs="Times New Roman"/>
          <w:sz w:val="28"/>
          <w:szCs w:val="28"/>
        </w:rPr>
        <w:t>Ярославский</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областной</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словарь</w:t>
      </w:r>
      <w:r w:rsidRPr="00EB6533">
        <w:rPr>
          <w:rFonts w:ascii="Times New Roman" w:hAnsi="Times New Roman" w:cs="Times New Roman"/>
          <w:sz w:val="28"/>
          <w:szCs w:val="28"/>
          <w:lang w:val="fr-FR"/>
        </w:rPr>
        <w:t> » le mot « </w:t>
      </w:r>
      <w:r w:rsidRPr="00EB6533">
        <w:rPr>
          <w:rFonts w:ascii="Times New Roman" w:hAnsi="Times New Roman" w:cs="Times New Roman"/>
          <w:sz w:val="28"/>
          <w:szCs w:val="28"/>
        </w:rPr>
        <w:t>сад</w:t>
      </w:r>
      <w:r w:rsidRPr="00EB6533">
        <w:rPr>
          <w:rFonts w:ascii="Times New Roman" w:hAnsi="Times New Roman" w:cs="Times New Roman"/>
          <w:sz w:val="28"/>
          <w:szCs w:val="28"/>
          <w:lang w:val="fr-FR"/>
        </w:rPr>
        <w:t xml:space="preserve"> » au singulier est défini comme « </w:t>
      </w:r>
      <w:r w:rsidRPr="00EB6533">
        <w:rPr>
          <w:rFonts w:ascii="Times New Roman" w:hAnsi="Times New Roman" w:cs="Times New Roman"/>
          <w:sz w:val="28"/>
          <w:szCs w:val="28"/>
        </w:rPr>
        <w:t>огород</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участок</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земли</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для</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посадки</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овощей</w:t>
      </w:r>
      <w:r w:rsidRPr="00EB6533">
        <w:rPr>
          <w:rFonts w:ascii="Times New Roman" w:hAnsi="Times New Roman" w:cs="Times New Roman"/>
          <w:sz w:val="28"/>
          <w:szCs w:val="28"/>
          <w:lang w:val="fr-FR"/>
        </w:rPr>
        <w:t> » et au pluriel – comme « </w:t>
      </w:r>
      <w:r w:rsidRPr="00EB6533">
        <w:rPr>
          <w:rFonts w:ascii="Times New Roman" w:hAnsi="Times New Roman" w:cs="Times New Roman"/>
          <w:sz w:val="28"/>
          <w:szCs w:val="28"/>
        </w:rPr>
        <w:t>овощи</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посаженные</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в</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огороде</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овощи</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особенно</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капуста</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пущенные</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на</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семена</w:t>
      </w:r>
      <w:r w:rsidRPr="00EB6533">
        <w:rPr>
          <w:rFonts w:ascii="Times New Roman" w:hAnsi="Times New Roman" w:cs="Times New Roman"/>
          <w:sz w:val="28"/>
          <w:szCs w:val="28"/>
          <w:lang w:val="fr-FR"/>
        </w:rPr>
        <w:t xml:space="preserve"> » </w:t>
      </w:r>
      <w:r w:rsidR="00D00BC3" w:rsidRPr="00EB6533">
        <w:rPr>
          <w:rFonts w:ascii="Times New Roman" w:hAnsi="Times New Roman" w:cs="Times New Roman"/>
          <w:sz w:val="28"/>
          <w:szCs w:val="28"/>
          <w:lang w:val="fr-FR"/>
        </w:rPr>
        <w:t>(</w:t>
      </w:r>
      <w:r w:rsidR="009E6DC8">
        <w:rPr>
          <w:rFonts w:ascii="Times New Roman" w:hAnsi="Times New Roman" w:cs="Times New Roman"/>
          <w:sz w:val="28"/>
          <w:szCs w:val="28"/>
        </w:rPr>
        <w:t>Мельниченко</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 Le dictionnaire de Dahl précise que le substantif « </w:t>
      </w:r>
      <w:r w:rsidRPr="00EB6533">
        <w:rPr>
          <w:rFonts w:ascii="Times New Roman" w:hAnsi="Times New Roman" w:cs="Times New Roman"/>
          <w:sz w:val="28"/>
          <w:szCs w:val="28"/>
        </w:rPr>
        <w:t>сад</w:t>
      </w:r>
      <w:r w:rsidRPr="00EB6533">
        <w:rPr>
          <w:rFonts w:ascii="Times New Roman" w:hAnsi="Times New Roman" w:cs="Times New Roman"/>
          <w:sz w:val="28"/>
          <w:szCs w:val="28"/>
          <w:lang w:val="fr-FR"/>
        </w:rPr>
        <w:t> » était employé sur les territoires du côté d’Arkhangelsk au sens de « </w:t>
      </w:r>
      <w:r w:rsidRPr="00EB6533">
        <w:rPr>
          <w:rFonts w:ascii="Times New Roman" w:hAnsi="Times New Roman" w:cs="Times New Roman"/>
          <w:sz w:val="28"/>
          <w:szCs w:val="28"/>
        </w:rPr>
        <w:t>огород</w:t>
      </w:r>
      <w:r w:rsidRPr="00EB6533">
        <w:rPr>
          <w:rFonts w:ascii="Times New Roman" w:hAnsi="Times New Roman" w:cs="Times New Roman"/>
          <w:sz w:val="28"/>
          <w:szCs w:val="28"/>
          <w:lang w:val="fr-FR"/>
        </w:rPr>
        <w:t> » dans « </w:t>
      </w:r>
      <w:r w:rsidRPr="00EB6533">
        <w:rPr>
          <w:rFonts w:ascii="Times New Roman" w:hAnsi="Times New Roman" w:cs="Times New Roman"/>
          <w:sz w:val="28"/>
          <w:szCs w:val="28"/>
        </w:rPr>
        <w:t>сады</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картофельные</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сады</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овощные</w:t>
      </w:r>
      <w:r w:rsidRPr="00EB6533">
        <w:rPr>
          <w:rFonts w:ascii="Times New Roman" w:hAnsi="Times New Roman" w:cs="Times New Roman"/>
          <w:sz w:val="28"/>
          <w:szCs w:val="28"/>
          <w:lang w:val="fr-FR"/>
        </w:rPr>
        <w:t xml:space="preserve"> » </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rPr>
        <w:t>Даль</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 Dans</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le</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dictionnaire</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 </w:t>
      </w:r>
      <w:r w:rsidRPr="00EB6533">
        <w:rPr>
          <w:rFonts w:ascii="Times New Roman" w:hAnsi="Times New Roman" w:cs="Times New Roman"/>
          <w:sz w:val="28"/>
          <w:szCs w:val="28"/>
        </w:rPr>
        <w:t>Словарь русских говоров Новосибирской области</w:t>
      </w:r>
      <w:r w:rsidRPr="00EB6533">
        <w:rPr>
          <w:rFonts w:ascii="Times New Roman" w:hAnsi="Times New Roman" w:cs="Times New Roman"/>
          <w:sz w:val="28"/>
          <w:szCs w:val="28"/>
          <w:lang w:val="fr-FR"/>
        </w:rPr>
        <w:t> </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on</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trouve</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le</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mot</w:t>
      </w:r>
      <w:r w:rsidRPr="00EB6533">
        <w:rPr>
          <w:rFonts w:ascii="Times New Roman" w:hAnsi="Times New Roman" w:cs="Times New Roman"/>
          <w:sz w:val="28"/>
          <w:szCs w:val="28"/>
        </w:rPr>
        <w:t xml:space="preserve"> « садовка – огородное растение, посаженное на семена</w:t>
      </w:r>
      <w:r w:rsidRPr="00EB6533">
        <w:rPr>
          <w:rFonts w:ascii="Times New Roman" w:hAnsi="Times New Roman" w:cs="Times New Roman"/>
          <w:sz w:val="28"/>
          <w:szCs w:val="28"/>
          <w:lang w:val="fr-FR"/>
        </w:rPr>
        <w:t> </w:t>
      </w:r>
      <w:r w:rsidRPr="00EB6533">
        <w:rPr>
          <w:rFonts w:ascii="Times New Roman" w:hAnsi="Times New Roman" w:cs="Times New Roman"/>
          <w:sz w:val="28"/>
          <w:szCs w:val="28"/>
        </w:rPr>
        <w:t xml:space="preserve">»  </w:t>
      </w:r>
      <w:r w:rsidR="00D00BC3" w:rsidRPr="00EB6533">
        <w:rPr>
          <w:rFonts w:ascii="Times New Roman" w:hAnsi="Times New Roman" w:cs="Times New Roman"/>
          <w:sz w:val="28"/>
          <w:szCs w:val="28"/>
        </w:rPr>
        <w:t>(</w:t>
      </w:r>
      <w:r w:rsidR="00B23639">
        <w:rPr>
          <w:rFonts w:ascii="Times New Roman" w:hAnsi="Times New Roman" w:cs="Times New Roman"/>
          <w:sz w:val="28"/>
          <w:szCs w:val="28"/>
        </w:rPr>
        <w:t>Федоров</w:t>
      </w:r>
      <w:r w:rsidR="00D00BC3" w:rsidRPr="00EB6533">
        <w:rPr>
          <w:rFonts w:ascii="Times New Roman" w:hAnsi="Times New Roman" w:cs="Times New Roman"/>
          <w:sz w:val="28"/>
          <w:szCs w:val="28"/>
        </w:rPr>
        <w:t>)</w:t>
      </w:r>
      <w:r w:rsidRPr="00EB6533">
        <w:rPr>
          <w:rFonts w:ascii="Times New Roman" w:hAnsi="Times New Roman" w:cs="Times New Roman"/>
          <w:sz w:val="28"/>
          <w:szCs w:val="28"/>
        </w:rPr>
        <w:t>.</w:t>
      </w:r>
      <w:r w:rsidRPr="00EB6533">
        <w:rPr>
          <w:rFonts w:ascii="Times New Roman" w:hAnsi="Times New Roman" w:cs="Times New Roman"/>
          <w:sz w:val="28"/>
          <w:szCs w:val="28"/>
          <w:lang w:val="fr-FR"/>
        </w:rPr>
        <w:t> Le</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dictionnaire</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 </w:t>
      </w:r>
      <w:r w:rsidRPr="00EB6533">
        <w:rPr>
          <w:rFonts w:ascii="Times New Roman" w:hAnsi="Times New Roman" w:cs="Times New Roman"/>
          <w:sz w:val="28"/>
          <w:szCs w:val="28"/>
        </w:rPr>
        <w:t xml:space="preserve">Словарь русского языка </w:t>
      </w:r>
      <w:r w:rsidRPr="00EB6533">
        <w:rPr>
          <w:rFonts w:ascii="Times New Roman" w:hAnsi="Times New Roman" w:cs="Times New Roman"/>
          <w:sz w:val="28"/>
          <w:szCs w:val="28"/>
          <w:lang w:val="en-US"/>
        </w:rPr>
        <w:t>XI</w:t>
      </w:r>
      <w:r w:rsidRPr="00EB6533">
        <w:rPr>
          <w:rFonts w:ascii="Times New Roman" w:hAnsi="Times New Roman" w:cs="Times New Roman"/>
          <w:sz w:val="28"/>
          <w:szCs w:val="28"/>
        </w:rPr>
        <w:t xml:space="preserve"> – </w:t>
      </w:r>
      <w:r w:rsidRPr="00EB6533">
        <w:rPr>
          <w:rFonts w:ascii="Times New Roman" w:hAnsi="Times New Roman" w:cs="Times New Roman"/>
          <w:sz w:val="28"/>
          <w:szCs w:val="28"/>
          <w:lang w:val="en-US"/>
        </w:rPr>
        <w:t>XVII</w:t>
      </w:r>
      <w:r w:rsidRPr="00EB6533">
        <w:rPr>
          <w:rFonts w:ascii="Times New Roman" w:hAnsi="Times New Roman" w:cs="Times New Roman"/>
          <w:sz w:val="28"/>
          <w:szCs w:val="28"/>
        </w:rPr>
        <w:t xml:space="preserve"> в.в.</w:t>
      </w:r>
      <w:r w:rsidRPr="00EB6533">
        <w:rPr>
          <w:rFonts w:ascii="Times New Roman" w:hAnsi="Times New Roman" w:cs="Times New Roman"/>
          <w:sz w:val="28"/>
          <w:szCs w:val="28"/>
          <w:lang w:val="fr-FR"/>
        </w:rPr>
        <w:t> </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fixe</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en-US"/>
        </w:rPr>
        <w:t>le</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en-US"/>
        </w:rPr>
        <w:t>terme</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 </w:t>
      </w:r>
      <w:r w:rsidRPr="00EB6533">
        <w:rPr>
          <w:rFonts w:ascii="Times New Roman" w:hAnsi="Times New Roman" w:cs="Times New Roman"/>
          <w:sz w:val="28"/>
          <w:szCs w:val="28"/>
        </w:rPr>
        <w:t>садовый овощ</w:t>
      </w:r>
      <w:r w:rsidRPr="00EB6533">
        <w:rPr>
          <w:rFonts w:ascii="Times New Roman" w:hAnsi="Times New Roman" w:cs="Times New Roman"/>
          <w:sz w:val="28"/>
          <w:szCs w:val="28"/>
          <w:lang w:val="fr-FR"/>
        </w:rPr>
        <w:t> </w:t>
      </w:r>
      <w:r w:rsidRPr="00EB6533">
        <w:rPr>
          <w:rFonts w:ascii="Times New Roman" w:hAnsi="Times New Roman" w:cs="Times New Roman"/>
          <w:sz w:val="28"/>
          <w:szCs w:val="28"/>
        </w:rPr>
        <w:t>»</w:t>
      </w:r>
      <w:proofErr w:type="gramStart"/>
      <w:r w:rsidRPr="00EB6533">
        <w:rPr>
          <w:rFonts w:ascii="Times New Roman" w:hAnsi="Times New Roman" w:cs="Times New Roman"/>
          <w:sz w:val="28"/>
          <w:szCs w:val="28"/>
          <w:lang w:val="fr-FR"/>
        </w:rPr>
        <w:t> </w:t>
      </w:r>
      <w:r w:rsidRPr="00EB6533">
        <w:rPr>
          <w:rFonts w:ascii="Times New Roman" w:hAnsi="Times New Roman" w:cs="Times New Roman"/>
          <w:sz w:val="28"/>
          <w:szCs w:val="28"/>
        </w:rPr>
        <w:t>:</w:t>
      </w:r>
      <w:proofErr w:type="gramEnd"/>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 </w:t>
      </w:r>
      <w:proofErr w:type="gramStart"/>
      <w:r w:rsidRPr="00EB6533">
        <w:rPr>
          <w:rFonts w:ascii="Times New Roman" w:hAnsi="Times New Roman" w:cs="Times New Roman"/>
          <w:sz w:val="28"/>
          <w:szCs w:val="28"/>
        </w:rPr>
        <w:t>А буде в прием против сей росписки в огородах садового овощу, хоромного строения и рыбных сначтей не объявитца,  и то взять на мне, игумене Афонасие с братию</w:t>
      </w:r>
      <w:r w:rsidRPr="00EB6533">
        <w:rPr>
          <w:rFonts w:ascii="Times New Roman" w:hAnsi="Times New Roman" w:cs="Times New Roman"/>
          <w:sz w:val="28"/>
          <w:szCs w:val="28"/>
          <w:lang w:val="fr-FR"/>
        </w:rPr>
        <w:t> </w:t>
      </w:r>
      <w:r w:rsidRPr="00EB6533">
        <w:rPr>
          <w:rFonts w:ascii="Times New Roman" w:hAnsi="Times New Roman" w:cs="Times New Roman"/>
          <w:sz w:val="28"/>
          <w:szCs w:val="28"/>
        </w:rPr>
        <w:t xml:space="preserve">» </w:t>
      </w:r>
      <w:r w:rsidR="00D00BC3" w:rsidRPr="00EB6533">
        <w:rPr>
          <w:rFonts w:ascii="Times New Roman" w:hAnsi="Times New Roman" w:cs="Times New Roman"/>
          <w:sz w:val="28"/>
          <w:szCs w:val="28"/>
          <w:lang w:val="fr-FR"/>
        </w:rPr>
        <w:t>(</w:t>
      </w:r>
      <w:r w:rsidR="00223BC3">
        <w:rPr>
          <w:rFonts w:ascii="Times New Roman" w:hAnsi="Times New Roman" w:cs="Times New Roman"/>
          <w:sz w:val="28"/>
          <w:szCs w:val="28"/>
        </w:rPr>
        <w:t>Бахилина</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w:t>
      </w:r>
      <w:proofErr w:type="gramEnd"/>
      <w:r w:rsidRPr="00EB6533">
        <w:rPr>
          <w:rFonts w:ascii="Times New Roman" w:hAnsi="Times New Roman" w:cs="Times New Roman"/>
          <w:sz w:val="28"/>
          <w:szCs w:val="28"/>
          <w:lang w:val="fr-FR"/>
        </w:rPr>
        <w:t xml:space="preserve"> Ainsi, voit-on l’unification des sens « </w:t>
      </w:r>
      <w:r w:rsidRPr="00EB6533">
        <w:rPr>
          <w:rFonts w:ascii="Times New Roman" w:hAnsi="Times New Roman" w:cs="Times New Roman"/>
          <w:sz w:val="28"/>
          <w:szCs w:val="28"/>
        </w:rPr>
        <w:t>огородный</w:t>
      </w:r>
      <w:r w:rsidRPr="00EB6533">
        <w:rPr>
          <w:rFonts w:ascii="Times New Roman" w:hAnsi="Times New Roman" w:cs="Times New Roman"/>
          <w:sz w:val="28"/>
          <w:szCs w:val="28"/>
          <w:lang w:val="fr-FR"/>
        </w:rPr>
        <w:t xml:space="preserve"> » et « </w:t>
      </w:r>
      <w:r w:rsidRPr="00EB6533">
        <w:rPr>
          <w:rFonts w:ascii="Times New Roman" w:hAnsi="Times New Roman" w:cs="Times New Roman"/>
          <w:sz w:val="28"/>
          <w:szCs w:val="28"/>
        </w:rPr>
        <w:t>садовый</w:t>
      </w:r>
      <w:r w:rsidRPr="00EB6533">
        <w:rPr>
          <w:rFonts w:ascii="Times New Roman" w:hAnsi="Times New Roman" w:cs="Times New Roman"/>
          <w:sz w:val="28"/>
          <w:szCs w:val="28"/>
          <w:lang w:val="fr-FR"/>
        </w:rPr>
        <w:t xml:space="preserve"> » dans le seul terme « </w:t>
      </w:r>
      <w:r w:rsidRPr="00EB6533">
        <w:rPr>
          <w:rFonts w:ascii="Times New Roman" w:hAnsi="Times New Roman" w:cs="Times New Roman"/>
          <w:sz w:val="28"/>
          <w:szCs w:val="28"/>
        </w:rPr>
        <w:t>садовый</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овощ</w:t>
      </w:r>
      <w:r w:rsidRPr="00EB6533">
        <w:rPr>
          <w:rFonts w:ascii="Times New Roman" w:hAnsi="Times New Roman" w:cs="Times New Roman"/>
          <w:sz w:val="28"/>
          <w:szCs w:val="28"/>
          <w:lang w:val="fr-FR"/>
        </w:rPr>
        <w:t> »  qui explique l’image de la locution «</w:t>
      </w:r>
      <w:r w:rsidRPr="00EB6533">
        <w:rPr>
          <w:rFonts w:ascii="Times New Roman" w:hAnsi="Times New Roman" w:cs="Times New Roman"/>
          <w:i/>
          <w:sz w:val="28"/>
          <w:szCs w:val="28"/>
        </w:rPr>
        <w:t>голова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садовая</w:t>
      </w:r>
      <w:r w:rsidRPr="00EB6533">
        <w:rPr>
          <w:rFonts w:ascii="Times New Roman" w:hAnsi="Times New Roman" w:cs="Times New Roman"/>
          <w:sz w:val="28"/>
          <w:szCs w:val="28"/>
          <w:lang w:val="fr-FR"/>
        </w:rPr>
        <w:t> ». </w:t>
      </w:r>
    </w:p>
    <w:p w:rsidR="00233E65" w:rsidRPr="00EB6533" w:rsidRDefault="00233E65" w:rsidP="005D6EB7">
      <w:pPr>
        <w:spacing w:after="0" w:line="360" w:lineRule="auto"/>
        <w:ind w:firstLine="709"/>
        <w:jc w:val="both"/>
        <w:rPr>
          <w:rFonts w:ascii="Times New Roman" w:hAnsi="Times New Roman" w:cs="Times New Roman"/>
          <w:sz w:val="28"/>
          <w:szCs w:val="28"/>
          <w:lang w:val="fr-FR"/>
        </w:rPr>
      </w:pPr>
      <w:r w:rsidRPr="00EB6533">
        <w:rPr>
          <w:rFonts w:ascii="Times New Roman" w:hAnsi="Times New Roman" w:cs="Times New Roman"/>
          <w:sz w:val="28"/>
          <w:szCs w:val="28"/>
          <w:lang w:val="fr-FR"/>
        </w:rPr>
        <w:t>Les locutions</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солома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в</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голове</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голова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трухой</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набита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толоконный</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лоб</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мякинная</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голова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у</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него</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в</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голове</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пелева</w:t>
      </w:r>
      <w:r w:rsidRPr="00EB6533">
        <w:rPr>
          <w:rFonts w:ascii="Times New Roman" w:hAnsi="Times New Roman" w:cs="Times New Roman"/>
          <w:sz w:val="28"/>
          <w:szCs w:val="28"/>
          <w:lang w:val="fr-FR"/>
        </w:rPr>
        <w:t xml:space="preserve"> peuvent être unies par l’image d’une tête « bondée » de quelque chose d’inutile comparée à des capacités intellectuelles humaines </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rPr>
        <w:t>Даль</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Кругликова</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 xml:space="preserve">.  </w:t>
      </w:r>
    </w:p>
    <w:p w:rsidR="00233E65" w:rsidRPr="00EB6533" w:rsidRDefault="00233E65" w:rsidP="005D6EB7">
      <w:pPr>
        <w:spacing w:after="0" w:line="360" w:lineRule="auto"/>
        <w:ind w:firstLine="709"/>
        <w:jc w:val="both"/>
        <w:rPr>
          <w:rFonts w:ascii="Times New Roman" w:hAnsi="Times New Roman" w:cs="Times New Roman"/>
          <w:sz w:val="28"/>
          <w:szCs w:val="28"/>
          <w:lang w:val="fr-FR"/>
        </w:rPr>
      </w:pPr>
      <w:proofErr w:type="gramStart"/>
      <w:r w:rsidRPr="00EB6533">
        <w:rPr>
          <w:rFonts w:ascii="Times New Roman" w:hAnsi="Times New Roman" w:cs="Times New Roman"/>
          <w:i/>
          <w:sz w:val="28"/>
          <w:szCs w:val="28"/>
        </w:rPr>
        <w:t>Мякинная</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голова</w:t>
      </w:r>
      <w:r w:rsidRPr="00EB6533">
        <w:rPr>
          <w:rFonts w:ascii="Times New Roman" w:hAnsi="Times New Roman" w:cs="Times New Roman"/>
          <w:i/>
          <w:sz w:val="28"/>
          <w:szCs w:val="28"/>
          <w:lang w:val="fr-FR"/>
        </w:rPr>
        <w:t xml:space="preserve"> </w:t>
      </w:r>
      <w:r w:rsidRPr="00EB6533">
        <w:rPr>
          <w:rFonts w:ascii="Times New Roman" w:hAnsi="Times New Roman" w:cs="Times New Roman"/>
          <w:sz w:val="28"/>
          <w:szCs w:val="28"/>
          <w:lang w:val="fr-FR"/>
        </w:rPr>
        <w:t>est une métaphore à la base de l’adjectif «</w:t>
      </w:r>
      <w:r w:rsidRPr="00EB6533">
        <w:rPr>
          <w:rFonts w:ascii="Times New Roman" w:hAnsi="Times New Roman" w:cs="Times New Roman"/>
          <w:i/>
          <w:sz w:val="28"/>
          <w:szCs w:val="28"/>
        </w:rPr>
        <w:t>мякинная</w:t>
      </w:r>
      <w:r w:rsidRPr="00EB6533">
        <w:rPr>
          <w:rFonts w:ascii="Times New Roman" w:hAnsi="Times New Roman" w:cs="Times New Roman"/>
          <w:sz w:val="28"/>
          <w:szCs w:val="28"/>
          <w:lang w:val="fr-FR"/>
        </w:rPr>
        <w:t xml:space="preserve"> » lié avec « </w:t>
      </w:r>
      <w:r w:rsidRPr="00EB6533">
        <w:rPr>
          <w:rFonts w:ascii="Times New Roman" w:hAnsi="Times New Roman" w:cs="Times New Roman"/>
          <w:i/>
          <w:sz w:val="28"/>
          <w:szCs w:val="28"/>
        </w:rPr>
        <w:t>мягкий</w:t>
      </w:r>
      <w:r w:rsidRPr="00EB6533">
        <w:rPr>
          <w:rFonts w:ascii="Times New Roman" w:hAnsi="Times New Roman" w:cs="Times New Roman"/>
          <w:sz w:val="28"/>
          <w:szCs w:val="28"/>
          <w:lang w:val="fr-FR"/>
        </w:rPr>
        <w:t> » qui prend une nuance péjorati</w:t>
      </w:r>
      <w:r w:rsidR="00827752">
        <w:rPr>
          <w:rFonts w:ascii="Times New Roman" w:hAnsi="Times New Roman" w:cs="Times New Roman"/>
          <w:sz w:val="28"/>
          <w:szCs w:val="28"/>
          <w:lang w:val="fr-FR"/>
        </w:rPr>
        <w:t>ve</w:t>
      </w:r>
      <w:r w:rsidRPr="00EB6533">
        <w:rPr>
          <w:rFonts w:ascii="Times New Roman" w:hAnsi="Times New Roman" w:cs="Times New Roman"/>
          <w:sz w:val="28"/>
          <w:szCs w:val="28"/>
          <w:lang w:val="fr-FR"/>
        </w:rPr>
        <w:t>.</w:t>
      </w:r>
      <w:proofErr w:type="gramEnd"/>
      <w:r w:rsidRPr="00EB6533">
        <w:rPr>
          <w:rFonts w:ascii="Times New Roman" w:hAnsi="Times New Roman" w:cs="Times New Roman"/>
          <w:sz w:val="28"/>
          <w:szCs w:val="28"/>
          <w:lang w:val="fr-FR"/>
        </w:rPr>
        <w:t xml:space="preserve"> Ici on compare le contenu de la tête avec de la mie du pain mal cuit qui signale la mauvaise qualité du produit </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rPr>
        <w:t>Даль</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 C’est-à-dire on attribue un niveau bas aux qualités intellectuelles d’une personne qui a «</w:t>
      </w:r>
      <w:r w:rsidRPr="00EB6533">
        <w:rPr>
          <w:rFonts w:ascii="Times New Roman" w:hAnsi="Times New Roman" w:cs="Times New Roman"/>
          <w:i/>
          <w:sz w:val="28"/>
          <w:szCs w:val="28"/>
        </w:rPr>
        <w:t>мякинная</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голова</w:t>
      </w:r>
      <w:r w:rsidRPr="00EB6533">
        <w:rPr>
          <w:rFonts w:ascii="Times New Roman" w:hAnsi="Times New Roman" w:cs="Times New Roman"/>
          <w:sz w:val="28"/>
          <w:szCs w:val="28"/>
          <w:lang w:val="fr-FR"/>
        </w:rPr>
        <w:t> ».  </w:t>
      </w:r>
    </w:p>
    <w:p w:rsidR="00233E65" w:rsidRPr="00EB6533" w:rsidRDefault="00233E65" w:rsidP="005D6EB7">
      <w:pPr>
        <w:spacing w:after="0" w:line="360" w:lineRule="auto"/>
        <w:ind w:firstLine="709"/>
        <w:jc w:val="both"/>
        <w:rPr>
          <w:rFonts w:ascii="Times New Roman" w:hAnsi="Times New Roman" w:cs="Times New Roman"/>
          <w:sz w:val="28"/>
          <w:szCs w:val="28"/>
          <w:lang w:val="fr-FR"/>
        </w:rPr>
      </w:pPr>
      <w:r w:rsidRPr="00EB6533">
        <w:rPr>
          <w:rFonts w:ascii="Times New Roman" w:hAnsi="Times New Roman" w:cs="Times New Roman"/>
          <w:sz w:val="28"/>
          <w:szCs w:val="28"/>
          <w:lang w:val="fr-FR"/>
        </w:rPr>
        <w:t>Celui à propos de qui on dit</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у</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него</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в</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голове</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пелева</w:t>
      </w:r>
      <w:r w:rsidRPr="00EB6533">
        <w:rPr>
          <w:rFonts w:ascii="Times New Roman" w:hAnsi="Times New Roman" w:cs="Times New Roman"/>
          <w:i/>
          <w:sz w:val="28"/>
          <w:szCs w:val="28"/>
          <w:lang w:val="fr-FR"/>
        </w:rPr>
        <w:t xml:space="preserve"> </w:t>
      </w:r>
      <w:r w:rsidRPr="00EB6533">
        <w:rPr>
          <w:rFonts w:ascii="Times New Roman" w:hAnsi="Times New Roman" w:cs="Times New Roman"/>
          <w:sz w:val="28"/>
          <w:szCs w:val="28"/>
          <w:lang w:val="fr-FR"/>
        </w:rPr>
        <w:t xml:space="preserve">est considéré comme une personne ignorante, ayant dans la tête « </w:t>
      </w:r>
      <w:r w:rsidRPr="00EB6533">
        <w:rPr>
          <w:rFonts w:ascii="Times New Roman" w:hAnsi="Times New Roman" w:cs="Times New Roman"/>
          <w:sz w:val="28"/>
          <w:szCs w:val="28"/>
        </w:rPr>
        <w:t>мякина</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овсяные</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отруби</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опилки</w:t>
      </w:r>
      <w:r w:rsidRPr="00EB6533">
        <w:rPr>
          <w:rFonts w:ascii="Times New Roman" w:hAnsi="Times New Roman" w:cs="Times New Roman"/>
          <w:sz w:val="28"/>
          <w:szCs w:val="28"/>
          <w:lang w:val="fr-FR"/>
        </w:rPr>
        <w:t xml:space="preserve"> » au lieu de la raison </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rPr>
        <w:t>Даль</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 xml:space="preserve">. Cette locution, similaire à la précédente, exprime la même idée, mais avec d’autres termes. </w:t>
      </w:r>
    </w:p>
    <w:p w:rsidR="00233E65" w:rsidRPr="00EB6533" w:rsidRDefault="00233E65" w:rsidP="005D6EB7">
      <w:pPr>
        <w:spacing w:after="0" w:line="360" w:lineRule="auto"/>
        <w:ind w:firstLine="709"/>
        <w:jc w:val="both"/>
        <w:rPr>
          <w:rFonts w:ascii="Times New Roman" w:hAnsi="Times New Roman" w:cs="Times New Roman"/>
          <w:sz w:val="28"/>
          <w:szCs w:val="28"/>
          <w:lang w:val="fr-FR"/>
        </w:rPr>
      </w:pPr>
      <w:r w:rsidRPr="00EB6533">
        <w:rPr>
          <w:rFonts w:ascii="Times New Roman" w:hAnsi="Times New Roman" w:cs="Times New Roman"/>
          <w:sz w:val="28"/>
          <w:szCs w:val="28"/>
          <w:lang w:val="fr-FR"/>
        </w:rPr>
        <w:t xml:space="preserve">L’expression </w:t>
      </w:r>
      <w:r w:rsidRPr="00EB6533">
        <w:rPr>
          <w:rFonts w:ascii="Times New Roman" w:hAnsi="Times New Roman" w:cs="Times New Roman"/>
          <w:i/>
          <w:sz w:val="28"/>
          <w:szCs w:val="28"/>
        </w:rPr>
        <w:t>толоконный</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лоб</w:t>
      </w:r>
      <w:r w:rsidRPr="00EB6533">
        <w:rPr>
          <w:rFonts w:ascii="Times New Roman" w:hAnsi="Times New Roman" w:cs="Times New Roman"/>
          <w:i/>
          <w:sz w:val="28"/>
          <w:szCs w:val="28"/>
          <w:lang w:val="fr-FR"/>
        </w:rPr>
        <w:t xml:space="preserve"> </w:t>
      </w:r>
      <w:r w:rsidRPr="00EB6533">
        <w:rPr>
          <w:rFonts w:ascii="Times New Roman" w:hAnsi="Times New Roman" w:cs="Times New Roman"/>
          <w:sz w:val="28"/>
          <w:szCs w:val="28"/>
          <w:lang w:val="fr-FR"/>
        </w:rPr>
        <w:t xml:space="preserve">se compose de deux éléments métaphorisés </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rPr>
        <w:t>Даль</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 Dans ce cas le front/</w:t>
      </w:r>
      <w:r w:rsidRPr="00EB6533">
        <w:rPr>
          <w:rFonts w:ascii="Times New Roman" w:hAnsi="Times New Roman" w:cs="Times New Roman"/>
          <w:sz w:val="28"/>
          <w:szCs w:val="28"/>
        </w:rPr>
        <w:t>лоб</w:t>
      </w:r>
      <w:r w:rsidRPr="00EB6533">
        <w:rPr>
          <w:rFonts w:ascii="Times New Roman" w:hAnsi="Times New Roman" w:cs="Times New Roman"/>
          <w:sz w:val="28"/>
          <w:szCs w:val="28"/>
          <w:lang w:val="fr-FR"/>
        </w:rPr>
        <w:t xml:space="preserve"> est employé au lieu de la tête par métonymie et </w:t>
      </w:r>
      <w:r w:rsidRPr="00EB6533">
        <w:rPr>
          <w:rFonts w:ascii="Times New Roman" w:hAnsi="Times New Roman" w:cs="Times New Roman"/>
          <w:sz w:val="28"/>
          <w:szCs w:val="28"/>
          <w:lang w:val="fr-FR"/>
        </w:rPr>
        <w:lastRenderedPageBreak/>
        <w:t>l’adjectif « </w:t>
      </w:r>
      <w:r w:rsidRPr="00EB6533">
        <w:rPr>
          <w:rFonts w:ascii="Times New Roman" w:hAnsi="Times New Roman" w:cs="Times New Roman"/>
          <w:sz w:val="28"/>
          <w:szCs w:val="28"/>
        </w:rPr>
        <w:t>толоконный</w:t>
      </w:r>
      <w:r w:rsidRPr="00EB6533">
        <w:rPr>
          <w:rFonts w:ascii="Times New Roman" w:hAnsi="Times New Roman" w:cs="Times New Roman"/>
          <w:sz w:val="28"/>
          <w:szCs w:val="28"/>
          <w:lang w:val="fr-FR"/>
        </w:rPr>
        <w:t xml:space="preserve"> » signifie « набитый толоконной мукой (полученной не размолом, а дроблением зерен ударами толокушки) » </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rPr>
        <w:t>Даль</w:t>
      </w:r>
      <w:r w:rsidRPr="00EB6533">
        <w:rPr>
          <w:rFonts w:ascii="Times New Roman" w:hAnsi="Times New Roman" w:cs="Times New Roman"/>
          <w:sz w:val="28"/>
          <w:szCs w:val="28"/>
          <w:lang w:val="fr-FR"/>
        </w:rPr>
        <w:t>, Тинякова</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 Ainsi</w:t>
      </w:r>
      <w:r w:rsidR="00B96A1B">
        <w:rPr>
          <w:rFonts w:ascii="Times New Roman" w:hAnsi="Times New Roman" w:cs="Times New Roman"/>
          <w:sz w:val="28"/>
          <w:szCs w:val="28"/>
          <w:lang w:val="fr-FR"/>
        </w:rPr>
        <w:t>,</w:t>
      </w:r>
      <w:r w:rsidRPr="00EB6533">
        <w:rPr>
          <w:rFonts w:ascii="Times New Roman" w:hAnsi="Times New Roman" w:cs="Times New Roman"/>
          <w:sz w:val="28"/>
          <w:szCs w:val="28"/>
          <w:lang w:val="fr-FR"/>
        </w:rPr>
        <w:t xml:space="preserve"> cette locution exprime la même idée de la tête remplie </w:t>
      </w:r>
      <w:r w:rsidR="002C26F9" w:rsidRPr="00EB6533">
        <w:rPr>
          <w:rFonts w:ascii="Times New Roman" w:hAnsi="Times New Roman" w:cs="Times New Roman"/>
          <w:sz w:val="28"/>
          <w:szCs w:val="28"/>
          <w:lang w:val="fr-FR"/>
        </w:rPr>
        <w:t>de</w:t>
      </w:r>
      <w:r w:rsidRPr="00EB6533">
        <w:rPr>
          <w:rFonts w:ascii="Times New Roman" w:hAnsi="Times New Roman" w:cs="Times New Roman"/>
          <w:sz w:val="28"/>
          <w:szCs w:val="28"/>
          <w:lang w:val="fr-FR"/>
        </w:rPr>
        <w:t xml:space="preserve"> choses inutiles.</w:t>
      </w:r>
    </w:p>
    <w:p w:rsidR="00233E65" w:rsidRDefault="00233E65" w:rsidP="005D6EB7">
      <w:pPr>
        <w:spacing w:after="0" w:line="360" w:lineRule="auto"/>
        <w:ind w:firstLine="709"/>
        <w:jc w:val="both"/>
        <w:rPr>
          <w:rFonts w:ascii="Times New Roman" w:hAnsi="Times New Roman" w:cs="Times New Roman"/>
          <w:sz w:val="28"/>
          <w:szCs w:val="28"/>
          <w:lang w:val="fr-FR"/>
        </w:rPr>
      </w:pPr>
      <w:r w:rsidRPr="00EB6533">
        <w:rPr>
          <w:rFonts w:ascii="Times New Roman" w:hAnsi="Times New Roman" w:cs="Times New Roman"/>
          <w:sz w:val="28"/>
          <w:szCs w:val="28"/>
          <w:lang w:val="fr-FR"/>
        </w:rPr>
        <w:t xml:space="preserve">La locution </w:t>
      </w:r>
      <w:r w:rsidRPr="00EB6533">
        <w:rPr>
          <w:rFonts w:ascii="Times New Roman" w:hAnsi="Times New Roman" w:cs="Times New Roman"/>
          <w:i/>
          <w:sz w:val="28"/>
          <w:szCs w:val="28"/>
        </w:rPr>
        <w:t>голова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пуста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как</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решето</w:t>
      </w:r>
      <w:r w:rsidRPr="00EB6533">
        <w:rPr>
          <w:rFonts w:ascii="Times New Roman" w:hAnsi="Times New Roman" w:cs="Times New Roman"/>
          <w:sz w:val="28"/>
          <w:szCs w:val="28"/>
          <w:lang w:val="fr-FR"/>
        </w:rPr>
        <w:t xml:space="preserve"> est proche de </w:t>
      </w:r>
      <w:r w:rsidRPr="00EB6533">
        <w:rPr>
          <w:rFonts w:ascii="Times New Roman" w:hAnsi="Times New Roman" w:cs="Times New Roman"/>
          <w:i/>
          <w:sz w:val="28"/>
          <w:szCs w:val="28"/>
          <w:lang w:val="fr-FR"/>
        </w:rPr>
        <w:t xml:space="preserve">un panier percé </w:t>
      </w:r>
      <w:r w:rsidRPr="00EB6533">
        <w:rPr>
          <w:rFonts w:ascii="Times New Roman" w:hAnsi="Times New Roman" w:cs="Times New Roman"/>
          <w:sz w:val="28"/>
          <w:szCs w:val="28"/>
          <w:lang w:val="fr-FR"/>
        </w:rPr>
        <w:t>en</w:t>
      </w:r>
      <w:r w:rsidRPr="00EB6533">
        <w:rPr>
          <w:rFonts w:ascii="Times New Roman" w:hAnsi="Times New Roman" w:cs="Times New Roman"/>
          <w:i/>
          <w:sz w:val="28"/>
          <w:szCs w:val="28"/>
          <w:lang w:val="fr-FR"/>
        </w:rPr>
        <w:t xml:space="preserve"> </w:t>
      </w:r>
      <w:r w:rsidRPr="00EB6533">
        <w:rPr>
          <w:rFonts w:ascii="Times New Roman" w:hAnsi="Times New Roman" w:cs="Times New Roman"/>
          <w:sz w:val="28"/>
          <w:szCs w:val="28"/>
          <w:lang w:val="fr-FR"/>
        </w:rPr>
        <w:t xml:space="preserve">français et révèle la même image décrite en détails plus haut : la tête à trous ne tient pas les connaissances, la raison et le jugement « responsables » de l’esprit sain et vif </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rPr>
        <w:t>Даль</w:t>
      </w:r>
      <w:r w:rsidRPr="00EB6533">
        <w:rPr>
          <w:rFonts w:ascii="Times New Roman" w:hAnsi="Times New Roman" w:cs="Times New Roman"/>
          <w:sz w:val="28"/>
          <w:szCs w:val="28"/>
          <w:lang w:val="fr-FR"/>
        </w:rPr>
        <w:t>, Bob</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 xml:space="preserve"> . La personne chez qui  </w:t>
      </w:r>
      <w:r w:rsidRPr="00EB6533">
        <w:rPr>
          <w:rFonts w:ascii="Times New Roman" w:hAnsi="Times New Roman" w:cs="Times New Roman"/>
          <w:i/>
          <w:sz w:val="28"/>
          <w:szCs w:val="28"/>
        </w:rPr>
        <w:t>голова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пуста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как</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решето</w:t>
      </w:r>
      <w:r w:rsidRPr="00EB6533">
        <w:rPr>
          <w:rFonts w:ascii="Times New Roman" w:hAnsi="Times New Roman" w:cs="Times New Roman"/>
          <w:i/>
          <w:sz w:val="28"/>
          <w:szCs w:val="28"/>
          <w:lang w:val="fr-FR"/>
        </w:rPr>
        <w:t xml:space="preserve"> </w:t>
      </w:r>
      <w:r w:rsidRPr="00EB6533">
        <w:rPr>
          <w:rFonts w:ascii="Times New Roman" w:hAnsi="Times New Roman" w:cs="Times New Roman"/>
          <w:sz w:val="28"/>
          <w:szCs w:val="28"/>
          <w:lang w:val="fr-FR"/>
        </w:rPr>
        <w:t xml:space="preserve">n’est pas capable de retenir de la raison enseignée, même si sa volonté de le faire est </w:t>
      </w:r>
      <w:r w:rsidR="002C26F9" w:rsidRPr="00EB6533">
        <w:rPr>
          <w:rFonts w:ascii="Times New Roman" w:hAnsi="Times New Roman" w:cs="Times New Roman"/>
          <w:sz w:val="28"/>
          <w:szCs w:val="28"/>
          <w:lang w:val="fr-FR"/>
        </w:rPr>
        <w:t>grande</w:t>
      </w:r>
      <w:r w:rsidRPr="00EB6533">
        <w:rPr>
          <w:rFonts w:ascii="Times New Roman" w:hAnsi="Times New Roman" w:cs="Times New Roman"/>
          <w:sz w:val="28"/>
          <w:szCs w:val="28"/>
          <w:lang w:val="fr-FR"/>
        </w:rPr>
        <w:t xml:space="preserve"> à cause de la tête « trouée ».</w:t>
      </w:r>
    </w:p>
    <w:p w:rsidR="00B96A1B" w:rsidRPr="00EB6533" w:rsidRDefault="00B96A1B" w:rsidP="005D6EB7">
      <w:pPr>
        <w:spacing w:after="0" w:line="360" w:lineRule="auto"/>
        <w:ind w:firstLine="709"/>
        <w:jc w:val="both"/>
        <w:rPr>
          <w:rFonts w:ascii="Times New Roman" w:hAnsi="Times New Roman" w:cs="Times New Roman"/>
          <w:sz w:val="28"/>
          <w:szCs w:val="28"/>
          <w:lang w:val="fr-FR"/>
        </w:rPr>
      </w:pPr>
    </w:p>
    <w:p w:rsidR="00233E65" w:rsidRDefault="002C26F9" w:rsidP="005D6EB7">
      <w:pPr>
        <w:spacing w:after="0" w:line="360" w:lineRule="auto"/>
        <w:ind w:firstLine="709"/>
        <w:jc w:val="both"/>
        <w:rPr>
          <w:rFonts w:ascii="Times New Roman" w:hAnsi="Times New Roman" w:cs="Times New Roman"/>
          <w:sz w:val="28"/>
          <w:szCs w:val="28"/>
          <w:u w:val="single"/>
          <w:lang w:val="fr-FR"/>
        </w:rPr>
      </w:pPr>
      <w:r w:rsidRPr="00EB6533">
        <w:rPr>
          <w:rFonts w:ascii="Times New Roman" w:hAnsi="Times New Roman" w:cs="Times New Roman"/>
          <w:sz w:val="28"/>
          <w:szCs w:val="28"/>
          <w:u w:val="single"/>
          <w:lang w:val="fr-FR"/>
        </w:rPr>
        <w:t>Faire le fou</w:t>
      </w:r>
    </w:p>
    <w:p w:rsidR="00B96A1B" w:rsidRPr="00EB6533" w:rsidRDefault="00B96A1B" w:rsidP="005D6EB7">
      <w:pPr>
        <w:spacing w:after="0" w:line="360" w:lineRule="auto"/>
        <w:ind w:firstLine="709"/>
        <w:jc w:val="both"/>
        <w:rPr>
          <w:rFonts w:ascii="Times New Roman" w:hAnsi="Times New Roman" w:cs="Times New Roman"/>
          <w:sz w:val="28"/>
          <w:szCs w:val="28"/>
          <w:u w:val="single"/>
          <w:lang w:val="fr-FR"/>
        </w:rPr>
      </w:pPr>
    </w:p>
    <w:p w:rsidR="00233E65" w:rsidRPr="00EB6533" w:rsidRDefault="00233E65" w:rsidP="005D6EB7">
      <w:pPr>
        <w:spacing w:after="0" w:line="360" w:lineRule="auto"/>
        <w:ind w:firstLine="709"/>
        <w:jc w:val="both"/>
        <w:rPr>
          <w:rFonts w:ascii="Times New Roman" w:hAnsi="Times New Roman" w:cs="Times New Roman"/>
          <w:sz w:val="28"/>
          <w:szCs w:val="28"/>
          <w:lang w:val="fr-FR"/>
        </w:rPr>
      </w:pPr>
      <w:r w:rsidRPr="00EB6533">
        <w:rPr>
          <w:rFonts w:ascii="Times New Roman" w:hAnsi="Times New Roman" w:cs="Times New Roman"/>
          <w:sz w:val="28"/>
          <w:szCs w:val="28"/>
          <w:lang w:val="fr-FR"/>
        </w:rPr>
        <w:t xml:space="preserve">Le cadre cognitif de la bêtise active est représenté par les expressions </w:t>
      </w:r>
      <w:r w:rsidRPr="00EB6533">
        <w:rPr>
          <w:rFonts w:ascii="Times New Roman" w:hAnsi="Times New Roman" w:cs="Times New Roman"/>
          <w:i/>
          <w:sz w:val="28"/>
          <w:szCs w:val="28"/>
        </w:rPr>
        <w:t>валять</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дурака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валять</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ваньку</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строить</w:t>
      </w:r>
      <w:r w:rsidRPr="00EB6533">
        <w:rPr>
          <w:rFonts w:ascii="Times New Roman" w:hAnsi="Times New Roman" w:cs="Times New Roman"/>
          <w:i/>
          <w:sz w:val="28"/>
          <w:szCs w:val="28"/>
          <w:lang w:val="fr-FR"/>
        </w:rPr>
        <w:t>/</w:t>
      </w:r>
      <w:r w:rsidRPr="00EB6533">
        <w:rPr>
          <w:rFonts w:ascii="Times New Roman" w:hAnsi="Times New Roman" w:cs="Times New Roman"/>
          <w:i/>
          <w:sz w:val="28"/>
          <w:szCs w:val="28"/>
        </w:rPr>
        <w:t>корчить</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из</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себя</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дурака</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ломать</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дурака</w:t>
      </w:r>
      <w:r w:rsidRPr="00EB6533">
        <w:rPr>
          <w:rFonts w:ascii="Times New Roman" w:hAnsi="Times New Roman" w:cs="Times New Roman"/>
          <w:i/>
          <w:sz w:val="28"/>
          <w:szCs w:val="28"/>
          <w:lang w:val="fr-FR"/>
        </w:rPr>
        <w:t xml:space="preserve"> </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rPr>
        <w:t>Даль</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w:t>
      </w:r>
    </w:p>
    <w:p w:rsidR="00233E65" w:rsidRPr="00EB6533" w:rsidRDefault="00233E65" w:rsidP="005D6EB7">
      <w:pPr>
        <w:spacing w:after="0" w:line="360" w:lineRule="auto"/>
        <w:ind w:firstLine="709"/>
        <w:jc w:val="both"/>
        <w:rPr>
          <w:rFonts w:ascii="Times New Roman" w:hAnsi="Times New Roman" w:cs="Times New Roman"/>
          <w:sz w:val="28"/>
          <w:szCs w:val="28"/>
          <w:lang w:val="fr-FR"/>
        </w:rPr>
      </w:pPr>
      <w:r w:rsidRPr="00EB6533">
        <w:rPr>
          <w:rFonts w:ascii="Times New Roman" w:hAnsi="Times New Roman" w:cs="Times New Roman"/>
          <w:sz w:val="28"/>
          <w:szCs w:val="28"/>
          <w:lang w:val="fr-FR"/>
        </w:rPr>
        <w:t xml:space="preserve">L’expression </w:t>
      </w:r>
      <w:r w:rsidRPr="00EB6533">
        <w:rPr>
          <w:rFonts w:ascii="Times New Roman" w:hAnsi="Times New Roman" w:cs="Times New Roman"/>
          <w:i/>
          <w:sz w:val="28"/>
          <w:szCs w:val="28"/>
        </w:rPr>
        <w:t>валять</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ваньку</w:t>
      </w:r>
      <w:r w:rsidRPr="00EB6533">
        <w:rPr>
          <w:rFonts w:ascii="Times New Roman" w:hAnsi="Times New Roman" w:cs="Times New Roman"/>
          <w:i/>
          <w:sz w:val="28"/>
          <w:szCs w:val="28"/>
          <w:lang w:val="fr-FR"/>
        </w:rPr>
        <w:t xml:space="preserve"> </w:t>
      </w:r>
      <w:r w:rsidRPr="00EB6533">
        <w:rPr>
          <w:rFonts w:ascii="Times New Roman" w:hAnsi="Times New Roman" w:cs="Times New Roman"/>
          <w:sz w:val="28"/>
          <w:szCs w:val="28"/>
          <w:lang w:val="fr-FR"/>
        </w:rPr>
        <w:t xml:space="preserve">s’emploie pour désigner des activités bêtes effectuées par une personne raisonnée  afin d’arriver à ses buts </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rPr>
        <w:t>Даль</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 xml:space="preserve">. Son image sous-jacente remonte à un culbuto, appelé «ванька-встанька » , jouet pour enfant impossible à renverser parce qu’il se redresse toujours et revient à la verticale. Comme il est inutile d’essayer de le faire tomber, cette action est perçue comme bête. Donc, l’image est basée sur la comparaison des mouvements mécaniques d’un culbuto aux actions faites intentionnellement par une personne qui « </w:t>
      </w:r>
      <w:r w:rsidRPr="00EB6533">
        <w:rPr>
          <w:rFonts w:ascii="Times New Roman" w:hAnsi="Times New Roman" w:cs="Times New Roman"/>
          <w:i/>
          <w:sz w:val="28"/>
          <w:szCs w:val="28"/>
        </w:rPr>
        <w:t>валяет</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ваньку</w:t>
      </w:r>
      <w:r w:rsidRPr="00EB6533">
        <w:rPr>
          <w:rFonts w:ascii="Times New Roman" w:hAnsi="Times New Roman" w:cs="Times New Roman"/>
          <w:sz w:val="28"/>
          <w:szCs w:val="28"/>
          <w:lang w:val="fr-FR"/>
        </w:rPr>
        <w:t xml:space="preserve"> » </w:t>
      </w:r>
      <w:r w:rsidR="00D00BC3" w:rsidRPr="00EB6533">
        <w:rPr>
          <w:rFonts w:ascii="Times New Roman" w:hAnsi="Times New Roman" w:cs="Times New Roman"/>
          <w:sz w:val="28"/>
          <w:szCs w:val="28"/>
          <w:lang w:val="fr-FR"/>
        </w:rPr>
        <w:t>(</w:t>
      </w:r>
      <w:r w:rsidR="002C26F9" w:rsidRPr="00EB6533">
        <w:rPr>
          <w:rFonts w:ascii="Times New Roman" w:hAnsi="Times New Roman" w:cs="Times New Roman"/>
          <w:sz w:val="28"/>
          <w:szCs w:val="28"/>
        </w:rPr>
        <w:t>Федоров</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 xml:space="preserve">.  </w:t>
      </w:r>
    </w:p>
    <w:p w:rsidR="00233E65" w:rsidRPr="00EB6533" w:rsidRDefault="00233E65" w:rsidP="005D6EB7">
      <w:pPr>
        <w:spacing w:after="0" w:line="360" w:lineRule="auto"/>
        <w:ind w:firstLine="709"/>
        <w:jc w:val="both"/>
        <w:rPr>
          <w:rFonts w:ascii="Times New Roman" w:hAnsi="Times New Roman" w:cs="Times New Roman"/>
          <w:sz w:val="28"/>
          <w:szCs w:val="28"/>
        </w:rPr>
      </w:pPr>
      <w:r w:rsidRPr="00EB6533">
        <w:rPr>
          <w:rFonts w:ascii="Times New Roman" w:hAnsi="Times New Roman" w:cs="Times New Roman"/>
          <w:sz w:val="28"/>
          <w:szCs w:val="28"/>
          <w:lang w:val="fr-FR"/>
        </w:rPr>
        <w:t xml:space="preserve">Quant à la locution </w:t>
      </w:r>
      <w:r w:rsidRPr="00EB6533">
        <w:rPr>
          <w:rFonts w:ascii="Times New Roman" w:hAnsi="Times New Roman" w:cs="Times New Roman"/>
          <w:i/>
          <w:sz w:val="28"/>
          <w:szCs w:val="28"/>
        </w:rPr>
        <w:t>валять</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дурака</w:t>
      </w:r>
      <w:r w:rsidRPr="00EB6533">
        <w:rPr>
          <w:rFonts w:ascii="Times New Roman" w:hAnsi="Times New Roman" w:cs="Times New Roman"/>
          <w:i/>
          <w:sz w:val="28"/>
          <w:szCs w:val="28"/>
          <w:lang w:val="fr-FR"/>
        </w:rPr>
        <w:t xml:space="preserve">, </w:t>
      </w:r>
      <w:r w:rsidRPr="00EB6533">
        <w:rPr>
          <w:rFonts w:ascii="Times New Roman" w:hAnsi="Times New Roman" w:cs="Times New Roman"/>
          <w:sz w:val="28"/>
          <w:szCs w:val="28"/>
          <w:lang w:val="fr-FR"/>
        </w:rPr>
        <w:t xml:space="preserve">son image sous-jacente est différente de celle de l’expression précédente. Elle remonte à l’ancienne tradition russe de s’amuser en société d’un bouffon appelé en russe « </w:t>
      </w:r>
      <w:r w:rsidRPr="00EB6533">
        <w:rPr>
          <w:rFonts w:ascii="Times New Roman" w:hAnsi="Times New Roman" w:cs="Times New Roman"/>
          <w:sz w:val="28"/>
          <w:szCs w:val="28"/>
        </w:rPr>
        <w:t>шут</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дурак</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ряженый</w:t>
      </w:r>
      <w:r w:rsidRPr="00EB6533">
        <w:rPr>
          <w:rFonts w:ascii="Times New Roman" w:hAnsi="Times New Roman" w:cs="Times New Roman"/>
          <w:sz w:val="28"/>
          <w:szCs w:val="28"/>
          <w:lang w:val="fr-FR"/>
        </w:rPr>
        <w:t xml:space="preserve"> ». Outre cela, l’expression peut prendre ses racines à la coutume de se déguiser pour la fête de koliadka. En même temps certains contemporains trouvaient cette tradition vicieuse : « Ряжение воспринималось во многих местах как дело греховное и </w:t>
      </w:r>
      <w:r w:rsidRPr="00EB6533">
        <w:rPr>
          <w:rFonts w:ascii="Times New Roman" w:hAnsi="Times New Roman" w:cs="Times New Roman"/>
          <w:sz w:val="28"/>
          <w:szCs w:val="28"/>
          <w:lang w:val="fr-FR"/>
        </w:rPr>
        <w:lastRenderedPageBreak/>
        <w:t xml:space="preserve">опасное. </w:t>
      </w:r>
      <w:r w:rsidRPr="00EB6533">
        <w:rPr>
          <w:rFonts w:ascii="Times New Roman" w:hAnsi="Times New Roman" w:cs="Times New Roman"/>
          <w:sz w:val="28"/>
          <w:szCs w:val="28"/>
        </w:rPr>
        <w:t>&lt;…&gt; вели себя буйно, шумели, старались залить огонь в печи, разлить воду в доме</w:t>
      </w:r>
      <w:r w:rsidRPr="00EB6533">
        <w:rPr>
          <w:rFonts w:ascii="Times New Roman" w:hAnsi="Times New Roman" w:cs="Times New Roman"/>
          <w:sz w:val="28"/>
          <w:szCs w:val="28"/>
          <w:lang w:val="fr-FR"/>
        </w:rPr>
        <w:t> </w:t>
      </w:r>
      <w:r w:rsidRPr="00EB6533">
        <w:rPr>
          <w:rFonts w:ascii="Times New Roman" w:hAnsi="Times New Roman" w:cs="Times New Roman"/>
          <w:sz w:val="28"/>
          <w:szCs w:val="28"/>
        </w:rPr>
        <w:t xml:space="preserve">» </w:t>
      </w:r>
      <w:r w:rsidR="00D00BC3" w:rsidRPr="00EB6533">
        <w:rPr>
          <w:rFonts w:ascii="Times New Roman" w:hAnsi="Times New Roman" w:cs="Times New Roman"/>
          <w:sz w:val="28"/>
          <w:szCs w:val="28"/>
        </w:rPr>
        <w:t>(</w:t>
      </w:r>
      <w:r w:rsidRPr="00EB6533">
        <w:rPr>
          <w:rFonts w:ascii="Times New Roman" w:hAnsi="Times New Roman" w:cs="Times New Roman"/>
          <w:sz w:val="28"/>
          <w:szCs w:val="28"/>
        </w:rPr>
        <w:t>Мифология</w:t>
      </w:r>
      <w:r w:rsidR="00D00BC3" w:rsidRPr="00EB6533">
        <w:rPr>
          <w:rFonts w:ascii="Times New Roman" w:hAnsi="Times New Roman" w:cs="Times New Roman"/>
          <w:sz w:val="28"/>
          <w:szCs w:val="28"/>
        </w:rPr>
        <w:t>)</w:t>
      </w:r>
      <w:r w:rsidRPr="00EB6533">
        <w:rPr>
          <w:rFonts w:ascii="Times New Roman" w:hAnsi="Times New Roman" w:cs="Times New Roman"/>
          <w:sz w:val="28"/>
          <w:szCs w:val="28"/>
        </w:rPr>
        <w:t xml:space="preserve">. </w:t>
      </w:r>
    </w:p>
    <w:p w:rsidR="00233E65" w:rsidRPr="00895C3C" w:rsidRDefault="00233E65" w:rsidP="005D6EB7">
      <w:pPr>
        <w:spacing w:after="0" w:line="360" w:lineRule="auto"/>
        <w:ind w:firstLine="709"/>
        <w:jc w:val="both"/>
        <w:rPr>
          <w:rFonts w:ascii="Times New Roman" w:hAnsi="Times New Roman" w:cs="Times New Roman"/>
          <w:sz w:val="28"/>
          <w:szCs w:val="28"/>
        </w:rPr>
      </w:pPr>
      <w:r w:rsidRPr="00EB6533">
        <w:rPr>
          <w:rFonts w:ascii="Times New Roman" w:hAnsi="Times New Roman" w:cs="Times New Roman"/>
          <w:sz w:val="28"/>
          <w:szCs w:val="28"/>
          <w:lang w:val="fr-FR"/>
        </w:rPr>
        <w:t xml:space="preserve">Quant au verbe « </w:t>
      </w:r>
      <w:r w:rsidRPr="00EB6533">
        <w:rPr>
          <w:rFonts w:ascii="Times New Roman" w:hAnsi="Times New Roman" w:cs="Times New Roman"/>
          <w:i/>
          <w:sz w:val="28"/>
          <w:szCs w:val="28"/>
        </w:rPr>
        <w:t>валять</w:t>
      </w:r>
      <w:r w:rsidRPr="00EB6533">
        <w:rPr>
          <w:rFonts w:ascii="Times New Roman" w:hAnsi="Times New Roman" w:cs="Times New Roman"/>
          <w:sz w:val="28"/>
          <w:szCs w:val="28"/>
          <w:lang w:val="fr-FR"/>
        </w:rPr>
        <w:t xml:space="preserve"> », le dictionnaire de Dahl le définit comme « опрокидывать боком, ронять, бросать лежмя » </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rPr>
        <w:t>Даль</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 Il était employé au cas où on parlait de la vieille tradition de faire rouler un bouffon/</w:t>
      </w:r>
      <w:r w:rsidRPr="00EB6533">
        <w:rPr>
          <w:rFonts w:ascii="Times New Roman" w:hAnsi="Times New Roman" w:cs="Times New Roman"/>
          <w:sz w:val="28"/>
          <w:szCs w:val="28"/>
        </w:rPr>
        <w:t>шут</w:t>
      </w:r>
      <w:r w:rsidRPr="00EB6533">
        <w:rPr>
          <w:rFonts w:ascii="Times New Roman" w:hAnsi="Times New Roman" w:cs="Times New Roman"/>
          <w:sz w:val="28"/>
          <w:szCs w:val="28"/>
          <w:lang w:val="fr-FR"/>
        </w:rPr>
        <w:t>/</w:t>
      </w:r>
      <w:r w:rsidRPr="00EB6533">
        <w:rPr>
          <w:rFonts w:ascii="Times New Roman" w:hAnsi="Times New Roman" w:cs="Times New Roman"/>
          <w:sz w:val="28"/>
          <w:szCs w:val="28"/>
        </w:rPr>
        <w:t>дурак</w:t>
      </w:r>
      <w:r w:rsidRPr="00EB6533">
        <w:rPr>
          <w:rFonts w:ascii="Times New Roman" w:hAnsi="Times New Roman" w:cs="Times New Roman"/>
          <w:sz w:val="28"/>
          <w:szCs w:val="28"/>
          <w:lang w:val="fr-FR"/>
        </w:rPr>
        <w:t>/</w:t>
      </w:r>
      <w:r w:rsidRPr="00EB6533">
        <w:rPr>
          <w:rFonts w:ascii="Times New Roman" w:hAnsi="Times New Roman" w:cs="Times New Roman"/>
          <w:sz w:val="28"/>
          <w:szCs w:val="28"/>
        </w:rPr>
        <w:t>ряженый</w:t>
      </w:r>
      <w:r w:rsidRPr="00EB6533">
        <w:rPr>
          <w:rFonts w:ascii="Times New Roman" w:hAnsi="Times New Roman" w:cs="Times New Roman"/>
          <w:sz w:val="28"/>
          <w:szCs w:val="28"/>
          <w:lang w:val="fr-FR"/>
        </w:rPr>
        <w:t>. Ainsi, la métaphorisation de l’expression est due à la comparaison des actions bêtes effectuées intentionnellement avec « </w:t>
      </w:r>
      <w:r w:rsidRPr="00EB6533">
        <w:rPr>
          <w:rFonts w:ascii="Times New Roman" w:hAnsi="Times New Roman" w:cs="Times New Roman"/>
          <w:sz w:val="28"/>
          <w:szCs w:val="28"/>
        </w:rPr>
        <w:t>кривляние</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паясничество</w:t>
      </w:r>
      <w:r w:rsidRPr="00EB6533">
        <w:rPr>
          <w:rFonts w:ascii="Times New Roman" w:hAnsi="Times New Roman" w:cs="Times New Roman"/>
          <w:sz w:val="28"/>
          <w:szCs w:val="28"/>
          <w:lang w:val="fr-FR"/>
        </w:rPr>
        <w:t> », ce que faisaient les bouffons/</w:t>
      </w:r>
      <w:r w:rsidRPr="00EB6533">
        <w:rPr>
          <w:rFonts w:ascii="Times New Roman" w:hAnsi="Times New Roman" w:cs="Times New Roman"/>
          <w:sz w:val="28"/>
          <w:szCs w:val="28"/>
        </w:rPr>
        <w:t>шуты</w:t>
      </w:r>
      <w:r w:rsidRPr="00EB6533">
        <w:rPr>
          <w:rFonts w:ascii="Times New Roman" w:hAnsi="Times New Roman" w:cs="Times New Roman"/>
          <w:sz w:val="28"/>
          <w:szCs w:val="28"/>
          <w:lang w:val="fr-FR"/>
        </w:rPr>
        <w:t>/</w:t>
      </w:r>
      <w:r w:rsidRPr="00EB6533">
        <w:rPr>
          <w:rFonts w:ascii="Times New Roman" w:hAnsi="Times New Roman" w:cs="Times New Roman"/>
          <w:sz w:val="28"/>
          <w:szCs w:val="28"/>
        </w:rPr>
        <w:t>дураки</w:t>
      </w:r>
      <w:r w:rsidRPr="00EB6533">
        <w:rPr>
          <w:rFonts w:ascii="Times New Roman" w:hAnsi="Times New Roman" w:cs="Times New Roman"/>
          <w:sz w:val="28"/>
          <w:szCs w:val="28"/>
          <w:lang w:val="fr-FR"/>
        </w:rPr>
        <w:t>/</w:t>
      </w:r>
      <w:r w:rsidRPr="00EB6533">
        <w:rPr>
          <w:rFonts w:ascii="Times New Roman" w:hAnsi="Times New Roman" w:cs="Times New Roman"/>
          <w:sz w:val="28"/>
          <w:szCs w:val="28"/>
        </w:rPr>
        <w:t>ряженые</w:t>
      </w:r>
      <w:r w:rsidRPr="00EB6533">
        <w:rPr>
          <w:rFonts w:ascii="Times New Roman" w:hAnsi="Times New Roman" w:cs="Times New Roman"/>
          <w:sz w:val="28"/>
          <w:szCs w:val="28"/>
          <w:lang w:val="fr-FR"/>
        </w:rPr>
        <w:t xml:space="preserve"> en se roulant par terre : «Расстилает перед ним ковры и молодая княгиня Галя, хватает его за длинные, непроизвольно болтающиеся руки, поддерживает его, чтобы ходули не подогнулись. </w:t>
      </w:r>
      <w:r w:rsidRPr="00EB6533">
        <w:rPr>
          <w:rFonts w:ascii="Times New Roman" w:hAnsi="Times New Roman" w:cs="Times New Roman"/>
          <w:sz w:val="28"/>
          <w:szCs w:val="28"/>
        </w:rPr>
        <w:t xml:space="preserve">А князь </w:t>
      </w:r>
      <w:proofErr w:type="gramStart"/>
      <w:r w:rsidRPr="00EB6533">
        <w:rPr>
          <w:rFonts w:ascii="Times New Roman" w:hAnsi="Times New Roman" w:cs="Times New Roman"/>
          <w:sz w:val="28"/>
          <w:szCs w:val="28"/>
        </w:rPr>
        <w:t>чванится</w:t>
      </w:r>
      <w:proofErr w:type="gramEnd"/>
      <w:r w:rsidRPr="00EB6533">
        <w:rPr>
          <w:rFonts w:ascii="Times New Roman" w:hAnsi="Times New Roman" w:cs="Times New Roman"/>
          <w:sz w:val="28"/>
          <w:szCs w:val="28"/>
        </w:rPr>
        <w:t>, хорохорится, рубаху на себе рвёт, ваньку валяет</w:t>
      </w:r>
      <w:r w:rsidRPr="00EB6533">
        <w:rPr>
          <w:rFonts w:ascii="Times New Roman" w:hAnsi="Times New Roman" w:cs="Times New Roman"/>
          <w:sz w:val="28"/>
          <w:szCs w:val="28"/>
          <w:lang w:val="fr-FR"/>
        </w:rPr>
        <w:t> </w:t>
      </w:r>
      <w:r w:rsidRPr="00EB6533">
        <w:rPr>
          <w:rFonts w:ascii="Times New Roman" w:hAnsi="Times New Roman" w:cs="Times New Roman"/>
          <w:sz w:val="28"/>
          <w:szCs w:val="28"/>
        </w:rPr>
        <w:t xml:space="preserve">» </w:t>
      </w:r>
      <w:r w:rsidR="00D00BC3" w:rsidRPr="00EB6533">
        <w:rPr>
          <w:rFonts w:ascii="Times New Roman" w:hAnsi="Times New Roman" w:cs="Times New Roman"/>
          <w:sz w:val="28"/>
          <w:szCs w:val="28"/>
        </w:rPr>
        <w:t>(</w:t>
      </w:r>
      <w:r w:rsidR="008A6A57">
        <w:rPr>
          <w:rFonts w:ascii="Times New Roman" w:hAnsi="Times New Roman" w:cs="Times New Roman"/>
          <w:sz w:val="28"/>
          <w:szCs w:val="28"/>
        </w:rPr>
        <w:t>Полехина</w:t>
      </w:r>
      <w:r w:rsidR="008A6A57" w:rsidRPr="00EB6533">
        <w:rPr>
          <w:rFonts w:ascii="Times New Roman" w:hAnsi="Times New Roman" w:cs="Times New Roman"/>
          <w:sz w:val="28"/>
          <w:szCs w:val="28"/>
        </w:rPr>
        <w:t>)</w:t>
      </w:r>
      <w:r w:rsidRPr="00EB6533">
        <w:rPr>
          <w:rFonts w:ascii="Times New Roman" w:hAnsi="Times New Roman" w:cs="Times New Roman"/>
          <w:sz w:val="28"/>
          <w:szCs w:val="28"/>
        </w:rPr>
        <w:t xml:space="preserve">.  </w:t>
      </w:r>
      <w:r w:rsidRPr="00EB6533">
        <w:rPr>
          <w:rFonts w:ascii="Times New Roman" w:hAnsi="Times New Roman" w:cs="Times New Roman"/>
          <w:sz w:val="28"/>
          <w:szCs w:val="28"/>
          <w:lang w:val="fr-FR"/>
        </w:rPr>
        <w:t>La</w:t>
      </w:r>
      <w:r w:rsidRPr="00B96A1B">
        <w:rPr>
          <w:rFonts w:ascii="Times New Roman" w:hAnsi="Times New Roman" w:cs="Times New Roman"/>
          <w:sz w:val="28"/>
          <w:szCs w:val="28"/>
        </w:rPr>
        <w:t xml:space="preserve"> </w:t>
      </w:r>
      <w:r w:rsidRPr="00EB6533">
        <w:rPr>
          <w:rFonts w:ascii="Times New Roman" w:hAnsi="Times New Roman" w:cs="Times New Roman"/>
          <w:sz w:val="28"/>
          <w:szCs w:val="28"/>
          <w:lang w:val="fr-FR"/>
        </w:rPr>
        <w:t>locution</w:t>
      </w:r>
      <w:r w:rsidRPr="00B96A1B">
        <w:rPr>
          <w:rFonts w:ascii="Times New Roman" w:hAnsi="Times New Roman" w:cs="Times New Roman"/>
          <w:sz w:val="28"/>
          <w:szCs w:val="28"/>
        </w:rPr>
        <w:t xml:space="preserve"> </w:t>
      </w:r>
      <w:r w:rsidRPr="00EB6533">
        <w:rPr>
          <w:rFonts w:ascii="Times New Roman" w:hAnsi="Times New Roman" w:cs="Times New Roman"/>
          <w:i/>
          <w:sz w:val="28"/>
          <w:szCs w:val="28"/>
        </w:rPr>
        <w:t>строить</w:t>
      </w:r>
      <w:r w:rsidRPr="00B96A1B">
        <w:rPr>
          <w:rFonts w:ascii="Times New Roman" w:hAnsi="Times New Roman" w:cs="Times New Roman"/>
          <w:i/>
          <w:sz w:val="28"/>
          <w:szCs w:val="28"/>
        </w:rPr>
        <w:t>/</w:t>
      </w:r>
      <w:r w:rsidRPr="00EB6533">
        <w:rPr>
          <w:rFonts w:ascii="Times New Roman" w:hAnsi="Times New Roman" w:cs="Times New Roman"/>
          <w:i/>
          <w:sz w:val="28"/>
          <w:szCs w:val="28"/>
        </w:rPr>
        <w:t>корчить</w:t>
      </w:r>
      <w:r w:rsidRPr="00B96A1B">
        <w:rPr>
          <w:rFonts w:ascii="Times New Roman" w:hAnsi="Times New Roman" w:cs="Times New Roman"/>
          <w:i/>
          <w:sz w:val="28"/>
          <w:szCs w:val="28"/>
        </w:rPr>
        <w:t xml:space="preserve"> (</w:t>
      </w:r>
      <w:r w:rsidRPr="00EB6533">
        <w:rPr>
          <w:rFonts w:ascii="Times New Roman" w:hAnsi="Times New Roman" w:cs="Times New Roman"/>
          <w:i/>
          <w:sz w:val="28"/>
          <w:szCs w:val="28"/>
        </w:rPr>
        <w:t>из</w:t>
      </w:r>
      <w:r w:rsidRPr="00B96A1B">
        <w:rPr>
          <w:rFonts w:ascii="Times New Roman" w:hAnsi="Times New Roman" w:cs="Times New Roman"/>
          <w:i/>
          <w:sz w:val="28"/>
          <w:szCs w:val="28"/>
        </w:rPr>
        <w:t xml:space="preserve"> </w:t>
      </w:r>
      <w:r w:rsidRPr="00EB6533">
        <w:rPr>
          <w:rFonts w:ascii="Times New Roman" w:hAnsi="Times New Roman" w:cs="Times New Roman"/>
          <w:i/>
          <w:sz w:val="28"/>
          <w:szCs w:val="28"/>
        </w:rPr>
        <w:t>себя</w:t>
      </w:r>
      <w:r w:rsidRPr="00B96A1B">
        <w:rPr>
          <w:rFonts w:ascii="Times New Roman" w:hAnsi="Times New Roman" w:cs="Times New Roman"/>
          <w:i/>
          <w:sz w:val="28"/>
          <w:szCs w:val="28"/>
        </w:rPr>
        <w:t xml:space="preserve">) </w:t>
      </w:r>
      <w:r w:rsidRPr="00EB6533">
        <w:rPr>
          <w:rFonts w:ascii="Times New Roman" w:hAnsi="Times New Roman" w:cs="Times New Roman"/>
          <w:i/>
          <w:sz w:val="28"/>
          <w:szCs w:val="28"/>
        </w:rPr>
        <w:t>дурака</w:t>
      </w:r>
      <w:r w:rsidRPr="00B96A1B">
        <w:rPr>
          <w:rFonts w:ascii="Times New Roman" w:hAnsi="Times New Roman" w:cs="Times New Roman"/>
          <w:i/>
          <w:sz w:val="28"/>
          <w:szCs w:val="28"/>
        </w:rPr>
        <w:t xml:space="preserve"> </w:t>
      </w:r>
      <w:r w:rsidRPr="00EB6533">
        <w:rPr>
          <w:rFonts w:ascii="Times New Roman" w:hAnsi="Times New Roman" w:cs="Times New Roman"/>
          <w:sz w:val="28"/>
          <w:szCs w:val="28"/>
          <w:lang w:val="fr-FR"/>
        </w:rPr>
        <w:t>transm</w:t>
      </w:r>
      <w:r w:rsidR="00B96A1B">
        <w:rPr>
          <w:rFonts w:ascii="Times New Roman" w:hAnsi="Times New Roman" w:cs="Times New Roman"/>
          <w:sz w:val="28"/>
          <w:szCs w:val="28"/>
          <w:lang w:val="fr-FR"/>
        </w:rPr>
        <w:t>et</w:t>
      </w:r>
      <w:r w:rsidR="00B96A1B" w:rsidRPr="00B96A1B">
        <w:rPr>
          <w:rFonts w:ascii="Times New Roman" w:hAnsi="Times New Roman" w:cs="Times New Roman"/>
          <w:sz w:val="28"/>
          <w:szCs w:val="28"/>
        </w:rPr>
        <w:t xml:space="preserve"> </w:t>
      </w:r>
      <w:r w:rsidR="00B96A1B">
        <w:rPr>
          <w:rFonts w:ascii="Times New Roman" w:hAnsi="Times New Roman" w:cs="Times New Roman"/>
          <w:sz w:val="28"/>
          <w:szCs w:val="28"/>
          <w:lang w:val="fr-FR"/>
        </w:rPr>
        <w:t>la</w:t>
      </w:r>
      <w:r w:rsidR="00B96A1B" w:rsidRPr="00B96A1B">
        <w:rPr>
          <w:rFonts w:ascii="Times New Roman" w:hAnsi="Times New Roman" w:cs="Times New Roman"/>
          <w:sz w:val="28"/>
          <w:szCs w:val="28"/>
        </w:rPr>
        <w:t xml:space="preserve"> </w:t>
      </w:r>
      <w:r w:rsidR="00B96A1B">
        <w:rPr>
          <w:rFonts w:ascii="Times New Roman" w:hAnsi="Times New Roman" w:cs="Times New Roman"/>
          <w:sz w:val="28"/>
          <w:szCs w:val="28"/>
          <w:lang w:val="fr-FR"/>
        </w:rPr>
        <w:t>m</w:t>
      </w:r>
      <w:r w:rsidR="00B96A1B" w:rsidRPr="00B96A1B">
        <w:rPr>
          <w:rFonts w:ascii="Times New Roman" w:hAnsi="Times New Roman" w:cs="Times New Roman"/>
          <w:sz w:val="28"/>
          <w:szCs w:val="28"/>
        </w:rPr>
        <w:t>ê</w:t>
      </w:r>
      <w:r w:rsidR="00B96A1B">
        <w:rPr>
          <w:rFonts w:ascii="Times New Roman" w:hAnsi="Times New Roman" w:cs="Times New Roman"/>
          <w:sz w:val="28"/>
          <w:szCs w:val="28"/>
          <w:lang w:val="fr-FR"/>
        </w:rPr>
        <w:t>me</w:t>
      </w:r>
      <w:r w:rsidR="00B96A1B" w:rsidRPr="00B96A1B">
        <w:rPr>
          <w:rFonts w:ascii="Times New Roman" w:hAnsi="Times New Roman" w:cs="Times New Roman"/>
          <w:sz w:val="28"/>
          <w:szCs w:val="28"/>
        </w:rPr>
        <w:t xml:space="preserve"> </w:t>
      </w:r>
      <w:r w:rsidR="00B96A1B">
        <w:rPr>
          <w:rFonts w:ascii="Times New Roman" w:hAnsi="Times New Roman" w:cs="Times New Roman"/>
          <w:sz w:val="28"/>
          <w:szCs w:val="28"/>
          <w:lang w:val="fr-FR"/>
        </w:rPr>
        <w:t>id</w:t>
      </w:r>
      <w:r w:rsidR="00B96A1B" w:rsidRPr="00B96A1B">
        <w:rPr>
          <w:rFonts w:ascii="Times New Roman" w:hAnsi="Times New Roman" w:cs="Times New Roman"/>
          <w:sz w:val="28"/>
          <w:szCs w:val="28"/>
        </w:rPr>
        <w:t>é</w:t>
      </w:r>
      <w:r w:rsidR="00B96A1B">
        <w:rPr>
          <w:rFonts w:ascii="Times New Roman" w:hAnsi="Times New Roman" w:cs="Times New Roman"/>
          <w:sz w:val="28"/>
          <w:szCs w:val="28"/>
          <w:lang w:val="fr-FR"/>
        </w:rPr>
        <w:t>e</w:t>
      </w:r>
      <w:r w:rsidR="00B96A1B" w:rsidRPr="00B96A1B">
        <w:rPr>
          <w:rFonts w:ascii="Times New Roman" w:hAnsi="Times New Roman" w:cs="Times New Roman"/>
          <w:sz w:val="28"/>
          <w:szCs w:val="28"/>
        </w:rPr>
        <w:t xml:space="preserve"> </w:t>
      </w:r>
      <w:r w:rsidR="00B96A1B">
        <w:rPr>
          <w:rFonts w:ascii="Times New Roman" w:hAnsi="Times New Roman" w:cs="Times New Roman"/>
          <w:sz w:val="28"/>
          <w:szCs w:val="28"/>
          <w:lang w:val="fr-FR"/>
        </w:rPr>
        <w:t>par</w:t>
      </w:r>
      <w:r w:rsidR="00B96A1B" w:rsidRPr="00B96A1B">
        <w:rPr>
          <w:rFonts w:ascii="Times New Roman" w:hAnsi="Times New Roman" w:cs="Times New Roman"/>
          <w:sz w:val="28"/>
          <w:szCs w:val="28"/>
        </w:rPr>
        <w:t xml:space="preserve"> </w:t>
      </w:r>
      <w:r w:rsidR="00B96A1B">
        <w:rPr>
          <w:rFonts w:ascii="Times New Roman" w:hAnsi="Times New Roman" w:cs="Times New Roman"/>
          <w:sz w:val="28"/>
          <w:szCs w:val="28"/>
          <w:lang w:val="fr-FR"/>
        </w:rPr>
        <w:t>les</w:t>
      </w:r>
      <w:r w:rsidR="00B96A1B" w:rsidRPr="00B96A1B">
        <w:rPr>
          <w:rFonts w:ascii="Times New Roman" w:hAnsi="Times New Roman" w:cs="Times New Roman"/>
          <w:sz w:val="28"/>
          <w:szCs w:val="28"/>
        </w:rPr>
        <w:t xml:space="preserve"> </w:t>
      </w:r>
      <w:r w:rsidR="00B96A1B">
        <w:rPr>
          <w:rFonts w:ascii="Times New Roman" w:hAnsi="Times New Roman" w:cs="Times New Roman"/>
          <w:sz w:val="28"/>
          <w:szCs w:val="28"/>
          <w:lang w:val="fr-FR"/>
        </w:rPr>
        <w:t>termes</w:t>
      </w:r>
      <w:r w:rsidR="00B96A1B" w:rsidRPr="00B96A1B">
        <w:rPr>
          <w:rFonts w:ascii="Times New Roman" w:hAnsi="Times New Roman" w:cs="Times New Roman"/>
          <w:sz w:val="28"/>
          <w:szCs w:val="28"/>
        </w:rPr>
        <w:t xml:space="preserve"> </w:t>
      </w:r>
      <w:r w:rsidRPr="00EB6533">
        <w:rPr>
          <w:rFonts w:ascii="Times New Roman" w:hAnsi="Times New Roman" w:cs="Times New Roman"/>
          <w:sz w:val="28"/>
          <w:szCs w:val="28"/>
          <w:lang w:val="fr-FR"/>
        </w:rPr>
        <w:t>synonymiques </w:t>
      </w:r>
      <w:r w:rsidRPr="00B96A1B">
        <w:rPr>
          <w:rFonts w:ascii="Times New Roman" w:hAnsi="Times New Roman" w:cs="Times New Roman"/>
          <w:sz w:val="28"/>
          <w:szCs w:val="28"/>
        </w:rPr>
        <w:t>: «</w:t>
      </w:r>
      <w:r w:rsidRPr="00EB6533">
        <w:rPr>
          <w:rFonts w:ascii="Times New Roman" w:hAnsi="Times New Roman" w:cs="Times New Roman"/>
          <w:sz w:val="28"/>
          <w:szCs w:val="28"/>
          <w:lang w:val="fr-FR"/>
        </w:rPr>
        <w:t> </w:t>
      </w:r>
      <w:r w:rsidRPr="00B96A1B">
        <w:rPr>
          <w:rFonts w:ascii="Times New Roman" w:hAnsi="Times New Roman" w:cs="Times New Roman"/>
          <w:sz w:val="28"/>
          <w:szCs w:val="28"/>
        </w:rPr>
        <w:t xml:space="preserve">- Брось дурачка из себя строить! </w:t>
      </w:r>
      <w:r w:rsidRPr="00EB6533">
        <w:rPr>
          <w:rFonts w:ascii="Times New Roman" w:hAnsi="Times New Roman" w:cs="Times New Roman"/>
          <w:sz w:val="28"/>
          <w:szCs w:val="28"/>
        </w:rPr>
        <w:t>Тебя</w:t>
      </w:r>
      <w:r w:rsidRPr="008A6A57">
        <w:rPr>
          <w:rFonts w:ascii="Times New Roman" w:hAnsi="Times New Roman" w:cs="Times New Roman"/>
          <w:sz w:val="28"/>
          <w:szCs w:val="28"/>
        </w:rPr>
        <w:t xml:space="preserve"> </w:t>
      </w:r>
      <w:r w:rsidRPr="00EB6533">
        <w:rPr>
          <w:rFonts w:ascii="Times New Roman" w:hAnsi="Times New Roman" w:cs="Times New Roman"/>
          <w:sz w:val="28"/>
          <w:szCs w:val="28"/>
        </w:rPr>
        <w:t>русским</w:t>
      </w:r>
      <w:r w:rsidRPr="008A6A57">
        <w:rPr>
          <w:rFonts w:ascii="Times New Roman" w:hAnsi="Times New Roman" w:cs="Times New Roman"/>
          <w:sz w:val="28"/>
          <w:szCs w:val="28"/>
        </w:rPr>
        <w:t xml:space="preserve"> </w:t>
      </w:r>
      <w:r w:rsidRPr="00EB6533">
        <w:rPr>
          <w:rFonts w:ascii="Times New Roman" w:hAnsi="Times New Roman" w:cs="Times New Roman"/>
          <w:sz w:val="28"/>
          <w:szCs w:val="28"/>
        </w:rPr>
        <w:t>языком</w:t>
      </w:r>
      <w:r w:rsidRPr="008A6A57">
        <w:rPr>
          <w:rFonts w:ascii="Times New Roman" w:hAnsi="Times New Roman" w:cs="Times New Roman"/>
          <w:sz w:val="28"/>
          <w:szCs w:val="28"/>
        </w:rPr>
        <w:t xml:space="preserve"> </w:t>
      </w:r>
      <w:r w:rsidRPr="00EB6533">
        <w:rPr>
          <w:rFonts w:ascii="Times New Roman" w:hAnsi="Times New Roman" w:cs="Times New Roman"/>
          <w:sz w:val="28"/>
          <w:szCs w:val="28"/>
        </w:rPr>
        <w:t>спрашивают</w:t>
      </w:r>
      <w:r w:rsidRPr="008A6A57">
        <w:rPr>
          <w:rFonts w:ascii="Times New Roman" w:hAnsi="Times New Roman" w:cs="Times New Roman"/>
          <w:sz w:val="28"/>
          <w:szCs w:val="28"/>
        </w:rPr>
        <w:t xml:space="preserve">: </w:t>
      </w:r>
      <w:r w:rsidRPr="00EB6533">
        <w:rPr>
          <w:rFonts w:ascii="Times New Roman" w:hAnsi="Times New Roman" w:cs="Times New Roman"/>
          <w:sz w:val="28"/>
          <w:szCs w:val="28"/>
        </w:rPr>
        <w:t>будешь</w:t>
      </w:r>
      <w:r w:rsidRPr="008A6A57">
        <w:rPr>
          <w:rFonts w:ascii="Times New Roman" w:hAnsi="Times New Roman" w:cs="Times New Roman"/>
          <w:sz w:val="28"/>
          <w:szCs w:val="28"/>
        </w:rPr>
        <w:t xml:space="preserve"> </w:t>
      </w:r>
      <w:r w:rsidRPr="00EB6533">
        <w:rPr>
          <w:rFonts w:ascii="Times New Roman" w:hAnsi="Times New Roman" w:cs="Times New Roman"/>
          <w:sz w:val="28"/>
          <w:szCs w:val="28"/>
        </w:rPr>
        <w:t>в</w:t>
      </w:r>
      <w:r w:rsidRPr="008A6A57">
        <w:rPr>
          <w:rFonts w:ascii="Times New Roman" w:hAnsi="Times New Roman" w:cs="Times New Roman"/>
          <w:sz w:val="28"/>
          <w:szCs w:val="28"/>
        </w:rPr>
        <w:t xml:space="preserve"> </w:t>
      </w:r>
      <w:r w:rsidRPr="00EB6533">
        <w:rPr>
          <w:rFonts w:ascii="Times New Roman" w:hAnsi="Times New Roman" w:cs="Times New Roman"/>
          <w:sz w:val="28"/>
          <w:szCs w:val="28"/>
        </w:rPr>
        <w:t>субботу</w:t>
      </w:r>
      <w:r w:rsidRPr="008A6A57">
        <w:rPr>
          <w:rFonts w:ascii="Times New Roman" w:hAnsi="Times New Roman" w:cs="Times New Roman"/>
          <w:sz w:val="28"/>
          <w:szCs w:val="28"/>
        </w:rPr>
        <w:t xml:space="preserve"> </w:t>
      </w:r>
      <w:r w:rsidRPr="00EB6533">
        <w:rPr>
          <w:rFonts w:ascii="Times New Roman" w:hAnsi="Times New Roman" w:cs="Times New Roman"/>
          <w:sz w:val="28"/>
          <w:szCs w:val="28"/>
        </w:rPr>
        <w:t>работать</w:t>
      </w:r>
      <w:r w:rsidRPr="008A6A57">
        <w:rPr>
          <w:rFonts w:ascii="Times New Roman" w:hAnsi="Times New Roman" w:cs="Times New Roman"/>
          <w:sz w:val="28"/>
          <w:szCs w:val="28"/>
        </w:rPr>
        <w:t>?</w:t>
      </w:r>
      <w:r w:rsidRPr="00EB6533">
        <w:rPr>
          <w:rFonts w:ascii="Times New Roman" w:hAnsi="Times New Roman" w:cs="Times New Roman"/>
          <w:sz w:val="28"/>
          <w:szCs w:val="28"/>
          <w:lang w:val="fr-FR"/>
        </w:rPr>
        <w:t> </w:t>
      </w:r>
      <w:r w:rsidRPr="008A6A57">
        <w:rPr>
          <w:rFonts w:ascii="Times New Roman" w:hAnsi="Times New Roman" w:cs="Times New Roman"/>
          <w:sz w:val="28"/>
          <w:szCs w:val="28"/>
        </w:rPr>
        <w:t xml:space="preserve">» </w:t>
      </w:r>
      <w:r w:rsidR="00D00BC3" w:rsidRPr="008A6A57">
        <w:rPr>
          <w:rFonts w:ascii="Times New Roman" w:hAnsi="Times New Roman" w:cs="Times New Roman"/>
          <w:sz w:val="28"/>
          <w:szCs w:val="28"/>
        </w:rPr>
        <w:t>(</w:t>
      </w:r>
      <w:r w:rsidRPr="00EB6533">
        <w:rPr>
          <w:rFonts w:ascii="Times New Roman" w:hAnsi="Times New Roman" w:cs="Times New Roman"/>
          <w:sz w:val="28"/>
          <w:szCs w:val="28"/>
        </w:rPr>
        <w:t>Шукшин</w:t>
      </w:r>
      <w:r w:rsidR="008A6A57">
        <w:rPr>
          <w:rFonts w:ascii="Times New Roman" w:hAnsi="Times New Roman" w:cs="Times New Roman"/>
          <w:sz w:val="28"/>
          <w:szCs w:val="28"/>
        </w:rPr>
        <w:t>, р. 51</w:t>
      </w:r>
      <w:r w:rsidR="00D00BC3" w:rsidRPr="00895C3C">
        <w:rPr>
          <w:rFonts w:ascii="Times New Roman" w:hAnsi="Times New Roman" w:cs="Times New Roman"/>
          <w:sz w:val="28"/>
          <w:szCs w:val="28"/>
        </w:rPr>
        <w:t>)</w:t>
      </w:r>
      <w:r w:rsidRPr="00895C3C">
        <w:rPr>
          <w:rFonts w:ascii="Times New Roman" w:hAnsi="Times New Roman" w:cs="Times New Roman"/>
          <w:sz w:val="28"/>
          <w:szCs w:val="28"/>
        </w:rPr>
        <w:t xml:space="preserve">.  </w:t>
      </w:r>
    </w:p>
    <w:p w:rsidR="00233E65" w:rsidRDefault="00233E65" w:rsidP="005D6EB7">
      <w:pPr>
        <w:spacing w:after="0" w:line="360" w:lineRule="auto"/>
        <w:ind w:firstLine="709"/>
        <w:jc w:val="both"/>
        <w:rPr>
          <w:rFonts w:ascii="Times New Roman" w:hAnsi="Times New Roman" w:cs="Times New Roman"/>
          <w:sz w:val="28"/>
          <w:szCs w:val="28"/>
          <w:lang w:val="fr-FR"/>
        </w:rPr>
      </w:pPr>
      <w:r w:rsidRPr="00EB6533">
        <w:rPr>
          <w:rFonts w:ascii="Times New Roman" w:hAnsi="Times New Roman" w:cs="Times New Roman"/>
          <w:sz w:val="28"/>
          <w:szCs w:val="28"/>
          <w:lang w:val="fr-FR"/>
        </w:rPr>
        <w:t>L’expression</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ломать</w:t>
      </w:r>
      <w:r w:rsidRPr="00EB6533">
        <w:rPr>
          <w:rFonts w:ascii="Times New Roman" w:hAnsi="Times New Roman" w:cs="Times New Roman"/>
          <w:i/>
          <w:sz w:val="28"/>
          <w:szCs w:val="28"/>
          <w:lang w:val="fr-FR"/>
        </w:rPr>
        <w:t xml:space="preserve"> </w:t>
      </w:r>
      <w:r w:rsidRPr="00EB6533">
        <w:rPr>
          <w:rFonts w:ascii="Times New Roman" w:hAnsi="Times New Roman" w:cs="Times New Roman"/>
          <w:i/>
          <w:sz w:val="28"/>
          <w:szCs w:val="28"/>
        </w:rPr>
        <w:t>дурака</w:t>
      </w:r>
      <w:r w:rsidRPr="00EB6533">
        <w:rPr>
          <w:rFonts w:ascii="Times New Roman" w:hAnsi="Times New Roman" w:cs="Times New Roman"/>
          <w:i/>
          <w:sz w:val="28"/>
          <w:szCs w:val="28"/>
          <w:lang w:val="fr-FR"/>
        </w:rPr>
        <w:t xml:space="preserve"> </w:t>
      </w:r>
      <w:r w:rsidRPr="00EB6533">
        <w:rPr>
          <w:rFonts w:ascii="Times New Roman" w:hAnsi="Times New Roman" w:cs="Times New Roman"/>
          <w:sz w:val="28"/>
          <w:szCs w:val="28"/>
          <w:lang w:val="fr-FR"/>
        </w:rPr>
        <w:t>exprime l’idée des actions bêtes effectuées intentionnellement et comporte le verbe «</w:t>
      </w:r>
      <w:r w:rsidRPr="00EB6533">
        <w:rPr>
          <w:rFonts w:ascii="Times New Roman" w:hAnsi="Times New Roman" w:cs="Times New Roman"/>
          <w:i/>
          <w:sz w:val="28"/>
          <w:szCs w:val="28"/>
        </w:rPr>
        <w:t>ломать</w:t>
      </w:r>
      <w:r w:rsidRPr="00EB6533">
        <w:rPr>
          <w:rFonts w:ascii="Times New Roman" w:hAnsi="Times New Roman" w:cs="Times New Roman"/>
          <w:sz w:val="28"/>
          <w:szCs w:val="28"/>
          <w:lang w:val="fr-FR"/>
        </w:rPr>
        <w:t> » employé en tant que synonyme de « </w:t>
      </w:r>
      <w:r w:rsidRPr="00EB6533">
        <w:rPr>
          <w:rFonts w:ascii="Times New Roman" w:hAnsi="Times New Roman" w:cs="Times New Roman"/>
          <w:i/>
          <w:sz w:val="28"/>
          <w:szCs w:val="28"/>
        </w:rPr>
        <w:t>строить</w:t>
      </w:r>
      <w:r w:rsidRPr="00EB6533">
        <w:rPr>
          <w:rFonts w:ascii="Times New Roman" w:hAnsi="Times New Roman" w:cs="Times New Roman"/>
          <w:i/>
          <w:sz w:val="28"/>
          <w:szCs w:val="28"/>
          <w:lang w:val="fr-FR"/>
        </w:rPr>
        <w:t>/</w:t>
      </w:r>
      <w:r w:rsidRPr="00EB6533">
        <w:rPr>
          <w:rFonts w:ascii="Times New Roman" w:hAnsi="Times New Roman" w:cs="Times New Roman"/>
          <w:i/>
          <w:sz w:val="28"/>
          <w:szCs w:val="28"/>
        </w:rPr>
        <w:t>корчить</w:t>
      </w:r>
      <w:r w:rsidRPr="00EB6533">
        <w:rPr>
          <w:rFonts w:ascii="Times New Roman" w:hAnsi="Times New Roman" w:cs="Times New Roman"/>
          <w:i/>
          <w:sz w:val="28"/>
          <w:szCs w:val="28"/>
          <w:lang w:val="fr-FR"/>
        </w:rPr>
        <w:t xml:space="preserve"> » </w:t>
      </w:r>
      <w:r w:rsidRPr="00EB6533">
        <w:rPr>
          <w:rFonts w:ascii="Times New Roman" w:hAnsi="Times New Roman" w:cs="Times New Roman"/>
          <w:sz w:val="28"/>
          <w:szCs w:val="28"/>
          <w:lang w:val="fr-FR"/>
        </w:rPr>
        <w:t>sémantiquement lié à la manifestation des maladies convulsives - «судороги, корчи ». Dans ce cas une personne dite bête « </w:t>
      </w:r>
      <w:r w:rsidRPr="00EB6533">
        <w:rPr>
          <w:rFonts w:ascii="Times New Roman" w:hAnsi="Times New Roman" w:cs="Times New Roman"/>
          <w:sz w:val="28"/>
          <w:szCs w:val="28"/>
        </w:rPr>
        <w:t>корчится</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как</w:t>
      </w:r>
      <w:r w:rsidRPr="00EB6533">
        <w:rPr>
          <w:rFonts w:ascii="Times New Roman" w:hAnsi="Times New Roman" w:cs="Times New Roman"/>
          <w:sz w:val="28"/>
          <w:szCs w:val="28"/>
          <w:lang w:val="fr-FR"/>
        </w:rPr>
        <w:t xml:space="preserve"> </w:t>
      </w:r>
      <w:r w:rsidRPr="00EB6533">
        <w:rPr>
          <w:rFonts w:ascii="Times New Roman" w:hAnsi="Times New Roman" w:cs="Times New Roman"/>
          <w:sz w:val="28"/>
          <w:szCs w:val="28"/>
        </w:rPr>
        <w:t>шут</w:t>
      </w:r>
      <w:r w:rsidRPr="00EB6533">
        <w:rPr>
          <w:rFonts w:ascii="Times New Roman" w:hAnsi="Times New Roman" w:cs="Times New Roman"/>
          <w:sz w:val="28"/>
          <w:szCs w:val="28"/>
          <w:lang w:val="fr-FR"/>
        </w:rPr>
        <w:t xml:space="preserve"> » pour faire croire à son ignorance et arriver à ses fins : « — Ну, что раздумываешь? — раздражённо загудел Гранатуров. — Что стоишь, ей-богу, как памятник?.. </w:t>
      </w:r>
      <w:r w:rsidRPr="00EB6533">
        <w:rPr>
          <w:rFonts w:ascii="Times New Roman" w:hAnsi="Times New Roman" w:cs="Times New Roman"/>
          <w:sz w:val="28"/>
          <w:szCs w:val="28"/>
        </w:rPr>
        <w:t>Дурочку ломаешь, Никитин? Что не ясно? Где письмо? — А что должно быть «ясно»? — сказал Никитин, вспыхнув злостью</w:t>
      </w:r>
      <w:r w:rsidRPr="00EB6533">
        <w:rPr>
          <w:rFonts w:ascii="Times New Roman" w:hAnsi="Times New Roman" w:cs="Times New Roman"/>
          <w:sz w:val="28"/>
          <w:szCs w:val="28"/>
          <w:lang w:val="fr-FR"/>
        </w:rPr>
        <w:t> </w:t>
      </w:r>
      <w:r w:rsidRPr="00EB6533">
        <w:rPr>
          <w:rFonts w:ascii="Times New Roman" w:hAnsi="Times New Roman" w:cs="Times New Roman"/>
          <w:sz w:val="28"/>
          <w:szCs w:val="28"/>
        </w:rPr>
        <w:t xml:space="preserve">» </w:t>
      </w:r>
      <w:r w:rsidR="00D00BC3" w:rsidRPr="00895C3C">
        <w:rPr>
          <w:rFonts w:ascii="Times New Roman" w:hAnsi="Times New Roman" w:cs="Times New Roman"/>
          <w:sz w:val="28"/>
          <w:szCs w:val="28"/>
          <w:lang w:val="fr-FR"/>
        </w:rPr>
        <w:t>(</w:t>
      </w:r>
      <w:r w:rsidRPr="00EB6533">
        <w:rPr>
          <w:rFonts w:ascii="Times New Roman" w:hAnsi="Times New Roman" w:cs="Times New Roman"/>
          <w:sz w:val="28"/>
          <w:szCs w:val="28"/>
        </w:rPr>
        <w:t>Бондарев</w:t>
      </w:r>
      <w:r w:rsidR="00B60BDF" w:rsidRPr="00895C3C">
        <w:rPr>
          <w:rFonts w:ascii="Times New Roman" w:hAnsi="Times New Roman" w:cs="Times New Roman"/>
          <w:sz w:val="28"/>
          <w:szCs w:val="28"/>
          <w:lang w:val="fr-FR"/>
        </w:rPr>
        <w:t xml:space="preserve">, </w:t>
      </w:r>
      <w:r w:rsidR="00B60BDF">
        <w:rPr>
          <w:rFonts w:ascii="Times New Roman" w:hAnsi="Times New Roman" w:cs="Times New Roman"/>
          <w:sz w:val="28"/>
          <w:szCs w:val="28"/>
        </w:rPr>
        <w:t>с</w:t>
      </w:r>
      <w:r w:rsidR="00B60BDF" w:rsidRPr="00895C3C">
        <w:rPr>
          <w:rFonts w:ascii="Times New Roman" w:hAnsi="Times New Roman" w:cs="Times New Roman"/>
          <w:sz w:val="28"/>
          <w:szCs w:val="28"/>
          <w:lang w:val="fr-FR"/>
        </w:rPr>
        <w:t>. 38</w:t>
      </w:r>
      <w:r w:rsidR="00D00BC3" w:rsidRPr="00EB6533">
        <w:rPr>
          <w:rFonts w:ascii="Times New Roman" w:hAnsi="Times New Roman" w:cs="Times New Roman"/>
          <w:sz w:val="28"/>
          <w:szCs w:val="28"/>
          <w:lang w:val="fr-FR"/>
        </w:rPr>
        <w:t>)</w:t>
      </w:r>
      <w:r w:rsidRPr="00EB6533">
        <w:rPr>
          <w:rFonts w:ascii="Times New Roman" w:hAnsi="Times New Roman" w:cs="Times New Roman"/>
          <w:sz w:val="28"/>
          <w:szCs w:val="28"/>
          <w:lang w:val="fr-FR"/>
        </w:rPr>
        <w:t>.</w:t>
      </w:r>
    </w:p>
    <w:p w:rsidR="00B96A1B" w:rsidRDefault="00B96A1B" w:rsidP="00383D59">
      <w:pPr>
        <w:spacing w:after="0" w:line="360" w:lineRule="auto"/>
        <w:ind w:firstLine="709"/>
        <w:rPr>
          <w:rFonts w:ascii="Times New Roman" w:hAnsi="Times New Roman" w:cs="Times New Roman"/>
          <w:sz w:val="28"/>
          <w:szCs w:val="28"/>
          <w:lang w:val="fr-FR"/>
        </w:rPr>
      </w:pPr>
    </w:p>
    <w:p w:rsidR="00B96A1B" w:rsidRDefault="00B96A1B" w:rsidP="00383D59">
      <w:pPr>
        <w:spacing w:after="0" w:line="360" w:lineRule="auto"/>
        <w:ind w:firstLine="709"/>
        <w:rPr>
          <w:rFonts w:ascii="Times New Roman" w:hAnsi="Times New Roman" w:cs="Times New Roman"/>
          <w:sz w:val="28"/>
          <w:szCs w:val="28"/>
          <w:lang w:val="fr-FR"/>
        </w:rPr>
      </w:pPr>
    </w:p>
    <w:p w:rsidR="00B96A1B" w:rsidRDefault="00B96A1B" w:rsidP="00383D59">
      <w:pPr>
        <w:spacing w:after="0" w:line="360" w:lineRule="auto"/>
        <w:ind w:firstLine="709"/>
        <w:rPr>
          <w:rFonts w:ascii="Times New Roman" w:hAnsi="Times New Roman" w:cs="Times New Roman"/>
          <w:sz w:val="28"/>
          <w:szCs w:val="28"/>
          <w:lang w:val="fr-FR"/>
        </w:rPr>
      </w:pPr>
    </w:p>
    <w:p w:rsidR="00B96A1B" w:rsidRDefault="00B96A1B" w:rsidP="00383D59">
      <w:pPr>
        <w:spacing w:after="0" w:line="360" w:lineRule="auto"/>
        <w:ind w:firstLine="709"/>
        <w:rPr>
          <w:rFonts w:ascii="Times New Roman" w:hAnsi="Times New Roman" w:cs="Times New Roman"/>
          <w:sz w:val="28"/>
          <w:szCs w:val="28"/>
          <w:lang w:val="fr-FR"/>
        </w:rPr>
      </w:pPr>
    </w:p>
    <w:p w:rsidR="00B96A1B" w:rsidRDefault="00B96A1B" w:rsidP="00383D59">
      <w:pPr>
        <w:spacing w:after="0" w:line="360" w:lineRule="auto"/>
        <w:ind w:firstLine="709"/>
        <w:rPr>
          <w:rFonts w:ascii="Times New Roman" w:hAnsi="Times New Roman" w:cs="Times New Roman"/>
          <w:sz w:val="28"/>
          <w:szCs w:val="28"/>
          <w:lang w:val="fr-FR"/>
        </w:rPr>
      </w:pPr>
    </w:p>
    <w:p w:rsidR="00B96A1B" w:rsidRPr="00EB6533" w:rsidRDefault="00B96A1B" w:rsidP="00383D59">
      <w:pPr>
        <w:spacing w:after="0" w:line="360" w:lineRule="auto"/>
        <w:ind w:firstLine="709"/>
        <w:rPr>
          <w:rFonts w:ascii="Times New Roman" w:hAnsi="Times New Roman" w:cs="Times New Roman"/>
          <w:sz w:val="28"/>
          <w:szCs w:val="28"/>
          <w:lang w:val="fr-FR"/>
        </w:rPr>
      </w:pPr>
    </w:p>
    <w:p w:rsidR="00200583" w:rsidRDefault="00200583" w:rsidP="005D6EB7">
      <w:pPr>
        <w:spacing w:after="0" w:line="360" w:lineRule="auto"/>
        <w:ind w:firstLine="709"/>
        <w:jc w:val="both"/>
        <w:rPr>
          <w:rFonts w:ascii="Times New Roman" w:hAnsi="Times New Roman" w:cs="Times New Roman"/>
          <w:b/>
          <w:i/>
          <w:sz w:val="28"/>
          <w:szCs w:val="28"/>
          <w:lang w:val="fr-FR"/>
        </w:rPr>
      </w:pPr>
      <w:r w:rsidRPr="00C468C8">
        <w:rPr>
          <w:rFonts w:ascii="Times New Roman" w:hAnsi="Times New Roman" w:cs="Times New Roman"/>
          <w:b/>
          <w:sz w:val="28"/>
          <w:szCs w:val="28"/>
          <w:lang w:val="fr-FR"/>
        </w:rPr>
        <w:lastRenderedPageBreak/>
        <w:t xml:space="preserve">§3 Les expressions françaises employées pour représenter le concept </w:t>
      </w:r>
      <w:r w:rsidRPr="00C468C8">
        <w:rPr>
          <w:rFonts w:ascii="Times New Roman" w:hAnsi="Times New Roman" w:cs="Times New Roman"/>
          <w:b/>
          <w:i/>
          <w:sz w:val="28"/>
          <w:szCs w:val="28"/>
          <w:lang w:val="fr-FR"/>
        </w:rPr>
        <w:t>intelligence</w:t>
      </w:r>
    </w:p>
    <w:p w:rsidR="00B96A1B" w:rsidRPr="00B36121" w:rsidRDefault="00B96A1B" w:rsidP="00383D59">
      <w:pPr>
        <w:spacing w:after="0" w:line="360" w:lineRule="auto"/>
        <w:ind w:firstLine="709"/>
        <w:rPr>
          <w:rFonts w:ascii="Times New Roman" w:hAnsi="Times New Roman" w:cs="Times New Roman"/>
          <w:b/>
          <w:i/>
          <w:sz w:val="28"/>
          <w:szCs w:val="28"/>
          <w:lang w:val="fr-FR"/>
        </w:rPr>
      </w:pPr>
    </w:p>
    <w:p w:rsidR="00200583" w:rsidRPr="00C468C8" w:rsidRDefault="00200583" w:rsidP="00383D59">
      <w:pPr>
        <w:shd w:val="clear" w:color="auto" w:fill="FFFFFF"/>
        <w:spacing w:after="0" w:line="360" w:lineRule="auto"/>
        <w:ind w:firstLine="709"/>
        <w:jc w:val="both"/>
        <w:outlineLvl w:val="2"/>
        <w:rPr>
          <w:rFonts w:ascii="Times New Roman" w:eastAsia="Times New Roman" w:hAnsi="Times New Roman" w:cs="Times New Roman"/>
          <w:sz w:val="28"/>
          <w:szCs w:val="28"/>
          <w:lang w:val="fr-FR" w:eastAsia="ru-RU"/>
        </w:rPr>
      </w:pPr>
      <w:r w:rsidRPr="00C468C8">
        <w:rPr>
          <w:rFonts w:ascii="Times New Roman" w:eastAsia="Times New Roman" w:hAnsi="Times New Roman" w:cs="Times New Roman"/>
          <w:sz w:val="28"/>
          <w:szCs w:val="28"/>
          <w:lang w:val="fr-FR" w:eastAsia="ru-RU"/>
        </w:rPr>
        <w:t xml:space="preserve">Selon </w:t>
      </w:r>
      <w:r w:rsidR="00A277EC" w:rsidRPr="00C468C8">
        <w:rPr>
          <w:rFonts w:ascii="Times New Roman" w:eastAsia="Times New Roman" w:hAnsi="Times New Roman" w:cs="Times New Roman"/>
          <w:sz w:val="28"/>
          <w:szCs w:val="28"/>
          <w:lang w:val="fr-FR" w:eastAsia="ru-RU"/>
        </w:rPr>
        <w:t xml:space="preserve">l’avis du </w:t>
      </w:r>
      <w:r w:rsidRPr="00C468C8">
        <w:rPr>
          <w:rFonts w:ascii="Times New Roman" w:eastAsia="Times New Roman" w:hAnsi="Times New Roman" w:cs="Times New Roman"/>
          <w:sz w:val="28"/>
          <w:szCs w:val="28"/>
          <w:lang w:val="fr-FR" w:eastAsia="ru-RU"/>
        </w:rPr>
        <w:t xml:space="preserve">Centre National de Recherches Textologiques et Culturelles sous l’« intelligence » les Français entendent premièrement « la fonction mentale d'organisation du réel en pensées chez l'être humain, en actes chez l'être humain et l'animal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CNRTL</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w:t>
      </w:r>
      <w:r w:rsidRPr="00C468C8">
        <w:rPr>
          <w:rFonts w:ascii="Times New Roman" w:eastAsia="Times New Roman" w:hAnsi="Times New Roman" w:cs="Times New Roman"/>
          <w:sz w:val="28"/>
          <w:szCs w:val="28"/>
          <w:lang w:val="fr-FR" w:eastAsia="ru-RU"/>
        </w:rPr>
        <w:t xml:space="preserve"> Dans ce cas les animaux aussi bien que </w:t>
      </w:r>
      <w:r w:rsidR="00A277EC" w:rsidRPr="00C468C8">
        <w:rPr>
          <w:rFonts w:ascii="Times New Roman" w:eastAsia="Times New Roman" w:hAnsi="Times New Roman" w:cs="Times New Roman"/>
          <w:sz w:val="28"/>
          <w:szCs w:val="28"/>
          <w:lang w:val="fr-FR" w:eastAsia="ru-RU"/>
        </w:rPr>
        <w:t>l</w:t>
      </w:r>
      <w:r w:rsidRPr="00C468C8">
        <w:rPr>
          <w:rFonts w:ascii="Times New Roman" w:eastAsia="Times New Roman" w:hAnsi="Times New Roman" w:cs="Times New Roman"/>
          <w:sz w:val="28"/>
          <w:szCs w:val="28"/>
          <w:lang w:val="fr-FR" w:eastAsia="ru-RU"/>
        </w:rPr>
        <w:t>es gens possèdent ce type de l’intelligence et ce qui distingue’homme de l’animal c’est, selon F. Cuvier, la</w:t>
      </w:r>
      <w:r w:rsidRPr="00C468C8">
        <w:rPr>
          <w:rFonts w:ascii="Arial" w:eastAsia="Times New Roman" w:hAnsi="Arial" w:cs="Arial"/>
          <w:sz w:val="21"/>
          <w:szCs w:val="21"/>
          <w:lang w:val="fr-FR" w:eastAsia="ru-RU"/>
        </w:rPr>
        <w:t> </w:t>
      </w:r>
      <w:r w:rsidRPr="00C468C8">
        <w:rPr>
          <w:rFonts w:ascii="Times New Roman" w:eastAsia="Times New Roman" w:hAnsi="Times New Roman" w:cs="Times New Roman"/>
          <w:sz w:val="28"/>
          <w:szCs w:val="28"/>
          <w:lang w:val="fr-FR" w:eastAsia="ru-RU"/>
        </w:rPr>
        <w:t>«</w:t>
      </w:r>
      <w:r w:rsidRPr="00C468C8">
        <w:rPr>
          <w:rFonts w:ascii="Arial" w:eastAsia="Times New Roman" w:hAnsi="Arial" w:cs="Arial"/>
          <w:sz w:val="21"/>
          <w:szCs w:val="21"/>
          <w:lang w:val="fr-FR" w:eastAsia="ru-RU"/>
        </w:rPr>
        <w:t> </w:t>
      </w:r>
      <w:r w:rsidRPr="00C468C8">
        <w:rPr>
          <w:rFonts w:ascii="Times New Roman" w:eastAsia="Times New Roman" w:hAnsi="Times New Roman" w:cs="Times New Roman"/>
          <w:iCs/>
          <w:sz w:val="28"/>
          <w:szCs w:val="28"/>
          <w:lang w:val="fr-FR" w:eastAsia="ru-RU"/>
        </w:rPr>
        <w:t>réflexion</w:t>
      </w:r>
      <w:r w:rsidRPr="00C468C8">
        <w:rPr>
          <w:rFonts w:ascii="Times New Roman" w:eastAsia="Times New Roman" w:hAnsi="Times New Roman" w:cs="Times New Roman"/>
          <w:i/>
          <w:iCs/>
          <w:sz w:val="28"/>
          <w:szCs w:val="28"/>
          <w:lang w:val="fr-FR" w:eastAsia="ru-RU"/>
        </w:rPr>
        <w:t> » </w:t>
      </w:r>
      <w:r w:rsidRPr="00C468C8">
        <w:rPr>
          <w:rFonts w:ascii="Times New Roman" w:eastAsia="Times New Roman" w:hAnsi="Times New Roman" w:cs="Times New Roman"/>
          <w:sz w:val="28"/>
          <w:szCs w:val="28"/>
          <w:lang w:val="fr-FR" w:eastAsia="ru-RU"/>
        </w:rPr>
        <w:t>ou la « </w:t>
      </w:r>
      <w:r w:rsidRPr="00C468C8">
        <w:rPr>
          <w:rFonts w:ascii="Times New Roman" w:eastAsia="Times New Roman" w:hAnsi="Times New Roman" w:cs="Times New Roman"/>
          <w:iCs/>
          <w:sz w:val="28"/>
          <w:szCs w:val="28"/>
          <w:lang w:val="fr-FR" w:eastAsia="ru-RU"/>
        </w:rPr>
        <w:t>faculté de considérer intellectuellement, par un retour sur nous-mêmes, nos propres modifications</w:t>
      </w:r>
      <w:r w:rsidRPr="00C468C8">
        <w:rPr>
          <w:rFonts w:ascii="Times New Roman" w:eastAsia="Times New Roman" w:hAnsi="Times New Roman" w:cs="Times New Roman"/>
          <w:i/>
          <w:iCs/>
          <w:sz w:val="28"/>
          <w:szCs w:val="28"/>
          <w:lang w:val="fr-FR" w:eastAsia="ru-RU"/>
        </w:rPr>
        <w:t xml:space="preserve"> » </w:t>
      </w:r>
      <w:r w:rsidR="00D00BC3" w:rsidRPr="00C468C8">
        <w:rPr>
          <w:rFonts w:ascii="Times New Roman" w:hAnsi="Times New Roman" w:cs="Times New Roman"/>
          <w:sz w:val="28"/>
          <w:szCs w:val="28"/>
          <w:lang w:val="fr-FR"/>
        </w:rPr>
        <w:t>(</w:t>
      </w:r>
      <w:r w:rsidR="00A277EC" w:rsidRPr="00C468C8">
        <w:rPr>
          <w:rFonts w:ascii="Times New Roman" w:hAnsi="Times New Roman" w:cs="Times New Roman"/>
          <w:sz w:val="28"/>
          <w:szCs w:val="28"/>
          <w:lang w:val="fr-FR"/>
        </w:rPr>
        <w:t>Proudhon</w:t>
      </w:r>
      <w:r w:rsidRPr="00C468C8">
        <w:rPr>
          <w:rFonts w:ascii="Times New Roman" w:eastAsia="Times New Roman" w:hAnsi="Times New Roman" w:cs="Times New Roman"/>
          <w:sz w:val="28"/>
          <w:szCs w:val="28"/>
          <w:lang w:val="fr-FR" w:eastAsia="ru-RU"/>
        </w:rPr>
        <w:t>, p. 322</w:t>
      </w:r>
      <w:r w:rsidRPr="00C468C8">
        <w:rPr>
          <w:rFonts w:ascii="Arial" w:eastAsia="Times New Roman" w:hAnsi="Arial" w:cs="Arial"/>
          <w:sz w:val="21"/>
          <w:szCs w:val="21"/>
          <w:lang w:val="fr-FR" w:eastAsia="ru-RU"/>
        </w:rPr>
        <w:t>.</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w:t>
      </w:r>
      <w:r w:rsidRPr="00C468C8">
        <w:rPr>
          <w:rFonts w:ascii="Times New Roman" w:eastAsia="Times New Roman" w:hAnsi="Times New Roman" w:cs="Times New Roman"/>
          <w:sz w:val="28"/>
          <w:szCs w:val="28"/>
          <w:lang w:val="fr-FR" w:eastAsia="ru-RU"/>
        </w:rPr>
        <w:t xml:space="preserve">Donc, c’est la « fonction mentale d'organisation du réel en pensées » qui oppose l’être humain à l’animal qui ne « réfléchit » que par les instincts : « L'intelligence n'est pas seulement la faculté d'expliquer le monde, mais la faculté de s'expliquer avec lui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Lacroix, p. 102, CNRTL</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w:t>
      </w:r>
      <w:r w:rsidRPr="00C468C8">
        <w:rPr>
          <w:rFonts w:ascii="Times New Roman" w:eastAsia="Times New Roman" w:hAnsi="Times New Roman" w:cs="Times New Roman"/>
          <w:sz w:val="28"/>
          <w:szCs w:val="28"/>
          <w:lang w:val="fr-FR" w:eastAsia="ru-RU"/>
        </w:rPr>
        <w:t xml:space="preserve"> </w:t>
      </w:r>
    </w:p>
    <w:p w:rsidR="00200583" w:rsidRPr="00C468C8" w:rsidRDefault="00200583" w:rsidP="005D6EB7">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eastAsia="Times New Roman" w:hAnsi="Times New Roman" w:cs="Times New Roman"/>
          <w:sz w:val="28"/>
          <w:szCs w:val="28"/>
          <w:lang w:val="fr-FR" w:eastAsia="ru-RU"/>
        </w:rPr>
        <w:t xml:space="preserve">En ce qui concerne </w:t>
      </w:r>
      <w:r w:rsidRPr="00C468C8">
        <w:rPr>
          <w:rFonts w:ascii="Times New Roman" w:eastAsia="Times New Roman" w:hAnsi="Times New Roman" w:cs="Times New Roman"/>
          <w:i/>
          <w:sz w:val="28"/>
          <w:szCs w:val="28"/>
          <w:lang w:val="fr-FR" w:eastAsia="ru-RU"/>
        </w:rPr>
        <w:t>l’intelligence</w:t>
      </w:r>
      <w:r w:rsidRPr="00C468C8">
        <w:rPr>
          <w:rFonts w:ascii="Times New Roman" w:eastAsia="Times New Roman" w:hAnsi="Times New Roman" w:cs="Times New Roman"/>
          <w:sz w:val="28"/>
          <w:szCs w:val="28"/>
          <w:lang w:val="fr-FR" w:eastAsia="ru-RU"/>
        </w:rPr>
        <w:t xml:space="preserve"> qui est un des synonymes de </w:t>
      </w:r>
      <w:r w:rsidRPr="00C468C8">
        <w:rPr>
          <w:rFonts w:ascii="Times New Roman" w:eastAsia="Times New Roman" w:hAnsi="Times New Roman" w:cs="Times New Roman"/>
          <w:i/>
          <w:sz w:val="28"/>
          <w:szCs w:val="28"/>
          <w:lang w:val="fr-FR" w:eastAsia="ru-RU"/>
        </w:rPr>
        <w:t>la raison,</w:t>
      </w:r>
      <w:r w:rsidRPr="00C468C8">
        <w:rPr>
          <w:rFonts w:ascii="Times New Roman" w:eastAsia="Times New Roman" w:hAnsi="Times New Roman" w:cs="Times New Roman"/>
          <w:sz w:val="28"/>
          <w:szCs w:val="28"/>
          <w:lang w:val="fr-FR" w:eastAsia="ru-RU"/>
        </w:rPr>
        <w:t xml:space="preserve"> c’est la « faculté qu'a l'esprit humain d'organiser ses relations avec le réel; son activité considérée en général tant dans le domaine pratique que dans le domaine conceptuel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CNRTL</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Ici l’intelligence est considérée comme l’esprit, « la substance pensante, sujet de la connaissance, ensemble des facultés</w:t>
      </w:r>
      <w:r w:rsidR="00731A1D">
        <w:rPr>
          <w:rFonts w:ascii="Times New Roman" w:hAnsi="Times New Roman" w:cs="Times New Roman"/>
          <w:sz w:val="28"/>
          <w:szCs w:val="28"/>
          <w:lang w:val="fr-FR"/>
        </w:rPr>
        <w:t xml:space="preserve"> intellectuelles », et interférée</w:t>
      </w:r>
      <w:r w:rsidRPr="00C468C8">
        <w:rPr>
          <w:rFonts w:ascii="Times New Roman" w:hAnsi="Times New Roman" w:cs="Times New Roman"/>
          <w:sz w:val="28"/>
          <w:szCs w:val="28"/>
          <w:lang w:val="fr-FR"/>
        </w:rPr>
        <w:t xml:space="preserve"> avec la raison, « principe pensant ; faculté de percevoir les rapports» : « Il faut admettre deux connaissances préalables : celle du corps qui a senti, celle de l'intelligence qui a perçu ; admettre le sens et la raison, témoignages humains et par conséquent suspects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Flaubert, p. 95, CNRTL</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w:t>
      </w:r>
    </w:p>
    <w:p w:rsidR="00200583" w:rsidRPr="00C468C8" w:rsidRDefault="00200583" w:rsidP="005D6EB7">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eastAsia="Times New Roman" w:hAnsi="Times New Roman" w:cs="Times New Roman"/>
          <w:sz w:val="28"/>
          <w:szCs w:val="28"/>
          <w:lang w:val="fr-FR" w:eastAsia="ru-RU"/>
        </w:rPr>
        <w:t xml:space="preserve">La notion de l’« intelligence » employée dans un sens très large au XIX siècle, essentiellement dans la psychologie et la philosophie, représente la fonction plutôt </w:t>
      </w:r>
      <w:r w:rsidRPr="00C468C8">
        <w:rPr>
          <w:rFonts w:ascii="Times New Roman" w:eastAsia="Times New Roman" w:hAnsi="Times New Roman" w:cs="Times New Roman"/>
          <w:i/>
          <w:sz w:val="28"/>
          <w:szCs w:val="28"/>
          <w:lang w:val="fr-FR" w:eastAsia="ru-RU"/>
        </w:rPr>
        <w:t>quantitative</w:t>
      </w:r>
      <w:r w:rsidRPr="00C468C8">
        <w:rPr>
          <w:rFonts w:ascii="Times New Roman" w:eastAsia="Times New Roman" w:hAnsi="Times New Roman" w:cs="Times New Roman"/>
          <w:sz w:val="28"/>
          <w:szCs w:val="28"/>
          <w:lang w:val="fr-FR" w:eastAsia="ru-RU"/>
        </w:rPr>
        <w:t xml:space="preserve"> que </w:t>
      </w:r>
      <w:r w:rsidRPr="00C468C8">
        <w:rPr>
          <w:rFonts w:ascii="Times New Roman" w:eastAsia="Times New Roman" w:hAnsi="Times New Roman" w:cs="Times New Roman"/>
          <w:i/>
          <w:sz w:val="28"/>
          <w:szCs w:val="28"/>
          <w:lang w:val="fr-FR" w:eastAsia="ru-RU"/>
        </w:rPr>
        <w:t xml:space="preserve">qualitative </w:t>
      </w:r>
      <w:r w:rsidRPr="00C468C8">
        <w:rPr>
          <w:rFonts w:ascii="Times New Roman" w:eastAsia="Times New Roman" w:hAnsi="Times New Roman" w:cs="Times New Roman"/>
          <w:sz w:val="28"/>
          <w:szCs w:val="28"/>
          <w:lang w:val="fr-FR" w:eastAsia="ru-RU"/>
        </w:rPr>
        <w:t xml:space="preserve">et réunit trois facultés psychiques et psycho-physiologiques de l’homme : la connaissance, la compréhension de la nature des choses et de la signification des faits, la faculté de connaître et de comprendre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CNRTL</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Outre cela, on tient compte de trois ordres intellectuels :  « ordre de l'acquisition (sensation, perception, conscience), ordre de la conservation </w:t>
      </w:r>
      <w:r w:rsidRPr="00C468C8">
        <w:rPr>
          <w:rFonts w:ascii="Times New Roman" w:hAnsi="Times New Roman" w:cs="Times New Roman"/>
          <w:sz w:val="28"/>
          <w:szCs w:val="28"/>
          <w:lang w:val="fr-FR"/>
        </w:rPr>
        <w:lastRenderedPageBreak/>
        <w:t xml:space="preserve">(mémoire), ordre de l'intellection proprement dite (association, intuition de formes ou de rapports, réflexion, jugement, raison, imagination...)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CNRTL</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w:t>
      </w:r>
    </w:p>
    <w:p w:rsidR="00200583" w:rsidRPr="00C468C8" w:rsidRDefault="00200583" w:rsidP="005D6EB7">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 xml:space="preserve">Cette perception de l’intelligence est proche de l’intellect au sens de « faculté de connaître, de comprendre », opposé par la philosophie de Leibniz à la sensation : « faculté supérieure de la connaissance abstraite et logique, faculté d'engendrer et d'utiliser des idées générales, de penser par concepts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CNRTL, Nourrisson, p. 334</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Il est à noter qu’aujourd’hui l’« intellect » ne s’emploie que comme synonyme vieilli de l’entendement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CNRTL</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w:t>
      </w:r>
    </w:p>
    <w:p w:rsidR="00200583" w:rsidRPr="00C468C8" w:rsidRDefault="00200583" w:rsidP="005D6EB7">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 xml:space="preserve">Finalement, il en vient qu’on peut définir l’intelligence comme </w:t>
      </w:r>
      <w:r w:rsidRPr="00C468C8">
        <w:rPr>
          <w:rFonts w:ascii="Times New Roman" w:hAnsi="Times New Roman" w:cs="Times New Roman"/>
          <w:i/>
          <w:sz w:val="28"/>
          <w:szCs w:val="28"/>
          <w:lang w:val="fr-FR"/>
        </w:rPr>
        <w:t>l’esprit</w:t>
      </w:r>
      <w:r w:rsidRPr="00C468C8">
        <w:rPr>
          <w:rFonts w:ascii="Times New Roman" w:hAnsi="Times New Roman" w:cs="Times New Roman"/>
          <w:sz w:val="28"/>
          <w:szCs w:val="28"/>
          <w:lang w:val="fr-FR"/>
        </w:rPr>
        <w:t>/</w:t>
      </w:r>
      <w:r w:rsidRPr="00C468C8">
        <w:rPr>
          <w:rFonts w:ascii="Times New Roman" w:hAnsi="Times New Roman" w:cs="Times New Roman"/>
          <w:i/>
          <w:sz w:val="28"/>
          <w:szCs w:val="28"/>
        </w:rPr>
        <w:t>ум</w:t>
      </w:r>
      <w:r w:rsidRPr="00C468C8">
        <w:rPr>
          <w:rFonts w:ascii="Times New Roman" w:hAnsi="Times New Roman" w:cs="Times New Roman"/>
          <w:sz w:val="28"/>
          <w:szCs w:val="28"/>
          <w:lang w:val="fr-FR"/>
        </w:rPr>
        <w:t xml:space="preserve"> </w:t>
      </w:r>
      <w:r w:rsidRPr="00C468C8">
        <w:rPr>
          <w:rFonts w:ascii="Times New Roman" w:eastAsia="Times New Roman" w:hAnsi="Times New Roman" w:cs="Times New Roman"/>
          <w:sz w:val="28"/>
          <w:szCs w:val="28"/>
          <w:lang w:val="fr-FR" w:eastAsia="ru-RU"/>
        </w:rPr>
        <w:t>(au sens de la « substance pensante, sujet de la connaissance, ensemble des facultés intellectuelles »), </w:t>
      </w:r>
      <w:r w:rsidRPr="00C468C8">
        <w:rPr>
          <w:rFonts w:ascii="Times New Roman" w:eastAsia="Times New Roman" w:hAnsi="Times New Roman" w:cs="Times New Roman"/>
          <w:i/>
          <w:iCs/>
          <w:sz w:val="28"/>
          <w:szCs w:val="28"/>
          <w:lang w:val="fr-FR" w:eastAsia="ru-RU"/>
        </w:rPr>
        <w:t>pensée/</w:t>
      </w:r>
      <w:r w:rsidRPr="00C468C8">
        <w:rPr>
          <w:rFonts w:ascii="Times New Roman" w:eastAsia="Times New Roman" w:hAnsi="Times New Roman" w:cs="Times New Roman"/>
          <w:i/>
          <w:iCs/>
          <w:sz w:val="28"/>
          <w:szCs w:val="28"/>
          <w:lang w:eastAsia="ru-RU"/>
        </w:rPr>
        <w:t>способность</w:t>
      </w:r>
      <w:r w:rsidRPr="00C468C8">
        <w:rPr>
          <w:rFonts w:ascii="Times New Roman" w:eastAsia="Times New Roman" w:hAnsi="Times New Roman" w:cs="Times New Roman"/>
          <w:i/>
          <w:iCs/>
          <w:sz w:val="28"/>
          <w:szCs w:val="28"/>
          <w:lang w:val="fr-FR" w:eastAsia="ru-RU"/>
        </w:rPr>
        <w:t xml:space="preserve"> </w:t>
      </w:r>
      <w:r w:rsidRPr="00C468C8">
        <w:rPr>
          <w:rFonts w:ascii="Times New Roman" w:eastAsia="Times New Roman" w:hAnsi="Times New Roman" w:cs="Times New Roman"/>
          <w:i/>
          <w:iCs/>
          <w:sz w:val="28"/>
          <w:szCs w:val="28"/>
          <w:lang w:eastAsia="ru-RU"/>
        </w:rPr>
        <w:t>мыслить</w:t>
      </w:r>
      <w:r w:rsidRPr="00C468C8">
        <w:rPr>
          <w:rFonts w:ascii="Times New Roman" w:eastAsia="Times New Roman" w:hAnsi="Times New Roman" w:cs="Times New Roman"/>
          <w:i/>
          <w:iCs/>
          <w:sz w:val="28"/>
          <w:szCs w:val="28"/>
          <w:lang w:val="fr-FR" w:eastAsia="ru-RU"/>
        </w:rPr>
        <w:t> </w:t>
      </w:r>
      <w:r w:rsidRPr="00C468C8">
        <w:rPr>
          <w:rFonts w:ascii="Times New Roman" w:eastAsia="Times New Roman" w:hAnsi="Times New Roman" w:cs="Times New Roman"/>
          <w:sz w:val="28"/>
          <w:szCs w:val="28"/>
          <w:lang w:val="fr-FR" w:eastAsia="ru-RU"/>
        </w:rPr>
        <w:t>(au sens de l’« activité psychique ayant la connaissance pour objet »), </w:t>
      </w:r>
      <w:r w:rsidRPr="00C468C8">
        <w:rPr>
          <w:rFonts w:ascii="Times New Roman" w:eastAsia="Times New Roman" w:hAnsi="Times New Roman" w:cs="Times New Roman"/>
          <w:i/>
          <w:iCs/>
          <w:sz w:val="28"/>
          <w:szCs w:val="28"/>
          <w:lang w:val="fr-FR" w:eastAsia="ru-RU"/>
        </w:rPr>
        <w:t>raison/</w:t>
      </w:r>
      <w:r w:rsidRPr="00C468C8">
        <w:rPr>
          <w:rFonts w:ascii="Times New Roman" w:eastAsia="Times New Roman" w:hAnsi="Times New Roman" w:cs="Times New Roman"/>
          <w:i/>
          <w:iCs/>
          <w:sz w:val="28"/>
          <w:szCs w:val="28"/>
          <w:lang w:eastAsia="ru-RU"/>
        </w:rPr>
        <w:t>разум</w:t>
      </w:r>
      <w:r w:rsidRPr="00C468C8">
        <w:rPr>
          <w:rFonts w:ascii="Times New Roman" w:eastAsia="Times New Roman" w:hAnsi="Times New Roman" w:cs="Times New Roman"/>
          <w:i/>
          <w:iCs/>
          <w:sz w:val="28"/>
          <w:szCs w:val="28"/>
          <w:lang w:val="fr-FR" w:eastAsia="ru-RU"/>
        </w:rPr>
        <w:t> </w:t>
      </w:r>
      <w:r w:rsidRPr="00C468C8">
        <w:rPr>
          <w:rFonts w:ascii="Times New Roman" w:eastAsia="Times New Roman" w:hAnsi="Times New Roman" w:cs="Times New Roman"/>
          <w:sz w:val="28"/>
          <w:szCs w:val="28"/>
          <w:lang w:val="fr-FR" w:eastAsia="ru-RU"/>
        </w:rPr>
        <w:t>(au sens du « principe pensant, faculté de percevoir les rapports ») et </w:t>
      </w:r>
      <w:r w:rsidRPr="00C468C8">
        <w:rPr>
          <w:rFonts w:ascii="Times New Roman" w:eastAsia="Times New Roman" w:hAnsi="Times New Roman" w:cs="Times New Roman"/>
          <w:i/>
          <w:iCs/>
          <w:sz w:val="28"/>
          <w:szCs w:val="28"/>
          <w:lang w:val="fr-FR" w:eastAsia="ru-RU"/>
        </w:rPr>
        <w:t>entendement /</w:t>
      </w:r>
      <w:r w:rsidRPr="00C468C8">
        <w:rPr>
          <w:rFonts w:ascii="Times New Roman" w:eastAsia="Times New Roman" w:hAnsi="Times New Roman" w:cs="Times New Roman"/>
          <w:i/>
          <w:iCs/>
          <w:sz w:val="28"/>
          <w:szCs w:val="28"/>
          <w:lang w:eastAsia="ru-RU"/>
        </w:rPr>
        <w:t>рассудок</w:t>
      </w:r>
      <w:r w:rsidRPr="00C468C8">
        <w:rPr>
          <w:rFonts w:ascii="Times New Roman" w:eastAsia="Times New Roman" w:hAnsi="Times New Roman" w:cs="Times New Roman"/>
          <w:i/>
          <w:iCs/>
          <w:sz w:val="28"/>
          <w:szCs w:val="28"/>
          <w:lang w:val="fr-FR" w:eastAsia="ru-RU"/>
        </w:rPr>
        <w:t xml:space="preserve"> </w:t>
      </w:r>
      <w:r w:rsidRPr="00C468C8">
        <w:rPr>
          <w:rFonts w:ascii="Times New Roman" w:eastAsia="Times New Roman" w:hAnsi="Times New Roman" w:cs="Times New Roman"/>
          <w:sz w:val="28"/>
          <w:szCs w:val="28"/>
          <w:lang w:val="fr-FR" w:eastAsia="ru-RU"/>
        </w:rPr>
        <w:t>(au sens de « faculté d'entendre c'est-à-dire de comprendre »)</w:t>
      </w:r>
      <w:r w:rsidRPr="00C468C8">
        <w:rPr>
          <w:rFonts w:ascii="Arial" w:eastAsia="Times New Roman" w:hAnsi="Arial" w:cs="Arial"/>
          <w:sz w:val="21"/>
          <w:szCs w:val="21"/>
          <w:lang w:val="fr-FR" w:eastAsia="ru-RU"/>
        </w:rPr>
        <w:t xml:space="preserv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CNRTL</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w:t>
      </w:r>
    </w:p>
    <w:p w:rsidR="00200583" w:rsidRPr="00C468C8" w:rsidRDefault="00200583" w:rsidP="005D6EB7">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Selon les principes de la théorie des cadres on a divisé les unités ph</w:t>
      </w:r>
      <w:r w:rsidR="00303143">
        <w:rPr>
          <w:rFonts w:ascii="Times New Roman" w:hAnsi="Times New Roman" w:cs="Times New Roman"/>
          <w:sz w:val="28"/>
          <w:szCs w:val="28"/>
          <w:lang w:val="fr-FR"/>
        </w:rPr>
        <w:t xml:space="preserve">raseologiques accumulées en </w:t>
      </w:r>
      <w:r w:rsidRPr="00C468C8">
        <w:rPr>
          <w:rFonts w:ascii="Times New Roman" w:hAnsi="Times New Roman" w:cs="Times New Roman"/>
          <w:sz w:val="28"/>
          <w:szCs w:val="28"/>
          <w:lang w:val="fr-FR"/>
        </w:rPr>
        <w:t>groupes, slots :</w:t>
      </w:r>
    </w:p>
    <w:p w:rsidR="00200583" w:rsidRPr="00C468C8" w:rsidRDefault="00200583" w:rsidP="00383D59">
      <w:pPr>
        <w:pStyle w:val="a6"/>
        <w:numPr>
          <w:ilvl w:val="0"/>
          <w:numId w:val="10"/>
        </w:num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Esprit</w:t>
      </w:r>
    </w:p>
    <w:p w:rsidR="00200583" w:rsidRPr="00C468C8" w:rsidRDefault="00200583" w:rsidP="00383D59">
      <w:pPr>
        <w:pStyle w:val="a6"/>
        <w:numPr>
          <w:ilvl w:val="0"/>
          <w:numId w:val="10"/>
        </w:num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Qualités intellectuelles</w:t>
      </w:r>
    </w:p>
    <w:p w:rsidR="00200583" w:rsidRPr="00C468C8" w:rsidRDefault="00A65BEC" w:rsidP="00383D59">
      <w:pPr>
        <w:pStyle w:val="a6"/>
        <w:numPr>
          <w:ilvl w:val="0"/>
          <w:numId w:val="10"/>
        </w:numPr>
        <w:shd w:val="clear" w:color="auto" w:fill="FFFFFF"/>
        <w:spacing w:after="0" w:line="360" w:lineRule="auto"/>
        <w:ind w:firstLine="709"/>
        <w:jc w:val="both"/>
        <w:outlineLvl w:val="2"/>
        <w:rPr>
          <w:rFonts w:ascii="Times New Roman" w:hAnsi="Times New Roman" w:cs="Times New Roman"/>
          <w:sz w:val="28"/>
          <w:szCs w:val="28"/>
          <w:lang w:val="fr-FR"/>
        </w:rPr>
      </w:pPr>
      <w:r>
        <w:rPr>
          <w:rFonts w:ascii="Times New Roman" w:hAnsi="Times New Roman" w:cs="Times New Roman"/>
          <w:sz w:val="28"/>
          <w:szCs w:val="28"/>
          <w:lang w:val="fr-FR"/>
        </w:rPr>
        <w:t>Co</w:t>
      </w:r>
      <w:r w:rsidR="00303143">
        <w:rPr>
          <w:rFonts w:ascii="Times New Roman" w:hAnsi="Times New Roman" w:cs="Times New Roman"/>
          <w:sz w:val="28"/>
          <w:szCs w:val="28"/>
          <w:lang w:val="fr-FR"/>
        </w:rPr>
        <w:t>n</w:t>
      </w:r>
      <w:r>
        <w:rPr>
          <w:rFonts w:ascii="Times New Roman" w:hAnsi="Times New Roman" w:cs="Times New Roman"/>
          <w:sz w:val="28"/>
          <w:szCs w:val="28"/>
          <w:lang w:val="fr-FR"/>
        </w:rPr>
        <w:t>naissances</w:t>
      </w:r>
    </w:p>
    <w:p w:rsidR="00200583" w:rsidRDefault="00A65BEC" w:rsidP="00383D59">
      <w:pPr>
        <w:pStyle w:val="a6"/>
        <w:numPr>
          <w:ilvl w:val="0"/>
          <w:numId w:val="10"/>
        </w:numPr>
        <w:shd w:val="clear" w:color="auto" w:fill="FFFFFF"/>
        <w:spacing w:after="0" w:line="360" w:lineRule="auto"/>
        <w:ind w:firstLine="709"/>
        <w:jc w:val="both"/>
        <w:outlineLvl w:val="2"/>
        <w:rPr>
          <w:rFonts w:ascii="Times New Roman" w:hAnsi="Times New Roman" w:cs="Times New Roman"/>
          <w:sz w:val="28"/>
          <w:szCs w:val="28"/>
          <w:lang w:val="fr-FR"/>
        </w:rPr>
      </w:pPr>
      <w:r>
        <w:rPr>
          <w:rFonts w:ascii="Times New Roman" w:hAnsi="Times New Roman" w:cs="Times New Roman"/>
          <w:sz w:val="28"/>
          <w:szCs w:val="28"/>
          <w:lang w:val="fr-FR"/>
        </w:rPr>
        <w:t>Raisonnement sain</w:t>
      </w:r>
    </w:p>
    <w:p w:rsidR="00A65BEC" w:rsidRPr="00C468C8" w:rsidRDefault="00A65BEC" w:rsidP="00383D59">
      <w:pPr>
        <w:pStyle w:val="a6"/>
        <w:numPr>
          <w:ilvl w:val="0"/>
          <w:numId w:val="10"/>
        </w:numPr>
        <w:shd w:val="clear" w:color="auto" w:fill="FFFFFF"/>
        <w:spacing w:after="0" w:line="360" w:lineRule="auto"/>
        <w:ind w:firstLine="709"/>
        <w:jc w:val="both"/>
        <w:outlineLvl w:val="2"/>
        <w:rPr>
          <w:rFonts w:ascii="Times New Roman" w:hAnsi="Times New Roman" w:cs="Times New Roman"/>
          <w:sz w:val="28"/>
          <w:szCs w:val="28"/>
          <w:lang w:val="fr-FR"/>
        </w:rPr>
      </w:pPr>
      <w:r>
        <w:rPr>
          <w:rFonts w:ascii="Times New Roman" w:hAnsi="Times New Roman" w:cs="Times New Roman"/>
          <w:sz w:val="28"/>
          <w:szCs w:val="28"/>
          <w:lang w:val="fr-FR"/>
        </w:rPr>
        <w:t>Esprit de l’escalier</w:t>
      </w:r>
    </w:p>
    <w:p w:rsidR="00200583" w:rsidRPr="00C468C8" w:rsidRDefault="00200583"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Ces groupes réunissent les expressions caractérisées par de telles valeurs morales, dites axiologiques, comme :</w:t>
      </w:r>
    </w:p>
    <w:p w:rsidR="00A277EC" w:rsidRDefault="00432DCB" w:rsidP="00383D59">
      <w:pPr>
        <w:pStyle w:val="a6"/>
        <w:numPr>
          <w:ilvl w:val="0"/>
          <w:numId w:val="12"/>
        </w:numPr>
        <w:shd w:val="clear" w:color="auto" w:fill="FFFFFF"/>
        <w:spacing w:after="0" w:line="360" w:lineRule="auto"/>
        <w:ind w:firstLine="709"/>
        <w:jc w:val="both"/>
        <w:outlineLvl w:val="2"/>
        <w:rPr>
          <w:rFonts w:ascii="Times New Roman" w:hAnsi="Times New Roman" w:cs="Times New Roman"/>
          <w:sz w:val="28"/>
          <w:szCs w:val="28"/>
          <w:lang w:val="fr-FR"/>
        </w:rPr>
      </w:pPr>
      <w:r>
        <w:rPr>
          <w:rFonts w:ascii="Times New Roman" w:hAnsi="Times New Roman" w:cs="Times New Roman"/>
          <w:sz w:val="28"/>
          <w:szCs w:val="28"/>
          <w:lang w:val="fr-FR"/>
        </w:rPr>
        <w:t>Avoir les facultés intellectuelles bien développées</w:t>
      </w:r>
    </w:p>
    <w:p w:rsidR="00432DCB" w:rsidRDefault="00D71EDF" w:rsidP="00383D59">
      <w:pPr>
        <w:pStyle w:val="a6"/>
        <w:numPr>
          <w:ilvl w:val="0"/>
          <w:numId w:val="12"/>
        </w:numPr>
        <w:shd w:val="clear" w:color="auto" w:fill="FFFFFF"/>
        <w:spacing w:after="0" w:line="360" w:lineRule="auto"/>
        <w:ind w:firstLine="709"/>
        <w:jc w:val="both"/>
        <w:outlineLvl w:val="2"/>
        <w:rPr>
          <w:rFonts w:ascii="Times New Roman" w:hAnsi="Times New Roman" w:cs="Times New Roman"/>
          <w:sz w:val="28"/>
          <w:szCs w:val="28"/>
          <w:lang w:val="fr-FR"/>
        </w:rPr>
      </w:pPr>
      <w:r>
        <w:rPr>
          <w:rFonts w:ascii="Times New Roman" w:hAnsi="Times New Roman" w:cs="Times New Roman"/>
          <w:sz w:val="28"/>
          <w:szCs w:val="28"/>
          <w:lang w:val="fr-FR"/>
        </w:rPr>
        <w:t>Être personne qui pense et réfléchit</w:t>
      </w:r>
    </w:p>
    <w:p w:rsidR="00D71EDF" w:rsidRDefault="00D71EDF" w:rsidP="00383D59">
      <w:pPr>
        <w:pStyle w:val="a6"/>
        <w:numPr>
          <w:ilvl w:val="0"/>
          <w:numId w:val="12"/>
        </w:numPr>
        <w:shd w:val="clear" w:color="auto" w:fill="FFFFFF"/>
        <w:spacing w:after="0" w:line="360" w:lineRule="auto"/>
        <w:ind w:firstLine="709"/>
        <w:jc w:val="both"/>
        <w:outlineLvl w:val="2"/>
        <w:rPr>
          <w:rFonts w:ascii="Times New Roman" w:hAnsi="Times New Roman" w:cs="Times New Roman"/>
          <w:sz w:val="28"/>
          <w:szCs w:val="28"/>
          <w:lang w:val="fr-FR"/>
        </w:rPr>
      </w:pPr>
      <w:r>
        <w:rPr>
          <w:rFonts w:ascii="Times New Roman" w:hAnsi="Times New Roman" w:cs="Times New Roman"/>
          <w:sz w:val="28"/>
          <w:szCs w:val="28"/>
          <w:lang w:val="fr-FR"/>
        </w:rPr>
        <w:t>Avoir</w:t>
      </w:r>
      <w:r w:rsidRPr="00C468C8">
        <w:rPr>
          <w:rFonts w:ascii="Times New Roman" w:hAnsi="Times New Roman" w:cs="Times New Roman"/>
          <w:sz w:val="28"/>
          <w:szCs w:val="28"/>
          <w:lang w:val="fr-FR"/>
        </w:rPr>
        <w:t xml:space="preserve"> un haut niveau du développement de</w:t>
      </w:r>
      <w:r w:rsidR="00303143">
        <w:rPr>
          <w:rFonts w:ascii="Times New Roman" w:hAnsi="Times New Roman" w:cs="Times New Roman"/>
          <w:sz w:val="28"/>
          <w:szCs w:val="28"/>
          <w:lang w:val="fr-FR"/>
        </w:rPr>
        <w:t>s</w:t>
      </w:r>
      <w:r w:rsidRPr="00C468C8">
        <w:rPr>
          <w:rFonts w:ascii="Times New Roman" w:hAnsi="Times New Roman" w:cs="Times New Roman"/>
          <w:sz w:val="28"/>
          <w:szCs w:val="28"/>
          <w:lang w:val="fr-FR"/>
        </w:rPr>
        <w:t xml:space="preserve"> fonctions mentales </w:t>
      </w:r>
    </w:p>
    <w:p w:rsidR="00D71EDF" w:rsidRDefault="00DE203A" w:rsidP="00383D59">
      <w:pPr>
        <w:pStyle w:val="a6"/>
        <w:numPr>
          <w:ilvl w:val="0"/>
          <w:numId w:val="12"/>
        </w:numPr>
        <w:shd w:val="clear" w:color="auto" w:fill="FFFFFF"/>
        <w:spacing w:after="0" w:line="360" w:lineRule="auto"/>
        <w:ind w:firstLine="709"/>
        <w:jc w:val="both"/>
        <w:outlineLvl w:val="2"/>
        <w:rPr>
          <w:rFonts w:ascii="Times New Roman" w:hAnsi="Times New Roman" w:cs="Times New Roman"/>
          <w:sz w:val="28"/>
          <w:szCs w:val="28"/>
          <w:lang w:val="fr-FR"/>
        </w:rPr>
      </w:pPr>
      <w:r>
        <w:rPr>
          <w:rFonts w:ascii="Times New Roman" w:hAnsi="Times New Roman" w:cs="Times New Roman"/>
          <w:sz w:val="28"/>
          <w:szCs w:val="28"/>
          <w:lang w:val="fr-FR"/>
        </w:rPr>
        <w:t>Raisonner justement</w:t>
      </w:r>
    </w:p>
    <w:p w:rsidR="00D71EDF" w:rsidRDefault="00D71EDF" w:rsidP="00383D59">
      <w:pPr>
        <w:pStyle w:val="a6"/>
        <w:numPr>
          <w:ilvl w:val="0"/>
          <w:numId w:val="12"/>
        </w:numPr>
        <w:shd w:val="clear" w:color="auto" w:fill="FFFFFF"/>
        <w:spacing w:after="0" w:line="360" w:lineRule="auto"/>
        <w:ind w:firstLine="709"/>
        <w:jc w:val="both"/>
        <w:outlineLvl w:val="2"/>
        <w:rPr>
          <w:rFonts w:ascii="Times New Roman" w:hAnsi="Times New Roman" w:cs="Times New Roman"/>
          <w:sz w:val="28"/>
          <w:szCs w:val="28"/>
          <w:lang w:val="fr-FR"/>
        </w:rPr>
      </w:pPr>
      <w:r>
        <w:rPr>
          <w:rFonts w:ascii="Times New Roman" w:hAnsi="Times New Roman" w:cs="Times New Roman"/>
          <w:sz w:val="28"/>
          <w:szCs w:val="28"/>
          <w:lang w:val="fr-FR"/>
        </w:rPr>
        <w:t>Avoir des pensées bien ordonnées</w:t>
      </w:r>
    </w:p>
    <w:p w:rsidR="00D71EDF" w:rsidRDefault="00DE203A" w:rsidP="00383D59">
      <w:pPr>
        <w:pStyle w:val="a6"/>
        <w:numPr>
          <w:ilvl w:val="0"/>
          <w:numId w:val="12"/>
        </w:numPr>
        <w:shd w:val="clear" w:color="auto" w:fill="FFFFFF"/>
        <w:spacing w:after="0" w:line="360" w:lineRule="auto"/>
        <w:ind w:firstLine="709"/>
        <w:jc w:val="both"/>
        <w:outlineLvl w:val="2"/>
        <w:rPr>
          <w:rFonts w:ascii="Times New Roman" w:hAnsi="Times New Roman" w:cs="Times New Roman"/>
          <w:sz w:val="28"/>
          <w:szCs w:val="28"/>
          <w:lang w:val="fr-FR"/>
        </w:rPr>
      </w:pPr>
      <w:r>
        <w:rPr>
          <w:rFonts w:ascii="Times New Roman" w:hAnsi="Times New Roman" w:cs="Times New Roman"/>
          <w:sz w:val="28"/>
          <w:szCs w:val="28"/>
          <w:lang w:val="fr-FR"/>
        </w:rPr>
        <w:t>Avoir de l’intelligence éveillée</w:t>
      </w:r>
    </w:p>
    <w:p w:rsidR="00DE203A" w:rsidRDefault="00DE203A" w:rsidP="00383D59">
      <w:pPr>
        <w:pStyle w:val="a6"/>
        <w:numPr>
          <w:ilvl w:val="0"/>
          <w:numId w:val="12"/>
        </w:numPr>
        <w:shd w:val="clear" w:color="auto" w:fill="FFFFFF"/>
        <w:spacing w:after="0" w:line="360" w:lineRule="auto"/>
        <w:ind w:firstLine="709"/>
        <w:jc w:val="both"/>
        <w:outlineLvl w:val="2"/>
        <w:rPr>
          <w:rFonts w:ascii="Times New Roman" w:hAnsi="Times New Roman" w:cs="Times New Roman"/>
          <w:sz w:val="28"/>
          <w:szCs w:val="28"/>
          <w:lang w:val="fr-FR"/>
        </w:rPr>
      </w:pPr>
      <w:r>
        <w:rPr>
          <w:rFonts w:ascii="Times New Roman" w:hAnsi="Times New Roman" w:cs="Times New Roman"/>
          <w:sz w:val="28"/>
          <w:szCs w:val="28"/>
          <w:lang w:val="fr-FR"/>
        </w:rPr>
        <w:lastRenderedPageBreak/>
        <w:t>Avoir du génie</w:t>
      </w:r>
    </w:p>
    <w:p w:rsidR="00DE203A" w:rsidRDefault="00DE203A" w:rsidP="00383D59">
      <w:pPr>
        <w:pStyle w:val="a6"/>
        <w:numPr>
          <w:ilvl w:val="0"/>
          <w:numId w:val="12"/>
        </w:numPr>
        <w:shd w:val="clear" w:color="auto" w:fill="FFFFFF"/>
        <w:spacing w:after="0" w:line="360" w:lineRule="auto"/>
        <w:ind w:firstLine="709"/>
        <w:jc w:val="both"/>
        <w:outlineLvl w:val="2"/>
        <w:rPr>
          <w:rFonts w:ascii="Times New Roman" w:hAnsi="Times New Roman" w:cs="Times New Roman"/>
          <w:sz w:val="28"/>
          <w:szCs w:val="28"/>
          <w:lang w:val="fr-FR"/>
        </w:rPr>
      </w:pPr>
      <w:r>
        <w:rPr>
          <w:rFonts w:ascii="Times New Roman" w:hAnsi="Times New Roman" w:cs="Times New Roman"/>
          <w:sz w:val="28"/>
          <w:szCs w:val="28"/>
          <w:lang w:val="fr-FR"/>
        </w:rPr>
        <w:t>Être doué d’une vive intelligence</w:t>
      </w:r>
    </w:p>
    <w:p w:rsidR="00DE203A" w:rsidRDefault="00DE203A" w:rsidP="00383D59">
      <w:pPr>
        <w:pStyle w:val="a6"/>
        <w:numPr>
          <w:ilvl w:val="0"/>
          <w:numId w:val="12"/>
        </w:numPr>
        <w:shd w:val="clear" w:color="auto" w:fill="FFFFFF"/>
        <w:spacing w:after="0" w:line="360" w:lineRule="auto"/>
        <w:ind w:firstLine="709"/>
        <w:jc w:val="both"/>
        <w:outlineLvl w:val="2"/>
        <w:rPr>
          <w:rFonts w:ascii="Times New Roman" w:hAnsi="Times New Roman" w:cs="Times New Roman"/>
          <w:sz w:val="28"/>
          <w:szCs w:val="28"/>
          <w:lang w:val="fr-FR"/>
        </w:rPr>
      </w:pPr>
      <w:r>
        <w:rPr>
          <w:rFonts w:ascii="Times New Roman" w:hAnsi="Times New Roman" w:cs="Times New Roman"/>
          <w:sz w:val="28"/>
          <w:szCs w:val="28"/>
          <w:lang w:val="fr-FR"/>
        </w:rPr>
        <w:t>Savoir rester maître de ses passions</w:t>
      </w:r>
    </w:p>
    <w:p w:rsidR="00DE203A" w:rsidRDefault="00DE203A" w:rsidP="00383D59">
      <w:pPr>
        <w:pStyle w:val="a6"/>
        <w:numPr>
          <w:ilvl w:val="0"/>
          <w:numId w:val="12"/>
        </w:numPr>
        <w:shd w:val="clear" w:color="auto" w:fill="FFFFFF"/>
        <w:spacing w:after="0" w:line="360" w:lineRule="auto"/>
        <w:ind w:firstLine="709"/>
        <w:jc w:val="both"/>
        <w:outlineLvl w:val="2"/>
        <w:rPr>
          <w:rFonts w:ascii="Times New Roman" w:hAnsi="Times New Roman" w:cs="Times New Roman"/>
          <w:sz w:val="28"/>
          <w:szCs w:val="28"/>
          <w:lang w:val="fr-FR"/>
        </w:rPr>
      </w:pPr>
      <w:r>
        <w:rPr>
          <w:rFonts w:ascii="Times New Roman" w:hAnsi="Times New Roman" w:cs="Times New Roman"/>
          <w:sz w:val="28"/>
          <w:szCs w:val="28"/>
          <w:lang w:val="fr-FR"/>
        </w:rPr>
        <w:t>Posséder le raisonnement sain</w:t>
      </w:r>
    </w:p>
    <w:p w:rsidR="00200583" w:rsidRPr="00303143" w:rsidRDefault="00DE203A" w:rsidP="00383D59">
      <w:pPr>
        <w:pStyle w:val="a6"/>
        <w:numPr>
          <w:ilvl w:val="0"/>
          <w:numId w:val="12"/>
        </w:numPr>
        <w:shd w:val="clear" w:color="auto" w:fill="FFFFFF"/>
        <w:spacing w:after="0" w:line="360" w:lineRule="auto"/>
        <w:ind w:firstLine="709"/>
        <w:jc w:val="both"/>
        <w:outlineLvl w:val="2"/>
        <w:rPr>
          <w:rFonts w:ascii="Times New Roman" w:hAnsi="Times New Roman" w:cs="Times New Roman"/>
          <w:b/>
          <w:i/>
          <w:sz w:val="28"/>
          <w:szCs w:val="28"/>
          <w:lang w:val="fr-FR"/>
        </w:rPr>
      </w:pPr>
      <w:r w:rsidRPr="00903E1A">
        <w:rPr>
          <w:rFonts w:ascii="Times New Roman" w:hAnsi="Times New Roman" w:cs="Times New Roman"/>
          <w:sz w:val="28"/>
          <w:szCs w:val="28"/>
          <w:lang w:val="fr-FR"/>
        </w:rPr>
        <w:t>Avoir l’esprit de l’escalier</w:t>
      </w:r>
    </w:p>
    <w:p w:rsidR="00303143" w:rsidRDefault="00303143" w:rsidP="00303143">
      <w:pPr>
        <w:shd w:val="clear" w:color="auto" w:fill="FFFFFF"/>
        <w:spacing w:after="0" w:line="360" w:lineRule="auto"/>
        <w:ind w:left="720"/>
        <w:jc w:val="both"/>
        <w:outlineLvl w:val="2"/>
        <w:rPr>
          <w:rFonts w:ascii="Times New Roman" w:hAnsi="Times New Roman" w:cs="Times New Roman"/>
          <w:b/>
          <w:i/>
          <w:sz w:val="28"/>
          <w:szCs w:val="28"/>
          <w:lang w:val="fr-FR"/>
        </w:rPr>
      </w:pPr>
    </w:p>
    <w:p w:rsidR="0021770B" w:rsidRDefault="0021770B" w:rsidP="00383D59">
      <w:pPr>
        <w:shd w:val="clear" w:color="auto" w:fill="FFFFFF"/>
        <w:spacing w:after="0" w:line="360" w:lineRule="auto"/>
        <w:ind w:firstLine="709"/>
        <w:jc w:val="both"/>
        <w:outlineLvl w:val="2"/>
        <w:rPr>
          <w:rFonts w:ascii="Times New Roman" w:hAnsi="Times New Roman" w:cs="Times New Roman"/>
          <w:sz w:val="28"/>
          <w:szCs w:val="28"/>
          <w:u w:val="single"/>
          <w:lang w:val="fr-FR"/>
        </w:rPr>
      </w:pPr>
      <w:r w:rsidRPr="00C468C8">
        <w:rPr>
          <w:rFonts w:ascii="Times New Roman" w:hAnsi="Times New Roman" w:cs="Times New Roman"/>
          <w:sz w:val="28"/>
          <w:szCs w:val="28"/>
          <w:u w:val="single"/>
          <w:lang w:val="fr-FR"/>
        </w:rPr>
        <w:t>Esprit</w:t>
      </w:r>
    </w:p>
    <w:p w:rsidR="00303143" w:rsidRPr="00C468C8" w:rsidRDefault="00303143" w:rsidP="00383D59">
      <w:pPr>
        <w:shd w:val="clear" w:color="auto" w:fill="FFFFFF"/>
        <w:spacing w:after="0" w:line="360" w:lineRule="auto"/>
        <w:ind w:firstLine="709"/>
        <w:jc w:val="both"/>
        <w:outlineLvl w:val="2"/>
        <w:rPr>
          <w:rFonts w:ascii="Times New Roman" w:hAnsi="Times New Roman" w:cs="Times New Roman"/>
          <w:sz w:val="28"/>
          <w:szCs w:val="28"/>
          <w:u w:val="single"/>
          <w:lang w:val="fr-FR"/>
        </w:rPr>
      </w:pP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 xml:space="preserve">L’esprit au sens du « siège de la pensée, des idées » qui témoigne d’un haut niveau des facultés intellectuelles est représenté par les locutions : </w:t>
      </w:r>
      <w:r w:rsidRPr="00C468C8">
        <w:rPr>
          <w:rFonts w:ascii="Times New Roman" w:hAnsi="Times New Roman" w:cs="Times New Roman"/>
          <w:i/>
          <w:sz w:val="28"/>
          <w:szCs w:val="28"/>
          <w:lang w:val="fr-FR"/>
        </w:rPr>
        <w:t xml:space="preserve">avoir de l’esprit comme quatre, à revendre, il a couché au cimetière, il a de l’esprit, homme de cervelle, avoir une tête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Duneton, Bob, Reverso, </w:t>
      </w:r>
      <w:r w:rsidRPr="00C468C8">
        <w:rPr>
          <w:rFonts w:ascii="Times New Roman" w:hAnsi="Times New Roman" w:cs="Times New Roman"/>
          <w:sz w:val="28"/>
          <w:szCs w:val="28"/>
        </w:rPr>
        <w:t>Гак</w:t>
      </w:r>
      <w:r w:rsidRPr="00C468C8">
        <w:rPr>
          <w:rFonts w:ascii="Times New Roman" w:hAnsi="Times New Roman" w:cs="Times New Roman"/>
          <w:sz w:val="28"/>
          <w:szCs w:val="28"/>
          <w:lang w:val="fr-FR"/>
        </w:rPr>
        <w:t xml:space="preserve">, </w:t>
      </w:r>
      <w:r w:rsidRPr="00C468C8">
        <w:rPr>
          <w:rFonts w:ascii="Times New Roman" w:hAnsi="Times New Roman" w:cs="Times New Roman"/>
          <w:sz w:val="28"/>
          <w:szCs w:val="28"/>
        </w:rPr>
        <w:t>Смирнова</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Les expressions comportant l’unité « comme quatre</w:t>
      </w:r>
      <w:r w:rsidR="00303143">
        <w:rPr>
          <w:rFonts w:ascii="Times New Roman" w:hAnsi="Times New Roman" w:cs="Times New Roman"/>
          <w:sz w:val="28"/>
          <w:szCs w:val="28"/>
          <w:lang w:val="fr-FR"/>
        </w:rPr>
        <w:t> » sont marquées en français</w:t>
      </w:r>
      <w:r w:rsidRPr="00C468C8">
        <w:rPr>
          <w:rFonts w:ascii="Times New Roman" w:hAnsi="Times New Roman" w:cs="Times New Roman"/>
          <w:sz w:val="28"/>
          <w:szCs w:val="28"/>
          <w:lang w:val="fr-FR"/>
        </w:rPr>
        <w:t xml:space="preserve"> </w:t>
      </w:r>
      <w:r w:rsidR="00303143">
        <w:rPr>
          <w:rFonts w:ascii="Times New Roman" w:hAnsi="Times New Roman" w:cs="Times New Roman"/>
          <w:sz w:val="28"/>
          <w:szCs w:val="28"/>
          <w:lang w:val="fr-FR"/>
        </w:rPr>
        <w:t>d’</w:t>
      </w:r>
      <w:r w:rsidRPr="00C468C8">
        <w:rPr>
          <w:rFonts w:ascii="Times New Roman" w:hAnsi="Times New Roman" w:cs="Times New Roman"/>
          <w:sz w:val="28"/>
          <w:szCs w:val="28"/>
          <w:lang w:val="fr-FR"/>
        </w:rPr>
        <w:t xml:space="preserve">une nuance d’intensité de l’action qui se produit </w:t>
      </w:r>
      <w:r w:rsidR="007D5863" w:rsidRPr="00C468C8">
        <w:rPr>
          <w:rFonts w:ascii="Times New Roman" w:hAnsi="Times New Roman" w:cs="Times New Roman"/>
          <w:sz w:val="28"/>
          <w:szCs w:val="28"/>
          <w:lang w:val="fr-FR"/>
        </w:rPr>
        <w:t>d</w:t>
      </w:r>
      <w:r w:rsidRPr="00C468C8">
        <w:rPr>
          <w:rFonts w:ascii="Times New Roman" w:hAnsi="Times New Roman" w:cs="Times New Roman"/>
          <w:sz w:val="28"/>
          <w:szCs w:val="28"/>
          <w:lang w:val="fr-FR"/>
        </w:rPr>
        <w:t xml:space="preserve">’une façon démesurée, excessive. Dans les expressions françaises, le chiffre quatre représente, entre autres,  un nombre important en référence aux quatre points cardinaux : Nord, Sud, Est et Ouest </w:t>
      </w:r>
      <w:r w:rsidR="00D00BC3" w:rsidRPr="00C468C8">
        <w:rPr>
          <w:rFonts w:ascii="Times New Roman" w:hAnsi="Times New Roman" w:cs="Times New Roman"/>
          <w:sz w:val="28"/>
          <w:szCs w:val="28"/>
          <w:lang w:val="fr-FR"/>
        </w:rPr>
        <w:t>(Linternaute)</w:t>
      </w:r>
      <w:r w:rsidRPr="00C468C8">
        <w:rPr>
          <w:rFonts w:ascii="Times New Roman" w:hAnsi="Times New Roman" w:cs="Times New Roman"/>
          <w:sz w:val="28"/>
          <w:szCs w:val="28"/>
          <w:lang w:val="fr-FR"/>
        </w:rPr>
        <w:t xml:space="preserve">.  Celui qui a </w:t>
      </w:r>
      <w:r w:rsidRPr="00C468C8">
        <w:rPr>
          <w:rFonts w:ascii="Times New Roman" w:hAnsi="Times New Roman" w:cs="Times New Roman"/>
          <w:i/>
          <w:sz w:val="28"/>
          <w:szCs w:val="28"/>
          <w:lang w:val="fr-FR"/>
        </w:rPr>
        <w:t>de l’esprit comme quatre</w:t>
      </w:r>
      <w:r w:rsidRPr="00C468C8">
        <w:rPr>
          <w:rFonts w:ascii="Times New Roman" w:hAnsi="Times New Roman" w:cs="Times New Roman"/>
          <w:sz w:val="28"/>
          <w:szCs w:val="28"/>
          <w:lang w:val="fr-FR"/>
        </w:rPr>
        <w:t xml:space="preserve"> est considéré comme une personne qui a un esprit brillant. Parmi les locutions synonymiques on trouve </w:t>
      </w:r>
      <w:r w:rsidRPr="00C468C8">
        <w:rPr>
          <w:rFonts w:ascii="Times New Roman" w:hAnsi="Times New Roman" w:cs="Times New Roman"/>
          <w:i/>
          <w:sz w:val="28"/>
          <w:szCs w:val="28"/>
          <w:lang w:val="fr-FR"/>
        </w:rPr>
        <w:t>avoir de l'esprit au bout des doigts, avoir de l'esprit jusqu'au bout des ongles</w:t>
      </w:r>
      <w:r w:rsidRPr="00C468C8">
        <w:rPr>
          <w:rFonts w:ascii="Times New Roman" w:hAnsi="Times New Roman" w:cs="Times New Roman"/>
          <w:sz w:val="28"/>
          <w:szCs w:val="28"/>
          <w:lang w:val="fr-FR"/>
        </w:rPr>
        <w:t xml:space="preserv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Reverso</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b/>
          <w:sz w:val="28"/>
          <w:szCs w:val="28"/>
          <w:lang w:val="fr-FR"/>
        </w:rPr>
      </w:pPr>
      <w:r w:rsidRPr="00C468C8">
        <w:rPr>
          <w:rFonts w:ascii="Times New Roman" w:hAnsi="Times New Roman" w:cs="Times New Roman"/>
          <w:i/>
          <w:sz w:val="28"/>
          <w:szCs w:val="28"/>
          <w:lang w:val="fr-FR"/>
        </w:rPr>
        <w:t>Avoir de l'esprit au bout des doigts,</w:t>
      </w:r>
      <w:r w:rsidRPr="00C468C8">
        <w:rPr>
          <w:rFonts w:ascii="Times New Roman" w:hAnsi="Times New Roman" w:cs="Times New Roman"/>
          <w:sz w:val="28"/>
          <w:szCs w:val="28"/>
          <w:lang w:val="fr-FR"/>
        </w:rPr>
        <w:t xml:space="preserve"> locution fixée dans le dictionnaire de l’Académie française au sens d’« avoir beaucoup d’esprit » est toujours employée pour désigner une personne intelligente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Académie</w:t>
      </w:r>
      <w:r w:rsidR="00F2446C">
        <w:rPr>
          <w:rFonts w:ascii="Times New Roman" w:hAnsi="Times New Roman" w:cs="Times New Roman"/>
          <w:sz w:val="28"/>
          <w:szCs w:val="28"/>
          <w:lang w:val="fr-FR"/>
        </w:rPr>
        <w:t>, 1836</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La valeur actuelle de la locution renvoie à </w:t>
      </w:r>
      <w:r w:rsidRPr="00C468C8">
        <w:rPr>
          <w:rFonts w:ascii="Times New Roman" w:hAnsi="Times New Roman" w:cs="Times New Roman"/>
          <w:i/>
          <w:sz w:val="28"/>
          <w:szCs w:val="28"/>
          <w:lang w:val="fr-FR"/>
        </w:rPr>
        <w:t>avoir de l’esprit au bout des doigts</w:t>
      </w:r>
      <w:r w:rsidRPr="00C468C8">
        <w:rPr>
          <w:rFonts w:ascii="Times New Roman" w:hAnsi="Times New Roman" w:cs="Times New Roman"/>
          <w:sz w:val="28"/>
          <w:szCs w:val="28"/>
          <w:lang w:val="fr-FR"/>
        </w:rPr>
        <w:t xml:space="preserve"> au sens premier plus concret – « être adroit aux ouvrages de la main », et signale de l’esprit « jusque dans les plus petites choses » comme dans les actions effectuées par les doigts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Académie</w:t>
      </w:r>
      <w:r w:rsidR="00F2446C">
        <w:rPr>
          <w:rFonts w:ascii="Times New Roman" w:hAnsi="Times New Roman" w:cs="Times New Roman"/>
          <w:sz w:val="28"/>
          <w:szCs w:val="28"/>
          <w:lang w:val="fr-FR"/>
        </w:rPr>
        <w:t>,1836</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Le même sens est attribué à </w:t>
      </w:r>
      <w:r w:rsidRPr="00C468C8">
        <w:rPr>
          <w:rFonts w:ascii="Times New Roman" w:hAnsi="Times New Roman" w:cs="Times New Roman"/>
          <w:i/>
          <w:sz w:val="28"/>
          <w:szCs w:val="28"/>
          <w:lang w:val="fr-FR"/>
        </w:rPr>
        <w:t>avoir de l'esprit jusqu'au bout des ongles</w:t>
      </w:r>
      <w:r w:rsidRPr="00C468C8">
        <w:rPr>
          <w:rFonts w:ascii="Times New Roman" w:hAnsi="Times New Roman" w:cs="Times New Roman"/>
          <w:sz w:val="28"/>
          <w:szCs w:val="28"/>
          <w:lang w:val="fr-FR"/>
        </w:rPr>
        <w:t xml:space="preserve">, où « ongles » est employé au lieu de « doigts » et représente un </w:t>
      </w:r>
      <w:r w:rsidRPr="00C468C8">
        <w:rPr>
          <w:rFonts w:ascii="Times New Roman" w:hAnsi="Times New Roman" w:cs="Times New Roman"/>
          <w:i/>
          <w:sz w:val="28"/>
          <w:szCs w:val="28"/>
          <w:lang w:val="fr-FR"/>
        </w:rPr>
        <w:t xml:space="preserve">véritable </w:t>
      </w:r>
      <w:r w:rsidRPr="00C468C8">
        <w:rPr>
          <w:rFonts w:ascii="Times New Roman" w:hAnsi="Times New Roman" w:cs="Times New Roman"/>
          <w:sz w:val="28"/>
          <w:szCs w:val="28"/>
          <w:lang w:val="fr-FR"/>
        </w:rPr>
        <w:t xml:space="preserve">bout du doigt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Reverso</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lastRenderedPageBreak/>
        <w:t xml:space="preserve">L’expression </w:t>
      </w:r>
      <w:r w:rsidRPr="00C468C8">
        <w:rPr>
          <w:rFonts w:ascii="Times New Roman" w:hAnsi="Times New Roman" w:cs="Times New Roman"/>
          <w:i/>
          <w:sz w:val="28"/>
          <w:szCs w:val="28"/>
          <w:lang w:val="fr-FR"/>
        </w:rPr>
        <w:t>il est à revendre</w:t>
      </w:r>
      <w:r w:rsidRPr="00C468C8">
        <w:rPr>
          <w:rFonts w:ascii="Times New Roman" w:hAnsi="Times New Roman" w:cs="Times New Roman"/>
          <w:sz w:val="28"/>
          <w:szCs w:val="28"/>
          <w:lang w:val="fr-FR"/>
        </w:rPr>
        <w:t xml:space="preserve"> – être fort intelligent, s’employait à la fin du XVIIème siècle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Duneton</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Ici « à revendre » signifie « en très grand nombre, </w:t>
      </w:r>
      <w:r w:rsidR="00303143">
        <w:rPr>
          <w:rFonts w:ascii="Times New Roman" w:hAnsi="Times New Roman" w:cs="Times New Roman"/>
          <w:sz w:val="28"/>
          <w:szCs w:val="28"/>
          <w:lang w:val="fr-FR"/>
        </w:rPr>
        <w:t>en</w:t>
      </w:r>
      <w:r w:rsidRPr="00C468C8">
        <w:rPr>
          <w:rFonts w:ascii="Times New Roman" w:hAnsi="Times New Roman" w:cs="Times New Roman"/>
          <w:sz w:val="28"/>
          <w:szCs w:val="28"/>
          <w:lang w:val="fr-FR"/>
        </w:rPr>
        <w:t xml:space="preserve"> grande quantité, à profusion, abondamment » </w:t>
      </w:r>
      <w:r w:rsidR="00D00BC3" w:rsidRPr="00C468C8">
        <w:rPr>
          <w:rFonts w:ascii="Times New Roman" w:hAnsi="Times New Roman" w:cs="Times New Roman"/>
          <w:sz w:val="28"/>
          <w:szCs w:val="28"/>
          <w:lang w:val="fr-FR"/>
        </w:rPr>
        <w:t>(Linternaute)</w:t>
      </w:r>
      <w:r w:rsidRPr="00C468C8">
        <w:rPr>
          <w:rFonts w:ascii="Times New Roman" w:hAnsi="Times New Roman" w:cs="Times New Roman"/>
          <w:sz w:val="28"/>
          <w:szCs w:val="28"/>
          <w:lang w:val="fr-FR"/>
        </w:rPr>
        <w:t>.  Celui qui a une si grande quantité d’esprit est un homme</w:t>
      </w:r>
      <w:r w:rsidRPr="00C468C8">
        <w:rPr>
          <w:lang w:val="fr-FR"/>
        </w:rPr>
        <w:t xml:space="preserve"> </w:t>
      </w:r>
      <w:r w:rsidRPr="00C468C8">
        <w:rPr>
          <w:rFonts w:ascii="Times New Roman" w:hAnsi="Times New Roman" w:cs="Times New Roman"/>
          <w:sz w:val="28"/>
          <w:szCs w:val="28"/>
          <w:lang w:val="fr-FR"/>
        </w:rPr>
        <w:t>habile, il a de l’esprit à vendre parce qu’il lui en reste suffisamment pour réfléchir bien.</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 xml:space="preserve">L’idée pareille est exprimée par les expressions </w:t>
      </w:r>
      <w:r w:rsidRPr="00C468C8">
        <w:rPr>
          <w:rFonts w:ascii="Times New Roman" w:hAnsi="Times New Roman" w:cs="Times New Roman"/>
          <w:i/>
          <w:sz w:val="28"/>
          <w:szCs w:val="28"/>
          <w:lang w:val="fr-FR"/>
        </w:rPr>
        <w:t>il a de l’esprit, homme de cervelle</w:t>
      </w:r>
      <w:r w:rsidRPr="00C468C8">
        <w:rPr>
          <w:rFonts w:ascii="Times New Roman" w:hAnsi="Times New Roman" w:cs="Times New Roman"/>
          <w:sz w:val="28"/>
          <w:szCs w:val="28"/>
          <w:lang w:val="fr-FR"/>
        </w:rPr>
        <w:t xml:space="preserve">. L’esprit en tant que la substance pensante et la cervelle en tant que siège de l'esprit sont opposés au corps, à la matière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CNRTL</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On emploie encore </w:t>
      </w:r>
      <w:r w:rsidRPr="00C468C8">
        <w:rPr>
          <w:rFonts w:ascii="Times New Roman" w:hAnsi="Times New Roman" w:cs="Times New Roman"/>
          <w:i/>
          <w:sz w:val="28"/>
          <w:szCs w:val="28"/>
          <w:lang w:val="fr-FR"/>
        </w:rPr>
        <w:t>un grand esprit</w:t>
      </w:r>
      <w:r w:rsidRPr="00C468C8">
        <w:rPr>
          <w:rFonts w:ascii="Times New Roman" w:hAnsi="Times New Roman" w:cs="Times New Roman"/>
          <w:sz w:val="28"/>
          <w:szCs w:val="28"/>
          <w:lang w:val="fr-FR"/>
        </w:rPr>
        <w:t xml:space="preserve">, locution pareille à celles </w:t>
      </w:r>
      <w:r w:rsidR="00303143">
        <w:rPr>
          <w:rFonts w:ascii="Times New Roman" w:hAnsi="Times New Roman" w:cs="Times New Roman"/>
          <w:sz w:val="28"/>
          <w:szCs w:val="28"/>
          <w:lang w:val="fr-FR"/>
        </w:rPr>
        <w:t xml:space="preserve">qui sont </w:t>
      </w:r>
      <w:r w:rsidRPr="00C468C8">
        <w:rPr>
          <w:rFonts w:ascii="Times New Roman" w:hAnsi="Times New Roman" w:cs="Times New Roman"/>
          <w:sz w:val="28"/>
          <w:szCs w:val="28"/>
          <w:lang w:val="fr-FR"/>
        </w:rPr>
        <w:t xml:space="preserve">citées plus haut, mais qui désigne une personne dont les pensées sont profondes, « non sans générosité d'âme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Famille</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 xml:space="preserve">Plusieurs locutions désignant les facultés intellectuelles de haut niveau comportent le mot « tête » employé au sens de l'esprit, de l'imagination, de la mémoire, de l'intelligence ou du jugement : </w:t>
      </w:r>
      <w:r w:rsidRPr="00C468C8">
        <w:rPr>
          <w:rFonts w:ascii="Times New Roman" w:hAnsi="Times New Roman" w:cs="Times New Roman"/>
          <w:i/>
          <w:sz w:val="28"/>
          <w:szCs w:val="28"/>
          <w:lang w:val="fr-FR"/>
        </w:rPr>
        <w:t>une grosse tête, avoir une tête, avoir une bonne tête, avoir une tête bien meublée, avoir une tête bien ordonnée, avoir une tête sur les épaules, avoir de la tête, un homme de tête</w:t>
      </w:r>
      <w:r w:rsidRPr="00C468C8">
        <w:rPr>
          <w:rFonts w:ascii="Times New Roman" w:hAnsi="Times New Roman" w:cs="Times New Roman"/>
          <w:sz w:val="28"/>
          <w:szCs w:val="28"/>
          <w:lang w:val="fr-FR"/>
        </w:rPr>
        <w:t xml:space="preserve"> </w:t>
      </w:r>
      <w:r w:rsidR="00D00BC3" w:rsidRPr="00C468C8">
        <w:rPr>
          <w:rFonts w:ascii="Times New Roman" w:hAnsi="Times New Roman" w:cs="Times New Roman"/>
          <w:sz w:val="28"/>
          <w:szCs w:val="28"/>
          <w:lang w:val="fr-FR"/>
        </w:rPr>
        <w:t>(Linternaute</w:t>
      </w:r>
      <w:r w:rsidRPr="00C468C8">
        <w:rPr>
          <w:rFonts w:ascii="Times New Roman" w:hAnsi="Times New Roman" w:cs="Times New Roman"/>
          <w:sz w:val="28"/>
          <w:szCs w:val="28"/>
          <w:lang w:val="fr-FR"/>
        </w:rPr>
        <w:t xml:space="preserve">, Académie1932, </w:t>
      </w:r>
      <w:r w:rsidRPr="00C468C8">
        <w:rPr>
          <w:rFonts w:ascii="Times New Roman" w:hAnsi="Times New Roman" w:cs="Times New Roman"/>
          <w:sz w:val="28"/>
          <w:szCs w:val="28"/>
        </w:rPr>
        <w:t>Гак</w:t>
      </w:r>
      <w:r w:rsidRPr="00C468C8">
        <w:rPr>
          <w:rFonts w:ascii="Times New Roman" w:hAnsi="Times New Roman" w:cs="Times New Roman"/>
          <w:sz w:val="28"/>
          <w:szCs w:val="28"/>
          <w:lang w:val="fr-FR"/>
        </w:rPr>
        <w:t xml:space="preserve">, </w:t>
      </w:r>
      <w:r w:rsidRPr="00C468C8">
        <w:rPr>
          <w:rFonts w:ascii="Times New Roman" w:hAnsi="Times New Roman" w:cs="Times New Roman"/>
          <w:sz w:val="28"/>
          <w:szCs w:val="28"/>
        </w:rPr>
        <w:t>Соколова</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Les locutions dénommées décrivent de</w:t>
      </w:r>
      <w:r w:rsidRPr="00C468C8">
        <w:rPr>
          <w:lang w:val="fr-FR"/>
        </w:rPr>
        <w:t xml:space="preserve"> </w:t>
      </w:r>
      <w:r w:rsidRPr="00C468C8">
        <w:rPr>
          <w:rFonts w:ascii="Times New Roman" w:hAnsi="Times New Roman" w:cs="Times New Roman"/>
          <w:sz w:val="28"/>
          <w:szCs w:val="28"/>
          <w:lang w:val="fr-FR"/>
        </w:rPr>
        <w:t>différentes caractéristiques d’une personne intelligente. En ce qui concerne l’esprit</w:t>
      </w:r>
      <w:r w:rsidR="00303143">
        <w:rPr>
          <w:rFonts w:ascii="Times New Roman" w:hAnsi="Times New Roman" w:cs="Times New Roman"/>
          <w:sz w:val="28"/>
          <w:szCs w:val="28"/>
          <w:lang w:val="fr-FR"/>
        </w:rPr>
        <w:t xml:space="preserve"> </w:t>
      </w:r>
      <w:r w:rsidR="007D5863" w:rsidRPr="00C468C8">
        <w:rPr>
          <w:rFonts w:ascii="Times New Roman" w:hAnsi="Times New Roman" w:cs="Times New Roman"/>
          <w:sz w:val="28"/>
          <w:szCs w:val="28"/>
          <w:lang w:val="fr-FR"/>
        </w:rPr>
        <w:t>même</w:t>
      </w:r>
      <w:r w:rsidRPr="00C468C8">
        <w:rPr>
          <w:rFonts w:ascii="Times New Roman" w:hAnsi="Times New Roman" w:cs="Times New Roman"/>
          <w:sz w:val="28"/>
          <w:szCs w:val="28"/>
          <w:lang w:val="fr-FR"/>
        </w:rPr>
        <w:t xml:space="preserve">, on emploie </w:t>
      </w:r>
      <w:r w:rsidRPr="00C468C8">
        <w:rPr>
          <w:rFonts w:ascii="Times New Roman" w:hAnsi="Times New Roman" w:cs="Times New Roman"/>
          <w:i/>
          <w:sz w:val="28"/>
          <w:szCs w:val="28"/>
          <w:lang w:val="fr-FR"/>
        </w:rPr>
        <w:t>une grosse tête, avoir une tête, avoir une bonne tête, un homme de tête</w:t>
      </w:r>
      <w:r w:rsidRPr="00C468C8">
        <w:rPr>
          <w:rFonts w:ascii="Times New Roman" w:hAnsi="Times New Roman" w:cs="Times New Roman"/>
          <w:sz w:val="28"/>
          <w:szCs w:val="28"/>
          <w:lang w:val="fr-FR"/>
        </w:rPr>
        <w:t xml:space="preserv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L’internaute, Académie1932, </w:t>
      </w:r>
      <w:r w:rsidRPr="00C468C8">
        <w:rPr>
          <w:rFonts w:ascii="Times New Roman" w:hAnsi="Times New Roman" w:cs="Times New Roman"/>
          <w:sz w:val="28"/>
          <w:szCs w:val="28"/>
        </w:rPr>
        <w:t>Гак</w:t>
      </w:r>
      <w:r w:rsidRPr="00C468C8">
        <w:rPr>
          <w:rFonts w:ascii="Times New Roman" w:hAnsi="Times New Roman" w:cs="Times New Roman"/>
          <w:sz w:val="28"/>
          <w:szCs w:val="28"/>
          <w:lang w:val="fr-FR"/>
        </w:rPr>
        <w:t xml:space="preserve">, </w:t>
      </w:r>
      <w:r w:rsidRPr="00C468C8">
        <w:rPr>
          <w:rFonts w:ascii="Times New Roman" w:hAnsi="Times New Roman" w:cs="Times New Roman"/>
          <w:sz w:val="28"/>
          <w:szCs w:val="28"/>
        </w:rPr>
        <w:t>Соколова</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 xml:space="preserve">Celui qui a </w:t>
      </w:r>
      <w:r w:rsidRPr="00C468C8">
        <w:rPr>
          <w:rFonts w:ascii="Times New Roman" w:hAnsi="Times New Roman" w:cs="Times New Roman"/>
          <w:i/>
          <w:sz w:val="28"/>
          <w:szCs w:val="28"/>
          <w:lang w:val="fr-FR"/>
        </w:rPr>
        <w:t>une grosse tête</w:t>
      </w:r>
      <w:r w:rsidRPr="00C468C8">
        <w:rPr>
          <w:rFonts w:ascii="Times New Roman" w:hAnsi="Times New Roman" w:cs="Times New Roman"/>
          <w:sz w:val="28"/>
          <w:szCs w:val="28"/>
          <w:lang w:val="fr-FR"/>
        </w:rPr>
        <w:t xml:space="preserve"> est considéré comme « </w:t>
      </w:r>
      <w:r w:rsidRPr="00C468C8">
        <w:rPr>
          <w:rFonts w:ascii="Times New Roman" w:hAnsi="Times New Roman" w:cs="Times New Roman"/>
          <w:sz w:val="28"/>
          <w:szCs w:val="28"/>
        </w:rPr>
        <w:t>умный</w:t>
      </w:r>
      <w:r w:rsidRPr="00C468C8">
        <w:rPr>
          <w:rFonts w:ascii="Times New Roman" w:hAnsi="Times New Roman" w:cs="Times New Roman"/>
          <w:sz w:val="28"/>
          <w:szCs w:val="28"/>
          <w:lang w:val="fr-FR"/>
        </w:rPr>
        <w:t xml:space="preserve">, </w:t>
      </w:r>
      <w:r w:rsidRPr="00C468C8">
        <w:rPr>
          <w:rFonts w:ascii="Times New Roman" w:hAnsi="Times New Roman" w:cs="Times New Roman"/>
          <w:sz w:val="28"/>
          <w:szCs w:val="28"/>
        </w:rPr>
        <w:t>башковитый</w:t>
      </w:r>
      <w:r w:rsidRPr="00C468C8">
        <w:rPr>
          <w:rFonts w:ascii="Times New Roman" w:hAnsi="Times New Roman" w:cs="Times New Roman"/>
          <w:sz w:val="28"/>
          <w:szCs w:val="28"/>
          <w:lang w:val="fr-FR"/>
        </w:rPr>
        <w:t xml:space="preserve"> </w:t>
      </w:r>
      <w:r w:rsidRPr="00C468C8">
        <w:rPr>
          <w:rFonts w:ascii="Times New Roman" w:hAnsi="Times New Roman" w:cs="Times New Roman"/>
          <w:sz w:val="28"/>
          <w:szCs w:val="28"/>
        </w:rPr>
        <w:t>человек</w:t>
      </w:r>
      <w:r w:rsidRPr="00C468C8">
        <w:rPr>
          <w:rFonts w:ascii="Times New Roman" w:hAnsi="Times New Roman" w:cs="Times New Roman"/>
          <w:sz w:val="28"/>
          <w:szCs w:val="28"/>
          <w:lang w:val="fr-FR"/>
        </w:rPr>
        <w:t>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rPr>
        <w:t>Гак</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Il semble que la locution prenne ses origines dans une tradition qui existait à l’époque des carnavals où les hommes portaient ce qu’on appelait </w:t>
      </w:r>
      <w:r w:rsidRPr="00C468C8">
        <w:rPr>
          <w:rFonts w:ascii="Times New Roman" w:hAnsi="Times New Roman" w:cs="Times New Roman"/>
          <w:i/>
          <w:sz w:val="28"/>
          <w:szCs w:val="28"/>
          <w:lang w:val="fr-FR"/>
        </w:rPr>
        <w:t>les géants de cortège</w:t>
      </w:r>
      <w:r w:rsidRPr="00C468C8">
        <w:rPr>
          <w:rFonts w:ascii="Times New Roman" w:hAnsi="Times New Roman" w:cs="Times New Roman"/>
          <w:sz w:val="28"/>
          <w:szCs w:val="28"/>
          <w:lang w:val="fr-FR"/>
        </w:rPr>
        <w:t xml:space="preserve"> qui avai</w:t>
      </w:r>
      <w:r w:rsidR="00303143">
        <w:rPr>
          <w:rFonts w:ascii="Times New Roman" w:hAnsi="Times New Roman" w:cs="Times New Roman"/>
          <w:sz w:val="28"/>
          <w:szCs w:val="28"/>
          <w:lang w:val="fr-FR"/>
        </w:rPr>
        <w:t>en</w:t>
      </w:r>
      <w:r w:rsidRPr="00C468C8">
        <w:rPr>
          <w:rFonts w:ascii="Times New Roman" w:hAnsi="Times New Roman" w:cs="Times New Roman"/>
          <w:sz w:val="28"/>
          <w:szCs w:val="28"/>
          <w:lang w:val="fr-FR"/>
        </w:rPr>
        <w:t xml:space="preserve">t une très grosse tête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Expressions</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C’est pourquoi la tête qui </w:t>
      </w:r>
      <w:r w:rsidR="007D5863" w:rsidRPr="00C468C8">
        <w:rPr>
          <w:rFonts w:ascii="Times New Roman" w:hAnsi="Times New Roman" w:cs="Times New Roman"/>
          <w:sz w:val="28"/>
          <w:szCs w:val="28"/>
          <w:lang w:val="fr-FR"/>
        </w:rPr>
        <w:t xml:space="preserve">prend un très grand </w:t>
      </w:r>
      <w:r w:rsidRPr="00C468C8">
        <w:rPr>
          <w:rFonts w:ascii="Times New Roman" w:hAnsi="Times New Roman" w:cs="Times New Roman"/>
          <w:sz w:val="28"/>
          <w:szCs w:val="28"/>
          <w:lang w:val="fr-FR"/>
        </w:rPr>
        <w:t xml:space="preserve">volume confine à un grand esprit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CNRTL</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i/>
          <w:sz w:val="28"/>
          <w:szCs w:val="28"/>
          <w:lang w:val="fr-FR"/>
        </w:rPr>
        <w:t>Un</w:t>
      </w:r>
      <w:r w:rsidRPr="00C468C8">
        <w:rPr>
          <w:rFonts w:ascii="Times New Roman" w:hAnsi="Times New Roman" w:cs="Times New Roman"/>
          <w:i/>
          <w:sz w:val="28"/>
          <w:szCs w:val="28"/>
        </w:rPr>
        <w:t xml:space="preserve"> </w:t>
      </w:r>
      <w:r w:rsidRPr="00C468C8">
        <w:rPr>
          <w:rFonts w:ascii="Times New Roman" w:hAnsi="Times New Roman" w:cs="Times New Roman"/>
          <w:i/>
          <w:sz w:val="28"/>
          <w:szCs w:val="28"/>
          <w:lang w:val="fr-FR"/>
        </w:rPr>
        <w:t>homme</w:t>
      </w:r>
      <w:r w:rsidRPr="00C468C8">
        <w:rPr>
          <w:rFonts w:ascii="Times New Roman" w:hAnsi="Times New Roman" w:cs="Times New Roman"/>
          <w:i/>
          <w:sz w:val="28"/>
          <w:szCs w:val="28"/>
        </w:rPr>
        <w:t xml:space="preserve"> </w:t>
      </w:r>
      <w:r w:rsidRPr="00C468C8">
        <w:rPr>
          <w:rFonts w:ascii="Times New Roman" w:hAnsi="Times New Roman" w:cs="Times New Roman"/>
          <w:i/>
          <w:sz w:val="28"/>
          <w:szCs w:val="28"/>
          <w:lang w:val="fr-FR"/>
        </w:rPr>
        <w:t>de</w:t>
      </w:r>
      <w:r w:rsidRPr="00C468C8">
        <w:rPr>
          <w:rFonts w:ascii="Times New Roman" w:hAnsi="Times New Roman" w:cs="Times New Roman"/>
          <w:i/>
          <w:sz w:val="28"/>
          <w:szCs w:val="28"/>
        </w:rPr>
        <w:t xml:space="preserve"> </w:t>
      </w:r>
      <w:r w:rsidRPr="00C468C8">
        <w:rPr>
          <w:rFonts w:ascii="Times New Roman" w:hAnsi="Times New Roman" w:cs="Times New Roman"/>
          <w:i/>
          <w:sz w:val="28"/>
          <w:szCs w:val="28"/>
          <w:lang w:val="fr-FR"/>
        </w:rPr>
        <w:t>t</w:t>
      </w:r>
      <w:r w:rsidRPr="00C468C8">
        <w:rPr>
          <w:rFonts w:ascii="Times New Roman" w:hAnsi="Times New Roman" w:cs="Times New Roman"/>
          <w:i/>
          <w:sz w:val="28"/>
          <w:szCs w:val="28"/>
        </w:rPr>
        <w:t>ê</w:t>
      </w:r>
      <w:r w:rsidRPr="00C468C8">
        <w:rPr>
          <w:rFonts w:ascii="Times New Roman" w:hAnsi="Times New Roman" w:cs="Times New Roman"/>
          <w:i/>
          <w:sz w:val="28"/>
          <w:szCs w:val="28"/>
          <w:lang w:val="fr-FR"/>
        </w:rPr>
        <w:t>te</w:t>
      </w:r>
      <w:r w:rsidRPr="00C468C8">
        <w:rPr>
          <w:rFonts w:ascii="Times New Roman" w:hAnsi="Times New Roman" w:cs="Times New Roman"/>
          <w:sz w:val="28"/>
          <w:szCs w:val="28"/>
        </w:rPr>
        <w:t xml:space="preserve"> – «</w:t>
      </w:r>
      <w:r w:rsidRPr="00C468C8">
        <w:rPr>
          <w:rFonts w:ascii="Times New Roman" w:hAnsi="Times New Roman" w:cs="Times New Roman"/>
          <w:sz w:val="28"/>
          <w:szCs w:val="28"/>
          <w:lang w:val="fr-FR"/>
        </w:rPr>
        <w:t> </w:t>
      </w:r>
      <w:r w:rsidRPr="00C468C8">
        <w:rPr>
          <w:rFonts w:ascii="Times New Roman" w:hAnsi="Times New Roman" w:cs="Times New Roman"/>
          <w:sz w:val="28"/>
          <w:szCs w:val="28"/>
        </w:rPr>
        <w:t>человек с головой, умный человек</w:t>
      </w:r>
      <w:r w:rsidRPr="00C468C8">
        <w:rPr>
          <w:rFonts w:ascii="Times New Roman" w:hAnsi="Times New Roman" w:cs="Times New Roman"/>
          <w:sz w:val="28"/>
          <w:szCs w:val="28"/>
          <w:lang w:val="fr-FR"/>
        </w:rPr>
        <w:t> </w:t>
      </w:r>
      <w:r w:rsidRPr="00C468C8">
        <w:rPr>
          <w:rFonts w:ascii="Times New Roman" w:hAnsi="Times New Roman" w:cs="Times New Roman"/>
          <w:sz w:val="28"/>
          <w:szCs w:val="28"/>
        </w:rPr>
        <w:t xml:space="preserve">» </w:t>
      </w:r>
      <w:r w:rsidR="00D00BC3" w:rsidRPr="00C468C8">
        <w:rPr>
          <w:rFonts w:ascii="Times New Roman" w:hAnsi="Times New Roman" w:cs="Times New Roman"/>
          <w:sz w:val="28"/>
          <w:szCs w:val="28"/>
        </w:rPr>
        <w:t>(</w:t>
      </w:r>
      <w:r w:rsidRPr="00C468C8">
        <w:rPr>
          <w:rFonts w:ascii="Times New Roman" w:hAnsi="Times New Roman" w:cs="Times New Roman"/>
          <w:sz w:val="28"/>
          <w:szCs w:val="28"/>
        </w:rPr>
        <w:t>Гак</w:t>
      </w:r>
      <w:r w:rsidR="00D00BC3" w:rsidRPr="00C468C8">
        <w:rPr>
          <w:rFonts w:ascii="Times New Roman" w:hAnsi="Times New Roman" w:cs="Times New Roman"/>
          <w:sz w:val="28"/>
          <w:szCs w:val="28"/>
        </w:rPr>
        <w:t>)</w:t>
      </w:r>
      <w:r w:rsidRPr="00C468C8">
        <w:rPr>
          <w:rFonts w:ascii="Times New Roman" w:hAnsi="Times New Roman" w:cs="Times New Roman"/>
          <w:sz w:val="28"/>
          <w:szCs w:val="28"/>
        </w:rPr>
        <w:t xml:space="preserve">. </w:t>
      </w:r>
      <w:r w:rsidRPr="00C468C8">
        <w:rPr>
          <w:rFonts w:ascii="Times New Roman" w:hAnsi="Times New Roman" w:cs="Times New Roman"/>
          <w:sz w:val="28"/>
          <w:szCs w:val="28"/>
          <w:lang w:val="fr-FR"/>
        </w:rPr>
        <w:t xml:space="preserve">Cette locution désigne une personne qui pense et réfléchit, signale un haut niveau du développement de fonctions mentales d'organisation du réel en pensées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CNRTL</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lastRenderedPageBreak/>
        <w:t xml:space="preserve">Les locutions </w:t>
      </w:r>
      <w:r w:rsidRPr="00C468C8">
        <w:rPr>
          <w:rFonts w:ascii="Times New Roman" w:hAnsi="Times New Roman" w:cs="Times New Roman"/>
          <w:i/>
          <w:sz w:val="28"/>
          <w:szCs w:val="28"/>
          <w:lang w:val="fr-FR"/>
        </w:rPr>
        <w:t>avoir une tête, avoir une bonne tête</w:t>
      </w:r>
      <w:r w:rsidRPr="00C468C8">
        <w:rPr>
          <w:rFonts w:ascii="Times New Roman" w:hAnsi="Times New Roman" w:cs="Times New Roman"/>
          <w:sz w:val="28"/>
          <w:szCs w:val="28"/>
          <w:lang w:val="fr-FR"/>
        </w:rPr>
        <w:t xml:space="preserve"> décrivent une personne dotée d'une grande capacité intellectuelle ou d'une bonne mémoire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Académie1932</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L’adjectif </w:t>
      </w:r>
      <w:r w:rsidRPr="00C468C8">
        <w:rPr>
          <w:rFonts w:ascii="Times New Roman" w:hAnsi="Times New Roman" w:cs="Times New Roman"/>
          <w:i/>
          <w:sz w:val="28"/>
          <w:szCs w:val="28"/>
          <w:lang w:val="fr-FR"/>
        </w:rPr>
        <w:t>bonne</w:t>
      </w:r>
      <w:r w:rsidRPr="00C468C8">
        <w:rPr>
          <w:rFonts w:ascii="Times New Roman" w:hAnsi="Times New Roman" w:cs="Times New Roman"/>
          <w:sz w:val="28"/>
          <w:szCs w:val="28"/>
          <w:lang w:val="fr-FR"/>
        </w:rPr>
        <w:t xml:space="preserve"> est employé en parlant </w:t>
      </w:r>
      <w:r w:rsidR="007D5863" w:rsidRPr="00C468C8">
        <w:rPr>
          <w:rFonts w:ascii="Times New Roman" w:hAnsi="Times New Roman" w:cs="Times New Roman"/>
          <w:sz w:val="28"/>
          <w:szCs w:val="28"/>
          <w:lang w:val="fr-FR"/>
        </w:rPr>
        <w:t>du</w:t>
      </w:r>
      <w:r w:rsidRPr="00C468C8">
        <w:rPr>
          <w:rFonts w:ascii="Times New Roman" w:hAnsi="Times New Roman" w:cs="Times New Roman"/>
          <w:sz w:val="28"/>
          <w:szCs w:val="28"/>
          <w:lang w:val="fr-FR"/>
        </w:rPr>
        <w:t xml:space="preserve"> comportement humain  et souligne le </w:t>
      </w:r>
      <w:r w:rsidRPr="00C468C8">
        <w:rPr>
          <w:rFonts w:ascii="Times New Roman" w:hAnsi="Times New Roman" w:cs="Times New Roman"/>
          <w:i/>
          <w:sz w:val="28"/>
          <w:szCs w:val="28"/>
          <w:lang w:val="fr-FR"/>
        </w:rPr>
        <w:t>caractère positif</w:t>
      </w:r>
      <w:r w:rsidRPr="00C468C8">
        <w:rPr>
          <w:rFonts w:ascii="Times New Roman" w:hAnsi="Times New Roman" w:cs="Times New Roman"/>
          <w:sz w:val="28"/>
          <w:szCs w:val="28"/>
          <w:lang w:val="fr-FR"/>
        </w:rPr>
        <w:t xml:space="preserve"> de l’esprit humain.</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i/>
          <w:sz w:val="28"/>
          <w:szCs w:val="28"/>
          <w:lang w:val="fr-FR"/>
        </w:rPr>
      </w:pPr>
      <w:r w:rsidRPr="00C468C8">
        <w:rPr>
          <w:rFonts w:ascii="Times New Roman" w:hAnsi="Times New Roman" w:cs="Times New Roman"/>
          <w:sz w:val="28"/>
          <w:szCs w:val="28"/>
          <w:lang w:val="fr-FR"/>
        </w:rPr>
        <w:t xml:space="preserve">En parlant avec ironie de quelqu’un qui a de l’esprit, au XVIIème siècle on  avait recours à la locution  </w:t>
      </w:r>
      <w:r w:rsidRPr="00C468C8">
        <w:rPr>
          <w:rFonts w:ascii="Times New Roman" w:hAnsi="Times New Roman" w:cs="Times New Roman"/>
          <w:i/>
          <w:sz w:val="28"/>
          <w:szCs w:val="28"/>
          <w:lang w:val="fr-FR"/>
        </w:rPr>
        <w:t xml:space="preserve">il a couché au cimetière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Duneton</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C’était un « quobilet du vulgaire », pour dire qu’une personne est habile ou spirituelle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Duneton</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Aujourd’hui cette expression s’emploie pour parler par ironie de quelqu'un qui manque d'esprit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Littré</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Cette locution se base sur un jeu de mots : </w:t>
      </w:r>
      <w:r w:rsidRPr="00C468C8">
        <w:rPr>
          <w:rFonts w:ascii="Times New Roman" w:hAnsi="Times New Roman" w:cs="Times New Roman"/>
          <w:i/>
          <w:sz w:val="28"/>
          <w:szCs w:val="28"/>
          <w:lang w:val="fr-FR"/>
        </w:rPr>
        <w:t>les esprits</w:t>
      </w:r>
      <w:r w:rsidRPr="00C468C8">
        <w:rPr>
          <w:rFonts w:ascii="Times New Roman" w:hAnsi="Times New Roman" w:cs="Times New Roman"/>
          <w:sz w:val="28"/>
          <w:szCs w:val="28"/>
          <w:lang w:val="fr-FR"/>
        </w:rPr>
        <w:t xml:space="preserve">, au sens de substance incorporelle, ou </w:t>
      </w:r>
      <w:r w:rsidRPr="00C468C8">
        <w:rPr>
          <w:rFonts w:ascii="Times New Roman" w:hAnsi="Times New Roman" w:cs="Times New Roman"/>
          <w:i/>
          <w:sz w:val="28"/>
          <w:szCs w:val="28"/>
          <w:lang w:val="fr-FR"/>
        </w:rPr>
        <w:t>revenants,</w:t>
      </w:r>
      <w:r w:rsidRPr="00C468C8">
        <w:rPr>
          <w:rFonts w:ascii="Times New Roman" w:hAnsi="Times New Roman" w:cs="Times New Roman"/>
          <w:sz w:val="28"/>
          <w:szCs w:val="28"/>
          <w:lang w:val="fr-FR"/>
        </w:rPr>
        <w:t xml:space="preserve"> demeurent, selon une croyance superstitieuse, aux cimetières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Littré</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Ainsi, celui qui </w:t>
      </w:r>
      <w:r w:rsidRPr="00C468C8">
        <w:rPr>
          <w:rFonts w:ascii="Times New Roman" w:hAnsi="Times New Roman" w:cs="Times New Roman"/>
          <w:i/>
          <w:sz w:val="28"/>
          <w:szCs w:val="28"/>
          <w:lang w:val="fr-FR"/>
        </w:rPr>
        <w:t>a couché au cimetière,</w:t>
      </w:r>
      <w:r w:rsidRPr="00C468C8">
        <w:rPr>
          <w:rFonts w:ascii="Times New Roman" w:hAnsi="Times New Roman" w:cs="Times New Roman"/>
          <w:sz w:val="28"/>
          <w:szCs w:val="28"/>
          <w:lang w:val="fr-FR"/>
        </w:rPr>
        <w:t xml:space="preserve"> a trouvé là de l’esprit, ou </w:t>
      </w:r>
      <w:r w:rsidRPr="00C468C8">
        <w:rPr>
          <w:rFonts w:ascii="Times New Roman" w:hAnsi="Times New Roman" w:cs="Times New Roman"/>
          <w:i/>
          <w:sz w:val="28"/>
          <w:szCs w:val="28"/>
          <w:lang w:val="fr-FR"/>
        </w:rPr>
        <w:t>des esprits.</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 xml:space="preserve">Le dictionnaire de Duneton cite des locutions expressives désignant une personne intelligente par opposition à un fou : </w:t>
      </w:r>
      <w:r w:rsidRPr="00C468C8">
        <w:rPr>
          <w:rFonts w:ascii="Times New Roman" w:hAnsi="Times New Roman" w:cs="Times New Roman"/>
          <w:i/>
          <w:sz w:val="28"/>
          <w:szCs w:val="28"/>
          <w:lang w:val="fr-FR"/>
        </w:rPr>
        <w:t>il n’est pas grue, c’est pas la moitié d’un con</w:t>
      </w:r>
      <w:r w:rsidRPr="00C468C8">
        <w:rPr>
          <w:rFonts w:ascii="Times New Roman" w:hAnsi="Times New Roman" w:cs="Times New Roman"/>
          <w:sz w:val="28"/>
          <w:szCs w:val="28"/>
          <w:lang w:val="fr-FR"/>
        </w:rPr>
        <w:t xml:space="preserv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Duneton</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 xml:space="preserve">La locution </w:t>
      </w:r>
      <w:r w:rsidRPr="00C468C8">
        <w:rPr>
          <w:rFonts w:ascii="Times New Roman" w:hAnsi="Times New Roman" w:cs="Times New Roman"/>
          <w:i/>
          <w:sz w:val="28"/>
          <w:szCs w:val="28"/>
          <w:lang w:val="fr-FR"/>
        </w:rPr>
        <w:t xml:space="preserve">il n’est pas grue </w:t>
      </w:r>
      <w:r w:rsidRPr="00C468C8">
        <w:rPr>
          <w:rFonts w:ascii="Times New Roman" w:hAnsi="Times New Roman" w:cs="Times New Roman"/>
          <w:sz w:val="28"/>
          <w:szCs w:val="28"/>
          <w:lang w:val="fr-FR"/>
        </w:rPr>
        <w:t xml:space="preserve">était attestée dans le Dictionnaire François de Pierre Richelet avec la définition de « n’est pas fou », « n’est pas niais ». Selon Pierre Michault </w:t>
      </w:r>
      <w:r w:rsidRPr="00C468C8">
        <w:rPr>
          <w:rFonts w:ascii="Times New Roman" w:hAnsi="Times New Roman" w:cs="Times New Roman"/>
          <w:i/>
          <w:sz w:val="28"/>
          <w:szCs w:val="28"/>
          <w:lang w:val="fr-FR"/>
        </w:rPr>
        <w:t>grue</w:t>
      </w:r>
      <w:r w:rsidRPr="00C468C8">
        <w:rPr>
          <w:rFonts w:ascii="Times New Roman" w:hAnsi="Times New Roman" w:cs="Times New Roman"/>
          <w:sz w:val="28"/>
          <w:szCs w:val="28"/>
          <w:lang w:val="fr-FR"/>
        </w:rPr>
        <w:t xml:space="preserve"> signifie « personne sotte, facile à duper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Michault</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Alors on comprend qu’« Un homme ayant entendement subtil doit demonstrer partout qu'il n'est pas grue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Michault</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 xml:space="preserve">Employée au XVIIème siècle l’expression </w:t>
      </w:r>
      <w:r w:rsidRPr="00C468C8">
        <w:rPr>
          <w:rFonts w:ascii="Times New Roman" w:hAnsi="Times New Roman" w:cs="Times New Roman"/>
          <w:i/>
          <w:sz w:val="28"/>
          <w:szCs w:val="28"/>
          <w:lang w:val="fr-FR"/>
        </w:rPr>
        <w:t>c’est pas la moitié d’un con</w:t>
      </w:r>
      <w:r w:rsidRPr="00C468C8">
        <w:rPr>
          <w:rFonts w:ascii="Times New Roman" w:hAnsi="Times New Roman" w:cs="Times New Roman"/>
          <w:sz w:val="28"/>
          <w:szCs w:val="28"/>
          <w:lang w:val="fr-FR"/>
        </w:rPr>
        <w:t xml:space="preserve"> signifiait « quelqu’un de très intelligent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Michault</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Aujourd’hui cette locution a deux sens divergents: « un con fini » ou « un mec bien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Bob</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En employant la locution au premier sens, on dit qu’une personne n’est pas à moitié, mais complètement « con », et dans le deuxième cas, on parle de quelqu’un qui n’est pas du tout, pas même à moitié « con », il est tout à fait raisonné, intelligent.</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rPr>
      </w:pPr>
      <w:r w:rsidRPr="00C468C8">
        <w:rPr>
          <w:rFonts w:ascii="Times New Roman" w:hAnsi="Times New Roman" w:cs="Times New Roman"/>
          <w:sz w:val="28"/>
          <w:szCs w:val="28"/>
          <w:lang w:val="fr-FR"/>
        </w:rPr>
        <w:t xml:space="preserve">Aujourd’hui les expressions employées dans la langue parlée qui désignent une personne intelligente sont </w:t>
      </w:r>
      <w:r w:rsidRPr="00C468C8">
        <w:rPr>
          <w:rFonts w:ascii="Times New Roman" w:hAnsi="Times New Roman" w:cs="Times New Roman"/>
          <w:i/>
          <w:sz w:val="28"/>
          <w:szCs w:val="28"/>
          <w:lang w:val="fr-FR"/>
        </w:rPr>
        <w:t>pas fou (folle), pas bête</w:t>
      </w:r>
      <w:r w:rsidRPr="00C468C8">
        <w:rPr>
          <w:rFonts w:ascii="Times New Roman" w:hAnsi="Times New Roman" w:cs="Times New Roman"/>
          <w:sz w:val="28"/>
          <w:szCs w:val="28"/>
          <w:lang w:val="fr-FR"/>
        </w:rPr>
        <w:t xml:space="preserv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Bob</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Ces expressions  se rapprochent des exclamations russes « </w:t>
      </w:r>
      <w:r w:rsidRPr="00C468C8">
        <w:rPr>
          <w:rFonts w:ascii="Times New Roman" w:hAnsi="Times New Roman" w:cs="Times New Roman"/>
          <w:sz w:val="28"/>
          <w:szCs w:val="28"/>
        </w:rPr>
        <w:t>не</w:t>
      </w:r>
      <w:r w:rsidRPr="00C468C8">
        <w:rPr>
          <w:rFonts w:ascii="Times New Roman" w:hAnsi="Times New Roman" w:cs="Times New Roman"/>
          <w:sz w:val="28"/>
          <w:szCs w:val="28"/>
          <w:lang w:val="fr-FR"/>
        </w:rPr>
        <w:t xml:space="preserve"> </w:t>
      </w:r>
      <w:r w:rsidRPr="00C468C8">
        <w:rPr>
          <w:rFonts w:ascii="Times New Roman" w:hAnsi="Times New Roman" w:cs="Times New Roman"/>
          <w:sz w:val="28"/>
          <w:szCs w:val="28"/>
        </w:rPr>
        <w:t>дурак</w:t>
      </w:r>
      <w:r w:rsidRPr="00C468C8">
        <w:rPr>
          <w:rFonts w:ascii="Times New Roman" w:hAnsi="Times New Roman" w:cs="Times New Roman"/>
          <w:sz w:val="28"/>
          <w:szCs w:val="28"/>
          <w:lang w:val="fr-FR"/>
        </w:rPr>
        <w:t xml:space="preserve"> (</w:t>
      </w:r>
      <w:r w:rsidRPr="00C468C8">
        <w:rPr>
          <w:rFonts w:ascii="Times New Roman" w:hAnsi="Times New Roman" w:cs="Times New Roman"/>
          <w:sz w:val="28"/>
          <w:szCs w:val="28"/>
        </w:rPr>
        <w:t>дура</w:t>
      </w:r>
      <w:r w:rsidRPr="00C468C8">
        <w:rPr>
          <w:rFonts w:ascii="Times New Roman" w:hAnsi="Times New Roman" w:cs="Times New Roman"/>
          <w:sz w:val="28"/>
          <w:szCs w:val="28"/>
          <w:lang w:val="fr-FR"/>
        </w:rPr>
        <w:t xml:space="preserve">) ! » : « - </w:t>
      </w:r>
      <w:r w:rsidRPr="00C468C8">
        <w:rPr>
          <w:rFonts w:ascii="Times New Roman" w:hAnsi="Times New Roman" w:cs="Times New Roman"/>
          <w:sz w:val="28"/>
          <w:szCs w:val="28"/>
        </w:rPr>
        <w:t>Ну</w:t>
      </w:r>
      <w:r w:rsidRPr="00C468C8">
        <w:rPr>
          <w:rFonts w:ascii="Times New Roman" w:hAnsi="Times New Roman" w:cs="Times New Roman"/>
          <w:sz w:val="28"/>
          <w:szCs w:val="28"/>
          <w:lang w:val="fr-FR"/>
        </w:rPr>
        <w:t xml:space="preserve">, </w:t>
      </w:r>
      <w:r w:rsidRPr="00C468C8">
        <w:rPr>
          <w:rFonts w:ascii="Times New Roman" w:hAnsi="Times New Roman" w:cs="Times New Roman"/>
          <w:sz w:val="28"/>
          <w:szCs w:val="28"/>
        </w:rPr>
        <w:t>давай</w:t>
      </w:r>
      <w:r w:rsidRPr="00C468C8">
        <w:rPr>
          <w:rFonts w:ascii="Times New Roman" w:hAnsi="Times New Roman" w:cs="Times New Roman"/>
          <w:sz w:val="28"/>
          <w:szCs w:val="28"/>
          <w:lang w:val="fr-FR"/>
        </w:rPr>
        <w:t xml:space="preserve"> </w:t>
      </w:r>
      <w:r w:rsidRPr="00C468C8">
        <w:rPr>
          <w:rFonts w:ascii="Times New Roman" w:hAnsi="Times New Roman" w:cs="Times New Roman"/>
          <w:sz w:val="28"/>
          <w:szCs w:val="28"/>
        </w:rPr>
        <w:t>ужинать</w:t>
      </w:r>
      <w:r w:rsidRPr="00C468C8">
        <w:rPr>
          <w:rFonts w:ascii="Times New Roman" w:hAnsi="Times New Roman" w:cs="Times New Roman"/>
          <w:sz w:val="28"/>
          <w:szCs w:val="28"/>
          <w:lang w:val="fr-FR"/>
        </w:rPr>
        <w:t xml:space="preserve">. </w:t>
      </w:r>
      <w:r w:rsidRPr="00C468C8">
        <w:rPr>
          <w:rFonts w:ascii="Times New Roman" w:hAnsi="Times New Roman" w:cs="Times New Roman"/>
          <w:sz w:val="28"/>
          <w:szCs w:val="28"/>
        </w:rPr>
        <w:t>Садись, брат Степан</w:t>
      </w:r>
      <w:proofErr w:type="gramStart"/>
      <w:r w:rsidRPr="00C468C8">
        <w:rPr>
          <w:rFonts w:ascii="Times New Roman" w:hAnsi="Times New Roman" w:cs="Times New Roman"/>
          <w:sz w:val="28"/>
          <w:szCs w:val="28"/>
        </w:rPr>
        <w:t>… К</w:t>
      </w:r>
      <w:proofErr w:type="gramEnd"/>
      <w:r w:rsidRPr="00C468C8">
        <w:rPr>
          <w:rFonts w:ascii="Times New Roman" w:hAnsi="Times New Roman" w:cs="Times New Roman"/>
          <w:sz w:val="28"/>
          <w:szCs w:val="28"/>
        </w:rPr>
        <w:t xml:space="preserve">ак тебя по отчеству? – Да это ни к чему. – </w:t>
      </w:r>
      <w:r w:rsidRPr="00C468C8">
        <w:rPr>
          <w:rFonts w:ascii="Times New Roman" w:hAnsi="Times New Roman" w:cs="Times New Roman"/>
          <w:sz w:val="28"/>
          <w:szCs w:val="28"/>
        </w:rPr>
        <w:lastRenderedPageBreak/>
        <w:t xml:space="preserve">А говорил, не </w:t>
      </w:r>
      <w:proofErr w:type="gramStart"/>
      <w:r w:rsidRPr="00C468C8">
        <w:rPr>
          <w:rFonts w:ascii="Times New Roman" w:hAnsi="Times New Roman" w:cs="Times New Roman"/>
          <w:sz w:val="28"/>
          <w:szCs w:val="28"/>
        </w:rPr>
        <w:t>дурак</w:t>
      </w:r>
      <w:proofErr w:type="gramEnd"/>
      <w:r w:rsidRPr="00C468C8">
        <w:rPr>
          <w:rFonts w:ascii="Times New Roman" w:hAnsi="Times New Roman" w:cs="Times New Roman"/>
          <w:sz w:val="28"/>
          <w:szCs w:val="28"/>
        </w:rPr>
        <w:t xml:space="preserve">. Как же это ни к чему? У русских людей так полагается: имя и отчество » </w:t>
      </w:r>
      <w:r w:rsidR="00D00BC3" w:rsidRPr="00C468C8">
        <w:rPr>
          <w:rFonts w:ascii="Times New Roman" w:hAnsi="Times New Roman" w:cs="Times New Roman"/>
          <w:sz w:val="28"/>
          <w:szCs w:val="28"/>
        </w:rPr>
        <w:t>(</w:t>
      </w:r>
      <w:r w:rsidRPr="00C468C8">
        <w:rPr>
          <w:rFonts w:ascii="Times New Roman" w:hAnsi="Times New Roman" w:cs="Times New Roman"/>
          <w:sz w:val="28"/>
          <w:szCs w:val="28"/>
        </w:rPr>
        <w:t>Макаренко</w:t>
      </w:r>
      <w:r w:rsidR="00D00BC3" w:rsidRPr="00C468C8">
        <w:rPr>
          <w:rFonts w:ascii="Times New Roman" w:hAnsi="Times New Roman" w:cs="Times New Roman"/>
          <w:sz w:val="28"/>
          <w:szCs w:val="28"/>
        </w:rPr>
        <w:t>)</w:t>
      </w:r>
      <w:r w:rsidRPr="00C468C8">
        <w:rPr>
          <w:rFonts w:ascii="Times New Roman" w:hAnsi="Times New Roman" w:cs="Times New Roman"/>
          <w:sz w:val="28"/>
          <w:szCs w:val="28"/>
        </w:rPr>
        <w:t>.</w:t>
      </w:r>
    </w:p>
    <w:p w:rsidR="0021770B"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Ces  tournures s’emploient dans la langue courante et caractérisent un individu non seulement comme « pas fou », mais bien plus, elles démontrent ses facultés intellectuelles dépassant</w:t>
      </w:r>
      <w:r w:rsidR="007D5863" w:rsidRPr="00C468C8">
        <w:rPr>
          <w:rFonts w:ascii="Times New Roman" w:hAnsi="Times New Roman" w:cs="Times New Roman"/>
          <w:sz w:val="28"/>
          <w:szCs w:val="28"/>
          <w:lang w:val="fr-FR"/>
        </w:rPr>
        <w:t xml:space="preserve"> </w:t>
      </w:r>
      <w:r w:rsidRPr="00C468C8">
        <w:rPr>
          <w:rFonts w:ascii="Times New Roman" w:hAnsi="Times New Roman" w:cs="Times New Roman"/>
          <w:sz w:val="28"/>
          <w:szCs w:val="28"/>
          <w:lang w:val="fr-FR"/>
        </w:rPr>
        <w:t xml:space="preserve">les espérances : « Il parla, sans contrainte. Pas fous ces intellectuels. Ce n'est pas eux qui se seraient laissés charcuter pour la cause » (Une guerre au couteau. Algérie 1960-1962, un appelé pied-noir témoigne, 2004)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Bob</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w:t>
      </w:r>
    </w:p>
    <w:p w:rsidR="00303143" w:rsidRPr="00C468C8" w:rsidRDefault="00303143" w:rsidP="00383D59">
      <w:pPr>
        <w:shd w:val="clear" w:color="auto" w:fill="FFFFFF"/>
        <w:spacing w:after="0" w:line="360" w:lineRule="auto"/>
        <w:ind w:firstLine="709"/>
        <w:jc w:val="both"/>
        <w:outlineLvl w:val="2"/>
        <w:rPr>
          <w:rFonts w:ascii="Times New Roman" w:hAnsi="Times New Roman" w:cs="Times New Roman"/>
          <w:sz w:val="28"/>
          <w:szCs w:val="28"/>
          <w:lang w:val="fr-FR"/>
        </w:rPr>
      </w:pPr>
    </w:p>
    <w:p w:rsidR="0021770B" w:rsidRDefault="0021770B" w:rsidP="00383D59">
      <w:pPr>
        <w:shd w:val="clear" w:color="auto" w:fill="FFFFFF"/>
        <w:spacing w:after="0" w:line="360" w:lineRule="auto"/>
        <w:ind w:firstLine="709"/>
        <w:jc w:val="both"/>
        <w:outlineLvl w:val="2"/>
        <w:rPr>
          <w:rFonts w:ascii="Times New Roman" w:hAnsi="Times New Roman" w:cs="Times New Roman"/>
          <w:sz w:val="28"/>
          <w:szCs w:val="28"/>
          <w:u w:val="single"/>
          <w:lang w:val="fr-FR"/>
        </w:rPr>
      </w:pPr>
      <w:r w:rsidRPr="00C468C8">
        <w:rPr>
          <w:rFonts w:ascii="Times New Roman" w:hAnsi="Times New Roman" w:cs="Times New Roman"/>
          <w:sz w:val="28"/>
          <w:szCs w:val="28"/>
          <w:u w:val="single"/>
          <w:lang w:val="fr-FR"/>
        </w:rPr>
        <w:t>Qualités intellectuelles</w:t>
      </w:r>
    </w:p>
    <w:p w:rsidR="00303143" w:rsidRPr="00C468C8" w:rsidRDefault="00303143" w:rsidP="00383D59">
      <w:pPr>
        <w:shd w:val="clear" w:color="auto" w:fill="FFFFFF"/>
        <w:spacing w:after="0" w:line="360" w:lineRule="auto"/>
        <w:ind w:firstLine="709"/>
        <w:jc w:val="both"/>
        <w:outlineLvl w:val="2"/>
        <w:rPr>
          <w:rFonts w:ascii="Times New Roman" w:hAnsi="Times New Roman" w:cs="Times New Roman"/>
          <w:sz w:val="28"/>
          <w:szCs w:val="28"/>
          <w:u w:val="single"/>
          <w:lang w:val="fr-FR"/>
        </w:rPr>
      </w:pP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L'intelligence est l'ensemble des fonctions mentales mobilisées pour l'analyse, la compréhension et l'organisation du réel.  Les outils de l'intelligence sont issus à trois ordres de l’acquisition, de la conservation et de l’intellection d’où viennent les fonctions mentales principales propres à des personnes intelligentes : perception, conscience, mémoire, réflexion, jugement, raison, pensée. Celle-ci désigne l'activité réfléchie de la raison, range des rapports logiques, dit sa</w:t>
      </w:r>
      <w:r w:rsidR="00303143">
        <w:rPr>
          <w:rFonts w:ascii="Times New Roman" w:hAnsi="Times New Roman" w:cs="Times New Roman"/>
          <w:sz w:val="28"/>
          <w:szCs w:val="28"/>
          <w:lang w:val="fr-FR"/>
        </w:rPr>
        <w:t>ins, entre les formes de percep</w:t>
      </w:r>
      <w:r w:rsidR="006D3BB5">
        <w:rPr>
          <w:rFonts w:ascii="Times New Roman" w:hAnsi="Times New Roman" w:cs="Times New Roman"/>
          <w:sz w:val="28"/>
          <w:szCs w:val="28"/>
          <w:lang w:val="fr-FR"/>
        </w:rPr>
        <w:t>t</w:t>
      </w:r>
      <w:r w:rsidRPr="00C468C8">
        <w:rPr>
          <w:rFonts w:ascii="Times New Roman" w:hAnsi="Times New Roman" w:cs="Times New Roman"/>
          <w:sz w:val="28"/>
          <w:szCs w:val="28"/>
          <w:lang w:val="fr-FR"/>
        </w:rPr>
        <w:t xml:space="preserve">ion de la réalité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Sabbathier, p. 109</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 xml:space="preserve">Les idées bien classées, nées dans les têtes intelligentes représentent une des caractéristiques attribuées à l’esprit bien réglé. Tout un nombre de locutions figées expriment cette façon de démonstration du troisième ordre de l’intellection : </w:t>
      </w:r>
      <w:r w:rsidRPr="00C468C8">
        <w:rPr>
          <w:rFonts w:ascii="Times New Roman" w:hAnsi="Times New Roman" w:cs="Times New Roman"/>
          <w:i/>
          <w:sz w:val="28"/>
          <w:szCs w:val="28"/>
          <w:lang w:val="fr-FR"/>
        </w:rPr>
        <w:t>avoir la tête bien ordonnée, avoir de la tête, avoir une tête sage/rassise/posée, une tête carrée, un homme de tête</w:t>
      </w:r>
      <w:r w:rsidRPr="00C468C8">
        <w:rPr>
          <w:rFonts w:ascii="Times New Roman" w:hAnsi="Times New Roman" w:cs="Times New Roman"/>
          <w:sz w:val="28"/>
          <w:szCs w:val="28"/>
          <w:lang w:val="fr-FR"/>
        </w:rPr>
        <w:t xml:space="preserv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rPr>
        <w:t>Гак</w:t>
      </w:r>
      <w:r w:rsidRPr="00C468C8">
        <w:rPr>
          <w:rFonts w:ascii="Times New Roman" w:hAnsi="Times New Roman" w:cs="Times New Roman"/>
          <w:sz w:val="28"/>
          <w:szCs w:val="28"/>
          <w:lang w:val="fr-FR"/>
        </w:rPr>
        <w:t xml:space="preserve">, </w:t>
      </w:r>
      <w:r w:rsidRPr="00C468C8">
        <w:rPr>
          <w:rFonts w:ascii="Times New Roman" w:hAnsi="Times New Roman" w:cs="Times New Roman"/>
          <w:sz w:val="28"/>
          <w:szCs w:val="28"/>
        </w:rPr>
        <w:t>Смирнова</w:t>
      </w:r>
      <w:r w:rsidRPr="00C468C8">
        <w:rPr>
          <w:rFonts w:ascii="Times New Roman" w:hAnsi="Times New Roman" w:cs="Times New Roman"/>
          <w:sz w:val="28"/>
          <w:szCs w:val="28"/>
          <w:lang w:val="fr-FR"/>
        </w:rPr>
        <w:t xml:space="preserve">, </w:t>
      </w:r>
      <w:r w:rsidRPr="00C468C8">
        <w:rPr>
          <w:rFonts w:ascii="Times New Roman" w:hAnsi="Times New Roman" w:cs="Times New Roman"/>
          <w:sz w:val="28"/>
          <w:szCs w:val="28"/>
        </w:rPr>
        <w:t>Соколова</w:t>
      </w:r>
      <w:r w:rsidRPr="00C468C8">
        <w:rPr>
          <w:rFonts w:ascii="Times New Roman" w:hAnsi="Times New Roman" w:cs="Times New Roman"/>
          <w:sz w:val="28"/>
          <w:szCs w:val="28"/>
          <w:lang w:val="fr-FR"/>
        </w:rPr>
        <w:t>, Bob, Linternaute</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 xml:space="preserve"> L’expression  </w:t>
      </w:r>
      <w:r w:rsidRPr="00C468C8">
        <w:rPr>
          <w:rFonts w:ascii="Times New Roman" w:hAnsi="Times New Roman" w:cs="Times New Roman"/>
          <w:i/>
          <w:sz w:val="28"/>
          <w:szCs w:val="28"/>
          <w:lang w:val="fr-FR"/>
        </w:rPr>
        <w:t xml:space="preserve">avoir la tête bien ordonnée </w:t>
      </w:r>
      <w:r w:rsidRPr="00C468C8">
        <w:rPr>
          <w:rFonts w:ascii="Times New Roman" w:hAnsi="Times New Roman" w:cs="Times New Roman"/>
          <w:sz w:val="28"/>
          <w:szCs w:val="28"/>
          <w:lang w:val="fr-FR"/>
        </w:rPr>
        <w:t>s’emploie pour désigner</w:t>
      </w:r>
      <w:r w:rsidRPr="00C468C8">
        <w:rPr>
          <w:rFonts w:ascii="Times New Roman" w:hAnsi="Times New Roman" w:cs="Times New Roman"/>
          <w:i/>
          <w:sz w:val="28"/>
          <w:szCs w:val="28"/>
          <w:lang w:val="fr-FR"/>
        </w:rPr>
        <w:t xml:space="preserve"> «  un esprit juste, dont les idées sont bien classées », </w:t>
      </w:r>
      <w:r w:rsidRPr="00C468C8">
        <w:rPr>
          <w:rFonts w:ascii="Times New Roman" w:hAnsi="Times New Roman" w:cs="Times New Roman"/>
          <w:sz w:val="28"/>
          <w:szCs w:val="28"/>
          <w:lang w:val="fr-FR"/>
        </w:rPr>
        <w:t>elle est citée dans le dictionnaire de Smirnova N. S. avec la définition</w:t>
      </w:r>
      <w:r w:rsidRPr="00C468C8">
        <w:rPr>
          <w:rFonts w:ascii="Times New Roman" w:hAnsi="Times New Roman" w:cs="Times New Roman"/>
          <w:i/>
          <w:sz w:val="28"/>
          <w:szCs w:val="28"/>
          <w:lang w:val="fr-FR"/>
        </w:rPr>
        <w:t xml:space="preserve"> « </w:t>
      </w:r>
      <w:r w:rsidRPr="00C468C8">
        <w:rPr>
          <w:rFonts w:ascii="Times New Roman" w:hAnsi="Times New Roman" w:cs="Times New Roman"/>
          <w:i/>
          <w:sz w:val="28"/>
          <w:szCs w:val="28"/>
        </w:rPr>
        <w:t>иметь</w:t>
      </w:r>
      <w:r w:rsidRPr="00C468C8">
        <w:rPr>
          <w:rFonts w:ascii="Times New Roman" w:hAnsi="Times New Roman" w:cs="Times New Roman"/>
          <w:i/>
          <w:sz w:val="28"/>
          <w:szCs w:val="28"/>
          <w:lang w:val="fr-FR"/>
        </w:rPr>
        <w:t xml:space="preserve"> </w:t>
      </w:r>
      <w:r w:rsidRPr="00C468C8">
        <w:rPr>
          <w:rFonts w:ascii="Times New Roman" w:hAnsi="Times New Roman" w:cs="Times New Roman"/>
          <w:i/>
          <w:sz w:val="28"/>
          <w:szCs w:val="28"/>
        </w:rPr>
        <w:t>здравый</w:t>
      </w:r>
      <w:r w:rsidRPr="00C468C8">
        <w:rPr>
          <w:rFonts w:ascii="Times New Roman" w:hAnsi="Times New Roman" w:cs="Times New Roman"/>
          <w:i/>
          <w:sz w:val="28"/>
          <w:szCs w:val="28"/>
          <w:lang w:val="fr-FR"/>
        </w:rPr>
        <w:t xml:space="preserve">, </w:t>
      </w:r>
      <w:r w:rsidRPr="00C468C8">
        <w:rPr>
          <w:rFonts w:ascii="Times New Roman" w:hAnsi="Times New Roman" w:cs="Times New Roman"/>
          <w:i/>
          <w:sz w:val="28"/>
          <w:szCs w:val="28"/>
        </w:rPr>
        <w:t>методичный</w:t>
      </w:r>
      <w:r w:rsidRPr="00C468C8">
        <w:rPr>
          <w:rFonts w:ascii="Times New Roman" w:hAnsi="Times New Roman" w:cs="Times New Roman"/>
          <w:i/>
          <w:sz w:val="28"/>
          <w:szCs w:val="28"/>
          <w:lang w:val="fr-FR"/>
        </w:rPr>
        <w:t xml:space="preserve"> </w:t>
      </w:r>
      <w:r w:rsidRPr="00C468C8">
        <w:rPr>
          <w:rFonts w:ascii="Times New Roman" w:hAnsi="Times New Roman" w:cs="Times New Roman"/>
          <w:i/>
          <w:sz w:val="28"/>
          <w:szCs w:val="28"/>
        </w:rPr>
        <w:t>ум</w:t>
      </w:r>
      <w:r w:rsidRPr="00C468C8">
        <w:rPr>
          <w:rFonts w:ascii="Times New Roman" w:hAnsi="Times New Roman" w:cs="Times New Roman"/>
          <w:i/>
          <w:sz w:val="28"/>
          <w:szCs w:val="28"/>
          <w:lang w:val="fr-FR"/>
        </w:rPr>
        <w:t xml:space="preserve">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rPr>
        <w:t>Смирнова</w:t>
      </w:r>
      <w:r w:rsidRPr="00C468C8">
        <w:rPr>
          <w:rFonts w:ascii="Times New Roman" w:hAnsi="Times New Roman" w:cs="Times New Roman"/>
          <w:sz w:val="28"/>
          <w:szCs w:val="28"/>
          <w:lang w:val="fr-FR"/>
        </w:rPr>
        <w:t>, Linternaute</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Il en vient</w:t>
      </w:r>
      <w:r w:rsidR="007D5863" w:rsidRPr="00C468C8">
        <w:rPr>
          <w:rFonts w:ascii="Times New Roman" w:hAnsi="Times New Roman" w:cs="Times New Roman"/>
          <w:sz w:val="28"/>
          <w:szCs w:val="28"/>
          <w:lang w:val="fr-FR"/>
        </w:rPr>
        <w:t xml:space="preserve"> </w:t>
      </w:r>
      <w:r w:rsidRPr="00C468C8">
        <w:rPr>
          <w:rFonts w:ascii="Times New Roman" w:hAnsi="Times New Roman" w:cs="Times New Roman"/>
          <w:sz w:val="28"/>
          <w:szCs w:val="28"/>
          <w:lang w:val="fr-FR"/>
        </w:rPr>
        <w:t>que la tête au sens de la «faculté intellectuelle, intelligence, esprit, réflexion» contenant des pensées «bien ordonnées» est considérée comme appropriée à un individu intelligent.</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lastRenderedPageBreak/>
        <w:t xml:space="preserve">Celui qui </w:t>
      </w:r>
      <w:r w:rsidRPr="00C468C8">
        <w:rPr>
          <w:rFonts w:ascii="Times New Roman" w:hAnsi="Times New Roman" w:cs="Times New Roman"/>
          <w:i/>
          <w:sz w:val="28"/>
          <w:szCs w:val="28"/>
          <w:lang w:val="fr-FR"/>
        </w:rPr>
        <w:t xml:space="preserve">a de la tête </w:t>
      </w:r>
      <w:r w:rsidRPr="00C468C8">
        <w:rPr>
          <w:rFonts w:ascii="Times New Roman" w:hAnsi="Times New Roman" w:cs="Times New Roman"/>
          <w:sz w:val="28"/>
          <w:szCs w:val="28"/>
          <w:lang w:val="fr-FR"/>
        </w:rPr>
        <w:t xml:space="preserve">est censé être raisonnable, posséder du jugement et du calme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rPr>
        <w:t>Соколова</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Celui qui </w:t>
      </w:r>
      <w:r w:rsidRPr="00C468C8">
        <w:rPr>
          <w:rFonts w:ascii="Times New Roman" w:hAnsi="Times New Roman" w:cs="Times New Roman"/>
          <w:i/>
          <w:sz w:val="28"/>
          <w:szCs w:val="28"/>
          <w:lang w:val="fr-FR"/>
        </w:rPr>
        <w:t xml:space="preserve">a une tête sage/rassise/posée </w:t>
      </w:r>
      <w:r w:rsidRPr="00C468C8">
        <w:rPr>
          <w:rFonts w:ascii="Times New Roman" w:hAnsi="Times New Roman" w:cs="Times New Roman"/>
          <w:sz w:val="28"/>
          <w:szCs w:val="28"/>
          <w:lang w:val="fr-FR"/>
        </w:rPr>
        <w:t>est</w:t>
      </w:r>
      <w:r w:rsidRPr="00C468C8">
        <w:rPr>
          <w:rFonts w:ascii="Times New Roman" w:hAnsi="Times New Roman" w:cs="Times New Roman"/>
          <w:i/>
          <w:sz w:val="28"/>
          <w:szCs w:val="28"/>
          <w:lang w:val="fr-FR"/>
        </w:rPr>
        <w:t xml:space="preserve"> </w:t>
      </w:r>
      <w:r w:rsidRPr="00C468C8">
        <w:rPr>
          <w:rFonts w:ascii="Times New Roman" w:hAnsi="Times New Roman" w:cs="Times New Roman"/>
          <w:sz w:val="28"/>
          <w:szCs w:val="28"/>
          <w:lang w:val="fr-FR"/>
        </w:rPr>
        <w:t xml:space="preserve">un homme d'un jugement droit et d'une imagination réglée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CNRTL</w:t>
      </w:r>
      <w:r w:rsidR="00D00BC3" w:rsidRPr="00C468C8">
        <w:rPr>
          <w:rFonts w:ascii="Times New Roman" w:hAnsi="Times New Roman" w:cs="Times New Roman"/>
          <w:sz w:val="28"/>
          <w:szCs w:val="28"/>
          <w:lang w:val="fr-FR"/>
        </w:rPr>
        <w:t>)</w:t>
      </w:r>
      <w:r w:rsidRPr="00C468C8">
        <w:rPr>
          <w:rFonts w:ascii="Times New Roman" w:hAnsi="Times New Roman" w:cs="Times New Roman"/>
          <w:i/>
          <w:sz w:val="28"/>
          <w:szCs w:val="28"/>
          <w:lang w:val="fr-FR"/>
        </w:rPr>
        <w:t>.</w:t>
      </w:r>
      <w:r w:rsidRPr="00C468C8">
        <w:rPr>
          <w:rFonts w:ascii="Times New Roman" w:hAnsi="Times New Roman" w:cs="Times New Roman"/>
          <w:sz w:val="28"/>
          <w:szCs w:val="28"/>
          <w:lang w:val="fr-FR"/>
        </w:rPr>
        <w:t xml:space="preserve"> Ici la métaphorisation rappelle à la notion de la sagesse, « la connaissance du vrai et du bien, fondée sur la raison et sur l'expérience » obtenue par un individu au cours de toute sa vie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CNRTL</w:t>
      </w:r>
      <w:r w:rsidR="00D00BC3" w:rsidRPr="00C468C8">
        <w:rPr>
          <w:rFonts w:ascii="Times New Roman" w:hAnsi="Times New Roman" w:cs="Times New Roman"/>
          <w:sz w:val="28"/>
          <w:szCs w:val="28"/>
          <w:lang w:val="fr-FR"/>
        </w:rPr>
        <w:t>)</w:t>
      </w:r>
      <w:r w:rsidRPr="00C468C8">
        <w:rPr>
          <w:rFonts w:ascii="Times New Roman" w:hAnsi="Times New Roman" w:cs="Times New Roman"/>
          <w:i/>
          <w:sz w:val="28"/>
          <w:szCs w:val="28"/>
          <w:lang w:val="fr-FR"/>
        </w:rPr>
        <w:t>.</w:t>
      </w:r>
      <w:r w:rsidRPr="00C468C8">
        <w:rPr>
          <w:rFonts w:ascii="Times New Roman" w:hAnsi="Times New Roman" w:cs="Times New Roman"/>
          <w:sz w:val="28"/>
          <w:szCs w:val="28"/>
          <w:lang w:val="fr-FR"/>
        </w:rPr>
        <w:t xml:space="preserve">  La personne sage se conduit en conformité aux règles de la raison, son expérience lui suggère d’effectuer des actions justes.</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i/>
          <w:sz w:val="28"/>
          <w:szCs w:val="28"/>
          <w:lang w:val="fr-FR"/>
        </w:rPr>
      </w:pPr>
      <w:r w:rsidRPr="00C468C8">
        <w:rPr>
          <w:rFonts w:ascii="Times New Roman" w:hAnsi="Times New Roman" w:cs="Times New Roman"/>
          <w:sz w:val="28"/>
          <w:szCs w:val="28"/>
          <w:lang w:val="fr-FR"/>
        </w:rPr>
        <w:t xml:space="preserve">En même temps on croit que la sagesse, au sens de la « conduite selon les règles de la prudence, de la prévoyance » n’est appris qu’au fil du temps, mais peut appartenir à un homme indépendamment de son âge ou expérience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CNRTL</w:t>
      </w:r>
      <w:r w:rsidR="00D00BC3" w:rsidRPr="00C468C8">
        <w:rPr>
          <w:rFonts w:ascii="Times New Roman" w:hAnsi="Times New Roman" w:cs="Times New Roman"/>
          <w:sz w:val="28"/>
          <w:szCs w:val="28"/>
          <w:lang w:val="fr-FR"/>
        </w:rPr>
        <w:t>)</w:t>
      </w:r>
      <w:r w:rsidRPr="00C468C8">
        <w:rPr>
          <w:rFonts w:ascii="Times New Roman" w:hAnsi="Times New Roman" w:cs="Times New Roman"/>
          <w:i/>
          <w:sz w:val="28"/>
          <w:szCs w:val="28"/>
          <w:lang w:val="fr-FR"/>
        </w:rPr>
        <w:t>.</w:t>
      </w:r>
      <w:r w:rsidRPr="00C468C8">
        <w:rPr>
          <w:rFonts w:ascii="Times New Roman" w:hAnsi="Times New Roman" w:cs="Times New Roman"/>
          <w:sz w:val="28"/>
          <w:szCs w:val="28"/>
          <w:lang w:val="fr-FR"/>
        </w:rPr>
        <w:t xml:space="preserve">Dans ce cas on parle de </w:t>
      </w:r>
      <w:r w:rsidRPr="00C468C8">
        <w:rPr>
          <w:rFonts w:ascii="Times New Roman" w:hAnsi="Times New Roman" w:cs="Times New Roman"/>
          <w:i/>
          <w:sz w:val="28"/>
          <w:szCs w:val="28"/>
          <w:lang w:val="fr-FR"/>
        </w:rPr>
        <w:t xml:space="preserve">la tête rassise ou posée – </w:t>
      </w:r>
      <w:r w:rsidRPr="00C468C8">
        <w:rPr>
          <w:rFonts w:ascii="Times New Roman" w:hAnsi="Times New Roman" w:cs="Times New Roman"/>
          <w:sz w:val="28"/>
          <w:szCs w:val="28"/>
          <w:lang w:val="fr-FR"/>
        </w:rPr>
        <w:t xml:space="preserve">« </w:t>
      </w:r>
      <w:r w:rsidRPr="00C468C8">
        <w:rPr>
          <w:rFonts w:ascii="Times New Roman" w:hAnsi="Times New Roman" w:cs="Times New Roman"/>
          <w:sz w:val="28"/>
          <w:szCs w:val="28"/>
        </w:rPr>
        <w:t>хорошая</w:t>
      </w:r>
      <w:r w:rsidRPr="00C468C8">
        <w:rPr>
          <w:rFonts w:ascii="Times New Roman" w:hAnsi="Times New Roman" w:cs="Times New Roman"/>
          <w:sz w:val="28"/>
          <w:szCs w:val="28"/>
          <w:lang w:val="fr-FR"/>
        </w:rPr>
        <w:t xml:space="preserve"> </w:t>
      </w:r>
      <w:r w:rsidRPr="00C468C8">
        <w:rPr>
          <w:rFonts w:ascii="Times New Roman" w:hAnsi="Times New Roman" w:cs="Times New Roman"/>
          <w:sz w:val="28"/>
          <w:szCs w:val="28"/>
        </w:rPr>
        <w:t>голова</w:t>
      </w:r>
      <w:r w:rsidRPr="00C468C8">
        <w:rPr>
          <w:rFonts w:ascii="Times New Roman" w:hAnsi="Times New Roman" w:cs="Times New Roman"/>
          <w:sz w:val="28"/>
          <w:szCs w:val="28"/>
          <w:lang w:val="fr-FR"/>
        </w:rPr>
        <w:t xml:space="preserve">, </w:t>
      </w:r>
      <w:r w:rsidRPr="00C468C8">
        <w:rPr>
          <w:rFonts w:ascii="Times New Roman" w:hAnsi="Times New Roman" w:cs="Times New Roman"/>
          <w:sz w:val="28"/>
          <w:szCs w:val="28"/>
        </w:rPr>
        <w:t>разумный</w:t>
      </w:r>
      <w:r w:rsidRPr="00C468C8">
        <w:rPr>
          <w:rFonts w:ascii="Times New Roman" w:hAnsi="Times New Roman" w:cs="Times New Roman"/>
          <w:sz w:val="28"/>
          <w:szCs w:val="28"/>
          <w:lang w:val="fr-FR"/>
        </w:rPr>
        <w:t xml:space="preserve">, </w:t>
      </w:r>
      <w:r w:rsidRPr="00C468C8">
        <w:rPr>
          <w:rFonts w:ascii="Times New Roman" w:hAnsi="Times New Roman" w:cs="Times New Roman"/>
          <w:sz w:val="28"/>
          <w:szCs w:val="28"/>
        </w:rPr>
        <w:t>серьезный</w:t>
      </w:r>
      <w:r w:rsidRPr="00C468C8">
        <w:rPr>
          <w:rFonts w:ascii="Times New Roman" w:hAnsi="Times New Roman" w:cs="Times New Roman"/>
          <w:sz w:val="28"/>
          <w:szCs w:val="28"/>
          <w:lang w:val="fr-FR"/>
        </w:rPr>
        <w:t xml:space="preserve"> </w:t>
      </w:r>
      <w:r w:rsidRPr="00C468C8">
        <w:rPr>
          <w:rFonts w:ascii="Times New Roman" w:hAnsi="Times New Roman" w:cs="Times New Roman"/>
          <w:sz w:val="28"/>
          <w:szCs w:val="28"/>
        </w:rPr>
        <w:t>человек</w:t>
      </w:r>
      <w:r w:rsidRPr="00C468C8">
        <w:rPr>
          <w:rFonts w:ascii="Times New Roman" w:hAnsi="Times New Roman" w:cs="Times New Roman"/>
          <w:sz w:val="28"/>
          <w:szCs w:val="28"/>
          <w:lang w:val="fr-FR"/>
        </w:rPr>
        <w:t xml:space="preserve">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CNRTL, </w:t>
      </w:r>
      <w:r w:rsidRPr="00C468C8">
        <w:rPr>
          <w:rFonts w:ascii="Times New Roman" w:hAnsi="Times New Roman" w:cs="Times New Roman"/>
          <w:sz w:val="28"/>
          <w:szCs w:val="28"/>
        </w:rPr>
        <w:t>Смирнова</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L’individu ayant </w:t>
      </w:r>
      <w:r w:rsidRPr="00C468C8">
        <w:rPr>
          <w:rFonts w:ascii="Times New Roman" w:hAnsi="Times New Roman" w:cs="Times New Roman"/>
          <w:i/>
          <w:sz w:val="28"/>
          <w:szCs w:val="28"/>
          <w:lang w:val="fr-FR"/>
        </w:rPr>
        <w:t>une tête rassise</w:t>
      </w:r>
      <w:r w:rsidRPr="00C468C8">
        <w:rPr>
          <w:rFonts w:ascii="Times New Roman" w:hAnsi="Times New Roman" w:cs="Times New Roman"/>
          <w:sz w:val="28"/>
          <w:szCs w:val="28"/>
          <w:lang w:val="fr-FR"/>
        </w:rPr>
        <w:t xml:space="preserve"> ou </w:t>
      </w:r>
      <w:r w:rsidRPr="00C468C8">
        <w:rPr>
          <w:rFonts w:ascii="Times New Roman" w:hAnsi="Times New Roman" w:cs="Times New Roman"/>
          <w:i/>
          <w:sz w:val="28"/>
          <w:szCs w:val="28"/>
          <w:lang w:val="fr-FR"/>
        </w:rPr>
        <w:t>posée</w:t>
      </w:r>
      <w:r w:rsidRPr="00C468C8">
        <w:rPr>
          <w:rFonts w:ascii="Times New Roman" w:hAnsi="Times New Roman" w:cs="Times New Roman"/>
          <w:sz w:val="28"/>
          <w:szCs w:val="28"/>
          <w:lang w:val="fr-FR"/>
        </w:rPr>
        <w:t xml:space="preserve"> « aborde les choses avec sérénité, avec calme, après une mûre réflexion », c’est-à-dire, l’expression</w:t>
      </w:r>
      <w:r w:rsidRPr="00C468C8">
        <w:rPr>
          <w:rFonts w:ascii="Times New Roman" w:hAnsi="Times New Roman" w:cs="Times New Roman"/>
          <w:i/>
          <w:sz w:val="28"/>
          <w:szCs w:val="28"/>
          <w:lang w:val="fr-FR"/>
        </w:rPr>
        <w:t xml:space="preserve"> </w:t>
      </w:r>
      <w:r w:rsidRPr="00C468C8">
        <w:rPr>
          <w:rFonts w:ascii="Times New Roman" w:hAnsi="Times New Roman" w:cs="Times New Roman"/>
          <w:sz w:val="28"/>
          <w:szCs w:val="28"/>
          <w:lang w:val="fr-FR"/>
        </w:rPr>
        <w:t xml:space="preserve">marque un certain calme dans ses réflexions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CNRTL</w:t>
      </w:r>
      <w:r w:rsidR="00D00BC3" w:rsidRPr="00C468C8">
        <w:rPr>
          <w:rFonts w:ascii="Times New Roman" w:hAnsi="Times New Roman" w:cs="Times New Roman"/>
          <w:sz w:val="28"/>
          <w:szCs w:val="28"/>
          <w:lang w:val="fr-FR"/>
        </w:rPr>
        <w:t>)</w:t>
      </w:r>
      <w:r w:rsidRPr="00C468C8">
        <w:rPr>
          <w:rFonts w:ascii="Times New Roman" w:hAnsi="Times New Roman" w:cs="Times New Roman"/>
          <w:i/>
          <w:sz w:val="28"/>
          <w:szCs w:val="28"/>
          <w:lang w:val="fr-FR"/>
        </w:rPr>
        <w:t>.</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 xml:space="preserve">Les locutions figées </w:t>
      </w:r>
      <w:r w:rsidRPr="00C468C8">
        <w:rPr>
          <w:rFonts w:ascii="Times New Roman" w:hAnsi="Times New Roman" w:cs="Times New Roman"/>
          <w:i/>
          <w:sz w:val="28"/>
          <w:szCs w:val="28"/>
          <w:lang w:val="fr-FR"/>
        </w:rPr>
        <w:t xml:space="preserve">une tête carrée, un homme de tête </w:t>
      </w:r>
      <w:r w:rsidRPr="00C468C8">
        <w:rPr>
          <w:rFonts w:ascii="Times New Roman" w:hAnsi="Times New Roman" w:cs="Times New Roman"/>
          <w:sz w:val="28"/>
          <w:szCs w:val="28"/>
          <w:lang w:val="fr-FR"/>
        </w:rPr>
        <w:t>s’emploient pour désigner une personne raisonnable et décisive, « </w:t>
      </w:r>
      <w:r w:rsidRPr="00C468C8">
        <w:rPr>
          <w:rFonts w:ascii="Times New Roman" w:hAnsi="Times New Roman" w:cs="Times New Roman"/>
          <w:sz w:val="28"/>
          <w:szCs w:val="28"/>
        </w:rPr>
        <w:t>решительный</w:t>
      </w:r>
      <w:r w:rsidRPr="00C468C8">
        <w:rPr>
          <w:rFonts w:ascii="Times New Roman" w:hAnsi="Times New Roman" w:cs="Times New Roman"/>
          <w:sz w:val="28"/>
          <w:szCs w:val="28"/>
          <w:lang w:val="fr-FR"/>
        </w:rPr>
        <w:t xml:space="preserve">, </w:t>
      </w:r>
      <w:r w:rsidRPr="00C468C8">
        <w:rPr>
          <w:rFonts w:ascii="Times New Roman" w:hAnsi="Times New Roman" w:cs="Times New Roman"/>
          <w:sz w:val="28"/>
          <w:szCs w:val="28"/>
        </w:rPr>
        <w:t>рассудочный</w:t>
      </w:r>
      <w:r w:rsidRPr="00C468C8">
        <w:rPr>
          <w:rFonts w:ascii="Times New Roman" w:hAnsi="Times New Roman" w:cs="Times New Roman"/>
          <w:sz w:val="28"/>
          <w:szCs w:val="28"/>
          <w:lang w:val="fr-FR"/>
        </w:rPr>
        <w:t xml:space="preserve"> </w:t>
      </w:r>
      <w:r w:rsidRPr="00C468C8">
        <w:rPr>
          <w:rFonts w:ascii="Times New Roman" w:hAnsi="Times New Roman" w:cs="Times New Roman"/>
          <w:sz w:val="28"/>
          <w:szCs w:val="28"/>
        </w:rPr>
        <w:t>человек</w:t>
      </w:r>
      <w:r w:rsidRPr="00C468C8">
        <w:rPr>
          <w:rFonts w:ascii="Times New Roman" w:hAnsi="Times New Roman" w:cs="Times New Roman"/>
          <w:sz w:val="28"/>
          <w:szCs w:val="28"/>
          <w:lang w:val="fr-FR"/>
        </w:rPr>
        <w:t> »</w:t>
      </w:r>
      <w:r w:rsidRPr="00C468C8">
        <w:rPr>
          <w:rFonts w:ascii="Times New Roman" w:hAnsi="Times New Roman" w:cs="Times New Roman"/>
          <w:i/>
          <w:sz w:val="28"/>
          <w:szCs w:val="28"/>
          <w:lang w:val="fr-FR"/>
        </w:rPr>
        <w:t xml:space="preserv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rPr>
        <w:t>Гак</w:t>
      </w:r>
      <w:r w:rsidRPr="00C468C8">
        <w:rPr>
          <w:rFonts w:ascii="Times New Roman" w:hAnsi="Times New Roman" w:cs="Times New Roman"/>
          <w:sz w:val="28"/>
          <w:szCs w:val="28"/>
          <w:lang w:val="fr-FR"/>
        </w:rPr>
        <w:t xml:space="preserve">, </w:t>
      </w:r>
      <w:r w:rsidRPr="00C468C8">
        <w:rPr>
          <w:rFonts w:ascii="Times New Roman" w:hAnsi="Times New Roman" w:cs="Times New Roman"/>
          <w:sz w:val="28"/>
          <w:szCs w:val="28"/>
        </w:rPr>
        <w:t>Смирнова</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 xml:space="preserve">Celui qui possède </w:t>
      </w:r>
      <w:r w:rsidRPr="00C468C8">
        <w:rPr>
          <w:rFonts w:ascii="Times New Roman" w:hAnsi="Times New Roman" w:cs="Times New Roman"/>
          <w:i/>
          <w:sz w:val="28"/>
          <w:szCs w:val="28"/>
          <w:lang w:val="fr-FR"/>
        </w:rPr>
        <w:t>une tête carrée</w:t>
      </w:r>
      <w:r w:rsidRPr="00C468C8">
        <w:rPr>
          <w:rFonts w:ascii="Times New Roman" w:hAnsi="Times New Roman" w:cs="Times New Roman"/>
          <w:sz w:val="28"/>
          <w:szCs w:val="28"/>
          <w:lang w:val="fr-FR"/>
        </w:rPr>
        <w:t xml:space="preserve"> est jugé par son comportement comme un individu non seulement raisonné, mais aussi têtu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Linternaute</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Cette expression d’origine québécoise remonte à l’époque de la colonisation du Canada. Là, non seulement les Français, mais aussi les Anglais s’installaient en construisant des maisons carrées av</w:t>
      </w:r>
      <w:r w:rsidR="007D5863" w:rsidRPr="00C468C8">
        <w:rPr>
          <w:rFonts w:ascii="Times New Roman" w:hAnsi="Times New Roman" w:cs="Times New Roman"/>
          <w:sz w:val="28"/>
          <w:szCs w:val="28"/>
          <w:lang w:val="fr-FR"/>
        </w:rPr>
        <w:t xml:space="preserve">ec les toits de la même forme. </w:t>
      </w:r>
      <w:r w:rsidRPr="00C468C8">
        <w:rPr>
          <w:rFonts w:ascii="Times New Roman" w:hAnsi="Times New Roman" w:cs="Times New Roman"/>
          <w:sz w:val="28"/>
          <w:szCs w:val="28"/>
          <w:lang w:val="fr-FR"/>
        </w:rPr>
        <w:t xml:space="preserve">Les Français traitaient leurs confrères comme des têtes carrées en rapport avec leurs maisons, pour qualifier leur entêtement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Linternaute</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 xml:space="preserve">La personne appelée </w:t>
      </w:r>
      <w:r w:rsidRPr="00C468C8">
        <w:rPr>
          <w:rFonts w:ascii="Times New Roman" w:hAnsi="Times New Roman" w:cs="Times New Roman"/>
          <w:i/>
          <w:sz w:val="28"/>
          <w:szCs w:val="28"/>
          <w:lang w:val="fr-FR"/>
        </w:rPr>
        <w:t xml:space="preserve">un homme de tête </w:t>
      </w:r>
      <w:r w:rsidRPr="00C468C8">
        <w:rPr>
          <w:rFonts w:ascii="Times New Roman" w:hAnsi="Times New Roman" w:cs="Times New Roman"/>
          <w:sz w:val="28"/>
          <w:szCs w:val="28"/>
          <w:lang w:val="fr-FR"/>
        </w:rPr>
        <w:t xml:space="preserve">est considérée comme raisonnable, réfléchie et pensante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Sensagent</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En même temps, la locution </w:t>
      </w:r>
      <w:r w:rsidRPr="00C468C8">
        <w:rPr>
          <w:rFonts w:ascii="Times New Roman" w:hAnsi="Times New Roman" w:cs="Times New Roman"/>
          <w:i/>
          <w:sz w:val="28"/>
          <w:szCs w:val="28"/>
          <w:lang w:val="fr-FR"/>
        </w:rPr>
        <w:t>un homme de têtes</w:t>
      </w:r>
      <w:r w:rsidRPr="00C468C8">
        <w:rPr>
          <w:rFonts w:ascii="Times New Roman" w:hAnsi="Times New Roman" w:cs="Times New Roman"/>
          <w:sz w:val="28"/>
          <w:szCs w:val="28"/>
          <w:lang w:val="fr-FR"/>
        </w:rPr>
        <w:t xml:space="preserve"> désigne celui qui possède quatre têtes, ce qui ne lui ajoute pas de raison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IMD</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La locution tire son origine d’un film réalisé par Georges Méliès, sorti en 1898, qui relate l’histoire d’un homme qui enlève trois fois de suite sa tête réappara</w:t>
      </w:r>
      <w:r w:rsidR="007D5863" w:rsidRPr="00C468C8">
        <w:rPr>
          <w:rFonts w:ascii="Times New Roman" w:hAnsi="Times New Roman" w:cs="Times New Roman"/>
          <w:sz w:val="28"/>
          <w:szCs w:val="28"/>
          <w:lang w:val="fr-FR"/>
        </w:rPr>
        <w:t xml:space="preserve">issant </w:t>
      </w:r>
      <w:r w:rsidRPr="00C468C8">
        <w:rPr>
          <w:rFonts w:ascii="Times New Roman" w:hAnsi="Times New Roman" w:cs="Times New Roman"/>
          <w:sz w:val="28"/>
          <w:szCs w:val="28"/>
          <w:lang w:val="fr-FR"/>
        </w:rPr>
        <w:t xml:space="preserve">sur ses épaules après chaque enlèvement. Les têtes déposées sur des tables font fête et </w:t>
      </w:r>
      <w:r w:rsidRPr="00C468C8">
        <w:rPr>
          <w:rFonts w:ascii="Times New Roman" w:hAnsi="Times New Roman" w:cs="Times New Roman"/>
          <w:sz w:val="28"/>
          <w:szCs w:val="28"/>
          <w:lang w:val="fr-FR"/>
        </w:rPr>
        <w:lastRenderedPageBreak/>
        <w:t xml:space="preserve">finalement leur propriétaire en choisit une, et quitte la scène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IMD</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Dans ce film on voit l’absurdité et l’inutilité d’avoir </w:t>
      </w:r>
      <w:r w:rsidRPr="00C468C8">
        <w:rPr>
          <w:rFonts w:ascii="Times New Roman" w:hAnsi="Times New Roman" w:cs="Times New Roman"/>
          <w:i/>
          <w:sz w:val="28"/>
          <w:szCs w:val="28"/>
          <w:lang w:val="fr-FR"/>
        </w:rPr>
        <w:t xml:space="preserve">quatre têtes </w:t>
      </w:r>
      <w:r w:rsidRPr="00C468C8">
        <w:rPr>
          <w:rFonts w:ascii="Times New Roman" w:hAnsi="Times New Roman" w:cs="Times New Roman"/>
          <w:sz w:val="28"/>
          <w:szCs w:val="28"/>
          <w:lang w:val="fr-FR"/>
        </w:rPr>
        <w:t>pour savoir raisonner savamment.</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 xml:space="preserve">La fonction mentale d’entendement étant une « œuvre de la raison » consiste à la faculté de comprendre, de « saisir intellectuellement la nature, la portée, la signification d'un être ou d'une chose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CNRTL</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C’est une des capacités intellectuelles de l'homme qui lui permet de raisonner justement. </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i/>
          <w:sz w:val="28"/>
          <w:szCs w:val="28"/>
          <w:lang w:val="fr-FR"/>
        </w:rPr>
      </w:pPr>
      <w:r w:rsidRPr="00C468C8">
        <w:rPr>
          <w:rFonts w:ascii="Times New Roman" w:hAnsi="Times New Roman" w:cs="Times New Roman"/>
          <w:sz w:val="28"/>
          <w:szCs w:val="28"/>
          <w:lang w:val="fr-FR"/>
        </w:rPr>
        <w:t xml:space="preserve">Pour désigner un individu possédant cette faculté bien développée on emploie les expressions </w:t>
      </w:r>
      <w:r w:rsidRPr="00C468C8">
        <w:rPr>
          <w:rFonts w:ascii="Times New Roman" w:hAnsi="Times New Roman" w:cs="Times New Roman"/>
          <w:i/>
          <w:sz w:val="28"/>
          <w:szCs w:val="28"/>
          <w:lang w:val="fr-FR"/>
        </w:rPr>
        <w:t>à</w:t>
      </w:r>
      <w:r w:rsidRPr="00C468C8">
        <w:rPr>
          <w:rFonts w:ascii="Times New Roman" w:hAnsi="Times New Roman" w:cs="Times New Roman"/>
          <w:sz w:val="28"/>
          <w:szCs w:val="28"/>
          <w:lang w:val="fr-FR"/>
        </w:rPr>
        <w:t xml:space="preserve"> </w:t>
      </w:r>
      <w:r w:rsidRPr="00C468C8">
        <w:rPr>
          <w:rFonts w:ascii="Times New Roman" w:hAnsi="Times New Roman" w:cs="Times New Roman"/>
          <w:i/>
          <w:sz w:val="28"/>
          <w:szCs w:val="28"/>
          <w:lang w:val="fr-FR"/>
        </w:rPr>
        <w:t xml:space="preserve">bon entendeur peu de paroles, il est éveillé comme une potée de souris, lire à livre ouvert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Duneton, Robert</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w:t>
      </w:r>
      <w:r w:rsidRPr="00C468C8">
        <w:rPr>
          <w:rFonts w:ascii="Times New Roman" w:hAnsi="Times New Roman" w:cs="Times New Roman"/>
          <w:i/>
          <w:sz w:val="28"/>
          <w:szCs w:val="28"/>
          <w:lang w:val="fr-FR"/>
        </w:rPr>
        <w:t xml:space="preserve">  </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i/>
          <w:sz w:val="28"/>
          <w:szCs w:val="28"/>
          <w:lang w:val="fr-FR"/>
        </w:rPr>
      </w:pPr>
      <w:r w:rsidRPr="00C468C8">
        <w:rPr>
          <w:rFonts w:ascii="Times New Roman" w:hAnsi="Times New Roman" w:cs="Times New Roman"/>
          <w:sz w:val="28"/>
          <w:szCs w:val="28"/>
          <w:lang w:val="fr-FR"/>
        </w:rPr>
        <w:t xml:space="preserve">Le dictionnaire de Duneton définit la locution </w:t>
      </w:r>
      <w:r w:rsidRPr="00C468C8">
        <w:rPr>
          <w:rFonts w:ascii="Times New Roman" w:hAnsi="Times New Roman" w:cs="Times New Roman"/>
          <w:i/>
          <w:sz w:val="28"/>
          <w:szCs w:val="28"/>
          <w:lang w:val="fr-FR"/>
        </w:rPr>
        <w:t>à</w:t>
      </w:r>
      <w:r w:rsidRPr="00C468C8">
        <w:rPr>
          <w:rFonts w:ascii="Times New Roman" w:hAnsi="Times New Roman" w:cs="Times New Roman"/>
          <w:sz w:val="28"/>
          <w:szCs w:val="28"/>
          <w:lang w:val="fr-FR"/>
        </w:rPr>
        <w:t xml:space="preserve"> </w:t>
      </w:r>
      <w:r w:rsidRPr="00C468C8">
        <w:rPr>
          <w:rFonts w:ascii="Times New Roman" w:hAnsi="Times New Roman" w:cs="Times New Roman"/>
          <w:i/>
          <w:sz w:val="28"/>
          <w:szCs w:val="28"/>
          <w:lang w:val="fr-FR"/>
        </w:rPr>
        <w:t xml:space="preserve">bon entendeur peu de paroles </w:t>
      </w:r>
      <w:r w:rsidRPr="00C468C8">
        <w:rPr>
          <w:rFonts w:ascii="Times New Roman" w:hAnsi="Times New Roman" w:cs="Times New Roman"/>
          <w:sz w:val="28"/>
          <w:szCs w:val="28"/>
          <w:lang w:val="fr-FR"/>
        </w:rPr>
        <w:t xml:space="preserve">comme « il ne faut pas user de beaucoup de discours à un homme intelligent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Duneton</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En parlant d’une personne de cette manière, on exprime l’idée que</w:t>
      </w:r>
      <w:r w:rsidRPr="00C468C8">
        <w:rPr>
          <w:rFonts w:ascii="Times New Roman" w:hAnsi="Times New Roman" w:cs="Times New Roman"/>
          <w:i/>
          <w:sz w:val="28"/>
          <w:szCs w:val="28"/>
          <w:lang w:val="fr-FR"/>
        </w:rPr>
        <w:t xml:space="preserve"> «</w:t>
      </w:r>
      <w:r w:rsidRPr="00C468C8">
        <w:rPr>
          <w:rFonts w:ascii="Times New Roman" w:hAnsi="Times New Roman" w:cs="Times New Roman"/>
          <w:sz w:val="28"/>
          <w:szCs w:val="28"/>
          <w:lang w:val="fr-FR"/>
        </w:rPr>
        <w:t xml:space="preserve"> ceux qui savent entendre (au sens de comprendre), savent écouter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Reverso</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w:t>
      </w:r>
      <w:r w:rsidRPr="00C468C8">
        <w:rPr>
          <w:rFonts w:ascii="Times New Roman" w:hAnsi="Times New Roman" w:cs="Times New Roman"/>
          <w:i/>
          <w:sz w:val="28"/>
          <w:szCs w:val="28"/>
          <w:lang w:val="fr-FR"/>
        </w:rPr>
        <w:t xml:space="preserve"> </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 xml:space="preserve">L’expression </w:t>
      </w:r>
      <w:r w:rsidRPr="00C468C8">
        <w:rPr>
          <w:rFonts w:ascii="Times New Roman" w:hAnsi="Times New Roman" w:cs="Times New Roman"/>
          <w:i/>
          <w:sz w:val="28"/>
          <w:szCs w:val="28"/>
          <w:lang w:val="fr-FR"/>
        </w:rPr>
        <w:t xml:space="preserve">il est éveillé comme une potée de souris </w:t>
      </w:r>
      <w:r w:rsidRPr="00C468C8">
        <w:rPr>
          <w:rFonts w:ascii="Times New Roman" w:hAnsi="Times New Roman" w:cs="Times New Roman"/>
          <w:sz w:val="28"/>
          <w:szCs w:val="28"/>
          <w:lang w:val="fr-FR"/>
        </w:rPr>
        <w:t xml:space="preserve">s’employait à l’époque pour désigner un individu « d'une intelligence éveillée », aussi bien que « fort gaillard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CNRTL, Duneton</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Aujourd’hui cette locution ne signifie qu’une personne ou plutôt un enfant très actif, « très vif, très gai » : « Le dortoir, d'un bout à l'autre éveillé comme une potée de souris, riait haut, se mitraillait à coups de bonnet de coton » (Courteline, Femme d'amis,Tante Henriette, 1894, p. 63)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CNRTL</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Il est à noter qu’initialement il n’y avait pas de « potée de souris » (</w:t>
      </w:r>
      <w:r w:rsidRPr="00C468C8">
        <w:rPr>
          <w:rFonts w:ascii="Times New Roman" w:hAnsi="Times New Roman" w:cs="Times New Roman"/>
          <w:sz w:val="28"/>
          <w:szCs w:val="28"/>
        </w:rPr>
        <w:t>полный</w:t>
      </w:r>
      <w:r w:rsidRPr="00C468C8">
        <w:rPr>
          <w:rFonts w:ascii="Times New Roman" w:hAnsi="Times New Roman" w:cs="Times New Roman"/>
          <w:sz w:val="28"/>
          <w:szCs w:val="28"/>
          <w:lang w:val="fr-FR"/>
        </w:rPr>
        <w:t xml:space="preserve"> </w:t>
      </w:r>
      <w:r w:rsidRPr="00C468C8">
        <w:rPr>
          <w:rFonts w:ascii="Times New Roman" w:hAnsi="Times New Roman" w:cs="Times New Roman"/>
          <w:i/>
          <w:sz w:val="28"/>
          <w:szCs w:val="28"/>
        </w:rPr>
        <w:t>горшок</w:t>
      </w:r>
      <w:r w:rsidRPr="00C468C8">
        <w:rPr>
          <w:rFonts w:ascii="Times New Roman" w:hAnsi="Times New Roman" w:cs="Times New Roman"/>
          <w:sz w:val="28"/>
          <w:szCs w:val="28"/>
          <w:lang w:val="fr-FR"/>
        </w:rPr>
        <w:t xml:space="preserve"> </w:t>
      </w:r>
      <w:r w:rsidRPr="00C468C8">
        <w:rPr>
          <w:rFonts w:ascii="Times New Roman" w:hAnsi="Times New Roman" w:cs="Times New Roman"/>
          <w:sz w:val="28"/>
          <w:szCs w:val="28"/>
        </w:rPr>
        <w:t>мышей</w:t>
      </w:r>
      <w:r w:rsidRPr="00C468C8">
        <w:rPr>
          <w:rFonts w:ascii="Times New Roman" w:hAnsi="Times New Roman" w:cs="Times New Roman"/>
          <w:sz w:val="28"/>
          <w:szCs w:val="28"/>
          <w:lang w:val="fr-FR"/>
        </w:rPr>
        <w:t>), mais une « portée de souris » (</w:t>
      </w:r>
      <w:r w:rsidRPr="00C468C8">
        <w:rPr>
          <w:rFonts w:ascii="Times New Roman" w:hAnsi="Times New Roman" w:cs="Times New Roman"/>
          <w:sz w:val="28"/>
          <w:szCs w:val="28"/>
        </w:rPr>
        <w:t>целый</w:t>
      </w:r>
      <w:r w:rsidRPr="00C468C8">
        <w:rPr>
          <w:rFonts w:ascii="Times New Roman" w:hAnsi="Times New Roman" w:cs="Times New Roman"/>
          <w:sz w:val="28"/>
          <w:szCs w:val="28"/>
          <w:lang w:val="fr-FR"/>
        </w:rPr>
        <w:t xml:space="preserve"> </w:t>
      </w:r>
      <w:r w:rsidRPr="00C468C8">
        <w:rPr>
          <w:rFonts w:ascii="Times New Roman" w:hAnsi="Times New Roman" w:cs="Times New Roman"/>
          <w:i/>
          <w:sz w:val="28"/>
          <w:szCs w:val="28"/>
        </w:rPr>
        <w:t>помет</w:t>
      </w:r>
      <w:r w:rsidRPr="00C468C8">
        <w:rPr>
          <w:rFonts w:ascii="Times New Roman" w:hAnsi="Times New Roman" w:cs="Times New Roman"/>
          <w:sz w:val="28"/>
          <w:szCs w:val="28"/>
          <w:lang w:val="fr-FR"/>
        </w:rPr>
        <w:t xml:space="preserve"> </w:t>
      </w:r>
      <w:r w:rsidRPr="00C468C8">
        <w:rPr>
          <w:rFonts w:ascii="Times New Roman" w:hAnsi="Times New Roman" w:cs="Times New Roman"/>
          <w:sz w:val="28"/>
          <w:szCs w:val="28"/>
        </w:rPr>
        <w:t>мышей</w:t>
      </w:r>
      <w:r w:rsidRPr="00C468C8">
        <w:rPr>
          <w:rFonts w:ascii="Times New Roman" w:hAnsi="Times New Roman" w:cs="Times New Roman"/>
          <w:sz w:val="28"/>
          <w:szCs w:val="28"/>
          <w:lang w:val="fr-FR"/>
        </w:rPr>
        <w:t xml:space="preserve">). Le dictionnaire étymologique, critique, historique, anecdotique et littéraire de Fr. Noël affirme que « la phrase s’entend raisonnable » dans le cas où on emploie « une portée de souris » au lieu de « potée de souris », ce qui avait été dit par Mme de Sévigné : « Je lui disais le voyant éveillé comme une portée de souris » (Journal de l’Empire, du samedi 11 mars1809, article Variétés, signé Ω)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Noël</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lastRenderedPageBreak/>
        <w:t xml:space="preserve">Selon le dictionnaire de Claude Duneton </w:t>
      </w:r>
      <w:r w:rsidRPr="00C468C8">
        <w:rPr>
          <w:rFonts w:ascii="Times New Roman" w:hAnsi="Times New Roman" w:cs="Times New Roman"/>
          <w:i/>
          <w:sz w:val="28"/>
          <w:szCs w:val="28"/>
          <w:lang w:val="fr-FR"/>
        </w:rPr>
        <w:t xml:space="preserve">lire à livre ouvert </w:t>
      </w:r>
      <w:r w:rsidRPr="00C468C8">
        <w:rPr>
          <w:rFonts w:ascii="Times New Roman" w:hAnsi="Times New Roman" w:cs="Times New Roman"/>
          <w:sz w:val="28"/>
          <w:szCs w:val="28"/>
          <w:lang w:val="fr-FR"/>
        </w:rPr>
        <w:t xml:space="preserve">signifie « comprendre facilement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Duneton</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Cette expression s’employait au XVIIème siècle pour parler de quelqu’un qui entendait bien les choses et les faits. Dans la langue moderne cette locution reste utilisable, mais son sens est différent, il est plus concret. Aujourd’hui </w:t>
      </w:r>
      <w:r w:rsidRPr="00C468C8">
        <w:rPr>
          <w:rFonts w:ascii="Times New Roman" w:hAnsi="Times New Roman" w:cs="Times New Roman"/>
          <w:i/>
          <w:sz w:val="28"/>
          <w:szCs w:val="28"/>
          <w:lang w:val="fr-FR"/>
        </w:rPr>
        <w:t>lire à livre ouvert</w:t>
      </w:r>
      <w:r w:rsidRPr="00C468C8">
        <w:rPr>
          <w:rFonts w:ascii="Times New Roman" w:hAnsi="Times New Roman" w:cs="Times New Roman"/>
          <w:sz w:val="28"/>
          <w:szCs w:val="28"/>
          <w:lang w:val="fr-FR"/>
        </w:rPr>
        <w:t xml:space="preserve">  signifie « comprendre à la première lecture, sans préparation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Linternaute</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Pour désigner en général une disposition particulière de l'esprit qui rend un individu « apte à agir de façon appropriée à ses fins ou à se tirer d'affaire dans les situations qui se présentent », en russe on a recours à l’adjectif « </w:t>
      </w:r>
      <w:r w:rsidRPr="00C468C8">
        <w:rPr>
          <w:rFonts w:ascii="Times New Roman" w:hAnsi="Times New Roman" w:cs="Times New Roman"/>
          <w:sz w:val="28"/>
          <w:szCs w:val="28"/>
        </w:rPr>
        <w:t>способный</w:t>
      </w:r>
      <w:r w:rsidRPr="00C468C8">
        <w:rPr>
          <w:rFonts w:ascii="Times New Roman" w:hAnsi="Times New Roman" w:cs="Times New Roman"/>
          <w:sz w:val="28"/>
          <w:szCs w:val="28"/>
          <w:lang w:val="fr-FR"/>
        </w:rPr>
        <w:t xml:space="preserve"> », tandis que dans la langue française on voit une tendance à obscurcir le sens des locutions telles que </w:t>
      </w:r>
      <w:r w:rsidRPr="00C468C8">
        <w:rPr>
          <w:rFonts w:ascii="Times New Roman" w:hAnsi="Times New Roman" w:cs="Times New Roman"/>
          <w:i/>
          <w:sz w:val="28"/>
          <w:szCs w:val="28"/>
          <w:lang w:val="fr-FR"/>
        </w:rPr>
        <w:t xml:space="preserve">il a de ça, en avoir dans la tête, </w:t>
      </w:r>
      <w:r w:rsidRPr="00C468C8">
        <w:rPr>
          <w:rFonts w:ascii="Times New Roman" w:hAnsi="Times New Roman" w:cs="Times New Roman"/>
          <w:sz w:val="28"/>
          <w:szCs w:val="28"/>
          <w:lang w:val="fr-FR"/>
        </w:rPr>
        <w:t>en éliminant le nom de la qualité désignée</w:t>
      </w:r>
      <w:r w:rsidRPr="00C468C8">
        <w:rPr>
          <w:rFonts w:ascii="Times New Roman" w:hAnsi="Times New Roman" w:cs="Times New Roman"/>
          <w:i/>
          <w:sz w:val="28"/>
          <w:szCs w:val="28"/>
          <w:lang w:val="fr-FR"/>
        </w:rPr>
        <w:t xml:space="preserv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CNRTL, Duneton, </w:t>
      </w:r>
      <w:r w:rsidRPr="00C468C8">
        <w:rPr>
          <w:rFonts w:ascii="Times New Roman" w:hAnsi="Times New Roman" w:cs="Times New Roman"/>
          <w:sz w:val="28"/>
          <w:szCs w:val="28"/>
        </w:rPr>
        <w:t>Гак</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La</w:t>
      </w:r>
      <w:r w:rsidR="007D5863" w:rsidRPr="00C468C8">
        <w:rPr>
          <w:rFonts w:ascii="Times New Roman" w:hAnsi="Times New Roman" w:cs="Times New Roman"/>
          <w:sz w:val="28"/>
          <w:szCs w:val="28"/>
          <w:lang w:val="fr-FR"/>
        </w:rPr>
        <w:t xml:space="preserve"> deuxième</w:t>
      </w:r>
      <w:r w:rsidRPr="00C468C8">
        <w:rPr>
          <w:rFonts w:ascii="Times New Roman" w:hAnsi="Times New Roman" w:cs="Times New Roman"/>
          <w:sz w:val="28"/>
          <w:szCs w:val="28"/>
          <w:lang w:val="fr-FR"/>
        </w:rPr>
        <w:t xml:space="preserve"> locution est étroitement liée à la première et a la même signification : « avoir de l’originalité, du talent, ou du génie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Duneton</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Le dictionnaire de Gak explique ces expressions de la manière suivante « быть умным, способным, иметь что-то в голове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rPr>
        <w:t>Гак</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Le pronom neutre « ça », se réfère à une sorte de génie ou de tale</w:t>
      </w:r>
      <w:r w:rsidR="00D47606">
        <w:rPr>
          <w:rFonts w:ascii="Times New Roman" w:hAnsi="Times New Roman" w:cs="Times New Roman"/>
          <w:sz w:val="28"/>
          <w:szCs w:val="28"/>
          <w:lang w:val="fr-FR"/>
        </w:rPr>
        <w:t>nt qui permet de saisir le sens m</w:t>
      </w:r>
      <w:r w:rsidRPr="00C468C8">
        <w:rPr>
          <w:rFonts w:ascii="Times New Roman" w:hAnsi="Times New Roman" w:cs="Times New Roman"/>
          <w:sz w:val="28"/>
          <w:szCs w:val="28"/>
          <w:lang w:val="fr-FR"/>
        </w:rPr>
        <w:t>ême des faits ou des choses sans avoir étudié préalablement ces réalités du monde.</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i/>
          <w:sz w:val="28"/>
          <w:szCs w:val="28"/>
          <w:lang w:val="fr-FR"/>
        </w:rPr>
      </w:pPr>
      <w:r w:rsidRPr="00C468C8">
        <w:rPr>
          <w:rFonts w:ascii="Times New Roman" w:hAnsi="Times New Roman" w:cs="Times New Roman"/>
          <w:sz w:val="28"/>
          <w:szCs w:val="28"/>
          <w:lang w:val="fr-FR"/>
        </w:rPr>
        <w:t xml:space="preserve">Celui qui est doué d'une intelligence, dite vive, pénétrante et subtile est appelé </w:t>
      </w:r>
      <w:r w:rsidRPr="00C468C8">
        <w:rPr>
          <w:rFonts w:ascii="Times New Roman" w:hAnsi="Times New Roman" w:cs="Times New Roman"/>
          <w:i/>
          <w:sz w:val="28"/>
          <w:szCs w:val="28"/>
          <w:lang w:val="fr-FR"/>
        </w:rPr>
        <w:t xml:space="preserve">avoir des yeux de lynx, être fin comme l’ambre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Bob, Duneton, Linternaute</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 xml:space="preserve">L’expression </w:t>
      </w:r>
      <w:r w:rsidRPr="00C468C8">
        <w:rPr>
          <w:rFonts w:ascii="Times New Roman" w:hAnsi="Times New Roman" w:cs="Times New Roman"/>
          <w:i/>
          <w:sz w:val="28"/>
          <w:szCs w:val="28"/>
          <w:lang w:val="fr-FR"/>
        </w:rPr>
        <w:t xml:space="preserve">avoir des yeux de lynx </w:t>
      </w:r>
      <w:r w:rsidRPr="00C468C8">
        <w:rPr>
          <w:rFonts w:ascii="Times New Roman" w:hAnsi="Times New Roman" w:cs="Times New Roman"/>
          <w:sz w:val="28"/>
          <w:szCs w:val="28"/>
          <w:lang w:val="fr-FR"/>
        </w:rPr>
        <w:t xml:space="preserve">est attestée dans le dictionnaire de Claude Duneton avec la signification suivante : la qualité est attribuée au « prince qui est pénétrant dans les affaires et qui a de bons espions, qui découvrent tous les secrets de ses ennemis et tout ce qui se passe dans son état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Duneton</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En fait, cette locution est liée à l’image d’un roi, notamment le personnage mythologique Lyncée , qui était un des 56 hommes de l’équipage de l’Argo, appelés argonautes, venant à la quête de la Toison d'Or. Chacun des argonautes était doté d’une habilité particulière, et Lyncée a obtenu celle de voir à travers les murs. C'est de ce personnage de la mythologie qu'est née l'expression </w:t>
      </w:r>
      <w:r w:rsidRPr="00C468C8">
        <w:rPr>
          <w:rFonts w:ascii="Times New Roman" w:hAnsi="Times New Roman" w:cs="Times New Roman"/>
          <w:i/>
          <w:sz w:val="28"/>
          <w:szCs w:val="28"/>
          <w:lang w:val="fr-FR"/>
        </w:rPr>
        <w:t xml:space="preserve">avoir des </w:t>
      </w:r>
      <w:r w:rsidRPr="00C468C8">
        <w:rPr>
          <w:rFonts w:ascii="Times New Roman" w:hAnsi="Times New Roman" w:cs="Times New Roman"/>
          <w:i/>
          <w:sz w:val="28"/>
          <w:szCs w:val="28"/>
          <w:lang w:val="fr-FR"/>
        </w:rPr>
        <w:lastRenderedPageBreak/>
        <w:t>yeux de lynx</w:t>
      </w:r>
      <w:r w:rsidRPr="00C468C8">
        <w:rPr>
          <w:rFonts w:ascii="Times New Roman" w:hAnsi="Times New Roman" w:cs="Times New Roman"/>
          <w:sz w:val="28"/>
          <w:szCs w:val="28"/>
          <w:lang w:val="fr-FR"/>
        </w:rPr>
        <w:t xml:space="preserve">, qui signifie « avoir une vue très perçante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Linternaute</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w:t>
      </w:r>
      <w:r w:rsidRPr="00C468C8">
        <w:rPr>
          <w:rFonts w:ascii="Times New Roman" w:hAnsi="Times New Roman" w:cs="Times New Roman"/>
          <w:i/>
          <w:sz w:val="28"/>
          <w:szCs w:val="28"/>
          <w:lang w:val="fr-FR"/>
        </w:rPr>
        <w:t>Lyncée</w:t>
      </w:r>
      <w:r w:rsidRPr="00C468C8">
        <w:rPr>
          <w:rFonts w:ascii="Times New Roman" w:hAnsi="Times New Roman" w:cs="Times New Roman"/>
          <w:sz w:val="28"/>
          <w:szCs w:val="28"/>
          <w:lang w:val="fr-FR"/>
        </w:rPr>
        <w:t xml:space="preserve"> et </w:t>
      </w:r>
      <w:r w:rsidRPr="00C468C8">
        <w:rPr>
          <w:rFonts w:ascii="Times New Roman" w:hAnsi="Times New Roman" w:cs="Times New Roman"/>
          <w:i/>
          <w:sz w:val="28"/>
          <w:szCs w:val="28"/>
          <w:lang w:val="fr-FR"/>
        </w:rPr>
        <w:t xml:space="preserve">lynx </w:t>
      </w:r>
      <w:r w:rsidRPr="00C468C8">
        <w:rPr>
          <w:rFonts w:ascii="Times New Roman" w:hAnsi="Times New Roman" w:cs="Times New Roman"/>
          <w:sz w:val="28"/>
          <w:szCs w:val="28"/>
          <w:lang w:val="fr-FR"/>
        </w:rPr>
        <w:t>(</w:t>
      </w:r>
      <w:r w:rsidRPr="00C468C8">
        <w:rPr>
          <w:rFonts w:ascii="Times New Roman" w:hAnsi="Times New Roman" w:cs="Times New Roman"/>
          <w:sz w:val="28"/>
          <w:szCs w:val="28"/>
        </w:rPr>
        <w:t>рысь</w:t>
      </w:r>
      <w:r w:rsidRPr="00C468C8">
        <w:rPr>
          <w:rFonts w:ascii="Times New Roman" w:hAnsi="Times New Roman" w:cs="Times New Roman"/>
          <w:i/>
          <w:sz w:val="28"/>
          <w:szCs w:val="28"/>
          <w:lang w:val="fr-FR"/>
        </w:rPr>
        <w:t xml:space="preserve">) </w:t>
      </w:r>
      <w:r w:rsidRPr="00C468C8">
        <w:rPr>
          <w:rFonts w:ascii="Times New Roman" w:hAnsi="Times New Roman" w:cs="Times New Roman"/>
          <w:sz w:val="28"/>
          <w:szCs w:val="28"/>
          <w:lang w:val="fr-FR"/>
        </w:rPr>
        <w:t>ayant une grande ressemblance phonétique, ont abouti à la confusion de sens ce qui a fait naître la forme moderne de la locution.</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 xml:space="preserve">Aujourd’hui cette expression a obtenu un sens généralisé et s'emploie pour désigner une personne qui a une extrême perspicacité : « Avouons-le, il y faut plus que beaucoup de conscience ; il faut la conscience de cette conscience, des yeux de lynx » (Jankél., Je-ne-sais-quoi, 1957, p. 188)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CNRTL</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 xml:space="preserve">Quant à la locution </w:t>
      </w:r>
      <w:r w:rsidRPr="00C468C8">
        <w:rPr>
          <w:rFonts w:ascii="Times New Roman" w:hAnsi="Times New Roman" w:cs="Times New Roman"/>
          <w:i/>
          <w:sz w:val="28"/>
          <w:szCs w:val="28"/>
          <w:lang w:val="fr-FR"/>
        </w:rPr>
        <w:t xml:space="preserve">être fin comme l’ambre, </w:t>
      </w:r>
      <w:r w:rsidRPr="00C468C8">
        <w:rPr>
          <w:rFonts w:ascii="Times New Roman" w:hAnsi="Times New Roman" w:cs="Times New Roman"/>
          <w:sz w:val="28"/>
          <w:szCs w:val="28"/>
          <w:lang w:val="fr-FR"/>
        </w:rPr>
        <w:t>elle est interprétée par le dictionnaire de l’Académie française (1836), comme se rapportant à « un homme très pénétrant, fort délié »</w:t>
      </w:r>
      <w:r w:rsidRPr="00C468C8">
        <w:rPr>
          <w:rFonts w:ascii="Times New Roman" w:hAnsi="Times New Roman" w:cs="Times New Roman"/>
          <w:i/>
          <w:sz w:val="28"/>
          <w:szCs w:val="28"/>
          <w:lang w:val="fr-FR"/>
        </w:rPr>
        <w:t xml:space="preserv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Verlag</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Selon le dictionnaire de la langue parlée d’aujourd’hui, son sens reste le même, et l’expression s’emploie pour parler d’une personne « doué d'une grande perspicacité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Bob</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En employant cette locution, on fait allusion au parfum de l'ambre tellement fin comme peut être l’esprit d’une personne perspicace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CNRTL</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Cel</w:t>
      </w:r>
      <w:r w:rsidR="00D47606">
        <w:rPr>
          <w:rFonts w:ascii="Times New Roman" w:hAnsi="Times New Roman" w:cs="Times New Roman"/>
          <w:sz w:val="28"/>
          <w:szCs w:val="28"/>
          <w:lang w:val="fr-FR"/>
        </w:rPr>
        <w:t>ui qui sait se conduire dans le cadre</w:t>
      </w:r>
      <w:r w:rsidRPr="00C468C8">
        <w:rPr>
          <w:rFonts w:ascii="Times New Roman" w:hAnsi="Times New Roman" w:cs="Times New Roman"/>
          <w:sz w:val="28"/>
          <w:szCs w:val="28"/>
          <w:lang w:val="fr-FR"/>
        </w:rPr>
        <w:t xml:space="preserve"> de son ordre de l’intellection et rester maître de ses passions, dont la pensée est guidée par la raison est désigné par les locutions figées </w:t>
      </w:r>
      <w:r w:rsidRPr="00C468C8">
        <w:rPr>
          <w:rFonts w:ascii="Times New Roman" w:hAnsi="Times New Roman" w:cs="Times New Roman"/>
          <w:i/>
          <w:sz w:val="28"/>
          <w:szCs w:val="28"/>
          <w:lang w:val="fr-FR"/>
        </w:rPr>
        <w:t xml:space="preserve">avoir une tête sur les épaules, avoir les pieds sur la terre, avoir sa tête à soi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Bob, </w:t>
      </w:r>
      <w:r w:rsidR="00D00BC3" w:rsidRPr="00C468C8">
        <w:rPr>
          <w:rFonts w:ascii="Times New Roman" w:hAnsi="Times New Roman" w:cs="Times New Roman"/>
          <w:sz w:val="28"/>
          <w:szCs w:val="28"/>
          <w:lang w:val="fr-FR"/>
        </w:rPr>
        <w:t>Linternaute</w:t>
      </w:r>
      <w:r w:rsidRPr="00C468C8">
        <w:rPr>
          <w:rFonts w:ascii="Times New Roman" w:hAnsi="Times New Roman" w:cs="Times New Roman"/>
          <w:sz w:val="28"/>
          <w:szCs w:val="28"/>
          <w:lang w:val="fr-FR"/>
        </w:rPr>
        <w:t xml:space="preserve">, </w:t>
      </w:r>
      <w:r w:rsidRPr="00C468C8">
        <w:rPr>
          <w:rFonts w:ascii="Times New Roman" w:hAnsi="Times New Roman" w:cs="Times New Roman"/>
          <w:sz w:val="28"/>
          <w:szCs w:val="28"/>
        </w:rPr>
        <w:t>Смирнова</w:t>
      </w:r>
      <w:r w:rsidR="00D00BC3" w:rsidRPr="00C468C8">
        <w:rPr>
          <w:rFonts w:ascii="Times New Roman" w:hAnsi="Times New Roman" w:cs="Times New Roman"/>
          <w:sz w:val="28"/>
          <w:szCs w:val="28"/>
          <w:lang w:val="fr-FR"/>
        </w:rPr>
        <w:t>)</w:t>
      </w:r>
      <w:r w:rsidRPr="00C468C8">
        <w:rPr>
          <w:rFonts w:ascii="Times New Roman" w:hAnsi="Times New Roman" w:cs="Times New Roman"/>
          <w:i/>
          <w:sz w:val="28"/>
          <w:szCs w:val="28"/>
          <w:lang w:val="fr-FR"/>
        </w:rPr>
        <w:t>.</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i/>
          <w:sz w:val="28"/>
          <w:szCs w:val="28"/>
          <w:lang w:val="fr-FR"/>
        </w:rPr>
      </w:pPr>
      <w:r w:rsidRPr="00C468C8">
        <w:rPr>
          <w:rFonts w:ascii="Times New Roman" w:hAnsi="Times New Roman" w:cs="Times New Roman"/>
          <w:sz w:val="28"/>
          <w:szCs w:val="28"/>
          <w:lang w:val="fr-FR"/>
        </w:rPr>
        <w:t xml:space="preserve">Selon l’Expressio, la tête « parfaitement placée dessus et entre les deux épaules » témoigne de « sa position normale dans notre société d'humains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Expressio</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Il est sous-entendu, donc, que l’image de la tête fixée solidement au corps est un symbole d’équilibre personnel de chacun de nous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Linternaute</w:t>
      </w:r>
      <w:r w:rsidR="00D00BC3" w:rsidRPr="00C468C8">
        <w:rPr>
          <w:rFonts w:ascii="Times New Roman" w:hAnsi="Times New Roman" w:cs="Times New Roman"/>
          <w:sz w:val="28"/>
          <w:szCs w:val="28"/>
          <w:lang w:val="fr-FR"/>
        </w:rPr>
        <w:t>)</w:t>
      </w:r>
      <w:r w:rsidRPr="00C468C8">
        <w:rPr>
          <w:rFonts w:ascii="Times New Roman" w:hAnsi="Times New Roman" w:cs="Times New Roman"/>
          <w:i/>
          <w:sz w:val="28"/>
          <w:szCs w:val="28"/>
          <w:lang w:val="fr-FR"/>
        </w:rPr>
        <w:t xml:space="preserve">. </w:t>
      </w:r>
      <w:r w:rsidRPr="00C468C8">
        <w:rPr>
          <w:rFonts w:ascii="Times New Roman" w:hAnsi="Times New Roman" w:cs="Times New Roman"/>
          <w:sz w:val="28"/>
          <w:szCs w:val="28"/>
          <w:lang w:val="fr-FR"/>
        </w:rPr>
        <w:t>Voilà pourquoi une personne ayant</w:t>
      </w:r>
      <w:r w:rsidR="007D5863" w:rsidRPr="00C468C8">
        <w:rPr>
          <w:rFonts w:ascii="Times New Roman" w:hAnsi="Times New Roman" w:cs="Times New Roman"/>
          <w:sz w:val="28"/>
          <w:szCs w:val="28"/>
          <w:lang w:val="fr-FR"/>
        </w:rPr>
        <w:t xml:space="preserve"> </w:t>
      </w:r>
      <w:r w:rsidRPr="00C468C8">
        <w:rPr>
          <w:rFonts w:ascii="Times New Roman" w:hAnsi="Times New Roman" w:cs="Times New Roman"/>
          <w:sz w:val="28"/>
          <w:szCs w:val="28"/>
          <w:lang w:val="fr-FR"/>
        </w:rPr>
        <w:t>une tête à sa place ordinaire</w:t>
      </w:r>
      <w:r w:rsidRPr="00C468C8">
        <w:rPr>
          <w:rFonts w:ascii="Times New Roman" w:hAnsi="Times New Roman" w:cs="Times New Roman"/>
          <w:i/>
          <w:sz w:val="28"/>
          <w:szCs w:val="28"/>
          <w:lang w:val="fr-FR"/>
        </w:rPr>
        <w:t xml:space="preserve"> </w:t>
      </w:r>
      <w:r w:rsidRPr="00C468C8">
        <w:rPr>
          <w:rFonts w:ascii="Times New Roman" w:hAnsi="Times New Roman" w:cs="Times New Roman"/>
          <w:sz w:val="28"/>
          <w:szCs w:val="28"/>
          <w:lang w:val="fr-FR"/>
        </w:rPr>
        <w:t xml:space="preserve">est considérée comme </w:t>
      </w:r>
      <w:r w:rsidRPr="00C468C8">
        <w:rPr>
          <w:rFonts w:ascii="Times New Roman" w:hAnsi="Times New Roman" w:cs="Times New Roman"/>
          <w:i/>
          <w:sz w:val="28"/>
          <w:szCs w:val="28"/>
          <w:lang w:val="fr-FR"/>
        </w:rPr>
        <w:t>normale</w:t>
      </w:r>
      <w:r w:rsidRPr="00C468C8">
        <w:rPr>
          <w:rFonts w:ascii="Times New Roman" w:hAnsi="Times New Roman" w:cs="Times New Roman"/>
          <w:sz w:val="28"/>
          <w:szCs w:val="28"/>
          <w:lang w:val="fr-FR"/>
        </w:rPr>
        <w:t xml:space="preserve">, raisonnable et lucide : « J’ai dix-neuf ans, la tête solide sur mes épaules, Vendéenne pour ne rien vous cacher. J’ai mon B.E.P.C., donc jeune fille instruite » (Les perles de Vénus, 1963)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Bob</w:t>
      </w:r>
      <w:r w:rsidR="00D00BC3" w:rsidRPr="00C468C8">
        <w:rPr>
          <w:rFonts w:ascii="Times New Roman" w:hAnsi="Times New Roman" w:cs="Times New Roman"/>
          <w:sz w:val="28"/>
          <w:szCs w:val="28"/>
          <w:lang w:val="fr-FR"/>
        </w:rPr>
        <w:t>)</w:t>
      </w:r>
      <w:r w:rsidRPr="00C468C8">
        <w:rPr>
          <w:rFonts w:ascii="Times New Roman" w:hAnsi="Times New Roman" w:cs="Times New Roman"/>
          <w:i/>
          <w:sz w:val="28"/>
          <w:szCs w:val="28"/>
          <w:lang w:val="fr-FR"/>
        </w:rPr>
        <w:t>.</w:t>
      </w:r>
    </w:p>
    <w:p w:rsidR="0021770B" w:rsidRPr="00C468C8" w:rsidRDefault="0021770B" w:rsidP="00383D59">
      <w:pPr>
        <w:spacing w:after="0" w:line="360" w:lineRule="auto"/>
        <w:ind w:firstLine="709"/>
        <w:jc w:val="both"/>
        <w:rPr>
          <w:rFonts w:ascii="Times New Roman" w:hAnsi="Times New Roman" w:cs="Times New Roman"/>
          <w:sz w:val="28"/>
          <w:szCs w:val="28"/>
          <w:lang w:val="fr-FR"/>
        </w:rPr>
      </w:pPr>
      <w:r w:rsidRPr="00C468C8">
        <w:rPr>
          <w:rFonts w:ascii="Times New Roman" w:hAnsi="Times New Roman" w:cs="Times New Roman"/>
          <w:sz w:val="28"/>
          <w:szCs w:val="28"/>
          <w:lang w:val="fr-FR"/>
        </w:rPr>
        <w:t xml:space="preserve">L’idée proche de celle exprimée par la dernière locution est propre à </w:t>
      </w:r>
      <w:r w:rsidRPr="00C468C8">
        <w:rPr>
          <w:rFonts w:ascii="Times New Roman" w:hAnsi="Times New Roman" w:cs="Times New Roman"/>
          <w:i/>
          <w:sz w:val="28"/>
          <w:szCs w:val="28"/>
          <w:lang w:val="fr-FR"/>
        </w:rPr>
        <w:t xml:space="preserve">avoir les pieds sur la terre – </w:t>
      </w:r>
      <w:r w:rsidRPr="00C468C8">
        <w:rPr>
          <w:rFonts w:ascii="Times New Roman" w:hAnsi="Times New Roman" w:cs="Times New Roman"/>
          <w:sz w:val="28"/>
          <w:szCs w:val="28"/>
          <w:lang w:val="fr-FR"/>
        </w:rPr>
        <w:t>être sérieux, réaliste, raisonnable, réfléchi, pragmatique</w:t>
      </w:r>
      <w:r w:rsidRPr="00C468C8">
        <w:rPr>
          <w:rFonts w:ascii="Times New Roman" w:hAnsi="Times New Roman" w:cs="Times New Roman"/>
          <w:i/>
          <w:sz w:val="28"/>
          <w:szCs w:val="28"/>
          <w:lang w:val="fr-FR"/>
        </w:rPr>
        <w:t xml:space="preserv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Bob, </w:t>
      </w:r>
      <w:r w:rsidR="00D00BC3" w:rsidRPr="00C468C8">
        <w:rPr>
          <w:rFonts w:ascii="Times New Roman" w:hAnsi="Times New Roman" w:cs="Times New Roman"/>
          <w:sz w:val="28"/>
          <w:szCs w:val="28"/>
          <w:lang w:val="fr-FR"/>
        </w:rPr>
        <w:t>Linternaute)</w:t>
      </w:r>
      <w:r w:rsidRPr="00C468C8">
        <w:rPr>
          <w:rFonts w:ascii="Times New Roman" w:hAnsi="Times New Roman" w:cs="Times New Roman"/>
          <w:i/>
          <w:sz w:val="28"/>
          <w:szCs w:val="28"/>
          <w:lang w:val="fr-FR"/>
        </w:rPr>
        <w:t xml:space="preserve">. </w:t>
      </w:r>
      <w:r w:rsidRPr="00C468C8">
        <w:rPr>
          <w:rFonts w:ascii="Times New Roman" w:hAnsi="Times New Roman" w:cs="Times New Roman"/>
          <w:sz w:val="28"/>
          <w:szCs w:val="28"/>
          <w:lang w:val="fr-FR"/>
        </w:rPr>
        <w:t xml:space="preserve">Dans ce cas il s’agit plutôt de la manifestation d’un grand sens des réalités que de la raison, mais il est évident que c’est une personne lucide qui </w:t>
      </w:r>
      <w:r w:rsidRPr="00C468C8">
        <w:rPr>
          <w:rFonts w:ascii="Times New Roman" w:hAnsi="Times New Roman" w:cs="Times New Roman"/>
          <w:sz w:val="28"/>
          <w:szCs w:val="28"/>
          <w:lang w:val="fr-FR"/>
        </w:rPr>
        <w:lastRenderedPageBreak/>
        <w:t xml:space="preserve">est apte à être objectif et à ne pas se laisser « séduire par des rêves ou des ambitions démesurées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Linternaute</w:t>
      </w:r>
      <w:r w:rsidR="00D00BC3" w:rsidRPr="00C468C8">
        <w:rPr>
          <w:rFonts w:ascii="Times New Roman" w:hAnsi="Times New Roman" w:cs="Times New Roman"/>
          <w:sz w:val="28"/>
          <w:szCs w:val="28"/>
          <w:lang w:val="fr-FR"/>
        </w:rPr>
        <w:t>)</w:t>
      </w:r>
      <w:r w:rsidRPr="00C468C8">
        <w:rPr>
          <w:rFonts w:ascii="Times New Roman" w:hAnsi="Times New Roman" w:cs="Times New Roman"/>
          <w:i/>
          <w:sz w:val="28"/>
          <w:szCs w:val="28"/>
          <w:lang w:val="fr-FR"/>
        </w:rPr>
        <w:t xml:space="preserve">. </w:t>
      </w:r>
      <w:r w:rsidRPr="00C468C8">
        <w:rPr>
          <w:rFonts w:ascii="Times New Roman" w:hAnsi="Times New Roman" w:cs="Times New Roman"/>
          <w:sz w:val="28"/>
          <w:szCs w:val="28"/>
          <w:lang w:val="fr-FR"/>
        </w:rPr>
        <w:t xml:space="preserve">Il s’ensuit que celui qui </w:t>
      </w:r>
      <w:r w:rsidRPr="00C468C8">
        <w:rPr>
          <w:rFonts w:ascii="Times New Roman" w:hAnsi="Times New Roman" w:cs="Times New Roman"/>
          <w:i/>
          <w:sz w:val="28"/>
          <w:szCs w:val="28"/>
          <w:lang w:val="fr-FR"/>
        </w:rPr>
        <w:t>a les pieds sur la terre</w:t>
      </w:r>
      <w:r w:rsidRPr="00C468C8">
        <w:rPr>
          <w:rFonts w:ascii="Times New Roman" w:hAnsi="Times New Roman" w:cs="Times New Roman"/>
          <w:sz w:val="28"/>
          <w:szCs w:val="28"/>
          <w:lang w:val="fr-FR"/>
        </w:rPr>
        <w:t xml:space="preserve"> manifeste le haut niveau de son intelligence, car il est capable d'adapter « ses ressources intellectuelles à une réalité donnée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Linternaute</w:t>
      </w:r>
      <w:r w:rsidR="00D00BC3" w:rsidRPr="00C468C8">
        <w:rPr>
          <w:rFonts w:ascii="Times New Roman" w:hAnsi="Times New Roman" w:cs="Times New Roman"/>
          <w:sz w:val="28"/>
          <w:szCs w:val="28"/>
          <w:lang w:val="fr-FR"/>
        </w:rPr>
        <w:t>)</w:t>
      </w:r>
      <w:r w:rsidRPr="00C468C8">
        <w:rPr>
          <w:rFonts w:ascii="Times New Roman" w:hAnsi="Times New Roman" w:cs="Times New Roman"/>
          <w:i/>
          <w:sz w:val="28"/>
          <w:szCs w:val="28"/>
          <w:lang w:val="fr-FR"/>
        </w:rPr>
        <w:t>.</w:t>
      </w:r>
    </w:p>
    <w:p w:rsidR="0021770B"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 xml:space="preserve">La perception objective d’une réalité dénote un certain niveau de supériorité de l’intelligence, alors celui qui sait maîtriser ses propres ambitions est considéré comme réaliste et appelé </w:t>
      </w:r>
      <w:r w:rsidRPr="00C468C8">
        <w:rPr>
          <w:rFonts w:ascii="Times New Roman" w:hAnsi="Times New Roman" w:cs="Times New Roman"/>
          <w:i/>
          <w:sz w:val="28"/>
          <w:szCs w:val="28"/>
          <w:lang w:val="fr-FR"/>
        </w:rPr>
        <w:t>ayant sa tête à soi – « </w:t>
      </w:r>
      <w:r w:rsidRPr="00C468C8">
        <w:rPr>
          <w:rFonts w:ascii="Times New Roman" w:hAnsi="Times New Roman" w:cs="Times New Roman"/>
          <w:i/>
          <w:sz w:val="28"/>
          <w:szCs w:val="28"/>
        </w:rPr>
        <w:t>имеет</w:t>
      </w:r>
      <w:r w:rsidRPr="00C468C8">
        <w:rPr>
          <w:rFonts w:ascii="Times New Roman" w:hAnsi="Times New Roman" w:cs="Times New Roman"/>
          <w:i/>
          <w:sz w:val="28"/>
          <w:szCs w:val="28"/>
          <w:lang w:val="fr-FR"/>
        </w:rPr>
        <w:t xml:space="preserve"> </w:t>
      </w:r>
      <w:r w:rsidRPr="00C468C8">
        <w:rPr>
          <w:rFonts w:ascii="Times New Roman" w:hAnsi="Times New Roman" w:cs="Times New Roman"/>
          <w:i/>
          <w:sz w:val="28"/>
          <w:szCs w:val="28"/>
        </w:rPr>
        <w:t>свою</w:t>
      </w:r>
      <w:r w:rsidRPr="00C468C8">
        <w:rPr>
          <w:rFonts w:ascii="Times New Roman" w:hAnsi="Times New Roman" w:cs="Times New Roman"/>
          <w:i/>
          <w:sz w:val="28"/>
          <w:szCs w:val="28"/>
          <w:lang w:val="fr-FR"/>
        </w:rPr>
        <w:t xml:space="preserve"> </w:t>
      </w:r>
      <w:r w:rsidRPr="00C468C8">
        <w:rPr>
          <w:rFonts w:ascii="Times New Roman" w:hAnsi="Times New Roman" w:cs="Times New Roman"/>
          <w:i/>
          <w:sz w:val="28"/>
          <w:szCs w:val="28"/>
        </w:rPr>
        <w:t>голову</w:t>
      </w:r>
      <w:r w:rsidRPr="00C468C8">
        <w:rPr>
          <w:rFonts w:ascii="Times New Roman" w:hAnsi="Times New Roman" w:cs="Times New Roman"/>
          <w:i/>
          <w:sz w:val="28"/>
          <w:szCs w:val="28"/>
          <w:lang w:val="fr-FR"/>
        </w:rPr>
        <w:t xml:space="preserve"> </w:t>
      </w:r>
      <w:r w:rsidRPr="00C468C8">
        <w:rPr>
          <w:rFonts w:ascii="Times New Roman" w:hAnsi="Times New Roman" w:cs="Times New Roman"/>
          <w:i/>
          <w:sz w:val="28"/>
          <w:szCs w:val="28"/>
        </w:rPr>
        <w:t>на</w:t>
      </w:r>
      <w:r w:rsidRPr="00C468C8">
        <w:rPr>
          <w:rFonts w:ascii="Times New Roman" w:hAnsi="Times New Roman" w:cs="Times New Roman"/>
          <w:i/>
          <w:sz w:val="28"/>
          <w:szCs w:val="28"/>
          <w:lang w:val="fr-FR"/>
        </w:rPr>
        <w:t xml:space="preserve"> </w:t>
      </w:r>
      <w:r w:rsidRPr="00C468C8">
        <w:rPr>
          <w:rFonts w:ascii="Times New Roman" w:hAnsi="Times New Roman" w:cs="Times New Roman"/>
          <w:i/>
          <w:sz w:val="28"/>
          <w:szCs w:val="28"/>
        </w:rPr>
        <w:t>плечах</w:t>
      </w:r>
      <w:r w:rsidRPr="00C468C8">
        <w:rPr>
          <w:rFonts w:ascii="Times New Roman" w:hAnsi="Times New Roman" w:cs="Times New Roman"/>
          <w:i/>
          <w:sz w:val="28"/>
          <w:szCs w:val="28"/>
          <w:lang w:val="fr-FR"/>
        </w:rPr>
        <w:t xml:space="preserve">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rPr>
        <w:t>Смирнова</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La personne caractérisée de cette façon est raisonnable et possède un jugement clair.</w:t>
      </w:r>
    </w:p>
    <w:p w:rsidR="00D47606" w:rsidRPr="00C468C8" w:rsidRDefault="00D47606" w:rsidP="00383D59">
      <w:pPr>
        <w:shd w:val="clear" w:color="auto" w:fill="FFFFFF"/>
        <w:spacing w:after="0" w:line="360" w:lineRule="auto"/>
        <w:ind w:firstLine="709"/>
        <w:jc w:val="both"/>
        <w:outlineLvl w:val="2"/>
        <w:rPr>
          <w:rFonts w:ascii="Times New Roman" w:hAnsi="Times New Roman" w:cs="Times New Roman"/>
          <w:sz w:val="28"/>
          <w:szCs w:val="28"/>
          <w:lang w:val="fr-FR"/>
        </w:rPr>
      </w:pPr>
    </w:p>
    <w:p w:rsidR="0021770B" w:rsidRDefault="0021770B" w:rsidP="00383D59">
      <w:pPr>
        <w:spacing w:after="0" w:line="360" w:lineRule="auto"/>
        <w:ind w:firstLine="709"/>
        <w:rPr>
          <w:rFonts w:ascii="Times New Roman" w:hAnsi="Times New Roman" w:cs="Times New Roman"/>
          <w:sz w:val="28"/>
          <w:szCs w:val="28"/>
          <w:u w:val="single"/>
          <w:lang w:val="fr-FR"/>
        </w:rPr>
      </w:pPr>
      <w:r w:rsidRPr="00465792">
        <w:rPr>
          <w:rFonts w:ascii="Times New Roman" w:hAnsi="Times New Roman" w:cs="Times New Roman"/>
          <w:sz w:val="28"/>
          <w:szCs w:val="28"/>
          <w:u w:val="single"/>
          <w:lang w:val="fr-FR"/>
        </w:rPr>
        <w:t>Connaissances</w:t>
      </w:r>
    </w:p>
    <w:p w:rsidR="00D47606" w:rsidRPr="00465792" w:rsidRDefault="00D47606" w:rsidP="00383D59">
      <w:pPr>
        <w:spacing w:after="0" w:line="360" w:lineRule="auto"/>
        <w:ind w:firstLine="709"/>
        <w:rPr>
          <w:rFonts w:ascii="Times New Roman" w:hAnsi="Times New Roman" w:cs="Times New Roman"/>
          <w:sz w:val="28"/>
          <w:szCs w:val="28"/>
          <w:u w:val="single"/>
          <w:lang w:val="fr-FR"/>
        </w:rPr>
      </w:pP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 xml:space="preserve">Ceux qui savent développer leur </w:t>
      </w:r>
      <w:r w:rsidRPr="00C468C8">
        <w:rPr>
          <w:rFonts w:ascii="Times New Roman" w:hAnsi="Times New Roman" w:cs="Times New Roman"/>
          <w:i/>
          <w:sz w:val="28"/>
          <w:szCs w:val="28"/>
          <w:lang w:val="fr-FR"/>
        </w:rPr>
        <w:t>ordre de l’acquisition</w:t>
      </w:r>
      <w:r w:rsidRPr="00C468C8">
        <w:rPr>
          <w:rFonts w:ascii="Times New Roman" w:hAnsi="Times New Roman" w:cs="Times New Roman"/>
          <w:sz w:val="28"/>
          <w:szCs w:val="28"/>
          <w:lang w:val="fr-FR"/>
        </w:rPr>
        <w:t xml:space="preserve"> et pratiquent effectivement dans </w:t>
      </w:r>
      <w:r w:rsidRPr="00C468C8">
        <w:rPr>
          <w:rFonts w:ascii="Times New Roman" w:hAnsi="Times New Roman" w:cs="Times New Roman"/>
          <w:i/>
          <w:sz w:val="28"/>
          <w:szCs w:val="28"/>
          <w:lang w:val="fr-FR"/>
        </w:rPr>
        <w:t>la conservation</w:t>
      </w:r>
      <w:r w:rsidRPr="00C468C8">
        <w:rPr>
          <w:rFonts w:ascii="Times New Roman" w:hAnsi="Times New Roman" w:cs="Times New Roman"/>
          <w:sz w:val="28"/>
          <w:szCs w:val="28"/>
          <w:lang w:val="fr-FR"/>
        </w:rPr>
        <w:t xml:space="preserve"> des choses acquises, connaissances, témoignent d’un grand savoir, d’une grande érudition et sont considérés comme intelligents.</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i/>
          <w:sz w:val="28"/>
          <w:szCs w:val="28"/>
          <w:lang w:val="fr-FR"/>
        </w:rPr>
      </w:pPr>
      <w:r w:rsidRPr="00C468C8">
        <w:rPr>
          <w:rFonts w:ascii="Times New Roman" w:hAnsi="Times New Roman" w:cs="Times New Roman"/>
          <w:sz w:val="28"/>
          <w:szCs w:val="28"/>
          <w:lang w:val="fr-FR"/>
        </w:rPr>
        <w:t xml:space="preserve">A l’époque pour désigner les personnes savantes on employait les expressions </w:t>
      </w:r>
      <w:r w:rsidRPr="00C468C8">
        <w:rPr>
          <w:rFonts w:ascii="Times New Roman" w:hAnsi="Times New Roman" w:cs="Times New Roman"/>
          <w:i/>
          <w:sz w:val="28"/>
          <w:szCs w:val="28"/>
          <w:lang w:val="fr-FR"/>
        </w:rPr>
        <w:t>un homme mêlé, savoir chanter au letrin, être grec, être bien ferré, être homme universel, être puits de science, avoir la s</w:t>
      </w:r>
      <w:r w:rsidR="00D47606">
        <w:rPr>
          <w:rFonts w:ascii="Times New Roman" w:hAnsi="Times New Roman" w:cs="Times New Roman"/>
          <w:i/>
          <w:sz w:val="28"/>
          <w:szCs w:val="28"/>
          <w:lang w:val="fr-FR"/>
        </w:rPr>
        <w:t>c</w:t>
      </w:r>
      <w:r w:rsidRPr="00C468C8">
        <w:rPr>
          <w:rFonts w:ascii="Times New Roman" w:hAnsi="Times New Roman" w:cs="Times New Roman"/>
          <w:i/>
          <w:sz w:val="28"/>
          <w:szCs w:val="28"/>
          <w:lang w:val="fr-FR"/>
        </w:rPr>
        <w:t xml:space="preserve">ience infuse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Duneton</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Aujourd’hui en parlant d’un individu savant on recourt à </w:t>
      </w:r>
      <w:r w:rsidRPr="00C468C8">
        <w:rPr>
          <w:rFonts w:ascii="Times New Roman" w:hAnsi="Times New Roman" w:cs="Times New Roman"/>
          <w:i/>
          <w:sz w:val="28"/>
          <w:szCs w:val="28"/>
          <w:lang w:val="fr-FR"/>
        </w:rPr>
        <w:t xml:space="preserve">intelligence suprême, bagage intellectuel, </w:t>
      </w:r>
      <w:r w:rsidR="007D5863" w:rsidRPr="00C468C8">
        <w:rPr>
          <w:rFonts w:ascii="Times New Roman" w:hAnsi="Times New Roman" w:cs="Times New Roman"/>
          <w:i/>
          <w:sz w:val="28"/>
          <w:szCs w:val="28"/>
          <w:lang w:val="fr-FR"/>
        </w:rPr>
        <w:t>être un grand clerc</w:t>
      </w:r>
      <w:r w:rsidRPr="00C468C8">
        <w:rPr>
          <w:rFonts w:ascii="Times New Roman" w:hAnsi="Times New Roman" w:cs="Times New Roman"/>
          <w:i/>
          <w:sz w:val="28"/>
          <w:szCs w:val="28"/>
          <w:lang w:val="fr-FR"/>
        </w:rPr>
        <w:t xml:space="preserve">, avoir la tête bien meublée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Expressio, Linternaute, Bob</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w:t>
      </w:r>
      <w:r w:rsidRPr="00C468C8">
        <w:rPr>
          <w:rFonts w:ascii="Times New Roman" w:hAnsi="Times New Roman" w:cs="Times New Roman"/>
          <w:i/>
          <w:sz w:val="28"/>
          <w:szCs w:val="28"/>
          <w:lang w:val="fr-FR"/>
        </w:rPr>
        <w:t xml:space="preserve">  </w:t>
      </w:r>
    </w:p>
    <w:p w:rsidR="0021770B" w:rsidRPr="00C468C8" w:rsidRDefault="0021770B" w:rsidP="00383D59">
      <w:pPr>
        <w:shd w:val="clear" w:color="auto" w:fill="FFFFFF"/>
        <w:tabs>
          <w:tab w:val="left" w:pos="1020"/>
        </w:tabs>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 xml:space="preserve">La première locution </w:t>
      </w:r>
      <w:r w:rsidRPr="00C468C8">
        <w:rPr>
          <w:rFonts w:ascii="Times New Roman" w:hAnsi="Times New Roman" w:cs="Times New Roman"/>
          <w:i/>
          <w:sz w:val="28"/>
          <w:szCs w:val="28"/>
          <w:lang w:val="fr-FR"/>
        </w:rPr>
        <w:t xml:space="preserve">être un homme mêlé </w:t>
      </w:r>
      <w:r w:rsidRPr="00C468C8">
        <w:rPr>
          <w:rFonts w:ascii="Times New Roman" w:hAnsi="Times New Roman" w:cs="Times New Roman"/>
          <w:sz w:val="28"/>
          <w:szCs w:val="28"/>
          <w:lang w:val="fr-FR"/>
        </w:rPr>
        <w:t xml:space="preserve">date du XVIIème siècle où elle s’employait pour désigner une personne « qui sait beaucoup de choses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Duneton</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Michel de Montaigne, philosophe et moraliste de la Renaissance, a dit dans son Essai III « de la vanité » créé en 1588 : « Un honnête homme, c'est un homme mêlé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Legros, p. 258</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Il a défini l’érudition et le savoir comme « la vertu de la vie », « la vertu à plusieurs plis, encoignures et coudes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Legros, p. 258</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On voit, donc, que le savoir était une des vertus principales</w:t>
      </w:r>
      <w:r w:rsidR="007D5863" w:rsidRPr="00C468C8">
        <w:rPr>
          <w:rFonts w:ascii="Times New Roman" w:hAnsi="Times New Roman" w:cs="Times New Roman"/>
          <w:sz w:val="28"/>
          <w:szCs w:val="28"/>
          <w:lang w:val="fr-FR"/>
        </w:rPr>
        <w:t xml:space="preserve"> </w:t>
      </w:r>
      <w:r w:rsidRPr="00C468C8">
        <w:rPr>
          <w:rFonts w:ascii="Times New Roman" w:hAnsi="Times New Roman" w:cs="Times New Roman"/>
          <w:sz w:val="28"/>
          <w:szCs w:val="28"/>
          <w:lang w:val="fr-FR"/>
        </w:rPr>
        <w:t xml:space="preserve">déjà au temps des humanistes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Legros, p. 258</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lastRenderedPageBreak/>
        <w:t xml:space="preserve">Celui qui </w:t>
      </w:r>
      <w:r w:rsidRPr="00C468C8">
        <w:rPr>
          <w:rFonts w:ascii="Times New Roman" w:hAnsi="Times New Roman" w:cs="Times New Roman"/>
          <w:i/>
          <w:sz w:val="28"/>
          <w:szCs w:val="28"/>
          <w:lang w:val="fr-FR"/>
        </w:rPr>
        <w:t xml:space="preserve">savait chanter au lutrin (leutrin, letrin) </w:t>
      </w:r>
      <w:r w:rsidRPr="00C468C8">
        <w:rPr>
          <w:rFonts w:ascii="Times New Roman" w:hAnsi="Times New Roman" w:cs="Times New Roman"/>
          <w:sz w:val="28"/>
          <w:szCs w:val="28"/>
          <w:lang w:val="fr-FR"/>
        </w:rPr>
        <w:t>au XVII siècle était considéré comme une personne intelligente, ou</w:t>
      </w:r>
      <w:r w:rsidRPr="00C468C8">
        <w:rPr>
          <w:rFonts w:ascii="Times New Roman" w:hAnsi="Times New Roman" w:cs="Times New Roman"/>
          <w:i/>
          <w:sz w:val="28"/>
          <w:szCs w:val="28"/>
          <w:lang w:val="fr-FR"/>
        </w:rPr>
        <w:t xml:space="preserve"> « pas tout à fait ignorant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Duneton</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Le lutrin est un « pupitre élevé sur une base ou sur un pied servant dans les églises à supporter les livres de chant ou les livres liturgiques qui dirige le lutrin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CNRTL</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Celui qui chante au lutrin dirige le service de Dieu. Il est à noter qu’à l’époque les services religieux étaient exécutés en latin, et celui qui célébrait le culte devait être fort savant pour chanter les messes</w:t>
      </w:r>
      <w:r w:rsidR="007D586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C’est de cette pratique des offices qu’est venue cette expression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CNRTL</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i/>
          <w:sz w:val="28"/>
          <w:szCs w:val="28"/>
          <w:lang w:val="fr-FR"/>
        </w:rPr>
      </w:pPr>
      <w:r w:rsidRPr="00C468C8">
        <w:rPr>
          <w:rFonts w:ascii="Times New Roman" w:hAnsi="Times New Roman" w:cs="Times New Roman"/>
          <w:i/>
          <w:sz w:val="28"/>
          <w:szCs w:val="28"/>
          <w:lang w:val="fr-FR"/>
        </w:rPr>
        <w:t xml:space="preserve">Être grec </w:t>
      </w:r>
      <w:r w:rsidRPr="00C468C8">
        <w:rPr>
          <w:rFonts w:ascii="Times New Roman" w:hAnsi="Times New Roman" w:cs="Times New Roman"/>
          <w:sz w:val="28"/>
          <w:szCs w:val="28"/>
          <w:lang w:val="fr-FR"/>
        </w:rPr>
        <w:t xml:space="preserve">au XVII siècle signifiait « être savant ou habile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Duneton</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Cette comparaison remonte à la tradition historique d’envisager les Grecs comme fondateurs des sciences au sens général. Les Grecs anciens ont posé les fondements de telles sciences que mathématiques, philosophie, politologie, </w:t>
      </w:r>
      <w:r w:rsidR="00D47606">
        <w:rPr>
          <w:rFonts w:ascii="Times New Roman" w:hAnsi="Times New Roman" w:cs="Times New Roman"/>
          <w:sz w:val="28"/>
          <w:szCs w:val="28"/>
          <w:lang w:val="fr-FR"/>
        </w:rPr>
        <w:t>cosmogonie, etc. C’étaient les G</w:t>
      </w:r>
      <w:r w:rsidRPr="00C468C8">
        <w:rPr>
          <w:rFonts w:ascii="Times New Roman" w:hAnsi="Times New Roman" w:cs="Times New Roman"/>
          <w:sz w:val="28"/>
          <w:szCs w:val="28"/>
          <w:lang w:val="fr-FR"/>
        </w:rPr>
        <w:t xml:space="preserve">recs qui ont inventé les principes du fonctionnement de la plupart des mécanismes modernes. Les philisophes de la Renaissance s’adressaient aux études grecques en cherchant à formuler leurs propres dogmes. C’est pourquoi les personnes intelligentes étaient comparées aux grecs, appelées </w:t>
      </w:r>
      <w:r w:rsidRPr="00C468C8">
        <w:rPr>
          <w:rFonts w:ascii="Times New Roman" w:hAnsi="Times New Roman" w:cs="Times New Roman"/>
          <w:i/>
          <w:sz w:val="28"/>
          <w:szCs w:val="28"/>
          <w:lang w:val="fr-FR"/>
        </w:rPr>
        <w:t xml:space="preserve">grecs. </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i/>
          <w:sz w:val="28"/>
          <w:szCs w:val="28"/>
          <w:lang w:val="fr-FR"/>
        </w:rPr>
      </w:pPr>
      <w:r w:rsidRPr="00C468C8">
        <w:rPr>
          <w:rFonts w:ascii="Times New Roman" w:hAnsi="Times New Roman" w:cs="Times New Roman"/>
          <w:sz w:val="28"/>
          <w:szCs w:val="28"/>
          <w:lang w:val="fr-FR"/>
        </w:rPr>
        <w:t xml:space="preserve">A la fin du XVIIème siècle l’expression </w:t>
      </w:r>
      <w:r w:rsidRPr="00C468C8">
        <w:rPr>
          <w:rFonts w:ascii="Times New Roman" w:hAnsi="Times New Roman" w:cs="Times New Roman"/>
          <w:i/>
          <w:sz w:val="28"/>
          <w:szCs w:val="28"/>
          <w:lang w:val="fr-FR"/>
        </w:rPr>
        <w:t xml:space="preserve">être bien ferré </w:t>
      </w:r>
      <w:r w:rsidRPr="00C468C8">
        <w:rPr>
          <w:rFonts w:ascii="Times New Roman" w:hAnsi="Times New Roman" w:cs="Times New Roman"/>
          <w:sz w:val="28"/>
          <w:szCs w:val="28"/>
          <w:lang w:val="fr-FR"/>
        </w:rPr>
        <w:t>s’employait pour désigner un individu</w:t>
      </w:r>
      <w:r w:rsidRPr="00C468C8">
        <w:rPr>
          <w:rFonts w:ascii="Times New Roman" w:hAnsi="Times New Roman" w:cs="Times New Roman"/>
          <w:i/>
          <w:sz w:val="28"/>
          <w:szCs w:val="28"/>
          <w:lang w:val="fr-FR"/>
        </w:rPr>
        <w:t xml:space="preserve"> </w:t>
      </w:r>
      <w:r w:rsidRPr="00C468C8">
        <w:rPr>
          <w:rFonts w:ascii="Times New Roman" w:hAnsi="Times New Roman" w:cs="Times New Roman"/>
          <w:sz w:val="28"/>
          <w:szCs w:val="28"/>
          <w:lang w:val="fr-FR"/>
        </w:rPr>
        <w:t>« habile, sçavant, qui a de quoy respondre et satisfaire » : « les médecins de l’établissement, qui, n’étant pas, à ce qui paraît, très ferrés, ne savaient pas trop qu’en penser » (Vidocq, Mémoires, 1828)</w:t>
      </w:r>
      <w:r w:rsidRPr="00C468C8">
        <w:rPr>
          <w:rFonts w:ascii="Times New Roman" w:hAnsi="Times New Roman" w:cs="Times New Roman"/>
          <w:i/>
          <w:sz w:val="28"/>
          <w:szCs w:val="28"/>
          <w:lang w:val="fr-FR"/>
        </w:rPr>
        <w:t xml:space="preserv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Duneton</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w:t>
      </w:r>
      <w:r w:rsidR="007D5863" w:rsidRPr="00C468C8">
        <w:rPr>
          <w:rFonts w:ascii="Times New Roman" w:hAnsi="Times New Roman" w:cs="Times New Roman"/>
          <w:sz w:val="28"/>
          <w:szCs w:val="28"/>
          <w:lang w:val="fr-FR"/>
        </w:rPr>
        <w:t xml:space="preserve"> A l’époque celui qui se faisai</w:t>
      </w:r>
      <w:r w:rsidRPr="00C468C8">
        <w:rPr>
          <w:rFonts w:ascii="Times New Roman" w:hAnsi="Times New Roman" w:cs="Times New Roman"/>
          <w:sz w:val="28"/>
          <w:szCs w:val="28"/>
          <w:lang w:val="fr-FR"/>
        </w:rPr>
        <w:t>t ferr</w:t>
      </w:r>
      <w:r w:rsidR="00C468C8" w:rsidRPr="00C468C8">
        <w:rPr>
          <w:rFonts w:ascii="Times New Roman" w:hAnsi="Times New Roman" w:cs="Times New Roman"/>
          <w:sz w:val="28"/>
          <w:szCs w:val="28"/>
          <w:lang w:val="fr-FR"/>
        </w:rPr>
        <w:t xml:space="preserve">er était considéré comme savant. </w:t>
      </w:r>
      <w:r w:rsidRPr="00C468C8">
        <w:rPr>
          <w:rFonts w:ascii="Times New Roman" w:hAnsi="Times New Roman" w:cs="Times New Roman"/>
          <w:sz w:val="28"/>
          <w:szCs w:val="28"/>
          <w:lang w:val="fr-FR"/>
        </w:rPr>
        <w:t xml:space="preserve">Aujourd’hui la personne qui est </w:t>
      </w:r>
      <w:r w:rsidRPr="00C468C8">
        <w:rPr>
          <w:rFonts w:ascii="Times New Roman" w:hAnsi="Times New Roman" w:cs="Times New Roman"/>
          <w:i/>
          <w:sz w:val="28"/>
          <w:szCs w:val="28"/>
          <w:lang w:val="fr-FR"/>
        </w:rPr>
        <w:t>ferrée</w:t>
      </w:r>
      <w:r w:rsidRPr="00C468C8">
        <w:rPr>
          <w:rFonts w:ascii="Times New Roman" w:hAnsi="Times New Roman" w:cs="Times New Roman"/>
          <w:sz w:val="28"/>
          <w:szCs w:val="28"/>
          <w:lang w:val="fr-FR"/>
        </w:rPr>
        <w:t xml:space="preserve"> de connaissances dans un domaine particulier est appelée comme ça dans le cas où elle manifeste ses connaissances et peut être traitée comme « instruite, compétente en quelque chose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CNRTL</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Cette locution est similaire à l’expression russe </w:t>
      </w:r>
      <w:r w:rsidRPr="00C468C8">
        <w:rPr>
          <w:rFonts w:ascii="Times New Roman" w:hAnsi="Times New Roman" w:cs="Times New Roman"/>
          <w:i/>
          <w:sz w:val="28"/>
          <w:szCs w:val="28"/>
        </w:rPr>
        <w:t>быть</w:t>
      </w:r>
      <w:r w:rsidRPr="00C468C8">
        <w:rPr>
          <w:rFonts w:ascii="Times New Roman" w:hAnsi="Times New Roman" w:cs="Times New Roman"/>
          <w:i/>
          <w:sz w:val="28"/>
          <w:szCs w:val="28"/>
          <w:lang w:val="fr-FR"/>
        </w:rPr>
        <w:t xml:space="preserve"> </w:t>
      </w:r>
      <w:r w:rsidRPr="00C468C8">
        <w:rPr>
          <w:rFonts w:ascii="Times New Roman" w:hAnsi="Times New Roman" w:cs="Times New Roman"/>
          <w:i/>
          <w:sz w:val="28"/>
          <w:szCs w:val="28"/>
        </w:rPr>
        <w:t>подкованным</w:t>
      </w:r>
      <w:r w:rsidRPr="00C468C8">
        <w:rPr>
          <w:rFonts w:ascii="Times New Roman" w:hAnsi="Times New Roman" w:cs="Times New Roman"/>
          <w:i/>
          <w:sz w:val="28"/>
          <w:szCs w:val="28"/>
          <w:lang w:val="fr-FR"/>
        </w:rPr>
        <w:t xml:space="preserve"> </w:t>
      </w:r>
      <w:r w:rsidRPr="00C468C8">
        <w:rPr>
          <w:rFonts w:ascii="Times New Roman" w:hAnsi="Times New Roman" w:cs="Times New Roman"/>
          <w:i/>
          <w:sz w:val="28"/>
          <w:szCs w:val="28"/>
        </w:rPr>
        <w:t>в</w:t>
      </w:r>
      <w:r w:rsidRPr="00C468C8">
        <w:rPr>
          <w:rFonts w:ascii="Times New Roman" w:hAnsi="Times New Roman" w:cs="Times New Roman"/>
          <w:i/>
          <w:sz w:val="28"/>
          <w:szCs w:val="28"/>
          <w:lang w:val="fr-FR"/>
        </w:rPr>
        <w:t xml:space="preserve"> </w:t>
      </w:r>
      <w:r w:rsidRPr="00C468C8">
        <w:rPr>
          <w:rFonts w:ascii="Times New Roman" w:hAnsi="Times New Roman" w:cs="Times New Roman"/>
          <w:i/>
          <w:sz w:val="28"/>
          <w:szCs w:val="28"/>
        </w:rPr>
        <w:t>чем</w:t>
      </w:r>
      <w:r w:rsidRPr="00C468C8">
        <w:rPr>
          <w:rFonts w:ascii="Times New Roman" w:hAnsi="Times New Roman" w:cs="Times New Roman"/>
          <w:i/>
          <w:sz w:val="28"/>
          <w:szCs w:val="28"/>
          <w:lang w:val="fr-FR"/>
        </w:rPr>
        <w:t>-</w:t>
      </w:r>
      <w:r w:rsidRPr="00C468C8">
        <w:rPr>
          <w:rFonts w:ascii="Times New Roman" w:hAnsi="Times New Roman" w:cs="Times New Roman"/>
          <w:i/>
          <w:sz w:val="28"/>
          <w:szCs w:val="28"/>
        </w:rPr>
        <w:t>то</w:t>
      </w:r>
      <w:r w:rsidRPr="00C468C8">
        <w:rPr>
          <w:rFonts w:ascii="Times New Roman" w:hAnsi="Times New Roman" w:cs="Times New Roman"/>
          <w:i/>
          <w:sz w:val="28"/>
          <w:szCs w:val="28"/>
          <w:lang w:val="fr-FR"/>
        </w:rPr>
        <w:t>,</w:t>
      </w:r>
      <w:r w:rsidRPr="00C468C8">
        <w:rPr>
          <w:rFonts w:ascii="Times New Roman" w:hAnsi="Times New Roman" w:cs="Times New Roman"/>
          <w:sz w:val="28"/>
          <w:szCs w:val="28"/>
          <w:lang w:val="fr-FR"/>
        </w:rPr>
        <w:t xml:space="preserve"> employée pour souligner énergiquement le niveau extraordinaire de connaissances de quelqu’un dans tel ou tel domaine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rPr>
        <w:t>Тихонов</w:t>
      </w:r>
      <w:r w:rsidRPr="00C468C8">
        <w:rPr>
          <w:rFonts w:ascii="Times New Roman" w:hAnsi="Times New Roman" w:cs="Times New Roman"/>
          <w:sz w:val="28"/>
          <w:szCs w:val="28"/>
          <w:lang w:val="fr-FR"/>
        </w:rPr>
        <w:t xml:space="preserve">, </w:t>
      </w:r>
      <w:r w:rsidR="00D75BCF" w:rsidRPr="00C468C8">
        <w:rPr>
          <w:rFonts w:ascii="Times New Roman" w:hAnsi="Times New Roman" w:cs="Times New Roman"/>
          <w:sz w:val="28"/>
          <w:szCs w:val="28"/>
        </w:rPr>
        <w:t>р</w:t>
      </w:r>
      <w:r w:rsidR="00D75BCF"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14</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w:t>
      </w:r>
      <w:r w:rsidRPr="00C468C8">
        <w:rPr>
          <w:rFonts w:ascii="Times New Roman" w:hAnsi="Times New Roman" w:cs="Times New Roman"/>
          <w:i/>
          <w:sz w:val="28"/>
          <w:szCs w:val="28"/>
          <w:lang w:val="fr-FR"/>
        </w:rPr>
        <w:t xml:space="preserve"> </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 xml:space="preserve">La personne dont les connaissances « s'étendent sur tout» est qualifiée comme </w:t>
      </w:r>
      <w:r w:rsidRPr="00C468C8">
        <w:rPr>
          <w:rFonts w:ascii="Times New Roman" w:hAnsi="Times New Roman" w:cs="Times New Roman"/>
          <w:i/>
          <w:sz w:val="28"/>
          <w:szCs w:val="28"/>
          <w:lang w:val="fr-FR"/>
        </w:rPr>
        <w:t>homme universel - « qui sçait de toutes choses »</w:t>
      </w:r>
      <w:r w:rsidRPr="00C468C8">
        <w:rPr>
          <w:rFonts w:ascii="Times New Roman" w:hAnsi="Times New Roman" w:cs="Times New Roman"/>
          <w:sz w:val="28"/>
          <w:szCs w:val="28"/>
          <w:lang w:val="fr-FR"/>
        </w:rPr>
        <w:t xml:space="preserv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Duneton</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Dans la langue moderne cette locution figée s’emploie pour parler d’une personne qui a des </w:t>
      </w:r>
      <w:r w:rsidRPr="00C468C8">
        <w:rPr>
          <w:rFonts w:ascii="Times New Roman" w:hAnsi="Times New Roman" w:cs="Times New Roman"/>
          <w:sz w:val="28"/>
          <w:szCs w:val="28"/>
          <w:lang w:val="fr-FR"/>
        </w:rPr>
        <w:lastRenderedPageBreak/>
        <w:t xml:space="preserve">aptitudes pour tout ou qui a des connaissances dans tous les domaines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CNRTL</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Dans le cas où un individu est </w:t>
      </w:r>
      <w:r w:rsidRPr="00C468C8">
        <w:rPr>
          <w:rFonts w:ascii="Times New Roman" w:hAnsi="Times New Roman" w:cs="Times New Roman"/>
          <w:i/>
          <w:sz w:val="28"/>
          <w:szCs w:val="28"/>
          <w:lang w:val="fr-FR"/>
        </w:rPr>
        <w:t>rempli</w:t>
      </w:r>
      <w:r w:rsidRPr="00C468C8">
        <w:rPr>
          <w:rFonts w:ascii="Times New Roman" w:hAnsi="Times New Roman" w:cs="Times New Roman"/>
          <w:sz w:val="28"/>
          <w:szCs w:val="28"/>
          <w:lang w:val="fr-FR"/>
        </w:rPr>
        <w:t xml:space="preserve"> de connaissances on dirait </w:t>
      </w:r>
      <w:r w:rsidRPr="00C468C8">
        <w:rPr>
          <w:rFonts w:ascii="Times New Roman" w:hAnsi="Times New Roman" w:cs="Times New Roman"/>
          <w:i/>
          <w:sz w:val="28"/>
          <w:szCs w:val="28"/>
          <w:lang w:val="fr-FR"/>
        </w:rPr>
        <w:t>esprit universel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CNRTL</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Pour ironiser de quelqu’un d’intelligent au sens de savant, les Français de la fin du</w:t>
      </w:r>
      <w:r w:rsidRPr="00C468C8">
        <w:rPr>
          <w:rFonts w:ascii="Times New Roman" w:hAnsi="Times New Roman" w:cs="Times New Roman"/>
          <w:i/>
          <w:sz w:val="28"/>
          <w:szCs w:val="28"/>
          <w:lang w:val="fr-FR"/>
        </w:rPr>
        <w:t xml:space="preserve"> </w:t>
      </w:r>
      <w:r w:rsidRPr="00C468C8">
        <w:rPr>
          <w:rFonts w:ascii="Times New Roman" w:hAnsi="Times New Roman" w:cs="Times New Roman"/>
          <w:sz w:val="28"/>
          <w:szCs w:val="28"/>
          <w:lang w:val="fr-FR"/>
        </w:rPr>
        <w:t xml:space="preserve">XVIIème siècle employaient la locution </w:t>
      </w:r>
      <w:r w:rsidRPr="00C468C8">
        <w:rPr>
          <w:rFonts w:ascii="Times New Roman" w:hAnsi="Times New Roman" w:cs="Times New Roman"/>
          <w:i/>
          <w:sz w:val="28"/>
          <w:szCs w:val="28"/>
          <w:lang w:val="fr-FR"/>
        </w:rPr>
        <w:t>pot pourri</w:t>
      </w:r>
      <w:r w:rsidRPr="00C468C8">
        <w:rPr>
          <w:rFonts w:ascii="Times New Roman" w:hAnsi="Times New Roman" w:cs="Times New Roman"/>
          <w:sz w:val="28"/>
          <w:szCs w:val="28"/>
          <w:lang w:val="fr-FR"/>
        </w:rPr>
        <w:t>, ce qui voulait dire au figuré « </w:t>
      </w:r>
      <w:r w:rsidRPr="00C468C8">
        <w:rPr>
          <w:rFonts w:ascii="Times New Roman" w:hAnsi="Times New Roman" w:cs="Times New Roman"/>
          <w:i/>
          <w:sz w:val="28"/>
          <w:szCs w:val="28"/>
          <w:lang w:val="fr-FR"/>
        </w:rPr>
        <w:t xml:space="preserve">un homme qui a beaucoup de lecture, qui sait beaucoup de choses mais confusément, c’est un pot pourri de doctrine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Duneton</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Cette expression semble proche de la locution russe « </w:t>
      </w:r>
      <w:r w:rsidRPr="00C468C8">
        <w:rPr>
          <w:rFonts w:ascii="Times New Roman" w:hAnsi="Times New Roman" w:cs="Times New Roman"/>
          <w:sz w:val="28"/>
          <w:szCs w:val="28"/>
        </w:rPr>
        <w:t>набитый</w:t>
      </w:r>
      <w:r w:rsidRPr="00C468C8">
        <w:rPr>
          <w:rFonts w:ascii="Times New Roman" w:hAnsi="Times New Roman" w:cs="Times New Roman"/>
          <w:sz w:val="28"/>
          <w:szCs w:val="28"/>
          <w:lang w:val="fr-FR"/>
        </w:rPr>
        <w:t xml:space="preserve"> </w:t>
      </w:r>
      <w:r w:rsidRPr="00C468C8">
        <w:rPr>
          <w:rFonts w:ascii="Times New Roman" w:hAnsi="Times New Roman" w:cs="Times New Roman"/>
          <w:sz w:val="28"/>
          <w:szCs w:val="28"/>
        </w:rPr>
        <w:t>дурак</w:t>
      </w:r>
      <w:r w:rsidRPr="00C468C8">
        <w:rPr>
          <w:rFonts w:ascii="Times New Roman" w:hAnsi="Times New Roman" w:cs="Times New Roman"/>
          <w:sz w:val="28"/>
          <w:szCs w:val="28"/>
          <w:lang w:val="fr-FR"/>
        </w:rPr>
        <w:t> », car la tête d’un individu appelé « </w:t>
      </w:r>
      <w:r w:rsidRPr="00C468C8">
        <w:rPr>
          <w:rFonts w:ascii="Times New Roman" w:hAnsi="Times New Roman" w:cs="Times New Roman"/>
          <w:sz w:val="28"/>
          <w:szCs w:val="28"/>
        </w:rPr>
        <w:t>дурак</w:t>
      </w:r>
      <w:r w:rsidRPr="00C468C8">
        <w:rPr>
          <w:rFonts w:ascii="Times New Roman" w:hAnsi="Times New Roman" w:cs="Times New Roman"/>
          <w:sz w:val="28"/>
          <w:szCs w:val="28"/>
          <w:lang w:val="fr-FR"/>
        </w:rPr>
        <w:t xml:space="preserve"> » est aussi </w:t>
      </w:r>
      <w:r w:rsidRPr="00C468C8">
        <w:rPr>
          <w:rFonts w:ascii="Times New Roman" w:hAnsi="Times New Roman" w:cs="Times New Roman"/>
          <w:i/>
          <w:sz w:val="28"/>
          <w:szCs w:val="28"/>
          <w:lang w:val="fr-FR"/>
        </w:rPr>
        <w:t>pourrie</w:t>
      </w:r>
      <w:r w:rsidRPr="00C468C8">
        <w:rPr>
          <w:rFonts w:ascii="Times New Roman" w:hAnsi="Times New Roman" w:cs="Times New Roman"/>
          <w:sz w:val="28"/>
          <w:szCs w:val="28"/>
          <w:lang w:val="fr-FR"/>
        </w:rPr>
        <w:t xml:space="preserve"> de quelque </w:t>
      </w:r>
      <w:r w:rsidRPr="00C468C8">
        <w:rPr>
          <w:rFonts w:ascii="Times New Roman" w:hAnsi="Times New Roman" w:cs="Times New Roman"/>
          <w:i/>
          <w:sz w:val="28"/>
          <w:szCs w:val="28"/>
          <w:lang w:val="fr-FR"/>
        </w:rPr>
        <w:t>doctrine</w:t>
      </w:r>
      <w:r w:rsidRPr="00C468C8">
        <w:rPr>
          <w:rFonts w:ascii="Times New Roman" w:hAnsi="Times New Roman" w:cs="Times New Roman"/>
          <w:sz w:val="28"/>
          <w:szCs w:val="28"/>
          <w:lang w:val="fr-FR"/>
        </w:rPr>
        <w:t xml:space="preserve"> inutile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CNRTL, </w:t>
      </w:r>
      <w:r w:rsidRPr="00C468C8">
        <w:rPr>
          <w:rFonts w:ascii="Times New Roman" w:hAnsi="Times New Roman" w:cs="Times New Roman"/>
          <w:sz w:val="28"/>
          <w:szCs w:val="28"/>
        </w:rPr>
        <w:t>Кругликова</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 xml:space="preserve">Aujourd’hui l’expression employée au sens ironique qu’on adresse à quelqu’un qui prétend savoir tout est </w:t>
      </w:r>
      <w:r w:rsidRPr="00C468C8">
        <w:rPr>
          <w:rFonts w:ascii="Times New Roman" w:hAnsi="Times New Roman" w:cs="Times New Roman"/>
          <w:i/>
          <w:sz w:val="28"/>
          <w:szCs w:val="28"/>
          <w:lang w:val="fr-FR"/>
        </w:rPr>
        <w:t>avoir la s</w:t>
      </w:r>
      <w:r w:rsidR="00D47606">
        <w:rPr>
          <w:rFonts w:ascii="Times New Roman" w:hAnsi="Times New Roman" w:cs="Times New Roman"/>
          <w:i/>
          <w:sz w:val="28"/>
          <w:szCs w:val="28"/>
          <w:lang w:val="fr-FR"/>
        </w:rPr>
        <w:t>c</w:t>
      </w:r>
      <w:r w:rsidRPr="00C468C8">
        <w:rPr>
          <w:rFonts w:ascii="Times New Roman" w:hAnsi="Times New Roman" w:cs="Times New Roman"/>
          <w:i/>
          <w:sz w:val="28"/>
          <w:szCs w:val="28"/>
          <w:lang w:val="fr-FR"/>
        </w:rPr>
        <w:t xml:space="preserve">ience infuse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Duneton, Reverso</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En effet, en théologie, </w:t>
      </w:r>
      <w:r w:rsidRPr="00C468C8">
        <w:rPr>
          <w:rFonts w:ascii="Times New Roman" w:hAnsi="Times New Roman" w:cs="Times New Roman"/>
          <w:i/>
          <w:sz w:val="28"/>
          <w:szCs w:val="28"/>
          <w:lang w:val="fr-FR"/>
        </w:rPr>
        <w:t>la s</w:t>
      </w:r>
      <w:r w:rsidR="00D47606">
        <w:rPr>
          <w:rFonts w:ascii="Times New Roman" w:hAnsi="Times New Roman" w:cs="Times New Roman"/>
          <w:i/>
          <w:sz w:val="28"/>
          <w:szCs w:val="28"/>
          <w:lang w:val="fr-FR"/>
        </w:rPr>
        <w:t>c</w:t>
      </w:r>
      <w:r w:rsidRPr="00C468C8">
        <w:rPr>
          <w:rFonts w:ascii="Times New Roman" w:hAnsi="Times New Roman" w:cs="Times New Roman"/>
          <w:i/>
          <w:sz w:val="28"/>
          <w:szCs w:val="28"/>
          <w:lang w:val="fr-FR"/>
        </w:rPr>
        <w:t>ience infuse</w:t>
      </w:r>
      <w:r w:rsidRPr="00C468C8">
        <w:rPr>
          <w:rFonts w:ascii="Times New Roman" w:hAnsi="Times New Roman" w:cs="Times New Roman"/>
          <w:sz w:val="28"/>
          <w:szCs w:val="28"/>
          <w:lang w:val="fr-FR"/>
        </w:rPr>
        <w:t xml:space="preserve"> c’est la science qu'Adam a reçue de Dieu : « ... l'apport de la tradition ne dérive pas précisément de la révélation primitive surnaturelle faite à Adam, mais seulement de la </w:t>
      </w:r>
      <w:r w:rsidRPr="00C468C8">
        <w:rPr>
          <w:rFonts w:ascii="Times New Roman" w:hAnsi="Times New Roman" w:cs="Times New Roman"/>
          <w:i/>
          <w:sz w:val="28"/>
          <w:szCs w:val="28"/>
          <w:lang w:val="fr-FR"/>
        </w:rPr>
        <w:t>Science religieuse infuse</w:t>
      </w:r>
      <w:r w:rsidRPr="00C468C8">
        <w:rPr>
          <w:rFonts w:ascii="Times New Roman" w:hAnsi="Times New Roman" w:cs="Times New Roman"/>
          <w:sz w:val="28"/>
          <w:szCs w:val="28"/>
          <w:lang w:val="fr-FR"/>
        </w:rPr>
        <w:t xml:space="preserve"> par accident qu'il reçut, de l'avis de tous les théologiens, au moment de sa création... » (Théol. cath.,t. 4, 1, 1920, p. 835)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CNRTL</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C’est à quoi remonte la locution </w:t>
      </w:r>
      <w:r w:rsidRPr="00C468C8">
        <w:rPr>
          <w:rFonts w:ascii="Times New Roman" w:hAnsi="Times New Roman" w:cs="Times New Roman"/>
          <w:i/>
          <w:sz w:val="28"/>
          <w:szCs w:val="28"/>
          <w:lang w:val="fr-FR"/>
        </w:rPr>
        <w:t>avoir la science infuse</w:t>
      </w:r>
      <w:r w:rsidRPr="00C468C8">
        <w:rPr>
          <w:rFonts w:ascii="Times New Roman" w:hAnsi="Times New Roman" w:cs="Times New Roman"/>
          <w:sz w:val="28"/>
          <w:szCs w:val="28"/>
          <w:lang w:val="fr-FR"/>
        </w:rPr>
        <w:t xml:space="preserve"> signifiant « posséder un savoir sans avoir fait d'efforts pour l'acquérir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CNRTL</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 xml:space="preserve">A part cela, une personne qui prétend savoir tout peut être appelée </w:t>
      </w:r>
      <w:r w:rsidRPr="00C468C8">
        <w:rPr>
          <w:rFonts w:ascii="Times New Roman" w:hAnsi="Times New Roman" w:cs="Times New Roman"/>
          <w:i/>
          <w:sz w:val="28"/>
          <w:szCs w:val="28"/>
          <w:lang w:val="fr-FR"/>
        </w:rPr>
        <w:t xml:space="preserve">intelligence suprême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Bénaben</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Cette locution caractérise un individu qui se croit doté d’une grande intellligence et dont on parle avec ironie. Il s’agit d’un mérite qui occuperait la place supérieure dans l’hiérarchie des valeurs possibles, la connaissance étant la plus précieuse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Bénaben</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 xml:space="preserve">Parmi les locutions accumulées on trouve des expressions qui décrivent un individu en tant qu’un contenant de savoir. Dans ce cas on dénote le cerveau qui a la faculté d'emmagasiner les connaissances. L’organe central du système nerveux est représenté comme une bibliothèque, qu’on emplit de livres, et ces livres – comme un bagage que nous portons toujours avec nous : </w:t>
      </w:r>
      <w:r w:rsidRPr="00C468C8">
        <w:rPr>
          <w:rFonts w:ascii="Times New Roman" w:hAnsi="Times New Roman" w:cs="Times New Roman"/>
          <w:i/>
          <w:sz w:val="28"/>
          <w:szCs w:val="28"/>
          <w:lang w:val="fr-FR"/>
        </w:rPr>
        <w:t xml:space="preserve">avoir un bagage intellectuel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Linternaute</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i/>
          <w:sz w:val="28"/>
          <w:szCs w:val="28"/>
          <w:lang w:val="fr-FR"/>
        </w:rPr>
      </w:pPr>
      <w:r w:rsidRPr="00C468C8">
        <w:rPr>
          <w:rFonts w:ascii="Times New Roman" w:hAnsi="Times New Roman" w:cs="Times New Roman"/>
          <w:sz w:val="28"/>
          <w:szCs w:val="28"/>
          <w:lang w:val="fr-FR"/>
        </w:rPr>
        <w:lastRenderedPageBreak/>
        <w:t xml:space="preserve">Outre cela les connaissances peuvent être interprétées comme </w:t>
      </w:r>
      <w:r w:rsidRPr="00C468C8">
        <w:rPr>
          <w:rFonts w:ascii="Times New Roman" w:hAnsi="Times New Roman" w:cs="Times New Roman"/>
          <w:i/>
          <w:sz w:val="28"/>
          <w:szCs w:val="28"/>
          <w:lang w:val="fr-FR"/>
        </w:rPr>
        <w:t xml:space="preserve">un puits de science, </w:t>
      </w:r>
      <w:r w:rsidRPr="00C468C8">
        <w:rPr>
          <w:rFonts w:ascii="Times New Roman" w:hAnsi="Times New Roman" w:cs="Times New Roman"/>
          <w:sz w:val="28"/>
          <w:szCs w:val="28"/>
          <w:lang w:val="fr-FR"/>
        </w:rPr>
        <w:t xml:space="preserve">et celui qui en possède un est savant, érudit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CNRTL, Reverso</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Cette locution s’emploie pour désigner « un homme profond par son savoir, ou ses apparences de savoir » depuis le début du XVIIIème siècle jusqu’à nos jours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Duneton</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Dans la langue russe on emploie la locution « </w:t>
      </w:r>
      <w:r w:rsidRPr="00C468C8">
        <w:rPr>
          <w:rFonts w:ascii="Times New Roman" w:hAnsi="Times New Roman" w:cs="Times New Roman"/>
          <w:sz w:val="28"/>
          <w:szCs w:val="28"/>
        </w:rPr>
        <w:t>кладезь</w:t>
      </w:r>
      <w:r w:rsidRPr="00C468C8">
        <w:rPr>
          <w:rFonts w:ascii="Times New Roman" w:hAnsi="Times New Roman" w:cs="Times New Roman"/>
          <w:sz w:val="28"/>
          <w:szCs w:val="28"/>
          <w:lang w:val="fr-FR"/>
        </w:rPr>
        <w:t xml:space="preserve"> </w:t>
      </w:r>
      <w:r w:rsidRPr="00C468C8">
        <w:rPr>
          <w:rFonts w:ascii="Times New Roman" w:hAnsi="Times New Roman" w:cs="Times New Roman"/>
          <w:sz w:val="28"/>
          <w:szCs w:val="28"/>
        </w:rPr>
        <w:t>знаний</w:t>
      </w:r>
      <w:r w:rsidRPr="00C468C8">
        <w:rPr>
          <w:rFonts w:ascii="Times New Roman" w:hAnsi="Times New Roman" w:cs="Times New Roman"/>
          <w:sz w:val="28"/>
          <w:szCs w:val="28"/>
          <w:lang w:val="fr-FR"/>
        </w:rPr>
        <w:t> », où « </w:t>
      </w:r>
      <w:r w:rsidRPr="00C468C8">
        <w:rPr>
          <w:rFonts w:ascii="Times New Roman" w:hAnsi="Times New Roman" w:cs="Times New Roman"/>
          <w:sz w:val="28"/>
          <w:szCs w:val="28"/>
        </w:rPr>
        <w:t>кладезь</w:t>
      </w:r>
      <w:r w:rsidRPr="00C468C8">
        <w:rPr>
          <w:rFonts w:ascii="Times New Roman" w:hAnsi="Times New Roman" w:cs="Times New Roman"/>
          <w:sz w:val="28"/>
          <w:szCs w:val="28"/>
          <w:lang w:val="fr-FR"/>
        </w:rPr>
        <w:t> » est un mot emprunté à la langue slavonne de liturgie et signifie « </w:t>
      </w:r>
      <w:r w:rsidRPr="00C468C8">
        <w:rPr>
          <w:rFonts w:ascii="Times New Roman" w:hAnsi="Times New Roman" w:cs="Times New Roman"/>
          <w:sz w:val="28"/>
          <w:szCs w:val="28"/>
        </w:rPr>
        <w:t>колодец</w:t>
      </w:r>
      <w:r w:rsidRPr="00C468C8">
        <w:rPr>
          <w:rFonts w:ascii="Times New Roman" w:hAnsi="Times New Roman" w:cs="Times New Roman"/>
          <w:sz w:val="28"/>
          <w:szCs w:val="28"/>
          <w:lang w:val="fr-FR"/>
        </w:rPr>
        <w:t xml:space="preserve">/puits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rPr>
        <w:t>Даль</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De ce point de vue cette l’expression constitue un </w:t>
      </w:r>
      <w:r w:rsidR="00C7015F">
        <w:rPr>
          <w:rFonts w:ascii="Times New Roman" w:hAnsi="Times New Roman" w:cs="Times New Roman"/>
          <w:sz w:val="28"/>
          <w:szCs w:val="28"/>
          <w:lang w:val="fr-FR"/>
        </w:rPr>
        <w:t>équivalent</w:t>
      </w:r>
      <w:r w:rsidRPr="00C468C8">
        <w:rPr>
          <w:rFonts w:ascii="Times New Roman" w:hAnsi="Times New Roman" w:cs="Times New Roman"/>
          <w:sz w:val="28"/>
          <w:szCs w:val="28"/>
          <w:lang w:val="fr-FR"/>
        </w:rPr>
        <w:t xml:space="preserve"> absolu de « </w:t>
      </w:r>
      <w:r w:rsidRPr="00C468C8">
        <w:rPr>
          <w:rFonts w:ascii="Times New Roman" w:hAnsi="Times New Roman" w:cs="Times New Roman"/>
          <w:i/>
          <w:sz w:val="28"/>
          <w:szCs w:val="28"/>
          <w:lang w:val="fr-FR"/>
        </w:rPr>
        <w:t>un puits de science ».</w:t>
      </w:r>
      <w:r w:rsidRPr="00C468C8">
        <w:rPr>
          <w:rFonts w:ascii="Times New Roman" w:hAnsi="Times New Roman" w:cs="Times New Roman"/>
          <w:sz w:val="28"/>
          <w:szCs w:val="28"/>
          <w:lang w:val="fr-FR"/>
        </w:rPr>
        <w:t xml:space="preserve">   </w:t>
      </w:r>
      <w:r w:rsidRPr="00C468C8">
        <w:rPr>
          <w:rFonts w:ascii="Times New Roman" w:hAnsi="Times New Roman" w:cs="Times New Roman"/>
          <w:i/>
          <w:sz w:val="28"/>
          <w:szCs w:val="28"/>
          <w:lang w:val="fr-FR"/>
        </w:rPr>
        <w:t xml:space="preserve">  </w:t>
      </w:r>
    </w:p>
    <w:p w:rsidR="0021770B" w:rsidRPr="00C468C8" w:rsidRDefault="00C7015F" w:rsidP="00383D59">
      <w:pPr>
        <w:shd w:val="clear" w:color="auto" w:fill="FFFFFF"/>
        <w:spacing w:after="0" w:line="360" w:lineRule="auto"/>
        <w:ind w:firstLine="709"/>
        <w:jc w:val="both"/>
        <w:outlineLvl w:val="2"/>
        <w:rPr>
          <w:rFonts w:ascii="Times New Roman" w:hAnsi="Times New Roman" w:cs="Times New Roman"/>
          <w:sz w:val="28"/>
          <w:szCs w:val="28"/>
          <w:lang w:val="fr-FR"/>
        </w:rPr>
      </w:pPr>
      <w:r>
        <w:rPr>
          <w:rFonts w:ascii="Times New Roman" w:hAnsi="Times New Roman" w:cs="Times New Roman"/>
          <w:sz w:val="28"/>
          <w:szCs w:val="28"/>
          <w:lang w:val="fr-FR"/>
        </w:rPr>
        <w:t>L’image de la tête en tant qu’</w:t>
      </w:r>
      <w:r w:rsidR="0021770B" w:rsidRPr="00C468C8">
        <w:rPr>
          <w:rFonts w:ascii="Times New Roman" w:hAnsi="Times New Roman" w:cs="Times New Roman"/>
          <w:sz w:val="28"/>
          <w:szCs w:val="28"/>
          <w:lang w:val="fr-FR"/>
        </w:rPr>
        <w:t xml:space="preserve"> endroit de localisation des connaissances est reflétée par l’expression </w:t>
      </w:r>
      <w:r w:rsidR="0021770B" w:rsidRPr="00C468C8">
        <w:rPr>
          <w:rFonts w:ascii="Times New Roman" w:hAnsi="Times New Roman" w:cs="Times New Roman"/>
          <w:i/>
          <w:sz w:val="28"/>
          <w:szCs w:val="28"/>
          <w:lang w:val="fr-FR"/>
        </w:rPr>
        <w:t xml:space="preserve">avoir la tête bien meublée </w:t>
      </w:r>
      <w:r w:rsidR="00D00BC3" w:rsidRPr="00C468C8">
        <w:rPr>
          <w:rFonts w:ascii="Times New Roman" w:hAnsi="Times New Roman" w:cs="Times New Roman"/>
          <w:sz w:val="28"/>
          <w:szCs w:val="28"/>
          <w:lang w:val="fr-FR"/>
        </w:rPr>
        <w:t>(</w:t>
      </w:r>
      <w:r w:rsidR="0021770B" w:rsidRPr="00C468C8">
        <w:rPr>
          <w:rFonts w:ascii="Times New Roman" w:hAnsi="Times New Roman" w:cs="Times New Roman"/>
          <w:sz w:val="28"/>
          <w:szCs w:val="28"/>
        </w:rPr>
        <w:t>Гак</w:t>
      </w:r>
      <w:r w:rsidR="00D00BC3" w:rsidRPr="00C468C8">
        <w:rPr>
          <w:rFonts w:ascii="Times New Roman" w:hAnsi="Times New Roman" w:cs="Times New Roman"/>
          <w:sz w:val="28"/>
          <w:szCs w:val="28"/>
          <w:lang w:val="fr-FR"/>
        </w:rPr>
        <w:t>)</w:t>
      </w:r>
      <w:r w:rsidR="0021770B" w:rsidRPr="00C468C8">
        <w:rPr>
          <w:rFonts w:ascii="Times New Roman" w:hAnsi="Times New Roman" w:cs="Times New Roman"/>
          <w:sz w:val="28"/>
          <w:szCs w:val="28"/>
          <w:lang w:val="fr-FR"/>
        </w:rPr>
        <w:t xml:space="preserve">. Ici la tête est représentée comme pourvue de ce qui est censé s'y trouver, c’est-à-dire  le savoir, pareille à une pièce qui doit être remplie de meubles </w:t>
      </w:r>
      <w:r w:rsidR="00D00BC3" w:rsidRPr="00C468C8">
        <w:rPr>
          <w:rFonts w:ascii="Times New Roman" w:hAnsi="Times New Roman" w:cs="Times New Roman"/>
          <w:sz w:val="28"/>
          <w:szCs w:val="28"/>
          <w:lang w:val="fr-FR"/>
        </w:rPr>
        <w:t>(</w:t>
      </w:r>
      <w:r w:rsidR="0021770B" w:rsidRPr="00C468C8">
        <w:rPr>
          <w:rFonts w:ascii="Times New Roman" w:hAnsi="Times New Roman" w:cs="Times New Roman"/>
          <w:sz w:val="28"/>
          <w:szCs w:val="28"/>
          <w:lang w:val="fr-FR"/>
        </w:rPr>
        <w:t>CNRTL</w:t>
      </w:r>
      <w:r w:rsidR="00D00BC3" w:rsidRPr="00C468C8">
        <w:rPr>
          <w:rFonts w:ascii="Times New Roman" w:hAnsi="Times New Roman" w:cs="Times New Roman"/>
          <w:sz w:val="28"/>
          <w:szCs w:val="28"/>
          <w:lang w:val="fr-FR"/>
        </w:rPr>
        <w:t>)</w:t>
      </w:r>
      <w:r w:rsidR="0021770B" w:rsidRPr="00C468C8">
        <w:rPr>
          <w:rFonts w:ascii="Times New Roman" w:hAnsi="Times New Roman" w:cs="Times New Roman"/>
          <w:sz w:val="28"/>
          <w:szCs w:val="28"/>
          <w:lang w:val="fr-FR"/>
        </w:rPr>
        <w:t>.</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 xml:space="preserve">Un individu qui manifeste ses profondes connaissances peut être appelé </w:t>
      </w:r>
      <w:r w:rsidRPr="00C468C8">
        <w:rPr>
          <w:rFonts w:ascii="Times New Roman" w:hAnsi="Times New Roman" w:cs="Times New Roman"/>
          <w:i/>
          <w:sz w:val="28"/>
          <w:szCs w:val="28"/>
          <w:lang w:val="fr-FR"/>
        </w:rPr>
        <w:t>un grand clerc – « être très savant »</w:t>
      </w:r>
      <w:r w:rsidRPr="00C468C8">
        <w:rPr>
          <w:rFonts w:ascii="Times New Roman" w:hAnsi="Times New Roman" w:cs="Times New Roman"/>
          <w:sz w:val="28"/>
          <w:szCs w:val="28"/>
          <w:lang w:val="fr-FR"/>
        </w:rPr>
        <w:t xml:space="preserv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Reverso</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L’histoire de cette locution remonte à l’époque où les représentants du clergé, clercs, étaient presque les seuls à savoir lire et écrire, ce qui, aux yeux du peuple, avait une valeur exceptionnelle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Reverso</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w:t>
      </w: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 xml:space="preserve">Dans le </w:t>
      </w:r>
      <w:r w:rsidR="00C468C8" w:rsidRPr="00C468C8">
        <w:rPr>
          <w:rFonts w:ascii="Times New Roman" w:hAnsi="Times New Roman" w:cs="Times New Roman"/>
          <w:sz w:val="28"/>
          <w:szCs w:val="28"/>
          <w:lang w:val="fr-FR"/>
        </w:rPr>
        <w:t>« </w:t>
      </w:r>
      <w:r w:rsidRPr="00C468C8">
        <w:rPr>
          <w:rFonts w:ascii="Times New Roman" w:hAnsi="Times New Roman" w:cs="Times New Roman"/>
          <w:sz w:val="28"/>
          <w:szCs w:val="28"/>
          <w:lang w:val="fr-FR"/>
        </w:rPr>
        <w:t>Dictionnaire comique, satyrique, burlesque, et proverbial</w:t>
      </w:r>
      <w:r w:rsidR="00C468C8" w:rsidRPr="00C468C8">
        <w:rPr>
          <w:rFonts w:ascii="Times New Roman" w:hAnsi="Times New Roman" w:cs="Times New Roman"/>
          <w:sz w:val="28"/>
          <w:szCs w:val="28"/>
          <w:lang w:val="fr-FR"/>
        </w:rPr>
        <w:t> »</w:t>
      </w:r>
      <w:r w:rsidRPr="00C468C8">
        <w:rPr>
          <w:rFonts w:ascii="Times New Roman" w:hAnsi="Times New Roman" w:cs="Times New Roman"/>
          <w:sz w:val="28"/>
          <w:szCs w:val="28"/>
          <w:lang w:val="fr-FR"/>
        </w:rPr>
        <w:t xml:space="preserve"> publié en 1735, Philibert-Joseph Le Roux a indiqué qu’on employait </w:t>
      </w:r>
      <w:r w:rsidRPr="00C468C8">
        <w:rPr>
          <w:rFonts w:ascii="Times New Roman" w:hAnsi="Times New Roman" w:cs="Times New Roman"/>
          <w:i/>
          <w:sz w:val="28"/>
          <w:szCs w:val="28"/>
          <w:lang w:val="fr-FR"/>
        </w:rPr>
        <w:t>un grand clerc</w:t>
      </w:r>
      <w:r w:rsidRPr="00C468C8">
        <w:rPr>
          <w:rFonts w:ascii="Times New Roman" w:hAnsi="Times New Roman" w:cs="Times New Roman"/>
          <w:sz w:val="28"/>
          <w:szCs w:val="28"/>
          <w:lang w:val="fr-FR"/>
        </w:rPr>
        <w:t xml:space="preserve"> « en se moquant d'un homme qui fait le savant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Le Roux</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Cette mauvaise opinion qui s’est formée sur les clercs se trouve confirmée un peu plus tard par le « Dictionnaire des proverbes français » de 1749 où cette locution est  interprétée d’une façon suivante : </w:t>
      </w:r>
      <w:r w:rsidRPr="00C468C8">
        <w:rPr>
          <w:rFonts w:ascii="Times New Roman" w:hAnsi="Times New Roman" w:cs="Times New Roman"/>
          <w:i/>
          <w:sz w:val="28"/>
          <w:szCs w:val="28"/>
          <w:lang w:val="fr-FR"/>
        </w:rPr>
        <w:t>un grand clerc</w:t>
      </w:r>
      <w:r w:rsidRPr="00C468C8">
        <w:rPr>
          <w:rFonts w:ascii="Times New Roman" w:hAnsi="Times New Roman" w:cs="Times New Roman"/>
          <w:sz w:val="28"/>
          <w:szCs w:val="28"/>
          <w:lang w:val="fr-FR"/>
        </w:rPr>
        <w:t xml:space="preserve"> c’est « un sot, un niais, un homme qui s'en fait accroire»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Panckoucke</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De nos jours l’expression conserve une valeur plutôt négative, bien que son emploi au sens positif « être très instruit » soit aussi possible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Reverso</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w:t>
      </w:r>
    </w:p>
    <w:p w:rsidR="0021770B" w:rsidRPr="00C468C8" w:rsidRDefault="00C7015F" w:rsidP="00383D59">
      <w:pPr>
        <w:shd w:val="clear" w:color="auto" w:fill="FFFFFF"/>
        <w:spacing w:after="0" w:line="360" w:lineRule="auto"/>
        <w:ind w:firstLine="709"/>
        <w:jc w:val="both"/>
        <w:outlineLvl w:val="2"/>
        <w:rPr>
          <w:rFonts w:ascii="Times New Roman" w:hAnsi="Times New Roman" w:cs="Times New Roman"/>
          <w:sz w:val="28"/>
          <w:szCs w:val="28"/>
          <w:lang w:val="fr-FR"/>
        </w:rPr>
      </w:pPr>
      <w:r>
        <w:rPr>
          <w:rFonts w:ascii="Times New Roman" w:hAnsi="Times New Roman" w:cs="Times New Roman"/>
          <w:sz w:val="28"/>
          <w:szCs w:val="28"/>
          <w:lang w:val="fr-FR"/>
        </w:rPr>
        <w:t>Selon l’opinion généralement répandu</w:t>
      </w:r>
      <w:r w:rsidR="0021770B" w:rsidRPr="00C468C8">
        <w:rPr>
          <w:rFonts w:ascii="Times New Roman" w:hAnsi="Times New Roman" w:cs="Times New Roman"/>
          <w:sz w:val="28"/>
          <w:szCs w:val="28"/>
          <w:lang w:val="fr-FR"/>
        </w:rPr>
        <w:t>e</w:t>
      </w:r>
      <w:r w:rsidR="00C468C8" w:rsidRPr="00C468C8">
        <w:rPr>
          <w:rFonts w:ascii="Times New Roman" w:hAnsi="Times New Roman" w:cs="Times New Roman"/>
          <w:sz w:val="28"/>
          <w:szCs w:val="28"/>
          <w:lang w:val="fr-FR"/>
        </w:rPr>
        <w:t xml:space="preserve">, </w:t>
      </w:r>
      <w:r w:rsidR="0021770B" w:rsidRPr="00C468C8">
        <w:rPr>
          <w:rFonts w:ascii="Times New Roman" w:hAnsi="Times New Roman" w:cs="Times New Roman"/>
          <w:sz w:val="28"/>
          <w:szCs w:val="28"/>
          <w:lang w:val="fr-FR"/>
        </w:rPr>
        <w:t>une personne intelligente, c’est-à-dire bien instruite, est apte à répondre à toute question</w:t>
      </w:r>
      <w:r w:rsidR="00C468C8" w:rsidRPr="00C468C8">
        <w:rPr>
          <w:rFonts w:ascii="Times New Roman" w:hAnsi="Times New Roman" w:cs="Times New Roman"/>
          <w:sz w:val="28"/>
          <w:szCs w:val="28"/>
          <w:lang w:val="fr-FR"/>
        </w:rPr>
        <w:t>.</w:t>
      </w:r>
      <w:r w:rsidR="0021770B" w:rsidRPr="00C468C8">
        <w:rPr>
          <w:rFonts w:ascii="Times New Roman" w:hAnsi="Times New Roman" w:cs="Times New Roman"/>
          <w:sz w:val="28"/>
          <w:szCs w:val="28"/>
          <w:lang w:val="fr-FR"/>
        </w:rPr>
        <w:t xml:space="preserve"> Dans ce cas on dit qu’elle </w:t>
      </w:r>
      <w:r w:rsidR="0021770B" w:rsidRPr="00C468C8">
        <w:rPr>
          <w:rFonts w:ascii="Times New Roman" w:hAnsi="Times New Roman" w:cs="Times New Roman"/>
          <w:i/>
          <w:sz w:val="28"/>
          <w:szCs w:val="28"/>
          <w:lang w:val="fr-FR"/>
        </w:rPr>
        <w:t xml:space="preserve">a une réponse à tout. </w:t>
      </w:r>
      <w:r w:rsidR="0021770B" w:rsidRPr="00C468C8">
        <w:rPr>
          <w:rFonts w:ascii="Times New Roman" w:hAnsi="Times New Roman" w:cs="Times New Roman"/>
          <w:sz w:val="28"/>
          <w:szCs w:val="28"/>
          <w:lang w:val="fr-FR"/>
        </w:rPr>
        <w:t xml:space="preserve">Cette locution a été attestée au XVIIIème siècle </w:t>
      </w:r>
      <w:r w:rsidR="00D00BC3" w:rsidRPr="00C468C8">
        <w:rPr>
          <w:rFonts w:ascii="Times New Roman" w:hAnsi="Times New Roman" w:cs="Times New Roman"/>
          <w:sz w:val="28"/>
          <w:szCs w:val="28"/>
          <w:lang w:val="fr-FR"/>
        </w:rPr>
        <w:t>(</w:t>
      </w:r>
      <w:r w:rsidR="0021770B" w:rsidRPr="00C468C8">
        <w:rPr>
          <w:rFonts w:ascii="Times New Roman" w:hAnsi="Times New Roman" w:cs="Times New Roman"/>
          <w:sz w:val="28"/>
          <w:szCs w:val="28"/>
          <w:lang w:val="fr-FR"/>
        </w:rPr>
        <w:t>Duneton</w:t>
      </w:r>
      <w:r w:rsidR="00D00BC3" w:rsidRPr="00C468C8">
        <w:rPr>
          <w:rFonts w:ascii="Times New Roman" w:hAnsi="Times New Roman" w:cs="Times New Roman"/>
          <w:sz w:val="28"/>
          <w:szCs w:val="28"/>
          <w:lang w:val="fr-FR"/>
        </w:rPr>
        <w:t>)</w:t>
      </w:r>
      <w:r w:rsidR="0021770B" w:rsidRPr="00C468C8">
        <w:rPr>
          <w:rFonts w:ascii="Times New Roman" w:hAnsi="Times New Roman" w:cs="Times New Roman"/>
          <w:sz w:val="28"/>
          <w:szCs w:val="28"/>
          <w:lang w:val="fr-FR"/>
        </w:rPr>
        <w:t xml:space="preserve">.  </w:t>
      </w:r>
    </w:p>
    <w:p w:rsidR="0021770B"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lastRenderedPageBreak/>
        <w:t xml:space="preserve">Il faut ajouter encore que celui qui sait réagir promptement et  en connaissance de cause à tout ce qu’on lui a écrit, dit ou demandé est censé avoir d’autres facultés intellectuelles, telles que perspicacité, habilité, esprit vif, etc. : « Quand le juge lui faisait une question embarrassante, son visage restait calme et sa parole assurée, mais ses deux mains, réunies sur sa poitrine, se crispaient d'angoisse » (A. France, Dieux ont soif, 1912, p. 151)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CNRTL</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w:t>
      </w:r>
    </w:p>
    <w:p w:rsidR="00C7015F" w:rsidRPr="00C468C8" w:rsidRDefault="00C7015F" w:rsidP="00383D59">
      <w:pPr>
        <w:shd w:val="clear" w:color="auto" w:fill="FFFFFF"/>
        <w:spacing w:after="0" w:line="360" w:lineRule="auto"/>
        <w:ind w:firstLine="709"/>
        <w:jc w:val="both"/>
        <w:outlineLvl w:val="2"/>
        <w:rPr>
          <w:rFonts w:ascii="Times New Roman" w:hAnsi="Times New Roman" w:cs="Times New Roman"/>
          <w:sz w:val="28"/>
          <w:szCs w:val="28"/>
          <w:lang w:val="fr-FR"/>
        </w:rPr>
      </w:pPr>
    </w:p>
    <w:p w:rsidR="0021770B" w:rsidRDefault="0021770B" w:rsidP="00383D59">
      <w:pPr>
        <w:shd w:val="clear" w:color="auto" w:fill="FFFFFF"/>
        <w:spacing w:after="0" w:line="360" w:lineRule="auto"/>
        <w:ind w:firstLine="709"/>
        <w:jc w:val="both"/>
        <w:outlineLvl w:val="2"/>
        <w:rPr>
          <w:rFonts w:ascii="Times New Roman" w:hAnsi="Times New Roman" w:cs="Times New Roman"/>
          <w:sz w:val="28"/>
          <w:szCs w:val="28"/>
          <w:u w:val="single"/>
          <w:lang w:val="fr-FR"/>
        </w:rPr>
      </w:pPr>
      <w:r w:rsidRPr="00465792">
        <w:rPr>
          <w:rFonts w:ascii="Times New Roman" w:hAnsi="Times New Roman" w:cs="Times New Roman"/>
          <w:sz w:val="28"/>
          <w:szCs w:val="28"/>
          <w:u w:val="single"/>
          <w:lang w:val="fr-FR"/>
        </w:rPr>
        <w:t>Raisonnement sain</w:t>
      </w:r>
    </w:p>
    <w:p w:rsidR="00C7015F" w:rsidRPr="00465792" w:rsidRDefault="00C7015F" w:rsidP="00383D59">
      <w:pPr>
        <w:shd w:val="clear" w:color="auto" w:fill="FFFFFF"/>
        <w:spacing w:after="0" w:line="360" w:lineRule="auto"/>
        <w:ind w:firstLine="709"/>
        <w:jc w:val="both"/>
        <w:outlineLvl w:val="2"/>
        <w:rPr>
          <w:rFonts w:ascii="Times New Roman" w:hAnsi="Times New Roman" w:cs="Times New Roman"/>
          <w:sz w:val="28"/>
          <w:szCs w:val="28"/>
          <w:u w:val="single"/>
          <w:lang w:val="fr-FR"/>
        </w:rPr>
      </w:pP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Le raisonnement c’est l’action de raisonner, qui consiste dans un enchaînement de jugements, organisés d’une manière logique et interdépendante avec plus ou moins de rigueur. Il assure la cohérence de la vie mentale.</w:t>
      </w:r>
    </w:p>
    <w:p w:rsidR="0021770B"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 xml:space="preserve">L’intelligence au sens abstrait ne peut pas exister sans le raisonnement sain. Celui qui possède cette faculté d'analyser le réel et de percevoir les rapports entre les objets est caractérisé par les locutions : </w:t>
      </w:r>
      <w:r w:rsidRPr="00C468C8">
        <w:rPr>
          <w:rFonts w:ascii="Times New Roman" w:hAnsi="Times New Roman" w:cs="Times New Roman"/>
          <w:i/>
          <w:sz w:val="28"/>
          <w:szCs w:val="28"/>
          <w:lang w:val="fr-FR"/>
        </w:rPr>
        <w:t xml:space="preserve">avoir toute sa tête, avoir toute sa raison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Duneton</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Le dictionnaire Linternaute date ces expressions du</w:t>
      </w:r>
      <w:r w:rsidR="00C468C8" w:rsidRPr="00C468C8">
        <w:rPr>
          <w:rFonts w:ascii="Times New Roman" w:hAnsi="Times New Roman" w:cs="Times New Roman"/>
          <w:sz w:val="28"/>
          <w:szCs w:val="28"/>
          <w:lang w:val="fr-FR"/>
        </w:rPr>
        <w:t xml:space="preserve"> XVIIème siècle et les </w:t>
      </w:r>
      <w:r w:rsidRPr="00C468C8">
        <w:rPr>
          <w:rFonts w:ascii="Times New Roman" w:hAnsi="Times New Roman" w:cs="Times New Roman"/>
          <w:sz w:val="28"/>
          <w:szCs w:val="28"/>
          <w:lang w:val="fr-FR"/>
        </w:rPr>
        <w:t xml:space="preserve">explique de la façon suivante : « conserver toute sa lucidité, son intellect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Linternaute</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Ici la tête est considérée comme siège de l’esprit qui abrite la raison.  </w:t>
      </w:r>
    </w:p>
    <w:p w:rsidR="00C7015F" w:rsidRPr="00C468C8" w:rsidRDefault="00C7015F" w:rsidP="00383D59">
      <w:pPr>
        <w:shd w:val="clear" w:color="auto" w:fill="FFFFFF"/>
        <w:spacing w:after="0" w:line="360" w:lineRule="auto"/>
        <w:ind w:firstLine="709"/>
        <w:jc w:val="both"/>
        <w:outlineLvl w:val="2"/>
        <w:rPr>
          <w:rFonts w:ascii="Times New Roman" w:hAnsi="Times New Roman" w:cs="Times New Roman"/>
          <w:sz w:val="28"/>
          <w:szCs w:val="28"/>
          <w:lang w:val="fr-FR"/>
        </w:rPr>
      </w:pPr>
    </w:p>
    <w:p w:rsidR="0021770B" w:rsidRDefault="0021770B" w:rsidP="00383D59">
      <w:pPr>
        <w:shd w:val="clear" w:color="auto" w:fill="FFFFFF"/>
        <w:spacing w:after="0" w:line="360" w:lineRule="auto"/>
        <w:ind w:firstLine="709"/>
        <w:jc w:val="both"/>
        <w:outlineLvl w:val="2"/>
        <w:rPr>
          <w:rFonts w:ascii="Times New Roman" w:hAnsi="Times New Roman" w:cs="Times New Roman"/>
          <w:sz w:val="28"/>
          <w:szCs w:val="28"/>
          <w:u w:val="single"/>
          <w:lang w:val="fr-FR"/>
        </w:rPr>
      </w:pPr>
      <w:r w:rsidRPr="00A65BEC">
        <w:rPr>
          <w:rFonts w:ascii="Times New Roman" w:hAnsi="Times New Roman" w:cs="Times New Roman"/>
          <w:sz w:val="28"/>
          <w:szCs w:val="28"/>
          <w:u w:val="single"/>
          <w:lang w:val="fr-FR"/>
        </w:rPr>
        <w:t>Esprit de l’escalier</w:t>
      </w:r>
    </w:p>
    <w:p w:rsidR="00C7015F" w:rsidRPr="00A65BEC" w:rsidRDefault="00C7015F" w:rsidP="00383D59">
      <w:pPr>
        <w:shd w:val="clear" w:color="auto" w:fill="FFFFFF"/>
        <w:spacing w:after="0" w:line="360" w:lineRule="auto"/>
        <w:ind w:firstLine="709"/>
        <w:jc w:val="both"/>
        <w:outlineLvl w:val="2"/>
        <w:rPr>
          <w:rFonts w:ascii="Times New Roman" w:hAnsi="Times New Roman" w:cs="Times New Roman"/>
          <w:sz w:val="28"/>
          <w:szCs w:val="28"/>
          <w:u w:val="single"/>
          <w:lang w:val="fr-FR"/>
        </w:rPr>
      </w:pPr>
    </w:p>
    <w:p w:rsidR="0021770B" w:rsidRPr="00C468C8" w:rsidRDefault="0021770B"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C468C8">
        <w:rPr>
          <w:rFonts w:ascii="Times New Roman" w:hAnsi="Times New Roman" w:cs="Times New Roman"/>
          <w:sz w:val="28"/>
          <w:szCs w:val="28"/>
          <w:lang w:val="fr-FR"/>
        </w:rPr>
        <w:t xml:space="preserve">La notion de </w:t>
      </w:r>
      <w:r w:rsidRPr="00C468C8">
        <w:rPr>
          <w:rFonts w:ascii="Times New Roman" w:hAnsi="Times New Roman" w:cs="Times New Roman"/>
          <w:i/>
          <w:sz w:val="28"/>
          <w:szCs w:val="28"/>
          <w:lang w:val="fr-FR"/>
        </w:rPr>
        <w:t>l’esprit de l’escalier</w:t>
      </w:r>
      <w:r w:rsidRPr="00C468C8">
        <w:rPr>
          <w:rFonts w:ascii="Times New Roman" w:hAnsi="Times New Roman" w:cs="Times New Roman"/>
          <w:sz w:val="28"/>
          <w:szCs w:val="28"/>
          <w:lang w:val="fr-FR"/>
        </w:rPr>
        <w:t xml:space="preserve">, qui dérange le raisonnement, est représentée dans la langue française comme un défaut de pensée qui ne permet pas de « trouver des reparties à temps »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CNRTL</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w:t>
      </w:r>
    </w:p>
    <w:p w:rsidR="0021770B" w:rsidRPr="00C468C8" w:rsidRDefault="0021770B" w:rsidP="00383D59">
      <w:pPr>
        <w:spacing w:after="0" w:line="360" w:lineRule="auto"/>
        <w:ind w:firstLine="709"/>
        <w:rPr>
          <w:lang w:val="fr-FR"/>
        </w:rPr>
      </w:pPr>
      <w:r w:rsidRPr="00C468C8">
        <w:rPr>
          <w:rFonts w:ascii="Times New Roman" w:hAnsi="Times New Roman" w:cs="Times New Roman"/>
          <w:sz w:val="28"/>
          <w:szCs w:val="28"/>
          <w:lang w:val="fr-FR"/>
        </w:rPr>
        <w:t xml:space="preserve">La locution </w:t>
      </w:r>
      <w:r w:rsidRPr="00C468C8">
        <w:rPr>
          <w:rFonts w:ascii="Times New Roman" w:hAnsi="Times New Roman" w:cs="Times New Roman"/>
          <w:i/>
          <w:sz w:val="28"/>
          <w:szCs w:val="28"/>
          <w:lang w:val="fr-FR"/>
        </w:rPr>
        <w:t xml:space="preserve">avoir l’esprit de l’escalier </w:t>
      </w:r>
      <w:r w:rsidRPr="00C468C8">
        <w:rPr>
          <w:rFonts w:ascii="Times New Roman" w:hAnsi="Times New Roman" w:cs="Times New Roman"/>
          <w:sz w:val="28"/>
          <w:szCs w:val="28"/>
          <w:lang w:val="fr-FR"/>
        </w:rPr>
        <w:t>équivalant à</w:t>
      </w:r>
      <w:r w:rsidRPr="00C468C8">
        <w:rPr>
          <w:rFonts w:ascii="Times New Roman" w:hAnsi="Times New Roman" w:cs="Times New Roman"/>
          <w:i/>
          <w:sz w:val="28"/>
          <w:szCs w:val="28"/>
          <w:lang w:val="fr-FR"/>
        </w:rPr>
        <w:t xml:space="preserve"> </w:t>
      </w:r>
      <w:r w:rsidRPr="00C468C8">
        <w:rPr>
          <w:rFonts w:ascii="Times New Roman" w:hAnsi="Times New Roman" w:cs="Times New Roman"/>
          <w:sz w:val="28"/>
          <w:szCs w:val="28"/>
          <w:lang w:val="fr-FR"/>
        </w:rPr>
        <w:t>« </w:t>
      </w:r>
      <w:r w:rsidRPr="00C468C8">
        <w:rPr>
          <w:rFonts w:ascii="Times New Roman" w:hAnsi="Times New Roman" w:cs="Times New Roman"/>
          <w:sz w:val="28"/>
          <w:szCs w:val="28"/>
        </w:rPr>
        <w:t>быть</w:t>
      </w:r>
      <w:r w:rsidRPr="00C468C8">
        <w:rPr>
          <w:rFonts w:ascii="Times New Roman" w:hAnsi="Times New Roman" w:cs="Times New Roman"/>
          <w:sz w:val="28"/>
          <w:szCs w:val="28"/>
          <w:lang w:val="fr-FR"/>
        </w:rPr>
        <w:t xml:space="preserve"> </w:t>
      </w:r>
      <w:r w:rsidR="00C7015F">
        <w:rPr>
          <w:rFonts w:ascii="Times New Roman" w:hAnsi="Times New Roman" w:cs="Times New Roman"/>
          <w:sz w:val="28"/>
          <w:szCs w:val="28"/>
        </w:rPr>
        <w:t>крепким</w:t>
      </w:r>
      <w:r w:rsidR="00C7015F" w:rsidRPr="00C7015F">
        <w:rPr>
          <w:rFonts w:ascii="Times New Roman" w:hAnsi="Times New Roman" w:cs="Times New Roman"/>
          <w:sz w:val="28"/>
          <w:szCs w:val="28"/>
          <w:lang w:val="fr-FR"/>
        </w:rPr>
        <w:t xml:space="preserve"> </w:t>
      </w:r>
      <w:r w:rsidRPr="00C468C8">
        <w:rPr>
          <w:rFonts w:ascii="Times New Roman" w:hAnsi="Times New Roman" w:cs="Times New Roman"/>
          <w:sz w:val="28"/>
          <w:szCs w:val="28"/>
        </w:rPr>
        <w:t>задним</w:t>
      </w:r>
      <w:r w:rsidRPr="00C468C8">
        <w:rPr>
          <w:rFonts w:ascii="Times New Roman" w:hAnsi="Times New Roman" w:cs="Times New Roman"/>
          <w:sz w:val="28"/>
          <w:szCs w:val="28"/>
          <w:lang w:val="fr-FR"/>
        </w:rPr>
        <w:t xml:space="preserve"> </w:t>
      </w:r>
      <w:r w:rsidRPr="00C468C8">
        <w:rPr>
          <w:rFonts w:ascii="Times New Roman" w:hAnsi="Times New Roman" w:cs="Times New Roman"/>
          <w:sz w:val="28"/>
          <w:szCs w:val="28"/>
        </w:rPr>
        <w:t>умом</w:t>
      </w:r>
      <w:r w:rsidRPr="00C468C8">
        <w:rPr>
          <w:rFonts w:ascii="Times New Roman" w:hAnsi="Times New Roman" w:cs="Times New Roman"/>
          <w:sz w:val="28"/>
          <w:szCs w:val="28"/>
          <w:lang w:val="fr-FR"/>
        </w:rPr>
        <w:t> »</w:t>
      </w:r>
      <w:r w:rsidRPr="00C468C8">
        <w:rPr>
          <w:rFonts w:ascii="Times New Roman" w:hAnsi="Times New Roman" w:cs="Times New Roman"/>
          <w:i/>
          <w:sz w:val="28"/>
          <w:szCs w:val="28"/>
          <w:lang w:val="fr-FR"/>
        </w:rPr>
        <w:t xml:space="preserve"> </w:t>
      </w:r>
      <w:r w:rsidRPr="00C468C8">
        <w:rPr>
          <w:rFonts w:ascii="Times New Roman" w:hAnsi="Times New Roman" w:cs="Times New Roman"/>
          <w:sz w:val="28"/>
          <w:szCs w:val="28"/>
          <w:lang w:val="fr-FR"/>
        </w:rPr>
        <w:t xml:space="preserve">s’emploie pour parler d’une impossibilité de retrouver des idées justes à temps, ce qui permettrait d’éviter plutôt des souffrances morales que de résoudre tel ou tel problème: « Il avait dans les yeux ces larmes qui sont si faciles aux hommes nerveux et que sèche l'esprit de l'escalier » (Barrès, Appel soldat,1900, p. 488) </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CNRTL, </w:t>
      </w:r>
      <w:r w:rsidRPr="00C468C8">
        <w:rPr>
          <w:rFonts w:ascii="Times New Roman" w:hAnsi="Times New Roman" w:cs="Times New Roman"/>
          <w:sz w:val="28"/>
          <w:szCs w:val="28"/>
        </w:rPr>
        <w:t>Соколова</w:t>
      </w:r>
      <w:r w:rsidR="00D00BC3" w:rsidRPr="00C468C8">
        <w:rPr>
          <w:rFonts w:ascii="Times New Roman" w:hAnsi="Times New Roman" w:cs="Times New Roman"/>
          <w:sz w:val="28"/>
          <w:szCs w:val="28"/>
          <w:lang w:val="fr-FR"/>
        </w:rPr>
        <w:t>)</w:t>
      </w:r>
      <w:r w:rsidRPr="00C468C8">
        <w:rPr>
          <w:rFonts w:ascii="Times New Roman" w:hAnsi="Times New Roman" w:cs="Times New Roman"/>
          <w:sz w:val="28"/>
          <w:szCs w:val="28"/>
          <w:lang w:val="fr-FR"/>
        </w:rPr>
        <w:t xml:space="preserve">.  </w:t>
      </w:r>
    </w:p>
    <w:p w:rsidR="00200583" w:rsidRPr="00B36121" w:rsidRDefault="00200583" w:rsidP="00383D59">
      <w:pPr>
        <w:spacing w:after="0" w:line="360" w:lineRule="auto"/>
        <w:ind w:firstLine="709"/>
        <w:rPr>
          <w:rFonts w:ascii="Times New Roman" w:hAnsi="Times New Roman" w:cs="Times New Roman"/>
          <w:b/>
          <w:i/>
          <w:color w:val="333333"/>
          <w:sz w:val="28"/>
          <w:szCs w:val="28"/>
          <w:lang w:val="fr-FR"/>
        </w:rPr>
      </w:pPr>
      <w:r w:rsidRPr="00CD2713">
        <w:rPr>
          <w:rFonts w:ascii="Times New Roman" w:hAnsi="Times New Roman" w:cs="Times New Roman"/>
          <w:b/>
          <w:color w:val="333333"/>
          <w:sz w:val="28"/>
          <w:szCs w:val="28"/>
          <w:lang w:val="fr-FR"/>
        </w:rPr>
        <w:lastRenderedPageBreak/>
        <w:t>§</w:t>
      </w:r>
      <w:r>
        <w:rPr>
          <w:rFonts w:ascii="Times New Roman" w:hAnsi="Times New Roman" w:cs="Times New Roman"/>
          <w:b/>
          <w:color w:val="333333"/>
          <w:sz w:val="28"/>
          <w:szCs w:val="28"/>
          <w:lang w:val="fr-FR"/>
        </w:rPr>
        <w:t xml:space="preserve">4 Les expressions russes employées pour représenter le concept </w:t>
      </w:r>
      <w:r>
        <w:rPr>
          <w:rFonts w:ascii="Times New Roman" w:hAnsi="Times New Roman" w:cs="Times New Roman"/>
          <w:b/>
          <w:i/>
          <w:color w:val="333333"/>
          <w:sz w:val="28"/>
          <w:szCs w:val="28"/>
        </w:rPr>
        <w:t>ум</w:t>
      </w:r>
    </w:p>
    <w:p w:rsidR="00C7015F" w:rsidRPr="0021770B" w:rsidRDefault="00C7015F" w:rsidP="00383D59">
      <w:pPr>
        <w:spacing w:after="0" w:line="360" w:lineRule="auto"/>
        <w:ind w:firstLine="709"/>
        <w:rPr>
          <w:rFonts w:ascii="Times New Roman" w:hAnsi="Times New Roman" w:cs="Times New Roman"/>
          <w:b/>
          <w:i/>
          <w:color w:val="333333"/>
          <w:sz w:val="28"/>
          <w:szCs w:val="28"/>
          <w:lang w:val="fr-FR"/>
        </w:rPr>
      </w:pPr>
    </w:p>
    <w:p w:rsidR="00200583" w:rsidRPr="00804B0E" w:rsidRDefault="00200583" w:rsidP="00383D59">
      <w:pPr>
        <w:spacing w:after="0" w:line="360" w:lineRule="auto"/>
        <w:ind w:firstLine="709"/>
        <w:jc w:val="both"/>
        <w:rPr>
          <w:rFonts w:ascii="Times New Roman" w:hAnsi="Times New Roman" w:cs="Times New Roman"/>
          <w:sz w:val="28"/>
          <w:szCs w:val="28"/>
        </w:rPr>
      </w:pPr>
      <w:r w:rsidRPr="00804B0E">
        <w:rPr>
          <w:rFonts w:ascii="Times New Roman" w:hAnsi="Times New Roman" w:cs="Times New Roman"/>
          <w:sz w:val="28"/>
          <w:szCs w:val="28"/>
          <w:lang w:val="fr-FR"/>
        </w:rPr>
        <w:t>Selon les dictionnaires étymologiques, le terme «ум» a été attesté dans la langue slavonne depuis le Xième siècle et désignait un</w:t>
      </w:r>
      <w:r w:rsidR="00C7015F" w:rsidRPr="00C7015F">
        <w:rPr>
          <w:rFonts w:ascii="Times New Roman" w:hAnsi="Times New Roman" w:cs="Times New Roman"/>
          <w:sz w:val="28"/>
          <w:szCs w:val="28"/>
          <w:lang w:val="fr-FR"/>
        </w:rPr>
        <w:t xml:space="preserve"> </w:t>
      </w:r>
      <w:r w:rsidRPr="00804B0E">
        <w:rPr>
          <w:rFonts w:ascii="Times New Roman" w:hAnsi="Times New Roman" w:cs="Times New Roman"/>
          <w:sz w:val="28"/>
          <w:szCs w:val="28"/>
          <w:lang w:val="fr-FR"/>
        </w:rPr>
        <w:t>certain symbiose entre l’esprit/</w:t>
      </w:r>
      <w:r w:rsidRPr="00804B0E">
        <w:rPr>
          <w:rFonts w:ascii="Times New Roman" w:hAnsi="Times New Roman" w:cs="Times New Roman"/>
          <w:sz w:val="28"/>
          <w:szCs w:val="28"/>
        </w:rPr>
        <w:t>ум</w:t>
      </w:r>
      <w:r w:rsidR="00903E1A"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 xml:space="preserve"> l’âme/</w:t>
      </w:r>
      <w:r w:rsidRPr="00804B0E">
        <w:rPr>
          <w:rFonts w:ascii="Times New Roman" w:hAnsi="Times New Roman" w:cs="Times New Roman"/>
          <w:sz w:val="28"/>
          <w:szCs w:val="28"/>
        </w:rPr>
        <w:t>душа</w:t>
      </w:r>
      <w:r w:rsidRPr="00804B0E">
        <w:rPr>
          <w:rFonts w:ascii="Times New Roman" w:hAnsi="Times New Roman" w:cs="Times New Roman"/>
          <w:sz w:val="28"/>
          <w:szCs w:val="28"/>
          <w:lang w:val="fr-FR"/>
        </w:rPr>
        <w:t xml:space="preserve"> et le coeur/</w:t>
      </w:r>
      <w:r w:rsidRPr="00804B0E">
        <w:rPr>
          <w:rFonts w:ascii="Times New Roman" w:hAnsi="Times New Roman" w:cs="Times New Roman"/>
          <w:sz w:val="28"/>
          <w:szCs w:val="28"/>
        </w:rPr>
        <w:t>сердце</w:t>
      </w:r>
      <w:r w:rsidRPr="00804B0E">
        <w:rPr>
          <w:rFonts w:ascii="Times New Roman" w:hAnsi="Times New Roman" w:cs="Times New Roman"/>
          <w:sz w:val="28"/>
          <w:szCs w:val="28"/>
          <w:lang w:val="fr-FR"/>
        </w:rPr>
        <w:t>. Le</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dictionnaire</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de</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Dahl</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donne</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la</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d</w:t>
      </w:r>
      <w:r w:rsidRPr="00804B0E">
        <w:rPr>
          <w:rFonts w:ascii="Times New Roman" w:hAnsi="Times New Roman" w:cs="Times New Roman"/>
          <w:sz w:val="28"/>
          <w:szCs w:val="28"/>
        </w:rPr>
        <w:t>é</w:t>
      </w:r>
      <w:r w:rsidRPr="00804B0E">
        <w:rPr>
          <w:rFonts w:ascii="Times New Roman" w:hAnsi="Times New Roman" w:cs="Times New Roman"/>
          <w:sz w:val="28"/>
          <w:szCs w:val="28"/>
          <w:lang w:val="fr-FR"/>
        </w:rPr>
        <w:t>termination</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suivante</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de</w:t>
      </w:r>
      <w:r w:rsidRPr="00804B0E">
        <w:rPr>
          <w:rFonts w:ascii="Times New Roman" w:hAnsi="Times New Roman" w:cs="Times New Roman"/>
          <w:sz w:val="28"/>
          <w:szCs w:val="28"/>
        </w:rPr>
        <w:t xml:space="preserve"> «ум»</w:t>
      </w:r>
      <w:r w:rsidRPr="00804B0E">
        <w:rPr>
          <w:rFonts w:ascii="Times New Roman" w:hAnsi="Times New Roman" w:cs="Times New Roman"/>
          <w:sz w:val="28"/>
          <w:szCs w:val="28"/>
          <w:lang w:val="fr-FR"/>
        </w:rPr>
        <w:t> </w:t>
      </w:r>
      <w:r w:rsidRPr="00804B0E">
        <w:rPr>
          <w:rFonts w:ascii="Times New Roman" w:hAnsi="Times New Roman" w:cs="Times New Roman"/>
          <w:sz w:val="28"/>
          <w:szCs w:val="28"/>
        </w:rPr>
        <w:t>: «</w:t>
      </w:r>
      <w:r w:rsidRPr="00804B0E">
        <w:rPr>
          <w:rFonts w:ascii="Times New Roman" w:hAnsi="Times New Roman" w:cs="Times New Roman"/>
          <w:sz w:val="28"/>
          <w:szCs w:val="28"/>
          <w:lang w:val="fr-FR"/>
        </w:rPr>
        <w:t> </w:t>
      </w:r>
      <w:r w:rsidRPr="00804B0E">
        <w:rPr>
          <w:rFonts w:ascii="Times New Roman" w:hAnsi="Times New Roman" w:cs="Times New Roman"/>
          <w:sz w:val="28"/>
          <w:szCs w:val="28"/>
        </w:rPr>
        <w:t xml:space="preserve">общее название познавательной исключительной способности человека, способность мыслить; это одна половина духа его » </w:t>
      </w:r>
      <w:r w:rsidR="00D00BC3" w:rsidRPr="00804B0E">
        <w:rPr>
          <w:rFonts w:ascii="Times New Roman" w:hAnsi="Times New Roman" w:cs="Times New Roman"/>
          <w:sz w:val="28"/>
          <w:szCs w:val="28"/>
        </w:rPr>
        <w:t>(</w:t>
      </w:r>
      <w:r w:rsidRPr="00804B0E">
        <w:rPr>
          <w:rFonts w:ascii="Times New Roman" w:hAnsi="Times New Roman" w:cs="Times New Roman"/>
          <w:sz w:val="28"/>
          <w:szCs w:val="28"/>
        </w:rPr>
        <w:t>Даль</w:t>
      </w:r>
      <w:r w:rsidR="00D00BC3" w:rsidRPr="00804B0E">
        <w:rPr>
          <w:rFonts w:ascii="Times New Roman" w:hAnsi="Times New Roman" w:cs="Times New Roman"/>
          <w:sz w:val="28"/>
          <w:szCs w:val="28"/>
        </w:rPr>
        <w:t>)</w:t>
      </w:r>
      <w:r w:rsidRPr="00804B0E">
        <w:rPr>
          <w:rFonts w:ascii="Times New Roman" w:hAnsi="Times New Roman" w:cs="Times New Roman"/>
          <w:sz w:val="28"/>
          <w:szCs w:val="28"/>
        </w:rPr>
        <w:t xml:space="preserve">. </w:t>
      </w:r>
    </w:p>
    <w:p w:rsidR="00200583" w:rsidRPr="00804B0E" w:rsidRDefault="00200583" w:rsidP="00383D59">
      <w:pPr>
        <w:spacing w:after="0" w:line="360" w:lineRule="auto"/>
        <w:ind w:firstLine="709"/>
        <w:jc w:val="both"/>
        <w:rPr>
          <w:rFonts w:ascii="Times New Roman" w:hAnsi="Times New Roman" w:cs="Times New Roman"/>
          <w:sz w:val="28"/>
          <w:szCs w:val="28"/>
        </w:rPr>
      </w:pPr>
      <w:r w:rsidRPr="00804B0E">
        <w:rPr>
          <w:rFonts w:ascii="Times New Roman" w:hAnsi="Times New Roman" w:cs="Times New Roman"/>
          <w:sz w:val="28"/>
          <w:szCs w:val="28"/>
          <w:lang w:val="fr-FR"/>
        </w:rPr>
        <w:t>Toutefois dans la vision russe «</w:t>
      </w:r>
      <w:r w:rsidRPr="00804B0E">
        <w:rPr>
          <w:rFonts w:ascii="Times New Roman" w:hAnsi="Times New Roman" w:cs="Times New Roman"/>
          <w:sz w:val="28"/>
          <w:szCs w:val="28"/>
        </w:rPr>
        <w:t>ум</w:t>
      </w:r>
      <w:r w:rsidRPr="00804B0E">
        <w:rPr>
          <w:rFonts w:ascii="Times New Roman" w:hAnsi="Times New Roman" w:cs="Times New Roman"/>
          <w:sz w:val="28"/>
          <w:szCs w:val="28"/>
          <w:lang w:val="fr-FR"/>
        </w:rPr>
        <w:t>» se diffère d’avec autres valeurs spirituelles par son statut axiologique, puisque c’est la caractéristique principale de l'homme, ce qui le distingue des animaux et ce qui permet de diviser les personnes en catégories « </w:t>
      </w:r>
      <w:r w:rsidRPr="00804B0E">
        <w:rPr>
          <w:rFonts w:ascii="Times New Roman" w:hAnsi="Times New Roman" w:cs="Times New Roman"/>
          <w:sz w:val="28"/>
          <w:szCs w:val="28"/>
        </w:rPr>
        <w:t>умный</w:t>
      </w:r>
      <w:r w:rsidRPr="00804B0E">
        <w:rPr>
          <w:rFonts w:ascii="Times New Roman" w:hAnsi="Times New Roman" w:cs="Times New Roman"/>
          <w:sz w:val="28"/>
          <w:szCs w:val="28"/>
          <w:lang w:val="fr-FR"/>
        </w:rPr>
        <w:t> » ou « </w:t>
      </w:r>
      <w:r w:rsidRPr="00804B0E">
        <w:rPr>
          <w:rFonts w:ascii="Times New Roman" w:hAnsi="Times New Roman" w:cs="Times New Roman"/>
          <w:sz w:val="28"/>
          <w:szCs w:val="28"/>
        </w:rPr>
        <w:t>глупый</w:t>
      </w:r>
      <w:r w:rsidRPr="00804B0E">
        <w:rPr>
          <w:rFonts w:ascii="Times New Roman" w:hAnsi="Times New Roman" w:cs="Times New Roman"/>
          <w:sz w:val="28"/>
          <w:szCs w:val="28"/>
          <w:lang w:val="fr-FR"/>
        </w:rPr>
        <w:t> » : «</w:t>
      </w:r>
      <w:r w:rsidRPr="00804B0E">
        <w:rPr>
          <w:rFonts w:ascii="Times New Roman" w:hAnsi="Times New Roman" w:cs="Times New Roman"/>
          <w:sz w:val="28"/>
          <w:szCs w:val="28"/>
        </w:rPr>
        <w:t>самым</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сложным</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по</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своему</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ценностному</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статусу</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оказывается</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в</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ценностной</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языковой</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картине</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мира</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концепт</w:t>
      </w:r>
      <w:r w:rsidRPr="00804B0E">
        <w:rPr>
          <w:rFonts w:ascii="Times New Roman" w:hAnsi="Times New Roman" w:cs="Times New Roman"/>
          <w:sz w:val="28"/>
          <w:szCs w:val="28"/>
          <w:lang w:val="fr-FR"/>
        </w:rPr>
        <w:t xml:space="preserve"> « </w:t>
      </w:r>
      <w:r w:rsidRPr="00804B0E">
        <w:rPr>
          <w:rFonts w:ascii="Times New Roman" w:hAnsi="Times New Roman" w:cs="Times New Roman"/>
          <w:sz w:val="28"/>
          <w:szCs w:val="28"/>
        </w:rPr>
        <w:t>ум</w:t>
      </w:r>
      <w:r w:rsidRPr="00804B0E">
        <w:rPr>
          <w:rFonts w:ascii="Times New Roman" w:hAnsi="Times New Roman" w:cs="Times New Roman"/>
          <w:sz w:val="28"/>
          <w:szCs w:val="28"/>
          <w:lang w:val="fr-FR"/>
        </w:rPr>
        <w:t xml:space="preserve"> ». </w:t>
      </w:r>
      <w:r w:rsidRPr="00804B0E">
        <w:rPr>
          <w:rFonts w:ascii="Times New Roman" w:hAnsi="Times New Roman" w:cs="Times New Roman"/>
          <w:sz w:val="28"/>
          <w:szCs w:val="28"/>
        </w:rPr>
        <w:t xml:space="preserve">Это связано с тем, что ум является определяющим свойством человека, отличающим его от животных и в то же время отличающим людей друг от друга» </w:t>
      </w:r>
      <w:r w:rsidR="00D00BC3" w:rsidRPr="00804B0E">
        <w:rPr>
          <w:rFonts w:ascii="Times New Roman" w:hAnsi="Times New Roman" w:cs="Times New Roman"/>
          <w:sz w:val="28"/>
          <w:szCs w:val="28"/>
        </w:rPr>
        <w:t>(</w:t>
      </w:r>
      <w:r w:rsidR="00B60BDF">
        <w:rPr>
          <w:rFonts w:ascii="Times New Roman" w:hAnsi="Times New Roman" w:cs="Times New Roman"/>
          <w:sz w:val="28"/>
          <w:szCs w:val="28"/>
        </w:rPr>
        <w:t>Голованова</w:t>
      </w:r>
      <w:r w:rsidR="00D00BC3" w:rsidRPr="00804B0E">
        <w:rPr>
          <w:rFonts w:ascii="Times New Roman" w:hAnsi="Times New Roman" w:cs="Times New Roman"/>
          <w:sz w:val="28"/>
          <w:szCs w:val="28"/>
        </w:rPr>
        <w:t>)</w:t>
      </w:r>
      <w:r w:rsidRPr="00804B0E">
        <w:rPr>
          <w:rFonts w:ascii="Times New Roman" w:hAnsi="Times New Roman" w:cs="Times New Roman"/>
          <w:sz w:val="28"/>
          <w:szCs w:val="28"/>
        </w:rPr>
        <w:t>.</w:t>
      </w:r>
    </w:p>
    <w:p w:rsidR="00200583" w:rsidRPr="00804B0E" w:rsidRDefault="00200583" w:rsidP="00383D59">
      <w:pPr>
        <w:spacing w:after="0" w:line="360" w:lineRule="auto"/>
        <w:ind w:firstLine="709"/>
        <w:jc w:val="both"/>
        <w:rPr>
          <w:rFonts w:ascii="Times New Roman" w:hAnsi="Times New Roman" w:cs="Times New Roman"/>
          <w:sz w:val="28"/>
          <w:szCs w:val="28"/>
          <w:lang w:val="fr-FR"/>
        </w:rPr>
      </w:pPr>
      <w:r w:rsidRPr="00804B0E">
        <w:rPr>
          <w:rFonts w:ascii="Times New Roman" w:hAnsi="Times New Roman" w:cs="Times New Roman"/>
          <w:sz w:val="28"/>
          <w:szCs w:val="28"/>
          <w:lang w:val="fr-FR"/>
        </w:rPr>
        <w:t>Au fil du temps l’interprétation de cette notion a changé. Le diction</w:t>
      </w:r>
      <w:r w:rsidR="00903E1A" w:rsidRPr="00804B0E">
        <w:rPr>
          <w:rFonts w:ascii="Times New Roman" w:hAnsi="Times New Roman" w:cs="Times New Roman"/>
          <w:sz w:val="28"/>
          <w:szCs w:val="28"/>
          <w:lang w:val="fr-FR"/>
        </w:rPr>
        <w:t xml:space="preserve">naire des synonymes d’Apresian </w:t>
      </w:r>
      <w:r w:rsidRPr="00804B0E">
        <w:rPr>
          <w:rFonts w:ascii="Times New Roman" w:hAnsi="Times New Roman" w:cs="Times New Roman"/>
          <w:sz w:val="28"/>
          <w:szCs w:val="28"/>
          <w:lang w:val="fr-FR"/>
        </w:rPr>
        <w:t xml:space="preserve">précise qu’aujourd’hui « ум » est perçu comme </w:t>
      </w:r>
      <w:r w:rsidR="000642E7" w:rsidRPr="00804B0E">
        <w:rPr>
          <w:rFonts w:ascii="Times New Roman" w:eastAsia="Times New Roman" w:hAnsi="Times New Roman" w:cs="Times New Roman"/>
          <w:sz w:val="28"/>
          <w:szCs w:val="28"/>
          <w:lang w:val="fr-FR" w:eastAsia="ru-RU"/>
        </w:rPr>
        <w:t>un récipient de capacités intellectuelles</w:t>
      </w:r>
      <w:r w:rsidRPr="00804B0E">
        <w:rPr>
          <w:rFonts w:ascii="Times New Roman" w:hAnsi="Times New Roman" w:cs="Times New Roman"/>
          <w:sz w:val="28"/>
          <w:szCs w:val="28"/>
          <w:lang w:val="fr-FR"/>
        </w:rPr>
        <w:t>. Il est impliqué dans le processus d’apprentissage, tandis que « </w:t>
      </w:r>
      <w:r w:rsidRPr="00804B0E">
        <w:rPr>
          <w:rFonts w:ascii="Times New Roman" w:hAnsi="Times New Roman" w:cs="Times New Roman"/>
          <w:sz w:val="28"/>
          <w:szCs w:val="28"/>
        </w:rPr>
        <w:t>разум</w:t>
      </w:r>
      <w:r w:rsidRPr="00804B0E">
        <w:rPr>
          <w:rFonts w:ascii="Times New Roman" w:hAnsi="Times New Roman" w:cs="Times New Roman"/>
          <w:sz w:val="28"/>
          <w:szCs w:val="28"/>
          <w:lang w:val="fr-FR"/>
        </w:rPr>
        <w:t xml:space="preserve"> » représente le produit de ce procès infini, la compréhension de tel ou tel objet étudié du monde entier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Апресян</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 Ainsi, «ум» est rapproché du « savoir », « l’intellect » français, et « </w:t>
      </w:r>
      <w:r w:rsidRPr="00804B0E">
        <w:rPr>
          <w:rFonts w:ascii="Times New Roman" w:hAnsi="Times New Roman" w:cs="Times New Roman"/>
          <w:sz w:val="28"/>
          <w:szCs w:val="28"/>
        </w:rPr>
        <w:t>разум</w:t>
      </w:r>
      <w:r w:rsidRPr="00804B0E">
        <w:rPr>
          <w:rFonts w:ascii="Times New Roman" w:hAnsi="Times New Roman" w:cs="Times New Roman"/>
          <w:sz w:val="28"/>
          <w:szCs w:val="28"/>
          <w:lang w:val="fr-FR"/>
        </w:rPr>
        <w:t xml:space="preserve"> » de la « raison ». </w:t>
      </w:r>
    </w:p>
    <w:p w:rsidR="00200583" w:rsidRPr="00804B0E" w:rsidRDefault="00200583" w:rsidP="00383D59">
      <w:pPr>
        <w:spacing w:after="0" w:line="360" w:lineRule="auto"/>
        <w:ind w:firstLine="709"/>
        <w:jc w:val="both"/>
        <w:rPr>
          <w:rFonts w:ascii="Times New Roman" w:hAnsi="Times New Roman" w:cs="Times New Roman"/>
          <w:sz w:val="28"/>
          <w:szCs w:val="28"/>
        </w:rPr>
      </w:pPr>
      <w:r w:rsidRPr="00804B0E">
        <w:rPr>
          <w:rFonts w:ascii="Times New Roman" w:hAnsi="Times New Roman" w:cs="Times New Roman"/>
          <w:sz w:val="28"/>
          <w:szCs w:val="28"/>
          <w:lang w:val="fr-FR"/>
        </w:rPr>
        <w:t>Le</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dictionnaire</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de</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l</w:t>
      </w:r>
      <w:r w:rsidRPr="00804B0E">
        <w:rPr>
          <w:rFonts w:ascii="Times New Roman" w:hAnsi="Times New Roman" w:cs="Times New Roman"/>
          <w:sz w:val="28"/>
          <w:szCs w:val="28"/>
        </w:rPr>
        <w:t>’</w:t>
      </w:r>
      <w:r w:rsidRPr="00804B0E">
        <w:rPr>
          <w:rFonts w:ascii="Times New Roman" w:hAnsi="Times New Roman" w:cs="Times New Roman"/>
          <w:sz w:val="28"/>
          <w:szCs w:val="28"/>
          <w:lang w:val="fr-FR"/>
        </w:rPr>
        <w:t>Acad</w:t>
      </w:r>
      <w:r w:rsidRPr="00804B0E">
        <w:rPr>
          <w:rFonts w:ascii="Times New Roman" w:hAnsi="Times New Roman" w:cs="Times New Roman"/>
          <w:sz w:val="28"/>
          <w:szCs w:val="28"/>
        </w:rPr>
        <w:t>é</w:t>
      </w:r>
      <w:r w:rsidRPr="00804B0E">
        <w:rPr>
          <w:rFonts w:ascii="Times New Roman" w:hAnsi="Times New Roman" w:cs="Times New Roman"/>
          <w:sz w:val="28"/>
          <w:szCs w:val="28"/>
          <w:lang w:val="fr-FR"/>
        </w:rPr>
        <w:t>mie</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imp</w:t>
      </w:r>
      <w:r w:rsidRPr="00804B0E">
        <w:rPr>
          <w:rFonts w:ascii="Times New Roman" w:hAnsi="Times New Roman" w:cs="Times New Roman"/>
          <w:sz w:val="28"/>
          <w:szCs w:val="28"/>
        </w:rPr>
        <w:t>é</w:t>
      </w:r>
      <w:r w:rsidRPr="00804B0E">
        <w:rPr>
          <w:rFonts w:ascii="Times New Roman" w:hAnsi="Times New Roman" w:cs="Times New Roman"/>
          <w:sz w:val="28"/>
          <w:szCs w:val="28"/>
          <w:lang w:val="fr-FR"/>
        </w:rPr>
        <w:t>riale</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de</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Russie</w:t>
      </w:r>
      <w:r w:rsidRPr="00804B0E">
        <w:rPr>
          <w:rFonts w:ascii="Times New Roman" w:hAnsi="Times New Roman" w:cs="Times New Roman"/>
          <w:sz w:val="28"/>
          <w:szCs w:val="28"/>
        </w:rPr>
        <w:t xml:space="preserve"> (1806–1822) </w:t>
      </w:r>
      <w:r w:rsidRPr="00804B0E">
        <w:rPr>
          <w:rFonts w:ascii="Times New Roman" w:hAnsi="Times New Roman" w:cs="Times New Roman"/>
          <w:sz w:val="28"/>
          <w:szCs w:val="28"/>
          <w:lang w:val="fr-FR"/>
        </w:rPr>
        <w:t>s</w:t>
      </w:r>
      <w:r w:rsidRPr="00804B0E">
        <w:rPr>
          <w:rFonts w:ascii="Times New Roman" w:hAnsi="Times New Roman" w:cs="Times New Roman"/>
          <w:sz w:val="28"/>
          <w:szCs w:val="28"/>
        </w:rPr>
        <w:t>é</w:t>
      </w:r>
      <w:r w:rsidRPr="00804B0E">
        <w:rPr>
          <w:rFonts w:ascii="Times New Roman" w:hAnsi="Times New Roman" w:cs="Times New Roman"/>
          <w:sz w:val="28"/>
          <w:szCs w:val="28"/>
          <w:lang w:val="fr-FR"/>
        </w:rPr>
        <w:t>pare</w:t>
      </w:r>
      <w:r w:rsidRPr="00804B0E">
        <w:rPr>
          <w:rFonts w:ascii="Times New Roman" w:hAnsi="Times New Roman" w:cs="Times New Roman"/>
          <w:sz w:val="28"/>
          <w:szCs w:val="28"/>
        </w:rPr>
        <w:t xml:space="preserve"> « ум » </w:t>
      </w:r>
      <w:r w:rsidRPr="00804B0E">
        <w:rPr>
          <w:rFonts w:ascii="Times New Roman" w:hAnsi="Times New Roman" w:cs="Times New Roman"/>
          <w:sz w:val="28"/>
          <w:szCs w:val="28"/>
          <w:lang w:val="fr-FR"/>
        </w:rPr>
        <w:t>de</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 </w:t>
      </w:r>
      <w:r w:rsidRPr="00804B0E">
        <w:rPr>
          <w:rFonts w:ascii="Times New Roman" w:hAnsi="Times New Roman" w:cs="Times New Roman"/>
          <w:sz w:val="28"/>
          <w:szCs w:val="28"/>
        </w:rPr>
        <w:t>разум</w:t>
      </w:r>
      <w:r w:rsidRPr="00804B0E">
        <w:rPr>
          <w:rFonts w:ascii="Times New Roman" w:hAnsi="Times New Roman" w:cs="Times New Roman"/>
          <w:sz w:val="28"/>
          <w:szCs w:val="28"/>
          <w:lang w:val="fr-FR"/>
        </w:rPr>
        <w:t> </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en</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d</w:t>
      </w:r>
      <w:r w:rsidRPr="00804B0E">
        <w:rPr>
          <w:rFonts w:ascii="Times New Roman" w:hAnsi="Times New Roman" w:cs="Times New Roman"/>
          <w:sz w:val="28"/>
          <w:szCs w:val="28"/>
        </w:rPr>
        <w:t>é</w:t>
      </w:r>
      <w:r w:rsidRPr="00804B0E">
        <w:rPr>
          <w:rFonts w:ascii="Times New Roman" w:hAnsi="Times New Roman" w:cs="Times New Roman"/>
          <w:sz w:val="28"/>
          <w:szCs w:val="28"/>
          <w:lang w:val="fr-FR"/>
        </w:rPr>
        <w:t>terminant</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 </w:t>
      </w:r>
      <w:r w:rsidRPr="00804B0E">
        <w:rPr>
          <w:rFonts w:ascii="Times New Roman" w:hAnsi="Times New Roman" w:cs="Times New Roman"/>
          <w:sz w:val="28"/>
          <w:szCs w:val="28"/>
        </w:rPr>
        <w:t xml:space="preserve">ум » </w:t>
      </w:r>
      <w:r w:rsidRPr="00804B0E">
        <w:rPr>
          <w:rFonts w:ascii="Times New Roman" w:hAnsi="Times New Roman" w:cs="Times New Roman"/>
          <w:sz w:val="28"/>
          <w:szCs w:val="28"/>
          <w:lang w:val="fr-FR"/>
        </w:rPr>
        <w:t>comme</w:t>
      </w:r>
      <w:r w:rsidRPr="00804B0E">
        <w:rPr>
          <w:rFonts w:ascii="Times New Roman" w:hAnsi="Times New Roman" w:cs="Times New Roman"/>
          <w:sz w:val="28"/>
          <w:szCs w:val="28"/>
        </w:rPr>
        <w:t xml:space="preserve"> «способность понимать вещи и судить об них», </w:t>
      </w:r>
      <w:r w:rsidRPr="00804B0E">
        <w:rPr>
          <w:rFonts w:ascii="Times New Roman" w:hAnsi="Times New Roman" w:cs="Times New Roman"/>
          <w:sz w:val="28"/>
          <w:szCs w:val="28"/>
          <w:lang w:val="fr-FR"/>
        </w:rPr>
        <w:t>d</w:t>
      </w:r>
      <w:r w:rsidRPr="00804B0E">
        <w:rPr>
          <w:rFonts w:ascii="Times New Roman" w:hAnsi="Times New Roman" w:cs="Times New Roman"/>
          <w:sz w:val="28"/>
          <w:szCs w:val="28"/>
        </w:rPr>
        <w:t>’</w:t>
      </w:r>
      <w:r w:rsidRPr="00804B0E">
        <w:rPr>
          <w:rFonts w:ascii="Times New Roman" w:hAnsi="Times New Roman" w:cs="Times New Roman"/>
          <w:sz w:val="28"/>
          <w:szCs w:val="28"/>
          <w:lang w:val="fr-FR"/>
        </w:rPr>
        <w:t>o</w:t>
      </w:r>
      <w:r w:rsidRPr="00804B0E">
        <w:rPr>
          <w:rFonts w:ascii="Times New Roman" w:hAnsi="Times New Roman" w:cs="Times New Roman"/>
          <w:sz w:val="28"/>
          <w:szCs w:val="28"/>
        </w:rPr>
        <w:t xml:space="preserve">ù </w:t>
      </w:r>
      <w:r w:rsidRPr="00804B0E">
        <w:rPr>
          <w:rFonts w:ascii="Times New Roman" w:hAnsi="Times New Roman" w:cs="Times New Roman"/>
          <w:sz w:val="28"/>
          <w:szCs w:val="28"/>
          <w:lang w:val="fr-FR"/>
        </w:rPr>
        <w:t>vient</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l</w:t>
      </w:r>
      <w:r w:rsidRPr="00804B0E">
        <w:rPr>
          <w:rFonts w:ascii="Times New Roman" w:hAnsi="Times New Roman" w:cs="Times New Roman"/>
          <w:sz w:val="28"/>
          <w:szCs w:val="28"/>
        </w:rPr>
        <w:t>’</w:t>
      </w:r>
      <w:r w:rsidRPr="00804B0E">
        <w:rPr>
          <w:rFonts w:ascii="Times New Roman" w:hAnsi="Times New Roman" w:cs="Times New Roman"/>
          <w:sz w:val="28"/>
          <w:szCs w:val="28"/>
          <w:lang w:val="fr-FR"/>
        </w:rPr>
        <w:t>adjectif</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 </w:t>
      </w:r>
      <w:r w:rsidRPr="00804B0E">
        <w:rPr>
          <w:rFonts w:ascii="Times New Roman" w:hAnsi="Times New Roman" w:cs="Times New Roman"/>
          <w:sz w:val="28"/>
          <w:szCs w:val="28"/>
        </w:rPr>
        <w:t>умный</w:t>
      </w:r>
      <w:r w:rsidRPr="00804B0E">
        <w:rPr>
          <w:rFonts w:ascii="Times New Roman" w:hAnsi="Times New Roman" w:cs="Times New Roman"/>
          <w:sz w:val="28"/>
          <w:szCs w:val="28"/>
          <w:lang w:val="fr-FR"/>
        </w:rPr>
        <w:t> </w:t>
      </w:r>
      <w:r w:rsidRPr="00804B0E">
        <w:rPr>
          <w:rFonts w:ascii="Times New Roman" w:hAnsi="Times New Roman" w:cs="Times New Roman"/>
          <w:sz w:val="28"/>
          <w:szCs w:val="28"/>
        </w:rPr>
        <w:t xml:space="preserve">» –  «благоразумный, имеющий здравый рассудок или основанный на здравом рассудке, рассудительный», </w:t>
      </w:r>
      <w:r w:rsidRPr="00804B0E">
        <w:rPr>
          <w:rFonts w:ascii="Times New Roman" w:hAnsi="Times New Roman" w:cs="Times New Roman"/>
          <w:sz w:val="28"/>
          <w:szCs w:val="28"/>
          <w:lang w:val="en-US"/>
        </w:rPr>
        <w:t>tandis</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que</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 </w:t>
      </w:r>
      <w:r w:rsidRPr="00804B0E">
        <w:rPr>
          <w:rFonts w:ascii="Times New Roman" w:hAnsi="Times New Roman" w:cs="Times New Roman"/>
          <w:sz w:val="28"/>
          <w:szCs w:val="28"/>
        </w:rPr>
        <w:t xml:space="preserve">разум » </w:t>
      </w:r>
      <w:r w:rsidRPr="00804B0E">
        <w:rPr>
          <w:rFonts w:ascii="Times New Roman" w:hAnsi="Times New Roman" w:cs="Times New Roman"/>
          <w:sz w:val="28"/>
          <w:szCs w:val="28"/>
          <w:lang w:val="fr-FR"/>
        </w:rPr>
        <w:t>c</w:t>
      </w:r>
      <w:r w:rsidRPr="00804B0E">
        <w:rPr>
          <w:rFonts w:ascii="Times New Roman" w:hAnsi="Times New Roman" w:cs="Times New Roman"/>
          <w:sz w:val="28"/>
          <w:szCs w:val="28"/>
        </w:rPr>
        <w:t>’</w:t>
      </w:r>
      <w:r w:rsidRPr="00804B0E">
        <w:rPr>
          <w:rFonts w:ascii="Times New Roman" w:hAnsi="Times New Roman" w:cs="Times New Roman"/>
          <w:sz w:val="28"/>
          <w:szCs w:val="28"/>
          <w:lang w:val="fr-FR"/>
        </w:rPr>
        <w:t>est</w:t>
      </w:r>
      <w:r w:rsidRPr="00804B0E">
        <w:rPr>
          <w:rFonts w:ascii="Times New Roman" w:hAnsi="Times New Roman" w:cs="Times New Roman"/>
          <w:sz w:val="28"/>
          <w:szCs w:val="28"/>
        </w:rPr>
        <w:t xml:space="preserve"> «способность души, посредством которой человек понимает, судит и умствует или выводит по смотрении и соображении следствия», </w:t>
      </w:r>
      <w:r w:rsidRPr="00804B0E">
        <w:rPr>
          <w:rFonts w:ascii="Times New Roman" w:hAnsi="Times New Roman" w:cs="Times New Roman"/>
          <w:sz w:val="28"/>
          <w:szCs w:val="28"/>
          <w:lang w:val="fr-FR"/>
        </w:rPr>
        <w:t>d</w:t>
      </w:r>
      <w:r w:rsidRPr="00804B0E">
        <w:rPr>
          <w:rFonts w:ascii="Times New Roman" w:hAnsi="Times New Roman" w:cs="Times New Roman"/>
          <w:sz w:val="28"/>
          <w:szCs w:val="28"/>
        </w:rPr>
        <w:t>’</w:t>
      </w:r>
      <w:r w:rsidRPr="00804B0E">
        <w:rPr>
          <w:rFonts w:ascii="Times New Roman" w:hAnsi="Times New Roman" w:cs="Times New Roman"/>
          <w:sz w:val="28"/>
          <w:szCs w:val="28"/>
          <w:lang w:val="fr-FR"/>
        </w:rPr>
        <w:t>o</w:t>
      </w:r>
      <w:r w:rsidRPr="00804B0E">
        <w:rPr>
          <w:rFonts w:ascii="Times New Roman" w:hAnsi="Times New Roman" w:cs="Times New Roman"/>
          <w:sz w:val="28"/>
          <w:szCs w:val="28"/>
        </w:rPr>
        <w:t xml:space="preserve">ù </w:t>
      </w:r>
      <w:r w:rsidRPr="00804B0E">
        <w:rPr>
          <w:rFonts w:ascii="Times New Roman" w:hAnsi="Times New Roman" w:cs="Times New Roman"/>
          <w:sz w:val="28"/>
          <w:szCs w:val="28"/>
          <w:lang w:val="fr-FR"/>
        </w:rPr>
        <w:t>vient</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l</w:t>
      </w:r>
      <w:r w:rsidRPr="00804B0E">
        <w:rPr>
          <w:rFonts w:ascii="Times New Roman" w:hAnsi="Times New Roman" w:cs="Times New Roman"/>
          <w:sz w:val="28"/>
          <w:szCs w:val="28"/>
        </w:rPr>
        <w:t>’</w:t>
      </w:r>
      <w:r w:rsidRPr="00804B0E">
        <w:rPr>
          <w:rFonts w:ascii="Times New Roman" w:hAnsi="Times New Roman" w:cs="Times New Roman"/>
          <w:sz w:val="28"/>
          <w:szCs w:val="28"/>
          <w:lang w:val="fr-FR"/>
        </w:rPr>
        <w:t>adjectif</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 </w:t>
      </w:r>
      <w:r w:rsidRPr="00804B0E">
        <w:rPr>
          <w:rFonts w:ascii="Times New Roman" w:hAnsi="Times New Roman" w:cs="Times New Roman"/>
          <w:sz w:val="28"/>
          <w:szCs w:val="28"/>
        </w:rPr>
        <w:t>разумный</w:t>
      </w:r>
      <w:r w:rsidRPr="00804B0E">
        <w:rPr>
          <w:rFonts w:ascii="Times New Roman" w:hAnsi="Times New Roman" w:cs="Times New Roman"/>
          <w:sz w:val="28"/>
          <w:szCs w:val="28"/>
          <w:lang w:val="fr-FR"/>
        </w:rPr>
        <w:t> </w:t>
      </w:r>
      <w:r w:rsidRPr="00804B0E">
        <w:rPr>
          <w:rFonts w:ascii="Times New Roman" w:hAnsi="Times New Roman" w:cs="Times New Roman"/>
          <w:sz w:val="28"/>
          <w:szCs w:val="28"/>
        </w:rPr>
        <w:t>» - «</w:t>
      </w:r>
      <w:r w:rsidRPr="00804B0E">
        <w:rPr>
          <w:rFonts w:ascii="Times New Roman" w:hAnsi="Times New Roman" w:cs="Times New Roman"/>
          <w:sz w:val="28"/>
          <w:szCs w:val="28"/>
          <w:lang w:val="fr-FR"/>
        </w:rPr>
        <w:t> </w:t>
      </w:r>
      <w:r w:rsidRPr="00804B0E">
        <w:rPr>
          <w:rFonts w:ascii="Times New Roman" w:hAnsi="Times New Roman" w:cs="Times New Roman"/>
          <w:sz w:val="28"/>
          <w:szCs w:val="28"/>
        </w:rPr>
        <w:t>благоразумный, рассудительный, мудрый, здравый, здравомыслящий</w:t>
      </w:r>
      <w:r w:rsidRPr="00804B0E">
        <w:rPr>
          <w:rFonts w:ascii="Times New Roman" w:hAnsi="Times New Roman" w:cs="Times New Roman"/>
          <w:sz w:val="28"/>
          <w:szCs w:val="28"/>
          <w:lang w:val="fr-FR"/>
        </w:rPr>
        <w:t> </w:t>
      </w:r>
      <w:r w:rsidRPr="00804B0E">
        <w:rPr>
          <w:rFonts w:ascii="Times New Roman" w:hAnsi="Times New Roman" w:cs="Times New Roman"/>
          <w:sz w:val="28"/>
          <w:szCs w:val="28"/>
        </w:rPr>
        <w:t xml:space="preserve">» </w:t>
      </w:r>
      <w:r w:rsidR="00D00BC3" w:rsidRPr="00804B0E">
        <w:rPr>
          <w:rFonts w:ascii="Times New Roman" w:hAnsi="Times New Roman" w:cs="Times New Roman"/>
          <w:sz w:val="28"/>
          <w:szCs w:val="28"/>
        </w:rPr>
        <w:t>(</w:t>
      </w:r>
      <w:r w:rsidRPr="00804B0E">
        <w:rPr>
          <w:rFonts w:ascii="Times New Roman" w:hAnsi="Times New Roman" w:cs="Times New Roman"/>
          <w:sz w:val="28"/>
          <w:szCs w:val="28"/>
        </w:rPr>
        <w:t>Академия, Абрамов</w:t>
      </w:r>
      <w:r w:rsidR="00D00BC3" w:rsidRPr="00804B0E">
        <w:rPr>
          <w:rFonts w:ascii="Times New Roman" w:hAnsi="Times New Roman" w:cs="Times New Roman"/>
          <w:sz w:val="28"/>
          <w:szCs w:val="28"/>
        </w:rPr>
        <w:t>)</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lastRenderedPageBreak/>
        <w:t>Outre</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cela</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la</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raison</w:t>
      </w:r>
      <w:r w:rsidRPr="00804B0E">
        <w:rPr>
          <w:rFonts w:ascii="Times New Roman" w:hAnsi="Times New Roman" w:cs="Times New Roman"/>
          <w:sz w:val="28"/>
          <w:szCs w:val="28"/>
        </w:rPr>
        <w:t xml:space="preserve">/разум </w:t>
      </w:r>
      <w:r w:rsidRPr="00804B0E">
        <w:rPr>
          <w:rFonts w:ascii="Times New Roman" w:hAnsi="Times New Roman" w:cs="Times New Roman"/>
          <w:sz w:val="28"/>
          <w:szCs w:val="28"/>
          <w:lang w:val="fr-FR"/>
        </w:rPr>
        <w:t>permet</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de</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ranger</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bien</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les</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connaissances</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obtenues </w:t>
      </w:r>
      <w:r w:rsidRPr="00804B0E">
        <w:rPr>
          <w:rFonts w:ascii="Times New Roman" w:hAnsi="Times New Roman" w:cs="Times New Roman"/>
          <w:sz w:val="28"/>
          <w:szCs w:val="28"/>
        </w:rPr>
        <w:t xml:space="preserve">: « вносит порядок и благодаря этому ясность в понимание какой-либо проблемы » </w:t>
      </w:r>
      <w:r w:rsidR="00D00BC3" w:rsidRPr="00804B0E">
        <w:rPr>
          <w:rFonts w:ascii="Times New Roman" w:hAnsi="Times New Roman" w:cs="Times New Roman"/>
          <w:sz w:val="28"/>
          <w:szCs w:val="28"/>
        </w:rPr>
        <w:t>(</w:t>
      </w:r>
      <w:r w:rsidRPr="00804B0E">
        <w:rPr>
          <w:rFonts w:ascii="Times New Roman" w:hAnsi="Times New Roman" w:cs="Times New Roman"/>
          <w:sz w:val="28"/>
          <w:szCs w:val="28"/>
        </w:rPr>
        <w:t xml:space="preserve">Зализняк, </w:t>
      </w:r>
      <w:r w:rsidR="00D75BCF" w:rsidRPr="00804B0E">
        <w:rPr>
          <w:rFonts w:ascii="Times New Roman" w:hAnsi="Times New Roman" w:cs="Times New Roman"/>
          <w:sz w:val="28"/>
          <w:szCs w:val="28"/>
        </w:rPr>
        <w:t>р.</w:t>
      </w:r>
      <w:r w:rsidRPr="00804B0E">
        <w:rPr>
          <w:rFonts w:ascii="Times New Roman" w:hAnsi="Times New Roman" w:cs="Times New Roman"/>
          <w:sz w:val="28"/>
          <w:szCs w:val="28"/>
        </w:rPr>
        <w:t xml:space="preserve"> </w:t>
      </w:r>
      <w:r w:rsidR="007055EA">
        <w:rPr>
          <w:rFonts w:ascii="Times New Roman" w:hAnsi="Times New Roman" w:cs="Times New Roman"/>
          <w:sz w:val="28"/>
          <w:szCs w:val="28"/>
        </w:rPr>
        <w:t>540</w:t>
      </w:r>
      <w:r w:rsidR="00D00BC3" w:rsidRPr="00804B0E">
        <w:rPr>
          <w:rFonts w:ascii="Times New Roman" w:hAnsi="Times New Roman" w:cs="Times New Roman"/>
          <w:sz w:val="28"/>
          <w:szCs w:val="28"/>
        </w:rPr>
        <w:t>)</w:t>
      </w:r>
      <w:r w:rsidRPr="00804B0E">
        <w:rPr>
          <w:rFonts w:ascii="Times New Roman" w:hAnsi="Times New Roman" w:cs="Times New Roman"/>
          <w:sz w:val="28"/>
          <w:szCs w:val="28"/>
        </w:rPr>
        <w:t>.</w:t>
      </w:r>
    </w:p>
    <w:p w:rsidR="00200583" w:rsidRPr="00804B0E" w:rsidRDefault="00200583" w:rsidP="00383D59">
      <w:pPr>
        <w:spacing w:after="0" w:line="360" w:lineRule="auto"/>
        <w:ind w:firstLine="709"/>
        <w:jc w:val="both"/>
        <w:rPr>
          <w:rFonts w:ascii="Times New Roman" w:hAnsi="Times New Roman" w:cs="Times New Roman"/>
          <w:sz w:val="28"/>
          <w:szCs w:val="28"/>
          <w:lang w:val="fr-FR"/>
        </w:rPr>
      </w:pPr>
      <w:r w:rsidRPr="00804B0E">
        <w:rPr>
          <w:rFonts w:ascii="Times New Roman" w:hAnsi="Times New Roman" w:cs="Times New Roman"/>
          <w:sz w:val="28"/>
          <w:szCs w:val="28"/>
          <w:lang w:val="fr-FR"/>
        </w:rPr>
        <w:t>Cela veut dire que dans la langue moderne le terme « </w:t>
      </w:r>
      <w:r w:rsidRPr="00804B0E">
        <w:rPr>
          <w:rFonts w:ascii="Times New Roman" w:hAnsi="Times New Roman" w:cs="Times New Roman"/>
          <w:sz w:val="28"/>
          <w:szCs w:val="28"/>
        </w:rPr>
        <w:t>ум</w:t>
      </w:r>
      <w:r w:rsidRPr="00804B0E">
        <w:rPr>
          <w:rFonts w:ascii="Times New Roman" w:hAnsi="Times New Roman" w:cs="Times New Roman"/>
          <w:sz w:val="28"/>
          <w:szCs w:val="28"/>
          <w:lang w:val="fr-FR"/>
        </w:rPr>
        <w:t> » signifie premièrement l’intellect avec les capacités de comprendre, de réfléchir, de raisonner et, dans certains cas, la conscience, la raison :</w:t>
      </w:r>
      <w:r w:rsidRPr="00804B0E">
        <w:rPr>
          <w:lang w:val="fr-FR"/>
        </w:rPr>
        <w:t xml:space="preserve"> </w:t>
      </w:r>
      <w:r w:rsidRPr="00804B0E">
        <w:rPr>
          <w:rFonts w:ascii="Times New Roman" w:hAnsi="Times New Roman" w:cs="Times New Roman"/>
          <w:sz w:val="28"/>
          <w:szCs w:val="28"/>
          <w:lang w:val="fr-FR"/>
        </w:rPr>
        <w:t xml:space="preserve">« ум, интеллект, разум, рассудок »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Абрамов</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w:t>
      </w:r>
    </w:p>
    <w:p w:rsidR="00200583" w:rsidRPr="00804B0E" w:rsidRDefault="00200583" w:rsidP="00383D59">
      <w:pPr>
        <w:spacing w:after="0" w:line="360" w:lineRule="auto"/>
        <w:ind w:firstLine="709"/>
        <w:jc w:val="both"/>
        <w:rPr>
          <w:rFonts w:ascii="Times New Roman" w:hAnsi="Times New Roman" w:cs="Times New Roman"/>
          <w:sz w:val="28"/>
          <w:szCs w:val="28"/>
        </w:rPr>
      </w:pPr>
      <w:r w:rsidRPr="00804B0E">
        <w:rPr>
          <w:rFonts w:ascii="Times New Roman" w:hAnsi="Times New Roman" w:cs="Times New Roman"/>
          <w:sz w:val="28"/>
          <w:szCs w:val="28"/>
          <w:lang w:val="fr-FR"/>
        </w:rPr>
        <w:t>Quant à « </w:t>
      </w:r>
      <w:r w:rsidRPr="00804B0E">
        <w:rPr>
          <w:rFonts w:ascii="Times New Roman" w:hAnsi="Times New Roman" w:cs="Times New Roman"/>
          <w:sz w:val="28"/>
          <w:szCs w:val="28"/>
        </w:rPr>
        <w:t>разум</w:t>
      </w:r>
      <w:r w:rsidRPr="00804B0E">
        <w:rPr>
          <w:rFonts w:ascii="Times New Roman" w:hAnsi="Times New Roman" w:cs="Times New Roman"/>
          <w:sz w:val="28"/>
          <w:szCs w:val="28"/>
          <w:lang w:val="fr-FR"/>
        </w:rPr>
        <w:t> », le dictionnaire de Kouznetsov donne la définition suivante à ce terme :</w:t>
      </w:r>
      <w:r w:rsidRPr="00804B0E">
        <w:rPr>
          <w:lang w:val="fr-FR"/>
        </w:rPr>
        <w:t xml:space="preserve"> </w:t>
      </w:r>
      <w:r w:rsidRPr="00804B0E">
        <w:rPr>
          <w:rFonts w:ascii="Times New Roman" w:hAnsi="Times New Roman" w:cs="Times New Roman"/>
          <w:sz w:val="28"/>
          <w:szCs w:val="28"/>
          <w:lang w:val="fr-FR"/>
        </w:rPr>
        <w:t xml:space="preserve">« 1. познавательная деятельность человека, способность мыслить; ум, интеллект, рассудок. </w:t>
      </w:r>
      <w:r w:rsidRPr="00804B0E">
        <w:rPr>
          <w:rFonts w:ascii="Times New Roman" w:hAnsi="Times New Roman" w:cs="Times New Roman"/>
          <w:sz w:val="28"/>
          <w:szCs w:val="28"/>
        </w:rPr>
        <w:t>2. способность рассуждать здраво, находить правильное решение в какой-либо ситуации; рассудок (в отличие от эмоций)</w:t>
      </w:r>
      <w:r w:rsidRPr="00804B0E">
        <w:rPr>
          <w:rFonts w:ascii="Times New Roman" w:hAnsi="Times New Roman" w:cs="Times New Roman"/>
          <w:sz w:val="28"/>
          <w:szCs w:val="28"/>
          <w:lang w:val="fr-FR"/>
        </w:rPr>
        <w:t> </w:t>
      </w:r>
      <w:r w:rsidRPr="00804B0E">
        <w:rPr>
          <w:rFonts w:ascii="Times New Roman" w:hAnsi="Times New Roman" w:cs="Times New Roman"/>
          <w:sz w:val="28"/>
          <w:szCs w:val="28"/>
        </w:rPr>
        <w:t xml:space="preserve">» </w:t>
      </w:r>
      <w:r w:rsidR="00D00BC3" w:rsidRPr="00804B0E">
        <w:rPr>
          <w:rFonts w:ascii="Times New Roman" w:hAnsi="Times New Roman" w:cs="Times New Roman"/>
          <w:sz w:val="28"/>
          <w:szCs w:val="28"/>
        </w:rPr>
        <w:t>(</w:t>
      </w:r>
      <w:r w:rsidRPr="00804B0E">
        <w:rPr>
          <w:rFonts w:ascii="Times New Roman" w:hAnsi="Times New Roman" w:cs="Times New Roman"/>
          <w:sz w:val="28"/>
          <w:szCs w:val="28"/>
        </w:rPr>
        <w:t>Кузнецов</w:t>
      </w:r>
      <w:r w:rsidR="00D00BC3" w:rsidRPr="00804B0E">
        <w:rPr>
          <w:rFonts w:ascii="Times New Roman" w:hAnsi="Times New Roman" w:cs="Times New Roman"/>
          <w:sz w:val="28"/>
          <w:szCs w:val="28"/>
        </w:rPr>
        <w:t>)</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Il</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s</w:t>
      </w:r>
      <w:r w:rsidRPr="00804B0E">
        <w:rPr>
          <w:rFonts w:ascii="Times New Roman" w:hAnsi="Times New Roman" w:cs="Times New Roman"/>
          <w:sz w:val="28"/>
          <w:szCs w:val="28"/>
        </w:rPr>
        <w:t>’</w:t>
      </w:r>
      <w:r w:rsidRPr="00804B0E">
        <w:rPr>
          <w:rFonts w:ascii="Times New Roman" w:hAnsi="Times New Roman" w:cs="Times New Roman"/>
          <w:sz w:val="28"/>
          <w:szCs w:val="28"/>
          <w:lang w:val="fr-FR"/>
        </w:rPr>
        <w:t>ensuit</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qu</w:t>
      </w:r>
      <w:r w:rsidRPr="00804B0E">
        <w:rPr>
          <w:rFonts w:ascii="Times New Roman" w:hAnsi="Times New Roman" w:cs="Times New Roman"/>
          <w:sz w:val="28"/>
          <w:szCs w:val="28"/>
        </w:rPr>
        <w:t>’</w:t>
      </w:r>
      <w:r w:rsidRPr="00804B0E">
        <w:rPr>
          <w:rFonts w:ascii="Times New Roman" w:hAnsi="Times New Roman" w:cs="Times New Roman"/>
          <w:sz w:val="28"/>
          <w:szCs w:val="28"/>
          <w:lang w:val="fr-FR"/>
        </w:rPr>
        <w:t>aujourd</w:t>
      </w:r>
      <w:r w:rsidRPr="00804B0E">
        <w:rPr>
          <w:rFonts w:ascii="Times New Roman" w:hAnsi="Times New Roman" w:cs="Times New Roman"/>
          <w:sz w:val="28"/>
          <w:szCs w:val="28"/>
        </w:rPr>
        <w:t>’</w:t>
      </w:r>
      <w:r w:rsidRPr="00804B0E">
        <w:rPr>
          <w:rFonts w:ascii="Times New Roman" w:hAnsi="Times New Roman" w:cs="Times New Roman"/>
          <w:sz w:val="28"/>
          <w:szCs w:val="28"/>
          <w:lang w:val="fr-FR"/>
        </w:rPr>
        <w:t>hui</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 </w:t>
      </w:r>
      <w:r w:rsidRPr="00804B0E">
        <w:rPr>
          <w:rFonts w:ascii="Times New Roman" w:hAnsi="Times New Roman" w:cs="Times New Roman"/>
          <w:sz w:val="28"/>
          <w:szCs w:val="28"/>
        </w:rPr>
        <w:t>разум</w:t>
      </w:r>
      <w:r w:rsidRPr="00804B0E">
        <w:rPr>
          <w:rFonts w:ascii="Times New Roman" w:hAnsi="Times New Roman" w:cs="Times New Roman"/>
          <w:sz w:val="28"/>
          <w:szCs w:val="28"/>
          <w:lang w:val="fr-FR"/>
        </w:rPr>
        <w:t> </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est</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con</w:t>
      </w:r>
      <w:r w:rsidRPr="00804B0E">
        <w:rPr>
          <w:rFonts w:ascii="Times New Roman" w:hAnsi="Times New Roman" w:cs="Times New Roman"/>
          <w:sz w:val="28"/>
          <w:szCs w:val="28"/>
        </w:rPr>
        <w:t>ç</w:t>
      </w:r>
      <w:r w:rsidRPr="00804B0E">
        <w:rPr>
          <w:rFonts w:ascii="Times New Roman" w:hAnsi="Times New Roman" w:cs="Times New Roman"/>
          <w:sz w:val="28"/>
          <w:szCs w:val="28"/>
          <w:lang w:val="fr-FR"/>
        </w:rPr>
        <w:t>u</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comme</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un</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m</w:t>
      </w:r>
      <w:r w:rsidRPr="00804B0E">
        <w:rPr>
          <w:rFonts w:ascii="Times New Roman" w:hAnsi="Times New Roman" w:cs="Times New Roman"/>
          <w:sz w:val="28"/>
          <w:szCs w:val="28"/>
        </w:rPr>
        <w:t>é</w:t>
      </w:r>
      <w:r w:rsidRPr="00804B0E">
        <w:rPr>
          <w:rFonts w:ascii="Times New Roman" w:hAnsi="Times New Roman" w:cs="Times New Roman"/>
          <w:sz w:val="28"/>
          <w:szCs w:val="28"/>
          <w:lang w:val="fr-FR"/>
        </w:rPr>
        <w:t>canisme</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qui</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produit</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des</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jugements </w:t>
      </w:r>
      <w:r w:rsidRPr="00804B0E">
        <w:rPr>
          <w:rFonts w:ascii="Times New Roman" w:hAnsi="Times New Roman" w:cs="Times New Roman"/>
          <w:sz w:val="28"/>
          <w:szCs w:val="28"/>
        </w:rPr>
        <w:t>: «</w:t>
      </w:r>
      <w:r w:rsidRPr="00804B0E">
        <w:rPr>
          <w:rFonts w:ascii="Times New Roman" w:hAnsi="Times New Roman" w:cs="Times New Roman"/>
          <w:sz w:val="28"/>
          <w:szCs w:val="28"/>
          <w:lang w:val="fr-FR"/>
        </w:rPr>
        <w:t> </w:t>
      </w:r>
      <w:r w:rsidRPr="00804B0E">
        <w:rPr>
          <w:rFonts w:ascii="Times New Roman" w:hAnsi="Times New Roman" w:cs="Times New Roman"/>
          <w:sz w:val="28"/>
          <w:szCs w:val="28"/>
        </w:rPr>
        <w:t>Ваш разум – это настоящая «фабрика», производящая несчетное количество мыслей в день</w:t>
      </w:r>
      <w:r w:rsidRPr="00804B0E">
        <w:rPr>
          <w:rFonts w:ascii="Times New Roman" w:hAnsi="Times New Roman" w:cs="Times New Roman"/>
          <w:sz w:val="28"/>
          <w:szCs w:val="28"/>
          <w:lang w:val="fr-FR"/>
        </w:rPr>
        <w:t> </w:t>
      </w:r>
      <w:r w:rsidRPr="00804B0E">
        <w:rPr>
          <w:rFonts w:ascii="Times New Roman" w:hAnsi="Times New Roman" w:cs="Times New Roman"/>
          <w:sz w:val="28"/>
          <w:szCs w:val="28"/>
        </w:rPr>
        <w:t xml:space="preserve">» </w:t>
      </w:r>
      <w:r w:rsidR="00D00BC3" w:rsidRPr="00804B0E">
        <w:rPr>
          <w:rFonts w:ascii="Times New Roman" w:hAnsi="Times New Roman" w:cs="Times New Roman"/>
          <w:sz w:val="28"/>
          <w:szCs w:val="28"/>
        </w:rPr>
        <w:t>(</w:t>
      </w:r>
      <w:r w:rsidRPr="00804B0E">
        <w:rPr>
          <w:rFonts w:ascii="Times New Roman" w:hAnsi="Times New Roman" w:cs="Times New Roman"/>
          <w:sz w:val="28"/>
          <w:szCs w:val="28"/>
        </w:rPr>
        <w:t>Шварц</w:t>
      </w:r>
      <w:r w:rsidR="00A44E6E">
        <w:rPr>
          <w:rFonts w:ascii="Times New Roman" w:hAnsi="Times New Roman" w:cs="Times New Roman"/>
          <w:sz w:val="28"/>
          <w:szCs w:val="28"/>
        </w:rPr>
        <w:t>, р. 57</w:t>
      </w:r>
      <w:r w:rsidR="00D00BC3" w:rsidRPr="00804B0E">
        <w:rPr>
          <w:rFonts w:ascii="Times New Roman" w:hAnsi="Times New Roman" w:cs="Times New Roman"/>
          <w:sz w:val="28"/>
          <w:szCs w:val="28"/>
        </w:rPr>
        <w:t>)</w:t>
      </w:r>
      <w:r w:rsidRPr="00804B0E">
        <w:rPr>
          <w:rFonts w:ascii="Times New Roman" w:hAnsi="Times New Roman" w:cs="Times New Roman"/>
          <w:sz w:val="28"/>
          <w:szCs w:val="28"/>
        </w:rPr>
        <w:t>.</w:t>
      </w:r>
    </w:p>
    <w:p w:rsidR="00200583" w:rsidRPr="00804B0E" w:rsidRDefault="00200583" w:rsidP="00383D59">
      <w:pPr>
        <w:spacing w:before="100" w:beforeAutospacing="1" w:after="0" w:line="360" w:lineRule="auto"/>
        <w:ind w:firstLine="709"/>
        <w:rPr>
          <w:rFonts w:ascii="Times New Roman" w:hAnsi="Times New Roman" w:cs="Times New Roman"/>
          <w:sz w:val="28"/>
          <w:szCs w:val="28"/>
          <w:lang w:val="fr-FR"/>
        </w:rPr>
      </w:pPr>
      <w:r w:rsidRPr="00804B0E">
        <w:rPr>
          <w:rFonts w:ascii="Times New Roman" w:eastAsia="Times New Roman" w:hAnsi="Times New Roman" w:cs="Times New Roman"/>
          <w:sz w:val="28"/>
          <w:szCs w:val="28"/>
          <w:lang w:val="fr-FR" w:eastAsia="ru-RU"/>
        </w:rPr>
        <w:t xml:space="preserve">Les interprétations différentes des notions  </w:t>
      </w:r>
      <w:r w:rsidRPr="00804B0E">
        <w:rPr>
          <w:rFonts w:ascii="Times New Roman" w:hAnsi="Times New Roman" w:cs="Times New Roman"/>
          <w:sz w:val="28"/>
          <w:szCs w:val="28"/>
          <w:lang w:val="fr-FR"/>
        </w:rPr>
        <w:t>« </w:t>
      </w:r>
      <w:r w:rsidRPr="00804B0E">
        <w:rPr>
          <w:rFonts w:ascii="Times New Roman" w:hAnsi="Times New Roman" w:cs="Times New Roman"/>
          <w:sz w:val="28"/>
          <w:szCs w:val="28"/>
        </w:rPr>
        <w:t>ум</w:t>
      </w:r>
      <w:r w:rsidRPr="00804B0E">
        <w:rPr>
          <w:rFonts w:ascii="Times New Roman" w:hAnsi="Times New Roman" w:cs="Times New Roman"/>
          <w:sz w:val="28"/>
          <w:szCs w:val="28"/>
          <w:lang w:val="fr-FR"/>
        </w:rPr>
        <w:t> »  et « </w:t>
      </w:r>
      <w:r w:rsidRPr="00804B0E">
        <w:rPr>
          <w:rFonts w:ascii="Times New Roman" w:hAnsi="Times New Roman" w:cs="Times New Roman"/>
          <w:sz w:val="28"/>
          <w:szCs w:val="28"/>
        </w:rPr>
        <w:t>разум</w:t>
      </w:r>
      <w:r w:rsidRPr="00804B0E">
        <w:rPr>
          <w:rFonts w:ascii="Times New Roman" w:hAnsi="Times New Roman" w:cs="Times New Roman"/>
          <w:sz w:val="28"/>
          <w:szCs w:val="28"/>
          <w:lang w:val="fr-FR"/>
        </w:rPr>
        <w:t xml:space="preserve"> » sont reflétées dans les expressions figées citées dans plusieurs dictionnaires de la langue parlée et </w:t>
      </w:r>
      <w:r w:rsidR="00C7015F">
        <w:rPr>
          <w:rFonts w:ascii="Times New Roman" w:hAnsi="Times New Roman" w:cs="Times New Roman"/>
          <w:sz w:val="28"/>
          <w:szCs w:val="28"/>
          <w:lang w:val="fr-FR"/>
        </w:rPr>
        <w:t xml:space="preserve">de </w:t>
      </w:r>
      <w:r w:rsidRPr="00804B0E">
        <w:rPr>
          <w:rFonts w:ascii="Times New Roman" w:hAnsi="Times New Roman" w:cs="Times New Roman"/>
          <w:sz w:val="28"/>
          <w:szCs w:val="28"/>
          <w:lang w:val="fr-FR"/>
        </w:rPr>
        <w:t>littéraire russe. On a divisé les unités phraséologiques qui remplissent le cadre cognitif de « </w:t>
      </w:r>
      <w:r w:rsidRPr="00804B0E">
        <w:rPr>
          <w:rFonts w:ascii="Times New Roman" w:hAnsi="Times New Roman" w:cs="Times New Roman"/>
          <w:sz w:val="28"/>
          <w:szCs w:val="28"/>
        </w:rPr>
        <w:t>ум</w:t>
      </w:r>
      <w:r w:rsidRPr="00804B0E">
        <w:rPr>
          <w:rFonts w:ascii="Times New Roman" w:hAnsi="Times New Roman" w:cs="Times New Roman"/>
          <w:sz w:val="28"/>
          <w:szCs w:val="28"/>
          <w:lang w:val="fr-FR"/>
        </w:rPr>
        <w:t xml:space="preserve"> » et « </w:t>
      </w:r>
      <w:r w:rsidRPr="00804B0E">
        <w:rPr>
          <w:rFonts w:ascii="Times New Roman" w:hAnsi="Times New Roman" w:cs="Times New Roman"/>
          <w:sz w:val="28"/>
          <w:szCs w:val="28"/>
        </w:rPr>
        <w:t>разум</w:t>
      </w:r>
      <w:r w:rsidRPr="00804B0E">
        <w:rPr>
          <w:rFonts w:ascii="Times New Roman" w:hAnsi="Times New Roman" w:cs="Times New Roman"/>
          <w:sz w:val="28"/>
          <w:szCs w:val="28"/>
          <w:lang w:val="fr-FR"/>
        </w:rPr>
        <w:t> » en quatre slots :</w:t>
      </w:r>
    </w:p>
    <w:p w:rsidR="00200583" w:rsidRPr="00804B0E" w:rsidRDefault="000642E7" w:rsidP="00383D59">
      <w:pPr>
        <w:pStyle w:val="a6"/>
        <w:numPr>
          <w:ilvl w:val="0"/>
          <w:numId w:val="8"/>
        </w:numPr>
        <w:spacing w:before="100" w:beforeAutospacing="1" w:after="0" w:line="360" w:lineRule="auto"/>
        <w:ind w:firstLine="709"/>
        <w:rPr>
          <w:rFonts w:ascii="Times New Roman" w:eastAsia="Times New Roman" w:hAnsi="Times New Roman" w:cs="Times New Roman"/>
          <w:sz w:val="28"/>
          <w:szCs w:val="28"/>
          <w:lang w:val="fr-FR" w:eastAsia="ru-RU"/>
        </w:rPr>
      </w:pPr>
      <w:r w:rsidRPr="00804B0E">
        <w:rPr>
          <w:rFonts w:ascii="Times New Roman" w:eastAsia="Times New Roman" w:hAnsi="Times New Roman" w:cs="Times New Roman"/>
          <w:sz w:val="28"/>
          <w:szCs w:val="28"/>
          <w:lang w:val="fr-FR" w:eastAsia="ru-RU"/>
        </w:rPr>
        <w:t>L</w:t>
      </w:r>
      <w:r w:rsidR="00200583" w:rsidRPr="00804B0E">
        <w:rPr>
          <w:rFonts w:ascii="Times New Roman" w:eastAsia="Times New Roman" w:hAnsi="Times New Roman" w:cs="Times New Roman"/>
          <w:sz w:val="28"/>
          <w:szCs w:val="28"/>
          <w:lang w:val="fr-FR" w:eastAsia="ru-RU"/>
        </w:rPr>
        <w:t>e haut niveau du développement intellectuel</w:t>
      </w:r>
    </w:p>
    <w:p w:rsidR="00200583" w:rsidRPr="00804B0E" w:rsidRDefault="000642E7" w:rsidP="00383D59">
      <w:pPr>
        <w:pStyle w:val="a6"/>
        <w:numPr>
          <w:ilvl w:val="0"/>
          <w:numId w:val="8"/>
        </w:numPr>
        <w:spacing w:before="100" w:beforeAutospacing="1" w:after="0" w:line="360" w:lineRule="auto"/>
        <w:ind w:firstLine="709"/>
        <w:rPr>
          <w:rFonts w:ascii="Times New Roman" w:eastAsia="Times New Roman" w:hAnsi="Times New Roman" w:cs="Times New Roman"/>
          <w:sz w:val="28"/>
          <w:szCs w:val="28"/>
          <w:lang w:val="fr-FR" w:eastAsia="ru-RU"/>
        </w:rPr>
      </w:pPr>
      <w:r w:rsidRPr="00804B0E">
        <w:rPr>
          <w:rFonts w:ascii="Times New Roman" w:eastAsia="Times New Roman" w:hAnsi="Times New Roman" w:cs="Times New Roman"/>
          <w:sz w:val="28"/>
          <w:szCs w:val="28"/>
          <w:lang w:val="fr-FR" w:eastAsia="ru-RU"/>
        </w:rPr>
        <w:t>L</w:t>
      </w:r>
      <w:r w:rsidR="00200583" w:rsidRPr="00804B0E">
        <w:rPr>
          <w:rFonts w:ascii="Times New Roman" w:eastAsia="Times New Roman" w:hAnsi="Times New Roman" w:cs="Times New Roman"/>
          <w:sz w:val="28"/>
          <w:szCs w:val="28"/>
          <w:lang w:val="fr-FR" w:eastAsia="ru-RU"/>
        </w:rPr>
        <w:t>es propriétés d’une personne intelligente</w:t>
      </w:r>
    </w:p>
    <w:p w:rsidR="00200583" w:rsidRPr="00804B0E" w:rsidRDefault="000642E7" w:rsidP="00383D59">
      <w:pPr>
        <w:pStyle w:val="a6"/>
        <w:numPr>
          <w:ilvl w:val="0"/>
          <w:numId w:val="8"/>
        </w:numPr>
        <w:spacing w:before="100" w:beforeAutospacing="1" w:after="0" w:line="360" w:lineRule="auto"/>
        <w:ind w:firstLine="709"/>
        <w:rPr>
          <w:rFonts w:ascii="Times New Roman" w:eastAsia="Times New Roman" w:hAnsi="Times New Roman" w:cs="Times New Roman"/>
          <w:sz w:val="28"/>
          <w:szCs w:val="28"/>
          <w:lang w:val="fr-FR" w:eastAsia="ru-RU"/>
        </w:rPr>
      </w:pPr>
      <w:r w:rsidRPr="00804B0E">
        <w:rPr>
          <w:rFonts w:ascii="Times New Roman" w:eastAsia="Times New Roman" w:hAnsi="Times New Roman" w:cs="Times New Roman"/>
          <w:sz w:val="28"/>
          <w:szCs w:val="28"/>
          <w:lang w:val="fr-FR" w:eastAsia="ru-RU"/>
        </w:rPr>
        <w:t>L</w:t>
      </w:r>
      <w:r w:rsidR="00422217">
        <w:rPr>
          <w:rFonts w:ascii="Times New Roman" w:eastAsia="Times New Roman" w:hAnsi="Times New Roman" w:cs="Times New Roman"/>
          <w:sz w:val="28"/>
          <w:szCs w:val="28"/>
          <w:lang w:val="fr-FR" w:eastAsia="ru-RU"/>
        </w:rPr>
        <w:t xml:space="preserve">es </w:t>
      </w:r>
      <w:r w:rsidR="00200583" w:rsidRPr="00804B0E">
        <w:rPr>
          <w:rFonts w:ascii="Times New Roman" w:eastAsia="Times New Roman" w:hAnsi="Times New Roman" w:cs="Times New Roman"/>
          <w:sz w:val="28"/>
          <w:szCs w:val="28"/>
          <w:lang w:val="fr-FR" w:eastAsia="ru-RU"/>
        </w:rPr>
        <w:t xml:space="preserve">connaissances </w:t>
      </w:r>
    </w:p>
    <w:p w:rsidR="00AF0895" w:rsidRPr="00804B0E" w:rsidRDefault="00AF0895" w:rsidP="00383D59">
      <w:pPr>
        <w:pStyle w:val="a6"/>
        <w:numPr>
          <w:ilvl w:val="0"/>
          <w:numId w:val="8"/>
        </w:numPr>
        <w:spacing w:before="100" w:beforeAutospacing="1" w:after="0" w:line="360" w:lineRule="auto"/>
        <w:ind w:firstLine="709"/>
        <w:rPr>
          <w:rFonts w:ascii="Times New Roman" w:eastAsia="Times New Roman" w:hAnsi="Times New Roman" w:cs="Times New Roman"/>
          <w:sz w:val="28"/>
          <w:szCs w:val="28"/>
          <w:lang w:val="fr-FR" w:eastAsia="ru-RU"/>
        </w:rPr>
      </w:pPr>
      <w:r w:rsidRPr="00804B0E">
        <w:rPr>
          <w:rFonts w:ascii="Times New Roman" w:eastAsia="Times New Roman" w:hAnsi="Times New Roman" w:cs="Times New Roman"/>
          <w:sz w:val="28"/>
          <w:szCs w:val="28"/>
          <w:lang w:val="fr-FR" w:eastAsia="ru-RU"/>
        </w:rPr>
        <w:t>Le raisonnement sain</w:t>
      </w:r>
    </w:p>
    <w:p w:rsidR="00200583" w:rsidRPr="00804B0E" w:rsidRDefault="00AF0895" w:rsidP="00383D59">
      <w:pPr>
        <w:pStyle w:val="a6"/>
        <w:numPr>
          <w:ilvl w:val="0"/>
          <w:numId w:val="8"/>
        </w:numPr>
        <w:spacing w:before="100" w:beforeAutospacing="1" w:after="0" w:line="360" w:lineRule="auto"/>
        <w:ind w:firstLine="709"/>
        <w:rPr>
          <w:rFonts w:ascii="Times New Roman" w:eastAsia="Times New Roman" w:hAnsi="Times New Roman" w:cs="Times New Roman"/>
          <w:sz w:val="28"/>
          <w:szCs w:val="28"/>
          <w:lang w:val="fr-FR" w:eastAsia="ru-RU"/>
        </w:rPr>
      </w:pPr>
      <w:r w:rsidRPr="00804B0E">
        <w:rPr>
          <w:rFonts w:ascii="Times New Roman" w:eastAsia="Times New Roman" w:hAnsi="Times New Roman" w:cs="Times New Roman"/>
          <w:sz w:val="28"/>
          <w:szCs w:val="28"/>
          <w:lang w:val="en-US" w:eastAsia="ru-RU"/>
        </w:rPr>
        <w:t>L</w:t>
      </w:r>
      <w:r w:rsidR="00200583" w:rsidRPr="00804B0E">
        <w:rPr>
          <w:rFonts w:ascii="Times New Roman" w:eastAsia="Times New Roman" w:hAnsi="Times New Roman" w:cs="Times New Roman"/>
          <w:sz w:val="28"/>
          <w:szCs w:val="28"/>
          <w:lang w:val="en-US" w:eastAsia="ru-RU"/>
        </w:rPr>
        <w:t>’esprit de l’escalier</w:t>
      </w:r>
    </w:p>
    <w:p w:rsidR="00200583" w:rsidRPr="00804B0E" w:rsidRDefault="00200583" w:rsidP="00383D59">
      <w:pPr>
        <w:spacing w:before="100" w:beforeAutospacing="1" w:after="0" w:line="360" w:lineRule="auto"/>
        <w:ind w:left="68" w:firstLine="709"/>
        <w:jc w:val="both"/>
        <w:rPr>
          <w:rFonts w:ascii="Times New Roman" w:hAnsi="Times New Roman" w:cs="Times New Roman"/>
          <w:sz w:val="28"/>
          <w:szCs w:val="28"/>
          <w:lang w:val="fr-FR"/>
        </w:rPr>
      </w:pPr>
      <w:r w:rsidRPr="00804B0E">
        <w:rPr>
          <w:rFonts w:ascii="Times New Roman" w:eastAsia="Times New Roman" w:hAnsi="Times New Roman" w:cs="Times New Roman"/>
          <w:sz w:val="28"/>
          <w:szCs w:val="28"/>
          <w:lang w:val="fr-FR" w:eastAsia="ru-RU"/>
        </w:rPr>
        <w:t xml:space="preserve">Les locutions accumulées reflètent les aspects </w:t>
      </w:r>
      <w:r w:rsidRPr="00804B0E">
        <w:rPr>
          <w:rFonts w:ascii="Times New Roman" w:hAnsi="Times New Roman" w:cs="Times New Roman"/>
          <w:sz w:val="28"/>
          <w:szCs w:val="28"/>
          <w:lang w:val="fr-FR"/>
        </w:rPr>
        <w:t>axiologiques différents :</w:t>
      </w:r>
    </w:p>
    <w:p w:rsidR="00200583" w:rsidRDefault="00422217" w:rsidP="00383D59">
      <w:pPr>
        <w:pStyle w:val="a6"/>
        <w:numPr>
          <w:ilvl w:val="0"/>
          <w:numId w:val="9"/>
        </w:numPr>
        <w:spacing w:before="100" w:beforeAutospacing="1" w:after="0" w:line="360" w:lineRule="auto"/>
        <w:ind w:firstLine="709"/>
        <w:jc w:val="both"/>
        <w:rPr>
          <w:rFonts w:ascii="Times New Roman" w:eastAsia="Times New Roman" w:hAnsi="Times New Roman" w:cs="Times New Roman"/>
          <w:sz w:val="28"/>
          <w:szCs w:val="28"/>
          <w:lang w:val="fr-FR" w:eastAsia="ru-RU"/>
        </w:rPr>
      </w:pPr>
      <w:r>
        <w:rPr>
          <w:rFonts w:ascii="Times New Roman" w:eastAsia="Times New Roman" w:hAnsi="Times New Roman" w:cs="Times New Roman"/>
          <w:sz w:val="28"/>
          <w:szCs w:val="28"/>
          <w:lang w:val="fr-FR" w:eastAsia="ru-RU"/>
        </w:rPr>
        <w:t>Posséder un front haut</w:t>
      </w:r>
    </w:p>
    <w:p w:rsidR="00422217" w:rsidRDefault="00422217" w:rsidP="00383D59">
      <w:pPr>
        <w:pStyle w:val="a6"/>
        <w:numPr>
          <w:ilvl w:val="0"/>
          <w:numId w:val="9"/>
        </w:numPr>
        <w:spacing w:before="100" w:beforeAutospacing="1" w:after="0" w:line="360" w:lineRule="auto"/>
        <w:ind w:firstLine="709"/>
        <w:jc w:val="both"/>
        <w:rPr>
          <w:rFonts w:ascii="Times New Roman" w:eastAsia="Times New Roman" w:hAnsi="Times New Roman" w:cs="Times New Roman"/>
          <w:sz w:val="28"/>
          <w:szCs w:val="28"/>
          <w:lang w:val="fr-FR" w:eastAsia="ru-RU"/>
        </w:rPr>
      </w:pPr>
      <w:r>
        <w:rPr>
          <w:rFonts w:ascii="Times New Roman" w:eastAsia="Times New Roman" w:hAnsi="Times New Roman" w:cs="Times New Roman"/>
          <w:sz w:val="28"/>
          <w:szCs w:val="28"/>
          <w:lang w:val="fr-FR" w:eastAsia="ru-RU"/>
        </w:rPr>
        <w:t>Avoir de</w:t>
      </w:r>
      <w:r w:rsidR="00466124">
        <w:rPr>
          <w:rFonts w:ascii="Times New Roman" w:eastAsia="Times New Roman" w:hAnsi="Times New Roman" w:cs="Times New Roman"/>
          <w:sz w:val="28"/>
          <w:szCs w:val="28"/>
          <w:lang w:val="fr-FR" w:eastAsia="ru-RU"/>
        </w:rPr>
        <w:t>s qualités intellectuelles émine</w:t>
      </w:r>
      <w:r>
        <w:rPr>
          <w:rFonts w:ascii="Times New Roman" w:eastAsia="Times New Roman" w:hAnsi="Times New Roman" w:cs="Times New Roman"/>
          <w:sz w:val="28"/>
          <w:szCs w:val="28"/>
          <w:lang w:val="fr-FR" w:eastAsia="ru-RU"/>
        </w:rPr>
        <w:t>ntes</w:t>
      </w:r>
    </w:p>
    <w:p w:rsidR="00422217" w:rsidRDefault="00422217" w:rsidP="00383D59">
      <w:pPr>
        <w:pStyle w:val="a6"/>
        <w:numPr>
          <w:ilvl w:val="0"/>
          <w:numId w:val="9"/>
        </w:numPr>
        <w:spacing w:before="100" w:beforeAutospacing="1" w:after="0" w:line="360" w:lineRule="auto"/>
        <w:ind w:firstLine="709"/>
        <w:jc w:val="both"/>
        <w:rPr>
          <w:rFonts w:ascii="Times New Roman" w:eastAsia="Times New Roman" w:hAnsi="Times New Roman" w:cs="Times New Roman"/>
          <w:sz w:val="28"/>
          <w:szCs w:val="28"/>
          <w:lang w:val="fr-FR" w:eastAsia="ru-RU"/>
        </w:rPr>
      </w:pPr>
      <w:r>
        <w:rPr>
          <w:rFonts w:ascii="Times New Roman" w:eastAsia="Times New Roman" w:hAnsi="Times New Roman" w:cs="Times New Roman"/>
          <w:sz w:val="28"/>
          <w:szCs w:val="28"/>
          <w:lang w:val="fr-FR" w:eastAsia="ru-RU"/>
        </w:rPr>
        <w:lastRenderedPageBreak/>
        <w:t>Avoir l</w:t>
      </w:r>
      <w:r w:rsidRPr="00804B0E">
        <w:rPr>
          <w:rFonts w:ascii="Times New Roman" w:eastAsia="Times New Roman" w:hAnsi="Times New Roman" w:cs="Times New Roman"/>
          <w:sz w:val="28"/>
          <w:szCs w:val="28"/>
          <w:lang w:val="fr-FR" w:eastAsia="ru-RU"/>
        </w:rPr>
        <w:t>e haut niveau des connaissances obtenues</w:t>
      </w:r>
    </w:p>
    <w:p w:rsidR="00422217" w:rsidRDefault="00422217" w:rsidP="00383D59">
      <w:pPr>
        <w:pStyle w:val="a6"/>
        <w:numPr>
          <w:ilvl w:val="0"/>
          <w:numId w:val="9"/>
        </w:numPr>
        <w:spacing w:before="100" w:beforeAutospacing="1" w:after="0" w:line="360" w:lineRule="auto"/>
        <w:ind w:firstLine="709"/>
        <w:jc w:val="both"/>
        <w:rPr>
          <w:rFonts w:ascii="Times New Roman" w:eastAsia="Times New Roman" w:hAnsi="Times New Roman" w:cs="Times New Roman"/>
          <w:sz w:val="28"/>
          <w:szCs w:val="28"/>
          <w:lang w:val="fr-FR" w:eastAsia="ru-RU"/>
        </w:rPr>
      </w:pPr>
      <w:r>
        <w:rPr>
          <w:rFonts w:ascii="Times New Roman" w:eastAsia="Times New Roman" w:hAnsi="Times New Roman" w:cs="Times New Roman"/>
          <w:sz w:val="28"/>
          <w:szCs w:val="28"/>
          <w:lang w:val="fr-FR" w:eastAsia="ru-RU"/>
        </w:rPr>
        <w:t>Posséder le raisonnement sain</w:t>
      </w:r>
    </w:p>
    <w:p w:rsidR="00422217" w:rsidRDefault="00422217" w:rsidP="00383D59">
      <w:pPr>
        <w:pStyle w:val="a6"/>
        <w:numPr>
          <w:ilvl w:val="0"/>
          <w:numId w:val="9"/>
        </w:numPr>
        <w:spacing w:before="100" w:beforeAutospacing="1" w:after="0" w:line="360" w:lineRule="auto"/>
        <w:ind w:firstLine="709"/>
        <w:jc w:val="both"/>
        <w:rPr>
          <w:rFonts w:ascii="Times New Roman" w:eastAsia="Times New Roman" w:hAnsi="Times New Roman" w:cs="Times New Roman"/>
          <w:sz w:val="28"/>
          <w:szCs w:val="28"/>
          <w:lang w:val="fr-FR" w:eastAsia="ru-RU"/>
        </w:rPr>
      </w:pPr>
      <w:r>
        <w:rPr>
          <w:rFonts w:ascii="Times New Roman" w:eastAsia="Times New Roman" w:hAnsi="Times New Roman" w:cs="Times New Roman"/>
          <w:sz w:val="28"/>
          <w:szCs w:val="28"/>
          <w:lang w:val="fr-FR" w:eastAsia="ru-RU"/>
        </w:rPr>
        <w:t>Avoir l’esprit de l’escalier</w:t>
      </w:r>
    </w:p>
    <w:p w:rsidR="00422217" w:rsidRDefault="00422217" w:rsidP="00383D59">
      <w:pPr>
        <w:pStyle w:val="a6"/>
        <w:numPr>
          <w:ilvl w:val="0"/>
          <w:numId w:val="9"/>
        </w:numPr>
        <w:spacing w:before="100" w:beforeAutospacing="1" w:after="0" w:line="360" w:lineRule="auto"/>
        <w:ind w:firstLine="709"/>
        <w:jc w:val="both"/>
        <w:rPr>
          <w:rFonts w:ascii="Times New Roman" w:eastAsia="Times New Roman" w:hAnsi="Times New Roman" w:cs="Times New Roman"/>
          <w:sz w:val="28"/>
          <w:szCs w:val="28"/>
          <w:lang w:val="fr-FR" w:eastAsia="ru-RU"/>
        </w:rPr>
      </w:pPr>
      <w:r>
        <w:rPr>
          <w:rFonts w:ascii="Times New Roman" w:eastAsia="Times New Roman" w:hAnsi="Times New Roman" w:cs="Times New Roman"/>
          <w:sz w:val="28"/>
          <w:szCs w:val="28"/>
          <w:lang w:val="fr-FR" w:eastAsia="ru-RU"/>
        </w:rPr>
        <w:t>Être doué de l’esprit naturel</w:t>
      </w:r>
    </w:p>
    <w:p w:rsidR="00422217" w:rsidRDefault="00422217" w:rsidP="00383D59">
      <w:pPr>
        <w:pStyle w:val="a6"/>
        <w:numPr>
          <w:ilvl w:val="0"/>
          <w:numId w:val="9"/>
        </w:numPr>
        <w:spacing w:before="100" w:beforeAutospacing="1" w:after="0" w:line="360" w:lineRule="auto"/>
        <w:ind w:firstLine="709"/>
        <w:jc w:val="both"/>
        <w:rPr>
          <w:rFonts w:ascii="Times New Roman" w:eastAsia="Times New Roman" w:hAnsi="Times New Roman" w:cs="Times New Roman"/>
          <w:sz w:val="28"/>
          <w:szCs w:val="28"/>
          <w:lang w:val="fr-FR" w:eastAsia="ru-RU"/>
        </w:rPr>
      </w:pPr>
      <w:r>
        <w:rPr>
          <w:rFonts w:ascii="Times New Roman" w:eastAsia="Times New Roman" w:hAnsi="Times New Roman" w:cs="Times New Roman"/>
          <w:sz w:val="28"/>
          <w:szCs w:val="28"/>
          <w:lang w:val="fr-FR" w:eastAsia="ru-RU"/>
        </w:rPr>
        <w:t>Raisonner justement</w:t>
      </w:r>
    </w:p>
    <w:p w:rsidR="00422217" w:rsidRDefault="00422217" w:rsidP="00383D59">
      <w:pPr>
        <w:pStyle w:val="a6"/>
        <w:numPr>
          <w:ilvl w:val="0"/>
          <w:numId w:val="9"/>
        </w:numPr>
        <w:spacing w:before="100" w:beforeAutospacing="1" w:after="0" w:line="360" w:lineRule="auto"/>
        <w:ind w:firstLine="709"/>
        <w:jc w:val="both"/>
        <w:rPr>
          <w:rFonts w:ascii="Times New Roman" w:eastAsia="Times New Roman" w:hAnsi="Times New Roman" w:cs="Times New Roman"/>
          <w:sz w:val="28"/>
          <w:szCs w:val="28"/>
          <w:lang w:val="fr-FR" w:eastAsia="ru-RU"/>
        </w:rPr>
      </w:pPr>
      <w:r>
        <w:rPr>
          <w:rFonts w:ascii="Times New Roman" w:eastAsia="Times New Roman" w:hAnsi="Times New Roman" w:cs="Times New Roman"/>
          <w:sz w:val="28"/>
          <w:szCs w:val="28"/>
          <w:lang w:val="fr-FR" w:eastAsia="ru-RU"/>
        </w:rPr>
        <w:t>Être doué d’une vive intelligence</w:t>
      </w:r>
    </w:p>
    <w:p w:rsidR="00422217" w:rsidRDefault="00422217" w:rsidP="00383D59">
      <w:pPr>
        <w:pStyle w:val="a6"/>
        <w:numPr>
          <w:ilvl w:val="0"/>
          <w:numId w:val="9"/>
        </w:numPr>
        <w:spacing w:before="100" w:beforeAutospacing="1" w:after="0" w:line="360" w:lineRule="auto"/>
        <w:ind w:firstLine="709"/>
        <w:jc w:val="both"/>
        <w:rPr>
          <w:rFonts w:ascii="Times New Roman" w:eastAsia="Times New Roman" w:hAnsi="Times New Roman" w:cs="Times New Roman"/>
          <w:sz w:val="28"/>
          <w:szCs w:val="28"/>
          <w:lang w:val="fr-FR" w:eastAsia="ru-RU"/>
        </w:rPr>
      </w:pPr>
      <w:r>
        <w:rPr>
          <w:rFonts w:ascii="Times New Roman" w:eastAsia="Times New Roman" w:hAnsi="Times New Roman" w:cs="Times New Roman"/>
          <w:sz w:val="28"/>
          <w:szCs w:val="28"/>
          <w:lang w:val="fr-FR" w:eastAsia="ru-RU"/>
        </w:rPr>
        <w:t>Être raisonnable</w:t>
      </w:r>
    </w:p>
    <w:p w:rsidR="00200583" w:rsidRDefault="00422217" w:rsidP="00383D59">
      <w:pPr>
        <w:pStyle w:val="a6"/>
        <w:numPr>
          <w:ilvl w:val="0"/>
          <w:numId w:val="9"/>
        </w:numPr>
        <w:spacing w:before="100" w:beforeAutospacing="1" w:after="0" w:line="360" w:lineRule="auto"/>
        <w:ind w:firstLine="709"/>
        <w:jc w:val="both"/>
        <w:rPr>
          <w:rFonts w:ascii="Times New Roman" w:eastAsia="Times New Roman" w:hAnsi="Times New Roman" w:cs="Times New Roman"/>
          <w:sz w:val="28"/>
          <w:szCs w:val="28"/>
          <w:lang w:val="fr-FR" w:eastAsia="ru-RU"/>
        </w:rPr>
      </w:pPr>
      <w:r>
        <w:rPr>
          <w:rFonts w:ascii="Times New Roman" w:eastAsia="Times New Roman" w:hAnsi="Times New Roman" w:cs="Times New Roman"/>
          <w:sz w:val="28"/>
          <w:szCs w:val="28"/>
          <w:lang w:val="fr-FR" w:eastAsia="ru-RU"/>
        </w:rPr>
        <w:t>Être avisé</w:t>
      </w:r>
    </w:p>
    <w:p w:rsidR="00200583" w:rsidRDefault="00200583" w:rsidP="00383D59">
      <w:pPr>
        <w:spacing w:before="100" w:beforeAutospacing="1" w:after="0" w:line="360" w:lineRule="auto"/>
        <w:ind w:firstLine="709"/>
        <w:jc w:val="both"/>
        <w:rPr>
          <w:rFonts w:ascii="Times New Roman" w:eastAsia="Times New Roman" w:hAnsi="Times New Roman" w:cs="Times New Roman"/>
          <w:sz w:val="28"/>
          <w:szCs w:val="28"/>
          <w:u w:val="single"/>
          <w:lang w:val="fr-FR" w:eastAsia="ru-RU"/>
        </w:rPr>
      </w:pPr>
      <w:r w:rsidRPr="00804B0E">
        <w:rPr>
          <w:rFonts w:ascii="Times New Roman" w:eastAsia="Times New Roman" w:hAnsi="Times New Roman" w:cs="Times New Roman"/>
          <w:sz w:val="28"/>
          <w:szCs w:val="28"/>
          <w:u w:val="single"/>
          <w:lang w:val="fr-FR" w:eastAsia="ru-RU"/>
        </w:rPr>
        <w:t>Le haut niveau du développement intellectuel</w:t>
      </w:r>
    </w:p>
    <w:p w:rsidR="00200583" w:rsidRPr="00804B0E" w:rsidRDefault="00200583" w:rsidP="00383D59">
      <w:pPr>
        <w:spacing w:before="100" w:beforeAutospacing="1" w:after="0" w:line="360" w:lineRule="auto"/>
        <w:ind w:firstLine="709"/>
        <w:jc w:val="both"/>
        <w:rPr>
          <w:rFonts w:ascii="Times New Roman" w:hAnsi="Times New Roman" w:cs="Times New Roman"/>
          <w:sz w:val="28"/>
          <w:szCs w:val="28"/>
          <w:lang w:val="fr-FR"/>
        </w:rPr>
      </w:pPr>
      <w:r w:rsidRPr="00804B0E">
        <w:rPr>
          <w:rFonts w:ascii="Times New Roman" w:eastAsia="Times New Roman" w:hAnsi="Times New Roman" w:cs="Times New Roman"/>
          <w:sz w:val="28"/>
          <w:szCs w:val="28"/>
          <w:lang w:val="fr-FR" w:eastAsia="ru-RU"/>
        </w:rPr>
        <w:t>Dans la vision russe le haut niveau du développement intellectuel/</w:t>
      </w:r>
      <w:r w:rsidRPr="00804B0E">
        <w:rPr>
          <w:rFonts w:ascii="Times New Roman" w:eastAsia="Times New Roman" w:hAnsi="Times New Roman" w:cs="Times New Roman"/>
          <w:sz w:val="28"/>
          <w:szCs w:val="28"/>
          <w:lang w:eastAsia="ru-RU"/>
        </w:rPr>
        <w:t>высокий</w:t>
      </w:r>
      <w:r w:rsidRPr="00804B0E">
        <w:rPr>
          <w:rFonts w:ascii="Times New Roman" w:eastAsia="Times New Roman" w:hAnsi="Times New Roman" w:cs="Times New Roman"/>
          <w:sz w:val="28"/>
          <w:szCs w:val="28"/>
          <w:lang w:val="fr-FR" w:eastAsia="ru-RU"/>
        </w:rPr>
        <w:t xml:space="preserve"> </w:t>
      </w:r>
      <w:r w:rsidRPr="00804B0E">
        <w:rPr>
          <w:rFonts w:ascii="Times New Roman" w:eastAsia="Times New Roman" w:hAnsi="Times New Roman" w:cs="Times New Roman"/>
          <w:sz w:val="28"/>
          <w:szCs w:val="28"/>
          <w:lang w:eastAsia="ru-RU"/>
        </w:rPr>
        <w:t>уровень</w:t>
      </w:r>
      <w:r w:rsidRPr="00804B0E">
        <w:rPr>
          <w:rFonts w:ascii="Times New Roman" w:eastAsia="Times New Roman" w:hAnsi="Times New Roman" w:cs="Times New Roman"/>
          <w:sz w:val="28"/>
          <w:szCs w:val="28"/>
          <w:lang w:val="fr-FR" w:eastAsia="ru-RU"/>
        </w:rPr>
        <w:t xml:space="preserve"> </w:t>
      </w:r>
      <w:r w:rsidRPr="00804B0E">
        <w:rPr>
          <w:rFonts w:ascii="Times New Roman" w:eastAsia="Times New Roman" w:hAnsi="Times New Roman" w:cs="Times New Roman"/>
          <w:sz w:val="28"/>
          <w:szCs w:val="28"/>
          <w:lang w:eastAsia="ru-RU"/>
        </w:rPr>
        <w:t>интеллектуального</w:t>
      </w:r>
      <w:r w:rsidRPr="00804B0E">
        <w:rPr>
          <w:rFonts w:ascii="Times New Roman" w:eastAsia="Times New Roman" w:hAnsi="Times New Roman" w:cs="Times New Roman"/>
          <w:sz w:val="28"/>
          <w:szCs w:val="28"/>
          <w:lang w:val="fr-FR" w:eastAsia="ru-RU"/>
        </w:rPr>
        <w:t xml:space="preserve"> </w:t>
      </w:r>
      <w:r w:rsidRPr="00804B0E">
        <w:rPr>
          <w:rFonts w:ascii="Times New Roman" w:eastAsia="Times New Roman" w:hAnsi="Times New Roman" w:cs="Times New Roman"/>
          <w:sz w:val="28"/>
          <w:szCs w:val="28"/>
          <w:lang w:eastAsia="ru-RU"/>
        </w:rPr>
        <w:t>развития</w:t>
      </w:r>
      <w:r w:rsidRPr="00804B0E">
        <w:rPr>
          <w:rFonts w:ascii="Times New Roman" w:eastAsia="Times New Roman" w:hAnsi="Times New Roman" w:cs="Times New Roman"/>
          <w:sz w:val="28"/>
          <w:szCs w:val="28"/>
          <w:lang w:val="fr-FR" w:eastAsia="ru-RU"/>
        </w:rPr>
        <w:t>, la présence de l’esprit éminent est associée avec la tête, le front ou le cerveau comme récipients de toutes les capacités intellectuelles humaines :</w:t>
      </w:r>
      <w:r w:rsidRPr="00804B0E">
        <w:rPr>
          <w:rFonts w:ascii="Times New Roman" w:eastAsia="Times New Roman" w:hAnsi="Times New Roman" w:cs="Times New Roman"/>
          <w:i/>
          <w:sz w:val="28"/>
          <w:szCs w:val="28"/>
          <w:lang w:val="fr-FR" w:eastAsia="ru-RU"/>
        </w:rPr>
        <w:t xml:space="preserve"> сократовский лоб, </w:t>
      </w:r>
      <w:r w:rsidRPr="00804B0E">
        <w:rPr>
          <w:rFonts w:ascii="Times New Roman" w:eastAsia="Times New Roman" w:hAnsi="Times New Roman" w:cs="Times New Roman"/>
          <w:i/>
          <w:sz w:val="28"/>
          <w:szCs w:val="28"/>
          <w:lang w:eastAsia="ru-RU"/>
        </w:rPr>
        <w:t>высокий</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лоб</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семи</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пядей</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во</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лбу</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голова</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с</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двумя</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макушками</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большая</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голова</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голова</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с</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залысиной</w:t>
      </w:r>
      <w:r w:rsidRPr="00804B0E">
        <w:rPr>
          <w:rFonts w:ascii="Times New Roman" w:eastAsia="Times New Roman" w:hAnsi="Times New Roman" w:cs="Times New Roman"/>
          <w:i/>
          <w:sz w:val="28"/>
          <w:szCs w:val="28"/>
          <w:lang w:val="fr-FR" w:eastAsia="ru-RU"/>
        </w:rPr>
        <w:t xml:space="preserve">, гениальная башка, </w:t>
      </w:r>
      <w:r w:rsidRPr="00804B0E">
        <w:rPr>
          <w:rFonts w:ascii="Times New Roman" w:eastAsia="Times New Roman" w:hAnsi="Times New Roman" w:cs="Times New Roman"/>
          <w:i/>
          <w:sz w:val="28"/>
          <w:szCs w:val="28"/>
          <w:lang w:eastAsia="ru-RU"/>
        </w:rPr>
        <w:t>ума</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палата</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ума</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не</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занимать</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с</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мозгами</w:t>
      </w:r>
      <w:r w:rsidRPr="00804B0E">
        <w:rPr>
          <w:rFonts w:ascii="Times New Roman" w:eastAsia="Times New Roman" w:hAnsi="Times New Roman" w:cs="Times New Roman"/>
          <w:i/>
          <w:sz w:val="28"/>
          <w:szCs w:val="28"/>
          <w:lang w:val="fr-FR" w:eastAsia="ru-RU"/>
        </w:rPr>
        <w:t xml:space="preserve">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Яранцев</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Бирих</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Молотков</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Федоров</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w:t>
      </w:r>
    </w:p>
    <w:p w:rsidR="00200583" w:rsidRPr="00804B0E" w:rsidRDefault="00200583" w:rsidP="00383D59">
      <w:pPr>
        <w:spacing w:before="100" w:beforeAutospacing="1" w:after="0" w:line="360" w:lineRule="auto"/>
        <w:ind w:firstLine="709"/>
        <w:jc w:val="both"/>
        <w:rPr>
          <w:rFonts w:ascii="Times New Roman" w:hAnsi="Times New Roman" w:cs="Times New Roman"/>
          <w:sz w:val="28"/>
          <w:szCs w:val="28"/>
          <w:lang w:val="fr-FR"/>
        </w:rPr>
      </w:pPr>
      <w:r w:rsidRPr="00804B0E">
        <w:rPr>
          <w:rFonts w:ascii="Times New Roman" w:hAnsi="Times New Roman" w:cs="Times New Roman"/>
          <w:sz w:val="28"/>
          <w:szCs w:val="28"/>
          <w:lang w:val="fr-FR"/>
        </w:rPr>
        <w:t xml:space="preserve">Les expressions </w:t>
      </w:r>
      <w:r w:rsidRPr="00804B0E">
        <w:rPr>
          <w:rFonts w:ascii="Times New Roman" w:eastAsia="Times New Roman" w:hAnsi="Times New Roman" w:cs="Times New Roman"/>
          <w:i/>
          <w:sz w:val="28"/>
          <w:szCs w:val="28"/>
          <w:lang w:eastAsia="ru-RU"/>
        </w:rPr>
        <w:t>сократовский</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лоб</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высокий</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лоб</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семи</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пядей</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во</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лбу</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sz w:val="28"/>
          <w:szCs w:val="28"/>
          <w:lang w:val="fr-FR" w:eastAsia="ru-RU"/>
        </w:rPr>
        <w:t xml:space="preserve">rendent l’idée qu’un individu possédant un front haut est une personne de capacités intellectuelles remarquables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Яранцев</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Федоров</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 xml:space="preserve">. Cette croyance remonte à la théorie phrénologique selon laquelle les dimensions du crâne humain dépendent du niveau des capacités intellectuelles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Кузьмин</w:t>
      </w:r>
      <w:r w:rsidR="00B3534F" w:rsidRPr="00B3534F">
        <w:rPr>
          <w:rFonts w:ascii="Times New Roman" w:hAnsi="Times New Roman" w:cs="Times New Roman"/>
          <w:sz w:val="28"/>
          <w:szCs w:val="28"/>
          <w:lang w:val="fr-FR"/>
        </w:rPr>
        <w:t xml:space="preserve">, </w:t>
      </w:r>
      <w:r w:rsidR="00B3534F">
        <w:rPr>
          <w:rFonts w:ascii="Times New Roman" w:hAnsi="Times New Roman" w:cs="Times New Roman"/>
          <w:sz w:val="28"/>
          <w:szCs w:val="28"/>
        </w:rPr>
        <w:t>р</w:t>
      </w:r>
      <w:r w:rsidR="00B3534F" w:rsidRPr="00B3534F">
        <w:rPr>
          <w:rFonts w:ascii="Times New Roman" w:hAnsi="Times New Roman" w:cs="Times New Roman"/>
          <w:sz w:val="28"/>
          <w:szCs w:val="28"/>
          <w:lang w:val="fr-FR"/>
        </w:rPr>
        <w:t xml:space="preserve">. </w:t>
      </w:r>
      <w:r w:rsidR="00B3534F" w:rsidRPr="00FA11CC">
        <w:rPr>
          <w:rFonts w:ascii="Times New Roman" w:hAnsi="Times New Roman" w:cs="Times New Roman"/>
          <w:sz w:val="28"/>
          <w:szCs w:val="28"/>
          <w:lang w:val="fr-FR"/>
        </w:rPr>
        <w:t>38</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  Dans cette logique il est facile de justifier que l’os frontal bien développé signale le haut niveau de l’intellect.</w:t>
      </w:r>
    </w:p>
    <w:p w:rsidR="00200583" w:rsidRPr="00804B0E" w:rsidRDefault="00200583" w:rsidP="00383D59">
      <w:pPr>
        <w:spacing w:before="100" w:beforeAutospacing="1" w:after="0" w:line="360" w:lineRule="auto"/>
        <w:ind w:firstLine="709"/>
        <w:jc w:val="both"/>
        <w:rPr>
          <w:rFonts w:ascii="Times New Roman" w:hAnsi="Times New Roman" w:cs="Times New Roman"/>
          <w:sz w:val="28"/>
          <w:szCs w:val="28"/>
          <w:lang w:val="fr-FR"/>
        </w:rPr>
      </w:pPr>
      <w:r w:rsidRPr="00804B0E">
        <w:rPr>
          <w:rFonts w:ascii="Times New Roman" w:hAnsi="Times New Roman" w:cs="Times New Roman"/>
          <w:sz w:val="28"/>
          <w:szCs w:val="28"/>
          <w:lang w:val="fr-FR"/>
        </w:rPr>
        <w:t xml:space="preserve">Les termes de la locution </w:t>
      </w:r>
      <w:r w:rsidRPr="00804B0E">
        <w:rPr>
          <w:rFonts w:ascii="Times New Roman" w:eastAsia="Times New Roman" w:hAnsi="Times New Roman" w:cs="Times New Roman"/>
          <w:i/>
          <w:sz w:val="28"/>
          <w:szCs w:val="28"/>
          <w:lang w:eastAsia="ru-RU"/>
        </w:rPr>
        <w:t>семи</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пядей</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во</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лбу</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sz w:val="28"/>
          <w:szCs w:val="28"/>
          <w:lang w:val="fr-FR" w:eastAsia="ru-RU"/>
        </w:rPr>
        <w:t xml:space="preserve">renforcent son expressivité par la précision de la hauteur du front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Федоров</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w:t>
      </w:r>
      <w:r w:rsidRPr="00804B0E">
        <w:rPr>
          <w:rFonts w:ascii="Times New Roman" w:eastAsia="Times New Roman" w:hAnsi="Times New Roman" w:cs="Times New Roman"/>
          <w:sz w:val="28"/>
          <w:szCs w:val="28"/>
          <w:lang w:val="fr-FR" w:eastAsia="ru-RU"/>
        </w:rPr>
        <w:t xml:space="preserve"> L’ ancienne unité de longueur russe « </w:t>
      </w:r>
      <w:r w:rsidRPr="00804B0E">
        <w:rPr>
          <w:rFonts w:ascii="Times New Roman" w:eastAsia="Times New Roman" w:hAnsi="Times New Roman" w:cs="Times New Roman"/>
          <w:sz w:val="28"/>
          <w:szCs w:val="28"/>
          <w:lang w:eastAsia="ru-RU"/>
        </w:rPr>
        <w:t>пядь</w:t>
      </w:r>
      <w:r w:rsidRPr="00804B0E">
        <w:rPr>
          <w:rFonts w:ascii="Times New Roman" w:eastAsia="Times New Roman" w:hAnsi="Times New Roman" w:cs="Times New Roman"/>
          <w:sz w:val="28"/>
          <w:szCs w:val="28"/>
          <w:lang w:val="fr-FR" w:eastAsia="ru-RU"/>
        </w:rPr>
        <w:t xml:space="preserve"> », </w:t>
      </w:r>
      <w:r w:rsidRPr="00804B0E">
        <w:rPr>
          <w:rFonts w:ascii="Times New Roman" w:eastAsia="Times New Roman" w:hAnsi="Times New Roman" w:cs="Times New Roman"/>
          <w:i/>
          <w:sz w:val="28"/>
          <w:szCs w:val="28"/>
          <w:lang w:val="fr-FR" w:eastAsia="ru-RU"/>
        </w:rPr>
        <w:t>empan</w:t>
      </w:r>
      <w:r w:rsidRPr="00804B0E">
        <w:rPr>
          <w:rFonts w:ascii="Times New Roman" w:eastAsia="Times New Roman" w:hAnsi="Times New Roman" w:cs="Times New Roman"/>
          <w:sz w:val="28"/>
          <w:szCs w:val="28"/>
          <w:lang w:val="fr-FR" w:eastAsia="ru-RU"/>
        </w:rPr>
        <w:t xml:space="preserve"> en français, est d’une vingtaine de cm. Elle représentait </w:t>
      </w:r>
      <w:r w:rsidRPr="00804B0E">
        <w:rPr>
          <w:rFonts w:ascii="Times New Roman" w:eastAsia="Times New Roman" w:hAnsi="Times New Roman" w:cs="Times New Roman"/>
          <w:sz w:val="28"/>
          <w:szCs w:val="28"/>
          <w:lang w:val="fr-FR" w:eastAsia="ru-RU"/>
        </w:rPr>
        <w:lastRenderedPageBreak/>
        <w:t>l'intervalle compris entre l'extrémité du pouce et celle du petit doigt, lorsque la main</w:t>
      </w:r>
      <w:r w:rsidR="000642E7" w:rsidRPr="00804B0E">
        <w:rPr>
          <w:rFonts w:ascii="Times New Roman" w:eastAsia="Times New Roman" w:hAnsi="Times New Roman" w:cs="Times New Roman"/>
          <w:sz w:val="28"/>
          <w:szCs w:val="28"/>
          <w:lang w:val="fr-FR" w:eastAsia="ru-RU"/>
        </w:rPr>
        <w:t xml:space="preserve"> est ouverte le plus possible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Качур</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 xml:space="preserve">.  </w:t>
      </w:r>
    </w:p>
    <w:p w:rsidR="00200583" w:rsidRPr="00804B0E" w:rsidRDefault="00200583" w:rsidP="00383D59">
      <w:pPr>
        <w:spacing w:before="100" w:beforeAutospacing="1" w:after="0" w:line="360" w:lineRule="auto"/>
        <w:ind w:firstLine="709"/>
        <w:jc w:val="both"/>
        <w:rPr>
          <w:rFonts w:ascii="Times New Roman" w:hAnsi="Times New Roman" w:cs="Times New Roman"/>
          <w:sz w:val="28"/>
          <w:szCs w:val="28"/>
          <w:lang w:val="fr-FR"/>
        </w:rPr>
      </w:pPr>
      <w:r w:rsidRPr="00804B0E">
        <w:rPr>
          <w:rFonts w:ascii="Times New Roman" w:hAnsi="Times New Roman" w:cs="Times New Roman"/>
          <w:sz w:val="28"/>
          <w:szCs w:val="28"/>
          <w:lang w:val="fr-FR"/>
        </w:rPr>
        <w:t xml:space="preserve">L’expressivité de </w:t>
      </w:r>
      <w:r w:rsidRPr="00804B0E">
        <w:rPr>
          <w:rFonts w:ascii="Times New Roman" w:eastAsia="Times New Roman" w:hAnsi="Times New Roman" w:cs="Times New Roman"/>
          <w:i/>
          <w:sz w:val="28"/>
          <w:szCs w:val="28"/>
          <w:lang w:eastAsia="ru-RU"/>
        </w:rPr>
        <w:t>сократовский</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лоб</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sz w:val="28"/>
          <w:szCs w:val="28"/>
          <w:lang w:val="fr-FR" w:eastAsia="ru-RU"/>
        </w:rPr>
        <w:t>est due à l’adjectif « </w:t>
      </w:r>
      <w:r w:rsidRPr="00804B0E">
        <w:rPr>
          <w:rFonts w:ascii="Times New Roman" w:eastAsia="Times New Roman" w:hAnsi="Times New Roman" w:cs="Times New Roman"/>
          <w:i/>
          <w:sz w:val="28"/>
          <w:szCs w:val="28"/>
          <w:lang w:eastAsia="ru-RU"/>
        </w:rPr>
        <w:t>сократовский</w:t>
      </w:r>
      <w:r w:rsidRPr="00804B0E">
        <w:rPr>
          <w:rFonts w:ascii="Times New Roman" w:eastAsia="Times New Roman" w:hAnsi="Times New Roman" w:cs="Times New Roman"/>
          <w:i/>
          <w:sz w:val="28"/>
          <w:szCs w:val="28"/>
          <w:lang w:val="fr-FR" w:eastAsia="ru-RU"/>
        </w:rPr>
        <w:t xml:space="preserve"> » </w:t>
      </w:r>
      <w:r w:rsidRPr="00804B0E">
        <w:rPr>
          <w:rFonts w:ascii="Times New Roman" w:eastAsia="Times New Roman" w:hAnsi="Times New Roman" w:cs="Times New Roman"/>
          <w:sz w:val="28"/>
          <w:szCs w:val="28"/>
          <w:lang w:val="fr-FR" w:eastAsia="ru-RU"/>
        </w:rPr>
        <w:t xml:space="preserve">qui fait appel à Socrate, philosophe grec du Vème siècle av. J.-C.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Strauss</w:t>
      </w:r>
      <w:r w:rsidR="00736464">
        <w:rPr>
          <w:rFonts w:ascii="Times New Roman" w:hAnsi="Times New Roman" w:cs="Times New Roman"/>
          <w:sz w:val="28"/>
          <w:szCs w:val="28"/>
          <w:lang w:val="fr-FR"/>
        </w:rPr>
        <w:t>, p. 62</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 xml:space="preserve">. Il est réputé pour être </w:t>
      </w:r>
      <w:r w:rsidRPr="00804B0E">
        <w:rPr>
          <w:rFonts w:ascii="Times New Roman" w:eastAsia="Times New Roman" w:hAnsi="Times New Roman" w:cs="Times New Roman"/>
          <w:sz w:val="28"/>
          <w:szCs w:val="28"/>
          <w:lang w:val="fr-FR" w:eastAsia="ru-RU"/>
        </w:rPr>
        <w:t xml:space="preserve">un des penseurs les plus illustres </w:t>
      </w:r>
      <w:r w:rsidR="000642E7" w:rsidRPr="00804B0E">
        <w:rPr>
          <w:rFonts w:ascii="Times New Roman" w:eastAsia="Times New Roman" w:hAnsi="Times New Roman" w:cs="Times New Roman"/>
          <w:sz w:val="28"/>
          <w:szCs w:val="28"/>
          <w:lang w:val="fr-FR" w:eastAsia="ru-RU"/>
        </w:rPr>
        <w:t>de l'histoire de la philosophie</w:t>
      </w:r>
      <w:r w:rsidRPr="00804B0E">
        <w:rPr>
          <w:rFonts w:ascii="Times New Roman" w:eastAsia="Times New Roman" w:hAnsi="Times New Roman" w:cs="Times New Roman"/>
          <w:sz w:val="28"/>
          <w:szCs w:val="28"/>
          <w:lang w:val="fr-FR" w:eastAsia="ru-RU"/>
        </w:rPr>
        <w:t xml:space="preserve">. On sait qu’il avait un front très haut ce qui s’inscrit dans la théorie </w:t>
      </w:r>
      <w:r w:rsidRPr="00804B0E">
        <w:rPr>
          <w:rFonts w:ascii="Times New Roman" w:hAnsi="Times New Roman" w:cs="Times New Roman"/>
          <w:sz w:val="28"/>
          <w:szCs w:val="28"/>
          <w:lang w:val="fr-FR"/>
        </w:rPr>
        <w:t>phrénologique, c’est pour cela qu’on compare une personne intelligent/</w:t>
      </w:r>
      <w:r w:rsidRPr="00804B0E">
        <w:rPr>
          <w:rFonts w:ascii="Times New Roman" w:hAnsi="Times New Roman" w:cs="Times New Roman"/>
          <w:sz w:val="28"/>
          <w:szCs w:val="28"/>
        </w:rPr>
        <w:t>умный</w:t>
      </w:r>
      <w:r w:rsidRPr="00804B0E">
        <w:rPr>
          <w:rFonts w:ascii="Times New Roman" w:hAnsi="Times New Roman" w:cs="Times New Roman"/>
          <w:sz w:val="28"/>
          <w:szCs w:val="28"/>
          <w:lang w:val="fr-FR"/>
        </w:rPr>
        <w:t xml:space="preserve"> à Socrate, en faisant allusion à son fro</w:t>
      </w:r>
      <w:r w:rsidR="00FB7CC4">
        <w:rPr>
          <w:rFonts w:ascii="Times New Roman" w:hAnsi="Times New Roman" w:cs="Times New Roman"/>
          <w:sz w:val="28"/>
          <w:szCs w:val="28"/>
          <w:lang w:val="fr-FR"/>
        </w:rPr>
        <w:t>nt haut</w:t>
      </w:r>
      <w:r w:rsidR="00FB7CC4" w:rsidRPr="00FB7CC4">
        <w:rPr>
          <w:rFonts w:ascii="Times New Roman" w:hAnsi="Times New Roman" w:cs="Times New Roman"/>
          <w:sz w:val="28"/>
          <w:szCs w:val="28"/>
          <w:lang w:val="fr-FR"/>
        </w:rPr>
        <w:t xml:space="preserve"> (</w:t>
      </w:r>
      <w:r w:rsidR="00FB7CC4">
        <w:rPr>
          <w:rFonts w:ascii="Times New Roman" w:hAnsi="Times New Roman" w:cs="Times New Roman"/>
          <w:sz w:val="28"/>
          <w:szCs w:val="28"/>
        </w:rPr>
        <w:t>Стадничук</w:t>
      </w:r>
      <w:r w:rsidR="00FB7CC4" w:rsidRPr="00FB7CC4">
        <w:rPr>
          <w:rFonts w:ascii="Times New Roman" w:hAnsi="Times New Roman" w:cs="Times New Roman"/>
          <w:sz w:val="28"/>
          <w:szCs w:val="28"/>
          <w:lang w:val="fr-FR"/>
        </w:rPr>
        <w:t xml:space="preserve">, </w:t>
      </w:r>
      <w:r w:rsidR="00FB7CC4">
        <w:rPr>
          <w:rFonts w:ascii="Times New Roman" w:hAnsi="Times New Roman" w:cs="Times New Roman"/>
          <w:sz w:val="28"/>
          <w:szCs w:val="28"/>
        </w:rPr>
        <w:t>р</w:t>
      </w:r>
      <w:r w:rsidR="00FB7CC4" w:rsidRPr="00FB7CC4">
        <w:rPr>
          <w:rFonts w:ascii="Times New Roman" w:hAnsi="Times New Roman" w:cs="Times New Roman"/>
          <w:sz w:val="28"/>
          <w:szCs w:val="28"/>
          <w:lang w:val="fr-FR"/>
        </w:rPr>
        <w:t>. 7</w:t>
      </w:r>
      <w:r w:rsidR="00FB7CC4" w:rsidRPr="005269CC">
        <w:rPr>
          <w:rFonts w:ascii="Times New Roman" w:hAnsi="Times New Roman" w:cs="Times New Roman"/>
          <w:sz w:val="28"/>
          <w:szCs w:val="28"/>
          <w:lang w:val="fr-FR"/>
        </w:rPr>
        <w:t>2</w:t>
      </w:r>
      <w:r w:rsidR="00FB7CC4" w:rsidRPr="00FB7CC4">
        <w:rPr>
          <w:rFonts w:ascii="Times New Roman" w:hAnsi="Times New Roman" w:cs="Times New Roman"/>
          <w:sz w:val="28"/>
          <w:szCs w:val="28"/>
          <w:lang w:val="fr-FR"/>
        </w:rPr>
        <w:t>)</w:t>
      </w:r>
      <w:r w:rsidRPr="00804B0E">
        <w:rPr>
          <w:rFonts w:ascii="Times New Roman" w:hAnsi="Times New Roman" w:cs="Times New Roman"/>
          <w:sz w:val="28"/>
          <w:szCs w:val="28"/>
          <w:lang w:val="fr-FR"/>
        </w:rPr>
        <w:t xml:space="preserve">  </w:t>
      </w:r>
    </w:p>
    <w:p w:rsidR="00200583" w:rsidRPr="00804B0E" w:rsidRDefault="00200583" w:rsidP="00383D59">
      <w:pPr>
        <w:spacing w:before="100" w:beforeAutospacing="1" w:after="0" w:line="360" w:lineRule="auto"/>
        <w:ind w:firstLine="709"/>
        <w:jc w:val="both"/>
        <w:rPr>
          <w:rFonts w:ascii="Times New Roman" w:hAnsi="Times New Roman" w:cs="Times New Roman"/>
          <w:sz w:val="28"/>
          <w:szCs w:val="28"/>
          <w:lang w:val="fr-FR"/>
        </w:rPr>
      </w:pPr>
      <w:r w:rsidRPr="00804B0E">
        <w:rPr>
          <w:rFonts w:ascii="Times New Roman" w:hAnsi="Times New Roman" w:cs="Times New Roman"/>
          <w:sz w:val="28"/>
          <w:szCs w:val="28"/>
          <w:lang w:val="fr-FR"/>
        </w:rPr>
        <w:t xml:space="preserve">Par ailleurs, on croit que non seulement le front haut, mais aussi la taille de la tête témoigne des qualités intellectuelles développées. Ainsi, une personne qui a </w:t>
      </w:r>
      <w:r w:rsidRPr="00804B0E">
        <w:rPr>
          <w:rFonts w:ascii="Times New Roman" w:hAnsi="Times New Roman" w:cs="Times New Roman"/>
          <w:i/>
          <w:sz w:val="28"/>
          <w:szCs w:val="28"/>
          <w:lang w:val="fr-FR"/>
        </w:rPr>
        <w:t>une grosse tête/</w:t>
      </w:r>
      <w:r w:rsidRPr="00804B0E">
        <w:rPr>
          <w:rFonts w:ascii="Times New Roman" w:hAnsi="Times New Roman" w:cs="Times New Roman"/>
          <w:i/>
          <w:sz w:val="28"/>
          <w:szCs w:val="28"/>
        </w:rPr>
        <w:t>большая</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голова</w:t>
      </w:r>
      <w:r w:rsidRPr="00804B0E">
        <w:rPr>
          <w:rFonts w:ascii="Times New Roman" w:hAnsi="Times New Roman" w:cs="Times New Roman"/>
          <w:i/>
          <w:sz w:val="28"/>
          <w:szCs w:val="28"/>
          <w:lang w:val="fr-FR"/>
        </w:rPr>
        <w:t xml:space="preserve"> </w:t>
      </w:r>
      <w:r w:rsidRPr="00804B0E">
        <w:rPr>
          <w:rFonts w:ascii="Times New Roman" w:hAnsi="Times New Roman" w:cs="Times New Roman"/>
          <w:sz w:val="28"/>
          <w:szCs w:val="28"/>
          <w:lang w:val="fr-FR"/>
        </w:rPr>
        <w:t xml:space="preserve">est censée être intelligente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Федоров</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 xml:space="preserve">. Il faut y ajouter qu’il y a plusieurs mots pour décrire un individu ayant une grande tête qui désignent tous une personne intelligente : « головáн » - « умный, толковый человек », « головáстый и головáтый » - « умный, толковый »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СРНГ</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 xml:space="preserve">.  </w:t>
      </w:r>
    </w:p>
    <w:p w:rsidR="00200583" w:rsidRPr="00804B0E" w:rsidRDefault="00200583" w:rsidP="00383D59">
      <w:pPr>
        <w:spacing w:before="100" w:beforeAutospacing="1" w:after="0" w:line="360" w:lineRule="auto"/>
        <w:ind w:firstLine="709"/>
        <w:jc w:val="both"/>
        <w:rPr>
          <w:rFonts w:ascii="Times New Roman" w:hAnsi="Times New Roman" w:cs="Times New Roman"/>
          <w:sz w:val="28"/>
          <w:szCs w:val="28"/>
          <w:lang w:val="fr-FR"/>
        </w:rPr>
      </w:pPr>
      <w:r w:rsidRPr="00804B0E">
        <w:rPr>
          <w:rFonts w:ascii="Times New Roman" w:eastAsia="Times New Roman" w:hAnsi="Times New Roman" w:cs="Times New Roman"/>
          <w:sz w:val="28"/>
          <w:szCs w:val="28"/>
          <w:lang w:val="fr-FR" w:eastAsia="ru-RU"/>
        </w:rPr>
        <w:t>L’expression</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гениальная</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башка</w:t>
      </w:r>
      <w:r w:rsidRPr="00804B0E">
        <w:rPr>
          <w:rFonts w:ascii="Times New Roman" w:eastAsia="Times New Roman" w:hAnsi="Times New Roman" w:cs="Times New Roman"/>
          <w:i/>
          <w:sz w:val="28"/>
          <w:szCs w:val="28"/>
          <w:lang w:val="fr-FR" w:eastAsia="ru-RU"/>
        </w:rPr>
        <w:t xml:space="preserve"> </w:t>
      </w:r>
      <w:r w:rsidR="00466124">
        <w:rPr>
          <w:rFonts w:ascii="Times New Roman" w:eastAsia="Times New Roman" w:hAnsi="Times New Roman" w:cs="Times New Roman"/>
          <w:sz w:val="28"/>
          <w:szCs w:val="28"/>
          <w:lang w:val="fr-FR" w:eastAsia="ru-RU"/>
        </w:rPr>
        <w:t xml:space="preserve">exprime son </w:t>
      </w:r>
      <w:r w:rsidRPr="00804B0E">
        <w:rPr>
          <w:rFonts w:ascii="Times New Roman" w:eastAsia="Times New Roman" w:hAnsi="Times New Roman" w:cs="Times New Roman"/>
          <w:sz w:val="28"/>
          <w:szCs w:val="28"/>
          <w:lang w:val="fr-FR" w:eastAsia="ru-RU"/>
        </w:rPr>
        <w:t xml:space="preserve">sens explicitement par les termes employés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Молотков</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 Le mot russe « </w:t>
      </w:r>
      <w:r w:rsidRPr="00804B0E">
        <w:rPr>
          <w:rFonts w:ascii="Times New Roman" w:hAnsi="Times New Roman" w:cs="Times New Roman"/>
          <w:sz w:val="28"/>
          <w:szCs w:val="28"/>
        </w:rPr>
        <w:t>башка</w:t>
      </w:r>
      <w:r w:rsidRPr="00804B0E">
        <w:rPr>
          <w:rFonts w:ascii="Times New Roman" w:hAnsi="Times New Roman" w:cs="Times New Roman"/>
          <w:sz w:val="28"/>
          <w:szCs w:val="28"/>
          <w:lang w:val="fr-FR"/>
        </w:rPr>
        <w:t xml:space="preserve"> » fixé dans les dictionnaires depuis 1771, remonte au substantif turc «баш» – «голова, глава, верх»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ЭСР</w:t>
      </w:r>
      <w:r w:rsidR="00DC1984">
        <w:rPr>
          <w:rFonts w:ascii="Times New Roman" w:hAnsi="Times New Roman" w:cs="Times New Roman"/>
          <w:sz w:val="28"/>
          <w:szCs w:val="28"/>
        </w:rPr>
        <w:t>Я</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 Initialement</w:t>
      </w:r>
      <w:r w:rsidRPr="000C4A65">
        <w:rPr>
          <w:rFonts w:ascii="Times New Roman" w:hAnsi="Times New Roman" w:cs="Times New Roman"/>
          <w:sz w:val="28"/>
          <w:szCs w:val="28"/>
          <w:lang w:val="fr-FR"/>
        </w:rPr>
        <w:t xml:space="preserve">  «</w:t>
      </w:r>
      <w:r w:rsidRPr="00804B0E">
        <w:rPr>
          <w:rFonts w:ascii="Times New Roman" w:hAnsi="Times New Roman" w:cs="Times New Roman"/>
          <w:sz w:val="28"/>
          <w:szCs w:val="28"/>
          <w:lang w:val="fr-FR"/>
        </w:rPr>
        <w:t> </w:t>
      </w:r>
      <w:r w:rsidRPr="00804B0E">
        <w:rPr>
          <w:rFonts w:ascii="Times New Roman" w:hAnsi="Times New Roman" w:cs="Times New Roman"/>
          <w:sz w:val="28"/>
          <w:szCs w:val="28"/>
        </w:rPr>
        <w:t>башка</w:t>
      </w:r>
      <w:r w:rsidRPr="000C4A65">
        <w:rPr>
          <w:rFonts w:ascii="Times New Roman" w:hAnsi="Times New Roman" w:cs="Times New Roman"/>
          <w:sz w:val="28"/>
          <w:szCs w:val="28"/>
          <w:lang w:val="fr-FR"/>
        </w:rPr>
        <w:t xml:space="preserve"> » </w:t>
      </w:r>
      <w:r w:rsidRPr="00804B0E">
        <w:rPr>
          <w:rFonts w:ascii="Times New Roman" w:hAnsi="Times New Roman" w:cs="Times New Roman"/>
          <w:sz w:val="28"/>
          <w:szCs w:val="28"/>
          <w:lang w:val="fr-FR"/>
        </w:rPr>
        <w:t>signifiait</w:t>
      </w:r>
      <w:r w:rsidRPr="000C4A65">
        <w:rPr>
          <w:rFonts w:ascii="Times New Roman" w:hAnsi="Times New Roman" w:cs="Times New Roman"/>
          <w:sz w:val="28"/>
          <w:szCs w:val="28"/>
          <w:lang w:val="fr-FR"/>
        </w:rPr>
        <w:t xml:space="preserve"> «</w:t>
      </w:r>
      <w:r w:rsidRPr="00804B0E">
        <w:rPr>
          <w:rFonts w:ascii="Times New Roman" w:hAnsi="Times New Roman" w:cs="Times New Roman"/>
          <w:sz w:val="28"/>
          <w:szCs w:val="28"/>
        </w:rPr>
        <w:t>отрезанная</w:t>
      </w:r>
      <w:r w:rsidRPr="000C4A65">
        <w:rPr>
          <w:rFonts w:ascii="Times New Roman" w:hAnsi="Times New Roman" w:cs="Times New Roman"/>
          <w:sz w:val="28"/>
          <w:szCs w:val="28"/>
          <w:lang w:val="fr-FR"/>
        </w:rPr>
        <w:t xml:space="preserve"> </w:t>
      </w:r>
      <w:r w:rsidRPr="00804B0E">
        <w:rPr>
          <w:rFonts w:ascii="Times New Roman" w:hAnsi="Times New Roman" w:cs="Times New Roman"/>
          <w:sz w:val="28"/>
          <w:szCs w:val="28"/>
        </w:rPr>
        <w:t>голова</w:t>
      </w:r>
      <w:r w:rsidRPr="000C4A65">
        <w:rPr>
          <w:rFonts w:ascii="Times New Roman" w:hAnsi="Times New Roman" w:cs="Times New Roman"/>
          <w:sz w:val="28"/>
          <w:szCs w:val="28"/>
          <w:lang w:val="fr-FR"/>
        </w:rPr>
        <w:t xml:space="preserve"> </w:t>
      </w:r>
      <w:r w:rsidRPr="00804B0E">
        <w:rPr>
          <w:rFonts w:ascii="Times New Roman" w:hAnsi="Times New Roman" w:cs="Times New Roman"/>
          <w:sz w:val="28"/>
          <w:szCs w:val="28"/>
        </w:rPr>
        <w:t>у</w:t>
      </w:r>
      <w:r w:rsidRPr="000C4A65">
        <w:rPr>
          <w:rFonts w:ascii="Times New Roman" w:hAnsi="Times New Roman" w:cs="Times New Roman"/>
          <w:sz w:val="28"/>
          <w:szCs w:val="28"/>
          <w:lang w:val="fr-FR"/>
        </w:rPr>
        <w:t xml:space="preserve"> </w:t>
      </w:r>
      <w:r w:rsidRPr="00804B0E">
        <w:rPr>
          <w:rFonts w:ascii="Times New Roman" w:hAnsi="Times New Roman" w:cs="Times New Roman"/>
          <w:sz w:val="28"/>
          <w:szCs w:val="28"/>
        </w:rPr>
        <w:t>всякой</w:t>
      </w:r>
      <w:r w:rsidRPr="000C4A65">
        <w:rPr>
          <w:rFonts w:ascii="Times New Roman" w:hAnsi="Times New Roman" w:cs="Times New Roman"/>
          <w:sz w:val="28"/>
          <w:szCs w:val="28"/>
          <w:lang w:val="fr-FR"/>
        </w:rPr>
        <w:t xml:space="preserve"> </w:t>
      </w:r>
      <w:r w:rsidRPr="00804B0E">
        <w:rPr>
          <w:rFonts w:ascii="Times New Roman" w:hAnsi="Times New Roman" w:cs="Times New Roman"/>
          <w:sz w:val="28"/>
          <w:szCs w:val="28"/>
        </w:rPr>
        <w:t>большой</w:t>
      </w:r>
      <w:r w:rsidRPr="000C4A65">
        <w:rPr>
          <w:rFonts w:ascii="Times New Roman" w:hAnsi="Times New Roman" w:cs="Times New Roman"/>
          <w:sz w:val="28"/>
          <w:szCs w:val="28"/>
          <w:lang w:val="fr-FR"/>
        </w:rPr>
        <w:t xml:space="preserve"> </w:t>
      </w:r>
      <w:r w:rsidRPr="00804B0E">
        <w:rPr>
          <w:rFonts w:ascii="Times New Roman" w:hAnsi="Times New Roman" w:cs="Times New Roman"/>
          <w:sz w:val="28"/>
          <w:szCs w:val="28"/>
        </w:rPr>
        <w:t>рыбы</w:t>
      </w:r>
      <w:r w:rsidRPr="000C4A65">
        <w:rPr>
          <w:rFonts w:ascii="Times New Roman" w:hAnsi="Times New Roman" w:cs="Times New Roman"/>
          <w:sz w:val="28"/>
          <w:szCs w:val="28"/>
          <w:lang w:val="fr-FR"/>
        </w:rPr>
        <w:t xml:space="preserve">». </w:t>
      </w:r>
      <w:r w:rsidRPr="00804B0E">
        <w:rPr>
          <w:rFonts w:ascii="Times New Roman" w:hAnsi="Times New Roman" w:cs="Times New Roman"/>
          <w:sz w:val="28"/>
          <w:szCs w:val="28"/>
          <w:lang w:val="fr-FR"/>
        </w:rPr>
        <w:t>Plus tard, dans les années 60 du XVIIIème siècle on retrouve la définition «башка сазанья, семужья». Aujourd’hui « </w:t>
      </w:r>
      <w:r w:rsidRPr="00804B0E">
        <w:rPr>
          <w:rFonts w:ascii="Times New Roman" w:hAnsi="Times New Roman" w:cs="Times New Roman"/>
          <w:sz w:val="28"/>
          <w:szCs w:val="28"/>
        </w:rPr>
        <w:t>башка</w:t>
      </w:r>
      <w:r w:rsidRPr="00804B0E">
        <w:rPr>
          <w:rFonts w:ascii="Times New Roman" w:hAnsi="Times New Roman" w:cs="Times New Roman"/>
          <w:sz w:val="28"/>
          <w:szCs w:val="28"/>
          <w:lang w:val="fr-FR"/>
        </w:rPr>
        <w:t> » est propre à la langue parlée où le mot s’emploie au sens de « </w:t>
      </w:r>
      <w:r w:rsidRPr="00804B0E">
        <w:rPr>
          <w:rFonts w:ascii="Times New Roman" w:hAnsi="Times New Roman" w:cs="Times New Roman"/>
          <w:sz w:val="28"/>
          <w:szCs w:val="28"/>
        </w:rPr>
        <w:t>голова</w:t>
      </w:r>
      <w:r w:rsidRPr="00804B0E">
        <w:rPr>
          <w:rFonts w:ascii="Times New Roman" w:hAnsi="Times New Roman" w:cs="Times New Roman"/>
          <w:sz w:val="28"/>
          <w:szCs w:val="28"/>
          <w:lang w:val="fr-FR"/>
        </w:rPr>
        <w:t xml:space="preserve"> »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ЭСР</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 xml:space="preserve">. </w:t>
      </w:r>
    </w:p>
    <w:p w:rsidR="00200583" w:rsidRPr="00804B0E" w:rsidRDefault="00200583" w:rsidP="00383D59">
      <w:pPr>
        <w:spacing w:before="100" w:beforeAutospacing="1" w:after="0" w:line="360" w:lineRule="auto"/>
        <w:ind w:firstLine="709"/>
        <w:jc w:val="both"/>
        <w:rPr>
          <w:rFonts w:ascii="Times New Roman" w:eastAsia="Times New Roman" w:hAnsi="Times New Roman" w:cs="Times New Roman"/>
          <w:sz w:val="28"/>
          <w:szCs w:val="28"/>
          <w:lang w:val="fr-FR" w:eastAsia="ru-RU"/>
        </w:rPr>
      </w:pPr>
      <w:r w:rsidRPr="00804B0E">
        <w:rPr>
          <w:rFonts w:ascii="Times New Roman" w:hAnsi="Times New Roman" w:cs="Times New Roman"/>
          <w:sz w:val="28"/>
          <w:szCs w:val="28"/>
          <w:lang w:val="fr-FR"/>
        </w:rPr>
        <w:t>Quant à « </w:t>
      </w:r>
      <w:r w:rsidRPr="00804B0E">
        <w:rPr>
          <w:rFonts w:ascii="Times New Roman" w:eastAsia="Times New Roman" w:hAnsi="Times New Roman" w:cs="Times New Roman"/>
          <w:i/>
          <w:sz w:val="28"/>
          <w:szCs w:val="28"/>
          <w:lang w:eastAsia="ru-RU"/>
        </w:rPr>
        <w:t>гениальная</w:t>
      </w:r>
      <w:r w:rsidRPr="00804B0E">
        <w:rPr>
          <w:rFonts w:ascii="Times New Roman" w:eastAsia="Times New Roman" w:hAnsi="Times New Roman" w:cs="Times New Roman"/>
          <w:i/>
          <w:sz w:val="28"/>
          <w:szCs w:val="28"/>
          <w:lang w:val="fr-FR" w:eastAsia="ru-RU"/>
        </w:rPr>
        <w:t xml:space="preserve"> », </w:t>
      </w:r>
      <w:r w:rsidRPr="00804B0E">
        <w:rPr>
          <w:rFonts w:ascii="Times New Roman" w:eastAsia="Times New Roman" w:hAnsi="Times New Roman" w:cs="Times New Roman"/>
          <w:sz w:val="28"/>
          <w:szCs w:val="28"/>
          <w:lang w:val="fr-FR" w:eastAsia="ru-RU"/>
        </w:rPr>
        <w:t xml:space="preserve">l’adjectif dérivé du latin </w:t>
      </w:r>
      <w:r w:rsidRPr="00804B0E">
        <w:rPr>
          <w:rFonts w:ascii="Times New Roman" w:eastAsia="Times New Roman" w:hAnsi="Times New Roman" w:cs="Times New Roman"/>
          <w:i/>
          <w:sz w:val="28"/>
          <w:szCs w:val="28"/>
          <w:lang w:val="fr-FR" w:eastAsia="ru-RU"/>
        </w:rPr>
        <w:t xml:space="preserve">genius </w:t>
      </w:r>
      <w:r w:rsidRPr="00804B0E">
        <w:rPr>
          <w:rFonts w:ascii="Times New Roman" w:eastAsia="Times New Roman" w:hAnsi="Times New Roman" w:cs="Times New Roman"/>
          <w:sz w:val="28"/>
          <w:szCs w:val="28"/>
          <w:lang w:val="fr-FR" w:eastAsia="ru-RU"/>
        </w:rPr>
        <w:t xml:space="preserve">– « divinité tutélaire, puis talent », est habituellement employé pour désigner une personne douée « de l’aptitude naturelle de l'esprit qui le rend capable de concevoir, de créer des choses, des concepts d'une qualité exceptionnelle »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Larousse</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 Toutefois dans le cas de « </w:t>
      </w:r>
      <w:r w:rsidRPr="00804B0E">
        <w:rPr>
          <w:rFonts w:ascii="Times New Roman" w:eastAsia="Times New Roman" w:hAnsi="Times New Roman" w:cs="Times New Roman"/>
          <w:i/>
          <w:sz w:val="28"/>
          <w:szCs w:val="28"/>
          <w:lang w:eastAsia="ru-RU"/>
        </w:rPr>
        <w:t>гениальная</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башка</w:t>
      </w:r>
      <w:r w:rsidRPr="00804B0E">
        <w:rPr>
          <w:rFonts w:ascii="Times New Roman" w:eastAsia="Times New Roman" w:hAnsi="Times New Roman" w:cs="Times New Roman"/>
          <w:i/>
          <w:sz w:val="28"/>
          <w:szCs w:val="28"/>
          <w:lang w:val="fr-FR" w:eastAsia="ru-RU"/>
        </w:rPr>
        <w:t xml:space="preserve"> » </w:t>
      </w:r>
      <w:r w:rsidRPr="00804B0E">
        <w:rPr>
          <w:rFonts w:ascii="Times New Roman" w:eastAsia="Times New Roman" w:hAnsi="Times New Roman" w:cs="Times New Roman"/>
          <w:sz w:val="28"/>
          <w:szCs w:val="28"/>
          <w:lang w:val="fr-FR" w:eastAsia="ru-RU"/>
        </w:rPr>
        <w:t xml:space="preserve">on parle plutôt d’un individu doué de l’esprit illuminé à hautes capacités intellectuelles. </w:t>
      </w:r>
    </w:p>
    <w:p w:rsidR="00200583" w:rsidRPr="00804B0E" w:rsidRDefault="00200583" w:rsidP="00383D59">
      <w:pPr>
        <w:spacing w:before="100" w:beforeAutospacing="1" w:after="0" w:line="360" w:lineRule="auto"/>
        <w:ind w:firstLine="709"/>
        <w:jc w:val="both"/>
        <w:rPr>
          <w:rFonts w:ascii="Times New Roman" w:eastAsia="Times New Roman" w:hAnsi="Times New Roman" w:cs="Times New Roman"/>
          <w:sz w:val="28"/>
          <w:szCs w:val="28"/>
          <w:lang w:val="fr-FR" w:eastAsia="ru-RU"/>
        </w:rPr>
      </w:pPr>
      <w:r w:rsidRPr="00804B0E">
        <w:rPr>
          <w:rFonts w:ascii="Times New Roman" w:hAnsi="Times New Roman" w:cs="Times New Roman"/>
          <w:sz w:val="28"/>
          <w:szCs w:val="28"/>
          <w:lang w:val="fr-FR"/>
        </w:rPr>
        <w:lastRenderedPageBreak/>
        <w:t>L’image d’un individu qui a la tête à deux sommets :</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голова</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с</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двумя</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макушками</w:t>
      </w:r>
      <w:r w:rsidRPr="00804B0E">
        <w:rPr>
          <w:rFonts w:ascii="Times New Roman" w:eastAsia="Times New Roman" w:hAnsi="Times New Roman" w:cs="Times New Roman"/>
          <w:i/>
          <w:sz w:val="28"/>
          <w:szCs w:val="28"/>
          <w:lang w:val="fr-FR" w:eastAsia="ru-RU"/>
        </w:rPr>
        <w:t>,</w:t>
      </w:r>
      <w:r w:rsidRPr="00804B0E">
        <w:rPr>
          <w:rFonts w:ascii="Times New Roman" w:eastAsia="Times New Roman" w:hAnsi="Times New Roman" w:cs="Times New Roman"/>
          <w:sz w:val="28"/>
          <w:szCs w:val="28"/>
          <w:lang w:val="fr-FR" w:eastAsia="ru-RU"/>
        </w:rPr>
        <w:t xml:space="preserve"> est une représentation curieuse d’un homme intelligent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Бирих</w:t>
      </w:r>
      <w:r w:rsidR="00D00BC3" w:rsidRPr="00804B0E">
        <w:rPr>
          <w:rFonts w:ascii="Times New Roman" w:hAnsi="Times New Roman" w:cs="Times New Roman"/>
          <w:sz w:val="28"/>
          <w:szCs w:val="28"/>
          <w:lang w:val="fr-FR"/>
        </w:rPr>
        <w:t>)</w:t>
      </w:r>
      <w:r w:rsidRPr="00804B0E">
        <w:rPr>
          <w:rFonts w:ascii="Times New Roman" w:eastAsia="Times New Roman" w:hAnsi="Times New Roman" w:cs="Times New Roman"/>
          <w:sz w:val="28"/>
          <w:szCs w:val="28"/>
          <w:lang w:val="fr-FR" w:eastAsia="ru-RU"/>
        </w:rPr>
        <w:t xml:space="preserve">. Cette expression est préfigurée par un analogue dialectal </w:t>
      </w:r>
      <w:r w:rsidRPr="00804B0E">
        <w:rPr>
          <w:rFonts w:ascii="Times New Roman" w:eastAsia="Times New Roman" w:hAnsi="Times New Roman" w:cs="Times New Roman"/>
          <w:i/>
          <w:sz w:val="28"/>
          <w:szCs w:val="28"/>
          <w:lang w:val="fr-FR" w:eastAsia="ru-RU"/>
        </w:rPr>
        <w:t xml:space="preserve">два вихрá у кого – « об умном, одаренном человеке » </w:t>
      </w:r>
      <w:r w:rsidRPr="00804B0E">
        <w:rPr>
          <w:rFonts w:ascii="Times New Roman" w:eastAsia="Times New Roman" w:hAnsi="Times New Roman" w:cs="Times New Roman"/>
          <w:sz w:val="28"/>
          <w:szCs w:val="28"/>
          <w:lang w:val="fr-FR" w:eastAsia="ru-RU"/>
        </w:rPr>
        <w:t>où « </w:t>
      </w:r>
      <w:r w:rsidRPr="00804B0E">
        <w:rPr>
          <w:rFonts w:ascii="Times New Roman" w:eastAsia="Times New Roman" w:hAnsi="Times New Roman" w:cs="Times New Roman"/>
          <w:i/>
          <w:sz w:val="28"/>
          <w:szCs w:val="28"/>
          <w:lang w:val="fr-FR" w:eastAsia="ru-RU"/>
        </w:rPr>
        <w:t>вихор</w:t>
      </w:r>
      <w:r w:rsidRPr="00804B0E">
        <w:rPr>
          <w:rFonts w:ascii="Times New Roman" w:eastAsia="Times New Roman" w:hAnsi="Times New Roman" w:cs="Times New Roman"/>
          <w:sz w:val="28"/>
          <w:szCs w:val="28"/>
          <w:lang w:val="fr-FR" w:eastAsia="ru-RU"/>
        </w:rPr>
        <w:t> » signifie « </w:t>
      </w:r>
      <w:r w:rsidRPr="00804B0E">
        <w:rPr>
          <w:rFonts w:ascii="Times New Roman" w:eastAsia="Times New Roman" w:hAnsi="Times New Roman" w:cs="Times New Roman"/>
          <w:i/>
          <w:sz w:val="28"/>
          <w:szCs w:val="28"/>
          <w:lang w:val="fr-FR" w:eastAsia="ru-RU"/>
        </w:rPr>
        <w:t>маковка головы, макушка, верховка, темя, место, где бывает вихор</w:t>
      </w:r>
      <w:r w:rsidRPr="00804B0E">
        <w:rPr>
          <w:rFonts w:ascii="Times New Roman" w:eastAsia="Times New Roman" w:hAnsi="Times New Roman" w:cs="Times New Roman"/>
          <w:sz w:val="28"/>
          <w:szCs w:val="28"/>
          <w:lang w:val="fr-FR" w:eastAsia="ru-RU"/>
        </w:rPr>
        <w:t xml:space="preserve"> » </w:t>
      </w:r>
      <w:r w:rsidR="00D00BC3" w:rsidRPr="00804B0E">
        <w:rPr>
          <w:rFonts w:ascii="Times New Roman" w:eastAsia="Times New Roman" w:hAnsi="Times New Roman" w:cs="Times New Roman"/>
          <w:sz w:val="28"/>
          <w:szCs w:val="28"/>
          <w:lang w:val="fr-FR" w:eastAsia="ru-RU"/>
        </w:rPr>
        <w:t>(</w:t>
      </w:r>
      <w:r w:rsidR="00D52BD5">
        <w:rPr>
          <w:rFonts w:ascii="Times New Roman" w:eastAsia="Times New Roman" w:hAnsi="Times New Roman" w:cs="Times New Roman"/>
          <w:sz w:val="28"/>
          <w:szCs w:val="28"/>
          <w:lang w:eastAsia="ru-RU"/>
        </w:rPr>
        <w:t>Ушаков</w:t>
      </w:r>
      <w:r w:rsidR="00D00BC3" w:rsidRPr="00804B0E">
        <w:rPr>
          <w:rFonts w:ascii="Times New Roman" w:eastAsia="Times New Roman" w:hAnsi="Times New Roman" w:cs="Times New Roman"/>
          <w:sz w:val="28"/>
          <w:szCs w:val="28"/>
          <w:lang w:val="fr-FR" w:eastAsia="ru-RU"/>
        </w:rPr>
        <w:t>)</w:t>
      </w:r>
      <w:r w:rsidRPr="00804B0E">
        <w:rPr>
          <w:rFonts w:ascii="Times New Roman" w:eastAsia="Times New Roman" w:hAnsi="Times New Roman" w:cs="Times New Roman"/>
          <w:sz w:val="28"/>
          <w:szCs w:val="28"/>
          <w:lang w:val="fr-FR" w:eastAsia="ru-RU"/>
        </w:rPr>
        <w:t xml:space="preserve">. Dans la philosophie naturelle russe il est traditionnel de croire que deux sources d’esprit valent mieux qu’une : </w:t>
      </w:r>
      <w:r w:rsidRPr="00804B0E">
        <w:rPr>
          <w:rFonts w:ascii="Times New Roman" w:eastAsia="Times New Roman" w:hAnsi="Times New Roman" w:cs="Times New Roman"/>
          <w:i/>
          <w:sz w:val="28"/>
          <w:szCs w:val="28"/>
          <w:lang w:val="fr-FR" w:eastAsia="ru-RU"/>
        </w:rPr>
        <w:t>oдна голова хорошо, а две лучше</w:t>
      </w:r>
      <w:r w:rsidRPr="00804B0E">
        <w:rPr>
          <w:rFonts w:ascii="Times New Roman" w:eastAsia="Times New Roman" w:hAnsi="Times New Roman" w:cs="Times New Roman"/>
          <w:sz w:val="28"/>
          <w:szCs w:val="28"/>
          <w:lang w:val="fr-FR" w:eastAsia="ru-RU"/>
        </w:rPr>
        <w:t xml:space="preserve">, c’est par ce principe de « doublement » d’utilité de deux esprits, têtes, que cette expression s’est formée </w:t>
      </w:r>
      <w:r w:rsidR="00D00BC3" w:rsidRPr="00804B0E">
        <w:rPr>
          <w:rFonts w:ascii="Times New Roman" w:eastAsia="Times New Roman" w:hAnsi="Times New Roman" w:cs="Times New Roman"/>
          <w:sz w:val="28"/>
          <w:szCs w:val="28"/>
          <w:lang w:val="fr-FR" w:eastAsia="ru-RU"/>
        </w:rPr>
        <w:t>(</w:t>
      </w:r>
      <w:r w:rsidRPr="00804B0E">
        <w:rPr>
          <w:rFonts w:ascii="Times New Roman" w:eastAsia="Times New Roman" w:hAnsi="Times New Roman" w:cs="Times New Roman"/>
          <w:sz w:val="28"/>
          <w:szCs w:val="28"/>
          <w:lang w:val="fr-FR" w:eastAsia="ru-RU"/>
        </w:rPr>
        <w:t>Даль</w:t>
      </w:r>
      <w:r w:rsidR="00D00BC3" w:rsidRPr="00804B0E">
        <w:rPr>
          <w:rFonts w:ascii="Times New Roman" w:eastAsia="Times New Roman" w:hAnsi="Times New Roman" w:cs="Times New Roman"/>
          <w:sz w:val="28"/>
          <w:szCs w:val="28"/>
          <w:lang w:val="fr-FR" w:eastAsia="ru-RU"/>
        </w:rPr>
        <w:t>)</w:t>
      </w:r>
      <w:r w:rsidRPr="00804B0E">
        <w:rPr>
          <w:rFonts w:ascii="Times New Roman" w:eastAsia="Times New Roman" w:hAnsi="Times New Roman" w:cs="Times New Roman"/>
          <w:sz w:val="28"/>
          <w:szCs w:val="28"/>
          <w:lang w:val="fr-FR" w:eastAsia="ru-RU"/>
        </w:rPr>
        <w:t>.</w:t>
      </w:r>
    </w:p>
    <w:p w:rsidR="00200583" w:rsidRPr="00804B0E" w:rsidRDefault="00200583" w:rsidP="00383D59">
      <w:pPr>
        <w:spacing w:before="100" w:beforeAutospacing="1" w:after="0" w:line="360" w:lineRule="auto"/>
        <w:ind w:firstLine="709"/>
        <w:jc w:val="both"/>
        <w:rPr>
          <w:rFonts w:ascii="Times New Roman" w:eastAsia="Times New Roman" w:hAnsi="Times New Roman" w:cs="Times New Roman"/>
          <w:sz w:val="28"/>
          <w:szCs w:val="28"/>
          <w:lang w:val="fr-FR" w:eastAsia="ru-RU"/>
        </w:rPr>
      </w:pPr>
      <w:r w:rsidRPr="00804B0E">
        <w:rPr>
          <w:rFonts w:ascii="Times New Roman" w:eastAsia="Times New Roman" w:hAnsi="Times New Roman" w:cs="Times New Roman"/>
          <w:sz w:val="28"/>
          <w:szCs w:val="28"/>
          <w:lang w:val="fr-FR" w:eastAsia="ru-RU"/>
        </w:rPr>
        <w:t xml:space="preserve">Le langage parlé attribue à une personne intelligente une tête chauve : </w:t>
      </w:r>
      <w:r w:rsidRPr="00804B0E">
        <w:rPr>
          <w:rFonts w:ascii="Times New Roman" w:eastAsia="Times New Roman" w:hAnsi="Times New Roman" w:cs="Times New Roman"/>
          <w:i/>
          <w:sz w:val="28"/>
          <w:szCs w:val="28"/>
          <w:lang w:eastAsia="ru-RU"/>
        </w:rPr>
        <w:t>г</w:t>
      </w:r>
      <w:r w:rsidRPr="00804B0E">
        <w:rPr>
          <w:rFonts w:ascii="Times New Roman" w:eastAsia="Times New Roman" w:hAnsi="Times New Roman" w:cs="Times New Roman"/>
          <w:i/>
          <w:sz w:val="28"/>
          <w:szCs w:val="28"/>
          <w:lang w:val="fr-FR" w:eastAsia="ru-RU"/>
        </w:rPr>
        <w:t>олова с залысиной</w:t>
      </w:r>
      <w:r w:rsidRPr="00804B0E">
        <w:rPr>
          <w:rFonts w:ascii="Times New Roman" w:eastAsia="Times New Roman" w:hAnsi="Times New Roman" w:cs="Times New Roman"/>
          <w:sz w:val="28"/>
          <w:szCs w:val="28"/>
          <w:lang w:val="fr-FR" w:eastAsia="ru-RU"/>
        </w:rPr>
        <w:t xml:space="preserve"> </w:t>
      </w:r>
      <w:r w:rsidR="00D00BC3" w:rsidRPr="00804B0E">
        <w:rPr>
          <w:rFonts w:ascii="Times New Roman" w:eastAsia="Times New Roman" w:hAnsi="Times New Roman" w:cs="Times New Roman"/>
          <w:sz w:val="28"/>
          <w:szCs w:val="28"/>
          <w:lang w:val="fr-FR" w:eastAsia="ru-RU"/>
        </w:rPr>
        <w:t>(</w:t>
      </w:r>
      <w:r w:rsidRPr="00804B0E">
        <w:rPr>
          <w:rFonts w:ascii="Times New Roman" w:eastAsia="Times New Roman" w:hAnsi="Times New Roman" w:cs="Times New Roman"/>
          <w:sz w:val="28"/>
          <w:szCs w:val="28"/>
          <w:lang w:eastAsia="ru-RU"/>
        </w:rPr>
        <w:t>СМА</w:t>
      </w:r>
      <w:r w:rsidR="00D00BC3" w:rsidRPr="00804B0E">
        <w:rPr>
          <w:rFonts w:ascii="Times New Roman" w:eastAsia="Times New Roman" w:hAnsi="Times New Roman" w:cs="Times New Roman"/>
          <w:sz w:val="28"/>
          <w:szCs w:val="28"/>
          <w:lang w:val="fr-FR" w:eastAsia="ru-RU"/>
        </w:rPr>
        <w:t>)</w:t>
      </w:r>
      <w:r w:rsidRPr="00804B0E">
        <w:rPr>
          <w:rFonts w:ascii="Times New Roman" w:eastAsia="Times New Roman" w:hAnsi="Times New Roman" w:cs="Times New Roman"/>
          <w:sz w:val="28"/>
          <w:szCs w:val="28"/>
          <w:lang w:val="fr-FR" w:eastAsia="ru-RU"/>
        </w:rPr>
        <w:t>. « </w:t>
      </w:r>
      <w:r w:rsidRPr="00804B0E">
        <w:rPr>
          <w:rFonts w:ascii="Times New Roman" w:eastAsia="Times New Roman" w:hAnsi="Times New Roman" w:cs="Times New Roman"/>
          <w:sz w:val="28"/>
          <w:szCs w:val="28"/>
          <w:lang w:eastAsia="ru-RU"/>
        </w:rPr>
        <w:t>П</w:t>
      </w:r>
      <w:r w:rsidRPr="00804B0E">
        <w:rPr>
          <w:rFonts w:ascii="Times New Roman" w:eastAsia="Times New Roman" w:hAnsi="Times New Roman" w:cs="Times New Roman"/>
          <w:sz w:val="28"/>
          <w:szCs w:val="28"/>
          <w:lang w:val="fr-FR" w:eastAsia="ru-RU"/>
        </w:rPr>
        <w:t xml:space="preserve">лешь » est un mot employé dans </w:t>
      </w:r>
      <w:r w:rsidR="00466124">
        <w:rPr>
          <w:rFonts w:ascii="Times New Roman" w:eastAsia="Times New Roman" w:hAnsi="Times New Roman" w:cs="Times New Roman"/>
          <w:sz w:val="28"/>
          <w:szCs w:val="28"/>
          <w:lang w:val="fr-FR" w:eastAsia="ru-RU"/>
        </w:rPr>
        <w:t xml:space="preserve">le </w:t>
      </w:r>
      <w:r w:rsidRPr="00804B0E">
        <w:rPr>
          <w:rFonts w:ascii="Times New Roman" w:eastAsia="Times New Roman" w:hAnsi="Times New Roman" w:cs="Times New Roman"/>
          <w:sz w:val="28"/>
          <w:szCs w:val="28"/>
          <w:lang w:val="fr-FR" w:eastAsia="ru-RU"/>
        </w:rPr>
        <w:t xml:space="preserve">langage des halles pour désigner une tête humaine: « грандиозная плешь » - « умница, талант », « плешью шевелить » - « думать » </w:t>
      </w:r>
      <w:r w:rsidR="00D00BC3" w:rsidRPr="00804B0E">
        <w:rPr>
          <w:rFonts w:ascii="Times New Roman" w:eastAsia="Times New Roman" w:hAnsi="Times New Roman" w:cs="Times New Roman"/>
          <w:sz w:val="28"/>
          <w:szCs w:val="28"/>
          <w:lang w:val="fr-FR" w:eastAsia="ru-RU"/>
        </w:rPr>
        <w:t>(</w:t>
      </w:r>
      <w:r w:rsidR="00217E2F" w:rsidRPr="00804B0E">
        <w:rPr>
          <w:rFonts w:ascii="Times New Roman" w:eastAsia="Times New Roman" w:hAnsi="Times New Roman" w:cs="Times New Roman"/>
          <w:sz w:val="28"/>
          <w:szCs w:val="28"/>
          <w:lang w:val="fr-FR" w:eastAsia="ru-RU"/>
        </w:rPr>
        <w:t>Ibid.</w:t>
      </w:r>
      <w:r w:rsidR="00D00BC3" w:rsidRPr="00804B0E">
        <w:rPr>
          <w:rFonts w:ascii="Times New Roman" w:eastAsia="Times New Roman" w:hAnsi="Times New Roman" w:cs="Times New Roman"/>
          <w:sz w:val="28"/>
          <w:szCs w:val="28"/>
          <w:lang w:val="fr-FR" w:eastAsia="ru-RU"/>
        </w:rPr>
        <w:t>)</w:t>
      </w:r>
      <w:r w:rsidRPr="00804B0E">
        <w:rPr>
          <w:rFonts w:ascii="Times New Roman" w:eastAsia="Times New Roman" w:hAnsi="Times New Roman" w:cs="Times New Roman"/>
          <w:sz w:val="28"/>
          <w:szCs w:val="28"/>
          <w:lang w:val="fr-FR" w:eastAsia="ru-RU"/>
        </w:rPr>
        <w:t>. Il s’ensuit que la tête chauve/</w:t>
      </w:r>
      <w:r w:rsidRPr="00804B0E">
        <w:rPr>
          <w:rFonts w:ascii="Times New Roman" w:eastAsia="Times New Roman" w:hAnsi="Times New Roman" w:cs="Times New Roman"/>
          <w:i/>
          <w:sz w:val="28"/>
          <w:szCs w:val="28"/>
          <w:lang w:eastAsia="ru-RU"/>
        </w:rPr>
        <w:t>г</w:t>
      </w:r>
      <w:r w:rsidRPr="00804B0E">
        <w:rPr>
          <w:rFonts w:ascii="Times New Roman" w:eastAsia="Times New Roman" w:hAnsi="Times New Roman" w:cs="Times New Roman"/>
          <w:i/>
          <w:sz w:val="28"/>
          <w:szCs w:val="28"/>
          <w:lang w:val="fr-FR" w:eastAsia="ru-RU"/>
        </w:rPr>
        <w:t xml:space="preserve">олова с залысиной </w:t>
      </w:r>
      <w:r w:rsidRPr="00804B0E">
        <w:rPr>
          <w:rFonts w:ascii="Times New Roman" w:eastAsia="Times New Roman" w:hAnsi="Times New Roman" w:cs="Times New Roman"/>
          <w:sz w:val="28"/>
          <w:szCs w:val="28"/>
          <w:lang w:val="fr-FR" w:eastAsia="ru-RU"/>
        </w:rPr>
        <w:t>est une personne très intelligente, non seulement « </w:t>
      </w:r>
      <w:r w:rsidRPr="00804B0E">
        <w:rPr>
          <w:rFonts w:ascii="Times New Roman" w:eastAsia="Times New Roman" w:hAnsi="Times New Roman" w:cs="Times New Roman"/>
          <w:sz w:val="28"/>
          <w:szCs w:val="28"/>
          <w:lang w:eastAsia="ru-RU"/>
        </w:rPr>
        <w:t>головастый</w:t>
      </w:r>
      <w:r w:rsidRPr="00804B0E">
        <w:rPr>
          <w:rFonts w:ascii="Times New Roman" w:eastAsia="Times New Roman" w:hAnsi="Times New Roman" w:cs="Times New Roman"/>
          <w:sz w:val="28"/>
          <w:szCs w:val="28"/>
          <w:lang w:val="fr-FR" w:eastAsia="ru-RU"/>
        </w:rPr>
        <w:t> », mais aussi « </w:t>
      </w:r>
      <w:r w:rsidRPr="00804B0E">
        <w:rPr>
          <w:rFonts w:ascii="Times New Roman" w:eastAsia="Times New Roman" w:hAnsi="Times New Roman" w:cs="Times New Roman"/>
          <w:i/>
          <w:sz w:val="28"/>
          <w:szCs w:val="28"/>
          <w:lang w:val="fr-FR" w:eastAsia="ru-RU"/>
        </w:rPr>
        <w:t>с залысиной »</w:t>
      </w:r>
      <w:r w:rsidRPr="00804B0E">
        <w:rPr>
          <w:rFonts w:ascii="Times New Roman" w:eastAsia="Times New Roman" w:hAnsi="Times New Roman" w:cs="Times New Roman"/>
          <w:sz w:val="28"/>
          <w:szCs w:val="28"/>
          <w:lang w:val="fr-FR" w:eastAsia="ru-RU"/>
        </w:rPr>
        <w:t xml:space="preserve"> ce qui renforce l’expressivité de la locution.</w:t>
      </w:r>
    </w:p>
    <w:p w:rsidR="00200583" w:rsidRPr="00804B0E" w:rsidRDefault="00200583" w:rsidP="00383D59">
      <w:pPr>
        <w:spacing w:before="100" w:beforeAutospacing="1" w:after="0" w:line="360" w:lineRule="auto"/>
        <w:ind w:firstLine="709"/>
        <w:jc w:val="both"/>
        <w:rPr>
          <w:rFonts w:ascii="Times New Roman" w:hAnsi="Times New Roman" w:cs="Times New Roman"/>
          <w:sz w:val="28"/>
          <w:szCs w:val="28"/>
          <w:lang w:val="fr-FR"/>
        </w:rPr>
      </w:pPr>
      <w:r w:rsidRPr="00804B0E">
        <w:rPr>
          <w:rFonts w:ascii="Times New Roman" w:eastAsia="Times New Roman" w:hAnsi="Times New Roman" w:cs="Times New Roman"/>
          <w:sz w:val="28"/>
          <w:szCs w:val="28"/>
          <w:lang w:val="fr-FR" w:eastAsia="ru-RU"/>
        </w:rPr>
        <w:t>L’expression « </w:t>
      </w:r>
      <w:r w:rsidRPr="00804B0E">
        <w:rPr>
          <w:rFonts w:ascii="Times New Roman" w:eastAsia="Times New Roman" w:hAnsi="Times New Roman" w:cs="Times New Roman"/>
          <w:i/>
          <w:sz w:val="28"/>
          <w:szCs w:val="28"/>
          <w:lang w:eastAsia="ru-RU"/>
        </w:rPr>
        <w:t>с</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мозгами</w:t>
      </w:r>
      <w:r w:rsidRPr="00804B0E">
        <w:rPr>
          <w:rFonts w:ascii="Times New Roman" w:eastAsia="Times New Roman" w:hAnsi="Times New Roman" w:cs="Times New Roman"/>
          <w:sz w:val="28"/>
          <w:szCs w:val="28"/>
          <w:lang w:val="fr-FR" w:eastAsia="ru-RU"/>
        </w:rPr>
        <w:t xml:space="preserve"> » est employée pour désigner un individu à des qualités intellectuelles éminentes : « — Что за чудесная женщина Анна Сергеевна!.. — воскликнул Аркадий... — Да, — отвечал Базаров, — баба с мозгом »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Федоров</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Тургенев</w:t>
      </w:r>
      <w:r w:rsidR="005269CC" w:rsidRPr="005269CC">
        <w:rPr>
          <w:rFonts w:ascii="Times New Roman" w:hAnsi="Times New Roman" w:cs="Times New Roman"/>
          <w:sz w:val="28"/>
          <w:szCs w:val="28"/>
          <w:lang w:val="fr-FR"/>
        </w:rPr>
        <w:t xml:space="preserve">, </w:t>
      </w:r>
      <w:r w:rsidR="005269CC">
        <w:rPr>
          <w:rFonts w:ascii="Times New Roman" w:hAnsi="Times New Roman" w:cs="Times New Roman"/>
          <w:sz w:val="28"/>
          <w:szCs w:val="28"/>
        </w:rPr>
        <w:t>р</w:t>
      </w:r>
      <w:r w:rsidR="005269CC" w:rsidRPr="005269CC">
        <w:rPr>
          <w:rFonts w:ascii="Times New Roman" w:hAnsi="Times New Roman" w:cs="Times New Roman"/>
          <w:sz w:val="28"/>
          <w:szCs w:val="28"/>
          <w:lang w:val="fr-FR"/>
        </w:rPr>
        <w:t xml:space="preserve">. </w:t>
      </w:r>
      <w:r w:rsidR="005269CC" w:rsidRPr="00A44E6E">
        <w:rPr>
          <w:rFonts w:ascii="Times New Roman" w:hAnsi="Times New Roman" w:cs="Times New Roman"/>
          <w:sz w:val="28"/>
          <w:szCs w:val="28"/>
          <w:lang w:val="fr-FR"/>
        </w:rPr>
        <w:t>32</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 xml:space="preserve">. Aujourd’hui la question de l’interdépendance de la matière cérébrale et l’esprit est largement discutée, mais de toute façon on dit traditionnellement que le cerveau est un organe responsable de l’activité intellectuelle. « La relation forte entre la matière cérébrale physique et l'esprit est aisément mise en évidence par l'impact que les altérations physiques du cerveau ont sur l'esprit, comme le traumatisme crânien ou l'usage de psychotrope »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Boake</w:t>
      </w:r>
      <w:r w:rsidR="000752C0">
        <w:rPr>
          <w:rFonts w:ascii="Times New Roman" w:hAnsi="Times New Roman" w:cs="Times New Roman"/>
          <w:sz w:val="28"/>
          <w:szCs w:val="28"/>
          <w:lang w:val="fr-FR"/>
        </w:rPr>
        <w:t>, p. 24</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w:t>
      </w:r>
    </w:p>
    <w:p w:rsidR="00200583" w:rsidRPr="00804B0E" w:rsidRDefault="00200583" w:rsidP="00383D59">
      <w:pPr>
        <w:spacing w:before="100" w:beforeAutospacing="1" w:after="0" w:line="360" w:lineRule="auto"/>
        <w:ind w:firstLine="709"/>
        <w:jc w:val="both"/>
        <w:rPr>
          <w:rFonts w:ascii="Times New Roman" w:eastAsia="Times New Roman" w:hAnsi="Times New Roman" w:cs="Times New Roman"/>
          <w:sz w:val="28"/>
          <w:szCs w:val="28"/>
          <w:lang w:val="fr-FR" w:eastAsia="ru-RU"/>
        </w:rPr>
      </w:pPr>
      <w:r w:rsidRPr="00804B0E">
        <w:rPr>
          <w:rFonts w:ascii="Times New Roman" w:hAnsi="Times New Roman" w:cs="Times New Roman"/>
          <w:sz w:val="28"/>
          <w:szCs w:val="28"/>
          <w:lang w:val="fr-FR"/>
        </w:rPr>
        <w:lastRenderedPageBreak/>
        <w:t>Alors, au sens propre il est impossible d’être privé de cerveau, mais au sens figuré on peut « avoir du cerveau</w:t>
      </w:r>
      <w:r w:rsidRPr="00804B0E">
        <w:rPr>
          <w:rFonts w:ascii="Times New Roman" w:eastAsia="Times New Roman" w:hAnsi="Times New Roman" w:cs="Times New Roman"/>
          <w:sz w:val="28"/>
          <w:szCs w:val="28"/>
          <w:lang w:val="fr-FR" w:eastAsia="ru-RU"/>
        </w:rPr>
        <w:t> » ou ne pas en avoir ce qui équivaut à « avoir l’intellect du haut niveau » ou ne pas en avoir en quantité nécessaire.</w:t>
      </w:r>
    </w:p>
    <w:p w:rsidR="00200583" w:rsidRPr="00804B0E" w:rsidRDefault="00200583" w:rsidP="00383D59">
      <w:pPr>
        <w:spacing w:after="0" w:line="360" w:lineRule="auto"/>
        <w:ind w:firstLine="709"/>
        <w:rPr>
          <w:rFonts w:ascii="Times New Roman" w:hAnsi="Times New Roman" w:cs="Times New Roman"/>
          <w:sz w:val="28"/>
          <w:szCs w:val="28"/>
          <w:lang w:val="fr-FR"/>
        </w:rPr>
      </w:pPr>
      <w:r w:rsidRPr="00804B0E">
        <w:rPr>
          <w:rFonts w:ascii="Times New Roman" w:eastAsia="Times New Roman" w:hAnsi="Times New Roman" w:cs="Times New Roman"/>
          <w:sz w:val="28"/>
          <w:szCs w:val="28"/>
          <w:lang w:val="fr-FR" w:eastAsia="ru-RU"/>
        </w:rPr>
        <w:t xml:space="preserve">La locution </w:t>
      </w:r>
      <w:r w:rsidRPr="00804B0E">
        <w:rPr>
          <w:rFonts w:ascii="Times New Roman" w:eastAsia="Times New Roman" w:hAnsi="Times New Roman" w:cs="Times New Roman"/>
          <w:i/>
          <w:sz w:val="28"/>
          <w:szCs w:val="28"/>
          <w:lang w:eastAsia="ru-RU"/>
        </w:rPr>
        <w:t>ума</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палата</w:t>
      </w:r>
      <w:r w:rsidRPr="00804B0E">
        <w:rPr>
          <w:rFonts w:ascii="Times New Roman" w:eastAsia="Times New Roman" w:hAnsi="Times New Roman" w:cs="Times New Roman"/>
          <w:i/>
          <w:sz w:val="28"/>
          <w:szCs w:val="28"/>
          <w:lang w:val="fr-FR" w:eastAsia="ru-RU"/>
        </w:rPr>
        <w:t xml:space="preserve"> – </w:t>
      </w:r>
      <w:r w:rsidRPr="00804B0E">
        <w:rPr>
          <w:rFonts w:ascii="Times New Roman" w:eastAsia="Times New Roman" w:hAnsi="Times New Roman" w:cs="Times New Roman"/>
          <w:sz w:val="28"/>
          <w:szCs w:val="28"/>
          <w:lang w:val="fr-FR" w:eastAsia="ru-RU"/>
        </w:rPr>
        <w:t>«</w:t>
      </w:r>
      <w:r w:rsidRPr="00804B0E">
        <w:rPr>
          <w:rFonts w:ascii="Times New Roman" w:eastAsia="Times New Roman" w:hAnsi="Times New Roman" w:cs="Times New Roman"/>
          <w:i/>
          <w:sz w:val="28"/>
          <w:szCs w:val="28"/>
          <w:lang w:val="fr-FR" w:eastAsia="ru-RU"/>
        </w:rPr>
        <w:t> </w:t>
      </w:r>
      <w:r w:rsidRPr="00804B0E">
        <w:rPr>
          <w:rFonts w:ascii="Times New Roman" w:eastAsia="Times New Roman" w:hAnsi="Times New Roman" w:cs="Times New Roman"/>
          <w:sz w:val="28"/>
          <w:szCs w:val="28"/>
          <w:lang w:eastAsia="ru-RU"/>
        </w:rPr>
        <w:t>очень</w:t>
      </w:r>
      <w:r w:rsidRPr="00804B0E">
        <w:rPr>
          <w:rFonts w:ascii="Times New Roman" w:eastAsia="Times New Roman" w:hAnsi="Times New Roman" w:cs="Times New Roman"/>
          <w:sz w:val="28"/>
          <w:szCs w:val="28"/>
          <w:lang w:val="fr-FR" w:eastAsia="ru-RU"/>
        </w:rPr>
        <w:t xml:space="preserve"> </w:t>
      </w:r>
      <w:r w:rsidRPr="00804B0E">
        <w:rPr>
          <w:rFonts w:ascii="Times New Roman" w:eastAsia="Times New Roman" w:hAnsi="Times New Roman" w:cs="Times New Roman"/>
          <w:sz w:val="28"/>
          <w:szCs w:val="28"/>
          <w:lang w:eastAsia="ru-RU"/>
        </w:rPr>
        <w:t>умен</w:t>
      </w:r>
      <w:r w:rsidRPr="00804B0E">
        <w:rPr>
          <w:rFonts w:ascii="Times New Roman" w:eastAsia="Times New Roman" w:hAnsi="Times New Roman" w:cs="Times New Roman"/>
          <w:sz w:val="28"/>
          <w:szCs w:val="28"/>
          <w:lang w:val="fr-FR" w:eastAsia="ru-RU"/>
        </w:rPr>
        <w:t xml:space="preserve"> » est aujourd’hui employée plus souvent au sens ironique qu’au positif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Даль</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 Il faut quand même préciser que traditionnellement cette expression désignait une personne intelligent</w:t>
      </w:r>
      <w:r w:rsidRPr="00804B0E">
        <w:rPr>
          <w:rFonts w:ascii="Times New Roman" w:hAnsi="Times New Roman" w:cs="Times New Roman"/>
          <w:sz w:val="28"/>
          <w:szCs w:val="28"/>
        </w:rPr>
        <w:t>е</w:t>
      </w:r>
      <w:r w:rsidRPr="00804B0E">
        <w:rPr>
          <w:rFonts w:ascii="Times New Roman" w:hAnsi="Times New Roman" w:cs="Times New Roman"/>
          <w:sz w:val="28"/>
          <w:szCs w:val="28"/>
          <w:lang w:val="fr-FR"/>
        </w:rPr>
        <w:t>, et cet emploi reste toujours actuel</w:t>
      </w:r>
      <w:r w:rsidR="000642E7"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 xml:space="preserve"> </w:t>
      </w:r>
    </w:p>
    <w:p w:rsidR="00200583" w:rsidRPr="00804B0E" w:rsidRDefault="00200583" w:rsidP="00383D59">
      <w:pPr>
        <w:spacing w:after="0" w:line="360" w:lineRule="auto"/>
        <w:ind w:firstLine="709"/>
        <w:rPr>
          <w:rFonts w:ascii="Times New Roman" w:hAnsi="Times New Roman" w:cs="Times New Roman"/>
          <w:sz w:val="28"/>
          <w:szCs w:val="28"/>
          <w:lang w:val="fr-FR"/>
        </w:rPr>
      </w:pPr>
      <w:r w:rsidRPr="00804B0E">
        <w:rPr>
          <w:rFonts w:ascii="Times New Roman" w:hAnsi="Times New Roman" w:cs="Times New Roman"/>
          <w:sz w:val="28"/>
          <w:szCs w:val="28"/>
          <w:lang w:val="fr-FR"/>
        </w:rPr>
        <w:t>Cette tournure métaphorique remonte à l’actualité de l’Ancienne Russie. Aujourd’hui le mot « </w:t>
      </w:r>
      <w:r w:rsidRPr="00804B0E">
        <w:rPr>
          <w:rFonts w:ascii="Times New Roman" w:hAnsi="Times New Roman" w:cs="Times New Roman"/>
          <w:sz w:val="28"/>
          <w:szCs w:val="28"/>
        </w:rPr>
        <w:t>палата</w:t>
      </w:r>
      <w:r w:rsidRPr="00804B0E">
        <w:rPr>
          <w:rFonts w:ascii="Times New Roman" w:hAnsi="Times New Roman" w:cs="Times New Roman"/>
          <w:sz w:val="28"/>
          <w:szCs w:val="28"/>
          <w:lang w:val="fr-FR"/>
        </w:rPr>
        <w:t xml:space="preserve"> » est employé pour désigner des établissements publiques : </w:t>
      </w:r>
      <w:r w:rsidRPr="00804B0E">
        <w:rPr>
          <w:rFonts w:ascii="Times New Roman" w:hAnsi="Times New Roman" w:cs="Times New Roman"/>
          <w:i/>
          <w:sz w:val="28"/>
          <w:szCs w:val="28"/>
          <w:lang w:val="fr-FR"/>
        </w:rPr>
        <w:t>Оружейная палата</w:t>
      </w:r>
      <w:r w:rsidRPr="00804B0E">
        <w:rPr>
          <w:rFonts w:ascii="Times New Roman" w:hAnsi="Times New Roman" w:cs="Times New Roman"/>
          <w:sz w:val="28"/>
          <w:szCs w:val="28"/>
          <w:lang w:val="fr-FR"/>
        </w:rPr>
        <w:t xml:space="preserve"> (Le Palais des Armures), </w:t>
      </w:r>
      <w:r w:rsidRPr="00804B0E">
        <w:rPr>
          <w:rFonts w:ascii="Times New Roman" w:hAnsi="Times New Roman" w:cs="Times New Roman"/>
          <w:i/>
          <w:sz w:val="28"/>
          <w:szCs w:val="28"/>
          <w:lang w:val="fr-FR"/>
        </w:rPr>
        <w:t>Грановитая палата</w:t>
      </w:r>
      <w:r w:rsidRPr="00804B0E">
        <w:rPr>
          <w:rFonts w:ascii="Times New Roman" w:hAnsi="Times New Roman" w:cs="Times New Roman"/>
          <w:sz w:val="28"/>
          <w:szCs w:val="28"/>
          <w:lang w:val="fr-FR"/>
        </w:rPr>
        <w:t xml:space="preserve">  (Le palais à Facettes), etc.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РКВ</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 xml:space="preserve">. Mais à l’époque ce mot signifiait une grande salle pour les réunions gouvernementales dans des bâtiments en pierre : « бояре в них думали государеву думу»  </w:t>
      </w:r>
      <w:r w:rsidR="00D00BC3" w:rsidRPr="00804B0E">
        <w:rPr>
          <w:rFonts w:ascii="Times New Roman" w:hAnsi="Times New Roman" w:cs="Times New Roman"/>
          <w:sz w:val="28"/>
          <w:szCs w:val="28"/>
          <w:lang w:val="fr-FR"/>
        </w:rPr>
        <w:t>(</w:t>
      </w:r>
      <w:r w:rsidR="00217E2F" w:rsidRPr="00804B0E">
        <w:rPr>
          <w:rFonts w:ascii="Times New Roman" w:hAnsi="Times New Roman" w:cs="Times New Roman"/>
          <w:sz w:val="28"/>
          <w:szCs w:val="28"/>
          <w:lang w:val="fr-FR"/>
        </w:rPr>
        <w:t>ibid.</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 xml:space="preserve">. C’est l’idée d’un esprit solide et étendu, tel un esprit d’une collectivité de sages réunis dans une salle, qui est exprimée par l’expression </w:t>
      </w:r>
      <w:r w:rsidRPr="00804B0E">
        <w:rPr>
          <w:rFonts w:ascii="Times New Roman" w:eastAsia="Times New Roman" w:hAnsi="Times New Roman" w:cs="Times New Roman"/>
          <w:i/>
          <w:sz w:val="28"/>
          <w:szCs w:val="28"/>
          <w:lang w:eastAsia="ru-RU"/>
        </w:rPr>
        <w:t>ума</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палата</w:t>
      </w:r>
      <w:r w:rsidRPr="00804B0E">
        <w:rPr>
          <w:rFonts w:ascii="Times New Roman" w:eastAsia="Times New Roman" w:hAnsi="Times New Roman" w:cs="Times New Roman"/>
          <w:i/>
          <w:sz w:val="28"/>
          <w:szCs w:val="28"/>
          <w:lang w:val="fr-FR" w:eastAsia="ru-RU"/>
        </w:rPr>
        <w:t xml:space="preserve"> </w:t>
      </w:r>
      <w:r w:rsidR="00D00BC3" w:rsidRPr="00804B0E">
        <w:rPr>
          <w:rFonts w:ascii="Times New Roman" w:hAnsi="Times New Roman" w:cs="Times New Roman"/>
          <w:sz w:val="28"/>
          <w:szCs w:val="28"/>
          <w:lang w:val="fr-FR"/>
        </w:rPr>
        <w:t>(</w:t>
      </w:r>
      <w:r w:rsidR="00217E2F" w:rsidRPr="00804B0E">
        <w:rPr>
          <w:rFonts w:ascii="Times New Roman" w:hAnsi="Times New Roman" w:cs="Times New Roman"/>
          <w:sz w:val="28"/>
          <w:szCs w:val="28"/>
          <w:lang w:val="fr-FR"/>
        </w:rPr>
        <w:t>Ibid.</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w:t>
      </w:r>
    </w:p>
    <w:p w:rsidR="00200583" w:rsidRDefault="00200583" w:rsidP="00383D59">
      <w:pPr>
        <w:spacing w:after="0" w:line="360" w:lineRule="auto"/>
        <w:ind w:firstLine="709"/>
        <w:rPr>
          <w:rFonts w:ascii="Times New Roman" w:hAnsi="Times New Roman" w:cs="Times New Roman"/>
          <w:sz w:val="28"/>
          <w:szCs w:val="28"/>
          <w:lang w:val="fr-FR"/>
        </w:rPr>
      </w:pPr>
      <w:r w:rsidRPr="00804B0E">
        <w:rPr>
          <w:rFonts w:ascii="Times New Roman" w:hAnsi="Times New Roman" w:cs="Times New Roman"/>
          <w:sz w:val="28"/>
          <w:szCs w:val="28"/>
          <w:lang w:val="fr-FR"/>
        </w:rPr>
        <w:t xml:space="preserve">Quant au sens ironique des locutions avec la tournure </w:t>
      </w:r>
      <w:r w:rsidRPr="00804B0E">
        <w:rPr>
          <w:rFonts w:ascii="Times New Roman" w:eastAsia="Times New Roman" w:hAnsi="Times New Roman" w:cs="Times New Roman"/>
          <w:i/>
          <w:sz w:val="28"/>
          <w:szCs w:val="28"/>
          <w:lang w:eastAsia="ru-RU"/>
        </w:rPr>
        <w:t>ума</w:t>
      </w:r>
      <w:r w:rsidRPr="00804B0E">
        <w:rPr>
          <w:rFonts w:ascii="Times New Roman" w:eastAsia="Times New Roman" w:hAnsi="Times New Roman" w:cs="Times New Roman"/>
          <w:i/>
          <w:sz w:val="28"/>
          <w:szCs w:val="28"/>
          <w:lang w:val="fr-FR" w:eastAsia="ru-RU"/>
        </w:rPr>
        <w:t xml:space="preserve"> </w:t>
      </w:r>
      <w:r w:rsidRPr="00804B0E">
        <w:rPr>
          <w:rFonts w:ascii="Times New Roman" w:eastAsia="Times New Roman" w:hAnsi="Times New Roman" w:cs="Times New Roman"/>
          <w:i/>
          <w:sz w:val="28"/>
          <w:szCs w:val="28"/>
          <w:lang w:eastAsia="ru-RU"/>
        </w:rPr>
        <w:t>палат</w:t>
      </w:r>
      <w:r w:rsidRPr="00804B0E">
        <w:rPr>
          <w:rFonts w:ascii="Times New Roman" w:eastAsia="Times New Roman" w:hAnsi="Times New Roman" w:cs="Times New Roman"/>
          <w:i/>
          <w:sz w:val="28"/>
          <w:szCs w:val="28"/>
          <w:lang w:val="fr-FR" w:eastAsia="ru-RU"/>
        </w:rPr>
        <w:t>a</w:t>
      </w:r>
      <w:r w:rsidRPr="00804B0E">
        <w:rPr>
          <w:rFonts w:ascii="Times New Roman" w:hAnsi="Times New Roman" w:cs="Times New Roman"/>
          <w:sz w:val="28"/>
          <w:szCs w:val="28"/>
          <w:lang w:val="fr-FR"/>
        </w:rPr>
        <w:t xml:space="preserve">, il est  rendu par </w:t>
      </w:r>
      <w:r w:rsidRPr="00804B0E">
        <w:rPr>
          <w:rFonts w:ascii="Times New Roman" w:hAnsi="Times New Roman" w:cs="Times New Roman"/>
          <w:i/>
          <w:sz w:val="28"/>
          <w:szCs w:val="28"/>
        </w:rPr>
        <w:t>ума</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палата</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да</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разума</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маловато</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ума</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палата</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да</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другая</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не</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почата</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ума</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палата</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да</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не</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покрыта</w:t>
      </w:r>
      <w:r w:rsidRPr="00804B0E">
        <w:rPr>
          <w:rFonts w:ascii="Times New Roman" w:hAnsi="Times New Roman" w:cs="Times New Roman"/>
          <w:i/>
          <w:sz w:val="28"/>
          <w:szCs w:val="28"/>
          <w:lang w:val="fr-FR"/>
        </w:rPr>
        <w:t xml:space="preserve">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Гудков</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 Ces expressions opposent la disponibilité de l’esprit à l’inutilité de sa présence : on a beaucoup d’esprit et peu de raison, la quantité excessive d’</w:t>
      </w:r>
      <w:r w:rsidR="00217E2F" w:rsidRPr="00804B0E">
        <w:rPr>
          <w:rFonts w:ascii="Times New Roman" w:hAnsi="Times New Roman" w:cs="Times New Roman"/>
          <w:sz w:val="28"/>
          <w:szCs w:val="28"/>
          <w:lang w:val="fr-FR"/>
        </w:rPr>
        <w:t>esprit empêche d’</w:t>
      </w:r>
      <w:r w:rsidRPr="00804B0E">
        <w:rPr>
          <w:rFonts w:ascii="Times New Roman" w:hAnsi="Times New Roman" w:cs="Times New Roman"/>
          <w:sz w:val="28"/>
          <w:szCs w:val="28"/>
          <w:lang w:val="fr-FR"/>
        </w:rPr>
        <w:t xml:space="preserve">en profiter, l’esprit n’aide pas à gagner la vie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Михельсон, 1896</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w:t>
      </w:r>
    </w:p>
    <w:p w:rsidR="00466124" w:rsidRPr="00804B0E" w:rsidRDefault="00466124" w:rsidP="00383D59">
      <w:pPr>
        <w:spacing w:after="0" w:line="360" w:lineRule="auto"/>
        <w:ind w:firstLine="709"/>
        <w:rPr>
          <w:rFonts w:ascii="Times New Roman" w:hAnsi="Times New Roman" w:cs="Times New Roman"/>
          <w:sz w:val="28"/>
          <w:szCs w:val="28"/>
          <w:lang w:val="fr-FR"/>
        </w:rPr>
      </w:pPr>
    </w:p>
    <w:p w:rsidR="00200583" w:rsidRDefault="00AF0895" w:rsidP="00383D59">
      <w:pPr>
        <w:spacing w:after="0" w:line="360" w:lineRule="auto"/>
        <w:ind w:firstLine="709"/>
        <w:rPr>
          <w:rFonts w:ascii="Times New Roman" w:hAnsi="Times New Roman" w:cs="Times New Roman"/>
          <w:sz w:val="28"/>
          <w:szCs w:val="28"/>
          <w:u w:val="single"/>
          <w:lang w:val="fr-FR"/>
        </w:rPr>
      </w:pPr>
      <w:r w:rsidRPr="00804B0E">
        <w:rPr>
          <w:rFonts w:ascii="Times New Roman" w:hAnsi="Times New Roman" w:cs="Times New Roman"/>
          <w:sz w:val="28"/>
          <w:szCs w:val="28"/>
          <w:u w:val="single"/>
          <w:lang w:val="fr-FR"/>
        </w:rPr>
        <w:t>Les propriétés d’une personne intelligente</w:t>
      </w:r>
    </w:p>
    <w:p w:rsidR="00466124" w:rsidRPr="00804B0E" w:rsidRDefault="00466124" w:rsidP="00383D59">
      <w:pPr>
        <w:spacing w:after="0" w:line="360" w:lineRule="auto"/>
        <w:ind w:firstLine="709"/>
        <w:rPr>
          <w:rFonts w:ascii="Times New Roman" w:hAnsi="Times New Roman" w:cs="Times New Roman"/>
          <w:sz w:val="28"/>
          <w:szCs w:val="28"/>
          <w:u w:val="single"/>
          <w:lang w:val="fr-FR"/>
        </w:rPr>
      </w:pPr>
    </w:p>
    <w:p w:rsidR="00200583" w:rsidRPr="000C4A65" w:rsidRDefault="00200583" w:rsidP="00383D59">
      <w:pPr>
        <w:spacing w:after="0" w:line="360" w:lineRule="auto"/>
        <w:ind w:firstLine="709"/>
        <w:rPr>
          <w:rFonts w:ascii="Times New Roman" w:hAnsi="Times New Roman" w:cs="Times New Roman"/>
          <w:sz w:val="28"/>
          <w:szCs w:val="28"/>
        </w:rPr>
      </w:pPr>
      <w:r w:rsidRPr="00804B0E">
        <w:rPr>
          <w:rFonts w:ascii="Times New Roman" w:hAnsi="Times New Roman" w:cs="Times New Roman"/>
          <w:sz w:val="28"/>
          <w:szCs w:val="28"/>
          <w:lang w:val="fr-FR"/>
        </w:rPr>
        <w:t xml:space="preserve">La personne intelligente est présentée comme ayant des qualités positives, chez qui la tête fonctionne bien et raisonne correctement : </w:t>
      </w:r>
      <w:r w:rsidRPr="00804B0E">
        <w:rPr>
          <w:rFonts w:ascii="Times New Roman" w:hAnsi="Times New Roman" w:cs="Times New Roman"/>
          <w:i/>
          <w:sz w:val="28"/>
          <w:szCs w:val="28"/>
        </w:rPr>
        <w:t>голова</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котелок</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варит</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голова</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светлая</w:t>
      </w:r>
      <w:r w:rsidRPr="00804B0E">
        <w:rPr>
          <w:rFonts w:ascii="Times New Roman" w:hAnsi="Times New Roman" w:cs="Times New Roman"/>
          <w:sz w:val="28"/>
          <w:szCs w:val="28"/>
          <w:lang w:val="fr-FR"/>
        </w:rPr>
        <w:t xml:space="preserve">, </w:t>
      </w:r>
      <w:r w:rsidRPr="00804B0E">
        <w:rPr>
          <w:rFonts w:ascii="Times New Roman" w:hAnsi="Times New Roman" w:cs="Times New Roman"/>
          <w:i/>
          <w:sz w:val="28"/>
          <w:szCs w:val="28"/>
        </w:rPr>
        <w:t>здравый</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ум</w:t>
      </w:r>
      <w:r w:rsidRPr="00804B0E">
        <w:rPr>
          <w:rFonts w:ascii="Times New Roman" w:hAnsi="Times New Roman" w:cs="Times New Roman"/>
          <w:sz w:val="28"/>
          <w:szCs w:val="28"/>
          <w:lang w:val="fr-FR"/>
        </w:rPr>
        <w:t xml:space="preserve">, </w:t>
      </w:r>
      <w:r w:rsidRPr="00804B0E">
        <w:rPr>
          <w:rFonts w:ascii="Times New Roman" w:hAnsi="Times New Roman" w:cs="Times New Roman"/>
          <w:i/>
          <w:sz w:val="28"/>
          <w:szCs w:val="28"/>
        </w:rPr>
        <w:t>с</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своем</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уме</w:t>
      </w:r>
      <w:r w:rsidRPr="00804B0E">
        <w:rPr>
          <w:rFonts w:ascii="Times New Roman" w:hAnsi="Times New Roman" w:cs="Times New Roman"/>
          <w:sz w:val="28"/>
          <w:szCs w:val="28"/>
          <w:lang w:val="fr-FR"/>
        </w:rPr>
        <w:t>. Elle</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est</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autonome </w:t>
      </w:r>
      <w:r w:rsidRPr="00804B0E">
        <w:rPr>
          <w:rFonts w:ascii="Times New Roman" w:hAnsi="Times New Roman" w:cs="Times New Roman"/>
          <w:sz w:val="28"/>
          <w:szCs w:val="28"/>
        </w:rPr>
        <w:t xml:space="preserve">: </w:t>
      </w:r>
      <w:r w:rsidRPr="00804B0E">
        <w:rPr>
          <w:rFonts w:ascii="Times New Roman" w:hAnsi="Times New Roman" w:cs="Times New Roman"/>
          <w:i/>
          <w:sz w:val="28"/>
          <w:szCs w:val="28"/>
        </w:rPr>
        <w:t xml:space="preserve">иметь свою голову на плечах, с головой </w:t>
      </w:r>
      <w:r w:rsidR="00D00BC3" w:rsidRPr="00804B0E">
        <w:rPr>
          <w:rFonts w:ascii="Times New Roman" w:hAnsi="Times New Roman" w:cs="Times New Roman"/>
          <w:sz w:val="28"/>
          <w:szCs w:val="28"/>
        </w:rPr>
        <w:t>(</w:t>
      </w:r>
      <w:r w:rsidRPr="00804B0E">
        <w:rPr>
          <w:rFonts w:ascii="Times New Roman" w:hAnsi="Times New Roman" w:cs="Times New Roman"/>
          <w:sz w:val="28"/>
          <w:szCs w:val="28"/>
        </w:rPr>
        <w:t>Даль, Бирих, Молотков, Федоров</w:t>
      </w:r>
      <w:r w:rsidR="00D00BC3" w:rsidRPr="00804B0E">
        <w:rPr>
          <w:rFonts w:ascii="Times New Roman" w:hAnsi="Times New Roman" w:cs="Times New Roman"/>
          <w:sz w:val="28"/>
          <w:szCs w:val="28"/>
        </w:rPr>
        <w:t>)</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elle</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est</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avis</w:t>
      </w:r>
      <w:r w:rsidRPr="00804B0E">
        <w:rPr>
          <w:rFonts w:ascii="Times New Roman" w:hAnsi="Times New Roman" w:cs="Times New Roman"/>
          <w:sz w:val="28"/>
          <w:szCs w:val="28"/>
        </w:rPr>
        <w:t>é</w:t>
      </w:r>
      <w:r w:rsidRPr="00804B0E">
        <w:rPr>
          <w:rFonts w:ascii="Times New Roman" w:hAnsi="Times New Roman" w:cs="Times New Roman"/>
          <w:sz w:val="28"/>
          <w:szCs w:val="28"/>
          <w:lang w:val="fr-FR"/>
        </w:rPr>
        <w:t>e</w:t>
      </w:r>
      <w:r w:rsidR="00217E2F" w:rsidRPr="00804B0E">
        <w:rPr>
          <w:rFonts w:ascii="Times New Roman" w:hAnsi="Times New Roman" w:cs="Times New Roman"/>
          <w:sz w:val="28"/>
          <w:szCs w:val="28"/>
        </w:rPr>
        <w:t xml:space="preserve">, </w:t>
      </w:r>
      <w:r w:rsidR="00217E2F" w:rsidRPr="00804B0E">
        <w:rPr>
          <w:rFonts w:ascii="Times New Roman" w:hAnsi="Times New Roman" w:cs="Times New Roman"/>
          <w:sz w:val="28"/>
          <w:szCs w:val="28"/>
          <w:lang w:val="fr-FR"/>
        </w:rPr>
        <w:t>elle</w:t>
      </w:r>
      <w:r w:rsidR="00217E2F" w:rsidRPr="00804B0E">
        <w:rPr>
          <w:rFonts w:ascii="Times New Roman" w:hAnsi="Times New Roman" w:cs="Times New Roman"/>
          <w:sz w:val="28"/>
          <w:szCs w:val="28"/>
        </w:rPr>
        <w:t xml:space="preserve"> </w:t>
      </w:r>
      <w:r w:rsidR="00217E2F" w:rsidRPr="00804B0E">
        <w:rPr>
          <w:rFonts w:ascii="Times New Roman" w:hAnsi="Times New Roman" w:cs="Times New Roman"/>
          <w:sz w:val="28"/>
          <w:szCs w:val="28"/>
          <w:lang w:val="fr-FR"/>
        </w:rPr>
        <w:t>est</w:t>
      </w:r>
      <w:r w:rsidR="00217E2F" w:rsidRPr="00804B0E">
        <w:rPr>
          <w:rFonts w:ascii="Times New Roman" w:hAnsi="Times New Roman" w:cs="Times New Roman"/>
          <w:sz w:val="28"/>
          <w:szCs w:val="28"/>
        </w:rPr>
        <w:t xml:space="preserve"> </w:t>
      </w:r>
      <w:r w:rsidR="00217E2F" w:rsidRPr="00804B0E">
        <w:rPr>
          <w:rFonts w:ascii="Times New Roman" w:hAnsi="Times New Roman" w:cs="Times New Roman"/>
          <w:sz w:val="28"/>
          <w:szCs w:val="28"/>
          <w:lang w:val="fr-FR"/>
        </w:rPr>
        <w:t>dou</w:t>
      </w:r>
      <w:r w:rsidR="00217E2F" w:rsidRPr="00804B0E">
        <w:rPr>
          <w:rFonts w:ascii="Times New Roman" w:hAnsi="Times New Roman" w:cs="Times New Roman"/>
          <w:sz w:val="28"/>
          <w:szCs w:val="28"/>
        </w:rPr>
        <w:t>é</w:t>
      </w:r>
      <w:r w:rsidR="00217E2F" w:rsidRPr="00804B0E">
        <w:rPr>
          <w:rFonts w:ascii="Times New Roman" w:hAnsi="Times New Roman" w:cs="Times New Roman"/>
          <w:sz w:val="28"/>
          <w:szCs w:val="28"/>
          <w:lang w:val="fr-FR"/>
        </w:rPr>
        <w:t>e</w:t>
      </w:r>
      <w:r w:rsidR="00217E2F" w:rsidRPr="00804B0E">
        <w:rPr>
          <w:rFonts w:ascii="Times New Roman" w:hAnsi="Times New Roman" w:cs="Times New Roman"/>
          <w:sz w:val="28"/>
          <w:szCs w:val="28"/>
        </w:rPr>
        <w:t xml:space="preserve"> </w:t>
      </w:r>
      <w:r w:rsidR="00217E2F" w:rsidRPr="00804B0E">
        <w:rPr>
          <w:rFonts w:ascii="Times New Roman" w:hAnsi="Times New Roman" w:cs="Times New Roman"/>
          <w:sz w:val="28"/>
          <w:szCs w:val="28"/>
          <w:lang w:val="fr-FR"/>
        </w:rPr>
        <w:t>de</w:t>
      </w:r>
      <w:r w:rsidR="00217E2F" w:rsidRPr="00804B0E">
        <w:rPr>
          <w:rFonts w:ascii="Times New Roman" w:hAnsi="Times New Roman" w:cs="Times New Roman"/>
          <w:sz w:val="28"/>
          <w:szCs w:val="28"/>
        </w:rPr>
        <w:t xml:space="preserve"> </w:t>
      </w:r>
      <w:r w:rsidR="00217E2F" w:rsidRPr="00804B0E">
        <w:rPr>
          <w:rFonts w:ascii="Times New Roman" w:hAnsi="Times New Roman" w:cs="Times New Roman"/>
          <w:sz w:val="28"/>
          <w:szCs w:val="28"/>
          <w:lang w:val="fr-FR"/>
        </w:rPr>
        <w:t>l</w:t>
      </w:r>
      <w:r w:rsidR="00217E2F" w:rsidRPr="00804B0E">
        <w:rPr>
          <w:rFonts w:ascii="Times New Roman" w:hAnsi="Times New Roman" w:cs="Times New Roman"/>
          <w:sz w:val="28"/>
          <w:szCs w:val="28"/>
        </w:rPr>
        <w:t>’</w:t>
      </w:r>
      <w:r w:rsidR="00217E2F" w:rsidRPr="00804B0E">
        <w:rPr>
          <w:rFonts w:ascii="Times New Roman" w:hAnsi="Times New Roman" w:cs="Times New Roman"/>
          <w:sz w:val="28"/>
          <w:szCs w:val="28"/>
          <w:lang w:val="fr-FR"/>
        </w:rPr>
        <w:t>esprit</w:t>
      </w:r>
      <w:r w:rsidR="00217E2F" w:rsidRPr="00804B0E">
        <w:rPr>
          <w:rFonts w:ascii="Times New Roman" w:hAnsi="Times New Roman" w:cs="Times New Roman"/>
          <w:sz w:val="28"/>
          <w:szCs w:val="28"/>
        </w:rPr>
        <w:t xml:space="preserve"> </w:t>
      </w:r>
      <w:r w:rsidR="00217E2F" w:rsidRPr="00804B0E">
        <w:rPr>
          <w:rFonts w:ascii="Times New Roman" w:hAnsi="Times New Roman" w:cs="Times New Roman"/>
          <w:sz w:val="28"/>
          <w:szCs w:val="28"/>
          <w:lang w:val="fr-FR"/>
        </w:rPr>
        <w:t>naturel</w:t>
      </w:r>
      <w:r w:rsidR="00217E2F" w:rsidRPr="00804B0E">
        <w:rPr>
          <w:rFonts w:ascii="Times New Roman" w:hAnsi="Times New Roman" w:cs="Times New Roman"/>
          <w:sz w:val="28"/>
          <w:szCs w:val="28"/>
        </w:rPr>
        <w:t>/смекалка</w:t>
      </w:r>
      <w:r w:rsidRPr="00804B0E">
        <w:rPr>
          <w:rFonts w:ascii="Times New Roman" w:hAnsi="Times New Roman" w:cs="Times New Roman"/>
          <w:sz w:val="28"/>
          <w:szCs w:val="28"/>
          <w:lang w:val="fr-FR"/>
        </w:rPr>
        <w:t> </w:t>
      </w:r>
      <w:r w:rsidRPr="00804B0E">
        <w:rPr>
          <w:rFonts w:ascii="Times New Roman" w:hAnsi="Times New Roman" w:cs="Times New Roman"/>
          <w:sz w:val="28"/>
          <w:szCs w:val="28"/>
        </w:rPr>
        <w:t xml:space="preserve">: </w:t>
      </w:r>
      <w:r w:rsidRPr="00804B0E">
        <w:rPr>
          <w:rFonts w:ascii="Times New Roman" w:hAnsi="Times New Roman" w:cs="Times New Roman"/>
          <w:i/>
          <w:sz w:val="28"/>
          <w:szCs w:val="28"/>
        </w:rPr>
        <w:t>его на мякине не проведешь, на кривой не объедешь, он ловит (схватывает) на лету</w:t>
      </w:r>
      <w:r w:rsidRPr="00804B0E">
        <w:rPr>
          <w:rFonts w:ascii="Times New Roman" w:hAnsi="Times New Roman" w:cs="Times New Roman"/>
          <w:sz w:val="28"/>
          <w:szCs w:val="28"/>
        </w:rPr>
        <w:t xml:space="preserve"> </w:t>
      </w:r>
      <w:r w:rsidR="00D00BC3" w:rsidRPr="00804B0E">
        <w:rPr>
          <w:rFonts w:ascii="Times New Roman" w:hAnsi="Times New Roman" w:cs="Times New Roman"/>
          <w:sz w:val="28"/>
          <w:szCs w:val="28"/>
        </w:rPr>
        <w:t>(</w:t>
      </w:r>
      <w:r w:rsidRPr="00804B0E">
        <w:rPr>
          <w:rFonts w:ascii="Times New Roman" w:hAnsi="Times New Roman" w:cs="Times New Roman"/>
          <w:sz w:val="28"/>
          <w:szCs w:val="28"/>
        </w:rPr>
        <w:t>Яранцев</w:t>
      </w:r>
      <w:r w:rsidR="00D00BC3" w:rsidRPr="00804B0E">
        <w:rPr>
          <w:rFonts w:ascii="Times New Roman" w:hAnsi="Times New Roman" w:cs="Times New Roman"/>
          <w:sz w:val="28"/>
          <w:szCs w:val="28"/>
        </w:rPr>
        <w:t>)</w:t>
      </w:r>
      <w:r w:rsidRPr="00804B0E">
        <w:rPr>
          <w:rFonts w:ascii="Times New Roman" w:hAnsi="Times New Roman" w:cs="Times New Roman"/>
          <w:sz w:val="28"/>
          <w:szCs w:val="28"/>
        </w:rPr>
        <w:t>.</w:t>
      </w:r>
      <w:r w:rsidR="00217E2F" w:rsidRPr="00804B0E">
        <w:rPr>
          <w:rFonts w:ascii="Times New Roman" w:hAnsi="Times New Roman" w:cs="Times New Roman"/>
          <w:sz w:val="28"/>
          <w:szCs w:val="28"/>
        </w:rPr>
        <w:t xml:space="preserve"> </w:t>
      </w:r>
    </w:p>
    <w:p w:rsidR="00200583" w:rsidRPr="00804B0E" w:rsidRDefault="00200583" w:rsidP="00383D59">
      <w:pPr>
        <w:spacing w:after="0" w:line="360" w:lineRule="auto"/>
        <w:ind w:firstLine="709"/>
        <w:jc w:val="both"/>
        <w:rPr>
          <w:rFonts w:ascii="Times New Roman" w:hAnsi="Times New Roman" w:cs="Times New Roman"/>
          <w:sz w:val="28"/>
          <w:szCs w:val="28"/>
          <w:lang w:val="fr-FR"/>
        </w:rPr>
      </w:pPr>
      <w:r w:rsidRPr="00804B0E">
        <w:rPr>
          <w:rFonts w:ascii="Times New Roman" w:hAnsi="Times New Roman" w:cs="Times New Roman"/>
          <w:sz w:val="28"/>
          <w:szCs w:val="28"/>
          <w:lang w:val="fr-FR"/>
        </w:rPr>
        <w:lastRenderedPageBreak/>
        <w:t>On sait que l’intelligence est un « ensemble des fonctions mentales ayant pour objet la connaissance conceptuelle et rationnelle ». Elle réunit plusieurs qualités mentales parmi lesquelles on trouve la promptitude/</w:t>
      </w:r>
      <w:r w:rsidRPr="00804B0E">
        <w:rPr>
          <w:rFonts w:ascii="Times New Roman" w:hAnsi="Times New Roman" w:cs="Times New Roman"/>
          <w:sz w:val="28"/>
          <w:szCs w:val="28"/>
        </w:rPr>
        <w:t>сообразительность</w:t>
      </w:r>
      <w:r w:rsidRPr="00804B0E">
        <w:rPr>
          <w:rFonts w:ascii="Times New Roman" w:hAnsi="Times New Roman" w:cs="Times New Roman"/>
          <w:sz w:val="28"/>
          <w:szCs w:val="28"/>
          <w:lang w:val="fr-FR"/>
        </w:rPr>
        <w:t>, le raisonnement/</w:t>
      </w:r>
      <w:r w:rsidRPr="00804B0E">
        <w:rPr>
          <w:rFonts w:ascii="Times New Roman" w:hAnsi="Times New Roman" w:cs="Times New Roman"/>
          <w:sz w:val="28"/>
          <w:szCs w:val="28"/>
        </w:rPr>
        <w:t>рассудительность</w:t>
      </w:r>
      <w:r w:rsidRPr="00804B0E">
        <w:rPr>
          <w:rFonts w:ascii="Times New Roman" w:hAnsi="Times New Roman" w:cs="Times New Roman"/>
          <w:sz w:val="28"/>
          <w:szCs w:val="28"/>
          <w:lang w:val="fr-FR"/>
        </w:rPr>
        <w:t>, le bon sens/</w:t>
      </w:r>
      <w:r w:rsidRPr="00804B0E">
        <w:rPr>
          <w:rFonts w:ascii="Times New Roman" w:hAnsi="Times New Roman" w:cs="Times New Roman"/>
          <w:sz w:val="28"/>
          <w:szCs w:val="28"/>
        </w:rPr>
        <w:t>здравый</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смысл</w:t>
      </w:r>
      <w:r w:rsidRPr="00804B0E">
        <w:rPr>
          <w:rFonts w:ascii="Times New Roman" w:hAnsi="Times New Roman" w:cs="Times New Roman"/>
          <w:sz w:val="28"/>
          <w:szCs w:val="28"/>
          <w:lang w:val="fr-FR"/>
        </w:rPr>
        <w:t>, l’indépendance/</w:t>
      </w:r>
      <w:r w:rsidRPr="00804B0E">
        <w:rPr>
          <w:rFonts w:ascii="Times New Roman" w:hAnsi="Times New Roman" w:cs="Times New Roman"/>
          <w:sz w:val="28"/>
          <w:szCs w:val="28"/>
        </w:rPr>
        <w:t>самостоятельность</w:t>
      </w:r>
      <w:r w:rsidRPr="00804B0E">
        <w:rPr>
          <w:rFonts w:ascii="Times New Roman" w:hAnsi="Times New Roman" w:cs="Times New Roman"/>
          <w:sz w:val="28"/>
          <w:szCs w:val="28"/>
          <w:lang w:val="fr-FR"/>
        </w:rPr>
        <w:t xml:space="preserve">, etc.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Погорельский</w:t>
      </w:r>
      <w:r w:rsidR="008B04DB" w:rsidRPr="00895C3C">
        <w:rPr>
          <w:rFonts w:ascii="Times New Roman" w:hAnsi="Times New Roman" w:cs="Times New Roman"/>
          <w:sz w:val="28"/>
          <w:szCs w:val="28"/>
          <w:lang w:val="fr-FR"/>
        </w:rPr>
        <w:t xml:space="preserve">, </w:t>
      </w:r>
      <w:r w:rsidR="008B04DB">
        <w:rPr>
          <w:rFonts w:ascii="Times New Roman" w:hAnsi="Times New Roman" w:cs="Times New Roman"/>
          <w:sz w:val="28"/>
          <w:szCs w:val="28"/>
        </w:rPr>
        <w:t>р</w:t>
      </w:r>
      <w:r w:rsidR="008B04DB" w:rsidRPr="00895C3C">
        <w:rPr>
          <w:rFonts w:ascii="Times New Roman" w:hAnsi="Times New Roman" w:cs="Times New Roman"/>
          <w:sz w:val="28"/>
          <w:szCs w:val="28"/>
          <w:lang w:val="fr-FR"/>
        </w:rPr>
        <w:t>. 64</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w:t>
      </w:r>
    </w:p>
    <w:p w:rsidR="00200583" w:rsidRPr="00804B0E" w:rsidRDefault="00200583" w:rsidP="00383D59">
      <w:pPr>
        <w:spacing w:after="0" w:line="360" w:lineRule="auto"/>
        <w:ind w:firstLine="709"/>
        <w:rPr>
          <w:rFonts w:ascii="Times New Roman" w:hAnsi="Times New Roman" w:cs="Times New Roman"/>
          <w:sz w:val="28"/>
          <w:szCs w:val="28"/>
          <w:lang w:val="fr-FR"/>
        </w:rPr>
      </w:pPr>
      <w:r w:rsidRPr="00804B0E">
        <w:rPr>
          <w:rFonts w:ascii="Times New Roman" w:hAnsi="Times New Roman" w:cs="Times New Roman"/>
          <w:sz w:val="28"/>
          <w:szCs w:val="28"/>
          <w:lang w:val="fr-FR"/>
        </w:rPr>
        <w:t>La personne qui raisonne savamment, appelée en russe « </w:t>
      </w:r>
      <w:r w:rsidRPr="00804B0E">
        <w:rPr>
          <w:rFonts w:ascii="Times New Roman" w:hAnsi="Times New Roman" w:cs="Times New Roman"/>
          <w:sz w:val="28"/>
          <w:szCs w:val="28"/>
        </w:rPr>
        <w:t>смышленый</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сообразительный</w:t>
      </w:r>
      <w:r w:rsidRPr="00804B0E">
        <w:rPr>
          <w:rFonts w:ascii="Times New Roman" w:hAnsi="Times New Roman" w:cs="Times New Roman"/>
          <w:sz w:val="28"/>
          <w:szCs w:val="28"/>
          <w:lang w:val="fr-FR"/>
        </w:rPr>
        <w:t xml:space="preserve"> »,  possède une tête bien réglée : </w:t>
      </w:r>
      <w:r w:rsidRPr="00804B0E">
        <w:rPr>
          <w:rFonts w:ascii="Times New Roman" w:hAnsi="Times New Roman" w:cs="Times New Roman"/>
          <w:i/>
          <w:sz w:val="28"/>
          <w:szCs w:val="28"/>
        </w:rPr>
        <w:t>голова</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котелок</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варит</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голова</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светлая</w:t>
      </w:r>
      <w:r w:rsidRPr="00804B0E">
        <w:rPr>
          <w:rFonts w:ascii="Times New Roman" w:hAnsi="Times New Roman" w:cs="Times New Roman"/>
          <w:i/>
          <w:sz w:val="28"/>
          <w:szCs w:val="28"/>
          <w:lang w:val="fr-FR"/>
        </w:rPr>
        <w:t xml:space="preserve">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Даль</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Бирих</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 xml:space="preserve">.  </w:t>
      </w:r>
    </w:p>
    <w:p w:rsidR="00200583" w:rsidRPr="00804B0E" w:rsidRDefault="00200583" w:rsidP="00383D59">
      <w:pPr>
        <w:spacing w:after="0" w:line="360" w:lineRule="auto"/>
        <w:ind w:firstLine="709"/>
        <w:rPr>
          <w:rFonts w:ascii="Times New Roman" w:hAnsi="Times New Roman" w:cs="Times New Roman"/>
          <w:sz w:val="28"/>
          <w:szCs w:val="28"/>
          <w:lang w:val="fr-FR"/>
        </w:rPr>
      </w:pPr>
      <w:r w:rsidRPr="00804B0E">
        <w:rPr>
          <w:rFonts w:ascii="Times New Roman" w:hAnsi="Times New Roman" w:cs="Times New Roman"/>
          <w:sz w:val="28"/>
          <w:szCs w:val="28"/>
          <w:lang w:val="fr-FR"/>
        </w:rPr>
        <w:t xml:space="preserve">La tradition de présenter la tête sous la forme d’une chaudière : </w:t>
      </w:r>
      <w:r w:rsidRPr="00804B0E">
        <w:rPr>
          <w:rFonts w:ascii="Times New Roman" w:hAnsi="Times New Roman" w:cs="Times New Roman"/>
          <w:i/>
          <w:sz w:val="28"/>
          <w:szCs w:val="28"/>
        </w:rPr>
        <w:t>голова</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котелок</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варит</w:t>
      </w:r>
      <w:r w:rsidRPr="00804B0E">
        <w:rPr>
          <w:rFonts w:ascii="Times New Roman" w:hAnsi="Times New Roman" w:cs="Times New Roman"/>
          <w:i/>
          <w:sz w:val="28"/>
          <w:szCs w:val="28"/>
          <w:lang w:val="fr-FR"/>
        </w:rPr>
        <w:t xml:space="preserve">, </w:t>
      </w:r>
      <w:r w:rsidRPr="00804B0E">
        <w:rPr>
          <w:rFonts w:ascii="Times New Roman" w:hAnsi="Times New Roman" w:cs="Times New Roman"/>
          <w:sz w:val="28"/>
          <w:szCs w:val="28"/>
          <w:lang w:val="fr-FR"/>
        </w:rPr>
        <w:t>remonte à la théorie animistique de représentation du monde selon laquelle les objets inanimés sont animés par l’esprit. Dans l’expression citée plus haut la tête, le cerveau se réfèrent à la chaudière/</w:t>
      </w:r>
      <w:r w:rsidRPr="00804B0E">
        <w:rPr>
          <w:rFonts w:ascii="Times New Roman" w:hAnsi="Times New Roman" w:cs="Times New Roman"/>
          <w:sz w:val="28"/>
          <w:szCs w:val="28"/>
        </w:rPr>
        <w:t>котелок</w:t>
      </w:r>
      <w:r w:rsidRPr="00804B0E">
        <w:rPr>
          <w:rFonts w:ascii="Times New Roman" w:hAnsi="Times New Roman" w:cs="Times New Roman"/>
          <w:sz w:val="28"/>
          <w:szCs w:val="28"/>
          <w:lang w:val="fr-FR"/>
        </w:rPr>
        <w:t xml:space="preserve"> et le processus du réfléchissement à la cuisson dans l’eau/</w:t>
      </w:r>
      <w:r w:rsidRPr="00804B0E">
        <w:rPr>
          <w:rFonts w:ascii="Times New Roman" w:hAnsi="Times New Roman" w:cs="Times New Roman"/>
          <w:sz w:val="28"/>
          <w:szCs w:val="28"/>
        </w:rPr>
        <w:t>варить</w:t>
      </w:r>
      <w:r w:rsidRPr="00804B0E">
        <w:rPr>
          <w:rFonts w:ascii="Times New Roman" w:hAnsi="Times New Roman" w:cs="Times New Roman"/>
          <w:sz w:val="28"/>
          <w:szCs w:val="28"/>
          <w:lang w:val="fr-FR"/>
        </w:rPr>
        <w:t xml:space="preserve">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Бирих</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БФС</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 xml:space="preserve">. </w:t>
      </w:r>
    </w:p>
    <w:p w:rsidR="00200583" w:rsidRPr="00804B0E" w:rsidRDefault="00200583" w:rsidP="00383D59">
      <w:pPr>
        <w:spacing w:after="0" w:line="360" w:lineRule="auto"/>
        <w:ind w:firstLine="709"/>
        <w:jc w:val="both"/>
        <w:rPr>
          <w:rFonts w:ascii="Times New Roman" w:hAnsi="Times New Roman" w:cs="Times New Roman"/>
          <w:i/>
          <w:sz w:val="28"/>
          <w:szCs w:val="28"/>
          <w:lang w:val="fr-FR"/>
        </w:rPr>
      </w:pPr>
      <w:r w:rsidRPr="00804B0E">
        <w:rPr>
          <w:rFonts w:ascii="Times New Roman" w:hAnsi="Times New Roman" w:cs="Times New Roman"/>
          <w:sz w:val="28"/>
          <w:szCs w:val="28"/>
          <w:lang w:val="fr-FR"/>
        </w:rPr>
        <w:t xml:space="preserve">Quant à </w:t>
      </w:r>
      <w:r w:rsidRPr="00804B0E">
        <w:rPr>
          <w:rFonts w:ascii="Times New Roman" w:hAnsi="Times New Roman" w:cs="Times New Roman"/>
          <w:i/>
          <w:sz w:val="28"/>
          <w:szCs w:val="28"/>
        </w:rPr>
        <w:t>голова</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светлая</w:t>
      </w:r>
      <w:r w:rsidRPr="00804B0E">
        <w:rPr>
          <w:rFonts w:ascii="Times New Roman" w:hAnsi="Times New Roman" w:cs="Times New Roman"/>
          <w:i/>
          <w:sz w:val="28"/>
          <w:szCs w:val="28"/>
          <w:lang w:val="fr-FR"/>
        </w:rPr>
        <w:t xml:space="preserve">, </w:t>
      </w:r>
      <w:r w:rsidRPr="00804B0E">
        <w:rPr>
          <w:rFonts w:ascii="Times New Roman" w:hAnsi="Times New Roman" w:cs="Times New Roman"/>
          <w:sz w:val="28"/>
          <w:szCs w:val="28"/>
          <w:lang w:val="fr-FR"/>
        </w:rPr>
        <w:t xml:space="preserve">cette locution reflète la perception des valeurs spirituelles à travers les choses du monde réel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Бирих</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БФС</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 xml:space="preserve">.  </w:t>
      </w:r>
      <w:r w:rsidRPr="00804B0E">
        <w:rPr>
          <w:rFonts w:ascii="Times New Roman" w:hAnsi="Times New Roman" w:cs="Times New Roman"/>
          <w:i/>
          <w:sz w:val="28"/>
          <w:szCs w:val="28"/>
          <w:lang w:val="fr-FR"/>
        </w:rPr>
        <w:t>La tête</w:t>
      </w:r>
      <w:r w:rsidRPr="00804B0E">
        <w:rPr>
          <w:rFonts w:ascii="Times New Roman" w:hAnsi="Times New Roman" w:cs="Times New Roman"/>
          <w:sz w:val="28"/>
          <w:szCs w:val="28"/>
          <w:lang w:val="fr-FR"/>
        </w:rPr>
        <w:t xml:space="preserve"> </w:t>
      </w:r>
      <w:r w:rsidRPr="00804B0E">
        <w:rPr>
          <w:rFonts w:ascii="Times New Roman" w:hAnsi="Times New Roman" w:cs="Times New Roman"/>
          <w:i/>
          <w:sz w:val="28"/>
          <w:szCs w:val="28"/>
          <w:lang w:val="fr-FR"/>
        </w:rPr>
        <w:t>claire</w:t>
      </w:r>
      <w:r w:rsidRPr="00804B0E">
        <w:rPr>
          <w:rFonts w:ascii="Times New Roman" w:hAnsi="Times New Roman" w:cs="Times New Roman"/>
          <w:sz w:val="28"/>
          <w:szCs w:val="28"/>
          <w:lang w:val="fr-FR"/>
        </w:rPr>
        <w:t xml:space="preserve"> est la tête </w:t>
      </w:r>
      <w:r w:rsidRPr="00804B0E">
        <w:rPr>
          <w:rFonts w:ascii="Times New Roman" w:hAnsi="Times New Roman" w:cs="Times New Roman"/>
          <w:i/>
          <w:sz w:val="28"/>
          <w:szCs w:val="28"/>
          <w:lang w:val="fr-FR"/>
        </w:rPr>
        <w:t>éclairée par l’esprit.</w:t>
      </w:r>
      <w:r w:rsidRPr="00804B0E">
        <w:rPr>
          <w:rFonts w:ascii="Times New Roman" w:hAnsi="Times New Roman" w:cs="Times New Roman"/>
          <w:sz w:val="28"/>
          <w:szCs w:val="28"/>
          <w:lang w:val="fr-FR"/>
        </w:rPr>
        <w:t xml:space="preserve"> Par comparaison avec </w:t>
      </w:r>
      <w:r w:rsidRPr="00804B0E">
        <w:rPr>
          <w:rFonts w:ascii="Times New Roman" w:hAnsi="Times New Roman" w:cs="Times New Roman"/>
          <w:i/>
          <w:sz w:val="28"/>
          <w:szCs w:val="28"/>
        </w:rPr>
        <w:t>яркий</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ум</w:t>
      </w:r>
      <w:r w:rsidRPr="00804B0E">
        <w:rPr>
          <w:rFonts w:ascii="Times New Roman" w:hAnsi="Times New Roman" w:cs="Times New Roman"/>
          <w:i/>
          <w:sz w:val="28"/>
          <w:szCs w:val="28"/>
          <w:lang w:val="fr-FR"/>
        </w:rPr>
        <w:t xml:space="preserve">, </w:t>
      </w:r>
      <w:r w:rsidRPr="00804B0E">
        <w:rPr>
          <w:rFonts w:ascii="Times New Roman" w:hAnsi="Times New Roman" w:cs="Times New Roman"/>
          <w:sz w:val="28"/>
          <w:szCs w:val="28"/>
          <w:lang w:val="fr-FR"/>
        </w:rPr>
        <w:t xml:space="preserve">l’expression citée n’exprime pas le haut niveau du développement des facultés intellectuelles, mais </w:t>
      </w:r>
      <w:r w:rsidR="00217E2F" w:rsidRPr="00804B0E">
        <w:rPr>
          <w:rFonts w:ascii="Times New Roman" w:hAnsi="Times New Roman" w:cs="Times New Roman"/>
          <w:sz w:val="28"/>
          <w:szCs w:val="28"/>
          <w:lang w:val="fr-FR"/>
        </w:rPr>
        <w:t xml:space="preserve">désigne </w:t>
      </w:r>
      <w:r w:rsidRPr="00804B0E">
        <w:rPr>
          <w:rFonts w:ascii="Times New Roman" w:hAnsi="Times New Roman" w:cs="Times New Roman"/>
          <w:sz w:val="28"/>
          <w:szCs w:val="28"/>
          <w:lang w:val="fr-FR"/>
        </w:rPr>
        <w:t>une tendance positive à obtenir des succès assurés</w:t>
      </w:r>
      <w:r w:rsidR="00AB379E">
        <w:rPr>
          <w:rFonts w:ascii="Times New Roman" w:hAnsi="Times New Roman" w:cs="Times New Roman"/>
          <w:sz w:val="28"/>
          <w:szCs w:val="28"/>
          <w:lang w:val="fr-FR"/>
        </w:rPr>
        <w:t xml:space="preserve"> </w:t>
      </w:r>
      <w:r w:rsidRPr="00804B0E">
        <w:rPr>
          <w:rFonts w:ascii="Times New Roman" w:hAnsi="Times New Roman" w:cs="Times New Roman"/>
          <w:sz w:val="28"/>
          <w:szCs w:val="28"/>
          <w:lang w:val="fr-FR"/>
        </w:rPr>
        <w:t xml:space="preserve">par certaines qualités morales. La même idée est transmise par la locution </w:t>
      </w:r>
      <w:r w:rsidRPr="00804B0E">
        <w:rPr>
          <w:rFonts w:ascii="Times New Roman" w:hAnsi="Times New Roman" w:cs="Times New Roman"/>
          <w:i/>
          <w:sz w:val="28"/>
          <w:szCs w:val="28"/>
        </w:rPr>
        <w:t>светлый</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ум</w:t>
      </w:r>
      <w:r w:rsidRPr="00804B0E">
        <w:rPr>
          <w:rFonts w:ascii="Times New Roman" w:hAnsi="Times New Roman" w:cs="Times New Roman"/>
          <w:i/>
          <w:sz w:val="28"/>
          <w:szCs w:val="28"/>
          <w:lang w:val="fr-FR"/>
        </w:rPr>
        <w:t xml:space="preserve">, </w:t>
      </w:r>
      <w:r w:rsidRPr="00804B0E">
        <w:rPr>
          <w:rFonts w:ascii="Times New Roman" w:hAnsi="Times New Roman" w:cs="Times New Roman"/>
          <w:sz w:val="28"/>
          <w:szCs w:val="28"/>
          <w:lang w:val="fr-FR"/>
        </w:rPr>
        <w:t xml:space="preserve">qui parle de l’esprit </w:t>
      </w:r>
      <w:r w:rsidRPr="00804B0E">
        <w:rPr>
          <w:rFonts w:ascii="Times New Roman" w:hAnsi="Times New Roman" w:cs="Times New Roman"/>
          <w:i/>
          <w:sz w:val="28"/>
          <w:szCs w:val="28"/>
          <w:lang w:val="fr-FR"/>
        </w:rPr>
        <w:t>clair</w:t>
      </w:r>
      <w:r w:rsidRPr="00804B0E">
        <w:rPr>
          <w:rFonts w:ascii="Times New Roman" w:hAnsi="Times New Roman" w:cs="Times New Roman"/>
          <w:sz w:val="28"/>
          <w:szCs w:val="28"/>
          <w:lang w:val="fr-FR"/>
        </w:rPr>
        <w:t xml:space="preserve"> sans faire appel à la métaphorisation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Бирих</w:t>
      </w:r>
      <w:r w:rsidR="00D00BC3" w:rsidRPr="00804B0E">
        <w:rPr>
          <w:rFonts w:ascii="Times New Roman" w:hAnsi="Times New Roman" w:cs="Times New Roman"/>
          <w:sz w:val="28"/>
          <w:szCs w:val="28"/>
          <w:lang w:val="fr-FR"/>
        </w:rPr>
        <w:t>)</w:t>
      </w:r>
      <w:r w:rsidRPr="00804B0E">
        <w:rPr>
          <w:rFonts w:ascii="Times New Roman" w:hAnsi="Times New Roman" w:cs="Times New Roman"/>
          <w:i/>
          <w:sz w:val="28"/>
          <w:szCs w:val="28"/>
          <w:lang w:val="fr-FR"/>
        </w:rPr>
        <w:t>.</w:t>
      </w:r>
    </w:p>
    <w:p w:rsidR="00200583" w:rsidRPr="00804B0E" w:rsidRDefault="00200583" w:rsidP="00383D59">
      <w:pPr>
        <w:spacing w:after="0" w:line="360" w:lineRule="auto"/>
        <w:ind w:firstLine="709"/>
        <w:jc w:val="both"/>
        <w:rPr>
          <w:rFonts w:ascii="Times New Roman" w:hAnsi="Times New Roman" w:cs="Times New Roman"/>
          <w:sz w:val="28"/>
          <w:szCs w:val="28"/>
          <w:lang w:val="fr-FR"/>
        </w:rPr>
      </w:pPr>
      <w:r w:rsidRPr="00804B0E">
        <w:rPr>
          <w:rFonts w:ascii="Times New Roman" w:hAnsi="Times New Roman" w:cs="Times New Roman"/>
          <w:sz w:val="28"/>
          <w:szCs w:val="28"/>
          <w:lang w:val="fr-FR"/>
        </w:rPr>
        <w:t>Le raisonnement/</w:t>
      </w:r>
      <w:r w:rsidRPr="00804B0E">
        <w:rPr>
          <w:rFonts w:ascii="Times New Roman" w:hAnsi="Times New Roman" w:cs="Times New Roman"/>
          <w:sz w:val="28"/>
          <w:szCs w:val="28"/>
        </w:rPr>
        <w:t>рассудительность</w:t>
      </w:r>
      <w:r w:rsidRPr="00804B0E">
        <w:rPr>
          <w:rFonts w:ascii="Times New Roman" w:hAnsi="Times New Roman" w:cs="Times New Roman"/>
          <w:sz w:val="28"/>
          <w:szCs w:val="28"/>
          <w:lang w:val="fr-FR"/>
        </w:rPr>
        <w:t xml:space="preserve"> en conformité avec les règles du bon sens fait naître ce qu’on appelle en russe</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здравый</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ум</w:t>
      </w:r>
      <w:r w:rsidRPr="00804B0E">
        <w:rPr>
          <w:rFonts w:ascii="Times New Roman" w:hAnsi="Times New Roman" w:cs="Times New Roman"/>
          <w:i/>
          <w:sz w:val="28"/>
          <w:szCs w:val="28"/>
          <w:lang w:val="fr-FR"/>
        </w:rPr>
        <w:t xml:space="preserve">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Молотков</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  On sous-entend que l’esprit sain au sens premier autant que figuré produit des pensées justes, solides : « </w:t>
      </w:r>
      <w:r w:rsidRPr="00804B0E">
        <w:rPr>
          <w:rFonts w:ascii="Times New Roman" w:hAnsi="Times New Roman" w:cs="Times New Roman"/>
          <w:sz w:val="28"/>
          <w:szCs w:val="28"/>
        </w:rPr>
        <w:t>прямые</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правильные</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основательные</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суждения</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со</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смыслом</w:t>
      </w:r>
      <w:r w:rsidRPr="00804B0E">
        <w:rPr>
          <w:rFonts w:ascii="Times New Roman" w:hAnsi="Times New Roman" w:cs="Times New Roman"/>
          <w:sz w:val="28"/>
          <w:szCs w:val="28"/>
          <w:lang w:val="fr-FR"/>
        </w:rPr>
        <w:t xml:space="preserve"> » et celui qui en est doué est considéré comme personne intelligente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Даль</w:t>
      </w:r>
      <w:r w:rsidR="00D00BC3" w:rsidRPr="00804B0E">
        <w:rPr>
          <w:rFonts w:ascii="Times New Roman" w:hAnsi="Times New Roman" w:cs="Times New Roman"/>
          <w:sz w:val="28"/>
          <w:szCs w:val="28"/>
          <w:lang w:val="fr-FR"/>
        </w:rPr>
        <w:t>)</w:t>
      </w:r>
    </w:p>
    <w:p w:rsidR="00200583" w:rsidRPr="00804B0E" w:rsidRDefault="00200583" w:rsidP="00383D59">
      <w:pPr>
        <w:spacing w:after="0" w:line="360" w:lineRule="auto"/>
        <w:ind w:firstLine="709"/>
        <w:jc w:val="both"/>
        <w:rPr>
          <w:rFonts w:ascii="Times New Roman" w:hAnsi="Times New Roman" w:cs="Times New Roman"/>
          <w:sz w:val="28"/>
          <w:szCs w:val="28"/>
          <w:lang w:val="fr-FR"/>
        </w:rPr>
      </w:pPr>
      <w:r w:rsidRPr="00804B0E">
        <w:rPr>
          <w:rFonts w:ascii="Times New Roman" w:hAnsi="Times New Roman" w:cs="Times New Roman"/>
          <w:sz w:val="28"/>
          <w:szCs w:val="28"/>
          <w:lang w:val="fr-FR"/>
        </w:rPr>
        <w:t xml:space="preserve">La représentation de la tête en forme d’un mécanisme qui assure un bon fonctionnement de l’esprit est exprimée par </w:t>
      </w:r>
      <w:r w:rsidRPr="00804B0E">
        <w:rPr>
          <w:rFonts w:ascii="Times New Roman" w:hAnsi="Times New Roman" w:cs="Times New Roman"/>
          <w:i/>
          <w:sz w:val="28"/>
          <w:szCs w:val="28"/>
        </w:rPr>
        <w:t>шарики</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вертятся</w:t>
      </w:r>
      <w:r w:rsidRPr="00804B0E">
        <w:rPr>
          <w:rFonts w:ascii="Times New Roman" w:hAnsi="Times New Roman" w:cs="Times New Roman"/>
          <w:i/>
          <w:sz w:val="28"/>
          <w:szCs w:val="28"/>
          <w:lang w:val="fr-FR"/>
        </w:rPr>
        <w:t xml:space="preserve"> : </w:t>
      </w:r>
      <w:r w:rsidRPr="00804B0E">
        <w:rPr>
          <w:rFonts w:ascii="Times New Roman" w:hAnsi="Times New Roman" w:cs="Times New Roman"/>
          <w:sz w:val="28"/>
          <w:szCs w:val="28"/>
          <w:lang w:val="fr-FR"/>
        </w:rPr>
        <w:t xml:space="preserve">« Сегодня Марьяхину хотелось иметь как никогда свежую голову. </w:t>
      </w:r>
      <w:r w:rsidRPr="00804B0E">
        <w:rPr>
          <w:rFonts w:ascii="Times New Roman" w:hAnsi="Times New Roman" w:cs="Times New Roman"/>
          <w:sz w:val="28"/>
          <w:szCs w:val="28"/>
        </w:rPr>
        <w:t xml:space="preserve">Чтоб крутились там шарики </w:t>
      </w:r>
      <w:proofErr w:type="gramStart"/>
      <w:r w:rsidRPr="00804B0E">
        <w:rPr>
          <w:rFonts w:ascii="Times New Roman" w:hAnsi="Times New Roman" w:cs="Times New Roman"/>
          <w:sz w:val="28"/>
          <w:szCs w:val="28"/>
        </w:rPr>
        <w:t>вовсю</w:t>
      </w:r>
      <w:proofErr w:type="gramEnd"/>
      <w:r w:rsidRPr="00804B0E">
        <w:rPr>
          <w:rFonts w:ascii="Times New Roman" w:hAnsi="Times New Roman" w:cs="Times New Roman"/>
          <w:sz w:val="28"/>
          <w:szCs w:val="28"/>
        </w:rPr>
        <w:t xml:space="preserve">. </w:t>
      </w:r>
      <w:proofErr w:type="gramStart"/>
      <w:r w:rsidRPr="00804B0E">
        <w:rPr>
          <w:rFonts w:ascii="Times New Roman" w:hAnsi="Times New Roman" w:cs="Times New Roman"/>
          <w:sz w:val="28"/>
          <w:szCs w:val="28"/>
        </w:rPr>
        <w:t>Чтоб соображала на полную катушку»</w:t>
      </w:r>
      <w:r w:rsidRPr="00804B0E">
        <w:t xml:space="preserve"> </w:t>
      </w:r>
      <w:r w:rsidRPr="00804B0E">
        <w:rPr>
          <w:rFonts w:ascii="Times New Roman" w:hAnsi="Times New Roman" w:cs="Times New Roman"/>
          <w:sz w:val="28"/>
          <w:szCs w:val="28"/>
        </w:rPr>
        <w:t>(В. Рыбин.</w:t>
      </w:r>
      <w:proofErr w:type="gramEnd"/>
      <w:r w:rsidRPr="00804B0E">
        <w:rPr>
          <w:rFonts w:ascii="Times New Roman" w:hAnsi="Times New Roman" w:cs="Times New Roman"/>
          <w:sz w:val="28"/>
          <w:szCs w:val="28"/>
        </w:rPr>
        <w:t xml:space="preserve"> </w:t>
      </w:r>
      <w:proofErr w:type="gramStart"/>
      <w:r w:rsidRPr="00804B0E">
        <w:rPr>
          <w:rFonts w:ascii="Times New Roman" w:hAnsi="Times New Roman" w:cs="Times New Roman"/>
          <w:sz w:val="28"/>
          <w:szCs w:val="28"/>
        </w:rPr>
        <w:t xml:space="preserve">Счастливый билет) </w:t>
      </w:r>
      <w:r w:rsidR="00D00BC3" w:rsidRPr="00804B0E">
        <w:rPr>
          <w:rFonts w:ascii="Times New Roman" w:hAnsi="Times New Roman" w:cs="Times New Roman"/>
          <w:sz w:val="28"/>
          <w:szCs w:val="28"/>
        </w:rPr>
        <w:t>(</w:t>
      </w:r>
      <w:r w:rsidRPr="00804B0E">
        <w:rPr>
          <w:rFonts w:ascii="Times New Roman" w:hAnsi="Times New Roman" w:cs="Times New Roman"/>
          <w:sz w:val="28"/>
          <w:szCs w:val="28"/>
        </w:rPr>
        <w:t>Федоров</w:t>
      </w:r>
      <w:r w:rsidR="00D00BC3" w:rsidRPr="00804B0E">
        <w:rPr>
          <w:rFonts w:ascii="Times New Roman" w:hAnsi="Times New Roman" w:cs="Times New Roman"/>
          <w:sz w:val="28"/>
          <w:szCs w:val="28"/>
        </w:rPr>
        <w:t>)</w:t>
      </w:r>
      <w:r w:rsidRPr="00804B0E">
        <w:rPr>
          <w:rFonts w:ascii="Times New Roman" w:hAnsi="Times New Roman" w:cs="Times New Roman"/>
          <w:sz w:val="28"/>
          <w:szCs w:val="28"/>
        </w:rPr>
        <w:t>.</w:t>
      </w:r>
      <w:proofErr w:type="gramEnd"/>
      <w:r w:rsidRPr="00804B0E">
        <w:t xml:space="preserve"> </w:t>
      </w:r>
      <w:r w:rsidRPr="00804B0E">
        <w:rPr>
          <w:rFonts w:ascii="Times New Roman" w:hAnsi="Times New Roman" w:cs="Times New Roman"/>
          <w:sz w:val="28"/>
          <w:szCs w:val="28"/>
          <w:lang w:val="fr-FR"/>
        </w:rPr>
        <w:t>En</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russe</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on</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appelle</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un</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individu</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caract</w:t>
      </w:r>
      <w:r w:rsidRPr="00804B0E">
        <w:rPr>
          <w:rFonts w:ascii="Times New Roman" w:hAnsi="Times New Roman" w:cs="Times New Roman"/>
          <w:sz w:val="28"/>
          <w:szCs w:val="28"/>
        </w:rPr>
        <w:t>é</w:t>
      </w:r>
      <w:r w:rsidRPr="00804B0E">
        <w:rPr>
          <w:rFonts w:ascii="Times New Roman" w:hAnsi="Times New Roman" w:cs="Times New Roman"/>
          <w:sz w:val="28"/>
          <w:szCs w:val="28"/>
          <w:lang w:val="fr-FR"/>
        </w:rPr>
        <w:t>ris</w:t>
      </w:r>
      <w:r w:rsidRPr="00804B0E">
        <w:rPr>
          <w:rFonts w:ascii="Times New Roman" w:hAnsi="Times New Roman" w:cs="Times New Roman"/>
          <w:sz w:val="28"/>
          <w:szCs w:val="28"/>
        </w:rPr>
        <w:t xml:space="preserve">é </w:t>
      </w:r>
      <w:r w:rsidRPr="00804B0E">
        <w:rPr>
          <w:rFonts w:ascii="Times New Roman" w:hAnsi="Times New Roman" w:cs="Times New Roman"/>
          <w:sz w:val="28"/>
          <w:szCs w:val="28"/>
          <w:lang w:val="fr-FR"/>
        </w:rPr>
        <w:t>par</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cette</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expression</w:t>
      </w:r>
      <w:r w:rsidRPr="00804B0E">
        <w:rPr>
          <w:rFonts w:ascii="Times New Roman" w:hAnsi="Times New Roman" w:cs="Times New Roman"/>
          <w:sz w:val="28"/>
          <w:szCs w:val="28"/>
        </w:rPr>
        <w:t xml:space="preserve"> </w:t>
      </w:r>
      <w:r w:rsidRPr="00804B0E">
        <w:rPr>
          <w:rFonts w:ascii="Times New Roman" w:hAnsi="Times New Roman" w:cs="Times New Roman"/>
          <w:sz w:val="28"/>
          <w:szCs w:val="28"/>
        </w:rPr>
        <w:lastRenderedPageBreak/>
        <w:t>«</w:t>
      </w:r>
      <w:r w:rsidRPr="00804B0E">
        <w:rPr>
          <w:rFonts w:ascii="Times New Roman" w:hAnsi="Times New Roman" w:cs="Times New Roman"/>
          <w:sz w:val="28"/>
          <w:szCs w:val="28"/>
          <w:lang w:val="fr-FR"/>
        </w:rPr>
        <w:t> </w:t>
      </w:r>
      <w:r w:rsidRPr="00804B0E">
        <w:rPr>
          <w:rFonts w:ascii="Times New Roman" w:hAnsi="Times New Roman" w:cs="Times New Roman"/>
          <w:sz w:val="28"/>
          <w:szCs w:val="28"/>
        </w:rPr>
        <w:t>сообразительный, догадливый, понятливый</w:t>
      </w:r>
      <w:r w:rsidRPr="00804B0E">
        <w:rPr>
          <w:rFonts w:ascii="Times New Roman" w:hAnsi="Times New Roman" w:cs="Times New Roman"/>
          <w:sz w:val="28"/>
          <w:szCs w:val="28"/>
          <w:lang w:val="fr-FR"/>
        </w:rPr>
        <w:t> </w:t>
      </w:r>
      <w:r w:rsidRPr="00804B0E">
        <w:rPr>
          <w:rFonts w:ascii="Times New Roman" w:hAnsi="Times New Roman" w:cs="Times New Roman"/>
          <w:sz w:val="28"/>
          <w:szCs w:val="28"/>
        </w:rPr>
        <w:t xml:space="preserve">» </w:t>
      </w:r>
      <w:r w:rsidR="00D00BC3" w:rsidRPr="00804B0E">
        <w:rPr>
          <w:rFonts w:ascii="Times New Roman" w:hAnsi="Times New Roman" w:cs="Times New Roman"/>
          <w:sz w:val="28"/>
          <w:szCs w:val="28"/>
        </w:rPr>
        <w:t>(</w:t>
      </w:r>
      <w:r w:rsidRPr="00804B0E">
        <w:rPr>
          <w:rFonts w:ascii="Times New Roman" w:hAnsi="Times New Roman" w:cs="Times New Roman"/>
          <w:sz w:val="28"/>
          <w:szCs w:val="28"/>
        </w:rPr>
        <w:t>Федоров</w:t>
      </w:r>
      <w:r w:rsidR="00D00BC3" w:rsidRPr="00804B0E">
        <w:rPr>
          <w:rFonts w:ascii="Times New Roman" w:hAnsi="Times New Roman" w:cs="Times New Roman"/>
          <w:sz w:val="28"/>
          <w:szCs w:val="28"/>
        </w:rPr>
        <w:t>)</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Le fonctionnement correct d’un mécanisme équivaut au jugement logique et conséquent.</w:t>
      </w:r>
    </w:p>
    <w:p w:rsidR="00200583" w:rsidRPr="00804B0E" w:rsidRDefault="00200583" w:rsidP="00383D59">
      <w:pPr>
        <w:spacing w:after="0" w:line="360" w:lineRule="auto"/>
        <w:ind w:firstLine="709"/>
        <w:jc w:val="both"/>
        <w:rPr>
          <w:rFonts w:ascii="Times New Roman" w:hAnsi="Times New Roman" w:cs="Times New Roman"/>
          <w:sz w:val="28"/>
          <w:szCs w:val="28"/>
          <w:lang w:val="fr-FR"/>
        </w:rPr>
      </w:pPr>
      <w:r w:rsidRPr="00804B0E">
        <w:rPr>
          <w:rFonts w:ascii="Times New Roman" w:hAnsi="Times New Roman" w:cs="Times New Roman"/>
          <w:sz w:val="28"/>
          <w:szCs w:val="28"/>
          <w:lang w:val="fr-FR"/>
        </w:rPr>
        <w:t>L’intelligence est traditionnellement censée être accompagnée de capaci</w:t>
      </w:r>
      <w:r w:rsidR="00217E2F" w:rsidRPr="00804B0E">
        <w:rPr>
          <w:rFonts w:ascii="Times New Roman" w:hAnsi="Times New Roman" w:cs="Times New Roman"/>
          <w:sz w:val="28"/>
          <w:szCs w:val="28"/>
          <w:lang w:val="fr-FR"/>
        </w:rPr>
        <w:t xml:space="preserve">té </w:t>
      </w:r>
      <w:r w:rsidRPr="00804B0E">
        <w:rPr>
          <w:rFonts w:ascii="Times New Roman" w:hAnsi="Times New Roman" w:cs="Times New Roman"/>
          <w:sz w:val="28"/>
          <w:szCs w:val="28"/>
          <w:lang w:val="fr-FR"/>
        </w:rPr>
        <w:t>de prendre des décisions autonomes raisonnables. Celui qui est apte à déterminer, argumenter sa position selon les principes du bon sens est caractérisé par les locutions « </w:t>
      </w:r>
      <w:r w:rsidRPr="00804B0E">
        <w:rPr>
          <w:rFonts w:ascii="Times New Roman" w:hAnsi="Times New Roman" w:cs="Times New Roman"/>
          <w:i/>
          <w:sz w:val="28"/>
          <w:szCs w:val="28"/>
        </w:rPr>
        <w:t>у</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него</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своя</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голова</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на</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плечах</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он</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с</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головой</w:t>
      </w:r>
      <w:r w:rsidRPr="00804B0E">
        <w:rPr>
          <w:rFonts w:ascii="Times New Roman" w:hAnsi="Times New Roman" w:cs="Times New Roman"/>
          <w:i/>
          <w:sz w:val="28"/>
          <w:szCs w:val="28"/>
          <w:lang w:val="fr-FR"/>
        </w:rPr>
        <w:t xml:space="preserve"> » : « — Но надо иметь голову на плечах, — сказал Орлов, — надо рассуждать » (Чехов. Рассказ неизвестного человека)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Федоров</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Яранцев</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 On dit qu’il est « y</w:t>
      </w:r>
      <w:r w:rsidRPr="00804B0E">
        <w:rPr>
          <w:rFonts w:ascii="Times New Roman" w:hAnsi="Times New Roman" w:cs="Times New Roman"/>
          <w:sz w:val="28"/>
          <w:szCs w:val="28"/>
        </w:rPr>
        <w:t>мный</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толковый</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человек</w:t>
      </w:r>
      <w:r w:rsidRPr="00804B0E">
        <w:rPr>
          <w:rFonts w:ascii="Times New Roman" w:hAnsi="Times New Roman" w:cs="Times New Roman"/>
          <w:sz w:val="28"/>
          <w:szCs w:val="28"/>
          <w:lang w:val="fr-FR"/>
        </w:rPr>
        <w:t xml:space="preserve"> », il n’a pas besoin d’aide de tierces personnes lors de d’apprentissage, pourtant cette </w:t>
      </w:r>
      <w:r w:rsidR="00AB379E">
        <w:rPr>
          <w:rFonts w:ascii="Times New Roman" w:hAnsi="Times New Roman" w:cs="Times New Roman"/>
          <w:sz w:val="28"/>
          <w:szCs w:val="28"/>
          <w:lang w:val="fr-FR"/>
        </w:rPr>
        <w:t>faculté intellectuelle ne lui g</w:t>
      </w:r>
      <w:r w:rsidRPr="00804B0E">
        <w:rPr>
          <w:rFonts w:ascii="Times New Roman" w:hAnsi="Times New Roman" w:cs="Times New Roman"/>
          <w:sz w:val="28"/>
          <w:szCs w:val="28"/>
          <w:lang w:val="fr-FR"/>
        </w:rPr>
        <w:t xml:space="preserve">arantit pas le succès dans des affaires : « Малый он с головой, бойкий малый, спору нет: учился хорошо, только проку мне от него не дождаться (Тургенев. </w:t>
      </w:r>
      <w:proofErr w:type="gramStart"/>
      <w:r w:rsidRPr="00804B0E">
        <w:rPr>
          <w:rFonts w:ascii="Times New Roman" w:hAnsi="Times New Roman" w:cs="Times New Roman"/>
          <w:sz w:val="28"/>
          <w:szCs w:val="28"/>
        </w:rPr>
        <w:t>Однодворец</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Овсяников</w:t>
      </w:r>
      <w:r w:rsidRPr="00804B0E">
        <w:rPr>
          <w:rFonts w:ascii="Times New Roman" w:hAnsi="Times New Roman" w:cs="Times New Roman"/>
          <w:sz w:val="28"/>
          <w:szCs w:val="28"/>
          <w:lang w:val="fr-FR"/>
        </w:rPr>
        <w:t>.) »</w:t>
      </w:r>
      <w:proofErr w:type="gramEnd"/>
      <w:r w:rsidRPr="00804B0E">
        <w:rPr>
          <w:rFonts w:ascii="Times New Roman" w:hAnsi="Times New Roman" w:cs="Times New Roman"/>
          <w:sz w:val="28"/>
          <w:szCs w:val="28"/>
          <w:lang w:val="fr-FR"/>
        </w:rPr>
        <w:t xml:space="preserve">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Федоров</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 xml:space="preserve">. </w:t>
      </w:r>
    </w:p>
    <w:p w:rsidR="00200583" w:rsidRPr="00804B0E" w:rsidRDefault="00200583" w:rsidP="00383D59">
      <w:pPr>
        <w:spacing w:after="0" w:line="360" w:lineRule="auto"/>
        <w:ind w:firstLine="709"/>
        <w:jc w:val="both"/>
        <w:rPr>
          <w:rFonts w:ascii="Times New Roman" w:hAnsi="Times New Roman" w:cs="Times New Roman"/>
          <w:sz w:val="28"/>
          <w:szCs w:val="28"/>
          <w:lang w:val="fr-FR"/>
        </w:rPr>
      </w:pPr>
      <w:r w:rsidRPr="00804B0E">
        <w:rPr>
          <w:rFonts w:ascii="Times New Roman" w:hAnsi="Times New Roman" w:cs="Times New Roman"/>
          <w:sz w:val="28"/>
          <w:szCs w:val="28"/>
          <w:lang w:val="fr-FR"/>
        </w:rPr>
        <w:t>En outre, l’intelligence est étroitement liée avec l’esprit naturel/</w:t>
      </w:r>
      <w:r w:rsidRPr="00804B0E">
        <w:rPr>
          <w:rFonts w:ascii="Times New Roman" w:hAnsi="Times New Roman" w:cs="Times New Roman"/>
          <w:sz w:val="28"/>
          <w:szCs w:val="28"/>
        </w:rPr>
        <w:t>смекалка</w:t>
      </w:r>
      <w:r w:rsidRPr="00804B0E">
        <w:rPr>
          <w:rFonts w:ascii="Times New Roman" w:hAnsi="Times New Roman" w:cs="Times New Roman"/>
          <w:sz w:val="28"/>
          <w:szCs w:val="28"/>
          <w:lang w:val="fr-FR"/>
        </w:rPr>
        <w:t xml:space="preserve">. La personne intelligente est avisée, il est difficile de la tromper : </w:t>
      </w:r>
      <w:r w:rsidRPr="00804B0E">
        <w:rPr>
          <w:rFonts w:ascii="Times New Roman" w:hAnsi="Times New Roman" w:cs="Times New Roman"/>
          <w:i/>
          <w:sz w:val="28"/>
          <w:szCs w:val="28"/>
        </w:rPr>
        <w:t>его</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на</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мякине</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не</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проведешь</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на</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кривой</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не</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объедешь</w:t>
      </w:r>
      <w:r w:rsidRPr="00804B0E">
        <w:rPr>
          <w:rFonts w:ascii="Times New Roman" w:hAnsi="Times New Roman" w:cs="Times New Roman"/>
          <w:i/>
          <w:sz w:val="28"/>
          <w:szCs w:val="28"/>
          <w:lang w:val="fr-FR"/>
        </w:rPr>
        <w:t xml:space="preserve">, </w:t>
      </w:r>
      <w:r w:rsidRPr="00804B0E">
        <w:rPr>
          <w:rFonts w:ascii="Times New Roman" w:hAnsi="Times New Roman" w:cs="Times New Roman"/>
          <w:sz w:val="28"/>
          <w:szCs w:val="28"/>
          <w:lang w:val="fr-FR"/>
        </w:rPr>
        <w:t>elle est bien prompte :</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он</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ловит</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схватывает</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на</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лету</w:t>
      </w:r>
      <w:r w:rsidRPr="00804B0E">
        <w:rPr>
          <w:rFonts w:ascii="Times New Roman" w:hAnsi="Times New Roman" w:cs="Times New Roman"/>
          <w:sz w:val="28"/>
          <w:szCs w:val="28"/>
          <w:lang w:val="fr-FR"/>
        </w:rPr>
        <w:t xml:space="preserve">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Яранцев</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 xml:space="preserve">. </w:t>
      </w:r>
    </w:p>
    <w:p w:rsidR="00200583" w:rsidRPr="000C4A65" w:rsidRDefault="00200583" w:rsidP="00383D59">
      <w:pPr>
        <w:spacing w:after="0" w:line="360" w:lineRule="auto"/>
        <w:ind w:firstLine="709"/>
        <w:jc w:val="both"/>
        <w:rPr>
          <w:rFonts w:ascii="Times New Roman" w:hAnsi="Times New Roman" w:cs="Times New Roman"/>
          <w:sz w:val="28"/>
          <w:szCs w:val="28"/>
        </w:rPr>
      </w:pPr>
      <w:r w:rsidRPr="00804B0E">
        <w:rPr>
          <w:rFonts w:ascii="Times New Roman" w:hAnsi="Times New Roman" w:cs="Times New Roman"/>
          <w:sz w:val="28"/>
          <w:szCs w:val="28"/>
          <w:lang w:val="fr-FR"/>
        </w:rPr>
        <w:t>La</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forme</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compl</w:t>
      </w:r>
      <w:r w:rsidRPr="00804B0E">
        <w:rPr>
          <w:rFonts w:ascii="Times New Roman" w:hAnsi="Times New Roman" w:cs="Times New Roman"/>
          <w:sz w:val="28"/>
          <w:szCs w:val="28"/>
        </w:rPr>
        <w:t>è</w:t>
      </w:r>
      <w:r w:rsidRPr="00804B0E">
        <w:rPr>
          <w:rFonts w:ascii="Times New Roman" w:hAnsi="Times New Roman" w:cs="Times New Roman"/>
          <w:sz w:val="28"/>
          <w:szCs w:val="28"/>
          <w:lang w:val="fr-FR"/>
        </w:rPr>
        <w:t>te</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de</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l</w:t>
      </w:r>
      <w:r w:rsidRPr="00804B0E">
        <w:rPr>
          <w:rFonts w:ascii="Times New Roman" w:hAnsi="Times New Roman" w:cs="Times New Roman"/>
          <w:sz w:val="28"/>
          <w:szCs w:val="28"/>
        </w:rPr>
        <w:t>’</w:t>
      </w:r>
      <w:r w:rsidRPr="00804B0E">
        <w:rPr>
          <w:rFonts w:ascii="Times New Roman" w:hAnsi="Times New Roman" w:cs="Times New Roman"/>
          <w:sz w:val="28"/>
          <w:szCs w:val="28"/>
          <w:lang w:val="fr-FR"/>
        </w:rPr>
        <w:t>expression</w:t>
      </w:r>
      <w:r w:rsidRPr="00804B0E">
        <w:rPr>
          <w:rFonts w:ascii="Times New Roman" w:hAnsi="Times New Roman" w:cs="Times New Roman"/>
          <w:sz w:val="28"/>
          <w:szCs w:val="28"/>
        </w:rPr>
        <w:t xml:space="preserve"> </w:t>
      </w:r>
      <w:r w:rsidRPr="00804B0E">
        <w:rPr>
          <w:rFonts w:ascii="Times New Roman" w:hAnsi="Times New Roman" w:cs="Times New Roman"/>
          <w:i/>
          <w:sz w:val="28"/>
          <w:szCs w:val="28"/>
        </w:rPr>
        <w:t xml:space="preserve">его на мякине не проведешь </w:t>
      </w:r>
      <w:r w:rsidRPr="00804B0E">
        <w:rPr>
          <w:rFonts w:ascii="Times New Roman" w:hAnsi="Times New Roman" w:cs="Times New Roman"/>
          <w:sz w:val="28"/>
          <w:szCs w:val="28"/>
          <w:lang w:val="fr-FR"/>
        </w:rPr>
        <w:t>est</w:t>
      </w:r>
      <w:r w:rsidRPr="00804B0E">
        <w:rPr>
          <w:rFonts w:ascii="Times New Roman" w:hAnsi="Times New Roman" w:cs="Times New Roman"/>
          <w:i/>
          <w:sz w:val="28"/>
          <w:szCs w:val="28"/>
        </w:rPr>
        <w:t xml:space="preserve"> </w:t>
      </w:r>
      <w:r w:rsidRPr="00804B0E">
        <w:rPr>
          <w:rFonts w:ascii="Times New Roman" w:hAnsi="Times New Roman" w:cs="Times New Roman"/>
          <w:i/>
          <w:sz w:val="28"/>
          <w:szCs w:val="28"/>
          <w:lang w:val="fr-FR"/>
        </w:rPr>
        <w:t>c</w:t>
      </w:r>
      <w:r w:rsidRPr="00804B0E">
        <w:rPr>
          <w:rFonts w:ascii="Times New Roman" w:hAnsi="Times New Roman" w:cs="Times New Roman"/>
          <w:i/>
          <w:sz w:val="28"/>
          <w:szCs w:val="28"/>
          <w:shd w:val="clear" w:color="auto" w:fill="FFFFFF"/>
        </w:rPr>
        <w:t xml:space="preserve">тарого воробья на (пустой) мякине не проведешь </w:t>
      </w:r>
      <w:r w:rsidR="00D00BC3" w:rsidRPr="00804B0E">
        <w:rPr>
          <w:rFonts w:ascii="Times New Roman" w:hAnsi="Times New Roman" w:cs="Times New Roman"/>
          <w:sz w:val="28"/>
          <w:szCs w:val="28"/>
        </w:rPr>
        <w:t>(</w:t>
      </w:r>
      <w:r w:rsidRPr="00804B0E">
        <w:rPr>
          <w:rFonts w:ascii="Times New Roman" w:hAnsi="Times New Roman" w:cs="Times New Roman"/>
          <w:sz w:val="28"/>
          <w:szCs w:val="28"/>
        </w:rPr>
        <w:t>Даль</w:t>
      </w:r>
      <w:r w:rsidR="00D00BC3" w:rsidRPr="00804B0E">
        <w:rPr>
          <w:rFonts w:ascii="Times New Roman" w:hAnsi="Times New Roman" w:cs="Times New Roman"/>
          <w:sz w:val="28"/>
          <w:szCs w:val="28"/>
        </w:rPr>
        <w:t>)</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La locution reflète une situation réelle et notamment la nutrition des moineaux. Un moineau est considéré comme un oiseau avisé car il comprend bien qu’il est inutile de chercher des grains à manger dans « </w:t>
      </w:r>
      <w:r w:rsidRPr="00804B0E">
        <w:rPr>
          <w:rFonts w:ascii="Times New Roman" w:hAnsi="Times New Roman" w:cs="Times New Roman"/>
          <w:sz w:val="28"/>
          <w:szCs w:val="28"/>
        </w:rPr>
        <w:t>мякина</w:t>
      </w:r>
      <w:r w:rsidRPr="00804B0E">
        <w:rPr>
          <w:rFonts w:ascii="Times New Roman" w:hAnsi="Times New Roman" w:cs="Times New Roman"/>
          <w:sz w:val="28"/>
          <w:szCs w:val="28"/>
          <w:lang w:val="fr-FR"/>
        </w:rPr>
        <w:t> » - « </w:t>
      </w:r>
      <w:r w:rsidRPr="00804B0E">
        <w:rPr>
          <w:rFonts w:ascii="Times New Roman" w:hAnsi="Times New Roman" w:cs="Times New Roman"/>
          <w:sz w:val="28"/>
          <w:szCs w:val="28"/>
        </w:rPr>
        <w:t>остатки</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колосьев</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стеблей</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отходы</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при</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молотьбе</w:t>
      </w:r>
      <w:r w:rsidRPr="00804B0E">
        <w:rPr>
          <w:rFonts w:ascii="Times New Roman" w:hAnsi="Times New Roman" w:cs="Times New Roman"/>
          <w:sz w:val="28"/>
          <w:szCs w:val="28"/>
          <w:lang w:val="fr-FR"/>
        </w:rPr>
        <w:t> ». Ainsi</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les</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personnes</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intelligentes</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sont</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compar</w:t>
      </w:r>
      <w:r w:rsidRPr="00804B0E">
        <w:rPr>
          <w:rFonts w:ascii="Times New Roman" w:hAnsi="Times New Roman" w:cs="Times New Roman"/>
          <w:sz w:val="28"/>
          <w:szCs w:val="28"/>
        </w:rPr>
        <w:t>é</w:t>
      </w:r>
      <w:r w:rsidRPr="00804B0E">
        <w:rPr>
          <w:rFonts w:ascii="Times New Roman" w:hAnsi="Times New Roman" w:cs="Times New Roman"/>
          <w:sz w:val="28"/>
          <w:szCs w:val="28"/>
          <w:lang w:val="fr-FR"/>
        </w:rPr>
        <w:t>es</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avec</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des</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piafs</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difficiles</w:t>
      </w:r>
      <w:r w:rsidRPr="00804B0E">
        <w:rPr>
          <w:rFonts w:ascii="Times New Roman" w:hAnsi="Times New Roman" w:cs="Times New Roman"/>
          <w:sz w:val="28"/>
          <w:szCs w:val="28"/>
        </w:rPr>
        <w:t xml:space="preserve"> à </w:t>
      </w:r>
      <w:r w:rsidRPr="00804B0E">
        <w:rPr>
          <w:rFonts w:ascii="Times New Roman" w:hAnsi="Times New Roman" w:cs="Times New Roman"/>
          <w:sz w:val="28"/>
          <w:szCs w:val="28"/>
          <w:lang w:val="fr-FR"/>
        </w:rPr>
        <w:t>duper </w:t>
      </w:r>
      <w:r w:rsidRPr="00804B0E">
        <w:rPr>
          <w:rFonts w:ascii="Times New Roman" w:hAnsi="Times New Roman" w:cs="Times New Roman"/>
          <w:sz w:val="28"/>
          <w:szCs w:val="28"/>
        </w:rPr>
        <w:t>: «</w:t>
      </w:r>
      <w:r w:rsidRPr="00804B0E">
        <w:rPr>
          <w:rFonts w:ascii="Times New Roman" w:hAnsi="Times New Roman" w:cs="Times New Roman"/>
          <w:sz w:val="28"/>
          <w:szCs w:val="28"/>
          <w:lang w:val="fr-FR"/>
        </w:rPr>
        <w:t> </w:t>
      </w:r>
      <w:r w:rsidRPr="00804B0E">
        <w:rPr>
          <w:rFonts w:ascii="Times New Roman" w:hAnsi="Times New Roman" w:cs="Times New Roman"/>
          <w:sz w:val="28"/>
          <w:szCs w:val="28"/>
        </w:rPr>
        <w:t>Ну признавайся, что натворил? — Похоже на меня... — вяло отозвался Пущин. — Старого воробья на мякине не проведешь, — сказала она озабоченно и с проницательностью грешного человека. — Ты влюбился!</w:t>
      </w:r>
      <w:r w:rsidRPr="00804B0E">
        <w:rPr>
          <w:rFonts w:ascii="Times New Roman" w:hAnsi="Times New Roman" w:cs="Times New Roman"/>
          <w:sz w:val="28"/>
          <w:szCs w:val="28"/>
          <w:lang w:val="fr-FR"/>
        </w:rPr>
        <w:t> </w:t>
      </w:r>
      <w:r w:rsidRPr="00804B0E">
        <w:rPr>
          <w:rFonts w:ascii="Times New Roman" w:hAnsi="Times New Roman" w:cs="Times New Roman"/>
          <w:sz w:val="28"/>
          <w:szCs w:val="28"/>
        </w:rPr>
        <w:t xml:space="preserve">» </w:t>
      </w:r>
      <w:proofErr w:type="gramStart"/>
      <w:r w:rsidRPr="000C4A65">
        <w:rPr>
          <w:rFonts w:ascii="Times New Roman" w:hAnsi="Times New Roman" w:cs="Times New Roman"/>
          <w:sz w:val="28"/>
          <w:szCs w:val="28"/>
        </w:rPr>
        <w:t>(</w:t>
      </w:r>
      <w:r w:rsidRPr="00804B0E">
        <w:rPr>
          <w:rFonts w:ascii="Times New Roman" w:hAnsi="Times New Roman" w:cs="Times New Roman"/>
          <w:sz w:val="28"/>
          <w:szCs w:val="28"/>
        </w:rPr>
        <w:t>Ю</w:t>
      </w:r>
      <w:r w:rsidRPr="000C4A65">
        <w:rPr>
          <w:rFonts w:ascii="Times New Roman" w:hAnsi="Times New Roman" w:cs="Times New Roman"/>
          <w:sz w:val="28"/>
          <w:szCs w:val="28"/>
        </w:rPr>
        <w:t xml:space="preserve">. </w:t>
      </w:r>
      <w:r w:rsidRPr="00804B0E">
        <w:rPr>
          <w:rFonts w:ascii="Times New Roman" w:hAnsi="Times New Roman" w:cs="Times New Roman"/>
          <w:sz w:val="28"/>
          <w:szCs w:val="28"/>
        </w:rPr>
        <w:t>Нагибин</w:t>
      </w:r>
      <w:r w:rsidRPr="000C4A65">
        <w:rPr>
          <w:rFonts w:ascii="Times New Roman" w:hAnsi="Times New Roman" w:cs="Times New Roman"/>
          <w:sz w:val="28"/>
          <w:szCs w:val="28"/>
        </w:rPr>
        <w:t>.</w:t>
      </w:r>
      <w:proofErr w:type="gramEnd"/>
      <w:r w:rsidRPr="000C4A65">
        <w:rPr>
          <w:rFonts w:ascii="Times New Roman" w:hAnsi="Times New Roman" w:cs="Times New Roman"/>
          <w:sz w:val="28"/>
          <w:szCs w:val="28"/>
        </w:rPr>
        <w:t xml:space="preserve"> </w:t>
      </w:r>
      <w:proofErr w:type="gramStart"/>
      <w:r w:rsidRPr="00804B0E">
        <w:rPr>
          <w:rFonts w:ascii="Times New Roman" w:hAnsi="Times New Roman" w:cs="Times New Roman"/>
          <w:sz w:val="28"/>
          <w:szCs w:val="28"/>
        </w:rPr>
        <w:t>Срочно</w:t>
      </w:r>
      <w:r w:rsidRPr="000C4A65">
        <w:rPr>
          <w:rFonts w:ascii="Times New Roman" w:hAnsi="Times New Roman" w:cs="Times New Roman"/>
          <w:sz w:val="28"/>
          <w:szCs w:val="28"/>
        </w:rPr>
        <w:t xml:space="preserve"> </w:t>
      </w:r>
      <w:r w:rsidRPr="00804B0E">
        <w:rPr>
          <w:rFonts w:ascii="Times New Roman" w:hAnsi="Times New Roman" w:cs="Times New Roman"/>
          <w:sz w:val="28"/>
          <w:szCs w:val="28"/>
        </w:rPr>
        <w:t>требуются</w:t>
      </w:r>
      <w:r w:rsidRPr="000C4A65">
        <w:rPr>
          <w:rFonts w:ascii="Times New Roman" w:hAnsi="Times New Roman" w:cs="Times New Roman"/>
          <w:sz w:val="28"/>
          <w:szCs w:val="28"/>
        </w:rPr>
        <w:t xml:space="preserve"> </w:t>
      </w:r>
      <w:r w:rsidRPr="00804B0E">
        <w:rPr>
          <w:rFonts w:ascii="Times New Roman" w:hAnsi="Times New Roman" w:cs="Times New Roman"/>
          <w:sz w:val="28"/>
          <w:szCs w:val="28"/>
        </w:rPr>
        <w:t>седые</w:t>
      </w:r>
      <w:r w:rsidRPr="000C4A65">
        <w:rPr>
          <w:rFonts w:ascii="Times New Roman" w:hAnsi="Times New Roman" w:cs="Times New Roman"/>
          <w:sz w:val="28"/>
          <w:szCs w:val="28"/>
        </w:rPr>
        <w:t xml:space="preserve"> </w:t>
      </w:r>
      <w:r w:rsidRPr="00804B0E">
        <w:rPr>
          <w:rFonts w:ascii="Times New Roman" w:hAnsi="Times New Roman" w:cs="Times New Roman"/>
          <w:sz w:val="28"/>
          <w:szCs w:val="28"/>
        </w:rPr>
        <w:t>человеческие</w:t>
      </w:r>
      <w:r w:rsidRPr="000C4A65">
        <w:rPr>
          <w:rFonts w:ascii="Times New Roman" w:hAnsi="Times New Roman" w:cs="Times New Roman"/>
          <w:sz w:val="28"/>
          <w:szCs w:val="28"/>
        </w:rPr>
        <w:t xml:space="preserve"> </w:t>
      </w:r>
      <w:r w:rsidRPr="00804B0E">
        <w:rPr>
          <w:rFonts w:ascii="Times New Roman" w:hAnsi="Times New Roman" w:cs="Times New Roman"/>
          <w:sz w:val="28"/>
          <w:szCs w:val="28"/>
        </w:rPr>
        <w:t>волосы</w:t>
      </w:r>
      <w:r w:rsidRPr="000C4A65">
        <w:rPr>
          <w:rFonts w:ascii="Times New Roman" w:hAnsi="Times New Roman" w:cs="Times New Roman"/>
          <w:sz w:val="28"/>
          <w:szCs w:val="28"/>
        </w:rPr>
        <w:t xml:space="preserve">) </w:t>
      </w:r>
      <w:r w:rsidR="00D00BC3" w:rsidRPr="000C4A65">
        <w:rPr>
          <w:rFonts w:ascii="Times New Roman" w:hAnsi="Times New Roman" w:cs="Times New Roman"/>
          <w:sz w:val="28"/>
          <w:szCs w:val="28"/>
        </w:rPr>
        <w:t>(</w:t>
      </w:r>
      <w:r w:rsidRPr="00804B0E">
        <w:rPr>
          <w:rFonts w:ascii="Times New Roman" w:hAnsi="Times New Roman" w:cs="Times New Roman"/>
          <w:sz w:val="28"/>
          <w:szCs w:val="28"/>
        </w:rPr>
        <w:t>Федоров</w:t>
      </w:r>
      <w:r w:rsidR="00D00BC3" w:rsidRPr="000C4A65">
        <w:rPr>
          <w:rFonts w:ascii="Times New Roman" w:hAnsi="Times New Roman" w:cs="Times New Roman"/>
          <w:sz w:val="28"/>
          <w:szCs w:val="28"/>
        </w:rPr>
        <w:t>)</w:t>
      </w:r>
      <w:r w:rsidRPr="000C4A65">
        <w:rPr>
          <w:rFonts w:ascii="Times New Roman" w:hAnsi="Times New Roman" w:cs="Times New Roman"/>
          <w:sz w:val="28"/>
          <w:szCs w:val="28"/>
        </w:rPr>
        <w:t>.</w:t>
      </w:r>
      <w:proofErr w:type="gramEnd"/>
    </w:p>
    <w:p w:rsidR="00200583" w:rsidRPr="00804B0E" w:rsidRDefault="00200583" w:rsidP="00383D59">
      <w:pPr>
        <w:spacing w:after="0" w:line="360" w:lineRule="auto"/>
        <w:ind w:firstLine="709"/>
        <w:jc w:val="both"/>
        <w:rPr>
          <w:rFonts w:ascii="Times New Roman" w:hAnsi="Times New Roman" w:cs="Times New Roman"/>
          <w:sz w:val="28"/>
          <w:szCs w:val="28"/>
          <w:lang w:val="fr-FR"/>
        </w:rPr>
      </w:pPr>
      <w:r w:rsidRPr="00804B0E">
        <w:rPr>
          <w:rFonts w:ascii="Times New Roman" w:hAnsi="Times New Roman" w:cs="Times New Roman"/>
          <w:sz w:val="28"/>
          <w:szCs w:val="28"/>
          <w:lang w:val="fr-FR"/>
        </w:rPr>
        <w:t>La</w:t>
      </w:r>
      <w:r w:rsidRPr="000C4A65">
        <w:rPr>
          <w:rFonts w:ascii="Times New Roman" w:hAnsi="Times New Roman" w:cs="Times New Roman"/>
          <w:sz w:val="28"/>
          <w:szCs w:val="28"/>
        </w:rPr>
        <w:t xml:space="preserve"> </w:t>
      </w:r>
      <w:r w:rsidRPr="00804B0E">
        <w:rPr>
          <w:rFonts w:ascii="Times New Roman" w:hAnsi="Times New Roman" w:cs="Times New Roman"/>
          <w:sz w:val="28"/>
          <w:szCs w:val="28"/>
          <w:lang w:val="fr-FR"/>
        </w:rPr>
        <w:t>locution</w:t>
      </w:r>
      <w:r w:rsidRPr="000C4A65">
        <w:rPr>
          <w:rFonts w:ascii="Times New Roman" w:hAnsi="Times New Roman" w:cs="Times New Roman"/>
          <w:sz w:val="28"/>
          <w:szCs w:val="28"/>
        </w:rPr>
        <w:t xml:space="preserve"> </w:t>
      </w:r>
      <w:r w:rsidRPr="00804B0E">
        <w:rPr>
          <w:rFonts w:ascii="Times New Roman" w:hAnsi="Times New Roman" w:cs="Times New Roman"/>
          <w:i/>
          <w:sz w:val="28"/>
          <w:szCs w:val="28"/>
        </w:rPr>
        <w:t>на</w:t>
      </w:r>
      <w:r w:rsidRPr="000C4A65">
        <w:rPr>
          <w:rFonts w:ascii="Times New Roman" w:hAnsi="Times New Roman" w:cs="Times New Roman"/>
          <w:i/>
          <w:sz w:val="28"/>
          <w:szCs w:val="28"/>
        </w:rPr>
        <w:t xml:space="preserve"> </w:t>
      </w:r>
      <w:r w:rsidRPr="00804B0E">
        <w:rPr>
          <w:rFonts w:ascii="Times New Roman" w:hAnsi="Times New Roman" w:cs="Times New Roman"/>
          <w:i/>
          <w:sz w:val="28"/>
          <w:szCs w:val="28"/>
        </w:rPr>
        <w:t>кривой</w:t>
      </w:r>
      <w:r w:rsidRPr="000C4A65">
        <w:rPr>
          <w:rFonts w:ascii="Times New Roman" w:hAnsi="Times New Roman" w:cs="Times New Roman"/>
          <w:i/>
          <w:sz w:val="28"/>
          <w:szCs w:val="28"/>
        </w:rPr>
        <w:t xml:space="preserve"> (</w:t>
      </w:r>
      <w:r w:rsidRPr="00804B0E">
        <w:rPr>
          <w:rFonts w:ascii="Times New Roman" w:hAnsi="Times New Roman" w:cs="Times New Roman"/>
          <w:i/>
          <w:sz w:val="28"/>
          <w:szCs w:val="28"/>
        </w:rPr>
        <w:t>лошади</w:t>
      </w:r>
      <w:r w:rsidRPr="000C4A65">
        <w:rPr>
          <w:rFonts w:ascii="Times New Roman" w:hAnsi="Times New Roman" w:cs="Times New Roman"/>
          <w:i/>
          <w:sz w:val="28"/>
          <w:szCs w:val="28"/>
        </w:rPr>
        <w:t xml:space="preserve">) </w:t>
      </w:r>
      <w:r w:rsidRPr="00804B0E">
        <w:rPr>
          <w:rFonts w:ascii="Times New Roman" w:hAnsi="Times New Roman" w:cs="Times New Roman"/>
          <w:i/>
          <w:sz w:val="28"/>
          <w:szCs w:val="28"/>
        </w:rPr>
        <w:t>не</w:t>
      </w:r>
      <w:r w:rsidRPr="000C4A65">
        <w:rPr>
          <w:rFonts w:ascii="Times New Roman" w:hAnsi="Times New Roman" w:cs="Times New Roman"/>
          <w:i/>
          <w:sz w:val="28"/>
          <w:szCs w:val="28"/>
        </w:rPr>
        <w:t xml:space="preserve"> </w:t>
      </w:r>
      <w:r w:rsidRPr="00804B0E">
        <w:rPr>
          <w:rFonts w:ascii="Times New Roman" w:hAnsi="Times New Roman" w:cs="Times New Roman"/>
          <w:i/>
          <w:sz w:val="28"/>
          <w:szCs w:val="28"/>
        </w:rPr>
        <w:t>объедешь</w:t>
      </w:r>
      <w:r w:rsidRPr="000C4A65">
        <w:rPr>
          <w:rFonts w:ascii="Times New Roman" w:hAnsi="Times New Roman" w:cs="Times New Roman"/>
          <w:i/>
          <w:sz w:val="28"/>
          <w:szCs w:val="28"/>
        </w:rPr>
        <w:t xml:space="preserve"> </w:t>
      </w:r>
      <w:r w:rsidRPr="00804B0E">
        <w:rPr>
          <w:rFonts w:ascii="Times New Roman" w:hAnsi="Times New Roman" w:cs="Times New Roman"/>
          <w:sz w:val="28"/>
          <w:szCs w:val="28"/>
          <w:lang w:val="fr-FR"/>
        </w:rPr>
        <w:t>remonte</w:t>
      </w:r>
      <w:r w:rsidRPr="000C4A65">
        <w:rPr>
          <w:rFonts w:ascii="Times New Roman" w:hAnsi="Times New Roman" w:cs="Times New Roman"/>
          <w:sz w:val="28"/>
          <w:szCs w:val="28"/>
        </w:rPr>
        <w:t xml:space="preserve"> </w:t>
      </w:r>
      <w:r w:rsidRPr="00804B0E">
        <w:rPr>
          <w:rFonts w:ascii="Times New Roman" w:hAnsi="Times New Roman" w:cs="Times New Roman"/>
          <w:sz w:val="28"/>
          <w:szCs w:val="28"/>
          <w:lang w:val="fr-FR"/>
        </w:rPr>
        <w:t>aussi</w:t>
      </w:r>
      <w:r w:rsidRPr="000C4A65">
        <w:rPr>
          <w:rFonts w:ascii="Times New Roman" w:hAnsi="Times New Roman" w:cs="Times New Roman"/>
          <w:sz w:val="28"/>
          <w:szCs w:val="28"/>
        </w:rPr>
        <w:t xml:space="preserve"> </w:t>
      </w:r>
      <w:r w:rsidRPr="00804B0E">
        <w:rPr>
          <w:rFonts w:ascii="Times New Roman" w:hAnsi="Times New Roman" w:cs="Times New Roman"/>
          <w:sz w:val="28"/>
          <w:szCs w:val="28"/>
          <w:lang w:val="fr-FR"/>
        </w:rPr>
        <w:t>au</w:t>
      </w:r>
      <w:r w:rsidRPr="000C4A65">
        <w:rPr>
          <w:rFonts w:ascii="Times New Roman" w:hAnsi="Times New Roman" w:cs="Times New Roman"/>
          <w:sz w:val="28"/>
          <w:szCs w:val="28"/>
        </w:rPr>
        <w:t xml:space="preserve"> </w:t>
      </w:r>
      <w:r w:rsidRPr="00804B0E">
        <w:rPr>
          <w:rFonts w:ascii="Times New Roman" w:hAnsi="Times New Roman" w:cs="Times New Roman"/>
          <w:sz w:val="28"/>
          <w:szCs w:val="28"/>
          <w:lang w:val="fr-FR"/>
        </w:rPr>
        <w:t>mode</w:t>
      </w:r>
      <w:r w:rsidRPr="000C4A65">
        <w:rPr>
          <w:rFonts w:ascii="Times New Roman" w:hAnsi="Times New Roman" w:cs="Times New Roman"/>
          <w:sz w:val="28"/>
          <w:szCs w:val="28"/>
        </w:rPr>
        <w:t xml:space="preserve"> </w:t>
      </w:r>
      <w:r w:rsidRPr="00804B0E">
        <w:rPr>
          <w:rFonts w:ascii="Times New Roman" w:hAnsi="Times New Roman" w:cs="Times New Roman"/>
          <w:sz w:val="28"/>
          <w:szCs w:val="28"/>
          <w:lang w:val="fr-FR"/>
        </w:rPr>
        <w:t>de</w:t>
      </w:r>
      <w:r w:rsidRPr="000C4A65">
        <w:rPr>
          <w:rFonts w:ascii="Times New Roman" w:hAnsi="Times New Roman" w:cs="Times New Roman"/>
          <w:sz w:val="28"/>
          <w:szCs w:val="28"/>
        </w:rPr>
        <w:t xml:space="preserve"> </w:t>
      </w:r>
      <w:r w:rsidRPr="00804B0E">
        <w:rPr>
          <w:rFonts w:ascii="Times New Roman" w:hAnsi="Times New Roman" w:cs="Times New Roman"/>
          <w:sz w:val="28"/>
          <w:szCs w:val="28"/>
          <w:lang w:val="fr-FR"/>
        </w:rPr>
        <w:t>vie</w:t>
      </w:r>
      <w:r w:rsidRPr="000C4A65">
        <w:rPr>
          <w:rFonts w:ascii="Times New Roman" w:hAnsi="Times New Roman" w:cs="Times New Roman"/>
          <w:sz w:val="28"/>
          <w:szCs w:val="28"/>
        </w:rPr>
        <w:t xml:space="preserve"> </w:t>
      </w:r>
      <w:r w:rsidRPr="00804B0E">
        <w:rPr>
          <w:rFonts w:ascii="Times New Roman" w:hAnsi="Times New Roman" w:cs="Times New Roman"/>
          <w:sz w:val="28"/>
          <w:szCs w:val="28"/>
          <w:lang w:val="fr-FR"/>
        </w:rPr>
        <w:t>des</w:t>
      </w:r>
      <w:r w:rsidRPr="000C4A65">
        <w:rPr>
          <w:rFonts w:ascii="Times New Roman" w:hAnsi="Times New Roman" w:cs="Times New Roman"/>
          <w:sz w:val="28"/>
          <w:szCs w:val="28"/>
        </w:rPr>
        <w:t xml:space="preserve"> </w:t>
      </w:r>
      <w:r w:rsidRPr="00804B0E">
        <w:rPr>
          <w:rFonts w:ascii="Times New Roman" w:hAnsi="Times New Roman" w:cs="Times New Roman"/>
          <w:sz w:val="28"/>
          <w:szCs w:val="28"/>
          <w:lang w:val="fr-FR"/>
        </w:rPr>
        <w:t>paysans</w:t>
      </w:r>
      <w:r w:rsidRPr="000C4A65">
        <w:rPr>
          <w:rFonts w:ascii="Times New Roman" w:hAnsi="Times New Roman" w:cs="Times New Roman"/>
          <w:sz w:val="28"/>
          <w:szCs w:val="28"/>
        </w:rPr>
        <w:t xml:space="preserve"> </w:t>
      </w:r>
      <w:r w:rsidRPr="00804B0E">
        <w:rPr>
          <w:rFonts w:ascii="Times New Roman" w:hAnsi="Times New Roman" w:cs="Times New Roman"/>
          <w:sz w:val="28"/>
          <w:szCs w:val="28"/>
          <w:lang w:val="fr-FR"/>
        </w:rPr>
        <w:t>russes</w:t>
      </w:r>
      <w:r w:rsidRPr="000C4A65">
        <w:rPr>
          <w:rFonts w:ascii="Times New Roman" w:hAnsi="Times New Roman" w:cs="Times New Roman"/>
          <w:sz w:val="28"/>
          <w:szCs w:val="28"/>
        </w:rPr>
        <w:t xml:space="preserve"> </w:t>
      </w:r>
      <w:r w:rsidRPr="00804B0E">
        <w:rPr>
          <w:rFonts w:ascii="Times New Roman" w:hAnsi="Times New Roman" w:cs="Times New Roman"/>
          <w:sz w:val="28"/>
          <w:szCs w:val="28"/>
          <w:lang w:val="fr-FR"/>
        </w:rPr>
        <w:t>de</w:t>
      </w:r>
      <w:r w:rsidRPr="000C4A65">
        <w:rPr>
          <w:rFonts w:ascii="Times New Roman" w:hAnsi="Times New Roman" w:cs="Times New Roman"/>
          <w:sz w:val="28"/>
          <w:szCs w:val="28"/>
        </w:rPr>
        <w:t xml:space="preserve"> </w:t>
      </w:r>
      <w:r w:rsidRPr="00804B0E">
        <w:rPr>
          <w:rFonts w:ascii="Times New Roman" w:hAnsi="Times New Roman" w:cs="Times New Roman"/>
          <w:sz w:val="28"/>
          <w:szCs w:val="28"/>
          <w:lang w:val="fr-FR"/>
        </w:rPr>
        <w:t>l</w:t>
      </w:r>
      <w:r w:rsidRPr="000C4A65">
        <w:rPr>
          <w:rFonts w:ascii="Times New Roman" w:hAnsi="Times New Roman" w:cs="Times New Roman"/>
          <w:sz w:val="28"/>
          <w:szCs w:val="28"/>
        </w:rPr>
        <w:t>’é</w:t>
      </w:r>
      <w:r w:rsidRPr="00804B0E">
        <w:rPr>
          <w:rFonts w:ascii="Times New Roman" w:hAnsi="Times New Roman" w:cs="Times New Roman"/>
          <w:sz w:val="28"/>
          <w:szCs w:val="28"/>
          <w:lang w:val="fr-FR"/>
        </w:rPr>
        <w:t>poque</w:t>
      </w:r>
      <w:r w:rsidRPr="000C4A65">
        <w:rPr>
          <w:rFonts w:ascii="Times New Roman" w:hAnsi="Times New Roman" w:cs="Times New Roman"/>
          <w:sz w:val="28"/>
          <w:szCs w:val="28"/>
        </w:rPr>
        <w:t xml:space="preserve">. </w:t>
      </w:r>
      <w:r w:rsidRPr="00804B0E">
        <w:rPr>
          <w:rFonts w:ascii="Times New Roman" w:hAnsi="Times New Roman" w:cs="Times New Roman"/>
          <w:sz w:val="28"/>
          <w:szCs w:val="28"/>
          <w:lang w:val="fr-FR"/>
        </w:rPr>
        <w:t xml:space="preserve">Au temps de nos ancêtres les chevaux étaient le </w:t>
      </w:r>
      <w:r w:rsidRPr="00804B0E">
        <w:rPr>
          <w:rFonts w:ascii="Times New Roman" w:hAnsi="Times New Roman" w:cs="Times New Roman"/>
          <w:sz w:val="28"/>
          <w:szCs w:val="28"/>
          <w:lang w:val="fr-FR"/>
        </w:rPr>
        <w:lastRenderedPageBreak/>
        <w:t xml:space="preserve">seul moyen de se déplacer, c’est pourquoi ils étaient très prisés. Si un cheval était « </w:t>
      </w:r>
      <w:r w:rsidRPr="00804B0E">
        <w:rPr>
          <w:rFonts w:ascii="Times New Roman" w:hAnsi="Times New Roman" w:cs="Times New Roman"/>
          <w:sz w:val="28"/>
          <w:szCs w:val="28"/>
        </w:rPr>
        <w:t>кривая</w:t>
      </w:r>
      <w:r w:rsidRPr="00804B0E">
        <w:rPr>
          <w:rFonts w:ascii="Times New Roman" w:hAnsi="Times New Roman" w:cs="Times New Roman"/>
          <w:sz w:val="28"/>
          <w:szCs w:val="28"/>
          <w:lang w:val="fr-FR"/>
        </w:rPr>
        <w:t xml:space="preserve"> »</w:t>
      </w:r>
      <w:r w:rsidR="00217E2F"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 xml:space="preserve"> ce qui signifiait à l’époque « </w:t>
      </w:r>
      <w:r w:rsidRPr="00804B0E">
        <w:rPr>
          <w:rFonts w:ascii="Times New Roman" w:hAnsi="Times New Roman" w:cs="Times New Roman"/>
          <w:sz w:val="28"/>
          <w:szCs w:val="28"/>
        </w:rPr>
        <w:t>слепая</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хромая</w:t>
      </w:r>
      <w:r w:rsidRPr="00804B0E">
        <w:rPr>
          <w:rFonts w:ascii="Times New Roman" w:hAnsi="Times New Roman" w:cs="Times New Roman"/>
          <w:sz w:val="28"/>
          <w:szCs w:val="28"/>
          <w:lang w:val="fr-FR"/>
        </w:rPr>
        <w:t xml:space="preserve"> », il devenait inutile pour son maître. Néanmoins de tels animaux « défectifs » continuaient de transporter les gens et les biens et </w:t>
      </w:r>
      <w:r w:rsidR="00AB379E">
        <w:rPr>
          <w:rFonts w:ascii="Times New Roman" w:hAnsi="Times New Roman" w:cs="Times New Roman"/>
          <w:sz w:val="28"/>
          <w:szCs w:val="28"/>
          <w:lang w:val="fr-FR"/>
        </w:rPr>
        <w:t xml:space="preserve">de </w:t>
      </w:r>
      <w:r w:rsidRPr="00804B0E">
        <w:rPr>
          <w:rFonts w:ascii="Times New Roman" w:hAnsi="Times New Roman" w:cs="Times New Roman"/>
          <w:sz w:val="28"/>
          <w:szCs w:val="28"/>
          <w:lang w:val="fr-FR"/>
        </w:rPr>
        <w:t xml:space="preserve">produire un revenu. C’étaient seulement des personnes avisées qui s’apercevaient de l’état soigneusement masqué d’un cheval malade, inapte à travailler. C’est à l’image de ces personnes attentives et averties que remonte l’expression </w:t>
      </w:r>
      <w:r w:rsidR="00D00BC3" w:rsidRPr="00804B0E">
        <w:rPr>
          <w:rFonts w:ascii="Times New Roman" w:hAnsi="Times New Roman" w:cs="Times New Roman"/>
          <w:sz w:val="28"/>
          <w:szCs w:val="28"/>
          <w:lang w:val="fr-FR"/>
        </w:rPr>
        <w:t>(</w:t>
      </w:r>
      <w:r w:rsidR="001F4CB1">
        <w:rPr>
          <w:rFonts w:ascii="Times New Roman" w:hAnsi="Times New Roman" w:cs="Times New Roman"/>
          <w:sz w:val="28"/>
          <w:szCs w:val="28"/>
        </w:rPr>
        <w:t>Грачев</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 xml:space="preserve">. Il est à noter que la variante initiale de la locution était </w:t>
      </w:r>
      <w:r w:rsidRPr="00804B0E">
        <w:rPr>
          <w:rFonts w:ascii="Times New Roman" w:hAnsi="Times New Roman" w:cs="Times New Roman"/>
          <w:i/>
          <w:sz w:val="28"/>
          <w:szCs w:val="28"/>
          <w:lang w:val="fr-FR"/>
        </w:rPr>
        <w:t>o</w:t>
      </w:r>
      <w:r w:rsidRPr="00804B0E">
        <w:rPr>
          <w:rFonts w:ascii="Times New Roman" w:hAnsi="Times New Roman" w:cs="Times New Roman"/>
          <w:i/>
          <w:sz w:val="28"/>
          <w:szCs w:val="28"/>
        </w:rPr>
        <w:t>бъехать</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на</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кривых</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оглоблях</w:t>
      </w:r>
      <w:r w:rsidRPr="00804B0E">
        <w:rPr>
          <w:rFonts w:ascii="Times New Roman" w:hAnsi="Times New Roman" w:cs="Times New Roman"/>
          <w:i/>
          <w:sz w:val="28"/>
          <w:szCs w:val="28"/>
          <w:lang w:val="fr-FR"/>
        </w:rPr>
        <w:t xml:space="preserve">), </w:t>
      </w:r>
      <w:r w:rsidRPr="00804B0E">
        <w:rPr>
          <w:rFonts w:ascii="Times New Roman" w:hAnsi="Times New Roman" w:cs="Times New Roman"/>
          <w:sz w:val="28"/>
          <w:szCs w:val="28"/>
          <w:lang w:val="fr-FR"/>
        </w:rPr>
        <w:t>ce qui veut dire</w:t>
      </w:r>
      <w:r w:rsidRPr="00804B0E">
        <w:rPr>
          <w:lang w:val="fr-FR"/>
        </w:rPr>
        <w:t xml:space="preserve"> </w:t>
      </w:r>
      <w:r w:rsidRPr="00804B0E">
        <w:rPr>
          <w:rFonts w:ascii="Times New Roman" w:hAnsi="Times New Roman" w:cs="Times New Roman"/>
          <w:sz w:val="28"/>
          <w:szCs w:val="28"/>
          <w:lang w:val="fr-FR"/>
        </w:rPr>
        <w:t>« </w:t>
      </w:r>
      <w:r w:rsidRPr="00804B0E">
        <w:rPr>
          <w:rFonts w:ascii="Times New Roman" w:hAnsi="Times New Roman" w:cs="Times New Roman"/>
          <w:i/>
          <w:sz w:val="28"/>
          <w:szCs w:val="28"/>
        </w:rPr>
        <w:t>обмануть</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обойти</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надуть</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хитростью</w:t>
      </w:r>
      <w:r w:rsidRPr="00804B0E">
        <w:rPr>
          <w:rFonts w:ascii="Times New Roman" w:hAnsi="Times New Roman" w:cs="Times New Roman"/>
          <w:i/>
          <w:sz w:val="28"/>
          <w:szCs w:val="28"/>
          <w:lang w:val="fr-FR"/>
        </w:rPr>
        <w:t xml:space="preserve"> »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Даль</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w:t>
      </w:r>
    </w:p>
    <w:p w:rsidR="00200583" w:rsidRDefault="00200583" w:rsidP="00383D59">
      <w:pPr>
        <w:spacing w:after="0" w:line="360" w:lineRule="auto"/>
        <w:ind w:firstLine="709"/>
        <w:jc w:val="both"/>
        <w:rPr>
          <w:rFonts w:ascii="Times New Roman" w:hAnsi="Times New Roman" w:cs="Times New Roman"/>
          <w:sz w:val="28"/>
          <w:szCs w:val="28"/>
          <w:lang w:val="fr-FR"/>
        </w:rPr>
      </w:pPr>
      <w:r w:rsidRPr="00804B0E">
        <w:rPr>
          <w:rFonts w:ascii="Times New Roman" w:hAnsi="Times New Roman" w:cs="Times New Roman"/>
          <w:sz w:val="28"/>
          <w:szCs w:val="28"/>
          <w:lang w:val="fr-FR"/>
        </w:rPr>
        <w:t xml:space="preserve">Pour signaler la capacité de comprendre, </w:t>
      </w:r>
      <w:r w:rsidRPr="00804B0E">
        <w:rPr>
          <w:rFonts w:ascii="Times New Roman" w:hAnsi="Times New Roman" w:cs="Times New Roman"/>
          <w:i/>
          <w:sz w:val="28"/>
          <w:szCs w:val="28"/>
          <w:lang w:val="fr-FR"/>
        </w:rPr>
        <w:t>saisir</w:t>
      </w:r>
      <w:r w:rsidRPr="00804B0E">
        <w:rPr>
          <w:rFonts w:ascii="Times New Roman" w:hAnsi="Times New Roman" w:cs="Times New Roman"/>
          <w:sz w:val="28"/>
          <w:szCs w:val="28"/>
          <w:lang w:val="fr-FR"/>
        </w:rPr>
        <w:t xml:space="preserve"> promptement des informations on emploie l’expression </w:t>
      </w:r>
      <w:r w:rsidRPr="00804B0E">
        <w:rPr>
          <w:rFonts w:ascii="Times New Roman" w:hAnsi="Times New Roman" w:cs="Times New Roman"/>
          <w:i/>
          <w:sz w:val="28"/>
          <w:szCs w:val="28"/>
        </w:rPr>
        <w:t>схватывать</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на</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лету</w:t>
      </w:r>
      <w:r w:rsidRPr="00804B0E">
        <w:rPr>
          <w:rFonts w:ascii="Times New Roman" w:hAnsi="Times New Roman" w:cs="Times New Roman"/>
          <w:sz w:val="28"/>
          <w:szCs w:val="28"/>
          <w:lang w:val="fr-FR"/>
        </w:rPr>
        <w:t xml:space="preserve"> désignant</w:t>
      </w:r>
      <w:r w:rsidR="00CD21D4"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lang w:val="fr-FR"/>
        </w:rPr>
        <w:t xml:space="preserve">l’esprit d’à-propos inhérent à des personnes intelligentes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Яранцев</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 xml:space="preserve">. On croit que l’idée avant d’être définitivement formulée, </w:t>
      </w:r>
      <w:r w:rsidRPr="00804B0E">
        <w:rPr>
          <w:rFonts w:ascii="Times New Roman" w:hAnsi="Times New Roman" w:cs="Times New Roman"/>
          <w:i/>
          <w:sz w:val="28"/>
          <w:szCs w:val="28"/>
          <w:lang w:val="fr-FR"/>
        </w:rPr>
        <w:t>vole</w:t>
      </w:r>
      <w:r w:rsidRPr="00804B0E">
        <w:rPr>
          <w:rFonts w:ascii="Times New Roman" w:hAnsi="Times New Roman" w:cs="Times New Roman"/>
          <w:sz w:val="28"/>
          <w:szCs w:val="28"/>
          <w:lang w:val="fr-FR"/>
        </w:rPr>
        <w:t xml:space="preserve"> et ceux dont les facultés intellectuelles permettent de deviner son sens final sont avisés/</w:t>
      </w:r>
      <w:r w:rsidRPr="00804B0E">
        <w:rPr>
          <w:rFonts w:ascii="Times New Roman" w:hAnsi="Times New Roman" w:cs="Times New Roman"/>
          <w:sz w:val="28"/>
          <w:szCs w:val="28"/>
        </w:rPr>
        <w:t>сообразительные</w:t>
      </w:r>
      <w:r w:rsidRPr="00804B0E">
        <w:rPr>
          <w:rFonts w:ascii="Times New Roman" w:hAnsi="Times New Roman" w:cs="Times New Roman"/>
          <w:sz w:val="28"/>
          <w:szCs w:val="28"/>
          <w:lang w:val="fr-FR"/>
        </w:rPr>
        <w:t>. Cette locution est largement employée pour parler d’un élève ou un étudiant doué, capable de tout saisir à demi-mot : « </w:t>
      </w:r>
      <w:r w:rsidRPr="00804B0E">
        <w:rPr>
          <w:rFonts w:ascii="Times New Roman" w:hAnsi="Times New Roman" w:cs="Times New Roman"/>
          <w:sz w:val="28"/>
          <w:szCs w:val="28"/>
        </w:rPr>
        <w:t>Одарённый</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редкими</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способностями</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на</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лету</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схватывал</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он</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познания</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и</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в</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шестнадцать</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лет</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был</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таким</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начётчиком</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что</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старообрядцы</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только</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дивились</w:t>
      </w:r>
      <w:r w:rsidRPr="00804B0E">
        <w:rPr>
          <w:rFonts w:ascii="Times New Roman" w:hAnsi="Times New Roman" w:cs="Times New Roman"/>
          <w:sz w:val="28"/>
          <w:szCs w:val="28"/>
          <w:lang w:val="fr-FR"/>
        </w:rPr>
        <w:t> » (</w:t>
      </w:r>
      <w:r w:rsidRPr="00804B0E">
        <w:rPr>
          <w:rFonts w:ascii="Times New Roman" w:hAnsi="Times New Roman" w:cs="Times New Roman"/>
          <w:sz w:val="28"/>
          <w:szCs w:val="28"/>
        </w:rPr>
        <w:t>Мельников</w:t>
      </w:r>
      <w:r w:rsidRPr="00804B0E">
        <w:rPr>
          <w:rFonts w:ascii="Times New Roman" w:hAnsi="Times New Roman" w:cs="Times New Roman"/>
          <w:sz w:val="28"/>
          <w:szCs w:val="28"/>
          <w:lang w:val="fr-FR"/>
        </w:rPr>
        <w:t>-</w:t>
      </w:r>
      <w:r w:rsidRPr="00804B0E">
        <w:rPr>
          <w:rFonts w:ascii="Times New Roman" w:hAnsi="Times New Roman" w:cs="Times New Roman"/>
          <w:sz w:val="28"/>
          <w:szCs w:val="28"/>
        </w:rPr>
        <w:t>Печерский</w:t>
      </w:r>
      <w:r w:rsidRPr="00804B0E">
        <w:rPr>
          <w:rFonts w:ascii="Times New Roman" w:hAnsi="Times New Roman" w:cs="Times New Roman"/>
          <w:sz w:val="28"/>
          <w:szCs w:val="28"/>
          <w:lang w:val="fr-FR"/>
        </w:rPr>
        <w:t xml:space="preserve">. Очерки поповщины)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Федоров</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 xml:space="preserve">. La même idée est exprimée dans le proverbe russe </w:t>
      </w:r>
      <w:r w:rsidRPr="00804B0E">
        <w:rPr>
          <w:rFonts w:ascii="Times New Roman" w:hAnsi="Times New Roman" w:cs="Times New Roman"/>
          <w:i/>
          <w:sz w:val="28"/>
          <w:szCs w:val="28"/>
          <w:lang w:val="fr-FR"/>
        </w:rPr>
        <w:t xml:space="preserve">yмному свистни, а он уже смыслит </w:t>
      </w:r>
      <w:r w:rsidRPr="00804B0E">
        <w:rPr>
          <w:rFonts w:ascii="Times New Roman" w:hAnsi="Times New Roman" w:cs="Times New Roman"/>
          <w:sz w:val="28"/>
          <w:szCs w:val="28"/>
          <w:lang w:val="fr-FR"/>
        </w:rPr>
        <w:t xml:space="preserve">cité dans un recueil de proverbes et dictons slaves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Славяне</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w:t>
      </w:r>
    </w:p>
    <w:p w:rsidR="00AB379E" w:rsidRPr="00804B0E" w:rsidRDefault="00AB379E" w:rsidP="00383D59">
      <w:pPr>
        <w:spacing w:after="0" w:line="360" w:lineRule="auto"/>
        <w:ind w:firstLine="709"/>
        <w:jc w:val="both"/>
        <w:rPr>
          <w:rFonts w:ascii="Times New Roman" w:hAnsi="Times New Roman" w:cs="Times New Roman"/>
          <w:sz w:val="28"/>
          <w:szCs w:val="28"/>
          <w:lang w:val="fr-FR"/>
        </w:rPr>
      </w:pPr>
    </w:p>
    <w:p w:rsidR="00200583" w:rsidRDefault="00804B0E" w:rsidP="00383D59">
      <w:pPr>
        <w:spacing w:after="0" w:line="360" w:lineRule="auto"/>
        <w:ind w:firstLine="709"/>
        <w:jc w:val="both"/>
        <w:rPr>
          <w:rFonts w:ascii="Times New Roman" w:hAnsi="Times New Roman" w:cs="Times New Roman"/>
          <w:sz w:val="28"/>
          <w:szCs w:val="28"/>
          <w:u w:val="single"/>
          <w:lang w:val="fr-FR"/>
        </w:rPr>
      </w:pPr>
      <w:r>
        <w:rPr>
          <w:rFonts w:ascii="Times New Roman" w:hAnsi="Times New Roman" w:cs="Times New Roman"/>
          <w:sz w:val="28"/>
          <w:szCs w:val="28"/>
          <w:u w:val="single"/>
          <w:lang w:val="fr-FR"/>
        </w:rPr>
        <w:t>Les connaissances</w:t>
      </w:r>
    </w:p>
    <w:p w:rsidR="00AB379E" w:rsidRPr="00804B0E" w:rsidRDefault="00AB379E" w:rsidP="00383D59">
      <w:pPr>
        <w:spacing w:after="0" w:line="360" w:lineRule="auto"/>
        <w:ind w:firstLine="709"/>
        <w:jc w:val="both"/>
        <w:rPr>
          <w:rFonts w:ascii="Times New Roman" w:hAnsi="Times New Roman" w:cs="Times New Roman"/>
          <w:sz w:val="28"/>
          <w:szCs w:val="28"/>
          <w:u w:val="single"/>
          <w:lang w:val="fr-FR"/>
        </w:rPr>
      </w:pPr>
    </w:p>
    <w:p w:rsidR="00200583" w:rsidRPr="00804B0E" w:rsidRDefault="00200583" w:rsidP="00383D59">
      <w:pPr>
        <w:spacing w:after="0" w:line="360" w:lineRule="auto"/>
        <w:ind w:firstLine="709"/>
        <w:jc w:val="both"/>
        <w:rPr>
          <w:rFonts w:ascii="Times New Roman" w:hAnsi="Times New Roman" w:cs="Times New Roman"/>
          <w:i/>
          <w:sz w:val="28"/>
          <w:szCs w:val="28"/>
          <w:lang w:val="fr-FR"/>
        </w:rPr>
      </w:pPr>
      <w:r w:rsidRPr="00804B0E">
        <w:rPr>
          <w:rFonts w:ascii="Times New Roman" w:hAnsi="Times New Roman" w:cs="Times New Roman"/>
          <w:sz w:val="28"/>
          <w:szCs w:val="28"/>
          <w:lang w:val="fr-FR"/>
        </w:rPr>
        <w:t xml:space="preserve">L’idée que le haut niveau des connaissances acquises influence le développement des capacités intellectuelles est reflétée dans les expressions : </w:t>
      </w:r>
      <w:r w:rsidRPr="00804B0E">
        <w:rPr>
          <w:rFonts w:ascii="Times New Roman" w:hAnsi="Times New Roman" w:cs="Times New Roman"/>
          <w:i/>
          <w:sz w:val="28"/>
          <w:szCs w:val="28"/>
        </w:rPr>
        <w:t>кладезь</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знаний</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ходячая</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энциклопедия</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ходячий</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университет</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на</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голову</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выше</w:t>
      </w:r>
      <w:r w:rsidRPr="00804B0E">
        <w:rPr>
          <w:rFonts w:ascii="Times New Roman" w:hAnsi="Times New Roman" w:cs="Times New Roman"/>
          <w:i/>
          <w:sz w:val="28"/>
          <w:szCs w:val="28"/>
          <w:lang w:val="fr-FR"/>
        </w:rPr>
        <w:t xml:space="preserve">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Федоров</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Алабугина</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w:t>
      </w:r>
    </w:p>
    <w:p w:rsidR="00200583" w:rsidRPr="00804B0E" w:rsidRDefault="00200583" w:rsidP="00383D59">
      <w:pPr>
        <w:spacing w:after="0" w:line="360" w:lineRule="auto"/>
        <w:ind w:firstLine="709"/>
        <w:jc w:val="both"/>
        <w:rPr>
          <w:rFonts w:ascii="Times New Roman" w:hAnsi="Times New Roman" w:cs="Times New Roman"/>
          <w:sz w:val="28"/>
          <w:szCs w:val="28"/>
          <w:lang w:val="fr-FR"/>
        </w:rPr>
      </w:pPr>
      <w:r w:rsidRPr="00804B0E">
        <w:rPr>
          <w:rFonts w:ascii="Times New Roman" w:hAnsi="Times New Roman" w:cs="Times New Roman"/>
          <w:sz w:val="28"/>
          <w:szCs w:val="28"/>
          <w:lang w:val="fr-FR"/>
        </w:rPr>
        <w:t xml:space="preserve">L’expression </w:t>
      </w:r>
      <w:r w:rsidRPr="00804B0E">
        <w:rPr>
          <w:rFonts w:ascii="Times New Roman" w:hAnsi="Times New Roman" w:cs="Times New Roman"/>
          <w:i/>
          <w:sz w:val="28"/>
          <w:szCs w:val="28"/>
        </w:rPr>
        <w:t>кладезь</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знаний</w:t>
      </w:r>
      <w:r w:rsidRPr="00804B0E">
        <w:rPr>
          <w:rFonts w:ascii="Times New Roman" w:hAnsi="Times New Roman" w:cs="Times New Roman"/>
          <w:i/>
          <w:sz w:val="28"/>
          <w:szCs w:val="28"/>
          <w:lang w:val="fr-FR"/>
        </w:rPr>
        <w:t xml:space="preserve"> </w:t>
      </w:r>
      <w:r w:rsidRPr="00804B0E">
        <w:rPr>
          <w:rFonts w:ascii="Times New Roman" w:hAnsi="Times New Roman" w:cs="Times New Roman"/>
          <w:sz w:val="28"/>
          <w:szCs w:val="28"/>
          <w:lang w:val="fr-FR"/>
        </w:rPr>
        <w:t xml:space="preserve">est appliquée à une personne très instruite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Федоров</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 Le mot « </w:t>
      </w:r>
      <w:r w:rsidRPr="00804B0E">
        <w:rPr>
          <w:rFonts w:ascii="Times New Roman" w:hAnsi="Times New Roman" w:cs="Times New Roman"/>
          <w:sz w:val="28"/>
          <w:szCs w:val="28"/>
        </w:rPr>
        <w:t>кладезь</w:t>
      </w:r>
      <w:r w:rsidRPr="00804B0E">
        <w:rPr>
          <w:rFonts w:ascii="Times New Roman" w:hAnsi="Times New Roman" w:cs="Times New Roman"/>
          <w:sz w:val="28"/>
          <w:szCs w:val="28"/>
          <w:lang w:val="fr-FR"/>
        </w:rPr>
        <w:t> » est employé à son sens premier de « </w:t>
      </w:r>
      <w:r w:rsidRPr="00804B0E">
        <w:rPr>
          <w:rFonts w:ascii="Times New Roman" w:hAnsi="Times New Roman" w:cs="Times New Roman"/>
          <w:sz w:val="28"/>
          <w:szCs w:val="28"/>
        </w:rPr>
        <w:t>неиссякаемый</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источник</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сокровищница</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чего</w:t>
      </w:r>
      <w:r w:rsidRPr="00804B0E">
        <w:rPr>
          <w:rFonts w:ascii="Times New Roman" w:hAnsi="Times New Roman" w:cs="Times New Roman"/>
          <w:sz w:val="28"/>
          <w:szCs w:val="28"/>
          <w:lang w:val="fr-FR"/>
        </w:rPr>
        <w:t>-</w:t>
      </w:r>
      <w:r w:rsidRPr="00804B0E">
        <w:rPr>
          <w:rFonts w:ascii="Times New Roman" w:hAnsi="Times New Roman" w:cs="Times New Roman"/>
          <w:sz w:val="28"/>
          <w:szCs w:val="28"/>
        </w:rPr>
        <w:t>либо</w:t>
      </w:r>
      <w:r w:rsidRPr="00804B0E">
        <w:rPr>
          <w:rFonts w:ascii="Times New Roman" w:hAnsi="Times New Roman" w:cs="Times New Roman"/>
          <w:sz w:val="28"/>
          <w:szCs w:val="28"/>
          <w:lang w:val="fr-FR"/>
        </w:rPr>
        <w:t xml:space="preserve"> »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Вакуров</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 xml:space="preserve">. L’idée de </w:t>
      </w:r>
      <w:r w:rsidRPr="00804B0E">
        <w:rPr>
          <w:rFonts w:ascii="Times New Roman" w:hAnsi="Times New Roman" w:cs="Times New Roman"/>
          <w:sz w:val="28"/>
          <w:szCs w:val="28"/>
          <w:lang w:val="fr-FR"/>
        </w:rPr>
        <w:lastRenderedPageBreak/>
        <w:t>trésorerie comme récipient de connaissances ajoute une nuance axiologique particulière et rend la locution plus expressive. Grâce à cette comparaison la personne « remplie » de connaissances est considérée comme intelligente au suprême degré.</w:t>
      </w:r>
    </w:p>
    <w:p w:rsidR="00200583" w:rsidRPr="00804B0E" w:rsidRDefault="00200583" w:rsidP="00383D59">
      <w:pPr>
        <w:spacing w:after="0" w:line="360" w:lineRule="auto"/>
        <w:ind w:firstLine="709"/>
        <w:jc w:val="both"/>
        <w:rPr>
          <w:rFonts w:ascii="Times New Roman" w:hAnsi="Times New Roman" w:cs="Times New Roman"/>
          <w:sz w:val="28"/>
          <w:szCs w:val="28"/>
        </w:rPr>
      </w:pPr>
      <w:r w:rsidRPr="00804B0E">
        <w:rPr>
          <w:rFonts w:ascii="Times New Roman" w:hAnsi="Times New Roman" w:cs="Times New Roman"/>
          <w:sz w:val="28"/>
          <w:szCs w:val="28"/>
          <w:lang w:val="fr-FR"/>
        </w:rPr>
        <w:t>Quant</w:t>
      </w:r>
      <w:r w:rsidRPr="00804B0E">
        <w:rPr>
          <w:rFonts w:ascii="Times New Roman" w:hAnsi="Times New Roman" w:cs="Times New Roman"/>
          <w:sz w:val="28"/>
          <w:szCs w:val="28"/>
        </w:rPr>
        <w:t xml:space="preserve"> à </w:t>
      </w:r>
      <w:r w:rsidRPr="00804B0E">
        <w:rPr>
          <w:rFonts w:ascii="Times New Roman" w:hAnsi="Times New Roman" w:cs="Times New Roman"/>
          <w:i/>
          <w:sz w:val="28"/>
          <w:szCs w:val="28"/>
        </w:rPr>
        <w:t xml:space="preserve">ходячий университет, </w:t>
      </w:r>
      <w:r w:rsidRPr="00804B0E">
        <w:rPr>
          <w:rFonts w:ascii="Times New Roman" w:hAnsi="Times New Roman" w:cs="Times New Roman"/>
          <w:sz w:val="28"/>
          <w:szCs w:val="28"/>
          <w:lang w:val="fr-FR"/>
        </w:rPr>
        <w:t>cette</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locution</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s</w:t>
      </w:r>
      <w:r w:rsidRPr="00804B0E">
        <w:rPr>
          <w:rFonts w:ascii="Times New Roman" w:hAnsi="Times New Roman" w:cs="Times New Roman"/>
          <w:sz w:val="28"/>
          <w:szCs w:val="28"/>
        </w:rPr>
        <w:t>’</w:t>
      </w:r>
      <w:r w:rsidRPr="00804B0E">
        <w:rPr>
          <w:rFonts w:ascii="Times New Roman" w:hAnsi="Times New Roman" w:cs="Times New Roman"/>
          <w:sz w:val="28"/>
          <w:szCs w:val="28"/>
          <w:lang w:val="fr-FR"/>
        </w:rPr>
        <w:t>emploie</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pour</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d</w:t>
      </w:r>
      <w:r w:rsidRPr="00804B0E">
        <w:rPr>
          <w:rFonts w:ascii="Times New Roman" w:hAnsi="Times New Roman" w:cs="Times New Roman"/>
          <w:sz w:val="28"/>
          <w:szCs w:val="28"/>
        </w:rPr>
        <w:t>é</w:t>
      </w:r>
      <w:r w:rsidRPr="00804B0E">
        <w:rPr>
          <w:rFonts w:ascii="Times New Roman" w:hAnsi="Times New Roman" w:cs="Times New Roman"/>
          <w:sz w:val="28"/>
          <w:szCs w:val="28"/>
          <w:lang w:val="fr-FR"/>
        </w:rPr>
        <w:t>signer</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en-US"/>
        </w:rPr>
        <w:t>une</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en-US"/>
        </w:rPr>
        <w:t>personne</w:t>
      </w:r>
      <w:r w:rsidRPr="00804B0E">
        <w:rPr>
          <w:rFonts w:ascii="Times New Roman" w:hAnsi="Times New Roman" w:cs="Times New Roman"/>
          <w:sz w:val="28"/>
          <w:szCs w:val="28"/>
        </w:rPr>
        <w:t>, «</w:t>
      </w:r>
      <w:r w:rsidRPr="00804B0E">
        <w:rPr>
          <w:rFonts w:ascii="Times New Roman" w:hAnsi="Times New Roman" w:cs="Times New Roman"/>
          <w:sz w:val="28"/>
          <w:szCs w:val="28"/>
          <w:lang w:val="fr-FR"/>
        </w:rPr>
        <w:t> </w:t>
      </w:r>
      <w:r w:rsidRPr="00804B0E">
        <w:rPr>
          <w:rFonts w:ascii="Times New Roman" w:hAnsi="Times New Roman" w:cs="Times New Roman"/>
          <w:sz w:val="28"/>
          <w:szCs w:val="28"/>
        </w:rPr>
        <w:t>у которого всегда можно узнать, спросить что-либо, поучиться чему-либо</w:t>
      </w:r>
      <w:r w:rsidRPr="00804B0E">
        <w:rPr>
          <w:rFonts w:ascii="Times New Roman" w:hAnsi="Times New Roman" w:cs="Times New Roman"/>
          <w:sz w:val="28"/>
          <w:szCs w:val="28"/>
          <w:lang w:val="fr-FR"/>
        </w:rPr>
        <w:t> </w:t>
      </w:r>
      <w:r w:rsidRPr="00804B0E">
        <w:rPr>
          <w:rFonts w:ascii="Times New Roman" w:hAnsi="Times New Roman" w:cs="Times New Roman"/>
          <w:sz w:val="28"/>
          <w:szCs w:val="28"/>
        </w:rPr>
        <w:t xml:space="preserve">» </w:t>
      </w:r>
      <w:r w:rsidR="00D00BC3" w:rsidRPr="00804B0E">
        <w:rPr>
          <w:rFonts w:ascii="Times New Roman" w:hAnsi="Times New Roman" w:cs="Times New Roman"/>
          <w:sz w:val="28"/>
          <w:szCs w:val="28"/>
        </w:rPr>
        <w:t>(</w:t>
      </w:r>
      <w:r w:rsidRPr="00804B0E">
        <w:rPr>
          <w:rFonts w:ascii="Times New Roman" w:hAnsi="Times New Roman" w:cs="Times New Roman"/>
          <w:sz w:val="28"/>
          <w:szCs w:val="28"/>
        </w:rPr>
        <w:t>Федоров</w:t>
      </w:r>
      <w:r w:rsidR="00D00BC3" w:rsidRPr="00804B0E">
        <w:rPr>
          <w:rFonts w:ascii="Times New Roman" w:hAnsi="Times New Roman" w:cs="Times New Roman"/>
          <w:sz w:val="28"/>
          <w:szCs w:val="28"/>
        </w:rPr>
        <w:t>)</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Ici « </w:t>
      </w:r>
      <w:r w:rsidRPr="00804B0E">
        <w:rPr>
          <w:rFonts w:ascii="Times New Roman" w:hAnsi="Times New Roman" w:cs="Times New Roman"/>
          <w:sz w:val="28"/>
          <w:szCs w:val="28"/>
        </w:rPr>
        <w:t>университет</w:t>
      </w:r>
      <w:r w:rsidRPr="00804B0E">
        <w:rPr>
          <w:rFonts w:ascii="Times New Roman" w:hAnsi="Times New Roman" w:cs="Times New Roman"/>
          <w:sz w:val="28"/>
          <w:szCs w:val="28"/>
          <w:lang w:val="fr-FR"/>
        </w:rPr>
        <w:t> »/université, établissement traditionellement réputé pour source de connaissances suprêmes, représente au sens figuré une personne instruite, qui peut enseigner ses savoirs aux autres : « </w:t>
      </w:r>
      <w:r w:rsidRPr="00804B0E">
        <w:rPr>
          <w:rFonts w:ascii="Times New Roman" w:hAnsi="Times New Roman" w:cs="Times New Roman"/>
          <w:sz w:val="28"/>
          <w:szCs w:val="28"/>
        </w:rPr>
        <w:t>Мама</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советовала</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мне</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почаще</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беседовать</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со</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Становером</w:t>
      </w:r>
      <w:r w:rsidRPr="00804B0E">
        <w:rPr>
          <w:rFonts w:ascii="Times New Roman" w:hAnsi="Times New Roman" w:cs="Times New Roman"/>
          <w:sz w:val="28"/>
          <w:szCs w:val="28"/>
          <w:lang w:val="fr-FR"/>
        </w:rPr>
        <w:t xml:space="preserve">. — </w:t>
      </w:r>
      <w:r w:rsidRPr="00804B0E">
        <w:rPr>
          <w:rFonts w:ascii="Times New Roman" w:hAnsi="Times New Roman" w:cs="Times New Roman"/>
          <w:sz w:val="28"/>
          <w:szCs w:val="28"/>
        </w:rPr>
        <w:t>Это</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кладезь</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всяких</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познаний</w:t>
      </w:r>
      <w:r w:rsidRPr="00804B0E">
        <w:rPr>
          <w:rFonts w:ascii="Times New Roman" w:hAnsi="Times New Roman" w:cs="Times New Roman"/>
          <w:sz w:val="28"/>
          <w:szCs w:val="28"/>
          <w:lang w:val="fr-FR"/>
        </w:rPr>
        <w:t xml:space="preserve">, — </w:t>
      </w:r>
      <w:r w:rsidRPr="00804B0E">
        <w:rPr>
          <w:rFonts w:ascii="Times New Roman" w:hAnsi="Times New Roman" w:cs="Times New Roman"/>
          <w:sz w:val="28"/>
          <w:szCs w:val="28"/>
        </w:rPr>
        <w:t>говорила</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мама</w:t>
      </w:r>
      <w:r w:rsidRPr="00804B0E">
        <w:rPr>
          <w:rFonts w:ascii="Times New Roman" w:hAnsi="Times New Roman" w:cs="Times New Roman"/>
          <w:sz w:val="28"/>
          <w:szCs w:val="28"/>
          <w:lang w:val="fr-FR"/>
        </w:rPr>
        <w:t xml:space="preserve">. — </w:t>
      </w:r>
      <w:r w:rsidRPr="00804B0E">
        <w:rPr>
          <w:rFonts w:ascii="Times New Roman" w:hAnsi="Times New Roman" w:cs="Times New Roman"/>
          <w:sz w:val="28"/>
          <w:szCs w:val="28"/>
        </w:rPr>
        <w:t>Ходячий</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университет</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 xml:space="preserve">Тебе очень полезно </w:t>
      </w:r>
      <w:proofErr w:type="gramStart"/>
      <w:r w:rsidRPr="00804B0E">
        <w:rPr>
          <w:rFonts w:ascii="Times New Roman" w:hAnsi="Times New Roman" w:cs="Times New Roman"/>
          <w:sz w:val="28"/>
          <w:szCs w:val="28"/>
        </w:rPr>
        <w:t>почаще</w:t>
      </w:r>
      <w:proofErr w:type="gramEnd"/>
      <w:r w:rsidRPr="00804B0E">
        <w:rPr>
          <w:rFonts w:ascii="Times New Roman" w:hAnsi="Times New Roman" w:cs="Times New Roman"/>
          <w:sz w:val="28"/>
          <w:szCs w:val="28"/>
        </w:rPr>
        <w:t xml:space="preserve"> встречаться с ним, Костик. Ты не пренебрегай такими людьми». </w:t>
      </w:r>
      <w:proofErr w:type="gramStart"/>
      <w:r w:rsidRPr="00804B0E">
        <w:rPr>
          <w:rFonts w:ascii="Times New Roman" w:hAnsi="Times New Roman" w:cs="Times New Roman"/>
          <w:sz w:val="28"/>
          <w:szCs w:val="28"/>
        </w:rPr>
        <w:t>(Паустовский.</w:t>
      </w:r>
      <w:proofErr w:type="gramEnd"/>
      <w:r w:rsidRPr="00804B0E">
        <w:rPr>
          <w:rFonts w:ascii="Times New Roman" w:hAnsi="Times New Roman" w:cs="Times New Roman"/>
          <w:sz w:val="28"/>
          <w:szCs w:val="28"/>
        </w:rPr>
        <w:t xml:space="preserve"> </w:t>
      </w:r>
      <w:proofErr w:type="gramStart"/>
      <w:r w:rsidRPr="00804B0E">
        <w:rPr>
          <w:rFonts w:ascii="Times New Roman" w:hAnsi="Times New Roman" w:cs="Times New Roman"/>
          <w:sz w:val="28"/>
          <w:szCs w:val="28"/>
        </w:rPr>
        <w:t xml:space="preserve">Повесть о жизни) </w:t>
      </w:r>
      <w:r w:rsidR="00D00BC3" w:rsidRPr="00804B0E">
        <w:rPr>
          <w:rFonts w:ascii="Times New Roman" w:hAnsi="Times New Roman" w:cs="Times New Roman"/>
          <w:sz w:val="28"/>
          <w:szCs w:val="28"/>
        </w:rPr>
        <w:t>(</w:t>
      </w:r>
      <w:r w:rsidR="00217E2F" w:rsidRPr="00804B0E">
        <w:rPr>
          <w:rFonts w:ascii="Times New Roman" w:hAnsi="Times New Roman" w:cs="Times New Roman"/>
          <w:sz w:val="28"/>
          <w:szCs w:val="28"/>
        </w:rPr>
        <w:t>Ibid.</w:t>
      </w:r>
      <w:r w:rsidR="00D00BC3" w:rsidRPr="00804B0E">
        <w:rPr>
          <w:rFonts w:ascii="Times New Roman" w:hAnsi="Times New Roman" w:cs="Times New Roman"/>
          <w:sz w:val="28"/>
          <w:szCs w:val="28"/>
        </w:rPr>
        <w:t>)</w:t>
      </w:r>
      <w:r w:rsidRPr="00804B0E">
        <w:rPr>
          <w:rFonts w:ascii="Times New Roman" w:hAnsi="Times New Roman" w:cs="Times New Roman"/>
          <w:sz w:val="28"/>
          <w:szCs w:val="28"/>
        </w:rPr>
        <w:t>.</w:t>
      </w:r>
      <w:proofErr w:type="gramEnd"/>
    </w:p>
    <w:p w:rsidR="00200583" w:rsidRPr="00804B0E" w:rsidRDefault="00200583" w:rsidP="00383D59">
      <w:pPr>
        <w:spacing w:after="0" w:line="360" w:lineRule="auto"/>
        <w:ind w:firstLine="709"/>
        <w:jc w:val="both"/>
        <w:rPr>
          <w:rFonts w:ascii="Times New Roman" w:hAnsi="Times New Roman" w:cs="Times New Roman"/>
          <w:sz w:val="28"/>
          <w:szCs w:val="28"/>
          <w:lang w:val="fr-FR"/>
        </w:rPr>
      </w:pPr>
      <w:r w:rsidRPr="00804B0E">
        <w:rPr>
          <w:rFonts w:ascii="Times New Roman" w:hAnsi="Times New Roman" w:cs="Times New Roman"/>
          <w:sz w:val="28"/>
          <w:szCs w:val="28"/>
          <w:lang w:val="fr-FR"/>
        </w:rPr>
        <w:t>La</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locution</w:t>
      </w:r>
      <w:r w:rsidRPr="00804B0E">
        <w:rPr>
          <w:rFonts w:ascii="Times New Roman" w:hAnsi="Times New Roman" w:cs="Times New Roman"/>
          <w:sz w:val="28"/>
          <w:szCs w:val="28"/>
        </w:rPr>
        <w:t xml:space="preserve"> </w:t>
      </w:r>
      <w:r w:rsidRPr="00804B0E">
        <w:rPr>
          <w:rFonts w:ascii="Times New Roman" w:hAnsi="Times New Roman" w:cs="Times New Roman"/>
          <w:i/>
          <w:sz w:val="28"/>
          <w:szCs w:val="28"/>
        </w:rPr>
        <w:t xml:space="preserve">ходячая энциклопедия </w:t>
      </w:r>
      <w:r w:rsidRPr="00804B0E">
        <w:rPr>
          <w:rFonts w:ascii="Times New Roman" w:hAnsi="Times New Roman" w:cs="Times New Roman"/>
          <w:sz w:val="28"/>
          <w:szCs w:val="28"/>
          <w:lang w:val="fr-FR"/>
        </w:rPr>
        <w:t>est</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un</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calque</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de</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l</w:t>
      </w:r>
      <w:r w:rsidRPr="00804B0E">
        <w:rPr>
          <w:rFonts w:ascii="Times New Roman" w:hAnsi="Times New Roman" w:cs="Times New Roman"/>
          <w:sz w:val="28"/>
          <w:szCs w:val="28"/>
        </w:rPr>
        <w:t>’</w:t>
      </w:r>
      <w:r w:rsidRPr="00804B0E">
        <w:rPr>
          <w:rFonts w:ascii="Times New Roman" w:hAnsi="Times New Roman" w:cs="Times New Roman"/>
          <w:sz w:val="28"/>
          <w:szCs w:val="28"/>
          <w:lang w:val="fr-FR"/>
        </w:rPr>
        <w:t>allemand</w:t>
      </w:r>
      <w:r w:rsidRPr="00804B0E">
        <w:rPr>
          <w:rFonts w:ascii="Times New Roman" w:hAnsi="Times New Roman" w:cs="Times New Roman"/>
          <w:sz w:val="28"/>
          <w:szCs w:val="28"/>
        </w:rPr>
        <w:t xml:space="preserve"> </w:t>
      </w:r>
      <w:r w:rsidRPr="00804B0E">
        <w:rPr>
          <w:rFonts w:ascii="Times New Roman" w:hAnsi="Times New Roman" w:cs="Times New Roman"/>
          <w:i/>
          <w:sz w:val="28"/>
          <w:szCs w:val="28"/>
          <w:lang w:val="fr-FR"/>
        </w:rPr>
        <w:t>Ein</w:t>
      </w:r>
      <w:r w:rsidRPr="00804B0E">
        <w:rPr>
          <w:rFonts w:ascii="Times New Roman" w:hAnsi="Times New Roman" w:cs="Times New Roman"/>
          <w:i/>
          <w:sz w:val="28"/>
          <w:szCs w:val="28"/>
        </w:rPr>
        <w:t xml:space="preserve"> </w:t>
      </w:r>
      <w:r w:rsidRPr="00804B0E">
        <w:rPr>
          <w:rFonts w:ascii="Times New Roman" w:hAnsi="Times New Roman" w:cs="Times New Roman"/>
          <w:i/>
          <w:sz w:val="28"/>
          <w:szCs w:val="28"/>
          <w:lang w:val="fr-FR"/>
        </w:rPr>
        <w:t>Lebendiges</w:t>
      </w:r>
      <w:r w:rsidRPr="00804B0E">
        <w:rPr>
          <w:rFonts w:ascii="Times New Roman" w:hAnsi="Times New Roman" w:cs="Times New Roman"/>
          <w:i/>
          <w:sz w:val="28"/>
          <w:szCs w:val="28"/>
        </w:rPr>
        <w:t xml:space="preserve"> </w:t>
      </w:r>
      <w:r w:rsidRPr="00804B0E">
        <w:rPr>
          <w:rFonts w:ascii="Times New Roman" w:hAnsi="Times New Roman" w:cs="Times New Roman"/>
          <w:i/>
          <w:sz w:val="28"/>
          <w:szCs w:val="28"/>
          <w:lang w:val="fr-FR"/>
        </w:rPr>
        <w:t>Konversationslexikon</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signifiant</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 </w:t>
      </w:r>
      <w:r w:rsidRPr="00804B0E">
        <w:rPr>
          <w:rFonts w:ascii="Times New Roman" w:hAnsi="Times New Roman" w:cs="Times New Roman"/>
          <w:sz w:val="28"/>
          <w:szCs w:val="28"/>
        </w:rPr>
        <w:t>живой энциклопедический словарь</w:t>
      </w:r>
      <w:r w:rsidRPr="00804B0E">
        <w:rPr>
          <w:rFonts w:ascii="Times New Roman" w:hAnsi="Times New Roman" w:cs="Times New Roman"/>
          <w:sz w:val="28"/>
          <w:szCs w:val="28"/>
          <w:lang w:val="fr-FR"/>
        </w:rPr>
        <w:t> </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ou</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Ein</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wandelndes</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Lexikon</w:t>
      </w:r>
      <w:r w:rsidRPr="00804B0E">
        <w:rPr>
          <w:rFonts w:ascii="Times New Roman" w:hAnsi="Times New Roman" w:cs="Times New Roman"/>
          <w:sz w:val="28"/>
          <w:szCs w:val="28"/>
        </w:rPr>
        <w:t xml:space="preserve"> – «</w:t>
      </w:r>
      <w:r w:rsidRPr="00804B0E">
        <w:rPr>
          <w:rFonts w:ascii="Times New Roman" w:hAnsi="Times New Roman" w:cs="Times New Roman"/>
          <w:sz w:val="28"/>
          <w:szCs w:val="28"/>
          <w:lang w:val="fr-FR"/>
        </w:rPr>
        <w:t> </w:t>
      </w:r>
      <w:r w:rsidRPr="00804B0E">
        <w:rPr>
          <w:rFonts w:ascii="Times New Roman" w:hAnsi="Times New Roman" w:cs="Times New Roman"/>
          <w:sz w:val="28"/>
          <w:szCs w:val="28"/>
        </w:rPr>
        <w:t>ходячая энциклопедия</w:t>
      </w:r>
      <w:r w:rsidRPr="00804B0E">
        <w:rPr>
          <w:rFonts w:ascii="Times New Roman" w:hAnsi="Times New Roman" w:cs="Times New Roman"/>
          <w:sz w:val="28"/>
          <w:szCs w:val="28"/>
          <w:lang w:val="fr-FR"/>
        </w:rPr>
        <w:t> </w:t>
      </w:r>
      <w:r w:rsidRPr="00804B0E">
        <w:rPr>
          <w:rFonts w:ascii="Times New Roman" w:hAnsi="Times New Roman" w:cs="Times New Roman"/>
          <w:sz w:val="28"/>
          <w:szCs w:val="28"/>
        </w:rPr>
        <w:t xml:space="preserve">» </w:t>
      </w:r>
      <w:r w:rsidR="00D00BC3" w:rsidRPr="00804B0E">
        <w:rPr>
          <w:rFonts w:ascii="Times New Roman" w:hAnsi="Times New Roman" w:cs="Times New Roman"/>
          <w:sz w:val="28"/>
          <w:szCs w:val="28"/>
        </w:rPr>
        <w:t>(</w:t>
      </w:r>
      <w:r w:rsidRPr="00804B0E">
        <w:rPr>
          <w:rFonts w:ascii="Times New Roman" w:hAnsi="Times New Roman" w:cs="Times New Roman"/>
          <w:sz w:val="28"/>
          <w:szCs w:val="28"/>
        </w:rPr>
        <w:t>Алабугина</w:t>
      </w:r>
      <w:r w:rsidR="00D00BC3" w:rsidRPr="00804B0E">
        <w:rPr>
          <w:rFonts w:ascii="Times New Roman" w:hAnsi="Times New Roman" w:cs="Times New Roman"/>
          <w:sz w:val="28"/>
          <w:szCs w:val="28"/>
        </w:rPr>
        <w:t>)</w:t>
      </w:r>
      <w:r w:rsidRPr="00804B0E">
        <w:rPr>
          <w:rFonts w:ascii="Times New Roman" w:hAnsi="Times New Roman" w:cs="Times New Roman"/>
          <w:sz w:val="28"/>
          <w:szCs w:val="28"/>
        </w:rPr>
        <w:t xml:space="preserve">. </w:t>
      </w:r>
      <w:r w:rsidRPr="00804B0E">
        <w:rPr>
          <w:rFonts w:ascii="Times New Roman" w:hAnsi="Times New Roman" w:cs="Times New Roman"/>
          <w:sz w:val="28"/>
          <w:szCs w:val="28"/>
          <w:lang w:val="fr-FR"/>
        </w:rPr>
        <w:t xml:space="preserve">Cette expression s’emploie pour parler d’un individu auquel on peut adresser la demande de résoudre n’importe quel problème, qui possède de si vastes connaissances qu’il est apte à répondre presque à toute question; il est intelligent parce qu’il connaît à peu près tout </w:t>
      </w:r>
      <w:r w:rsidR="00D00BC3" w:rsidRPr="00804B0E">
        <w:rPr>
          <w:rFonts w:ascii="Times New Roman" w:hAnsi="Times New Roman" w:cs="Times New Roman"/>
          <w:sz w:val="28"/>
          <w:szCs w:val="28"/>
          <w:lang w:val="fr-FR"/>
        </w:rPr>
        <w:t>(</w:t>
      </w:r>
      <w:r w:rsidR="00217E2F" w:rsidRPr="00804B0E">
        <w:rPr>
          <w:rFonts w:ascii="Times New Roman" w:hAnsi="Times New Roman" w:cs="Times New Roman"/>
          <w:sz w:val="28"/>
          <w:szCs w:val="28"/>
          <w:lang w:val="fr-FR"/>
        </w:rPr>
        <w:t>Ibid.</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w:t>
      </w:r>
    </w:p>
    <w:p w:rsidR="00200583" w:rsidRPr="00804B0E" w:rsidRDefault="00200583" w:rsidP="00383D59">
      <w:pPr>
        <w:spacing w:after="0" w:line="360" w:lineRule="auto"/>
        <w:ind w:firstLine="709"/>
        <w:jc w:val="both"/>
        <w:rPr>
          <w:rFonts w:ascii="Times New Roman" w:hAnsi="Times New Roman" w:cs="Times New Roman"/>
          <w:sz w:val="28"/>
          <w:szCs w:val="28"/>
          <w:lang w:val="fr-FR"/>
        </w:rPr>
      </w:pPr>
      <w:r w:rsidRPr="00804B0E">
        <w:rPr>
          <w:rFonts w:ascii="Times New Roman" w:hAnsi="Times New Roman" w:cs="Times New Roman"/>
          <w:sz w:val="28"/>
          <w:szCs w:val="28"/>
          <w:lang w:val="fr-FR"/>
        </w:rPr>
        <w:t xml:space="preserve">Celui qui est déterminé comme une personne qui </w:t>
      </w:r>
      <w:r w:rsidRPr="00804B0E">
        <w:rPr>
          <w:rFonts w:ascii="Times New Roman" w:hAnsi="Times New Roman" w:cs="Times New Roman"/>
          <w:i/>
          <w:sz w:val="28"/>
          <w:szCs w:val="28"/>
        </w:rPr>
        <w:t>на</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голову</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выше</w:t>
      </w:r>
      <w:r w:rsidRPr="00804B0E">
        <w:rPr>
          <w:rFonts w:ascii="Times New Roman" w:hAnsi="Times New Roman" w:cs="Times New Roman"/>
          <w:sz w:val="28"/>
          <w:szCs w:val="28"/>
          <w:lang w:val="fr-FR"/>
        </w:rPr>
        <w:t xml:space="preserve"> est traité comme quelqu’un dont les savoirs surpassent le niveau ordinaire : « o </w:t>
      </w:r>
      <w:r w:rsidRPr="00804B0E">
        <w:rPr>
          <w:rFonts w:ascii="Times New Roman" w:hAnsi="Times New Roman" w:cs="Times New Roman"/>
          <w:sz w:val="28"/>
          <w:szCs w:val="28"/>
        </w:rPr>
        <w:t>превосходстве</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кого</w:t>
      </w:r>
      <w:r w:rsidRPr="00804B0E">
        <w:rPr>
          <w:rFonts w:ascii="Times New Roman" w:hAnsi="Times New Roman" w:cs="Times New Roman"/>
          <w:sz w:val="28"/>
          <w:szCs w:val="28"/>
          <w:lang w:val="fr-FR"/>
        </w:rPr>
        <w:t>-</w:t>
      </w:r>
      <w:r w:rsidRPr="00804B0E">
        <w:rPr>
          <w:rFonts w:ascii="Times New Roman" w:hAnsi="Times New Roman" w:cs="Times New Roman"/>
          <w:sz w:val="28"/>
          <w:szCs w:val="28"/>
        </w:rPr>
        <w:t>либо</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над</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кем</w:t>
      </w:r>
      <w:r w:rsidRPr="00804B0E">
        <w:rPr>
          <w:rFonts w:ascii="Times New Roman" w:hAnsi="Times New Roman" w:cs="Times New Roman"/>
          <w:sz w:val="28"/>
          <w:szCs w:val="28"/>
          <w:lang w:val="fr-FR"/>
        </w:rPr>
        <w:t>-</w:t>
      </w:r>
      <w:r w:rsidRPr="00804B0E">
        <w:rPr>
          <w:rFonts w:ascii="Times New Roman" w:hAnsi="Times New Roman" w:cs="Times New Roman"/>
          <w:sz w:val="28"/>
          <w:szCs w:val="28"/>
        </w:rPr>
        <w:t>либо</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в</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умственном</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развитии</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в</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знании</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умении</w:t>
      </w:r>
      <w:r w:rsidRPr="00804B0E">
        <w:rPr>
          <w:rFonts w:ascii="Times New Roman" w:hAnsi="Times New Roman" w:cs="Times New Roman"/>
          <w:sz w:val="28"/>
          <w:szCs w:val="28"/>
          <w:lang w:val="fr-FR"/>
        </w:rPr>
        <w:t xml:space="preserve"> »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Федоров</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 Ici la tête est comprise comme la localisation des facultés intellectuelles, l’esprit-même, cela veut dire qu’</w:t>
      </w:r>
      <w:r w:rsidRPr="00804B0E">
        <w:rPr>
          <w:rFonts w:ascii="Times New Roman" w:hAnsi="Times New Roman" w:cs="Times New Roman"/>
          <w:i/>
          <w:sz w:val="28"/>
          <w:szCs w:val="28"/>
          <w:lang w:val="fr-FR"/>
        </w:rPr>
        <w:t xml:space="preserve">avoir la tête au-dessus des autres têtes  </w:t>
      </w:r>
      <w:r w:rsidRPr="00804B0E">
        <w:rPr>
          <w:rFonts w:ascii="Times New Roman" w:hAnsi="Times New Roman" w:cs="Times New Roman"/>
          <w:sz w:val="28"/>
          <w:szCs w:val="28"/>
          <w:lang w:val="fr-FR"/>
        </w:rPr>
        <w:t>signifie être plus intelligent que les autres.</w:t>
      </w:r>
    </w:p>
    <w:p w:rsidR="00200583" w:rsidRDefault="00200583" w:rsidP="00383D59">
      <w:pPr>
        <w:spacing w:after="0" w:line="360" w:lineRule="auto"/>
        <w:ind w:firstLine="709"/>
        <w:jc w:val="both"/>
        <w:rPr>
          <w:rFonts w:ascii="Times New Roman" w:hAnsi="Times New Roman" w:cs="Times New Roman"/>
          <w:sz w:val="28"/>
          <w:szCs w:val="28"/>
          <w:lang w:val="fr-FR"/>
        </w:rPr>
      </w:pPr>
      <w:r w:rsidRPr="00804B0E">
        <w:rPr>
          <w:rFonts w:ascii="Times New Roman" w:hAnsi="Times New Roman" w:cs="Times New Roman"/>
          <w:sz w:val="28"/>
          <w:szCs w:val="28"/>
          <w:lang w:val="fr-FR"/>
        </w:rPr>
        <w:t xml:space="preserve">La même idée du surpassement intellectuel est exprimée dans la langue parlée par de telles expressions comme : </w:t>
      </w:r>
      <w:r w:rsidRPr="00804B0E">
        <w:rPr>
          <w:rFonts w:ascii="Times New Roman" w:hAnsi="Times New Roman" w:cs="Times New Roman"/>
          <w:i/>
          <w:sz w:val="28"/>
          <w:szCs w:val="28"/>
        </w:rPr>
        <w:t>утереть</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нос</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давать</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фору</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заткнуть</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за</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пояс</w:t>
      </w:r>
      <w:r w:rsidRPr="00804B0E">
        <w:rPr>
          <w:rFonts w:ascii="Times New Roman" w:hAnsi="Times New Roman" w:cs="Times New Roman"/>
          <w:sz w:val="28"/>
          <w:szCs w:val="28"/>
          <w:lang w:val="fr-FR"/>
        </w:rPr>
        <w:t xml:space="preserve">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Абрамов</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 xml:space="preserve">. Il est à noter que les locutions citées peuvent s’employer pour </w:t>
      </w:r>
      <w:r w:rsidRPr="00804B0E">
        <w:rPr>
          <w:rFonts w:ascii="Times New Roman" w:hAnsi="Times New Roman" w:cs="Times New Roman"/>
          <w:sz w:val="28"/>
          <w:szCs w:val="28"/>
          <w:lang w:val="fr-FR"/>
        </w:rPr>
        <w:lastRenderedPageBreak/>
        <w:t>parler de la supériorité de toute nature et leur sens n’est pas limité par l’examen comparatif des facultés intellectuelles.</w:t>
      </w:r>
    </w:p>
    <w:p w:rsidR="00AB379E" w:rsidRDefault="00AB379E" w:rsidP="00383D59">
      <w:pPr>
        <w:spacing w:after="0" w:line="360" w:lineRule="auto"/>
        <w:ind w:firstLine="709"/>
        <w:jc w:val="both"/>
        <w:rPr>
          <w:rFonts w:ascii="Times New Roman" w:hAnsi="Times New Roman" w:cs="Times New Roman"/>
          <w:sz w:val="28"/>
          <w:szCs w:val="28"/>
          <w:lang w:val="fr-FR"/>
        </w:rPr>
      </w:pPr>
    </w:p>
    <w:p w:rsidR="00C27382" w:rsidRDefault="00CD21D4" w:rsidP="00383D59">
      <w:pPr>
        <w:shd w:val="clear" w:color="auto" w:fill="FFFFFF"/>
        <w:spacing w:after="0" w:line="360" w:lineRule="auto"/>
        <w:ind w:firstLine="709"/>
        <w:jc w:val="both"/>
        <w:outlineLvl w:val="2"/>
        <w:rPr>
          <w:rFonts w:ascii="Times New Roman" w:hAnsi="Times New Roman" w:cs="Times New Roman"/>
          <w:sz w:val="28"/>
          <w:szCs w:val="28"/>
          <w:u w:val="single"/>
          <w:lang w:val="fr-FR"/>
        </w:rPr>
      </w:pPr>
      <w:r w:rsidRPr="00804B0E">
        <w:rPr>
          <w:rFonts w:ascii="Times New Roman" w:hAnsi="Times New Roman" w:cs="Times New Roman"/>
          <w:sz w:val="28"/>
          <w:szCs w:val="28"/>
          <w:u w:val="single"/>
          <w:lang w:val="fr-FR"/>
        </w:rPr>
        <w:t>Le raisonnement sain</w:t>
      </w:r>
      <w:r w:rsidR="00C27382" w:rsidRPr="00804B0E">
        <w:rPr>
          <w:rFonts w:ascii="Times New Roman" w:hAnsi="Times New Roman" w:cs="Times New Roman"/>
          <w:sz w:val="28"/>
          <w:szCs w:val="28"/>
          <w:u w:val="single"/>
          <w:lang w:val="fr-FR"/>
        </w:rPr>
        <w:t xml:space="preserve"> </w:t>
      </w:r>
    </w:p>
    <w:p w:rsidR="00AB379E" w:rsidRPr="00804B0E" w:rsidRDefault="00AB379E" w:rsidP="00383D59">
      <w:pPr>
        <w:shd w:val="clear" w:color="auto" w:fill="FFFFFF"/>
        <w:spacing w:after="0" w:line="360" w:lineRule="auto"/>
        <w:ind w:firstLine="709"/>
        <w:jc w:val="both"/>
        <w:outlineLvl w:val="2"/>
        <w:rPr>
          <w:rFonts w:ascii="Times New Roman" w:hAnsi="Times New Roman" w:cs="Times New Roman"/>
          <w:sz w:val="28"/>
          <w:szCs w:val="28"/>
          <w:u w:val="single"/>
          <w:lang w:val="fr-FR"/>
        </w:rPr>
      </w:pPr>
    </w:p>
    <w:p w:rsidR="00C27382" w:rsidRDefault="00C27382" w:rsidP="00383D59">
      <w:pPr>
        <w:spacing w:after="0" w:line="360" w:lineRule="auto"/>
        <w:ind w:firstLine="709"/>
        <w:jc w:val="both"/>
        <w:rPr>
          <w:rFonts w:ascii="Times New Roman" w:hAnsi="Times New Roman" w:cs="Times New Roman"/>
          <w:sz w:val="28"/>
          <w:szCs w:val="28"/>
          <w:lang w:val="fr-FR"/>
        </w:rPr>
      </w:pPr>
      <w:r w:rsidRPr="00804B0E">
        <w:rPr>
          <w:rFonts w:ascii="Times New Roman" w:hAnsi="Times New Roman" w:cs="Times New Roman"/>
          <w:sz w:val="28"/>
          <w:szCs w:val="28"/>
          <w:lang w:val="fr-FR"/>
        </w:rPr>
        <w:t xml:space="preserve">Le raisonnement sain se constitue une garantie du fonctionnement correct de l’esprit. Pour désigner une personne qui raisonne clairement et ne souffre pas de troubles mentaux on emploie en russe la locution </w:t>
      </w:r>
      <w:r w:rsidRPr="00804B0E">
        <w:rPr>
          <w:rFonts w:ascii="Times New Roman" w:hAnsi="Times New Roman" w:cs="Times New Roman"/>
          <w:i/>
          <w:sz w:val="28"/>
          <w:szCs w:val="28"/>
          <w:lang w:val="fr-FR"/>
        </w:rPr>
        <w:t xml:space="preserve">в здравом уме и твердой памятu - благоразумный, здравомыслящий, здравый, разумный, рассудительный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Серов</w:t>
      </w:r>
      <w:r w:rsidR="00FB7CC4" w:rsidRPr="00FB7CC4">
        <w:rPr>
          <w:rFonts w:ascii="Times New Roman" w:hAnsi="Times New Roman" w:cs="Times New Roman"/>
          <w:sz w:val="28"/>
          <w:szCs w:val="28"/>
          <w:lang w:val="fr-FR"/>
        </w:rPr>
        <w:t xml:space="preserve">, </w:t>
      </w:r>
      <w:r w:rsidR="00FB7CC4">
        <w:rPr>
          <w:rFonts w:ascii="Times New Roman" w:hAnsi="Times New Roman" w:cs="Times New Roman"/>
          <w:sz w:val="28"/>
          <w:szCs w:val="28"/>
        </w:rPr>
        <w:t>р</w:t>
      </w:r>
      <w:r w:rsidR="00FB7CC4" w:rsidRPr="00FB7CC4">
        <w:rPr>
          <w:rFonts w:ascii="Times New Roman" w:hAnsi="Times New Roman" w:cs="Times New Roman"/>
          <w:sz w:val="28"/>
          <w:szCs w:val="28"/>
          <w:lang w:val="fr-FR"/>
        </w:rPr>
        <w:t>. 22</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 xml:space="preserve">. Cette expression remonte à l’époque prérévolutionnaire où un testament commençait par la phrase confirmant la capacité d’exercice des droits civils. Comme celle-ci est basée sur la faculté intellectuelle de conscientiser l’effet des actions effectuées, la personne confirmant sa </w:t>
      </w:r>
      <w:r w:rsidRPr="00804B0E">
        <w:rPr>
          <w:rFonts w:ascii="Times New Roman" w:hAnsi="Times New Roman" w:cs="Times New Roman"/>
          <w:sz w:val="28"/>
          <w:szCs w:val="28"/>
          <w:lang w:val="fr-FR"/>
        </w:rPr>
        <w:tab/>
        <w:t>pleine conscience par les mots « </w:t>
      </w:r>
      <w:r w:rsidRPr="00804B0E">
        <w:rPr>
          <w:rFonts w:ascii="Times New Roman" w:hAnsi="Times New Roman" w:cs="Times New Roman"/>
          <w:i/>
          <w:sz w:val="28"/>
          <w:szCs w:val="28"/>
          <w:lang w:val="fr-FR"/>
        </w:rPr>
        <w:t>в здравом уме и твердой памяти</w:t>
      </w:r>
      <w:r w:rsidRPr="00804B0E">
        <w:rPr>
          <w:rFonts w:ascii="Times New Roman" w:hAnsi="Times New Roman" w:cs="Times New Roman"/>
          <w:sz w:val="28"/>
          <w:szCs w:val="28"/>
          <w:lang w:val="fr-FR"/>
        </w:rPr>
        <w:t xml:space="preserve"> » était considérée comme saine, autrement dit intelligente </w:t>
      </w:r>
      <w:r w:rsidR="00D00BC3" w:rsidRPr="00804B0E">
        <w:rPr>
          <w:rFonts w:ascii="Times New Roman" w:hAnsi="Times New Roman" w:cs="Times New Roman"/>
          <w:sz w:val="28"/>
          <w:szCs w:val="28"/>
          <w:lang w:val="fr-FR"/>
        </w:rPr>
        <w:t>(</w:t>
      </w:r>
      <w:r w:rsidR="006F1CFC" w:rsidRPr="00804B0E">
        <w:rPr>
          <w:rFonts w:ascii="Times New Roman" w:hAnsi="Times New Roman" w:cs="Times New Roman"/>
          <w:sz w:val="28"/>
          <w:szCs w:val="28"/>
        </w:rPr>
        <w:t>Серов</w:t>
      </w:r>
      <w:r w:rsidR="006F1CFC" w:rsidRPr="004C3583">
        <w:rPr>
          <w:rFonts w:ascii="Times New Roman" w:hAnsi="Times New Roman" w:cs="Times New Roman"/>
          <w:sz w:val="28"/>
          <w:szCs w:val="28"/>
          <w:lang w:val="fr-FR"/>
        </w:rPr>
        <w:t>,</w:t>
      </w:r>
      <w:r w:rsidR="006F1CFC" w:rsidRPr="00905A8A">
        <w:rPr>
          <w:rFonts w:ascii="Times New Roman" w:hAnsi="Times New Roman" w:cs="Times New Roman"/>
          <w:sz w:val="28"/>
          <w:szCs w:val="28"/>
          <w:lang w:val="fr-FR"/>
        </w:rPr>
        <w:t xml:space="preserve"> </w:t>
      </w:r>
      <w:r w:rsidR="006F1CFC">
        <w:rPr>
          <w:rFonts w:ascii="Times New Roman" w:hAnsi="Times New Roman" w:cs="Times New Roman"/>
          <w:sz w:val="28"/>
          <w:szCs w:val="28"/>
        </w:rPr>
        <w:t>р</w:t>
      </w:r>
      <w:r w:rsidR="006F1CFC" w:rsidRPr="00905A8A">
        <w:rPr>
          <w:rFonts w:ascii="Times New Roman" w:hAnsi="Times New Roman" w:cs="Times New Roman"/>
          <w:sz w:val="28"/>
          <w:szCs w:val="28"/>
          <w:lang w:val="fr-FR"/>
        </w:rPr>
        <w:t>. 22,</w:t>
      </w:r>
      <w:r w:rsidR="006F1CFC" w:rsidRPr="004C3583">
        <w:rPr>
          <w:rFonts w:ascii="Times New Roman" w:hAnsi="Times New Roman" w:cs="Times New Roman"/>
          <w:sz w:val="28"/>
          <w:szCs w:val="28"/>
          <w:lang w:val="fr-FR"/>
        </w:rPr>
        <w:t xml:space="preserve"> </w:t>
      </w:r>
      <w:r w:rsidR="006F1CFC">
        <w:rPr>
          <w:rFonts w:ascii="Times New Roman" w:hAnsi="Times New Roman" w:cs="Times New Roman"/>
          <w:sz w:val="28"/>
          <w:szCs w:val="28"/>
        </w:rPr>
        <w:t>Михельсон</w:t>
      </w:r>
      <w:r w:rsidR="006F1CFC" w:rsidRPr="004C3583">
        <w:rPr>
          <w:rFonts w:ascii="Times New Roman" w:hAnsi="Times New Roman" w:cs="Times New Roman"/>
          <w:sz w:val="28"/>
          <w:szCs w:val="28"/>
          <w:lang w:val="fr-FR"/>
        </w:rPr>
        <w:t xml:space="preserve">, 1997, </w:t>
      </w:r>
      <w:r w:rsidR="006F1CFC">
        <w:rPr>
          <w:rFonts w:ascii="Times New Roman" w:hAnsi="Times New Roman" w:cs="Times New Roman"/>
          <w:sz w:val="28"/>
          <w:szCs w:val="28"/>
        </w:rPr>
        <w:t>р</w:t>
      </w:r>
      <w:r w:rsidR="006F1CFC" w:rsidRPr="004C3583">
        <w:rPr>
          <w:rFonts w:ascii="Times New Roman" w:hAnsi="Times New Roman" w:cs="Times New Roman"/>
          <w:sz w:val="28"/>
          <w:szCs w:val="28"/>
          <w:lang w:val="fr-FR"/>
        </w:rPr>
        <w:t>. 74</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w:t>
      </w:r>
    </w:p>
    <w:p w:rsidR="001A4456" w:rsidRPr="00804B0E" w:rsidRDefault="001A4456" w:rsidP="00383D59">
      <w:pPr>
        <w:spacing w:after="0" w:line="360" w:lineRule="auto"/>
        <w:ind w:firstLine="709"/>
        <w:jc w:val="both"/>
        <w:rPr>
          <w:rFonts w:ascii="Times New Roman" w:hAnsi="Times New Roman" w:cs="Times New Roman"/>
          <w:sz w:val="28"/>
          <w:szCs w:val="28"/>
          <w:lang w:val="fr-FR"/>
        </w:rPr>
      </w:pPr>
    </w:p>
    <w:p w:rsidR="00200583" w:rsidRDefault="00200583" w:rsidP="00383D59">
      <w:pPr>
        <w:spacing w:after="0" w:line="360" w:lineRule="auto"/>
        <w:ind w:firstLine="709"/>
        <w:jc w:val="both"/>
        <w:rPr>
          <w:rFonts w:ascii="Times New Roman" w:hAnsi="Times New Roman" w:cs="Times New Roman"/>
          <w:sz w:val="28"/>
          <w:szCs w:val="28"/>
          <w:u w:val="single"/>
          <w:lang w:val="fr-FR"/>
        </w:rPr>
      </w:pPr>
      <w:r w:rsidRPr="00804B0E">
        <w:rPr>
          <w:rFonts w:ascii="Times New Roman" w:hAnsi="Times New Roman" w:cs="Times New Roman"/>
          <w:sz w:val="28"/>
          <w:szCs w:val="28"/>
          <w:u w:val="single"/>
          <w:lang w:val="fr-FR"/>
        </w:rPr>
        <w:t>L’esprit de l’escalier</w:t>
      </w:r>
    </w:p>
    <w:p w:rsidR="001A4456" w:rsidRPr="00804B0E" w:rsidRDefault="001A4456" w:rsidP="00383D59">
      <w:pPr>
        <w:spacing w:after="0" w:line="360" w:lineRule="auto"/>
        <w:ind w:firstLine="709"/>
        <w:jc w:val="both"/>
        <w:rPr>
          <w:rFonts w:ascii="Times New Roman" w:hAnsi="Times New Roman" w:cs="Times New Roman"/>
          <w:sz w:val="28"/>
          <w:szCs w:val="28"/>
          <w:u w:val="single"/>
          <w:lang w:val="fr-FR"/>
        </w:rPr>
      </w:pPr>
    </w:p>
    <w:p w:rsidR="00200583" w:rsidRPr="00804B0E" w:rsidRDefault="00200583" w:rsidP="00383D59">
      <w:pPr>
        <w:spacing w:after="0" w:line="360" w:lineRule="auto"/>
        <w:ind w:firstLine="709"/>
        <w:jc w:val="both"/>
        <w:rPr>
          <w:rFonts w:ascii="Times New Roman" w:hAnsi="Times New Roman" w:cs="Times New Roman"/>
          <w:sz w:val="28"/>
          <w:szCs w:val="28"/>
          <w:lang w:val="fr-FR"/>
        </w:rPr>
      </w:pPr>
      <w:r w:rsidRPr="00804B0E">
        <w:rPr>
          <w:rFonts w:ascii="Times New Roman" w:hAnsi="Times New Roman" w:cs="Times New Roman"/>
          <w:sz w:val="28"/>
          <w:szCs w:val="28"/>
          <w:lang w:val="fr-FR"/>
        </w:rPr>
        <w:t xml:space="preserve">La notion de </w:t>
      </w:r>
      <w:r w:rsidRPr="00804B0E">
        <w:rPr>
          <w:rFonts w:ascii="Times New Roman" w:hAnsi="Times New Roman" w:cs="Times New Roman"/>
          <w:i/>
          <w:sz w:val="28"/>
          <w:szCs w:val="28"/>
        </w:rPr>
        <w:t>задний</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ум</w:t>
      </w:r>
      <w:r w:rsidRPr="00804B0E">
        <w:rPr>
          <w:rFonts w:ascii="Times New Roman" w:hAnsi="Times New Roman" w:cs="Times New Roman"/>
          <w:i/>
          <w:sz w:val="28"/>
          <w:szCs w:val="28"/>
          <w:lang w:val="fr-FR"/>
        </w:rPr>
        <w:t xml:space="preserve"> </w:t>
      </w:r>
      <w:r w:rsidRPr="00804B0E">
        <w:rPr>
          <w:rFonts w:ascii="Times New Roman" w:hAnsi="Times New Roman" w:cs="Times New Roman"/>
          <w:sz w:val="28"/>
          <w:szCs w:val="28"/>
          <w:lang w:val="fr-FR"/>
        </w:rPr>
        <w:t>est considérée être initialement russe. On prétend  que « </w:t>
      </w:r>
      <w:r w:rsidRPr="00804B0E">
        <w:rPr>
          <w:rFonts w:ascii="Times New Roman" w:hAnsi="Times New Roman" w:cs="Times New Roman"/>
          <w:i/>
          <w:sz w:val="28"/>
          <w:szCs w:val="28"/>
        </w:rPr>
        <w:t>задний</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ум</w:t>
      </w:r>
      <w:r w:rsidRPr="00804B0E">
        <w:rPr>
          <w:rFonts w:ascii="Times New Roman" w:hAnsi="Times New Roman" w:cs="Times New Roman"/>
          <w:i/>
          <w:sz w:val="28"/>
          <w:szCs w:val="28"/>
          <w:lang w:val="fr-FR"/>
        </w:rPr>
        <w:t xml:space="preserve"> » </w:t>
      </w:r>
      <w:r w:rsidRPr="00804B0E">
        <w:rPr>
          <w:rFonts w:ascii="Times New Roman" w:hAnsi="Times New Roman" w:cs="Times New Roman"/>
          <w:sz w:val="28"/>
          <w:szCs w:val="28"/>
          <w:lang w:val="fr-FR"/>
        </w:rPr>
        <w:t xml:space="preserve">est inhérent à chaque Russe. C’est un ensemble des facultés intellectuelles permettant d’élaborer les meilleures voies pour résoudre tel ou tel problème, mais au moment où cela n’est plus d’actualité: «у немца или иного другого иностранца разум впереди, как высшая познавательная способность, помогающая изобретать, творить </w:t>
      </w:r>
      <w:r w:rsidRPr="00804B0E">
        <w:rPr>
          <w:rFonts w:ascii="Times New Roman" w:hAnsi="Times New Roman" w:cs="Times New Roman"/>
          <w:sz w:val="28"/>
          <w:szCs w:val="28"/>
        </w:rPr>
        <w:t>и</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работать</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высокопродуктивно</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а</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у</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русского</w:t>
      </w:r>
      <w:r w:rsidRPr="00804B0E">
        <w:rPr>
          <w:rFonts w:ascii="Times New Roman" w:hAnsi="Times New Roman" w:cs="Times New Roman"/>
          <w:sz w:val="28"/>
          <w:szCs w:val="28"/>
          <w:lang w:val="fr-FR"/>
        </w:rPr>
        <w:t xml:space="preserve"> — </w:t>
      </w:r>
      <w:r w:rsidRPr="00804B0E">
        <w:rPr>
          <w:rFonts w:ascii="Times New Roman" w:hAnsi="Times New Roman" w:cs="Times New Roman"/>
          <w:sz w:val="28"/>
          <w:szCs w:val="28"/>
        </w:rPr>
        <w:t>позади</w:t>
      </w:r>
      <w:r w:rsidRPr="00804B0E">
        <w:rPr>
          <w:rFonts w:ascii="Times New Roman" w:hAnsi="Times New Roman" w:cs="Times New Roman"/>
          <w:sz w:val="28"/>
          <w:szCs w:val="28"/>
          <w:lang w:val="fr-FR"/>
        </w:rPr>
        <w:t xml:space="preserve"> »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Мокиенко</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 Dans le corpus de locutions russes on trouve un proverbe qui exprime cette idée en forme d’une sagesse populaire : « </w:t>
      </w:r>
      <w:r w:rsidRPr="00804B0E">
        <w:rPr>
          <w:rFonts w:ascii="Times New Roman" w:hAnsi="Times New Roman" w:cs="Times New Roman"/>
          <w:sz w:val="28"/>
          <w:szCs w:val="28"/>
        </w:rPr>
        <w:t>до</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чего</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немец</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доходит</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разумом</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русский</w:t>
      </w:r>
      <w:r w:rsidRPr="00804B0E">
        <w:rPr>
          <w:rFonts w:ascii="Times New Roman" w:hAnsi="Times New Roman" w:cs="Times New Roman"/>
          <w:sz w:val="28"/>
          <w:szCs w:val="28"/>
          <w:lang w:val="fr-FR"/>
        </w:rPr>
        <w:t xml:space="preserve"> — </w:t>
      </w:r>
      <w:r w:rsidRPr="00804B0E">
        <w:rPr>
          <w:rFonts w:ascii="Times New Roman" w:hAnsi="Times New Roman" w:cs="Times New Roman"/>
          <w:sz w:val="28"/>
          <w:szCs w:val="28"/>
        </w:rPr>
        <w:t>глазами</w:t>
      </w:r>
      <w:r w:rsidRPr="00804B0E">
        <w:rPr>
          <w:rFonts w:ascii="Times New Roman" w:hAnsi="Times New Roman" w:cs="Times New Roman"/>
          <w:sz w:val="28"/>
          <w:szCs w:val="28"/>
          <w:lang w:val="fr-FR"/>
        </w:rPr>
        <w:t xml:space="preserve"> »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Даль</w:t>
      </w:r>
      <w:r w:rsidRPr="00804B0E">
        <w:rPr>
          <w:rFonts w:ascii="Times New Roman" w:hAnsi="Times New Roman" w:cs="Times New Roman"/>
          <w:sz w:val="28"/>
          <w:szCs w:val="28"/>
          <w:lang w:val="fr-FR"/>
        </w:rPr>
        <w:t>, 1989</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w:t>
      </w:r>
    </w:p>
    <w:p w:rsidR="00200583" w:rsidRPr="00804B0E" w:rsidRDefault="00200583" w:rsidP="00383D59">
      <w:pPr>
        <w:spacing w:after="0" w:line="360" w:lineRule="auto"/>
        <w:ind w:firstLine="709"/>
        <w:jc w:val="both"/>
        <w:rPr>
          <w:rFonts w:ascii="Times New Roman" w:hAnsi="Times New Roman" w:cs="Times New Roman"/>
          <w:sz w:val="28"/>
          <w:szCs w:val="28"/>
          <w:lang w:val="fr-FR"/>
        </w:rPr>
      </w:pPr>
      <w:r w:rsidRPr="00804B0E">
        <w:rPr>
          <w:rFonts w:ascii="Times New Roman" w:hAnsi="Times New Roman" w:cs="Times New Roman"/>
          <w:sz w:val="28"/>
          <w:szCs w:val="28"/>
          <w:lang w:val="fr-FR"/>
        </w:rPr>
        <w:t xml:space="preserve">Parmi les expressions employées de nos jours, on trouve </w:t>
      </w:r>
      <w:r w:rsidRPr="00804B0E">
        <w:rPr>
          <w:rFonts w:ascii="Times New Roman" w:hAnsi="Times New Roman" w:cs="Times New Roman"/>
          <w:i/>
          <w:sz w:val="28"/>
          <w:szCs w:val="28"/>
        </w:rPr>
        <w:t>з</w:t>
      </w:r>
      <w:r w:rsidRPr="00804B0E">
        <w:rPr>
          <w:rFonts w:ascii="Times New Roman" w:hAnsi="Times New Roman" w:cs="Times New Roman"/>
          <w:i/>
          <w:sz w:val="28"/>
          <w:szCs w:val="28"/>
          <w:lang w:val="fr-FR"/>
        </w:rPr>
        <w:t>адним умом крепок, задним умом богат</w:t>
      </w:r>
      <w:r w:rsidRPr="00804B0E">
        <w:rPr>
          <w:rFonts w:ascii="Times New Roman" w:hAnsi="Times New Roman" w:cs="Times New Roman"/>
          <w:sz w:val="28"/>
          <w:szCs w:val="28"/>
          <w:lang w:val="fr-FR"/>
        </w:rPr>
        <w:t xml:space="preserve">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Мокиенко</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Колесов</w:t>
      </w:r>
      <w:r w:rsidR="007055EA" w:rsidRPr="007055EA">
        <w:rPr>
          <w:rFonts w:ascii="Times New Roman" w:hAnsi="Times New Roman" w:cs="Times New Roman"/>
          <w:sz w:val="28"/>
          <w:szCs w:val="28"/>
          <w:lang w:val="fr-FR"/>
        </w:rPr>
        <w:t xml:space="preserve">, </w:t>
      </w:r>
      <w:r w:rsidR="007055EA">
        <w:rPr>
          <w:rFonts w:ascii="Times New Roman" w:hAnsi="Times New Roman" w:cs="Times New Roman"/>
          <w:sz w:val="28"/>
          <w:szCs w:val="28"/>
        </w:rPr>
        <w:t>р</w:t>
      </w:r>
      <w:r w:rsidR="007055EA" w:rsidRPr="007055EA">
        <w:rPr>
          <w:rFonts w:ascii="Times New Roman" w:hAnsi="Times New Roman" w:cs="Times New Roman"/>
          <w:sz w:val="28"/>
          <w:szCs w:val="28"/>
          <w:lang w:val="fr-FR"/>
        </w:rPr>
        <w:t xml:space="preserve">. </w:t>
      </w:r>
      <w:r w:rsidR="007055EA" w:rsidRPr="00B3534F">
        <w:rPr>
          <w:rFonts w:ascii="Times New Roman" w:hAnsi="Times New Roman" w:cs="Times New Roman"/>
          <w:sz w:val="28"/>
          <w:szCs w:val="28"/>
          <w:lang w:val="fr-FR"/>
        </w:rPr>
        <w:t>95</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 xml:space="preserve">. Ces locutions </w:t>
      </w:r>
      <w:r w:rsidRPr="00804B0E">
        <w:rPr>
          <w:rFonts w:ascii="Times New Roman" w:hAnsi="Times New Roman" w:cs="Times New Roman"/>
          <w:sz w:val="28"/>
          <w:szCs w:val="28"/>
          <w:lang w:val="fr-FR"/>
        </w:rPr>
        <w:lastRenderedPageBreak/>
        <w:t>désignent une personne qui démontre l’esprit de l’escalier par les solutions raisonnables portant sur des problèmes qui ne sont plus d’actualité. Nicolas Vassiliévitch Gogol, écrivain russe d’origine ukrainienne, a déterminé cette particularité de l’esprit russe comme «</w:t>
      </w:r>
      <w:r w:rsidRPr="00804B0E">
        <w:rPr>
          <w:rFonts w:ascii="Times New Roman" w:hAnsi="Times New Roman" w:cs="Times New Roman"/>
          <w:sz w:val="28"/>
          <w:szCs w:val="28"/>
        </w:rPr>
        <w:t>тот</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самый</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ум</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которым</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крепок</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русский</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человек</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ум</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выводов</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так</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называемый</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задний</w:t>
      </w:r>
      <w:r w:rsidRPr="00804B0E">
        <w:rPr>
          <w:rFonts w:ascii="Times New Roman" w:hAnsi="Times New Roman" w:cs="Times New Roman"/>
          <w:sz w:val="28"/>
          <w:szCs w:val="28"/>
          <w:lang w:val="fr-FR"/>
        </w:rPr>
        <w:t xml:space="preserve"> </w:t>
      </w:r>
      <w:r w:rsidRPr="00804B0E">
        <w:rPr>
          <w:rFonts w:ascii="Times New Roman" w:hAnsi="Times New Roman" w:cs="Times New Roman"/>
          <w:sz w:val="28"/>
          <w:szCs w:val="28"/>
        </w:rPr>
        <w:t>ум</w:t>
      </w:r>
      <w:r w:rsidRPr="00804B0E">
        <w:rPr>
          <w:rFonts w:ascii="Times New Roman" w:hAnsi="Times New Roman" w:cs="Times New Roman"/>
          <w:sz w:val="28"/>
          <w:szCs w:val="28"/>
          <w:lang w:val="fr-FR"/>
        </w:rPr>
        <w:t xml:space="preserve">»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Горький</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w:t>
      </w:r>
    </w:p>
    <w:p w:rsidR="00200583" w:rsidRDefault="00200583" w:rsidP="00383D59">
      <w:pPr>
        <w:spacing w:after="0" w:line="360" w:lineRule="auto"/>
        <w:ind w:firstLine="709"/>
        <w:jc w:val="both"/>
        <w:rPr>
          <w:rFonts w:ascii="Times New Roman" w:hAnsi="Times New Roman" w:cs="Times New Roman"/>
          <w:sz w:val="28"/>
          <w:szCs w:val="28"/>
          <w:lang w:val="fr-FR"/>
        </w:rPr>
      </w:pPr>
      <w:r w:rsidRPr="00804B0E">
        <w:rPr>
          <w:rFonts w:ascii="Times New Roman" w:hAnsi="Times New Roman" w:cs="Times New Roman"/>
          <w:sz w:val="28"/>
          <w:szCs w:val="28"/>
          <w:lang w:val="fr-FR"/>
        </w:rPr>
        <w:t xml:space="preserve">Dans la langue courante cette idée est exprimée par la locution </w:t>
      </w:r>
      <w:r w:rsidRPr="00804B0E">
        <w:rPr>
          <w:rFonts w:ascii="Times New Roman" w:hAnsi="Times New Roman" w:cs="Times New Roman"/>
          <w:i/>
          <w:sz w:val="28"/>
          <w:szCs w:val="28"/>
          <w:lang w:val="fr-FR"/>
        </w:rPr>
        <w:t>y</w:t>
      </w:r>
      <w:r w:rsidRPr="00804B0E">
        <w:rPr>
          <w:rFonts w:ascii="Times New Roman" w:hAnsi="Times New Roman" w:cs="Times New Roman"/>
          <w:i/>
          <w:sz w:val="28"/>
          <w:szCs w:val="28"/>
        </w:rPr>
        <w:t>мная</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мысля</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приходит</w:t>
      </w:r>
      <w:r w:rsidRPr="00804B0E">
        <w:rPr>
          <w:rFonts w:ascii="Times New Roman" w:hAnsi="Times New Roman" w:cs="Times New Roman"/>
          <w:i/>
          <w:sz w:val="28"/>
          <w:szCs w:val="28"/>
          <w:lang w:val="fr-FR"/>
        </w:rPr>
        <w:t xml:space="preserve"> </w:t>
      </w:r>
      <w:r w:rsidRPr="00804B0E">
        <w:rPr>
          <w:rFonts w:ascii="Times New Roman" w:hAnsi="Times New Roman" w:cs="Times New Roman"/>
          <w:i/>
          <w:sz w:val="28"/>
          <w:szCs w:val="28"/>
        </w:rPr>
        <w:t>опосля</w:t>
      </w:r>
      <w:r w:rsidRPr="00804B0E">
        <w:rPr>
          <w:rFonts w:ascii="Times New Roman" w:hAnsi="Times New Roman" w:cs="Times New Roman"/>
          <w:i/>
          <w:sz w:val="28"/>
          <w:szCs w:val="28"/>
          <w:lang w:val="fr-FR"/>
        </w:rPr>
        <w:t xml:space="preserve"> </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rPr>
        <w:t>Кузьмич</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 xml:space="preserve">. Cette expression s’emploie pour désigner l'incapacité de prendre une bonne décision à temps ce qui est propre à la plupart des gens </w:t>
      </w:r>
      <w:r w:rsidR="00D00BC3" w:rsidRPr="00804B0E">
        <w:rPr>
          <w:rFonts w:ascii="Times New Roman" w:hAnsi="Times New Roman" w:cs="Times New Roman"/>
          <w:sz w:val="28"/>
          <w:szCs w:val="28"/>
          <w:lang w:val="fr-FR"/>
        </w:rPr>
        <w:t>(</w:t>
      </w:r>
      <w:r w:rsidR="00217E2F" w:rsidRPr="00804B0E">
        <w:rPr>
          <w:rFonts w:ascii="Times New Roman" w:hAnsi="Times New Roman" w:cs="Times New Roman"/>
          <w:sz w:val="28"/>
          <w:szCs w:val="28"/>
          <w:lang w:val="fr-FR"/>
        </w:rPr>
        <w:t>Ibid.</w:t>
      </w:r>
      <w:r w:rsidR="00D00BC3" w:rsidRPr="00804B0E">
        <w:rPr>
          <w:rFonts w:ascii="Times New Roman" w:hAnsi="Times New Roman" w:cs="Times New Roman"/>
          <w:sz w:val="28"/>
          <w:szCs w:val="28"/>
          <w:lang w:val="fr-FR"/>
        </w:rPr>
        <w:t>)</w:t>
      </w:r>
      <w:r w:rsidRPr="00804B0E">
        <w:rPr>
          <w:rFonts w:ascii="Times New Roman" w:hAnsi="Times New Roman" w:cs="Times New Roman"/>
          <w:sz w:val="28"/>
          <w:szCs w:val="28"/>
          <w:lang w:val="fr-FR"/>
        </w:rPr>
        <w:t>.</w:t>
      </w:r>
    </w:p>
    <w:p w:rsidR="001A4456" w:rsidRDefault="001A4456" w:rsidP="00383D59">
      <w:pPr>
        <w:spacing w:after="0" w:line="360" w:lineRule="auto"/>
        <w:ind w:firstLine="709"/>
        <w:jc w:val="both"/>
        <w:rPr>
          <w:rFonts w:ascii="Times New Roman" w:hAnsi="Times New Roman" w:cs="Times New Roman"/>
          <w:sz w:val="28"/>
          <w:szCs w:val="28"/>
          <w:lang w:val="fr-FR"/>
        </w:rPr>
      </w:pPr>
    </w:p>
    <w:p w:rsidR="001A4456" w:rsidRDefault="001A4456" w:rsidP="00383D59">
      <w:pPr>
        <w:spacing w:after="0" w:line="360" w:lineRule="auto"/>
        <w:ind w:firstLine="709"/>
        <w:jc w:val="both"/>
        <w:rPr>
          <w:rFonts w:ascii="Times New Roman" w:hAnsi="Times New Roman" w:cs="Times New Roman"/>
          <w:sz w:val="28"/>
          <w:szCs w:val="28"/>
          <w:lang w:val="fr-FR"/>
        </w:rPr>
      </w:pPr>
    </w:p>
    <w:p w:rsidR="001A4456" w:rsidRDefault="001A4456" w:rsidP="00383D59">
      <w:pPr>
        <w:spacing w:after="0" w:line="360" w:lineRule="auto"/>
        <w:ind w:firstLine="709"/>
        <w:jc w:val="both"/>
        <w:rPr>
          <w:rFonts w:ascii="Times New Roman" w:hAnsi="Times New Roman" w:cs="Times New Roman"/>
          <w:sz w:val="28"/>
          <w:szCs w:val="28"/>
          <w:lang w:val="fr-FR"/>
        </w:rPr>
      </w:pPr>
    </w:p>
    <w:p w:rsidR="001A4456" w:rsidRDefault="001A4456" w:rsidP="00383D59">
      <w:pPr>
        <w:spacing w:after="0" w:line="360" w:lineRule="auto"/>
        <w:ind w:firstLine="709"/>
        <w:jc w:val="both"/>
        <w:rPr>
          <w:rFonts w:ascii="Times New Roman" w:hAnsi="Times New Roman" w:cs="Times New Roman"/>
          <w:sz w:val="28"/>
          <w:szCs w:val="28"/>
          <w:lang w:val="fr-FR"/>
        </w:rPr>
      </w:pPr>
    </w:p>
    <w:p w:rsidR="001A4456" w:rsidRDefault="001A4456" w:rsidP="00383D59">
      <w:pPr>
        <w:spacing w:after="0" w:line="360" w:lineRule="auto"/>
        <w:ind w:firstLine="709"/>
        <w:jc w:val="both"/>
        <w:rPr>
          <w:rFonts w:ascii="Times New Roman" w:hAnsi="Times New Roman" w:cs="Times New Roman"/>
          <w:sz w:val="28"/>
          <w:szCs w:val="28"/>
          <w:lang w:val="fr-FR"/>
        </w:rPr>
      </w:pPr>
    </w:p>
    <w:p w:rsidR="001A4456" w:rsidRDefault="001A4456" w:rsidP="00383D59">
      <w:pPr>
        <w:spacing w:after="0" w:line="360" w:lineRule="auto"/>
        <w:ind w:firstLine="709"/>
        <w:jc w:val="both"/>
        <w:rPr>
          <w:rFonts w:ascii="Times New Roman" w:hAnsi="Times New Roman" w:cs="Times New Roman"/>
          <w:sz w:val="28"/>
          <w:szCs w:val="28"/>
          <w:lang w:val="fr-FR"/>
        </w:rPr>
      </w:pPr>
    </w:p>
    <w:p w:rsidR="001A4456" w:rsidRDefault="001A4456" w:rsidP="00383D59">
      <w:pPr>
        <w:spacing w:after="0" w:line="360" w:lineRule="auto"/>
        <w:ind w:firstLine="709"/>
        <w:jc w:val="both"/>
        <w:rPr>
          <w:rFonts w:ascii="Times New Roman" w:hAnsi="Times New Roman" w:cs="Times New Roman"/>
          <w:sz w:val="28"/>
          <w:szCs w:val="28"/>
          <w:lang w:val="fr-FR"/>
        </w:rPr>
      </w:pPr>
    </w:p>
    <w:p w:rsidR="001A4456" w:rsidRDefault="001A4456" w:rsidP="00383D59">
      <w:pPr>
        <w:spacing w:after="0" w:line="360" w:lineRule="auto"/>
        <w:ind w:firstLine="709"/>
        <w:jc w:val="both"/>
        <w:rPr>
          <w:rFonts w:ascii="Times New Roman" w:hAnsi="Times New Roman" w:cs="Times New Roman"/>
          <w:sz w:val="28"/>
          <w:szCs w:val="28"/>
          <w:lang w:val="fr-FR"/>
        </w:rPr>
      </w:pPr>
    </w:p>
    <w:p w:rsidR="001A4456" w:rsidRDefault="001A4456" w:rsidP="00383D59">
      <w:pPr>
        <w:spacing w:after="0" w:line="360" w:lineRule="auto"/>
        <w:ind w:firstLine="709"/>
        <w:jc w:val="both"/>
        <w:rPr>
          <w:rFonts w:ascii="Times New Roman" w:hAnsi="Times New Roman" w:cs="Times New Roman"/>
          <w:sz w:val="28"/>
          <w:szCs w:val="28"/>
          <w:lang w:val="fr-FR"/>
        </w:rPr>
      </w:pPr>
    </w:p>
    <w:p w:rsidR="001A4456" w:rsidRDefault="001A4456" w:rsidP="00383D59">
      <w:pPr>
        <w:spacing w:after="0" w:line="360" w:lineRule="auto"/>
        <w:ind w:firstLine="709"/>
        <w:jc w:val="both"/>
        <w:rPr>
          <w:rFonts w:ascii="Times New Roman" w:hAnsi="Times New Roman" w:cs="Times New Roman"/>
          <w:sz w:val="28"/>
          <w:szCs w:val="28"/>
          <w:lang w:val="fr-FR"/>
        </w:rPr>
      </w:pPr>
    </w:p>
    <w:p w:rsidR="001A4456" w:rsidRDefault="001A4456" w:rsidP="00383D59">
      <w:pPr>
        <w:spacing w:after="0" w:line="360" w:lineRule="auto"/>
        <w:ind w:firstLine="709"/>
        <w:jc w:val="both"/>
        <w:rPr>
          <w:rFonts w:ascii="Times New Roman" w:hAnsi="Times New Roman" w:cs="Times New Roman"/>
          <w:sz w:val="28"/>
          <w:szCs w:val="28"/>
          <w:lang w:val="fr-FR"/>
        </w:rPr>
      </w:pPr>
    </w:p>
    <w:p w:rsidR="001A4456" w:rsidRDefault="001A4456" w:rsidP="00383D59">
      <w:pPr>
        <w:spacing w:after="0" w:line="360" w:lineRule="auto"/>
        <w:ind w:firstLine="709"/>
        <w:jc w:val="both"/>
        <w:rPr>
          <w:rFonts w:ascii="Times New Roman" w:hAnsi="Times New Roman" w:cs="Times New Roman"/>
          <w:sz w:val="28"/>
          <w:szCs w:val="28"/>
          <w:lang w:val="fr-FR"/>
        </w:rPr>
      </w:pPr>
    </w:p>
    <w:p w:rsidR="001A4456" w:rsidRDefault="001A4456" w:rsidP="00383D59">
      <w:pPr>
        <w:spacing w:after="0" w:line="360" w:lineRule="auto"/>
        <w:ind w:firstLine="709"/>
        <w:jc w:val="both"/>
        <w:rPr>
          <w:rFonts w:ascii="Times New Roman" w:hAnsi="Times New Roman" w:cs="Times New Roman"/>
          <w:sz w:val="28"/>
          <w:szCs w:val="28"/>
          <w:lang w:val="fr-FR"/>
        </w:rPr>
      </w:pPr>
    </w:p>
    <w:p w:rsidR="001A4456" w:rsidRDefault="001A4456" w:rsidP="00383D59">
      <w:pPr>
        <w:spacing w:after="0" w:line="360" w:lineRule="auto"/>
        <w:ind w:firstLine="709"/>
        <w:jc w:val="both"/>
        <w:rPr>
          <w:rFonts w:ascii="Times New Roman" w:hAnsi="Times New Roman" w:cs="Times New Roman"/>
          <w:sz w:val="28"/>
          <w:szCs w:val="28"/>
          <w:lang w:val="fr-FR"/>
        </w:rPr>
      </w:pPr>
    </w:p>
    <w:p w:rsidR="001A4456" w:rsidRDefault="001A4456" w:rsidP="00383D59">
      <w:pPr>
        <w:spacing w:after="0" w:line="360" w:lineRule="auto"/>
        <w:ind w:firstLine="709"/>
        <w:jc w:val="both"/>
        <w:rPr>
          <w:rFonts w:ascii="Times New Roman" w:hAnsi="Times New Roman" w:cs="Times New Roman"/>
          <w:sz w:val="28"/>
          <w:szCs w:val="28"/>
          <w:lang w:val="fr-FR"/>
        </w:rPr>
      </w:pPr>
    </w:p>
    <w:p w:rsidR="001A4456" w:rsidRDefault="001A4456" w:rsidP="00383D59">
      <w:pPr>
        <w:spacing w:after="0" w:line="360" w:lineRule="auto"/>
        <w:ind w:firstLine="709"/>
        <w:jc w:val="both"/>
        <w:rPr>
          <w:rFonts w:ascii="Times New Roman" w:hAnsi="Times New Roman" w:cs="Times New Roman"/>
          <w:sz w:val="28"/>
          <w:szCs w:val="28"/>
          <w:lang w:val="fr-FR"/>
        </w:rPr>
      </w:pPr>
    </w:p>
    <w:p w:rsidR="001A4456" w:rsidRDefault="001A4456" w:rsidP="00383D59">
      <w:pPr>
        <w:spacing w:after="0" w:line="360" w:lineRule="auto"/>
        <w:ind w:firstLine="709"/>
        <w:jc w:val="both"/>
        <w:rPr>
          <w:rFonts w:ascii="Times New Roman" w:hAnsi="Times New Roman" w:cs="Times New Roman"/>
          <w:sz w:val="28"/>
          <w:szCs w:val="28"/>
          <w:lang w:val="fr-FR"/>
        </w:rPr>
      </w:pPr>
    </w:p>
    <w:p w:rsidR="00D9040F" w:rsidRPr="00B23639" w:rsidRDefault="00D9040F" w:rsidP="00383D59">
      <w:pPr>
        <w:spacing w:after="0" w:line="360" w:lineRule="auto"/>
        <w:ind w:firstLine="709"/>
        <w:contextualSpacing/>
        <w:jc w:val="center"/>
        <w:rPr>
          <w:rFonts w:ascii="Times New Roman" w:hAnsi="Times New Roman" w:cs="Times New Roman"/>
          <w:b/>
          <w:sz w:val="28"/>
          <w:szCs w:val="28"/>
          <w:lang w:val="fr-FR"/>
        </w:rPr>
      </w:pPr>
    </w:p>
    <w:p w:rsidR="00D9040F" w:rsidRPr="00B23639" w:rsidRDefault="00D9040F" w:rsidP="00383D59">
      <w:pPr>
        <w:spacing w:after="0" w:line="360" w:lineRule="auto"/>
        <w:ind w:firstLine="709"/>
        <w:contextualSpacing/>
        <w:jc w:val="center"/>
        <w:rPr>
          <w:rFonts w:ascii="Times New Roman" w:hAnsi="Times New Roman" w:cs="Times New Roman"/>
          <w:b/>
          <w:sz w:val="28"/>
          <w:szCs w:val="28"/>
          <w:lang w:val="fr-FR"/>
        </w:rPr>
      </w:pPr>
    </w:p>
    <w:p w:rsidR="00D9040F" w:rsidRPr="00B23639" w:rsidRDefault="00D9040F" w:rsidP="00383D59">
      <w:pPr>
        <w:spacing w:after="0" w:line="360" w:lineRule="auto"/>
        <w:ind w:firstLine="709"/>
        <w:contextualSpacing/>
        <w:jc w:val="center"/>
        <w:rPr>
          <w:rFonts w:ascii="Times New Roman" w:hAnsi="Times New Roman" w:cs="Times New Roman"/>
          <w:b/>
          <w:sz w:val="28"/>
          <w:szCs w:val="28"/>
          <w:lang w:val="fr-FR"/>
        </w:rPr>
      </w:pPr>
    </w:p>
    <w:p w:rsidR="00D9040F" w:rsidRPr="00B23639" w:rsidRDefault="00D9040F" w:rsidP="00383D59">
      <w:pPr>
        <w:spacing w:after="0" w:line="360" w:lineRule="auto"/>
        <w:ind w:firstLine="709"/>
        <w:contextualSpacing/>
        <w:jc w:val="center"/>
        <w:rPr>
          <w:rFonts w:ascii="Times New Roman" w:hAnsi="Times New Roman" w:cs="Times New Roman"/>
          <w:b/>
          <w:sz w:val="28"/>
          <w:szCs w:val="28"/>
          <w:lang w:val="fr-FR"/>
        </w:rPr>
      </w:pPr>
    </w:p>
    <w:p w:rsidR="004A111B" w:rsidRPr="0048146D" w:rsidRDefault="004A111B" w:rsidP="00383D59">
      <w:pPr>
        <w:spacing w:after="0" w:line="360" w:lineRule="auto"/>
        <w:ind w:firstLine="709"/>
        <w:contextualSpacing/>
        <w:jc w:val="center"/>
        <w:rPr>
          <w:rFonts w:ascii="Times New Roman" w:hAnsi="Times New Roman" w:cs="Times New Roman"/>
          <w:b/>
          <w:sz w:val="28"/>
          <w:szCs w:val="28"/>
          <w:lang w:val="fr-FR"/>
        </w:rPr>
      </w:pPr>
      <w:r w:rsidRPr="00FF29E8">
        <w:rPr>
          <w:rFonts w:ascii="Times New Roman" w:hAnsi="Times New Roman" w:cs="Times New Roman"/>
          <w:b/>
          <w:sz w:val="28"/>
          <w:szCs w:val="28"/>
          <w:lang w:val="fr-FR"/>
        </w:rPr>
        <w:lastRenderedPageBreak/>
        <w:t>Partie</w:t>
      </w:r>
      <w:r>
        <w:rPr>
          <w:rFonts w:ascii="Times New Roman" w:hAnsi="Times New Roman" w:cs="Times New Roman"/>
          <w:b/>
          <w:sz w:val="28"/>
          <w:szCs w:val="28"/>
          <w:lang w:val="fr-FR"/>
        </w:rPr>
        <w:t xml:space="preserve"> </w:t>
      </w:r>
      <w:r w:rsidRPr="004A111B">
        <w:rPr>
          <w:rFonts w:ascii="Times New Roman" w:hAnsi="Times New Roman" w:cs="Times New Roman"/>
          <w:b/>
          <w:sz w:val="28"/>
          <w:szCs w:val="28"/>
          <w:lang w:val="fr-FR"/>
        </w:rPr>
        <w:t>3</w:t>
      </w:r>
      <w:r w:rsidRPr="0048146D">
        <w:rPr>
          <w:rFonts w:ascii="Times New Roman" w:hAnsi="Times New Roman" w:cs="Times New Roman"/>
          <w:b/>
          <w:sz w:val="28"/>
          <w:szCs w:val="28"/>
          <w:lang w:val="fr-FR"/>
        </w:rPr>
        <w:t xml:space="preserve">  </w:t>
      </w:r>
    </w:p>
    <w:p w:rsidR="004A111B" w:rsidRPr="005D269C" w:rsidRDefault="004A111B" w:rsidP="00383D59">
      <w:pPr>
        <w:spacing w:after="0" w:line="360" w:lineRule="auto"/>
        <w:ind w:firstLine="709"/>
        <w:contextualSpacing/>
        <w:jc w:val="center"/>
        <w:rPr>
          <w:rFonts w:ascii="Times New Roman" w:hAnsi="Times New Roman" w:cs="Times New Roman"/>
          <w:b/>
          <w:sz w:val="28"/>
          <w:szCs w:val="28"/>
          <w:lang w:val="fr-FR"/>
        </w:rPr>
      </w:pPr>
      <w:r w:rsidRPr="00FF29E8">
        <w:rPr>
          <w:rFonts w:ascii="Times New Roman" w:hAnsi="Times New Roman" w:cs="Times New Roman"/>
          <w:b/>
          <w:sz w:val="28"/>
          <w:szCs w:val="28"/>
          <w:lang w:val="fr-FR"/>
        </w:rPr>
        <w:t>L</w:t>
      </w:r>
      <w:r>
        <w:rPr>
          <w:rFonts w:ascii="Times New Roman" w:hAnsi="Times New Roman" w:cs="Times New Roman"/>
          <w:b/>
          <w:sz w:val="28"/>
          <w:szCs w:val="28"/>
          <w:lang w:val="fr-FR"/>
        </w:rPr>
        <w:t>’analyse comparative d</w:t>
      </w:r>
      <w:r w:rsidRPr="00FF29E8">
        <w:rPr>
          <w:rFonts w:ascii="Times New Roman" w:hAnsi="Times New Roman" w:cs="Times New Roman"/>
          <w:b/>
          <w:sz w:val="28"/>
          <w:szCs w:val="28"/>
          <w:lang w:val="fr-FR"/>
        </w:rPr>
        <w:t xml:space="preserve">es expressions </w:t>
      </w:r>
      <w:r>
        <w:rPr>
          <w:rFonts w:ascii="Times New Roman" w:hAnsi="Times New Roman" w:cs="Times New Roman"/>
          <w:b/>
          <w:sz w:val="28"/>
          <w:szCs w:val="28"/>
          <w:lang w:val="fr-FR"/>
        </w:rPr>
        <w:t>représentant la dichoto</w:t>
      </w:r>
      <w:r w:rsidR="001A4456">
        <w:rPr>
          <w:rFonts w:ascii="Times New Roman" w:hAnsi="Times New Roman" w:cs="Times New Roman"/>
          <w:b/>
          <w:sz w:val="28"/>
          <w:szCs w:val="28"/>
          <w:lang w:val="fr-FR"/>
        </w:rPr>
        <w:t>m</w:t>
      </w:r>
      <w:r>
        <w:rPr>
          <w:rFonts w:ascii="Times New Roman" w:hAnsi="Times New Roman" w:cs="Times New Roman"/>
          <w:b/>
          <w:sz w:val="28"/>
          <w:szCs w:val="28"/>
          <w:lang w:val="fr-FR"/>
        </w:rPr>
        <w:t>ie intelligence/</w:t>
      </w:r>
      <w:r>
        <w:rPr>
          <w:rFonts w:ascii="Times New Roman" w:hAnsi="Times New Roman" w:cs="Times New Roman"/>
          <w:b/>
          <w:sz w:val="28"/>
          <w:szCs w:val="28"/>
        </w:rPr>
        <w:t>ум</w:t>
      </w:r>
      <w:r w:rsidRPr="004A111B">
        <w:rPr>
          <w:rFonts w:ascii="Times New Roman" w:hAnsi="Times New Roman" w:cs="Times New Roman"/>
          <w:b/>
          <w:sz w:val="28"/>
          <w:szCs w:val="28"/>
          <w:lang w:val="fr-FR"/>
        </w:rPr>
        <w:t xml:space="preserve"> </w:t>
      </w:r>
      <w:r>
        <w:rPr>
          <w:rFonts w:ascii="Times New Roman" w:hAnsi="Times New Roman" w:cs="Times New Roman"/>
          <w:b/>
          <w:sz w:val="28"/>
          <w:szCs w:val="28"/>
          <w:lang w:val="fr-FR"/>
        </w:rPr>
        <w:t>–</w:t>
      </w:r>
      <w:r w:rsidRPr="004A111B">
        <w:rPr>
          <w:rFonts w:ascii="Times New Roman" w:hAnsi="Times New Roman" w:cs="Times New Roman"/>
          <w:b/>
          <w:sz w:val="28"/>
          <w:szCs w:val="28"/>
          <w:lang w:val="fr-FR"/>
        </w:rPr>
        <w:t xml:space="preserve"> </w:t>
      </w:r>
      <w:r>
        <w:rPr>
          <w:rFonts w:ascii="Times New Roman" w:hAnsi="Times New Roman" w:cs="Times New Roman"/>
          <w:b/>
          <w:sz w:val="28"/>
          <w:szCs w:val="28"/>
          <w:lang w:val="fr-FR"/>
        </w:rPr>
        <w:t>bêtise/</w:t>
      </w:r>
      <w:r>
        <w:rPr>
          <w:rFonts w:ascii="Times New Roman" w:hAnsi="Times New Roman" w:cs="Times New Roman"/>
          <w:b/>
          <w:sz w:val="28"/>
          <w:szCs w:val="28"/>
        </w:rPr>
        <w:t>глупость</w:t>
      </w:r>
      <w:r w:rsidRPr="004A111B">
        <w:rPr>
          <w:rFonts w:ascii="Times New Roman" w:hAnsi="Times New Roman" w:cs="Times New Roman"/>
          <w:b/>
          <w:sz w:val="28"/>
          <w:szCs w:val="28"/>
          <w:lang w:val="fr-FR"/>
        </w:rPr>
        <w:t xml:space="preserve"> </w:t>
      </w:r>
      <w:r>
        <w:rPr>
          <w:rFonts w:ascii="Times New Roman" w:hAnsi="Times New Roman" w:cs="Times New Roman"/>
          <w:b/>
          <w:sz w:val="28"/>
          <w:szCs w:val="28"/>
          <w:lang w:val="fr-FR"/>
        </w:rPr>
        <w:t>dans la</w:t>
      </w:r>
      <w:r w:rsidR="004E64A5">
        <w:rPr>
          <w:rFonts w:ascii="Times New Roman" w:hAnsi="Times New Roman" w:cs="Times New Roman"/>
          <w:b/>
          <w:sz w:val="28"/>
          <w:szCs w:val="28"/>
          <w:lang w:val="fr-FR"/>
        </w:rPr>
        <w:t xml:space="preserve"> phraséologie</w:t>
      </w:r>
      <w:r>
        <w:rPr>
          <w:rFonts w:ascii="Times New Roman" w:hAnsi="Times New Roman" w:cs="Times New Roman"/>
          <w:b/>
          <w:sz w:val="28"/>
          <w:szCs w:val="28"/>
          <w:lang w:val="fr-FR"/>
        </w:rPr>
        <w:t xml:space="preserve"> russe et française </w:t>
      </w:r>
    </w:p>
    <w:p w:rsidR="005D6EB7" w:rsidRPr="005D269C" w:rsidRDefault="005D6EB7" w:rsidP="00383D59">
      <w:pPr>
        <w:spacing w:after="0" w:line="360" w:lineRule="auto"/>
        <w:ind w:firstLine="709"/>
        <w:contextualSpacing/>
        <w:jc w:val="center"/>
        <w:rPr>
          <w:rFonts w:ascii="Times New Roman" w:hAnsi="Times New Roman" w:cs="Times New Roman"/>
          <w:b/>
          <w:sz w:val="28"/>
          <w:szCs w:val="28"/>
          <w:lang w:val="fr-FR"/>
        </w:rPr>
      </w:pPr>
    </w:p>
    <w:p w:rsidR="00740346" w:rsidRPr="00C72230" w:rsidRDefault="00740346" w:rsidP="00383D59">
      <w:pPr>
        <w:spacing w:after="0" w:line="360" w:lineRule="auto"/>
        <w:ind w:firstLine="709"/>
        <w:jc w:val="both"/>
        <w:rPr>
          <w:rFonts w:ascii="Times New Roman" w:hAnsi="Times New Roman" w:cs="Times New Roman"/>
          <w:iCs/>
          <w:sz w:val="28"/>
          <w:szCs w:val="28"/>
          <w:lang w:val="fr-FR"/>
        </w:rPr>
      </w:pPr>
      <w:r>
        <w:rPr>
          <w:rFonts w:ascii="Times New Roman" w:hAnsi="Times New Roman" w:cs="Times New Roman"/>
          <w:iCs/>
          <w:sz w:val="28"/>
          <w:szCs w:val="28"/>
          <w:lang w:val="fr-FR"/>
        </w:rPr>
        <w:t>Pour relever les particularités de la dichotomie intelligence/bêtise rep</w:t>
      </w:r>
      <w:r w:rsidRPr="001A4456">
        <w:rPr>
          <w:rFonts w:ascii="Times New Roman" w:hAnsi="Times New Roman" w:cs="Times New Roman"/>
          <w:iCs/>
          <w:sz w:val="28"/>
          <w:szCs w:val="28"/>
          <w:lang w:val="fr-FR"/>
        </w:rPr>
        <w:t>rése</w:t>
      </w:r>
      <w:r>
        <w:rPr>
          <w:rFonts w:ascii="Times New Roman" w:hAnsi="Times New Roman" w:cs="Times New Roman"/>
          <w:iCs/>
          <w:sz w:val="28"/>
          <w:szCs w:val="28"/>
          <w:lang w:val="fr-FR"/>
        </w:rPr>
        <w:t>ntée par les locutions figées dans les langues russe et française on a recouru à l`analyse comparative linguistico-culturelle des données accumulées.</w:t>
      </w:r>
      <w:r>
        <w:rPr>
          <w:rFonts w:ascii="Times New Roman" w:hAnsi="Times New Roman" w:cs="Times New Roman"/>
          <w:iCs/>
          <w:sz w:val="28"/>
          <w:szCs w:val="28"/>
          <w:lang w:val="fr-FR"/>
        </w:rPr>
        <w:br/>
        <w:t xml:space="preserve">L’analyse entreprise dans cette étude a permis de mettre en évidence quelques aspects particuliers propres à l’expression de la dichotomie </w:t>
      </w:r>
      <w:r>
        <w:rPr>
          <w:rFonts w:ascii="Times New Roman" w:hAnsi="Times New Roman" w:cs="Times New Roman"/>
          <w:i/>
          <w:iCs/>
          <w:sz w:val="28"/>
          <w:szCs w:val="28"/>
          <w:lang w:val="fr-FR"/>
        </w:rPr>
        <w:t>intelligence/ bêtise</w:t>
      </w:r>
      <w:r>
        <w:rPr>
          <w:rFonts w:ascii="Times New Roman" w:hAnsi="Times New Roman" w:cs="Times New Roman"/>
          <w:iCs/>
          <w:sz w:val="28"/>
          <w:szCs w:val="28"/>
          <w:lang w:val="fr-FR"/>
        </w:rPr>
        <w:t xml:space="preserve"> dans ces </w:t>
      </w:r>
      <w:r w:rsidRPr="00C72230">
        <w:rPr>
          <w:rFonts w:ascii="Times New Roman" w:hAnsi="Times New Roman" w:cs="Times New Roman"/>
          <w:iCs/>
          <w:sz w:val="28"/>
          <w:szCs w:val="28"/>
          <w:lang w:val="fr-FR"/>
        </w:rPr>
        <w:t>deux langues.</w:t>
      </w:r>
    </w:p>
    <w:p w:rsidR="00740346" w:rsidRDefault="00740346" w:rsidP="00383D59">
      <w:pPr>
        <w:spacing w:after="0" w:line="360" w:lineRule="auto"/>
        <w:ind w:firstLine="709"/>
        <w:jc w:val="both"/>
        <w:rPr>
          <w:rFonts w:ascii="Times New Roman" w:hAnsi="Times New Roman" w:cs="Times New Roman"/>
          <w:iCs/>
          <w:sz w:val="28"/>
          <w:szCs w:val="28"/>
          <w:lang w:val="fr-FR"/>
        </w:rPr>
      </w:pPr>
      <w:r w:rsidRPr="00C72230">
        <w:rPr>
          <w:rFonts w:ascii="Times New Roman" w:hAnsi="Times New Roman" w:cs="Times New Roman"/>
          <w:iCs/>
          <w:sz w:val="28"/>
          <w:szCs w:val="28"/>
          <w:lang w:val="fr-FR"/>
        </w:rPr>
        <w:t>Il est important de rappeler qu’en opérant par les termes de la théorie du langage à cadre, il était possible de diviser les expressions accumulées en  groupes visant à décrire les cadres cognitifs de la bêtise –</w:t>
      </w:r>
      <w:r w:rsidRPr="00C72230">
        <w:rPr>
          <w:rFonts w:ascii="Times New Roman" w:hAnsi="Times New Roman" w:cs="Times New Roman"/>
          <w:iCs/>
          <w:sz w:val="28"/>
          <w:szCs w:val="28"/>
        </w:rPr>
        <w:t>глупость</w:t>
      </w:r>
      <w:r w:rsidRPr="00C72230">
        <w:rPr>
          <w:rFonts w:ascii="Times New Roman" w:hAnsi="Times New Roman" w:cs="Times New Roman"/>
          <w:iCs/>
          <w:sz w:val="28"/>
          <w:szCs w:val="28"/>
          <w:lang w:val="fr-FR"/>
        </w:rPr>
        <w:t xml:space="preserve"> aussi bien que de l’intelligence – </w:t>
      </w:r>
      <w:r w:rsidRPr="00C72230">
        <w:rPr>
          <w:rFonts w:ascii="Times New Roman" w:hAnsi="Times New Roman" w:cs="Times New Roman"/>
          <w:iCs/>
          <w:sz w:val="28"/>
          <w:szCs w:val="28"/>
        </w:rPr>
        <w:t>ум</w:t>
      </w:r>
      <w:r w:rsidRPr="00C72230">
        <w:rPr>
          <w:rFonts w:ascii="Times New Roman" w:hAnsi="Times New Roman" w:cs="Times New Roman"/>
          <w:iCs/>
          <w:sz w:val="28"/>
          <w:szCs w:val="28"/>
          <w:lang w:val="fr-FR"/>
        </w:rPr>
        <w:t xml:space="preserve">. Chaque expression  </w:t>
      </w:r>
      <w:r>
        <w:rPr>
          <w:rFonts w:ascii="Times New Roman" w:hAnsi="Times New Roman" w:cs="Times New Roman"/>
          <w:iCs/>
          <w:sz w:val="28"/>
          <w:szCs w:val="28"/>
          <w:lang w:val="fr-FR"/>
        </w:rPr>
        <w:t>reflète un aspe</w:t>
      </w:r>
      <w:r>
        <w:rPr>
          <w:rFonts w:ascii="Times New Roman" w:hAnsi="Times New Roman" w:cs="Times New Roman"/>
          <w:iCs/>
          <w:sz w:val="28"/>
          <w:szCs w:val="28"/>
        </w:rPr>
        <w:t>с</w:t>
      </w:r>
      <w:r>
        <w:rPr>
          <w:rFonts w:ascii="Times New Roman" w:hAnsi="Times New Roman" w:cs="Times New Roman"/>
          <w:iCs/>
          <w:sz w:val="28"/>
          <w:szCs w:val="28"/>
          <w:lang w:val="fr-FR"/>
        </w:rPr>
        <w:t>t axiologique particulier et représente une valeur ou une contre-valeur, ce qui dépend du cas concret.</w:t>
      </w:r>
    </w:p>
    <w:p w:rsidR="00740346" w:rsidRDefault="00740346" w:rsidP="00383D59">
      <w:pPr>
        <w:spacing w:after="0" w:line="360" w:lineRule="auto"/>
        <w:ind w:firstLine="709"/>
        <w:jc w:val="both"/>
        <w:rPr>
          <w:rFonts w:ascii="Times New Roman" w:hAnsi="Times New Roman" w:cs="Times New Roman"/>
          <w:iCs/>
          <w:sz w:val="28"/>
          <w:szCs w:val="28"/>
          <w:lang w:val="fr-FR"/>
        </w:rPr>
      </w:pPr>
      <w:r>
        <w:rPr>
          <w:rFonts w:ascii="Times New Roman" w:hAnsi="Times New Roman" w:cs="Times New Roman"/>
          <w:iCs/>
          <w:sz w:val="28"/>
          <w:szCs w:val="28"/>
          <w:lang w:val="fr-FR"/>
        </w:rPr>
        <w:t>Les expressions des deux langues ont été divisées en quatre grands groupes selon les idées à l’aide desquelles elles remplissent un cadre cognitif approprié. Le premier groupe réunit les locutions dont les images sous-jacentes coïncident : équivalents absolus. Le deuxième groupe abrite les expressions dont le signifié est le même, mais il y a une certaine divergence entre leurs signifiants. Le troisième groupe rassemble les locutions dont les idées de base sont pareilles, mais les formes de l’expression sont différentes : analogues. Et le quatrième groupe accumule des unités phraséologiques comportant des allusions ou métaphores tout à fait différentes dans deux langues comparées :  les expressions marquées de spécificité nationale.</w:t>
      </w:r>
    </w:p>
    <w:p w:rsidR="001A4456" w:rsidRDefault="001A4456" w:rsidP="00383D59">
      <w:pPr>
        <w:spacing w:after="0" w:line="360" w:lineRule="auto"/>
        <w:ind w:firstLine="709"/>
        <w:jc w:val="both"/>
        <w:rPr>
          <w:rFonts w:ascii="Times New Roman" w:hAnsi="Times New Roman" w:cs="Times New Roman"/>
          <w:iCs/>
          <w:sz w:val="28"/>
          <w:szCs w:val="28"/>
          <w:lang w:val="fr-FR"/>
        </w:rPr>
      </w:pPr>
    </w:p>
    <w:p w:rsidR="00740346" w:rsidRDefault="00740346" w:rsidP="00383D59">
      <w:pPr>
        <w:spacing w:after="0" w:line="360" w:lineRule="auto"/>
        <w:ind w:firstLine="709"/>
        <w:jc w:val="both"/>
        <w:rPr>
          <w:rFonts w:ascii="Times New Roman" w:hAnsi="Times New Roman" w:cs="Times New Roman"/>
          <w:sz w:val="28"/>
          <w:szCs w:val="28"/>
          <w:u w:val="single"/>
          <w:lang w:val="fr-FR"/>
        </w:rPr>
      </w:pPr>
      <w:r w:rsidRPr="00C72230">
        <w:rPr>
          <w:rFonts w:ascii="Times New Roman" w:hAnsi="Times New Roman" w:cs="Times New Roman"/>
          <w:sz w:val="28"/>
          <w:szCs w:val="28"/>
          <w:u w:val="single"/>
          <w:lang w:val="fr-FR"/>
        </w:rPr>
        <w:t>Equivalents absolus</w:t>
      </w:r>
    </w:p>
    <w:p w:rsidR="001A4456" w:rsidRPr="00C72230" w:rsidRDefault="001A4456" w:rsidP="00383D59">
      <w:pPr>
        <w:spacing w:after="0" w:line="360" w:lineRule="auto"/>
        <w:ind w:firstLine="709"/>
        <w:jc w:val="both"/>
        <w:rPr>
          <w:rFonts w:ascii="Times New Roman" w:hAnsi="Times New Roman" w:cs="Times New Roman"/>
          <w:sz w:val="28"/>
          <w:szCs w:val="28"/>
          <w:u w:val="single"/>
          <w:lang w:val="fr-FR"/>
        </w:rPr>
      </w:pPr>
    </w:p>
    <w:p w:rsidR="00740346" w:rsidRPr="00740346" w:rsidRDefault="00740346" w:rsidP="00383D59">
      <w:pPr>
        <w:spacing w:after="0" w:line="360" w:lineRule="auto"/>
        <w:ind w:firstLine="709"/>
        <w:jc w:val="both"/>
        <w:rPr>
          <w:rStyle w:val="aa"/>
          <w:lang w:val="fr-FR"/>
        </w:rPr>
      </w:pPr>
      <w:r>
        <w:rPr>
          <w:rFonts w:ascii="Times New Roman" w:hAnsi="Times New Roman" w:cs="Times New Roman"/>
          <w:sz w:val="28"/>
          <w:szCs w:val="28"/>
          <w:lang w:val="fr-FR"/>
        </w:rPr>
        <w:t xml:space="preserve">Les équivalents phraséologiques sont des expressions de deux ou plusieurs langues, qui ont la même signification dénotative et les mêmes connotations quel </w:t>
      </w:r>
      <w:r>
        <w:rPr>
          <w:rFonts w:ascii="Times New Roman" w:hAnsi="Times New Roman" w:cs="Times New Roman"/>
          <w:sz w:val="28"/>
          <w:szCs w:val="28"/>
          <w:lang w:val="fr-FR"/>
        </w:rPr>
        <w:lastRenderedPageBreak/>
        <w:t>que soit le contexte, c`est-à- dire, selon S. Vlakhov et S. Florin, entre les expressions soumises à l`analyse il ne doit pas y avoir aucune différence de sens ni aucune divergence de registres stylistiques</w:t>
      </w:r>
      <w:r w:rsidR="001A4456">
        <w:rPr>
          <w:rFonts w:ascii="Times New Roman" w:hAnsi="Times New Roman" w:cs="Times New Roman"/>
          <w:sz w:val="28"/>
          <w:szCs w:val="28"/>
          <w:lang w:val="fr-FR"/>
        </w:rPr>
        <w:t xml:space="preserve"> </w:t>
      </w:r>
      <w:r>
        <w:rPr>
          <w:rFonts w:ascii="Times New Roman" w:hAnsi="Times New Roman" w:cs="Times New Roman"/>
          <w:sz w:val="28"/>
          <w:szCs w:val="28"/>
          <w:lang w:val="fr-FR"/>
        </w:rPr>
        <w:t xml:space="preserve">; elles ne doivent pas se distinguer par leurs nuances émotionnelles et expressives ni par le degré de métaphorisation.  Ces expressions doivent contenir des composants à peu près identiques, avoir la même structure grammaticale, les mêmes propriétés combinatoires, la même fréquence d`emploi, assurer les mêmes liens avec les éléments du contexte.  </w:t>
      </w:r>
      <w:r w:rsidRPr="00C72230">
        <w:rPr>
          <w:rStyle w:val="aa"/>
          <w:rFonts w:ascii="Times New Roman" w:hAnsi="Times New Roman" w:cs="Times New Roman"/>
          <w:i w:val="0"/>
          <w:sz w:val="28"/>
          <w:szCs w:val="28"/>
          <w:lang w:val="fr-FR"/>
        </w:rPr>
        <w:t>Outre cela, elles ne doivent pas être marquées d`aucun caractère national</w:t>
      </w:r>
      <w:r>
        <w:rPr>
          <w:rStyle w:val="aa"/>
          <w:rFonts w:ascii="Times New Roman" w:hAnsi="Times New Roman" w:cs="Times New Roman"/>
          <w:b/>
          <w:sz w:val="28"/>
          <w:szCs w:val="28"/>
          <w:lang w:val="fr-FR"/>
        </w:rPr>
        <w:t xml:space="preserve"> </w:t>
      </w:r>
      <w:r w:rsidR="00D00BC3">
        <w:rPr>
          <w:rStyle w:val="aa"/>
          <w:rFonts w:ascii="Times New Roman" w:hAnsi="Times New Roman" w:cs="Times New Roman"/>
          <w:sz w:val="28"/>
          <w:szCs w:val="28"/>
          <w:lang w:val="fr-FR"/>
        </w:rPr>
        <w:t>(</w:t>
      </w:r>
      <w:r>
        <w:rPr>
          <w:rFonts w:ascii="Times New Roman" w:hAnsi="Times New Roman" w:cs="Times New Roman"/>
          <w:sz w:val="28"/>
          <w:szCs w:val="28"/>
        </w:rPr>
        <w:t>Влахов</w:t>
      </w:r>
      <w:r>
        <w:rPr>
          <w:rFonts w:ascii="Times New Roman" w:hAnsi="Times New Roman" w:cs="Times New Roman"/>
          <w:sz w:val="28"/>
          <w:szCs w:val="28"/>
          <w:lang w:val="fr-FR"/>
        </w:rPr>
        <w:t xml:space="preserve">, </w:t>
      </w:r>
      <w:r>
        <w:rPr>
          <w:rFonts w:ascii="Times New Roman" w:hAnsi="Times New Roman" w:cs="Times New Roman"/>
          <w:sz w:val="28"/>
          <w:szCs w:val="28"/>
        </w:rPr>
        <w:t>Флорин</w:t>
      </w:r>
      <w:r>
        <w:rPr>
          <w:rFonts w:ascii="Times New Roman" w:hAnsi="Times New Roman" w:cs="Times New Roman"/>
          <w:sz w:val="28"/>
          <w:szCs w:val="28"/>
          <w:lang w:val="fr-FR"/>
        </w:rPr>
        <w:t>, p. 239</w:t>
      </w:r>
      <w:r w:rsidR="00D00BC3">
        <w:rPr>
          <w:rStyle w:val="aa"/>
          <w:rFonts w:ascii="Times New Roman" w:hAnsi="Times New Roman" w:cs="Times New Roman"/>
          <w:sz w:val="28"/>
          <w:szCs w:val="28"/>
          <w:lang w:val="fr-FR"/>
        </w:rPr>
        <w:t>)</w:t>
      </w:r>
      <w:r>
        <w:rPr>
          <w:rStyle w:val="aa"/>
          <w:rFonts w:ascii="Times New Roman" w:hAnsi="Times New Roman" w:cs="Times New Roman"/>
          <w:sz w:val="28"/>
          <w:szCs w:val="28"/>
          <w:lang w:val="fr-FR"/>
        </w:rPr>
        <w:t>.</w:t>
      </w:r>
    </w:p>
    <w:p w:rsidR="00740346" w:rsidRPr="00C72230" w:rsidRDefault="00740346" w:rsidP="00383D59">
      <w:pPr>
        <w:spacing w:after="0" w:line="360" w:lineRule="auto"/>
        <w:ind w:firstLine="709"/>
        <w:jc w:val="both"/>
        <w:rPr>
          <w:lang w:val="fr-FR"/>
        </w:rPr>
      </w:pPr>
      <w:r>
        <w:rPr>
          <w:rFonts w:ascii="Times New Roman" w:hAnsi="Times New Roman" w:cs="Times New Roman"/>
          <w:sz w:val="28"/>
          <w:szCs w:val="28"/>
          <w:lang w:val="fr-FR"/>
        </w:rPr>
        <w:t xml:space="preserve">Les équivalents absolus sont des expressions de deux ou plusieurs langues, dont le </w:t>
      </w:r>
      <w:r w:rsidRPr="00C72230">
        <w:rPr>
          <w:rFonts w:ascii="Times New Roman" w:hAnsi="Times New Roman" w:cs="Times New Roman"/>
          <w:sz w:val="28"/>
          <w:szCs w:val="28"/>
          <w:lang w:val="fr-FR"/>
        </w:rPr>
        <w:t xml:space="preserve">signifié et le signifiant coïncident entièrement </w:t>
      </w:r>
      <w:r w:rsidR="00D00BC3" w:rsidRPr="00C72230">
        <w:rPr>
          <w:rFonts w:ascii="Times New Roman" w:hAnsi="Times New Roman" w:cs="Times New Roman"/>
          <w:iCs/>
          <w:sz w:val="28"/>
          <w:szCs w:val="28"/>
          <w:lang w:val="fr-FR"/>
        </w:rPr>
        <w:t>(</w:t>
      </w:r>
      <w:r w:rsidRPr="00C72230">
        <w:rPr>
          <w:rFonts w:ascii="Times New Roman" w:hAnsi="Times New Roman" w:cs="Times New Roman"/>
          <w:iCs/>
          <w:sz w:val="28"/>
          <w:szCs w:val="28"/>
        </w:rPr>
        <w:t>Влахов</w:t>
      </w:r>
      <w:r w:rsidRPr="00C72230">
        <w:rPr>
          <w:rFonts w:ascii="Times New Roman" w:hAnsi="Times New Roman" w:cs="Times New Roman"/>
          <w:iCs/>
          <w:sz w:val="28"/>
          <w:szCs w:val="28"/>
          <w:lang w:val="fr-FR"/>
        </w:rPr>
        <w:t xml:space="preserve">, </w:t>
      </w:r>
      <w:r w:rsidRPr="00C72230">
        <w:rPr>
          <w:rFonts w:ascii="Times New Roman" w:hAnsi="Times New Roman" w:cs="Times New Roman"/>
          <w:iCs/>
          <w:sz w:val="28"/>
          <w:szCs w:val="28"/>
        </w:rPr>
        <w:t>Флорин</w:t>
      </w:r>
      <w:r w:rsidRPr="00C72230">
        <w:rPr>
          <w:rFonts w:ascii="Times New Roman" w:hAnsi="Times New Roman" w:cs="Times New Roman"/>
          <w:iCs/>
          <w:sz w:val="28"/>
          <w:szCs w:val="28"/>
          <w:lang w:val="fr-FR"/>
        </w:rPr>
        <w:t>, p.239</w:t>
      </w:r>
      <w:r w:rsidR="00D00BC3" w:rsidRPr="00C72230">
        <w:rPr>
          <w:rFonts w:ascii="Times New Roman" w:hAnsi="Times New Roman" w:cs="Times New Roman"/>
          <w:iCs/>
          <w:sz w:val="28"/>
          <w:szCs w:val="28"/>
          <w:lang w:val="fr-FR"/>
        </w:rPr>
        <w:t>)</w:t>
      </w:r>
      <w:r w:rsidRPr="00C72230">
        <w:rPr>
          <w:rFonts w:ascii="Times New Roman" w:hAnsi="Times New Roman" w:cs="Times New Roman"/>
          <w:iCs/>
          <w:sz w:val="28"/>
          <w:szCs w:val="28"/>
          <w:lang w:val="fr-FR"/>
        </w:rPr>
        <w:t>. L’analyse comparative</w:t>
      </w:r>
      <w:r w:rsidR="001A4456">
        <w:rPr>
          <w:rFonts w:ascii="Times New Roman" w:hAnsi="Times New Roman" w:cs="Times New Roman"/>
          <w:sz w:val="28"/>
          <w:szCs w:val="28"/>
          <w:lang w:val="fr-FR"/>
        </w:rPr>
        <w:t xml:space="preserve"> effectuée a rele</w:t>
      </w:r>
      <w:r w:rsidRPr="00C72230">
        <w:rPr>
          <w:rFonts w:ascii="Times New Roman" w:hAnsi="Times New Roman" w:cs="Times New Roman"/>
          <w:sz w:val="28"/>
          <w:szCs w:val="28"/>
          <w:lang w:val="fr-FR"/>
        </w:rPr>
        <w:t xml:space="preserve">vé deux expressions équivalentes dans les systèmes phraséologiques de deux langues : être bête comme un âne et </w:t>
      </w:r>
      <w:r w:rsidRPr="00C72230">
        <w:rPr>
          <w:rFonts w:ascii="Times New Roman" w:hAnsi="Times New Roman" w:cs="Times New Roman"/>
          <w:i/>
          <w:sz w:val="28"/>
          <w:szCs w:val="28"/>
        </w:rPr>
        <w:t>быть</w:t>
      </w:r>
      <w:r w:rsidRPr="00C72230">
        <w:rPr>
          <w:rFonts w:ascii="Times New Roman" w:hAnsi="Times New Roman" w:cs="Times New Roman"/>
          <w:i/>
          <w:sz w:val="28"/>
          <w:szCs w:val="28"/>
          <w:lang w:val="fr-FR"/>
        </w:rPr>
        <w:t xml:space="preserve"> </w:t>
      </w:r>
      <w:r w:rsidRPr="00C72230">
        <w:rPr>
          <w:rFonts w:ascii="Times New Roman" w:hAnsi="Times New Roman" w:cs="Times New Roman"/>
          <w:i/>
          <w:sz w:val="28"/>
          <w:szCs w:val="28"/>
        </w:rPr>
        <w:t>глупым</w:t>
      </w:r>
      <w:r w:rsidRPr="00C72230">
        <w:rPr>
          <w:rFonts w:ascii="Times New Roman" w:hAnsi="Times New Roman" w:cs="Times New Roman"/>
          <w:i/>
          <w:sz w:val="28"/>
          <w:szCs w:val="28"/>
          <w:lang w:val="fr-FR"/>
        </w:rPr>
        <w:t xml:space="preserve"> </w:t>
      </w:r>
      <w:r w:rsidRPr="00C72230">
        <w:rPr>
          <w:rFonts w:ascii="Times New Roman" w:hAnsi="Times New Roman" w:cs="Times New Roman"/>
          <w:i/>
          <w:sz w:val="28"/>
          <w:szCs w:val="28"/>
        </w:rPr>
        <w:t>как</w:t>
      </w:r>
      <w:r w:rsidRPr="00C72230">
        <w:rPr>
          <w:rFonts w:ascii="Times New Roman" w:hAnsi="Times New Roman" w:cs="Times New Roman"/>
          <w:i/>
          <w:sz w:val="28"/>
          <w:szCs w:val="28"/>
          <w:lang w:val="fr-FR"/>
        </w:rPr>
        <w:t xml:space="preserve"> </w:t>
      </w:r>
      <w:r w:rsidRPr="00C72230">
        <w:rPr>
          <w:rFonts w:ascii="Times New Roman" w:hAnsi="Times New Roman" w:cs="Times New Roman"/>
          <w:i/>
          <w:sz w:val="28"/>
          <w:szCs w:val="28"/>
        </w:rPr>
        <w:t>осел</w:t>
      </w:r>
      <w:r w:rsidRPr="00C72230">
        <w:rPr>
          <w:rFonts w:ascii="Times New Roman" w:hAnsi="Times New Roman" w:cs="Times New Roman"/>
          <w:sz w:val="28"/>
          <w:szCs w:val="28"/>
          <w:lang w:val="fr-FR"/>
        </w:rPr>
        <w:t xml:space="preserve"> </w:t>
      </w:r>
      <w:r w:rsidR="00D00BC3" w:rsidRPr="00C72230">
        <w:rPr>
          <w:rFonts w:ascii="Times New Roman" w:hAnsi="Times New Roman" w:cs="Times New Roman"/>
          <w:iCs/>
          <w:sz w:val="28"/>
          <w:szCs w:val="28"/>
          <w:lang w:val="fr-FR"/>
        </w:rPr>
        <w:t>(</w:t>
      </w:r>
      <w:r w:rsidRPr="00C72230">
        <w:rPr>
          <w:rFonts w:ascii="Times New Roman" w:hAnsi="Times New Roman" w:cs="Times New Roman"/>
          <w:iCs/>
          <w:sz w:val="28"/>
          <w:szCs w:val="28"/>
        </w:rPr>
        <w:t>Гак</w:t>
      </w:r>
      <w:r w:rsidRPr="00C72230">
        <w:rPr>
          <w:rFonts w:ascii="Times New Roman" w:hAnsi="Times New Roman" w:cs="Times New Roman"/>
          <w:iCs/>
          <w:sz w:val="28"/>
          <w:szCs w:val="28"/>
          <w:lang w:val="fr-FR"/>
        </w:rPr>
        <w:t xml:space="preserve">, </w:t>
      </w:r>
      <w:r w:rsidRPr="00C72230">
        <w:rPr>
          <w:rFonts w:ascii="Times New Roman" w:hAnsi="Times New Roman" w:cs="Times New Roman"/>
          <w:iCs/>
          <w:sz w:val="28"/>
          <w:szCs w:val="28"/>
        </w:rPr>
        <w:t>Федоров</w:t>
      </w:r>
      <w:r w:rsidR="00D00BC3" w:rsidRPr="00C72230">
        <w:rPr>
          <w:rFonts w:ascii="Times New Roman" w:hAnsi="Times New Roman" w:cs="Times New Roman"/>
          <w:iCs/>
          <w:sz w:val="28"/>
          <w:szCs w:val="28"/>
          <w:lang w:val="fr-FR"/>
        </w:rPr>
        <w:t>)</w:t>
      </w:r>
      <w:r w:rsidRPr="00C72230">
        <w:rPr>
          <w:rFonts w:ascii="Times New Roman" w:hAnsi="Times New Roman" w:cs="Times New Roman"/>
          <w:iCs/>
          <w:sz w:val="28"/>
          <w:szCs w:val="28"/>
          <w:lang w:val="fr-FR"/>
        </w:rPr>
        <w:t xml:space="preserve">. Les deux locutions font allusion aux capacités intellectuelles restreintes d’une personne comparée à un âne et remontent à la même image  d’un animal de la famille des équidés privé de raison </w:t>
      </w:r>
      <w:r w:rsidR="00D00BC3" w:rsidRPr="00C72230">
        <w:rPr>
          <w:rFonts w:ascii="Times New Roman" w:hAnsi="Times New Roman" w:cs="Times New Roman"/>
          <w:iCs/>
          <w:sz w:val="28"/>
          <w:szCs w:val="28"/>
          <w:lang w:val="fr-FR"/>
        </w:rPr>
        <w:t>(</w:t>
      </w:r>
      <w:r w:rsidRPr="00C72230">
        <w:rPr>
          <w:rFonts w:ascii="Times New Roman" w:hAnsi="Times New Roman" w:cs="Times New Roman"/>
          <w:iCs/>
          <w:sz w:val="28"/>
          <w:szCs w:val="28"/>
        </w:rPr>
        <w:t>Гак</w:t>
      </w:r>
      <w:r w:rsidRPr="00C72230">
        <w:rPr>
          <w:rFonts w:ascii="Times New Roman" w:hAnsi="Times New Roman" w:cs="Times New Roman"/>
          <w:iCs/>
          <w:sz w:val="28"/>
          <w:szCs w:val="28"/>
          <w:lang w:val="fr-FR"/>
        </w:rPr>
        <w:t xml:space="preserve">, </w:t>
      </w:r>
      <w:r w:rsidRPr="00C72230">
        <w:rPr>
          <w:rFonts w:ascii="Times New Roman" w:hAnsi="Times New Roman" w:cs="Times New Roman"/>
          <w:iCs/>
          <w:sz w:val="28"/>
          <w:szCs w:val="28"/>
        </w:rPr>
        <w:t>Федоров</w:t>
      </w:r>
      <w:r w:rsidR="00D00BC3" w:rsidRPr="00C72230">
        <w:rPr>
          <w:rFonts w:ascii="Times New Roman" w:hAnsi="Times New Roman" w:cs="Times New Roman"/>
          <w:iCs/>
          <w:sz w:val="28"/>
          <w:szCs w:val="28"/>
          <w:lang w:val="fr-FR"/>
        </w:rPr>
        <w:t>)</w:t>
      </w:r>
      <w:r w:rsidRPr="00C72230">
        <w:rPr>
          <w:rFonts w:ascii="Times New Roman" w:hAnsi="Times New Roman" w:cs="Times New Roman"/>
          <w:iCs/>
          <w:sz w:val="28"/>
          <w:szCs w:val="28"/>
          <w:lang w:val="fr-FR"/>
        </w:rPr>
        <w:t xml:space="preserve">.  </w:t>
      </w:r>
      <w:r w:rsidRPr="00C72230">
        <w:rPr>
          <w:rFonts w:ascii="Times New Roman" w:hAnsi="Times New Roman" w:cs="Times New Roman"/>
          <w:sz w:val="28"/>
          <w:szCs w:val="28"/>
          <w:lang w:val="fr-FR"/>
        </w:rPr>
        <w:t xml:space="preserve">   </w:t>
      </w:r>
    </w:p>
    <w:p w:rsidR="00740346" w:rsidRPr="00C72230" w:rsidRDefault="00740346" w:rsidP="00383D59">
      <w:pPr>
        <w:spacing w:after="0" w:line="360" w:lineRule="auto"/>
        <w:ind w:firstLine="709"/>
        <w:jc w:val="both"/>
        <w:rPr>
          <w:rFonts w:ascii="Times New Roman" w:hAnsi="Times New Roman" w:cs="Times New Roman"/>
          <w:sz w:val="28"/>
          <w:szCs w:val="28"/>
          <w:lang w:val="fr-FR"/>
        </w:rPr>
      </w:pPr>
      <w:r w:rsidRPr="00C72230">
        <w:rPr>
          <w:rFonts w:ascii="Times New Roman" w:hAnsi="Times New Roman" w:cs="Times New Roman"/>
          <w:sz w:val="28"/>
          <w:szCs w:val="28"/>
          <w:lang w:val="fr-FR"/>
        </w:rPr>
        <w:t>Les expressions équivalentes parlant</w:t>
      </w:r>
      <w:r w:rsidR="00C72230" w:rsidRPr="00C72230">
        <w:rPr>
          <w:rFonts w:ascii="Times New Roman" w:hAnsi="Times New Roman" w:cs="Times New Roman"/>
          <w:sz w:val="28"/>
          <w:szCs w:val="28"/>
          <w:lang w:val="fr-FR"/>
        </w:rPr>
        <w:t xml:space="preserve"> </w:t>
      </w:r>
      <w:r w:rsidRPr="00C72230">
        <w:rPr>
          <w:rFonts w:ascii="Times New Roman" w:hAnsi="Times New Roman" w:cs="Times New Roman"/>
          <w:sz w:val="28"/>
          <w:szCs w:val="28"/>
          <w:lang w:val="fr-FR"/>
        </w:rPr>
        <w:t>des facultés intellectuelles bien développées se basent dans les deu</w:t>
      </w:r>
      <w:r w:rsidR="00C72230" w:rsidRPr="00C72230">
        <w:rPr>
          <w:rFonts w:ascii="Times New Roman" w:hAnsi="Times New Roman" w:cs="Times New Roman"/>
          <w:sz w:val="28"/>
          <w:szCs w:val="28"/>
          <w:lang w:val="fr-FR"/>
        </w:rPr>
        <w:t>x langues, russe et française,</w:t>
      </w:r>
      <w:r w:rsidRPr="00C72230">
        <w:rPr>
          <w:rFonts w:ascii="Times New Roman" w:hAnsi="Times New Roman" w:cs="Times New Roman"/>
          <w:sz w:val="28"/>
          <w:szCs w:val="28"/>
          <w:lang w:val="fr-FR"/>
        </w:rPr>
        <w:t xml:space="preserve"> sur la perception traditionnelle de la tête comme contenant d’esprit, dont le fonctionnement n’est déréglé par aucun facteur soit intérieur, soit extérieur.</w:t>
      </w:r>
    </w:p>
    <w:p w:rsidR="00740346" w:rsidRPr="00C72230" w:rsidRDefault="00740346" w:rsidP="00383D59">
      <w:pPr>
        <w:spacing w:after="0" w:line="360" w:lineRule="auto"/>
        <w:ind w:firstLine="709"/>
        <w:jc w:val="both"/>
        <w:rPr>
          <w:rFonts w:ascii="Times New Roman" w:hAnsi="Times New Roman" w:cs="Times New Roman"/>
          <w:sz w:val="28"/>
          <w:szCs w:val="28"/>
          <w:lang w:val="fr-FR"/>
        </w:rPr>
      </w:pPr>
      <w:r w:rsidRPr="00C72230">
        <w:rPr>
          <w:rFonts w:ascii="Times New Roman" w:hAnsi="Times New Roman" w:cs="Times New Roman"/>
          <w:sz w:val="28"/>
          <w:szCs w:val="28"/>
          <w:lang w:val="fr-FR"/>
        </w:rPr>
        <w:t xml:space="preserve">La locution russe </w:t>
      </w:r>
      <w:r w:rsidRPr="00C72230">
        <w:rPr>
          <w:rFonts w:ascii="Times New Roman" w:hAnsi="Times New Roman" w:cs="Times New Roman"/>
          <w:i/>
          <w:sz w:val="28"/>
          <w:szCs w:val="28"/>
        </w:rPr>
        <w:t>кладезь</w:t>
      </w:r>
      <w:r w:rsidRPr="00C72230">
        <w:rPr>
          <w:rFonts w:ascii="Times New Roman" w:hAnsi="Times New Roman" w:cs="Times New Roman"/>
          <w:i/>
          <w:sz w:val="28"/>
          <w:szCs w:val="28"/>
          <w:lang w:val="fr-FR"/>
        </w:rPr>
        <w:t xml:space="preserve"> </w:t>
      </w:r>
      <w:r w:rsidRPr="00C72230">
        <w:rPr>
          <w:rFonts w:ascii="Times New Roman" w:hAnsi="Times New Roman" w:cs="Times New Roman"/>
          <w:i/>
          <w:sz w:val="28"/>
          <w:szCs w:val="28"/>
        </w:rPr>
        <w:t>знаний</w:t>
      </w:r>
      <w:r w:rsidRPr="00C72230">
        <w:rPr>
          <w:rFonts w:ascii="Times New Roman" w:hAnsi="Times New Roman" w:cs="Times New Roman"/>
          <w:i/>
          <w:sz w:val="28"/>
          <w:szCs w:val="28"/>
          <w:lang w:val="fr-FR"/>
        </w:rPr>
        <w:t xml:space="preserve"> </w:t>
      </w:r>
      <w:r w:rsidRPr="00C72230">
        <w:rPr>
          <w:rFonts w:ascii="Times New Roman" w:hAnsi="Times New Roman" w:cs="Times New Roman"/>
          <w:sz w:val="28"/>
          <w:szCs w:val="28"/>
          <w:lang w:val="fr-FR"/>
        </w:rPr>
        <w:t xml:space="preserve">équivaut à la locution française  </w:t>
      </w:r>
      <w:r w:rsidRPr="00C72230">
        <w:rPr>
          <w:rFonts w:ascii="Times New Roman" w:hAnsi="Times New Roman" w:cs="Times New Roman"/>
          <w:i/>
          <w:sz w:val="28"/>
          <w:szCs w:val="28"/>
          <w:lang w:val="fr-FR"/>
        </w:rPr>
        <w:t>un puits de science</w:t>
      </w:r>
      <w:r w:rsidRPr="00C72230">
        <w:rPr>
          <w:rFonts w:ascii="Times New Roman" w:hAnsi="Times New Roman" w:cs="Times New Roman"/>
          <w:sz w:val="28"/>
          <w:szCs w:val="28"/>
          <w:lang w:val="fr-FR"/>
        </w:rPr>
        <w:t xml:space="preserve"> </w:t>
      </w:r>
      <w:r w:rsidR="00D00BC3" w:rsidRPr="00C72230">
        <w:rPr>
          <w:rFonts w:ascii="Times New Roman" w:hAnsi="Times New Roman" w:cs="Times New Roman"/>
          <w:sz w:val="28"/>
          <w:szCs w:val="28"/>
          <w:lang w:val="fr-FR"/>
        </w:rPr>
        <w:t>(</w:t>
      </w:r>
      <w:r w:rsidRPr="00C72230">
        <w:rPr>
          <w:rFonts w:ascii="Times New Roman" w:hAnsi="Times New Roman" w:cs="Times New Roman"/>
          <w:sz w:val="28"/>
          <w:szCs w:val="28"/>
        </w:rPr>
        <w:t>Федоров</w:t>
      </w:r>
      <w:r w:rsidRPr="00C72230">
        <w:rPr>
          <w:rFonts w:ascii="Times New Roman" w:hAnsi="Times New Roman" w:cs="Times New Roman"/>
          <w:sz w:val="28"/>
          <w:szCs w:val="28"/>
          <w:lang w:val="fr-FR"/>
        </w:rPr>
        <w:t>, CNRTL, Reverso</w:t>
      </w:r>
      <w:r w:rsidR="00D00BC3" w:rsidRPr="00C72230">
        <w:rPr>
          <w:rFonts w:ascii="Times New Roman" w:hAnsi="Times New Roman" w:cs="Times New Roman"/>
          <w:sz w:val="28"/>
          <w:szCs w:val="28"/>
          <w:lang w:val="fr-FR"/>
        </w:rPr>
        <w:t>)</w:t>
      </w:r>
      <w:r w:rsidRPr="00C72230">
        <w:rPr>
          <w:rFonts w:ascii="Times New Roman" w:hAnsi="Times New Roman" w:cs="Times New Roman"/>
          <w:sz w:val="28"/>
          <w:szCs w:val="28"/>
          <w:lang w:val="fr-FR"/>
        </w:rPr>
        <w:t>. Ici le mot « </w:t>
      </w:r>
      <w:r w:rsidRPr="00C72230">
        <w:rPr>
          <w:rFonts w:ascii="Times New Roman" w:hAnsi="Times New Roman" w:cs="Times New Roman"/>
          <w:sz w:val="28"/>
          <w:szCs w:val="28"/>
        </w:rPr>
        <w:t>кладезь</w:t>
      </w:r>
      <w:r w:rsidRPr="00C72230">
        <w:rPr>
          <w:rFonts w:ascii="Times New Roman" w:hAnsi="Times New Roman" w:cs="Times New Roman"/>
          <w:sz w:val="28"/>
          <w:szCs w:val="28"/>
          <w:lang w:val="fr-FR"/>
        </w:rPr>
        <w:t> » emprunté de la langue slavon liturgique  signifie « </w:t>
      </w:r>
      <w:r w:rsidRPr="00C72230">
        <w:rPr>
          <w:rFonts w:ascii="Times New Roman" w:hAnsi="Times New Roman" w:cs="Times New Roman"/>
          <w:sz w:val="28"/>
          <w:szCs w:val="28"/>
        </w:rPr>
        <w:t>колодец</w:t>
      </w:r>
      <w:r w:rsidRPr="00C72230">
        <w:rPr>
          <w:rFonts w:ascii="Times New Roman" w:hAnsi="Times New Roman" w:cs="Times New Roman"/>
          <w:sz w:val="28"/>
          <w:szCs w:val="28"/>
          <w:lang w:val="fr-FR"/>
        </w:rPr>
        <w:t>/puits » et « science » - « somme de connaissances qu'un individu possède » </w:t>
      </w:r>
      <w:r w:rsidR="00D00BC3" w:rsidRPr="00C72230">
        <w:rPr>
          <w:rFonts w:ascii="Times New Roman" w:hAnsi="Times New Roman" w:cs="Times New Roman"/>
          <w:sz w:val="28"/>
          <w:szCs w:val="28"/>
          <w:lang w:val="fr-FR"/>
        </w:rPr>
        <w:t>(</w:t>
      </w:r>
      <w:r w:rsidRPr="00C72230">
        <w:rPr>
          <w:rFonts w:ascii="Times New Roman" w:hAnsi="Times New Roman" w:cs="Times New Roman"/>
          <w:sz w:val="28"/>
          <w:szCs w:val="28"/>
        </w:rPr>
        <w:t>Даль</w:t>
      </w:r>
      <w:r w:rsidR="00D00BC3" w:rsidRPr="00C72230">
        <w:rPr>
          <w:rFonts w:ascii="Times New Roman" w:hAnsi="Times New Roman" w:cs="Times New Roman"/>
          <w:sz w:val="28"/>
          <w:szCs w:val="28"/>
          <w:lang w:val="fr-FR"/>
        </w:rPr>
        <w:t>)</w:t>
      </w:r>
      <w:r w:rsidRPr="00C72230">
        <w:rPr>
          <w:rFonts w:ascii="Times New Roman" w:hAnsi="Times New Roman" w:cs="Times New Roman"/>
          <w:sz w:val="28"/>
          <w:szCs w:val="28"/>
          <w:lang w:val="fr-FR"/>
        </w:rPr>
        <w:t>. Les termes employés et le sens exprimé qui coïncide permettent d’affirmer que ces expressions sont des équivalents absolus.</w:t>
      </w:r>
    </w:p>
    <w:p w:rsidR="00740346" w:rsidRDefault="00740346" w:rsidP="00383D59">
      <w:pPr>
        <w:spacing w:after="0" w:line="360" w:lineRule="auto"/>
        <w:ind w:firstLine="709"/>
        <w:jc w:val="both"/>
        <w:rPr>
          <w:rFonts w:ascii="Times New Roman" w:hAnsi="Times New Roman" w:cs="Times New Roman"/>
          <w:sz w:val="28"/>
          <w:szCs w:val="28"/>
          <w:lang w:val="fr-FR"/>
        </w:rPr>
      </w:pPr>
      <w:r w:rsidRPr="00C72230">
        <w:rPr>
          <w:rFonts w:ascii="Times New Roman" w:hAnsi="Times New Roman" w:cs="Times New Roman"/>
          <w:sz w:val="28"/>
          <w:szCs w:val="28"/>
          <w:lang w:val="fr-FR"/>
        </w:rPr>
        <w:t xml:space="preserve">Celui qui possède </w:t>
      </w:r>
      <w:r w:rsidRPr="00C72230">
        <w:rPr>
          <w:rFonts w:ascii="Times New Roman" w:hAnsi="Times New Roman" w:cs="Times New Roman"/>
          <w:i/>
          <w:sz w:val="28"/>
          <w:szCs w:val="28"/>
          <w:lang w:val="fr-FR"/>
        </w:rPr>
        <w:t xml:space="preserve">une tête bien ordonnée </w:t>
      </w:r>
      <w:r w:rsidRPr="00C72230">
        <w:rPr>
          <w:rFonts w:ascii="Times New Roman" w:hAnsi="Times New Roman" w:cs="Times New Roman"/>
          <w:sz w:val="28"/>
          <w:szCs w:val="28"/>
          <w:lang w:val="fr-FR"/>
        </w:rPr>
        <w:t xml:space="preserve">est désigné en russe comme </w:t>
      </w:r>
      <w:r w:rsidRPr="00C72230">
        <w:rPr>
          <w:rFonts w:ascii="Times New Roman" w:hAnsi="Times New Roman" w:cs="Times New Roman"/>
          <w:i/>
          <w:sz w:val="28"/>
          <w:szCs w:val="28"/>
          <w:lang w:val="fr-FR"/>
        </w:rPr>
        <w:t>(</w:t>
      </w:r>
      <w:r w:rsidRPr="00C72230">
        <w:rPr>
          <w:rFonts w:ascii="Times New Roman" w:hAnsi="Times New Roman" w:cs="Times New Roman"/>
          <w:i/>
          <w:sz w:val="28"/>
          <w:szCs w:val="28"/>
        </w:rPr>
        <w:t>у</w:t>
      </w:r>
      <w:r w:rsidRPr="00C72230">
        <w:rPr>
          <w:rFonts w:ascii="Times New Roman" w:hAnsi="Times New Roman" w:cs="Times New Roman"/>
          <w:i/>
          <w:sz w:val="28"/>
          <w:szCs w:val="28"/>
          <w:lang w:val="fr-FR"/>
        </w:rPr>
        <w:t xml:space="preserve"> </w:t>
      </w:r>
      <w:r w:rsidRPr="00C72230">
        <w:rPr>
          <w:rFonts w:ascii="Times New Roman" w:hAnsi="Times New Roman" w:cs="Times New Roman"/>
          <w:i/>
          <w:sz w:val="28"/>
          <w:szCs w:val="28"/>
        </w:rPr>
        <w:t>него</w:t>
      </w:r>
      <w:r w:rsidRPr="00C72230">
        <w:rPr>
          <w:rFonts w:ascii="Times New Roman" w:hAnsi="Times New Roman" w:cs="Times New Roman"/>
          <w:i/>
          <w:sz w:val="28"/>
          <w:szCs w:val="28"/>
          <w:lang w:val="fr-FR"/>
        </w:rPr>
        <w:t xml:space="preserve">) </w:t>
      </w:r>
      <w:r w:rsidRPr="00C72230">
        <w:rPr>
          <w:rFonts w:ascii="Times New Roman" w:hAnsi="Times New Roman" w:cs="Times New Roman"/>
          <w:i/>
          <w:sz w:val="28"/>
          <w:szCs w:val="28"/>
        </w:rPr>
        <w:t>с</w:t>
      </w:r>
      <w:r w:rsidRPr="00C72230">
        <w:rPr>
          <w:rFonts w:ascii="Times New Roman" w:hAnsi="Times New Roman" w:cs="Times New Roman"/>
          <w:i/>
          <w:sz w:val="28"/>
          <w:szCs w:val="28"/>
          <w:lang w:val="fr-FR"/>
        </w:rPr>
        <w:t xml:space="preserve"> </w:t>
      </w:r>
      <w:r w:rsidRPr="00C72230">
        <w:rPr>
          <w:rFonts w:ascii="Times New Roman" w:hAnsi="Times New Roman" w:cs="Times New Roman"/>
          <w:i/>
          <w:sz w:val="28"/>
          <w:szCs w:val="28"/>
        </w:rPr>
        <w:t>головой</w:t>
      </w:r>
      <w:r w:rsidRPr="00C72230">
        <w:rPr>
          <w:rFonts w:ascii="Times New Roman" w:hAnsi="Times New Roman" w:cs="Times New Roman"/>
          <w:i/>
          <w:sz w:val="28"/>
          <w:szCs w:val="28"/>
          <w:lang w:val="fr-FR"/>
        </w:rPr>
        <w:t xml:space="preserve"> </w:t>
      </w:r>
      <w:r w:rsidRPr="00C72230">
        <w:rPr>
          <w:rFonts w:ascii="Times New Roman" w:hAnsi="Times New Roman" w:cs="Times New Roman"/>
          <w:i/>
          <w:sz w:val="28"/>
          <w:szCs w:val="28"/>
        </w:rPr>
        <w:t>все</w:t>
      </w:r>
      <w:r w:rsidRPr="00C72230">
        <w:rPr>
          <w:rFonts w:ascii="Times New Roman" w:hAnsi="Times New Roman" w:cs="Times New Roman"/>
          <w:i/>
          <w:sz w:val="28"/>
          <w:szCs w:val="28"/>
          <w:lang w:val="fr-FR"/>
        </w:rPr>
        <w:t xml:space="preserve"> </w:t>
      </w:r>
      <w:r w:rsidRPr="00C72230">
        <w:rPr>
          <w:rFonts w:ascii="Times New Roman" w:hAnsi="Times New Roman" w:cs="Times New Roman"/>
          <w:i/>
          <w:sz w:val="28"/>
          <w:szCs w:val="28"/>
        </w:rPr>
        <w:t>в</w:t>
      </w:r>
      <w:r w:rsidRPr="00C72230">
        <w:rPr>
          <w:rFonts w:ascii="Times New Roman" w:hAnsi="Times New Roman" w:cs="Times New Roman"/>
          <w:i/>
          <w:sz w:val="28"/>
          <w:szCs w:val="28"/>
          <w:lang w:val="fr-FR"/>
        </w:rPr>
        <w:t xml:space="preserve"> </w:t>
      </w:r>
      <w:r w:rsidRPr="00C72230">
        <w:rPr>
          <w:rFonts w:ascii="Times New Roman" w:hAnsi="Times New Roman" w:cs="Times New Roman"/>
          <w:i/>
          <w:sz w:val="28"/>
          <w:szCs w:val="28"/>
        </w:rPr>
        <w:t>порядке</w:t>
      </w:r>
      <w:r w:rsidRPr="00C72230">
        <w:rPr>
          <w:rFonts w:ascii="Times New Roman" w:hAnsi="Times New Roman" w:cs="Times New Roman"/>
          <w:sz w:val="28"/>
          <w:szCs w:val="28"/>
          <w:lang w:val="fr-FR"/>
        </w:rPr>
        <w:t xml:space="preserve"> </w:t>
      </w:r>
      <w:r w:rsidR="00D00BC3" w:rsidRPr="00C72230">
        <w:rPr>
          <w:rFonts w:ascii="Times New Roman" w:hAnsi="Times New Roman" w:cs="Times New Roman"/>
          <w:sz w:val="28"/>
          <w:szCs w:val="28"/>
          <w:lang w:val="fr-FR"/>
        </w:rPr>
        <w:t>(</w:t>
      </w:r>
      <w:r w:rsidRPr="00C72230">
        <w:rPr>
          <w:rFonts w:ascii="Times New Roman" w:hAnsi="Times New Roman" w:cs="Times New Roman"/>
          <w:sz w:val="28"/>
          <w:szCs w:val="28"/>
        </w:rPr>
        <w:t>Смирнова</w:t>
      </w:r>
      <w:r w:rsidRPr="00C72230">
        <w:rPr>
          <w:rFonts w:ascii="Times New Roman" w:hAnsi="Times New Roman" w:cs="Times New Roman"/>
          <w:sz w:val="28"/>
          <w:szCs w:val="28"/>
          <w:lang w:val="fr-FR"/>
        </w:rPr>
        <w:t xml:space="preserve">, </w:t>
      </w:r>
      <w:r w:rsidRPr="00C72230">
        <w:rPr>
          <w:rFonts w:ascii="Times New Roman" w:hAnsi="Times New Roman" w:cs="Times New Roman"/>
          <w:sz w:val="28"/>
          <w:szCs w:val="28"/>
        </w:rPr>
        <w:t>Ефремова</w:t>
      </w:r>
      <w:r w:rsidR="00D00BC3" w:rsidRPr="00C72230">
        <w:rPr>
          <w:rFonts w:ascii="Times New Roman" w:hAnsi="Times New Roman" w:cs="Times New Roman"/>
          <w:sz w:val="28"/>
          <w:szCs w:val="28"/>
          <w:lang w:val="fr-FR"/>
        </w:rPr>
        <w:t>)</w:t>
      </w:r>
      <w:r w:rsidRPr="00C72230">
        <w:rPr>
          <w:rFonts w:ascii="Times New Roman" w:hAnsi="Times New Roman" w:cs="Times New Roman"/>
          <w:sz w:val="28"/>
          <w:szCs w:val="28"/>
          <w:lang w:val="fr-FR"/>
        </w:rPr>
        <w:t xml:space="preserve">. Les deux locutions s’emploient pour parler d’un esprit dont les idées sont bien classées, </w:t>
      </w:r>
      <w:r>
        <w:rPr>
          <w:rFonts w:ascii="Times New Roman" w:hAnsi="Times New Roman" w:cs="Times New Roman"/>
          <w:sz w:val="28"/>
          <w:szCs w:val="28"/>
          <w:lang w:val="fr-FR"/>
        </w:rPr>
        <w:t>« </w:t>
      </w:r>
      <w:r>
        <w:rPr>
          <w:rFonts w:ascii="Times New Roman" w:hAnsi="Times New Roman" w:cs="Times New Roman"/>
          <w:sz w:val="28"/>
          <w:szCs w:val="28"/>
        </w:rPr>
        <w:t>здравый</w:t>
      </w:r>
      <w:r>
        <w:rPr>
          <w:rFonts w:ascii="Times New Roman" w:hAnsi="Times New Roman" w:cs="Times New Roman"/>
          <w:sz w:val="28"/>
          <w:szCs w:val="28"/>
          <w:lang w:val="fr-FR"/>
        </w:rPr>
        <w:t xml:space="preserve">, </w:t>
      </w:r>
      <w:r>
        <w:rPr>
          <w:rFonts w:ascii="Times New Roman" w:hAnsi="Times New Roman" w:cs="Times New Roman"/>
          <w:sz w:val="28"/>
          <w:szCs w:val="28"/>
        </w:rPr>
        <w:lastRenderedPageBreak/>
        <w:t>методичный</w:t>
      </w:r>
      <w:r>
        <w:rPr>
          <w:rFonts w:ascii="Times New Roman" w:hAnsi="Times New Roman" w:cs="Times New Roman"/>
          <w:sz w:val="28"/>
          <w:szCs w:val="28"/>
          <w:lang w:val="fr-FR"/>
        </w:rPr>
        <w:t xml:space="preserve"> </w:t>
      </w:r>
      <w:r>
        <w:rPr>
          <w:rFonts w:ascii="Times New Roman" w:hAnsi="Times New Roman" w:cs="Times New Roman"/>
          <w:sz w:val="28"/>
          <w:szCs w:val="28"/>
        </w:rPr>
        <w:t>ум</w:t>
      </w:r>
      <w:r>
        <w:rPr>
          <w:rFonts w:ascii="Times New Roman" w:hAnsi="Times New Roman" w:cs="Times New Roman"/>
          <w:sz w:val="28"/>
          <w:szCs w:val="28"/>
          <w:lang w:val="fr-FR"/>
        </w:rPr>
        <w:t xml:space="preserve"> » ce qui permet de les classer comme équivalents absolus </w:t>
      </w:r>
      <w:r w:rsidR="00D00BC3">
        <w:rPr>
          <w:rFonts w:ascii="Times New Roman" w:hAnsi="Times New Roman" w:cs="Times New Roman"/>
          <w:sz w:val="28"/>
          <w:szCs w:val="28"/>
          <w:lang w:val="fr-FR"/>
        </w:rPr>
        <w:t>(</w:t>
      </w:r>
      <w:r>
        <w:rPr>
          <w:rFonts w:ascii="Times New Roman" w:hAnsi="Times New Roman" w:cs="Times New Roman"/>
          <w:sz w:val="28"/>
          <w:szCs w:val="28"/>
        </w:rPr>
        <w:t>Смирнова</w:t>
      </w:r>
      <w:r>
        <w:rPr>
          <w:rFonts w:ascii="Times New Roman" w:hAnsi="Times New Roman" w:cs="Times New Roman"/>
          <w:sz w:val="28"/>
          <w:szCs w:val="28"/>
          <w:lang w:val="fr-FR"/>
        </w:rPr>
        <w:t>, Linternaute</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  </w:t>
      </w:r>
    </w:p>
    <w:p w:rsidR="00740346" w:rsidRDefault="00740346" w:rsidP="00383D59">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Celui qui </w:t>
      </w:r>
      <w:r w:rsidRPr="00C72230">
        <w:rPr>
          <w:rFonts w:ascii="Times New Roman" w:hAnsi="Times New Roman" w:cs="Times New Roman"/>
          <w:sz w:val="28"/>
          <w:szCs w:val="28"/>
          <w:lang w:val="fr-FR"/>
        </w:rPr>
        <w:t xml:space="preserve">est </w:t>
      </w:r>
      <w:r w:rsidRPr="00C72230">
        <w:rPr>
          <w:rFonts w:ascii="Times New Roman" w:hAnsi="Times New Roman" w:cs="Times New Roman"/>
          <w:i/>
          <w:sz w:val="28"/>
          <w:szCs w:val="28"/>
          <w:lang w:val="fr-FR"/>
        </w:rPr>
        <w:t>plein</w:t>
      </w:r>
      <w:r w:rsidRPr="00C72230">
        <w:rPr>
          <w:rFonts w:ascii="Times New Roman" w:hAnsi="Times New Roman" w:cs="Times New Roman"/>
          <w:sz w:val="28"/>
          <w:szCs w:val="28"/>
          <w:lang w:val="fr-FR"/>
        </w:rPr>
        <w:t xml:space="preserve"> de connaissances est traité en français comme </w:t>
      </w:r>
      <w:r w:rsidRPr="00C72230">
        <w:rPr>
          <w:rFonts w:ascii="Times New Roman" w:hAnsi="Times New Roman" w:cs="Times New Roman"/>
          <w:i/>
          <w:sz w:val="28"/>
          <w:szCs w:val="28"/>
          <w:lang w:val="fr-FR"/>
        </w:rPr>
        <w:t>êtant bien ferré</w:t>
      </w:r>
      <w:r w:rsidRPr="00C72230">
        <w:rPr>
          <w:rFonts w:ascii="Times New Roman" w:hAnsi="Times New Roman" w:cs="Times New Roman"/>
          <w:sz w:val="28"/>
          <w:szCs w:val="28"/>
          <w:lang w:val="fr-FR"/>
        </w:rPr>
        <w:t xml:space="preserve"> </w:t>
      </w:r>
      <w:r w:rsidR="00D00BC3" w:rsidRPr="00C72230">
        <w:rPr>
          <w:rFonts w:ascii="Times New Roman" w:hAnsi="Times New Roman" w:cs="Times New Roman"/>
          <w:sz w:val="28"/>
          <w:szCs w:val="28"/>
          <w:lang w:val="fr-FR"/>
        </w:rPr>
        <w:t>(</w:t>
      </w:r>
      <w:r w:rsidRPr="00C72230">
        <w:rPr>
          <w:rFonts w:ascii="Times New Roman" w:hAnsi="Times New Roman" w:cs="Times New Roman"/>
          <w:sz w:val="28"/>
          <w:szCs w:val="28"/>
          <w:lang w:val="fr-FR"/>
        </w:rPr>
        <w:t>Duneton</w:t>
      </w:r>
      <w:r w:rsidR="00D00BC3" w:rsidRPr="00C72230">
        <w:rPr>
          <w:rFonts w:ascii="Times New Roman" w:hAnsi="Times New Roman" w:cs="Times New Roman"/>
          <w:sz w:val="28"/>
          <w:szCs w:val="28"/>
          <w:lang w:val="fr-FR"/>
        </w:rPr>
        <w:t>)</w:t>
      </w:r>
      <w:r w:rsidRPr="00C72230">
        <w:rPr>
          <w:rFonts w:ascii="Times New Roman" w:hAnsi="Times New Roman" w:cs="Times New Roman"/>
          <w:sz w:val="28"/>
          <w:szCs w:val="28"/>
          <w:lang w:val="fr-FR"/>
        </w:rPr>
        <w:t xml:space="preserve">. Cette idée </w:t>
      </w:r>
      <w:r>
        <w:rPr>
          <w:rFonts w:ascii="Times New Roman" w:hAnsi="Times New Roman" w:cs="Times New Roman"/>
          <w:sz w:val="28"/>
          <w:szCs w:val="28"/>
          <w:lang w:val="fr-FR"/>
        </w:rPr>
        <w:t>est représentée dans la langue russe par  l’équivalent </w:t>
      </w:r>
      <w:r>
        <w:rPr>
          <w:rFonts w:ascii="Times New Roman" w:hAnsi="Times New Roman" w:cs="Times New Roman"/>
          <w:i/>
          <w:sz w:val="28"/>
          <w:szCs w:val="28"/>
        </w:rPr>
        <w:t>быть</w:t>
      </w:r>
      <w:r>
        <w:rPr>
          <w:rFonts w:ascii="Times New Roman" w:hAnsi="Times New Roman" w:cs="Times New Roman"/>
          <w:i/>
          <w:sz w:val="28"/>
          <w:szCs w:val="28"/>
          <w:lang w:val="fr-FR"/>
        </w:rPr>
        <w:t xml:space="preserve"> </w:t>
      </w:r>
      <w:r>
        <w:rPr>
          <w:rFonts w:ascii="Times New Roman" w:hAnsi="Times New Roman" w:cs="Times New Roman"/>
          <w:i/>
          <w:sz w:val="28"/>
          <w:szCs w:val="28"/>
        </w:rPr>
        <w:t>подкованным</w:t>
      </w:r>
      <w:r>
        <w:rPr>
          <w:rFonts w:ascii="Times New Roman" w:hAnsi="Times New Roman" w:cs="Times New Roman"/>
          <w:i/>
          <w:sz w:val="28"/>
          <w:szCs w:val="28"/>
          <w:lang w:val="fr-FR"/>
        </w:rPr>
        <w:t xml:space="preserve"> </w:t>
      </w:r>
      <w:r>
        <w:rPr>
          <w:rFonts w:ascii="Times New Roman" w:hAnsi="Times New Roman" w:cs="Times New Roman"/>
          <w:i/>
          <w:sz w:val="28"/>
          <w:szCs w:val="28"/>
        </w:rPr>
        <w:t>в</w:t>
      </w:r>
      <w:r>
        <w:rPr>
          <w:rFonts w:ascii="Times New Roman" w:hAnsi="Times New Roman" w:cs="Times New Roman"/>
          <w:i/>
          <w:sz w:val="28"/>
          <w:szCs w:val="28"/>
          <w:lang w:val="fr-FR"/>
        </w:rPr>
        <w:t xml:space="preserve"> </w:t>
      </w:r>
      <w:r>
        <w:rPr>
          <w:rFonts w:ascii="Times New Roman" w:hAnsi="Times New Roman" w:cs="Times New Roman"/>
          <w:i/>
          <w:sz w:val="28"/>
          <w:szCs w:val="28"/>
        </w:rPr>
        <w:t>чем</w:t>
      </w:r>
      <w:r>
        <w:rPr>
          <w:rFonts w:ascii="Times New Roman" w:hAnsi="Times New Roman" w:cs="Times New Roman"/>
          <w:i/>
          <w:sz w:val="28"/>
          <w:szCs w:val="28"/>
          <w:lang w:val="fr-FR"/>
        </w:rPr>
        <w:t>-</w:t>
      </w:r>
      <w:r>
        <w:rPr>
          <w:rFonts w:ascii="Times New Roman" w:hAnsi="Times New Roman" w:cs="Times New Roman"/>
          <w:i/>
          <w:sz w:val="28"/>
          <w:szCs w:val="28"/>
        </w:rPr>
        <w:t>то</w:t>
      </w:r>
      <w:r>
        <w:rPr>
          <w:rFonts w:ascii="Times New Roman" w:hAnsi="Times New Roman" w:cs="Times New Roman"/>
          <w:i/>
          <w:sz w:val="28"/>
          <w:szCs w:val="28"/>
          <w:lang w:val="fr-FR"/>
        </w:rPr>
        <w:t>,</w:t>
      </w:r>
      <w:r>
        <w:rPr>
          <w:rFonts w:ascii="Times New Roman" w:hAnsi="Times New Roman" w:cs="Times New Roman"/>
          <w:sz w:val="28"/>
          <w:szCs w:val="28"/>
          <w:lang w:val="fr-FR"/>
        </w:rPr>
        <w:t xml:space="preserve"> employé expressivement pour souligner un niveau extraordinaire de connaissances dans tel ou tel domaine </w:t>
      </w:r>
      <w:r w:rsidR="00D00BC3">
        <w:rPr>
          <w:rFonts w:ascii="Times New Roman" w:hAnsi="Times New Roman" w:cs="Times New Roman"/>
          <w:sz w:val="28"/>
          <w:szCs w:val="28"/>
          <w:lang w:val="fr-FR"/>
        </w:rPr>
        <w:t>(</w:t>
      </w:r>
      <w:r>
        <w:rPr>
          <w:rFonts w:ascii="Times New Roman" w:hAnsi="Times New Roman" w:cs="Times New Roman"/>
          <w:sz w:val="28"/>
          <w:szCs w:val="28"/>
        </w:rPr>
        <w:t>Тихонов</w:t>
      </w:r>
      <w:r>
        <w:rPr>
          <w:rFonts w:ascii="Times New Roman" w:hAnsi="Times New Roman" w:cs="Times New Roman"/>
          <w:sz w:val="28"/>
          <w:szCs w:val="28"/>
          <w:lang w:val="fr-FR"/>
        </w:rPr>
        <w:t xml:space="preserve">, </w:t>
      </w:r>
      <w:r w:rsidR="00D75BCF">
        <w:rPr>
          <w:rFonts w:ascii="Times New Roman" w:hAnsi="Times New Roman" w:cs="Times New Roman"/>
          <w:sz w:val="28"/>
          <w:szCs w:val="28"/>
        </w:rPr>
        <w:t>р</w:t>
      </w:r>
      <w:r w:rsidR="00D75BCF" w:rsidRPr="00D75BCF">
        <w:rPr>
          <w:rFonts w:ascii="Times New Roman" w:hAnsi="Times New Roman" w:cs="Times New Roman"/>
          <w:sz w:val="28"/>
          <w:szCs w:val="28"/>
          <w:lang w:val="fr-FR"/>
        </w:rPr>
        <w:t>.</w:t>
      </w:r>
      <w:r>
        <w:rPr>
          <w:rFonts w:ascii="Times New Roman" w:hAnsi="Times New Roman" w:cs="Times New Roman"/>
          <w:sz w:val="28"/>
          <w:szCs w:val="28"/>
          <w:lang w:val="fr-FR"/>
        </w:rPr>
        <w:t xml:space="preserve"> 14</w:t>
      </w:r>
      <w:r w:rsidR="00D00BC3">
        <w:rPr>
          <w:rFonts w:ascii="Times New Roman" w:hAnsi="Times New Roman" w:cs="Times New Roman"/>
          <w:sz w:val="28"/>
          <w:szCs w:val="28"/>
          <w:lang w:val="fr-FR"/>
        </w:rPr>
        <w:t>)</w:t>
      </w:r>
      <w:r>
        <w:rPr>
          <w:rFonts w:ascii="Times New Roman" w:hAnsi="Times New Roman" w:cs="Times New Roman"/>
          <w:sz w:val="28"/>
          <w:szCs w:val="28"/>
          <w:lang w:val="fr-FR"/>
        </w:rPr>
        <w:t>.</w:t>
      </w:r>
    </w:p>
    <w:p w:rsidR="001A4456" w:rsidRDefault="001A4456" w:rsidP="00383D59">
      <w:pPr>
        <w:spacing w:after="0" w:line="360" w:lineRule="auto"/>
        <w:ind w:firstLine="709"/>
        <w:jc w:val="both"/>
        <w:rPr>
          <w:rFonts w:ascii="Times New Roman" w:hAnsi="Times New Roman" w:cs="Times New Roman"/>
          <w:sz w:val="28"/>
          <w:szCs w:val="28"/>
          <w:lang w:val="fr-FR"/>
        </w:rPr>
      </w:pPr>
    </w:p>
    <w:p w:rsidR="00740346" w:rsidRPr="005D6EB7" w:rsidRDefault="00740346" w:rsidP="00383D59">
      <w:pPr>
        <w:spacing w:after="0" w:line="360" w:lineRule="auto"/>
        <w:ind w:firstLine="709"/>
        <w:jc w:val="both"/>
        <w:rPr>
          <w:rFonts w:ascii="Times New Roman" w:hAnsi="Times New Roman" w:cs="Times New Roman"/>
          <w:sz w:val="28"/>
          <w:szCs w:val="28"/>
          <w:u w:val="single"/>
          <w:lang w:val="fr-FR"/>
        </w:rPr>
      </w:pPr>
      <w:r w:rsidRPr="005D6EB7">
        <w:rPr>
          <w:rFonts w:ascii="Times New Roman" w:hAnsi="Times New Roman" w:cs="Times New Roman"/>
          <w:sz w:val="28"/>
          <w:szCs w:val="28"/>
          <w:u w:val="single"/>
          <w:lang w:val="fr-FR"/>
        </w:rPr>
        <w:t>Equivalents relatifs</w:t>
      </w:r>
    </w:p>
    <w:p w:rsidR="001A4456" w:rsidRDefault="001A4456" w:rsidP="00383D59">
      <w:pPr>
        <w:spacing w:after="0" w:line="360" w:lineRule="auto"/>
        <w:ind w:firstLine="709"/>
        <w:jc w:val="both"/>
        <w:rPr>
          <w:rFonts w:ascii="Times New Roman" w:hAnsi="Times New Roman" w:cs="Times New Roman"/>
          <w:sz w:val="28"/>
          <w:szCs w:val="28"/>
          <w:lang w:val="fr-FR"/>
        </w:rPr>
      </w:pPr>
    </w:p>
    <w:p w:rsidR="00740346" w:rsidRDefault="00740346" w:rsidP="00383D59">
      <w:pPr>
        <w:spacing w:after="0" w:line="360" w:lineRule="auto"/>
        <w:ind w:firstLine="709"/>
        <w:jc w:val="both"/>
        <w:rPr>
          <w:rFonts w:ascii="Times New Roman" w:hAnsi="Times New Roman" w:cs="Times New Roman"/>
          <w:iCs/>
          <w:sz w:val="28"/>
          <w:szCs w:val="28"/>
          <w:lang w:val="fr-FR"/>
        </w:rPr>
      </w:pPr>
      <w:r>
        <w:rPr>
          <w:rFonts w:ascii="Times New Roman" w:hAnsi="Times New Roman" w:cs="Times New Roman"/>
          <w:iCs/>
          <w:sz w:val="28"/>
          <w:szCs w:val="28"/>
          <w:lang w:val="fr-FR"/>
        </w:rPr>
        <w:t xml:space="preserve">Les équivalents relatifs sont des expressions de deux ou plusieurs langues, dont le signifié est le même, mais il y a une certaine divergence entre leurs signifiants. D`après S. Vlakhov et S. Florin, ces équivalents se distinguent par un des facteurs suivants : certains éléments de l`expression peuvent être représentés dans une autre langue par leurs synonymes, il peut y avoir des changements insignifiants de forme, la structure syntaxique peut être légèrement transformée, les expressions peuvent avoir les entrées lexicales de différentes catégories grammaticales et se caractériser par une autre compatibilité </w:t>
      </w:r>
      <w:r w:rsidR="00D00BC3">
        <w:rPr>
          <w:rFonts w:ascii="Times New Roman" w:hAnsi="Times New Roman" w:cs="Times New Roman"/>
          <w:iCs/>
          <w:sz w:val="28"/>
          <w:szCs w:val="28"/>
          <w:lang w:val="fr-FR"/>
        </w:rPr>
        <w:t>(</w:t>
      </w:r>
      <w:r>
        <w:rPr>
          <w:rFonts w:ascii="Times New Roman" w:hAnsi="Times New Roman" w:cs="Times New Roman"/>
          <w:iCs/>
          <w:sz w:val="28"/>
          <w:szCs w:val="28"/>
        </w:rPr>
        <w:t>Влахов</w:t>
      </w:r>
      <w:r>
        <w:rPr>
          <w:rFonts w:ascii="Times New Roman" w:hAnsi="Times New Roman" w:cs="Times New Roman"/>
          <w:iCs/>
          <w:sz w:val="28"/>
          <w:szCs w:val="28"/>
          <w:lang w:val="fr-FR"/>
        </w:rPr>
        <w:t xml:space="preserve">, </w:t>
      </w:r>
      <w:r>
        <w:rPr>
          <w:rFonts w:ascii="Times New Roman" w:hAnsi="Times New Roman" w:cs="Times New Roman"/>
          <w:iCs/>
          <w:sz w:val="28"/>
          <w:szCs w:val="28"/>
        </w:rPr>
        <w:t>Флорин</w:t>
      </w:r>
      <w:r>
        <w:rPr>
          <w:rFonts w:ascii="Times New Roman" w:hAnsi="Times New Roman" w:cs="Times New Roman"/>
          <w:iCs/>
          <w:sz w:val="28"/>
          <w:szCs w:val="28"/>
          <w:lang w:val="fr-FR"/>
        </w:rPr>
        <w:t>, p.240</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w:t>
      </w:r>
    </w:p>
    <w:p w:rsidR="00740346" w:rsidRDefault="00740346" w:rsidP="00383D59">
      <w:pPr>
        <w:spacing w:after="0" w:line="360" w:lineRule="auto"/>
        <w:ind w:firstLine="709"/>
        <w:jc w:val="both"/>
        <w:rPr>
          <w:rFonts w:ascii="Times New Roman" w:hAnsi="Times New Roman" w:cs="Times New Roman"/>
          <w:iCs/>
          <w:sz w:val="28"/>
          <w:szCs w:val="28"/>
          <w:lang w:val="fr-FR"/>
        </w:rPr>
      </w:pPr>
      <w:r>
        <w:rPr>
          <w:rFonts w:ascii="Times New Roman" w:hAnsi="Times New Roman" w:cs="Times New Roman"/>
          <w:sz w:val="28"/>
          <w:szCs w:val="28"/>
          <w:lang w:val="fr-FR"/>
        </w:rPr>
        <w:t>Procédons avec méthode à l`étude d`une série d`</w:t>
      </w:r>
      <w:r w:rsidRPr="00C72230">
        <w:rPr>
          <w:rFonts w:ascii="Times New Roman" w:hAnsi="Times New Roman" w:cs="Times New Roman"/>
          <w:sz w:val="28"/>
          <w:szCs w:val="28"/>
          <w:lang w:val="fr-FR"/>
        </w:rPr>
        <w:t>équivalents phraséologiques se rapportant au même champ sémantique et métaphorique, mais ayant de petites différences de forme que nous avons rele</w:t>
      </w:r>
      <w:r>
        <w:rPr>
          <w:rFonts w:ascii="Times New Roman" w:hAnsi="Times New Roman" w:cs="Times New Roman"/>
          <w:sz w:val="28"/>
          <w:szCs w:val="28"/>
          <w:lang w:val="fr-FR"/>
        </w:rPr>
        <w:t>vés dans le corpus d`expressions françaises et russes recueillies.</w:t>
      </w:r>
    </w:p>
    <w:p w:rsidR="00740346" w:rsidRDefault="00740346" w:rsidP="00383D59">
      <w:pPr>
        <w:spacing w:after="0" w:line="360" w:lineRule="auto"/>
        <w:ind w:firstLine="709"/>
        <w:jc w:val="both"/>
        <w:rPr>
          <w:rFonts w:ascii="Times New Roman" w:hAnsi="Times New Roman" w:cs="Times New Roman"/>
          <w:iCs/>
          <w:sz w:val="28"/>
          <w:szCs w:val="28"/>
          <w:lang w:val="fr-FR"/>
        </w:rPr>
      </w:pPr>
      <w:r>
        <w:rPr>
          <w:rFonts w:ascii="Times New Roman" w:hAnsi="Times New Roman" w:cs="Times New Roman"/>
          <w:iCs/>
          <w:sz w:val="28"/>
          <w:szCs w:val="28"/>
          <w:lang w:val="fr-FR"/>
        </w:rPr>
        <w:t xml:space="preserve">Les expressions dans lesquelles la tête est sous-entendue comme récipient d’esprit, vide ou fêlé, laissent supposer qu’elles n’aient pas d’analogues dans la langue russe, ce qui se trouve faux à en juger par une analyse comparative détaillée. </w:t>
      </w:r>
    </w:p>
    <w:p w:rsidR="00740346" w:rsidRDefault="00740346" w:rsidP="00383D59">
      <w:pPr>
        <w:spacing w:after="0" w:line="360" w:lineRule="auto"/>
        <w:ind w:firstLine="709"/>
        <w:jc w:val="both"/>
        <w:rPr>
          <w:rFonts w:ascii="Times New Roman" w:hAnsi="Times New Roman" w:cs="Times New Roman"/>
          <w:iCs/>
          <w:sz w:val="28"/>
          <w:szCs w:val="28"/>
          <w:lang w:val="fr-FR"/>
        </w:rPr>
      </w:pPr>
      <w:r>
        <w:rPr>
          <w:rFonts w:ascii="Times New Roman" w:hAnsi="Times New Roman" w:cs="Times New Roman"/>
          <w:iCs/>
          <w:sz w:val="28"/>
          <w:szCs w:val="28"/>
          <w:lang w:val="fr-FR"/>
        </w:rPr>
        <w:t xml:space="preserve">De telles locutions que </w:t>
      </w:r>
      <w:r>
        <w:rPr>
          <w:rFonts w:ascii="Times New Roman" w:hAnsi="Times New Roman" w:cs="Times New Roman"/>
          <w:i/>
          <w:iCs/>
          <w:sz w:val="28"/>
          <w:szCs w:val="28"/>
          <w:lang w:val="fr-FR"/>
        </w:rPr>
        <w:t>être fêlé, avoir le cerveau fêlé, avoir une fêlure, avoir u</w:t>
      </w:r>
      <w:r w:rsidR="00C72230">
        <w:rPr>
          <w:rFonts w:ascii="Times New Roman" w:hAnsi="Times New Roman" w:cs="Times New Roman"/>
          <w:i/>
          <w:iCs/>
          <w:sz w:val="28"/>
          <w:szCs w:val="28"/>
          <w:lang w:val="fr-FR"/>
        </w:rPr>
        <w:t>ne fissure, avoir le coco fêlé</w:t>
      </w:r>
      <w:r>
        <w:rPr>
          <w:rFonts w:ascii="Times New Roman" w:hAnsi="Times New Roman" w:cs="Times New Roman"/>
          <w:i/>
          <w:iCs/>
          <w:sz w:val="28"/>
          <w:szCs w:val="28"/>
          <w:lang w:val="fr-FR"/>
        </w:rPr>
        <w:t>, il lui fuit de la cafetière, il est timbré</w:t>
      </w:r>
      <w:r>
        <w:rPr>
          <w:rFonts w:ascii="Times New Roman" w:hAnsi="Times New Roman" w:cs="Times New Roman"/>
          <w:iCs/>
          <w:sz w:val="28"/>
          <w:szCs w:val="28"/>
          <w:lang w:val="fr-FR"/>
        </w:rPr>
        <w:t xml:space="preserve"> représentent dans la langue française une perception des choses particulière, se référant à un </w:t>
      </w:r>
      <w:r>
        <w:rPr>
          <w:rFonts w:ascii="Times New Roman" w:hAnsi="Times New Roman" w:cs="Times New Roman"/>
          <w:iCs/>
          <w:sz w:val="28"/>
          <w:szCs w:val="28"/>
          <w:lang w:val="fr-FR"/>
        </w:rPr>
        <w:lastRenderedPageBreak/>
        <w:t xml:space="preserve">contenant d’esprit fêlé d’où coule l’esprit </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Bob</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 xml:space="preserve">. Il paraît que ces locutions sont analogues à </w:t>
      </w:r>
      <w:r>
        <w:rPr>
          <w:rFonts w:ascii="Times New Roman" w:hAnsi="Times New Roman" w:cs="Times New Roman"/>
          <w:i/>
          <w:iCs/>
          <w:sz w:val="28"/>
          <w:szCs w:val="28"/>
        </w:rPr>
        <w:t>у</w:t>
      </w:r>
      <w:r>
        <w:rPr>
          <w:rFonts w:ascii="Times New Roman" w:hAnsi="Times New Roman" w:cs="Times New Roman"/>
          <w:i/>
          <w:iCs/>
          <w:sz w:val="28"/>
          <w:szCs w:val="28"/>
          <w:lang w:val="fr-FR"/>
        </w:rPr>
        <w:t xml:space="preserve"> </w:t>
      </w:r>
      <w:r>
        <w:rPr>
          <w:rFonts w:ascii="Times New Roman" w:hAnsi="Times New Roman" w:cs="Times New Roman"/>
          <w:i/>
          <w:iCs/>
          <w:sz w:val="28"/>
          <w:szCs w:val="28"/>
        </w:rPr>
        <w:t>него</w:t>
      </w:r>
      <w:r>
        <w:rPr>
          <w:rFonts w:ascii="Times New Roman" w:hAnsi="Times New Roman" w:cs="Times New Roman"/>
          <w:i/>
          <w:iCs/>
          <w:sz w:val="28"/>
          <w:szCs w:val="28"/>
          <w:lang w:val="fr-FR"/>
        </w:rPr>
        <w:t xml:space="preserve"> </w:t>
      </w:r>
      <w:r>
        <w:rPr>
          <w:rFonts w:ascii="Times New Roman" w:hAnsi="Times New Roman" w:cs="Times New Roman"/>
          <w:i/>
          <w:iCs/>
          <w:sz w:val="28"/>
          <w:szCs w:val="28"/>
        </w:rPr>
        <w:t>поехала</w:t>
      </w:r>
      <w:r>
        <w:rPr>
          <w:rFonts w:ascii="Times New Roman" w:hAnsi="Times New Roman" w:cs="Times New Roman"/>
          <w:i/>
          <w:iCs/>
          <w:sz w:val="28"/>
          <w:szCs w:val="28"/>
          <w:lang w:val="fr-FR"/>
        </w:rPr>
        <w:t xml:space="preserve"> </w:t>
      </w:r>
      <w:r>
        <w:rPr>
          <w:rFonts w:ascii="Times New Roman" w:hAnsi="Times New Roman" w:cs="Times New Roman"/>
          <w:i/>
          <w:iCs/>
          <w:sz w:val="28"/>
          <w:szCs w:val="28"/>
        </w:rPr>
        <w:t>крыша</w:t>
      </w:r>
      <w:r>
        <w:rPr>
          <w:rFonts w:ascii="Times New Roman" w:hAnsi="Times New Roman" w:cs="Times New Roman"/>
          <w:iCs/>
          <w:sz w:val="28"/>
          <w:szCs w:val="28"/>
          <w:lang w:val="fr-FR"/>
        </w:rPr>
        <w:t>, mais l’expression russe n’implique pas la nuance d’un écoulement de l’esprit. Il s’agit plutôt d’une tête symbolisant l’espri</w:t>
      </w:r>
      <w:r w:rsidR="001A4456">
        <w:rPr>
          <w:rFonts w:ascii="Times New Roman" w:hAnsi="Times New Roman" w:cs="Times New Roman"/>
          <w:iCs/>
          <w:sz w:val="28"/>
          <w:szCs w:val="28"/>
          <w:lang w:val="fr-FR"/>
        </w:rPr>
        <w:t>t</w:t>
      </w:r>
      <w:r>
        <w:rPr>
          <w:rFonts w:ascii="Times New Roman" w:hAnsi="Times New Roman" w:cs="Times New Roman"/>
          <w:iCs/>
          <w:sz w:val="28"/>
          <w:szCs w:val="28"/>
          <w:lang w:val="fr-FR"/>
        </w:rPr>
        <w:t xml:space="preserve"> même qui ne ne fonctionne pas bien à cause de certains dérèglements physiologiques du cerveau ou tout simplement d’un manque d’esprit résultant à des actions bêtes. </w:t>
      </w:r>
    </w:p>
    <w:p w:rsidR="00740346" w:rsidRPr="00C72230" w:rsidRDefault="00740346" w:rsidP="00383D59">
      <w:pPr>
        <w:spacing w:after="0" w:line="360" w:lineRule="auto"/>
        <w:ind w:firstLine="709"/>
        <w:jc w:val="both"/>
        <w:rPr>
          <w:rFonts w:ascii="Times New Roman" w:hAnsi="Times New Roman" w:cs="Times New Roman"/>
          <w:iCs/>
          <w:sz w:val="28"/>
          <w:szCs w:val="28"/>
          <w:lang w:val="fr-FR"/>
        </w:rPr>
      </w:pPr>
      <w:r>
        <w:rPr>
          <w:rFonts w:ascii="Times New Roman" w:hAnsi="Times New Roman" w:cs="Times New Roman"/>
          <w:iCs/>
          <w:sz w:val="28"/>
          <w:szCs w:val="28"/>
          <w:lang w:val="fr-FR"/>
        </w:rPr>
        <w:t xml:space="preserve">L’idée pareille à </w:t>
      </w:r>
      <w:r w:rsidRPr="00C72230">
        <w:rPr>
          <w:rFonts w:ascii="Times New Roman" w:hAnsi="Times New Roman" w:cs="Times New Roman"/>
          <w:iCs/>
          <w:sz w:val="28"/>
          <w:szCs w:val="28"/>
          <w:lang w:val="fr-FR"/>
        </w:rPr>
        <w:t xml:space="preserve">celle qui est exprimée par la locution française est rendue dans la langue russe par </w:t>
      </w:r>
      <w:r w:rsidRPr="00C72230">
        <w:rPr>
          <w:rFonts w:ascii="Times New Roman" w:hAnsi="Times New Roman" w:cs="Times New Roman"/>
          <w:i/>
          <w:iCs/>
          <w:sz w:val="28"/>
          <w:szCs w:val="28"/>
        </w:rPr>
        <w:t>крыша</w:t>
      </w:r>
      <w:r w:rsidRPr="00C72230">
        <w:rPr>
          <w:rFonts w:ascii="Times New Roman" w:hAnsi="Times New Roman" w:cs="Times New Roman"/>
          <w:i/>
          <w:iCs/>
          <w:sz w:val="28"/>
          <w:szCs w:val="28"/>
          <w:lang w:val="fr-FR"/>
        </w:rPr>
        <w:t xml:space="preserve"> </w:t>
      </w:r>
      <w:r w:rsidRPr="00C72230">
        <w:rPr>
          <w:rFonts w:ascii="Times New Roman" w:hAnsi="Times New Roman" w:cs="Times New Roman"/>
          <w:i/>
          <w:iCs/>
          <w:sz w:val="28"/>
          <w:szCs w:val="28"/>
        </w:rPr>
        <w:t>протекает</w:t>
      </w:r>
      <w:r w:rsidRPr="00C72230">
        <w:rPr>
          <w:rFonts w:ascii="Times New Roman" w:hAnsi="Times New Roman" w:cs="Times New Roman"/>
          <w:iCs/>
          <w:sz w:val="28"/>
          <w:szCs w:val="28"/>
          <w:lang w:val="fr-FR"/>
        </w:rPr>
        <w:t xml:space="preserve"> </w:t>
      </w:r>
      <w:r w:rsidR="00D00BC3" w:rsidRPr="00C72230">
        <w:rPr>
          <w:rFonts w:ascii="Times New Roman" w:hAnsi="Times New Roman" w:cs="Times New Roman"/>
          <w:iCs/>
          <w:sz w:val="28"/>
          <w:szCs w:val="28"/>
          <w:lang w:val="fr-FR"/>
        </w:rPr>
        <w:t>(</w:t>
      </w:r>
      <w:r w:rsidR="001F4CB1">
        <w:rPr>
          <w:rFonts w:ascii="Times New Roman" w:hAnsi="Times New Roman" w:cs="Times New Roman"/>
          <w:iCs/>
          <w:sz w:val="28"/>
          <w:szCs w:val="28"/>
        </w:rPr>
        <w:t>Грачев</w:t>
      </w:r>
      <w:r w:rsidR="001F4CB1" w:rsidRPr="001F4CB1">
        <w:rPr>
          <w:rFonts w:ascii="Times New Roman" w:hAnsi="Times New Roman" w:cs="Times New Roman"/>
          <w:iCs/>
          <w:sz w:val="28"/>
          <w:szCs w:val="28"/>
          <w:lang w:val="fr-FR"/>
        </w:rPr>
        <w:t>, 2006</w:t>
      </w:r>
      <w:r w:rsidR="00D00BC3" w:rsidRPr="00C72230">
        <w:rPr>
          <w:rFonts w:ascii="Times New Roman" w:hAnsi="Times New Roman" w:cs="Times New Roman"/>
          <w:iCs/>
          <w:sz w:val="28"/>
          <w:szCs w:val="28"/>
          <w:lang w:val="fr-FR"/>
        </w:rPr>
        <w:t>)</w:t>
      </w:r>
      <w:r w:rsidRPr="00C72230">
        <w:rPr>
          <w:rFonts w:ascii="Times New Roman" w:hAnsi="Times New Roman" w:cs="Times New Roman"/>
          <w:iCs/>
          <w:sz w:val="28"/>
          <w:szCs w:val="28"/>
          <w:lang w:val="fr-FR"/>
        </w:rPr>
        <w:t xml:space="preserve">. Cette locution où la tête est sous-entendue comme récipient d’esprit,  s’emploie pour désigner un comportement déraisonné d’un individu, dit anormal : « </w:t>
      </w:r>
      <w:r w:rsidRPr="00C72230">
        <w:rPr>
          <w:rFonts w:ascii="Times New Roman" w:hAnsi="Times New Roman" w:cs="Times New Roman"/>
          <w:iCs/>
          <w:sz w:val="28"/>
          <w:szCs w:val="28"/>
        </w:rPr>
        <w:t>о</w:t>
      </w:r>
      <w:r w:rsidRPr="00C72230">
        <w:rPr>
          <w:rFonts w:ascii="Times New Roman" w:hAnsi="Times New Roman" w:cs="Times New Roman"/>
          <w:iCs/>
          <w:sz w:val="28"/>
          <w:szCs w:val="28"/>
          <w:lang w:val="fr-FR"/>
        </w:rPr>
        <w:t xml:space="preserve"> </w:t>
      </w:r>
      <w:r w:rsidRPr="00C72230">
        <w:rPr>
          <w:rFonts w:ascii="Times New Roman" w:hAnsi="Times New Roman" w:cs="Times New Roman"/>
          <w:iCs/>
          <w:sz w:val="28"/>
          <w:szCs w:val="28"/>
        </w:rPr>
        <w:t>неразумных</w:t>
      </w:r>
      <w:r w:rsidRPr="00C72230">
        <w:rPr>
          <w:rFonts w:ascii="Times New Roman" w:hAnsi="Times New Roman" w:cs="Times New Roman"/>
          <w:iCs/>
          <w:sz w:val="28"/>
          <w:szCs w:val="28"/>
          <w:lang w:val="fr-FR"/>
        </w:rPr>
        <w:t xml:space="preserve">, </w:t>
      </w:r>
      <w:r w:rsidRPr="00C72230">
        <w:rPr>
          <w:rFonts w:ascii="Times New Roman" w:hAnsi="Times New Roman" w:cs="Times New Roman"/>
          <w:iCs/>
          <w:sz w:val="28"/>
          <w:szCs w:val="28"/>
        </w:rPr>
        <w:t>неадекватных</w:t>
      </w:r>
      <w:r w:rsidRPr="00C72230">
        <w:rPr>
          <w:rFonts w:ascii="Times New Roman" w:hAnsi="Times New Roman" w:cs="Times New Roman"/>
          <w:iCs/>
          <w:sz w:val="28"/>
          <w:szCs w:val="28"/>
          <w:lang w:val="fr-FR"/>
        </w:rPr>
        <w:t xml:space="preserve"> </w:t>
      </w:r>
      <w:r w:rsidRPr="00C72230">
        <w:rPr>
          <w:rFonts w:ascii="Times New Roman" w:hAnsi="Times New Roman" w:cs="Times New Roman"/>
          <w:iCs/>
          <w:sz w:val="28"/>
          <w:szCs w:val="28"/>
        </w:rPr>
        <w:t>мыслях</w:t>
      </w:r>
      <w:r w:rsidRPr="00C72230">
        <w:rPr>
          <w:rFonts w:ascii="Times New Roman" w:hAnsi="Times New Roman" w:cs="Times New Roman"/>
          <w:iCs/>
          <w:sz w:val="28"/>
          <w:szCs w:val="28"/>
          <w:lang w:val="fr-FR"/>
        </w:rPr>
        <w:t xml:space="preserve">, </w:t>
      </w:r>
      <w:r w:rsidRPr="00C72230">
        <w:rPr>
          <w:rFonts w:ascii="Times New Roman" w:hAnsi="Times New Roman" w:cs="Times New Roman"/>
          <w:iCs/>
          <w:sz w:val="28"/>
          <w:szCs w:val="28"/>
        </w:rPr>
        <w:t>поведении</w:t>
      </w:r>
      <w:r w:rsidRPr="00C72230">
        <w:rPr>
          <w:rFonts w:ascii="Times New Roman" w:hAnsi="Times New Roman" w:cs="Times New Roman"/>
          <w:iCs/>
          <w:sz w:val="28"/>
          <w:szCs w:val="28"/>
          <w:lang w:val="fr-FR"/>
        </w:rPr>
        <w:t xml:space="preserve"> »  </w:t>
      </w:r>
      <w:r w:rsidR="00D00BC3" w:rsidRPr="00C72230">
        <w:rPr>
          <w:rFonts w:ascii="Times New Roman" w:hAnsi="Times New Roman" w:cs="Times New Roman"/>
          <w:iCs/>
          <w:sz w:val="28"/>
          <w:szCs w:val="28"/>
          <w:lang w:val="fr-FR"/>
        </w:rPr>
        <w:t>(</w:t>
      </w:r>
      <w:r w:rsidR="001F4CB1">
        <w:rPr>
          <w:rFonts w:ascii="Times New Roman" w:hAnsi="Times New Roman" w:cs="Times New Roman"/>
          <w:iCs/>
          <w:sz w:val="28"/>
          <w:szCs w:val="28"/>
        </w:rPr>
        <w:t>Грачев</w:t>
      </w:r>
      <w:r w:rsidR="001F4CB1" w:rsidRPr="001F4CB1">
        <w:rPr>
          <w:rFonts w:ascii="Times New Roman" w:hAnsi="Times New Roman" w:cs="Times New Roman"/>
          <w:iCs/>
          <w:sz w:val="28"/>
          <w:szCs w:val="28"/>
          <w:lang w:val="fr-FR"/>
        </w:rPr>
        <w:t>, 2006</w:t>
      </w:r>
      <w:r w:rsidR="00D00BC3" w:rsidRPr="00C72230">
        <w:rPr>
          <w:rFonts w:ascii="Times New Roman" w:hAnsi="Times New Roman" w:cs="Times New Roman"/>
          <w:iCs/>
          <w:sz w:val="28"/>
          <w:szCs w:val="28"/>
          <w:lang w:val="fr-FR"/>
        </w:rPr>
        <w:t>)</w:t>
      </w:r>
      <w:r w:rsidRPr="00C72230">
        <w:rPr>
          <w:rFonts w:ascii="Times New Roman" w:hAnsi="Times New Roman" w:cs="Times New Roman"/>
          <w:iCs/>
          <w:sz w:val="28"/>
          <w:szCs w:val="28"/>
          <w:lang w:val="fr-FR"/>
        </w:rPr>
        <w:t xml:space="preserve">. Cette expression étant un équivalent relatif à toute une série de locutions françaises </w:t>
      </w:r>
      <w:r w:rsidR="00C72230" w:rsidRPr="00C72230">
        <w:rPr>
          <w:rFonts w:ascii="Times New Roman" w:hAnsi="Times New Roman" w:cs="Times New Roman"/>
          <w:iCs/>
          <w:sz w:val="28"/>
          <w:szCs w:val="28"/>
          <w:lang w:val="fr-FR"/>
        </w:rPr>
        <w:t>examinées</w:t>
      </w:r>
      <w:r w:rsidRPr="00C72230">
        <w:rPr>
          <w:rFonts w:ascii="Times New Roman" w:hAnsi="Times New Roman" w:cs="Times New Roman"/>
          <w:iCs/>
          <w:sz w:val="28"/>
          <w:szCs w:val="28"/>
          <w:lang w:val="fr-FR"/>
        </w:rPr>
        <w:t xml:space="preserve"> </w:t>
      </w:r>
      <w:r w:rsidR="001A4456">
        <w:rPr>
          <w:rFonts w:ascii="Times New Roman" w:hAnsi="Times New Roman" w:cs="Times New Roman"/>
          <w:iCs/>
          <w:sz w:val="28"/>
          <w:szCs w:val="28"/>
          <w:lang w:val="fr-FR"/>
        </w:rPr>
        <w:t>ci-dessus</w:t>
      </w:r>
      <w:r w:rsidRPr="00C72230">
        <w:rPr>
          <w:rFonts w:ascii="Times New Roman" w:hAnsi="Times New Roman" w:cs="Times New Roman"/>
          <w:iCs/>
          <w:sz w:val="28"/>
          <w:szCs w:val="28"/>
          <w:lang w:val="fr-FR"/>
        </w:rPr>
        <w:t xml:space="preserve">, représente pourtant une spécificité nationale russe : dans ce cas l’image sous-jacente remonte à la toiture et non à un objet à peu près rond. </w:t>
      </w:r>
    </w:p>
    <w:p w:rsidR="00740346" w:rsidRDefault="00740346" w:rsidP="00383D59">
      <w:pPr>
        <w:spacing w:after="0" w:line="360" w:lineRule="auto"/>
        <w:ind w:firstLine="709"/>
        <w:jc w:val="both"/>
        <w:rPr>
          <w:rFonts w:ascii="Times New Roman" w:hAnsi="Times New Roman" w:cs="Times New Roman"/>
          <w:iCs/>
          <w:sz w:val="28"/>
          <w:szCs w:val="28"/>
          <w:lang w:val="fr-FR"/>
        </w:rPr>
      </w:pPr>
      <w:r>
        <w:rPr>
          <w:rFonts w:ascii="Times New Roman" w:hAnsi="Times New Roman" w:cs="Times New Roman"/>
          <w:iCs/>
          <w:sz w:val="28"/>
          <w:szCs w:val="28"/>
          <w:lang w:val="fr-FR"/>
        </w:rPr>
        <w:t xml:space="preserve">En ce qui concerne la locution qui semble être un équivalent relatif, se rapportant </w:t>
      </w:r>
      <w:r w:rsidRPr="00C72230">
        <w:rPr>
          <w:rFonts w:ascii="Times New Roman" w:hAnsi="Times New Roman" w:cs="Times New Roman"/>
          <w:iCs/>
          <w:sz w:val="28"/>
          <w:szCs w:val="28"/>
          <w:lang w:val="fr-FR"/>
        </w:rPr>
        <w:t xml:space="preserve">également à l’image d’une tête trouée </w:t>
      </w:r>
      <w:r w:rsidRPr="00C72230">
        <w:rPr>
          <w:rFonts w:ascii="Times New Roman" w:hAnsi="Times New Roman" w:cs="Times New Roman"/>
          <w:i/>
          <w:iCs/>
          <w:sz w:val="28"/>
          <w:szCs w:val="28"/>
        </w:rPr>
        <w:t>у</w:t>
      </w:r>
      <w:r w:rsidRPr="00C72230">
        <w:rPr>
          <w:rFonts w:ascii="Times New Roman" w:hAnsi="Times New Roman" w:cs="Times New Roman"/>
          <w:i/>
          <w:iCs/>
          <w:sz w:val="28"/>
          <w:szCs w:val="28"/>
          <w:lang w:val="fr-FR"/>
        </w:rPr>
        <w:t xml:space="preserve"> </w:t>
      </w:r>
      <w:r w:rsidRPr="00C72230">
        <w:rPr>
          <w:rFonts w:ascii="Times New Roman" w:hAnsi="Times New Roman" w:cs="Times New Roman"/>
          <w:i/>
          <w:iCs/>
          <w:sz w:val="28"/>
          <w:szCs w:val="28"/>
        </w:rPr>
        <w:t>него</w:t>
      </w:r>
      <w:r w:rsidRPr="00C72230">
        <w:rPr>
          <w:rFonts w:ascii="Times New Roman" w:hAnsi="Times New Roman" w:cs="Times New Roman"/>
          <w:i/>
          <w:iCs/>
          <w:sz w:val="28"/>
          <w:szCs w:val="28"/>
          <w:lang w:val="fr-FR"/>
        </w:rPr>
        <w:t xml:space="preserve"> </w:t>
      </w:r>
      <w:r w:rsidRPr="00C72230">
        <w:rPr>
          <w:rFonts w:ascii="Times New Roman" w:hAnsi="Times New Roman" w:cs="Times New Roman"/>
          <w:i/>
          <w:iCs/>
          <w:sz w:val="28"/>
          <w:szCs w:val="28"/>
        </w:rPr>
        <w:t>в</w:t>
      </w:r>
      <w:r w:rsidRPr="00C72230">
        <w:rPr>
          <w:rFonts w:ascii="Times New Roman" w:hAnsi="Times New Roman" w:cs="Times New Roman"/>
          <w:i/>
          <w:iCs/>
          <w:sz w:val="28"/>
          <w:szCs w:val="28"/>
          <w:lang w:val="fr-FR"/>
        </w:rPr>
        <w:t xml:space="preserve"> </w:t>
      </w:r>
      <w:r w:rsidRPr="00C72230">
        <w:rPr>
          <w:rFonts w:ascii="Times New Roman" w:hAnsi="Times New Roman" w:cs="Times New Roman"/>
          <w:i/>
          <w:iCs/>
          <w:sz w:val="28"/>
          <w:szCs w:val="28"/>
        </w:rPr>
        <w:t>голове</w:t>
      </w:r>
      <w:r w:rsidRPr="00C72230">
        <w:rPr>
          <w:rFonts w:ascii="Times New Roman" w:hAnsi="Times New Roman" w:cs="Times New Roman"/>
          <w:i/>
          <w:iCs/>
          <w:sz w:val="28"/>
          <w:szCs w:val="28"/>
          <w:lang w:val="fr-FR"/>
        </w:rPr>
        <w:t xml:space="preserve"> </w:t>
      </w:r>
      <w:r w:rsidRPr="00C72230">
        <w:rPr>
          <w:rFonts w:ascii="Times New Roman" w:hAnsi="Times New Roman" w:cs="Times New Roman"/>
          <w:i/>
          <w:iCs/>
          <w:sz w:val="28"/>
          <w:szCs w:val="28"/>
        </w:rPr>
        <w:t>дырка</w:t>
      </w:r>
      <w:r w:rsidRPr="00C72230">
        <w:rPr>
          <w:rFonts w:ascii="Times New Roman" w:hAnsi="Times New Roman" w:cs="Times New Roman"/>
          <w:iCs/>
          <w:sz w:val="28"/>
          <w:szCs w:val="28"/>
          <w:lang w:val="fr-FR"/>
        </w:rPr>
        <w:t>, dans la langue russe elle est employé plutôt pour désigner une personne étourdie et distraite : « </w:t>
      </w:r>
      <w:r w:rsidRPr="00C72230">
        <w:rPr>
          <w:rFonts w:ascii="Times New Roman" w:hAnsi="Times New Roman" w:cs="Times New Roman"/>
          <w:iCs/>
          <w:sz w:val="28"/>
          <w:szCs w:val="28"/>
        </w:rPr>
        <w:t>о</w:t>
      </w:r>
      <w:r w:rsidRPr="00C72230">
        <w:rPr>
          <w:rFonts w:ascii="Times New Roman" w:hAnsi="Times New Roman" w:cs="Times New Roman"/>
          <w:iCs/>
          <w:sz w:val="28"/>
          <w:szCs w:val="28"/>
          <w:lang w:val="fr-FR"/>
        </w:rPr>
        <w:t xml:space="preserve"> </w:t>
      </w:r>
      <w:r w:rsidRPr="00C72230">
        <w:rPr>
          <w:rFonts w:ascii="Times New Roman" w:hAnsi="Times New Roman" w:cs="Times New Roman"/>
          <w:iCs/>
          <w:sz w:val="28"/>
          <w:szCs w:val="28"/>
        </w:rPr>
        <w:t>плохой</w:t>
      </w:r>
      <w:r w:rsidRPr="00C72230">
        <w:rPr>
          <w:rFonts w:ascii="Times New Roman" w:hAnsi="Times New Roman" w:cs="Times New Roman"/>
          <w:iCs/>
          <w:sz w:val="28"/>
          <w:szCs w:val="28"/>
          <w:lang w:val="fr-FR"/>
        </w:rPr>
        <w:t xml:space="preserve"> </w:t>
      </w:r>
      <w:r w:rsidRPr="00C72230">
        <w:rPr>
          <w:rFonts w:ascii="Times New Roman" w:hAnsi="Times New Roman" w:cs="Times New Roman"/>
          <w:iCs/>
          <w:sz w:val="28"/>
          <w:szCs w:val="28"/>
        </w:rPr>
        <w:t>памяти</w:t>
      </w:r>
      <w:r w:rsidRPr="00C72230">
        <w:rPr>
          <w:rFonts w:ascii="Times New Roman" w:hAnsi="Times New Roman" w:cs="Times New Roman"/>
          <w:iCs/>
          <w:sz w:val="28"/>
          <w:szCs w:val="28"/>
          <w:lang w:val="fr-FR"/>
        </w:rPr>
        <w:t xml:space="preserve">, </w:t>
      </w:r>
      <w:r w:rsidRPr="00C72230">
        <w:rPr>
          <w:rFonts w:ascii="Times New Roman" w:hAnsi="Times New Roman" w:cs="Times New Roman"/>
          <w:iCs/>
          <w:sz w:val="28"/>
          <w:szCs w:val="28"/>
        </w:rPr>
        <w:t>забывчивости</w:t>
      </w:r>
      <w:r w:rsidRPr="00C72230">
        <w:rPr>
          <w:rFonts w:ascii="Times New Roman" w:hAnsi="Times New Roman" w:cs="Times New Roman"/>
          <w:iCs/>
          <w:sz w:val="28"/>
          <w:szCs w:val="28"/>
          <w:lang w:val="fr-FR"/>
        </w:rPr>
        <w:t> </w:t>
      </w:r>
      <w:r>
        <w:rPr>
          <w:rFonts w:ascii="Times New Roman" w:hAnsi="Times New Roman" w:cs="Times New Roman"/>
          <w:iCs/>
          <w:sz w:val="28"/>
          <w:szCs w:val="28"/>
          <w:lang w:val="fr-FR"/>
        </w:rPr>
        <w:t xml:space="preserve">» </w:t>
      </w:r>
      <w:r w:rsidR="00D00BC3">
        <w:rPr>
          <w:rFonts w:ascii="Times New Roman" w:hAnsi="Times New Roman" w:cs="Times New Roman"/>
          <w:iCs/>
          <w:sz w:val="28"/>
          <w:szCs w:val="28"/>
          <w:lang w:val="fr-FR"/>
        </w:rPr>
        <w:t>(</w:t>
      </w:r>
      <w:r>
        <w:rPr>
          <w:rFonts w:ascii="Times New Roman" w:hAnsi="Times New Roman" w:cs="Times New Roman"/>
          <w:iCs/>
          <w:sz w:val="28"/>
          <w:szCs w:val="28"/>
        </w:rPr>
        <w:t>Крысин</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w:t>
      </w:r>
    </w:p>
    <w:p w:rsidR="00740346" w:rsidRDefault="00740346" w:rsidP="00383D59">
      <w:pPr>
        <w:spacing w:after="0" w:line="360" w:lineRule="auto"/>
        <w:ind w:firstLine="709"/>
        <w:jc w:val="both"/>
        <w:rPr>
          <w:rFonts w:ascii="Times New Roman" w:hAnsi="Times New Roman" w:cs="Times New Roman"/>
          <w:iCs/>
          <w:color w:val="FF0000"/>
          <w:sz w:val="28"/>
          <w:szCs w:val="28"/>
          <w:lang w:val="fr-FR"/>
        </w:rPr>
      </w:pPr>
      <w:r>
        <w:rPr>
          <w:rFonts w:ascii="Times New Roman" w:hAnsi="Times New Roman" w:cs="Times New Roman"/>
          <w:iCs/>
          <w:sz w:val="28"/>
          <w:szCs w:val="28"/>
          <w:lang w:val="fr-FR"/>
        </w:rPr>
        <w:t xml:space="preserve">Pour </w:t>
      </w:r>
      <w:r w:rsidRPr="00C72230">
        <w:rPr>
          <w:rFonts w:ascii="Times New Roman" w:hAnsi="Times New Roman" w:cs="Times New Roman"/>
          <w:iCs/>
          <w:sz w:val="28"/>
          <w:szCs w:val="28"/>
          <w:lang w:val="fr-FR"/>
        </w:rPr>
        <w:t xml:space="preserve">exprimer l’idée de </w:t>
      </w:r>
      <w:r w:rsidRPr="00C72230">
        <w:rPr>
          <w:rFonts w:ascii="Times New Roman" w:hAnsi="Times New Roman" w:cs="Times New Roman"/>
          <w:i/>
          <w:iCs/>
          <w:sz w:val="28"/>
          <w:szCs w:val="28"/>
        </w:rPr>
        <w:t>у</w:t>
      </w:r>
      <w:r w:rsidRPr="00C72230">
        <w:rPr>
          <w:rFonts w:ascii="Times New Roman" w:hAnsi="Times New Roman" w:cs="Times New Roman"/>
          <w:i/>
          <w:iCs/>
          <w:sz w:val="28"/>
          <w:szCs w:val="28"/>
          <w:lang w:val="fr-FR"/>
        </w:rPr>
        <w:t xml:space="preserve"> </w:t>
      </w:r>
      <w:r w:rsidRPr="00C72230">
        <w:rPr>
          <w:rFonts w:ascii="Times New Roman" w:hAnsi="Times New Roman" w:cs="Times New Roman"/>
          <w:i/>
          <w:iCs/>
          <w:sz w:val="28"/>
          <w:szCs w:val="28"/>
        </w:rPr>
        <w:t>него</w:t>
      </w:r>
      <w:r w:rsidRPr="00C72230">
        <w:rPr>
          <w:rFonts w:ascii="Times New Roman" w:hAnsi="Times New Roman" w:cs="Times New Roman"/>
          <w:i/>
          <w:iCs/>
          <w:sz w:val="28"/>
          <w:szCs w:val="28"/>
          <w:lang w:val="fr-FR"/>
        </w:rPr>
        <w:t xml:space="preserve"> </w:t>
      </w:r>
      <w:r w:rsidRPr="00C72230">
        <w:rPr>
          <w:rFonts w:ascii="Times New Roman" w:hAnsi="Times New Roman" w:cs="Times New Roman"/>
          <w:i/>
          <w:iCs/>
          <w:sz w:val="28"/>
          <w:szCs w:val="28"/>
        </w:rPr>
        <w:t>поехала</w:t>
      </w:r>
      <w:r w:rsidRPr="00C72230">
        <w:rPr>
          <w:rFonts w:ascii="Times New Roman" w:hAnsi="Times New Roman" w:cs="Times New Roman"/>
          <w:i/>
          <w:iCs/>
          <w:sz w:val="28"/>
          <w:szCs w:val="28"/>
          <w:lang w:val="fr-FR"/>
        </w:rPr>
        <w:t xml:space="preserve"> </w:t>
      </w:r>
      <w:r w:rsidRPr="00C72230">
        <w:rPr>
          <w:rFonts w:ascii="Times New Roman" w:hAnsi="Times New Roman" w:cs="Times New Roman"/>
          <w:i/>
          <w:iCs/>
          <w:sz w:val="28"/>
          <w:szCs w:val="28"/>
        </w:rPr>
        <w:t>крыша</w:t>
      </w:r>
      <w:r w:rsidRPr="00C72230">
        <w:rPr>
          <w:rFonts w:ascii="Times New Roman" w:hAnsi="Times New Roman" w:cs="Times New Roman"/>
          <w:i/>
          <w:iCs/>
          <w:sz w:val="28"/>
          <w:szCs w:val="28"/>
          <w:lang w:val="fr-FR"/>
        </w:rPr>
        <w:t xml:space="preserve"> </w:t>
      </w:r>
      <w:r w:rsidRPr="00C72230">
        <w:rPr>
          <w:rFonts w:ascii="Times New Roman" w:hAnsi="Times New Roman" w:cs="Times New Roman"/>
          <w:iCs/>
          <w:sz w:val="28"/>
          <w:szCs w:val="28"/>
          <w:lang w:val="fr-FR"/>
        </w:rPr>
        <w:t xml:space="preserve">en français on recourt aux locutions </w:t>
      </w:r>
      <w:r w:rsidRPr="00C72230">
        <w:rPr>
          <w:rFonts w:ascii="Times New Roman" w:hAnsi="Times New Roman" w:cs="Times New Roman"/>
          <w:i/>
          <w:iCs/>
          <w:sz w:val="28"/>
          <w:szCs w:val="28"/>
          <w:lang w:val="fr-FR"/>
        </w:rPr>
        <w:t>avoir la tête à l’envers, avoir l’esprit tordu</w:t>
      </w:r>
      <w:r w:rsidRPr="00C72230">
        <w:rPr>
          <w:rFonts w:ascii="Times New Roman" w:hAnsi="Times New Roman" w:cs="Times New Roman"/>
          <w:iCs/>
          <w:sz w:val="28"/>
          <w:szCs w:val="28"/>
          <w:lang w:val="fr-FR"/>
        </w:rPr>
        <w:t xml:space="preserve"> </w:t>
      </w:r>
      <w:r w:rsidR="00D00BC3" w:rsidRPr="00C72230">
        <w:rPr>
          <w:rFonts w:ascii="Times New Roman" w:hAnsi="Times New Roman" w:cs="Times New Roman"/>
          <w:iCs/>
          <w:sz w:val="28"/>
          <w:szCs w:val="28"/>
          <w:lang w:val="fr-FR"/>
        </w:rPr>
        <w:t>(</w:t>
      </w:r>
      <w:r w:rsidRPr="00C72230">
        <w:rPr>
          <w:rFonts w:ascii="Times New Roman" w:hAnsi="Times New Roman" w:cs="Times New Roman"/>
          <w:iCs/>
          <w:sz w:val="28"/>
          <w:szCs w:val="28"/>
          <w:lang w:val="fr-FR"/>
        </w:rPr>
        <w:t>CNRTL</w:t>
      </w:r>
      <w:r w:rsidR="00D00BC3" w:rsidRPr="00C72230">
        <w:rPr>
          <w:rFonts w:ascii="Times New Roman" w:hAnsi="Times New Roman" w:cs="Times New Roman"/>
          <w:iCs/>
          <w:sz w:val="28"/>
          <w:szCs w:val="28"/>
          <w:lang w:val="fr-FR"/>
        </w:rPr>
        <w:t>)</w:t>
      </w:r>
      <w:r w:rsidRPr="00C72230">
        <w:rPr>
          <w:rFonts w:ascii="Times New Roman" w:hAnsi="Times New Roman" w:cs="Times New Roman"/>
          <w:iCs/>
          <w:sz w:val="28"/>
          <w:szCs w:val="28"/>
          <w:lang w:val="fr-FR"/>
        </w:rPr>
        <w:t xml:space="preserve">. Dans ce cas le mot « tête » est employé au sens des facultés intellectuelles, intelligence, et l’expression signifie </w:t>
      </w:r>
      <w:r>
        <w:rPr>
          <w:rFonts w:ascii="Times New Roman" w:hAnsi="Times New Roman" w:cs="Times New Roman"/>
          <w:iCs/>
          <w:sz w:val="28"/>
          <w:szCs w:val="28"/>
          <w:lang w:val="fr-FR"/>
        </w:rPr>
        <w:t xml:space="preserve">un esprit déformé dont le fonctionnement est </w:t>
      </w:r>
      <w:r>
        <w:rPr>
          <w:rFonts w:ascii="Times New Roman" w:hAnsi="Times New Roman" w:cs="Times New Roman"/>
          <w:i/>
          <w:iCs/>
          <w:sz w:val="28"/>
          <w:szCs w:val="28"/>
          <w:lang w:val="fr-FR"/>
        </w:rPr>
        <w:t>tordu</w:t>
      </w:r>
      <w:r>
        <w:rPr>
          <w:rFonts w:ascii="Times New Roman" w:hAnsi="Times New Roman" w:cs="Times New Roman"/>
          <w:iCs/>
          <w:sz w:val="28"/>
          <w:szCs w:val="28"/>
          <w:lang w:val="fr-FR"/>
        </w:rPr>
        <w:t>, ce qui permet d’envisager les locutions citées comme équivalents relatifs</w:t>
      </w:r>
      <w:r>
        <w:rPr>
          <w:rFonts w:ascii="Times New Roman" w:hAnsi="Times New Roman" w:cs="Times New Roman"/>
          <w:i/>
          <w:iCs/>
          <w:sz w:val="28"/>
          <w:szCs w:val="28"/>
          <w:lang w:val="fr-FR"/>
        </w:rPr>
        <w:t xml:space="preserve"> </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CNRTL</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 xml:space="preserve">. </w:t>
      </w:r>
    </w:p>
    <w:p w:rsidR="00740346" w:rsidRDefault="00740346" w:rsidP="00383D59">
      <w:pPr>
        <w:spacing w:after="0" w:line="360" w:lineRule="auto"/>
        <w:ind w:firstLine="709"/>
        <w:jc w:val="both"/>
        <w:rPr>
          <w:rFonts w:ascii="Times New Roman" w:hAnsi="Times New Roman" w:cs="Times New Roman"/>
          <w:iCs/>
          <w:color w:val="FF0000"/>
          <w:sz w:val="28"/>
          <w:szCs w:val="28"/>
          <w:lang w:val="fr-FR"/>
        </w:rPr>
      </w:pPr>
      <w:r>
        <w:rPr>
          <w:rFonts w:ascii="Times New Roman" w:hAnsi="Times New Roman" w:cs="Times New Roman"/>
          <w:iCs/>
          <w:sz w:val="28"/>
          <w:szCs w:val="28"/>
          <w:lang w:val="fr-FR"/>
        </w:rPr>
        <w:t xml:space="preserve">L’expression </w:t>
      </w:r>
      <w:r>
        <w:rPr>
          <w:rFonts w:ascii="Times New Roman" w:hAnsi="Times New Roman" w:cs="Times New Roman"/>
          <w:i/>
          <w:iCs/>
          <w:sz w:val="28"/>
          <w:szCs w:val="28"/>
          <w:lang w:val="fr-FR"/>
        </w:rPr>
        <w:t>être bête comme un dindon</w:t>
      </w:r>
      <w:r>
        <w:rPr>
          <w:rFonts w:ascii="Times New Roman" w:hAnsi="Times New Roman" w:cs="Times New Roman"/>
          <w:iCs/>
          <w:sz w:val="28"/>
          <w:szCs w:val="28"/>
          <w:lang w:val="fr-FR"/>
        </w:rPr>
        <w:t xml:space="preserve"> a un équivalent relatif dans la langue russe : </w:t>
      </w:r>
      <w:r>
        <w:rPr>
          <w:rFonts w:ascii="Times New Roman" w:hAnsi="Times New Roman" w:cs="Times New Roman"/>
          <w:i/>
          <w:sz w:val="28"/>
          <w:szCs w:val="28"/>
        </w:rPr>
        <w:t>глуп</w:t>
      </w:r>
      <w:r>
        <w:rPr>
          <w:rFonts w:ascii="Times New Roman" w:hAnsi="Times New Roman" w:cs="Times New Roman"/>
          <w:i/>
          <w:sz w:val="28"/>
          <w:szCs w:val="28"/>
          <w:lang w:val="fr-FR"/>
        </w:rPr>
        <w:t xml:space="preserve"> </w:t>
      </w:r>
      <w:r>
        <w:rPr>
          <w:rFonts w:ascii="Times New Roman" w:hAnsi="Times New Roman" w:cs="Times New Roman"/>
          <w:i/>
          <w:sz w:val="28"/>
          <w:szCs w:val="28"/>
        </w:rPr>
        <w:t>как</w:t>
      </w:r>
      <w:r>
        <w:rPr>
          <w:rFonts w:ascii="Times New Roman" w:hAnsi="Times New Roman" w:cs="Times New Roman"/>
          <w:i/>
          <w:sz w:val="28"/>
          <w:szCs w:val="28"/>
          <w:lang w:val="fr-FR"/>
        </w:rPr>
        <w:t xml:space="preserve"> </w:t>
      </w:r>
      <w:r>
        <w:rPr>
          <w:rFonts w:ascii="Times New Roman" w:hAnsi="Times New Roman" w:cs="Times New Roman"/>
          <w:i/>
          <w:sz w:val="28"/>
          <w:szCs w:val="28"/>
        </w:rPr>
        <w:t>индейский</w:t>
      </w:r>
      <w:r>
        <w:rPr>
          <w:rFonts w:ascii="Times New Roman" w:hAnsi="Times New Roman" w:cs="Times New Roman"/>
          <w:i/>
          <w:sz w:val="28"/>
          <w:szCs w:val="28"/>
          <w:lang w:val="fr-FR"/>
        </w:rPr>
        <w:t xml:space="preserve"> </w:t>
      </w:r>
      <w:r>
        <w:rPr>
          <w:rFonts w:ascii="Times New Roman" w:hAnsi="Times New Roman" w:cs="Times New Roman"/>
          <w:i/>
          <w:sz w:val="28"/>
          <w:szCs w:val="28"/>
        </w:rPr>
        <w:t>петух</w:t>
      </w:r>
      <w:r>
        <w:rPr>
          <w:rFonts w:ascii="Times New Roman" w:hAnsi="Times New Roman" w:cs="Times New Roman"/>
          <w:i/>
          <w:sz w:val="28"/>
          <w:szCs w:val="28"/>
          <w:lang w:val="fr-FR"/>
        </w:rPr>
        <w:t xml:space="preserve"> </w:t>
      </w:r>
      <w:r w:rsidR="00D00BC3">
        <w:rPr>
          <w:rFonts w:ascii="Times New Roman" w:hAnsi="Times New Roman" w:cs="Times New Roman"/>
          <w:iCs/>
          <w:sz w:val="28"/>
          <w:szCs w:val="28"/>
          <w:lang w:val="fr-FR"/>
        </w:rPr>
        <w:t>(</w:t>
      </w:r>
      <w:r>
        <w:rPr>
          <w:rFonts w:ascii="Times New Roman" w:hAnsi="Times New Roman" w:cs="Times New Roman"/>
          <w:iCs/>
          <w:sz w:val="28"/>
          <w:szCs w:val="28"/>
        </w:rPr>
        <w:t>Гак</w:t>
      </w:r>
      <w:r>
        <w:rPr>
          <w:rFonts w:ascii="Times New Roman" w:hAnsi="Times New Roman" w:cs="Times New Roman"/>
          <w:iCs/>
          <w:sz w:val="28"/>
          <w:szCs w:val="28"/>
          <w:lang w:val="fr-FR"/>
        </w:rPr>
        <w:t xml:space="preserve">, </w:t>
      </w:r>
      <w:r>
        <w:rPr>
          <w:rFonts w:ascii="Times New Roman" w:hAnsi="Times New Roman" w:cs="Times New Roman"/>
          <w:iCs/>
          <w:sz w:val="28"/>
          <w:szCs w:val="28"/>
        </w:rPr>
        <w:t>Даль</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 xml:space="preserve">, où </w:t>
      </w:r>
      <w:r>
        <w:rPr>
          <w:rFonts w:ascii="Times New Roman" w:hAnsi="Times New Roman" w:cs="Times New Roman"/>
          <w:i/>
          <w:sz w:val="28"/>
          <w:szCs w:val="28"/>
        </w:rPr>
        <w:t>индейский</w:t>
      </w:r>
      <w:r>
        <w:rPr>
          <w:rFonts w:ascii="Times New Roman" w:hAnsi="Times New Roman" w:cs="Times New Roman"/>
          <w:i/>
          <w:sz w:val="28"/>
          <w:szCs w:val="28"/>
          <w:lang w:val="fr-FR"/>
        </w:rPr>
        <w:t xml:space="preserve"> </w:t>
      </w:r>
      <w:r>
        <w:rPr>
          <w:rFonts w:ascii="Times New Roman" w:hAnsi="Times New Roman" w:cs="Times New Roman"/>
          <w:i/>
          <w:sz w:val="28"/>
          <w:szCs w:val="28"/>
        </w:rPr>
        <w:t>петух</w:t>
      </w:r>
      <w:r>
        <w:rPr>
          <w:rFonts w:ascii="Times New Roman" w:hAnsi="Times New Roman" w:cs="Times New Roman"/>
          <w:i/>
          <w:sz w:val="28"/>
          <w:szCs w:val="28"/>
          <w:lang w:val="fr-FR"/>
        </w:rPr>
        <w:t xml:space="preserve"> </w:t>
      </w:r>
      <w:r>
        <w:rPr>
          <w:rFonts w:ascii="Times New Roman" w:hAnsi="Times New Roman" w:cs="Times New Roman"/>
          <w:sz w:val="28"/>
          <w:szCs w:val="28"/>
          <w:lang w:val="fr-FR"/>
        </w:rPr>
        <w:t>désigne une dinde, une poule d'Inde. Parmi les « caractéristiques » principales de cet oiseau on trouve la simplicité « d’esprit »</w:t>
      </w:r>
      <w:r>
        <w:rPr>
          <w:rFonts w:ascii="Times New Roman" w:hAnsi="Times New Roman" w:cs="Times New Roman"/>
          <w:iCs/>
          <w:sz w:val="28"/>
          <w:szCs w:val="28"/>
          <w:lang w:val="fr-FR"/>
        </w:rPr>
        <w:t xml:space="preserve"> à laquelle on fait allusion. </w:t>
      </w:r>
    </w:p>
    <w:p w:rsidR="00740346" w:rsidRDefault="00740346" w:rsidP="00383D59">
      <w:pPr>
        <w:spacing w:after="0" w:line="360" w:lineRule="auto"/>
        <w:ind w:firstLine="709"/>
        <w:jc w:val="both"/>
        <w:rPr>
          <w:rFonts w:ascii="Times New Roman" w:hAnsi="Times New Roman" w:cs="Times New Roman"/>
          <w:iCs/>
          <w:sz w:val="28"/>
          <w:szCs w:val="28"/>
          <w:lang w:val="fr-FR"/>
        </w:rPr>
      </w:pPr>
      <w:r>
        <w:rPr>
          <w:rFonts w:ascii="Times New Roman" w:hAnsi="Times New Roman" w:cs="Times New Roman"/>
          <w:iCs/>
          <w:sz w:val="28"/>
          <w:szCs w:val="28"/>
          <w:lang w:val="fr-FR"/>
        </w:rPr>
        <w:t xml:space="preserve">La locution </w:t>
      </w:r>
      <w:r>
        <w:rPr>
          <w:rFonts w:ascii="Times New Roman" w:hAnsi="Times New Roman" w:cs="Times New Roman"/>
          <w:i/>
          <w:iCs/>
          <w:sz w:val="28"/>
          <w:szCs w:val="28"/>
          <w:lang w:val="fr-FR"/>
        </w:rPr>
        <w:t xml:space="preserve">être bête comme un cochon </w:t>
      </w:r>
      <w:r>
        <w:rPr>
          <w:rFonts w:ascii="Times New Roman" w:hAnsi="Times New Roman" w:cs="Times New Roman"/>
          <w:iCs/>
          <w:sz w:val="28"/>
          <w:szCs w:val="28"/>
          <w:lang w:val="fr-FR"/>
        </w:rPr>
        <w:t xml:space="preserve">a un équivalent relatif russe -  </w:t>
      </w:r>
      <w:r>
        <w:rPr>
          <w:rFonts w:ascii="Times New Roman" w:hAnsi="Times New Roman" w:cs="Times New Roman"/>
          <w:i/>
          <w:iCs/>
          <w:sz w:val="28"/>
          <w:szCs w:val="28"/>
        </w:rPr>
        <w:t>тупая</w:t>
      </w:r>
      <w:r>
        <w:rPr>
          <w:rFonts w:ascii="Times New Roman" w:hAnsi="Times New Roman" w:cs="Times New Roman"/>
          <w:i/>
          <w:iCs/>
          <w:sz w:val="28"/>
          <w:szCs w:val="28"/>
          <w:lang w:val="fr-FR"/>
        </w:rPr>
        <w:t xml:space="preserve"> </w:t>
      </w:r>
      <w:r>
        <w:rPr>
          <w:rFonts w:ascii="Times New Roman" w:hAnsi="Times New Roman" w:cs="Times New Roman"/>
          <w:i/>
          <w:iCs/>
          <w:sz w:val="28"/>
          <w:szCs w:val="28"/>
        </w:rPr>
        <w:t>свинья</w:t>
      </w:r>
      <w:r>
        <w:rPr>
          <w:rFonts w:ascii="Times New Roman" w:hAnsi="Times New Roman" w:cs="Times New Roman"/>
          <w:iCs/>
          <w:sz w:val="28"/>
          <w:szCs w:val="28"/>
          <w:lang w:val="fr-FR"/>
        </w:rPr>
        <w:t xml:space="preserve"> employé dans la langue parlée </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 xml:space="preserve">Bob, </w:t>
      </w:r>
      <w:r>
        <w:rPr>
          <w:rFonts w:ascii="Times New Roman" w:hAnsi="Times New Roman" w:cs="Times New Roman"/>
          <w:iCs/>
          <w:sz w:val="28"/>
          <w:szCs w:val="28"/>
        </w:rPr>
        <w:t>Елистратов</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 xml:space="preserve">. Ces deux locutions </w:t>
      </w:r>
      <w:r>
        <w:rPr>
          <w:rFonts w:ascii="Times New Roman" w:hAnsi="Times New Roman" w:cs="Times New Roman"/>
          <w:iCs/>
          <w:sz w:val="28"/>
          <w:szCs w:val="28"/>
          <w:lang w:val="fr-FR"/>
        </w:rPr>
        <w:lastRenderedPageBreak/>
        <w:t xml:space="preserve">désignent un esprit borné, aussi bien que transmettent une appréciation négative complémentaire à l’objet du discours. </w:t>
      </w:r>
    </w:p>
    <w:p w:rsidR="00740346" w:rsidRPr="00C72230" w:rsidRDefault="00740346" w:rsidP="00383D59">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En ce qui concerne l’image d’un </w:t>
      </w:r>
      <w:r w:rsidRPr="00C72230">
        <w:rPr>
          <w:rFonts w:ascii="Times New Roman" w:hAnsi="Times New Roman" w:cs="Times New Roman"/>
          <w:sz w:val="28"/>
          <w:szCs w:val="28"/>
          <w:lang w:val="fr-FR"/>
        </w:rPr>
        <w:t xml:space="preserve">individu intelligent, dont le comportement ne fait ressortir aucune marque de sa nature bestiaire, elle est exprimée par plusieurs locutions considérées comme équivalents relatifs. Dans la plupart des cas ces expressions remontent à l’image de l’esprit, intellect dont les trois ordres fonctionnent correctement. </w:t>
      </w:r>
    </w:p>
    <w:p w:rsidR="00740346" w:rsidRDefault="00740346" w:rsidP="00383D59">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La locution </w:t>
      </w:r>
      <w:r>
        <w:rPr>
          <w:rFonts w:ascii="Times New Roman" w:hAnsi="Times New Roman" w:cs="Times New Roman"/>
          <w:i/>
          <w:sz w:val="28"/>
          <w:szCs w:val="28"/>
          <w:lang w:val="fr-FR"/>
        </w:rPr>
        <w:t xml:space="preserve">avoir la tête rassise/posée </w:t>
      </w:r>
      <w:r>
        <w:rPr>
          <w:rFonts w:ascii="Times New Roman" w:hAnsi="Times New Roman" w:cs="Times New Roman"/>
          <w:sz w:val="28"/>
          <w:szCs w:val="28"/>
          <w:lang w:val="fr-FR"/>
        </w:rPr>
        <w:t xml:space="preserve">exprime l’idée plus concrète que celle d’avoir de l’esprit bien réglé, il s’agit d’une certaine pondération de jugement, ce qui permet d’ « aborder les choses avec sérénité » </w:t>
      </w:r>
      <w:r w:rsidR="00D00BC3">
        <w:rPr>
          <w:rFonts w:ascii="Times New Roman" w:hAnsi="Times New Roman" w:cs="Times New Roman"/>
          <w:sz w:val="28"/>
          <w:szCs w:val="28"/>
          <w:lang w:val="fr-FR"/>
        </w:rPr>
        <w:t>(</w:t>
      </w:r>
      <w:r>
        <w:rPr>
          <w:rFonts w:ascii="Times New Roman" w:hAnsi="Times New Roman" w:cs="Times New Roman"/>
          <w:sz w:val="28"/>
          <w:szCs w:val="28"/>
          <w:lang w:val="fr-FR"/>
        </w:rPr>
        <w:t>CNRTL</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 Cette faculté intellectuelle est représentée dans la langue russe par </w:t>
      </w:r>
      <w:r>
        <w:rPr>
          <w:rFonts w:ascii="Times New Roman" w:hAnsi="Times New Roman" w:cs="Times New Roman"/>
          <w:i/>
          <w:sz w:val="28"/>
          <w:szCs w:val="28"/>
        </w:rPr>
        <w:t>иметь</w:t>
      </w:r>
      <w:r>
        <w:rPr>
          <w:rFonts w:ascii="Times New Roman" w:hAnsi="Times New Roman" w:cs="Times New Roman"/>
          <w:i/>
          <w:sz w:val="28"/>
          <w:szCs w:val="28"/>
          <w:lang w:val="fr-FR"/>
        </w:rPr>
        <w:t xml:space="preserve"> </w:t>
      </w:r>
      <w:r>
        <w:rPr>
          <w:rFonts w:ascii="Times New Roman" w:hAnsi="Times New Roman" w:cs="Times New Roman"/>
          <w:i/>
          <w:sz w:val="28"/>
          <w:szCs w:val="28"/>
        </w:rPr>
        <w:t>голову</w:t>
      </w:r>
      <w:r>
        <w:rPr>
          <w:rFonts w:ascii="Times New Roman" w:hAnsi="Times New Roman" w:cs="Times New Roman"/>
          <w:i/>
          <w:sz w:val="28"/>
          <w:szCs w:val="28"/>
          <w:lang w:val="fr-FR"/>
        </w:rPr>
        <w:t xml:space="preserve"> </w:t>
      </w:r>
      <w:r>
        <w:rPr>
          <w:rFonts w:ascii="Times New Roman" w:hAnsi="Times New Roman" w:cs="Times New Roman"/>
          <w:i/>
          <w:sz w:val="28"/>
          <w:szCs w:val="28"/>
        </w:rPr>
        <w:t>на</w:t>
      </w:r>
      <w:r>
        <w:rPr>
          <w:rFonts w:ascii="Times New Roman" w:hAnsi="Times New Roman" w:cs="Times New Roman"/>
          <w:i/>
          <w:sz w:val="28"/>
          <w:szCs w:val="28"/>
          <w:lang w:val="fr-FR"/>
        </w:rPr>
        <w:t xml:space="preserve"> </w:t>
      </w:r>
      <w:r>
        <w:rPr>
          <w:rFonts w:ascii="Times New Roman" w:hAnsi="Times New Roman" w:cs="Times New Roman"/>
          <w:i/>
          <w:sz w:val="28"/>
          <w:szCs w:val="28"/>
        </w:rPr>
        <w:t>плечах</w:t>
      </w:r>
      <w:r>
        <w:rPr>
          <w:rFonts w:ascii="Times New Roman" w:hAnsi="Times New Roman" w:cs="Times New Roman"/>
          <w:i/>
          <w:sz w:val="28"/>
          <w:szCs w:val="28"/>
          <w:lang w:val="fr-FR"/>
        </w:rPr>
        <w:t xml:space="preserve"> </w:t>
      </w:r>
      <w:r w:rsidR="00D00BC3">
        <w:rPr>
          <w:rFonts w:ascii="Times New Roman" w:hAnsi="Times New Roman" w:cs="Times New Roman"/>
          <w:sz w:val="28"/>
          <w:szCs w:val="28"/>
          <w:lang w:val="fr-FR"/>
        </w:rPr>
        <w:t>(</w:t>
      </w:r>
      <w:r>
        <w:rPr>
          <w:rFonts w:ascii="Times New Roman" w:hAnsi="Times New Roman" w:cs="Times New Roman"/>
          <w:sz w:val="28"/>
          <w:szCs w:val="28"/>
        </w:rPr>
        <w:t>Федоров</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 Quoique ces locutions expriment la même idée par les termes différents, elles peuvent être considérées comme équivalents relatifs, la divergence de formes étant minime. L’aspect de l’indépendance personnelle est rendu par l’expression </w:t>
      </w:r>
      <w:r>
        <w:rPr>
          <w:rFonts w:ascii="Times New Roman" w:hAnsi="Times New Roman" w:cs="Times New Roman"/>
          <w:i/>
          <w:sz w:val="28"/>
          <w:szCs w:val="28"/>
          <w:lang w:val="fr-FR"/>
        </w:rPr>
        <w:t>avoir sa tête à soi</w:t>
      </w:r>
      <w:r>
        <w:rPr>
          <w:rFonts w:ascii="Times New Roman" w:hAnsi="Times New Roman" w:cs="Times New Roman"/>
          <w:sz w:val="28"/>
          <w:szCs w:val="28"/>
          <w:lang w:val="fr-FR"/>
        </w:rPr>
        <w:t xml:space="preserve">, qui est un équivalent relatif à </w:t>
      </w:r>
      <w:r>
        <w:rPr>
          <w:rFonts w:ascii="Times New Roman" w:hAnsi="Times New Roman" w:cs="Times New Roman"/>
          <w:i/>
          <w:sz w:val="28"/>
          <w:szCs w:val="28"/>
        </w:rPr>
        <w:t>иметь</w:t>
      </w:r>
      <w:r>
        <w:rPr>
          <w:rFonts w:ascii="Times New Roman" w:hAnsi="Times New Roman" w:cs="Times New Roman"/>
          <w:i/>
          <w:sz w:val="28"/>
          <w:szCs w:val="28"/>
          <w:lang w:val="fr-FR"/>
        </w:rPr>
        <w:t xml:space="preserve"> </w:t>
      </w:r>
      <w:r>
        <w:rPr>
          <w:rFonts w:ascii="Times New Roman" w:hAnsi="Times New Roman" w:cs="Times New Roman"/>
          <w:i/>
          <w:sz w:val="28"/>
          <w:szCs w:val="28"/>
        </w:rPr>
        <w:t>свою</w:t>
      </w:r>
      <w:r>
        <w:rPr>
          <w:rFonts w:ascii="Times New Roman" w:hAnsi="Times New Roman" w:cs="Times New Roman"/>
          <w:i/>
          <w:sz w:val="28"/>
          <w:szCs w:val="28"/>
          <w:lang w:val="fr-FR"/>
        </w:rPr>
        <w:t xml:space="preserve"> </w:t>
      </w:r>
      <w:r>
        <w:rPr>
          <w:rFonts w:ascii="Times New Roman" w:hAnsi="Times New Roman" w:cs="Times New Roman"/>
          <w:i/>
          <w:sz w:val="28"/>
          <w:szCs w:val="28"/>
        </w:rPr>
        <w:t>голову</w:t>
      </w:r>
      <w:r>
        <w:rPr>
          <w:rFonts w:ascii="Times New Roman" w:hAnsi="Times New Roman" w:cs="Times New Roman"/>
          <w:i/>
          <w:sz w:val="28"/>
          <w:szCs w:val="28"/>
          <w:lang w:val="fr-FR"/>
        </w:rPr>
        <w:t xml:space="preserve"> </w:t>
      </w:r>
      <w:r>
        <w:rPr>
          <w:rFonts w:ascii="Times New Roman" w:hAnsi="Times New Roman" w:cs="Times New Roman"/>
          <w:i/>
          <w:sz w:val="28"/>
          <w:szCs w:val="28"/>
        </w:rPr>
        <w:t>на</w:t>
      </w:r>
      <w:r>
        <w:rPr>
          <w:rFonts w:ascii="Times New Roman" w:hAnsi="Times New Roman" w:cs="Times New Roman"/>
          <w:i/>
          <w:sz w:val="28"/>
          <w:szCs w:val="28"/>
          <w:lang w:val="fr-FR"/>
        </w:rPr>
        <w:t xml:space="preserve"> </w:t>
      </w:r>
      <w:r>
        <w:rPr>
          <w:rFonts w:ascii="Times New Roman" w:hAnsi="Times New Roman" w:cs="Times New Roman"/>
          <w:i/>
          <w:sz w:val="28"/>
          <w:szCs w:val="28"/>
        </w:rPr>
        <w:t>плечах</w:t>
      </w:r>
      <w:r>
        <w:rPr>
          <w:rFonts w:ascii="Times New Roman" w:hAnsi="Times New Roman" w:cs="Times New Roman"/>
          <w:sz w:val="28"/>
          <w:szCs w:val="28"/>
          <w:lang w:val="fr-FR"/>
        </w:rPr>
        <w:t xml:space="preserve"> </w:t>
      </w:r>
      <w:r w:rsidR="00D00BC3">
        <w:rPr>
          <w:rFonts w:ascii="Times New Roman" w:hAnsi="Times New Roman" w:cs="Times New Roman"/>
          <w:sz w:val="28"/>
          <w:szCs w:val="28"/>
          <w:lang w:val="fr-FR"/>
        </w:rPr>
        <w:t>(</w:t>
      </w:r>
      <w:r>
        <w:rPr>
          <w:rFonts w:ascii="Times New Roman" w:hAnsi="Times New Roman" w:cs="Times New Roman"/>
          <w:sz w:val="28"/>
          <w:szCs w:val="28"/>
        </w:rPr>
        <w:t>Смирнова</w:t>
      </w:r>
      <w:r w:rsidR="00D00BC3">
        <w:rPr>
          <w:rFonts w:ascii="Times New Roman" w:hAnsi="Times New Roman" w:cs="Times New Roman"/>
          <w:sz w:val="28"/>
          <w:szCs w:val="28"/>
          <w:lang w:val="fr-FR"/>
        </w:rPr>
        <w:t>)</w:t>
      </w:r>
      <w:r>
        <w:rPr>
          <w:rFonts w:ascii="Times New Roman" w:hAnsi="Times New Roman" w:cs="Times New Roman"/>
          <w:sz w:val="28"/>
          <w:szCs w:val="28"/>
          <w:lang w:val="fr-FR"/>
        </w:rPr>
        <w:t>.</w:t>
      </w:r>
    </w:p>
    <w:p w:rsidR="00740346" w:rsidRDefault="00740346" w:rsidP="00383D59">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La dernière locution française exprime l’idée proche</w:t>
      </w:r>
      <w:r>
        <w:rPr>
          <w:rFonts w:ascii="Times New Roman" w:hAnsi="Times New Roman" w:cs="Times New Roman"/>
          <w:color w:val="FF0000"/>
          <w:sz w:val="28"/>
          <w:szCs w:val="28"/>
          <w:lang w:val="fr-FR"/>
        </w:rPr>
        <w:t xml:space="preserve"> </w:t>
      </w:r>
      <w:r>
        <w:rPr>
          <w:rFonts w:ascii="Times New Roman" w:hAnsi="Times New Roman" w:cs="Times New Roman"/>
          <w:sz w:val="28"/>
          <w:szCs w:val="28"/>
          <w:lang w:val="fr-FR"/>
        </w:rPr>
        <w:t xml:space="preserve">de </w:t>
      </w:r>
      <w:r>
        <w:rPr>
          <w:rFonts w:ascii="Times New Roman" w:hAnsi="Times New Roman" w:cs="Times New Roman"/>
          <w:i/>
          <w:sz w:val="28"/>
          <w:szCs w:val="28"/>
          <w:lang w:val="fr-FR"/>
        </w:rPr>
        <w:t>avoir les pieds sur la terre</w:t>
      </w:r>
      <w:r>
        <w:rPr>
          <w:rFonts w:ascii="Times New Roman" w:hAnsi="Times New Roman" w:cs="Times New Roman"/>
          <w:sz w:val="28"/>
          <w:szCs w:val="28"/>
          <w:lang w:val="fr-FR"/>
        </w:rPr>
        <w:t xml:space="preserve"> – « être sérieux, réaliste, raisonnable ». Elle est équivalente à </w:t>
      </w:r>
      <w:r>
        <w:rPr>
          <w:rFonts w:ascii="Times New Roman" w:hAnsi="Times New Roman" w:cs="Times New Roman"/>
          <w:i/>
          <w:sz w:val="28"/>
          <w:szCs w:val="28"/>
        </w:rPr>
        <w:t>твердо</w:t>
      </w:r>
      <w:r>
        <w:rPr>
          <w:rFonts w:ascii="Times New Roman" w:hAnsi="Times New Roman" w:cs="Times New Roman"/>
          <w:i/>
          <w:sz w:val="28"/>
          <w:szCs w:val="28"/>
          <w:lang w:val="fr-FR"/>
        </w:rPr>
        <w:t xml:space="preserve"> </w:t>
      </w:r>
      <w:r>
        <w:rPr>
          <w:rFonts w:ascii="Times New Roman" w:hAnsi="Times New Roman" w:cs="Times New Roman"/>
          <w:i/>
          <w:sz w:val="28"/>
          <w:szCs w:val="28"/>
        </w:rPr>
        <w:t>стоять</w:t>
      </w:r>
      <w:r>
        <w:rPr>
          <w:rFonts w:ascii="Times New Roman" w:hAnsi="Times New Roman" w:cs="Times New Roman"/>
          <w:i/>
          <w:sz w:val="28"/>
          <w:szCs w:val="28"/>
          <w:lang w:val="fr-FR"/>
        </w:rPr>
        <w:t xml:space="preserve"> (</w:t>
      </w:r>
      <w:r>
        <w:rPr>
          <w:rFonts w:ascii="Times New Roman" w:hAnsi="Times New Roman" w:cs="Times New Roman"/>
          <w:i/>
          <w:sz w:val="28"/>
          <w:szCs w:val="28"/>
        </w:rPr>
        <w:t>обеими</w:t>
      </w:r>
      <w:r>
        <w:rPr>
          <w:rFonts w:ascii="Times New Roman" w:hAnsi="Times New Roman" w:cs="Times New Roman"/>
          <w:i/>
          <w:sz w:val="28"/>
          <w:szCs w:val="28"/>
          <w:lang w:val="fr-FR"/>
        </w:rPr>
        <w:t xml:space="preserve">) </w:t>
      </w:r>
      <w:r>
        <w:rPr>
          <w:rFonts w:ascii="Times New Roman" w:hAnsi="Times New Roman" w:cs="Times New Roman"/>
          <w:i/>
          <w:sz w:val="28"/>
          <w:szCs w:val="28"/>
        </w:rPr>
        <w:t>ногами</w:t>
      </w:r>
      <w:r>
        <w:rPr>
          <w:rFonts w:ascii="Times New Roman" w:hAnsi="Times New Roman" w:cs="Times New Roman"/>
          <w:i/>
          <w:sz w:val="28"/>
          <w:szCs w:val="28"/>
          <w:lang w:val="fr-FR"/>
        </w:rPr>
        <w:t xml:space="preserve"> </w:t>
      </w:r>
      <w:r>
        <w:rPr>
          <w:rFonts w:ascii="Times New Roman" w:hAnsi="Times New Roman" w:cs="Times New Roman"/>
          <w:i/>
          <w:sz w:val="28"/>
          <w:szCs w:val="28"/>
        </w:rPr>
        <w:t>на</w:t>
      </w:r>
      <w:r>
        <w:rPr>
          <w:rFonts w:ascii="Times New Roman" w:hAnsi="Times New Roman" w:cs="Times New Roman"/>
          <w:i/>
          <w:sz w:val="28"/>
          <w:szCs w:val="28"/>
          <w:lang w:val="fr-FR"/>
        </w:rPr>
        <w:t xml:space="preserve"> </w:t>
      </w:r>
      <w:r>
        <w:rPr>
          <w:rFonts w:ascii="Times New Roman" w:hAnsi="Times New Roman" w:cs="Times New Roman"/>
          <w:i/>
          <w:sz w:val="28"/>
          <w:szCs w:val="28"/>
        </w:rPr>
        <w:t>земле</w:t>
      </w:r>
      <w:r>
        <w:rPr>
          <w:rFonts w:ascii="Times New Roman" w:hAnsi="Times New Roman" w:cs="Times New Roman"/>
          <w:i/>
          <w:sz w:val="28"/>
          <w:szCs w:val="28"/>
          <w:lang w:val="fr-FR"/>
        </w:rPr>
        <w:t xml:space="preserve">, </w:t>
      </w:r>
      <w:r>
        <w:rPr>
          <w:rFonts w:ascii="Times New Roman" w:hAnsi="Times New Roman" w:cs="Times New Roman"/>
          <w:sz w:val="28"/>
          <w:szCs w:val="28"/>
          <w:lang w:val="fr-FR"/>
        </w:rPr>
        <w:t>exprimant la même idée de « </w:t>
      </w:r>
      <w:r>
        <w:rPr>
          <w:rFonts w:ascii="Times New Roman" w:hAnsi="Times New Roman" w:cs="Times New Roman"/>
          <w:sz w:val="28"/>
          <w:szCs w:val="28"/>
        </w:rPr>
        <w:t>сохранять</w:t>
      </w:r>
      <w:r>
        <w:rPr>
          <w:rFonts w:ascii="Times New Roman" w:hAnsi="Times New Roman" w:cs="Times New Roman"/>
          <w:sz w:val="28"/>
          <w:szCs w:val="28"/>
          <w:lang w:val="fr-FR"/>
        </w:rPr>
        <w:t xml:space="preserve"> </w:t>
      </w:r>
      <w:r>
        <w:rPr>
          <w:rFonts w:ascii="Times New Roman" w:hAnsi="Times New Roman" w:cs="Times New Roman"/>
          <w:sz w:val="28"/>
          <w:szCs w:val="28"/>
        </w:rPr>
        <w:t>трезвый</w:t>
      </w:r>
      <w:r>
        <w:rPr>
          <w:rFonts w:ascii="Times New Roman" w:hAnsi="Times New Roman" w:cs="Times New Roman"/>
          <w:sz w:val="28"/>
          <w:szCs w:val="28"/>
          <w:lang w:val="fr-FR"/>
        </w:rPr>
        <w:t xml:space="preserve"> </w:t>
      </w:r>
      <w:r>
        <w:rPr>
          <w:rFonts w:ascii="Times New Roman" w:hAnsi="Times New Roman" w:cs="Times New Roman"/>
          <w:sz w:val="28"/>
          <w:szCs w:val="28"/>
        </w:rPr>
        <w:t>взгляд</w:t>
      </w:r>
      <w:r>
        <w:rPr>
          <w:rFonts w:ascii="Times New Roman" w:hAnsi="Times New Roman" w:cs="Times New Roman"/>
          <w:sz w:val="28"/>
          <w:szCs w:val="28"/>
          <w:lang w:val="fr-FR"/>
        </w:rPr>
        <w:t xml:space="preserve"> </w:t>
      </w:r>
      <w:r>
        <w:rPr>
          <w:rFonts w:ascii="Times New Roman" w:hAnsi="Times New Roman" w:cs="Times New Roman"/>
          <w:sz w:val="28"/>
          <w:szCs w:val="28"/>
        </w:rPr>
        <w:t>на</w:t>
      </w:r>
      <w:r>
        <w:rPr>
          <w:rFonts w:ascii="Times New Roman" w:hAnsi="Times New Roman" w:cs="Times New Roman"/>
          <w:sz w:val="28"/>
          <w:szCs w:val="28"/>
          <w:lang w:val="fr-FR"/>
        </w:rPr>
        <w:t xml:space="preserve"> </w:t>
      </w:r>
      <w:r>
        <w:rPr>
          <w:rFonts w:ascii="Times New Roman" w:hAnsi="Times New Roman" w:cs="Times New Roman"/>
          <w:sz w:val="28"/>
          <w:szCs w:val="28"/>
        </w:rPr>
        <w:t>вещи</w:t>
      </w:r>
      <w:r>
        <w:rPr>
          <w:rFonts w:ascii="Times New Roman" w:hAnsi="Times New Roman" w:cs="Times New Roman"/>
          <w:sz w:val="28"/>
          <w:szCs w:val="28"/>
          <w:lang w:val="fr-FR"/>
        </w:rPr>
        <w:t> »</w:t>
      </w:r>
      <w:r w:rsidR="00D00BC3">
        <w:rPr>
          <w:rFonts w:ascii="Times New Roman" w:hAnsi="Times New Roman" w:cs="Times New Roman"/>
          <w:sz w:val="28"/>
          <w:szCs w:val="28"/>
          <w:lang w:val="fr-FR"/>
        </w:rPr>
        <w:t>(</w:t>
      </w:r>
      <w:r>
        <w:rPr>
          <w:rFonts w:ascii="Times New Roman" w:hAnsi="Times New Roman" w:cs="Times New Roman"/>
          <w:sz w:val="28"/>
          <w:szCs w:val="28"/>
        </w:rPr>
        <w:t>Федоров</w:t>
      </w:r>
      <w:r w:rsidR="00D00BC3">
        <w:rPr>
          <w:rFonts w:ascii="Times New Roman" w:hAnsi="Times New Roman" w:cs="Times New Roman"/>
          <w:sz w:val="28"/>
          <w:szCs w:val="28"/>
          <w:lang w:val="fr-FR"/>
        </w:rPr>
        <w:t>)</w:t>
      </w:r>
      <w:r>
        <w:rPr>
          <w:rFonts w:ascii="Times New Roman" w:hAnsi="Times New Roman" w:cs="Times New Roman"/>
          <w:sz w:val="28"/>
          <w:szCs w:val="28"/>
          <w:lang w:val="fr-FR"/>
        </w:rPr>
        <w:t>.</w:t>
      </w:r>
    </w:p>
    <w:p w:rsidR="00740346" w:rsidRDefault="00740346" w:rsidP="00383D59">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La locution </w:t>
      </w:r>
      <w:r>
        <w:rPr>
          <w:rFonts w:ascii="Times New Roman" w:hAnsi="Times New Roman" w:cs="Times New Roman"/>
          <w:i/>
          <w:sz w:val="28"/>
          <w:szCs w:val="28"/>
          <w:lang w:val="fr-FR"/>
        </w:rPr>
        <w:t xml:space="preserve">avoir </w:t>
      </w:r>
      <w:r w:rsidRPr="00C72230">
        <w:rPr>
          <w:rFonts w:ascii="Times New Roman" w:hAnsi="Times New Roman" w:cs="Times New Roman"/>
          <w:i/>
          <w:sz w:val="28"/>
          <w:szCs w:val="28"/>
          <w:lang w:val="fr-FR"/>
        </w:rPr>
        <w:t>une bonne tête</w:t>
      </w:r>
      <w:r w:rsidRPr="00C72230">
        <w:rPr>
          <w:rFonts w:ascii="Times New Roman" w:hAnsi="Times New Roman" w:cs="Times New Roman"/>
          <w:sz w:val="28"/>
          <w:szCs w:val="28"/>
          <w:lang w:val="fr-FR"/>
        </w:rPr>
        <w:t xml:space="preserve"> peut être considérée comme équivalente à </w:t>
      </w:r>
      <w:r w:rsidRPr="00C72230">
        <w:rPr>
          <w:rFonts w:ascii="Times New Roman" w:hAnsi="Times New Roman" w:cs="Times New Roman"/>
          <w:i/>
          <w:sz w:val="28"/>
          <w:szCs w:val="28"/>
        </w:rPr>
        <w:t>светлый</w:t>
      </w:r>
      <w:r w:rsidRPr="00C72230">
        <w:rPr>
          <w:rFonts w:ascii="Times New Roman" w:hAnsi="Times New Roman" w:cs="Times New Roman"/>
          <w:i/>
          <w:sz w:val="28"/>
          <w:szCs w:val="28"/>
          <w:lang w:val="fr-FR"/>
        </w:rPr>
        <w:t xml:space="preserve"> </w:t>
      </w:r>
      <w:r w:rsidRPr="00C72230">
        <w:rPr>
          <w:rFonts w:ascii="Times New Roman" w:hAnsi="Times New Roman" w:cs="Times New Roman"/>
          <w:i/>
          <w:sz w:val="28"/>
          <w:szCs w:val="28"/>
        </w:rPr>
        <w:t>ум</w:t>
      </w:r>
      <w:r w:rsidRPr="00C72230">
        <w:rPr>
          <w:rFonts w:ascii="Times New Roman" w:hAnsi="Times New Roman" w:cs="Times New Roman"/>
          <w:i/>
          <w:sz w:val="28"/>
          <w:szCs w:val="28"/>
          <w:lang w:val="fr-FR"/>
        </w:rPr>
        <w:t xml:space="preserve">, </w:t>
      </w:r>
      <w:r w:rsidRPr="00C72230">
        <w:rPr>
          <w:rFonts w:ascii="Times New Roman" w:hAnsi="Times New Roman" w:cs="Times New Roman"/>
          <w:i/>
          <w:sz w:val="28"/>
          <w:szCs w:val="28"/>
        </w:rPr>
        <w:t>светлая</w:t>
      </w:r>
      <w:r w:rsidRPr="00C72230">
        <w:rPr>
          <w:rFonts w:ascii="Times New Roman" w:hAnsi="Times New Roman" w:cs="Times New Roman"/>
          <w:i/>
          <w:sz w:val="28"/>
          <w:szCs w:val="28"/>
          <w:lang w:val="fr-FR"/>
        </w:rPr>
        <w:t xml:space="preserve"> </w:t>
      </w:r>
      <w:r w:rsidRPr="00C72230">
        <w:rPr>
          <w:rFonts w:ascii="Times New Roman" w:hAnsi="Times New Roman" w:cs="Times New Roman"/>
          <w:i/>
          <w:sz w:val="28"/>
          <w:szCs w:val="28"/>
        </w:rPr>
        <w:t>голова</w:t>
      </w:r>
      <w:r w:rsidRPr="00C72230">
        <w:rPr>
          <w:rFonts w:ascii="Times New Roman" w:hAnsi="Times New Roman" w:cs="Times New Roman"/>
          <w:sz w:val="28"/>
          <w:szCs w:val="28"/>
          <w:lang w:val="fr-FR"/>
        </w:rPr>
        <w:t xml:space="preserve"> </w:t>
      </w:r>
      <w:r w:rsidR="00D00BC3" w:rsidRPr="00C72230">
        <w:rPr>
          <w:rFonts w:ascii="Times New Roman" w:hAnsi="Times New Roman" w:cs="Times New Roman"/>
          <w:sz w:val="28"/>
          <w:szCs w:val="28"/>
          <w:lang w:val="fr-FR"/>
        </w:rPr>
        <w:t>(</w:t>
      </w:r>
      <w:r w:rsidRPr="00C72230">
        <w:rPr>
          <w:rFonts w:ascii="Times New Roman" w:hAnsi="Times New Roman" w:cs="Times New Roman"/>
          <w:sz w:val="28"/>
          <w:szCs w:val="28"/>
        </w:rPr>
        <w:t>Гак</w:t>
      </w:r>
      <w:r w:rsidRPr="00C72230">
        <w:rPr>
          <w:rFonts w:ascii="Times New Roman" w:hAnsi="Times New Roman" w:cs="Times New Roman"/>
          <w:sz w:val="28"/>
          <w:szCs w:val="28"/>
          <w:lang w:val="fr-FR"/>
        </w:rPr>
        <w:t xml:space="preserve">, </w:t>
      </w:r>
      <w:r w:rsidRPr="00C72230">
        <w:rPr>
          <w:rFonts w:ascii="Times New Roman" w:hAnsi="Times New Roman" w:cs="Times New Roman"/>
          <w:sz w:val="28"/>
          <w:szCs w:val="28"/>
        </w:rPr>
        <w:t>Даль</w:t>
      </w:r>
      <w:r w:rsidR="00D00BC3" w:rsidRPr="00C72230">
        <w:rPr>
          <w:rFonts w:ascii="Times New Roman" w:hAnsi="Times New Roman" w:cs="Times New Roman"/>
          <w:sz w:val="28"/>
          <w:szCs w:val="28"/>
          <w:lang w:val="fr-FR"/>
        </w:rPr>
        <w:t>)</w:t>
      </w:r>
      <w:r w:rsidRPr="00C72230">
        <w:rPr>
          <w:rFonts w:ascii="Times New Roman" w:hAnsi="Times New Roman" w:cs="Times New Roman"/>
          <w:sz w:val="28"/>
          <w:szCs w:val="28"/>
          <w:lang w:val="fr-FR"/>
        </w:rPr>
        <w:t xml:space="preserve">. Dans la langue russe, aussi bien que française, ces expressions désignent </w:t>
      </w:r>
      <w:r>
        <w:rPr>
          <w:rFonts w:ascii="Times New Roman" w:hAnsi="Times New Roman" w:cs="Times New Roman"/>
          <w:sz w:val="28"/>
          <w:szCs w:val="28"/>
          <w:lang w:val="fr-FR"/>
        </w:rPr>
        <w:t>« une personne dotée d’une grande capacité intellectuelle ou d’une bonne mémoire».</w:t>
      </w:r>
    </w:p>
    <w:p w:rsidR="00740346" w:rsidRDefault="00740346" w:rsidP="00383D59">
      <w:pPr>
        <w:shd w:val="clear" w:color="auto" w:fill="FFFFFF"/>
        <w:spacing w:after="0" w:line="360" w:lineRule="auto"/>
        <w:ind w:firstLine="709"/>
        <w:jc w:val="both"/>
        <w:outlineLvl w:val="2"/>
        <w:rPr>
          <w:rFonts w:ascii="Times New Roman" w:hAnsi="Times New Roman" w:cs="Times New Roman"/>
          <w:sz w:val="28"/>
          <w:szCs w:val="28"/>
          <w:lang w:val="fr-FR"/>
        </w:rPr>
      </w:pPr>
      <w:r>
        <w:rPr>
          <w:rFonts w:ascii="Times New Roman" w:hAnsi="Times New Roman" w:cs="Times New Roman"/>
          <w:sz w:val="28"/>
          <w:szCs w:val="28"/>
          <w:lang w:val="fr-FR"/>
        </w:rPr>
        <w:t xml:space="preserve">Les locutions employées en français aussi bien qu’en russe </w:t>
      </w:r>
      <w:r w:rsidRPr="002B1D24">
        <w:rPr>
          <w:rFonts w:ascii="Times New Roman" w:hAnsi="Times New Roman" w:cs="Times New Roman"/>
          <w:sz w:val="28"/>
          <w:szCs w:val="28"/>
          <w:lang w:val="fr-FR"/>
        </w:rPr>
        <w:t xml:space="preserve">pour désigner l’état </w:t>
      </w:r>
      <w:r>
        <w:rPr>
          <w:rFonts w:ascii="Times New Roman" w:hAnsi="Times New Roman" w:cs="Times New Roman"/>
          <w:sz w:val="28"/>
          <w:szCs w:val="28"/>
          <w:lang w:val="fr-FR"/>
        </w:rPr>
        <w:t>psychique d’une personne normale représentent des équivalents relatifs : avoir toute sa tête  (</w:t>
      </w:r>
      <w:r>
        <w:rPr>
          <w:rFonts w:ascii="Times New Roman" w:hAnsi="Times New Roman" w:cs="Times New Roman"/>
          <w:sz w:val="28"/>
          <w:szCs w:val="28"/>
        </w:rPr>
        <w:t>досл</w:t>
      </w:r>
      <w:r>
        <w:rPr>
          <w:rFonts w:ascii="Times New Roman" w:hAnsi="Times New Roman" w:cs="Times New Roman"/>
          <w:sz w:val="28"/>
          <w:szCs w:val="28"/>
          <w:lang w:val="fr-FR"/>
        </w:rPr>
        <w:t xml:space="preserve">. </w:t>
      </w:r>
      <w:r>
        <w:rPr>
          <w:rFonts w:ascii="Times New Roman" w:hAnsi="Times New Roman" w:cs="Times New Roman"/>
          <w:i/>
          <w:sz w:val="28"/>
          <w:szCs w:val="28"/>
        </w:rPr>
        <w:t>иметь</w:t>
      </w:r>
      <w:r>
        <w:rPr>
          <w:rFonts w:ascii="Times New Roman" w:hAnsi="Times New Roman" w:cs="Times New Roman"/>
          <w:i/>
          <w:sz w:val="28"/>
          <w:szCs w:val="28"/>
          <w:lang w:val="fr-FR"/>
        </w:rPr>
        <w:t xml:space="preserve"> </w:t>
      </w:r>
      <w:r>
        <w:rPr>
          <w:rFonts w:ascii="Times New Roman" w:hAnsi="Times New Roman" w:cs="Times New Roman"/>
          <w:i/>
          <w:sz w:val="28"/>
          <w:szCs w:val="28"/>
        </w:rPr>
        <w:t>всю</w:t>
      </w:r>
      <w:r>
        <w:rPr>
          <w:rFonts w:ascii="Times New Roman" w:hAnsi="Times New Roman" w:cs="Times New Roman"/>
          <w:i/>
          <w:sz w:val="28"/>
          <w:szCs w:val="28"/>
          <w:lang w:val="fr-FR"/>
        </w:rPr>
        <w:t xml:space="preserve"> </w:t>
      </w:r>
      <w:r>
        <w:rPr>
          <w:rFonts w:ascii="Times New Roman" w:hAnsi="Times New Roman" w:cs="Times New Roman"/>
          <w:i/>
          <w:sz w:val="28"/>
          <w:szCs w:val="28"/>
        </w:rPr>
        <w:t>свою</w:t>
      </w:r>
      <w:r>
        <w:rPr>
          <w:rFonts w:ascii="Times New Roman" w:hAnsi="Times New Roman" w:cs="Times New Roman"/>
          <w:i/>
          <w:sz w:val="28"/>
          <w:szCs w:val="28"/>
          <w:lang w:val="fr-FR"/>
        </w:rPr>
        <w:t xml:space="preserve"> </w:t>
      </w:r>
      <w:r>
        <w:rPr>
          <w:rFonts w:ascii="Times New Roman" w:hAnsi="Times New Roman" w:cs="Times New Roman"/>
          <w:i/>
          <w:sz w:val="28"/>
          <w:szCs w:val="28"/>
        </w:rPr>
        <w:t>голову</w:t>
      </w:r>
      <w:r>
        <w:rPr>
          <w:rFonts w:ascii="Times New Roman" w:hAnsi="Times New Roman" w:cs="Times New Roman"/>
          <w:sz w:val="28"/>
          <w:szCs w:val="28"/>
          <w:lang w:val="fr-FR"/>
        </w:rPr>
        <w:t xml:space="preserve">) – </w:t>
      </w:r>
      <w:r>
        <w:rPr>
          <w:rFonts w:ascii="Times New Roman" w:hAnsi="Times New Roman" w:cs="Times New Roman"/>
          <w:i/>
          <w:sz w:val="28"/>
          <w:szCs w:val="28"/>
        </w:rPr>
        <w:t>быть</w:t>
      </w:r>
      <w:r>
        <w:rPr>
          <w:rFonts w:ascii="Times New Roman" w:hAnsi="Times New Roman" w:cs="Times New Roman"/>
          <w:i/>
          <w:sz w:val="28"/>
          <w:szCs w:val="28"/>
          <w:lang w:val="fr-FR"/>
        </w:rPr>
        <w:t xml:space="preserve"> </w:t>
      </w:r>
      <w:r>
        <w:rPr>
          <w:rFonts w:ascii="Times New Roman" w:hAnsi="Times New Roman" w:cs="Times New Roman"/>
          <w:i/>
          <w:sz w:val="28"/>
          <w:szCs w:val="28"/>
        </w:rPr>
        <w:t>в</w:t>
      </w:r>
      <w:r>
        <w:rPr>
          <w:rFonts w:ascii="Times New Roman" w:hAnsi="Times New Roman" w:cs="Times New Roman"/>
          <w:i/>
          <w:sz w:val="28"/>
          <w:szCs w:val="28"/>
          <w:lang w:val="fr-FR"/>
        </w:rPr>
        <w:t xml:space="preserve"> </w:t>
      </w:r>
      <w:r>
        <w:rPr>
          <w:rFonts w:ascii="Times New Roman" w:hAnsi="Times New Roman" w:cs="Times New Roman"/>
          <w:i/>
          <w:sz w:val="28"/>
          <w:szCs w:val="28"/>
        </w:rPr>
        <w:t>своем</w:t>
      </w:r>
      <w:r>
        <w:rPr>
          <w:rFonts w:ascii="Times New Roman" w:hAnsi="Times New Roman" w:cs="Times New Roman"/>
          <w:i/>
          <w:sz w:val="28"/>
          <w:szCs w:val="28"/>
          <w:lang w:val="fr-FR"/>
        </w:rPr>
        <w:t xml:space="preserve"> </w:t>
      </w:r>
      <w:r>
        <w:rPr>
          <w:rFonts w:ascii="Times New Roman" w:hAnsi="Times New Roman" w:cs="Times New Roman"/>
          <w:i/>
          <w:sz w:val="28"/>
          <w:szCs w:val="28"/>
        </w:rPr>
        <w:t>уме</w:t>
      </w:r>
      <w:r>
        <w:rPr>
          <w:rFonts w:ascii="Times New Roman" w:hAnsi="Times New Roman" w:cs="Times New Roman"/>
          <w:sz w:val="28"/>
          <w:szCs w:val="28"/>
          <w:lang w:val="fr-FR"/>
        </w:rPr>
        <w:t xml:space="preserve">, avoir toute sa raison </w:t>
      </w:r>
      <w:proofErr w:type="gramStart"/>
      <w:r>
        <w:rPr>
          <w:rFonts w:ascii="Times New Roman" w:hAnsi="Times New Roman" w:cs="Times New Roman"/>
          <w:sz w:val="28"/>
          <w:szCs w:val="28"/>
          <w:lang w:val="fr-FR"/>
        </w:rPr>
        <w:t xml:space="preserve">( </w:t>
      </w:r>
      <w:proofErr w:type="gramEnd"/>
      <w:r>
        <w:rPr>
          <w:rFonts w:ascii="Times New Roman" w:hAnsi="Times New Roman" w:cs="Times New Roman"/>
          <w:sz w:val="28"/>
          <w:szCs w:val="28"/>
        </w:rPr>
        <w:t>досл</w:t>
      </w:r>
      <w:r>
        <w:rPr>
          <w:rFonts w:ascii="Times New Roman" w:hAnsi="Times New Roman" w:cs="Times New Roman"/>
          <w:sz w:val="28"/>
          <w:szCs w:val="28"/>
          <w:lang w:val="fr-FR"/>
        </w:rPr>
        <w:t xml:space="preserve">. </w:t>
      </w:r>
      <w:r>
        <w:rPr>
          <w:rFonts w:ascii="Times New Roman" w:hAnsi="Times New Roman" w:cs="Times New Roman"/>
          <w:i/>
          <w:sz w:val="28"/>
          <w:szCs w:val="28"/>
        </w:rPr>
        <w:t>иметь</w:t>
      </w:r>
      <w:r>
        <w:rPr>
          <w:rFonts w:ascii="Times New Roman" w:hAnsi="Times New Roman" w:cs="Times New Roman"/>
          <w:i/>
          <w:sz w:val="28"/>
          <w:szCs w:val="28"/>
          <w:lang w:val="fr-FR"/>
        </w:rPr>
        <w:t xml:space="preserve"> </w:t>
      </w:r>
      <w:r>
        <w:rPr>
          <w:rFonts w:ascii="Times New Roman" w:hAnsi="Times New Roman" w:cs="Times New Roman"/>
          <w:i/>
          <w:sz w:val="28"/>
          <w:szCs w:val="28"/>
        </w:rPr>
        <w:t>весь</w:t>
      </w:r>
      <w:r>
        <w:rPr>
          <w:rFonts w:ascii="Times New Roman" w:hAnsi="Times New Roman" w:cs="Times New Roman"/>
          <w:i/>
          <w:sz w:val="28"/>
          <w:szCs w:val="28"/>
          <w:lang w:val="fr-FR"/>
        </w:rPr>
        <w:t xml:space="preserve"> </w:t>
      </w:r>
      <w:r>
        <w:rPr>
          <w:rFonts w:ascii="Times New Roman" w:hAnsi="Times New Roman" w:cs="Times New Roman"/>
          <w:i/>
          <w:sz w:val="28"/>
          <w:szCs w:val="28"/>
        </w:rPr>
        <w:t>свой</w:t>
      </w:r>
      <w:r>
        <w:rPr>
          <w:rFonts w:ascii="Times New Roman" w:hAnsi="Times New Roman" w:cs="Times New Roman"/>
          <w:i/>
          <w:sz w:val="28"/>
          <w:szCs w:val="28"/>
          <w:lang w:val="fr-FR"/>
        </w:rPr>
        <w:t xml:space="preserve"> </w:t>
      </w:r>
      <w:r>
        <w:rPr>
          <w:rFonts w:ascii="Times New Roman" w:hAnsi="Times New Roman" w:cs="Times New Roman"/>
          <w:i/>
          <w:sz w:val="28"/>
          <w:szCs w:val="28"/>
        </w:rPr>
        <w:t>разум</w:t>
      </w:r>
      <w:r>
        <w:rPr>
          <w:rFonts w:ascii="Times New Roman" w:hAnsi="Times New Roman" w:cs="Times New Roman"/>
          <w:sz w:val="28"/>
          <w:szCs w:val="28"/>
          <w:lang w:val="fr-FR"/>
        </w:rPr>
        <w:t xml:space="preserve">)– </w:t>
      </w:r>
      <w:r>
        <w:rPr>
          <w:rFonts w:ascii="Times New Roman" w:hAnsi="Times New Roman" w:cs="Times New Roman"/>
          <w:i/>
          <w:sz w:val="28"/>
          <w:szCs w:val="28"/>
        </w:rPr>
        <w:t>быть</w:t>
      </w:r>
      <w:r>
        <w:rPr>
          <w:rFonts w:ascii="Times New Roman" w:hAnsi="Times New Roman" w:cs="Times New Roman"/>
          <w:i/>
          <w:sz w:val="28"/>
          <w:szCs w:val="28"/>
          <w:lang w:val="fr-FR"/>
        </w:rPr>
        <w:t xml:space="preserve"> </w:t>
      </w:r>
      <w:r>
        <w:rPr>
          <w:rFonts w:ascii="Times New Roman" w:hAnsi="Times New Roman" w:cs="Times New Roman"/>
          <w:i/>
          <w:sz w:val="28"/>
          <w:szCs w:val="28"/>
        </w:rPr>
        <w:t>в</w:t>
      </w:r>
      <w:r>
        <w:rPr>
          <w:rFonts w:ascii="Times New Roman" w:hAnsi="Times New Roman" w:cs="Times New Roman"/>
          <w:i/>
          <w:sz w:val="28"/>
          <w:szCs w:val="28"/>
          <w:lang w:val="fr-FR"/>
        </w:rPr>
        <w:t xml:space="preserve"> </w:t>
      </w:r>
      <w:r>
        <w:rPr>
          <w:rFonts w:ascii="Times New Roman" w:hAnsi="Times New Roman" w:cs="Times New Roman"/>
          <w:i/>
          <w:sz w:val="28"/>
          <w:szCs w:val="28"/>
        </w:rPr>
        <w:t>здравом</w:t>
      </w:r>
      <w:r>
        <w:rPr>
          <w:rFonts w:ascii="Times New Roman" w:hAnsi="Times New Roman" w:cs="Times New Roman"/>
          <w:i/>
          <w:sz w:val="28"/>
          <w:szCs w:val="28"/>
          <w:lang w:val="fr-FR"/>
        </w:rPr>
        <w:t xml:space="preserve"> </w:t>
      </w:r>
      <w:r>
        <w:rPr>
          <w:rFonts w:ascii="Times New Roman" w:hAnsi="Times New Roman" w:cs="Times New Roman"/>
          <w:i/>
          <w:sz w:val="28"/>
          <w:szCs w:val="28"/>
        </w:rPr>
        <w:t>уме</w:t>
      </w:r>
      <w:r>
        <w:rPr>
          <w:rFonts w:ascii="Times New Roman" w:hAnsi="Times New Roman" w:cs="Times New Roman"/>
          <w:i/>
          <w:sz w:val="28"/>
          <w:szCs w:val="28"/>
          <w:lang w:val="fr-FR"/>
        </w:rPr>
        <w:t xml:space="preserve"> (</w:t>
      </w:r>
      <w:r>
        <w:rPr>
          <w:rFonts w:ascii="Times New Roman" w:hAnsi="Times New Roman" w:cs="Times New Roman"/>
          <w:i/>
          <w:sz w:val="28"/>
          <w:szCs w:val="28"/>
        </w:rPr>
        <w:t>и</w:t>
      </w:r>
      <w:r>
        <w:rPr>
          <w:rFonts w:ascii="Times New Roman" w:hAnsi="Times New Roman" w:cs="Times New Roman"/>
          <w:i/>
          <w:sz w:val="28"/>
          <w:szCs w:val="28"/>
          <w:lang w:val="fr-FR"/>
        </w:rPr>
        <w:t xml:space="preserve"> </w:t>
      </w:r>
      <w:r>
        <w:rPr>
          <w:rFonts w:ascii="Times New Roman" w:hAnsi="Times New Roman" w:cs="Times New Roman"/>
          <w:i/>
          <w:sz w:val="28"/>
          <w:szCs w:val="28"/>
        </w:rPr>
        <w:t>твердой</w:t>
      </w:r>
      <w:r>
        <w:rPr>
          <w:rFonts w:ascii="Times New Roman" w:hAnsi="Times New Roman" w:cs="Times New Roman"/>
          <w:i/>
          <w:sz w:val="28"/>
          <w:szCs w:val="28"/>
          <w:lang w:val="fr-FR"/>
        </w:rPr>
        <w:t xml:space="preserve"> </w:t>
      </w:r>
      <w:r>
        <w:rPr>
          <w:rFonts w:ascii="Times New Roman" w:hAnsi="Times New Roman" w:cs="Times New Roman"/>
          <w:i/>
          <w:sz w:val="28"/>
          <w:szCs w:val="28"/>
        </w:rPr>
        <w:t>памяти</w:t>
      </w:r>
      <w:r>
        <w:rPr>
          <w:rFonts w:ascii="Times New Roman" w:hAnsi="Times New Roman" w:cs="Times New Roman"/>
          <w:i/>
          <w:sz w:val="28"/>
          <w:szCs w:val="28"/>
          <w:lang w:val="fr-FR"/>
        </w:rPr>
        <w:t>)</w:t>
      </w:r>
      <w:r>
        <w:rPr>
          <w:rFonts w:ascii="Times New Roman" w:hAnsi="Times New Roman" w:cs="Times New Roman"/>
          <w:sz w:val="28"/>
          <w:szCs w:val="28"/>
          <w:lang w:val="fr-FR"/>
        </w:rPr>
        <w:t xml:space="preserve"> </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Duneton, </w:t>
      </w:r>
      <w:r>
        <w:rPr>
          <w:rFonts w:ascii="Times New Roman" w:hAnsi="Times New Roman" w:cs="Times New Roman"/>
          <w:sz w:val="28"/>
          <w:szCs w:val="28"/>
        </w:rPr>
        <w:t>Тришин</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 </w:t>
      </w:r>
    </w:p>
    <w:p w:rsidR="00740346" w:rsidRDefault="00740346" w:rsidP="00383D59">
      <w:pPr>
        <w:shd w:val="clear" w:color="auto" w:fill="FFFFFF"/>
        <w:spacing w:after="0" w:line="360" w:lineRule="auto"/>
        <w:ind w:firstLine="709"/>
        <w:jc w:val="both"/>
        <w:outlineLvl w:val="2"/>
        <w:rPr>
          <w:rFonts w:ascii="Times New Roman" w:hAnsi="Times New Roman" w:cs="Times New Roman"/>
          <w:sz w:val="28"/>
          <w:szCs w:val="28"/>
          <w:lang w:val="fr-FR"/>
        </w:rPr>
      </w:pPr>
      <w:r>
        <w:rPr>
          <w:rFonts w:ascii="Times New Roman" w:hAnsi="Times New Roman" w:cs="Times New Roman"/>
          <w:sz w:val="28"/>
          <w:szCs w:val="28"/>
          <w:lang w:val="fr-FR"/>
        </w:rPr>
        <w:lastRenderedPageBreak/>
        <w:t xml:space="preserve">En ce qui concerne </w:t>
      </w:r>
      <w:r>
        <w:rPr>
          <w:rFonts w:ascii="Times New Roman" w:hAnsi="Times New Roman" w:cs="Times New Roman"/>
          <w:i/>
          <w:sz w:val="28"/>
          <w:szCs w:val="28"/>
        </w:rPr>
        <w:t>быть</w:t>
      </w:r>
      <w:r>
        <w:rPr>
          <w:rFonts w:ascii="Times New Roman" w:hAnsi="Times New Roman" w:cs="Times New Roman"/>
          <w:i/>
          <w:sz w:val="28"/>
          <w:szCs w:val="28"/>
          <w:lang w:val="fr-FR"/>
        </w:rPr>
        <w:t xml:space="preserve"> </w:t>
      </w:r>
      <w:r>
        <w:rPr>
          <w:rFonts w:ascii="Times New Roman" w:hAnsi="Times New Roman" w:cs="Times New Roman"/>
          <w:i/>
          <w:sz w:val="28"/>
          <w:szCs w:val="28"/>
        </w:rPr>
        <w:t>в</w:t>
      </w:r>
      <w:r>
        <w:rPr>
          <w:rFonts w:ascii="Times New Roman" w:hAnsi="Times New Roman" w:cs="Times New Roman"/>
          <w:i/>
          <w:sz w:val="28"/>
          <w:szCs w:val="28"/>
          <w:lang w:val="fr-FR"/>
        </w:rPr>
        <w:t xml:space="preserve"> </w:t>
      </w:r>
      <w:r>
        <w:rPr>
          <w:rFonts w:ascii="Times New Roman" w:hAnsi="Times New Roman" w:cs="Times New Roman"/>
          <w:i/>
          <w:sz w:val="28"/>
          <w:szCs w:val="28"/>
        </w:rPr>
        <w:t>здравом</w:t>
      </w:r>
      <w:r>
        <w:rPr>
          <w:rFonts w:ascii="Times New Roman" w:hAnsi="Times New Roman" w:cs="Times New Roman"/>
          <w:i/>
          <w:sz w:val="28"/>
          <w:szCs w:val="28"/>
          <w:lang w:val="fr-FR"/>
        </w:rPr>
        <w:t xml:space="preserve"> </w:t>
      </w:r>
      <w:r>
        <w:rPr>
          <w:rFonts w:ascii="Times New Roman" w:hAnsi="Times New Roman" w:cs="Times New Roman"/>
          <w:i/>
          <w:sz w:val="28"/>
          <w:szCs w:val="28"/>
        </w:rPr>
        <w:t>уме</w:t>
      </w:r>
      <w:r>
        <w:rPr>
          <w:rFonts w:ascii="Times New Roman" w:hAnsi="Times New Roman" w:cs="Times New Roman"/>
          <w:i/>
          <w:sz w:val="28"/>
          <w:szCs w:val="28"/>
          <w:lang w:val="fr-FR"/>
        </w:rPr>
        <w:t xml:space="preserve"> (</w:t>
      </w:r>
      <w:r>
        <w:rPr>
          <w:rFonts w:ascii="Times New Roman" w:hAnsi="Times New Roman" w:cs="Times New Roman"/>
          <w:i/>
          <w:sz w:val="28"/>
          <w:szCs w:val="28"/>
        </w:rPr>
        <w:t>и</w:t>
      </w:r>
      <w:r>
        <w:rPr>
          <w:rFonts w:ascii="Times New Roman" w:hAnsi="Times New Roman" w:cs="Times New Roman"/>
          <w:i/>
          <w:sz w:val="28"/>
          <w:szCs w:val="28"/>
          <w:lang w:val="fr-FR"/>
        </w:rPr>
        <w:t xml:space="preserve"> </w:t>
      </w:r>
      <w:r>
        <w:rPr>
          <w:rFonts w:ascii="Times New Roman" w:hAnsi="Times New Roman" w:cs="Times New Roman"/>
          <w:i/>
          <w:sz w:val="28"/>
          <w:szCs w:val="28"/>
        </w:rPr>
        <w:t>твердой</w:t>
      </w:r>
      <w:r>
        <w:rPr>
          <w:rFonts w:ascii="Times New Roman" w:hAnsi="Times New Roman" w:cs="Times New Roman"/>
          <w:i/>
          <w:sz w:val="28"/>
          <w:szCs w:val="28"/>
          <w:lang w:val="fr-FR"/>
        </w:rPr>
        <w:t xml:space="preserve"> </w:t>
      </w:r>
      <w:r>
        <w:rPr>
          <w:rFonts w:ascii="Times New Roman" w:hAnsi="Times New Roman" w:cs="Times New Roman"/>
          <w:i/>
          <w:sz w:val="28"/>
          <w:szCs w:val="28"/>
        </w:rPr>
        <w:t>памяти</w:t>
      </w:r>
      <w:r>
        <w:rPr>
          <w:rFonts w:ascii="Times New Roman" w:hAnsi="Times New Roman" w:cs="Times New Roman"/>
          <w:i/>
          <w:sz w:val="28"/>
          <w:szCs w:val="28"/>
          <w:lang w:val="fr-FR"/>
        </w:rPr>
        <w:t xml:space="preserve">), </w:t>
      </w:r>
      <w:r>
        <w:rPr>
          <w:rFonts w:ascii="Times New Roman" w:hAnsi="Times New Roman" w:cs="Times New Roman"/>
          <w:sz w:val="28"/>
          <w:szCs w:val="28"/>
          <w:lang w:val="fr-FR"/>
        </w:rPr>
        <w:t xml:space="preserve">le substantif </w:t>
      </w:r>
      <w:r>
        <w:rPr>
          <w:rFonts w:ascii="Times New Roman" w:hAnsi="Times New Roman" w:cs="Times New Roman"/>
          <w:i/>
          <w:sz w:val="28"/>
          <w:szCs w:val="28"/>
        </w:rPr>
        <w:t>память</w:t>
      </w:r>
      <w:r>
        <w:rPr>
          <w:rFonts w:ascii="Times New Roman" w:hAnsi="Times New Roman" w:cs="Times New Roman"/>
          <w:i/>
          <w:sz w:val="28"/>
          <w:szCs w:val="28"/>
          <w:lang w:val="fr-FR"/>
        </w:rPr>
        <w:t xml:space="preserve"> </w:t>
      </w:r>
      <w:r>
        <w:rPr>
          <w:rFonts w:ascii="Times New Roman" w:hAnsi="Times New Roman" w:cs="Times New Roman"/>
          <w:sz w:val="28"/>
          <w:szCs w:val="28"/>
          <w:lang w:val="fr-FR"/>
        </w:rPr>
        <w:t xml:space="preserve">est employé ici au sens de la présence  de l’ordre intellectuel, et non comme faculté de conserver et de rappeler des états de conscience passés et ce qui s'y trouve associé </w:t>
      </w:r>
      <w:r w:rsidR="00D00BC3">
        <w:rPr>
          <w:rFonts w:ascii="Times New Roman" w:hAnsi="Times New Roman" w:cs="Times New Roman"/>
          <w:sz w:val="28"/>
          <w:szCs w:val="28"/>
          <w:lang w:val="fr-FR"/>
        </w:rPr>
        <w:t>(</w:t>
      </w:r>
      <w:r>
        <w:rPr>
          <w:rFonts w:ascii="Times New Roman" w:hAnsi="Times New Roman" w:cs="Times New Roman"/>
          <w:sz w:val="28"/>
          <w:szCs w:val="28"/>
        </w:rPr>
        <w:t>Федоров</w:t>
      </w:r>
      <w:r w:rsidR="00D00BC3">
        <w:rPr>
          <w:rFonts w:ascii="Times New Roman" w:hAnsi="Times New Roman" w:cs="Times New Roman"/>
          <w:sz w:val="28"/>
          <w:szCs w:val="28"/>
          <w:lang w:val="fr-FR"/>
        </w:rPr>
        <w:t>)</w:t>
      </w:r>
      <w:r>
        <w:rPr>
          <w:rFonts w:ascii="Times New Roman" w:hAnsi="Times New Roman" w:cs="Times New Roman"/>
          <w:sz w:val="28"/>
          <w:szCs w:val="28"/>
          <w:lang w:val="fr-FR"/>
        </w:rPr>
        <w:t>.</w:t>
      </w:r>
    </w:p>
    <w:p w:rsidR="0061529E" w:rsidRDefault="0061529E"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61529E">
        <w:rPr>
          <w:rFonts w:ascii="Times New Roman" w:hAnsi="Times New Roman" w:cs="Times New Roman"/>
          <w:sz w:val="28"/>
          <w:szCs w:val="28"/>
          <w:lang w:val="fr-FR"/>
        </w:rPr>
        <w:t>Parmi les expressions équivalentes on trouve des équivalents relatifs законченный дурак, петый дурак - être un fou perdu. Dans les deux cas il est sous-entendu que rien ne peut être effectué pour faire raisonner un fou/дурак comme le rappellent les images sous-jacentes de ces expressions, cette opportunité étant déjà perdue. Les autres locutions dénommées peuvent être envisagées comme analogues, car elles ont à peu près le même sens.</w:t>
      </w:r>
    </w:p>
    <w:p w:rsidR="0061529E" w:rsidRDefault="0061529E"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61529E">
        <w:rPr>
          <w:rFonts w:ascii="Times New Roman" w:hAnsi="Times New Roman" w:cs="Times New Roman"/>
          <w:sz w:val="28"/>
          <w:szCs w:val="28"/>
          <w:lang w:val="fr-FR"/>
        </w:rPr>
        <w:t>La langue parlée dispose de procédés expressifs parmi lesquelles on trouve des répliques interrogatives : ça va pas la tête, ça va pas, t’es pas bien (Bob). Ces locutions dites figées sont équivalentes à у тебя с головой не все в порядке, ты нормальный employées dans les mêmes contextes russes (</w:t>
      </w:r>
      <w:r w:rsidR="001F4CB1">
        <w:rPr>
          <w:rFonts w:ascii="Times New Roman" w:hAnsi="Times New Roman" w:cs="Times New Roman"/>
          <w:sz w:val="28"/>
          <w:szCs w:val="28"/>
        </w:rPr>
        <w:t>Грачев</w:t>
      </w:r>
      <w:r w:rsidR="001F4CB1" w:rsidRPr="001F4CB1">
        <w:rPr>
          <w:rFonts w:ascii="Times New Roman" w:hAnsi="Times New Roman" w:cs="Times New Roman"/>
          <w:sz w:val="28"/>
          <w:szCs w:val="28"/>
          <w:lang w:val="fr-FR"/>
        </w:rPr>
        <w:t>, 2006</w:t>
      </w:r>
      <w:r w:rsidRPr="0061529E">
        <w:rPr>
          <w:rFonts w:ascii="Times New Roman" w:hAnsi="Times New Roman" w:cs="Times New Roman"/>
          <w:sz w:val="28"/>
          <w:szCs w:val="28"/>
          <w:lang w:val="fr-FR"/>
        </w:rPr>
        <w:t>).</w:t>
      </w:r>
    </w:p>
    <w:p w:rsidR="00EE47C7" w:rsidRDefault="00EE47C7" w:rsidP="00383D59">
      <w:pPr>
        <w:shd w:val="clear" w:color="auto" w:fill="FFFFFF"/>
        <w:spacing w:after="0" w:line="360" w:lineRule="auto"/>
        <w:ind w:firstLine="709"/>
        <w:jc w:val="both"/>
        <w:outlineLvl w:val="2"/>
        <w:rPr>
          <w:rFonts w:ascii="Times New Roman" w:hAnsi="Times New Roman" w:cs="Times New Roman"/>
          <w:sz w:val="28"/>
          <w:szCs w:val="28"/>
          <w:lang w:val="fr-FR"/>
        </w:rPr>
      </w:pPr>
    </w:p>
    <w:p w:rsidR="00740346" w:rsidRPr="005D6EB7" w:rsidRDefault="00740346" w:rsidP="00383D59">
      <w:pPr>
        <w:spacing w:after="0" w:line="360" w:lineRule="auto"/>
        <w:ind w:firstLine="709"/>
        <w:jc w:val="both"/>
        <w:rPr>
          <w:rFonts w:ascii="Times New Roman" w:hAnsi="Times New Roman" w:cs="Times New Roman"/>
          <w:sz w:val="28"/>
          <w:szCs w:val="28"/>
          <w:u w:val="single"/>
          <w:lang w:val="fr-FR"/>
        </w:rPr>
      </w:pPr>
      <w:r w:rsidRPr="005D6EB7">
        <w:rPr>
          <w:rFonts w:ascii="Times New Roman" w:hAnsi="Times New Roman" w:cs="Times New Roman"/>
          <w:sz w:val="28"/>
          <w:szCs w:val="28"/>
          <w:u w:val="single"/>
          <w:lang w:val="fr-FR"/>
        </w:rPr>
        <w:t>Analogues</w:t>
      </w:r>
    </w:p>
    <w:p w:rsidR="00EE47C7" w:rsidRDefault="00EE47C7" w:rsidP="00383D59">
      <w:pPr>
        <w:spacing w:after="0" w:line="360" w:lineRule="auto"/>
        <w:ind w:firstLine="709"/>
        <w:jc w:val="both"/>
        <w:rPr>
          <w:rFonts w:ascii="Times New Roman" w:hAnsi="Times New Roman" w:cs="Times New Roman"/>
          <w:sz w:val="28"/>
          <w:szCs w:val="28"/>
          <w:lang w:val="fr-FR"/>
        </w:rPr>
      </w:pPr>
    </w:p>
    <w:p w:rsidR="00740346" w:rsidRDefault="00740346" w:rsidP="00383D59">
      <w:pPr>
        <w:spacing w:after="0" w:line="360" w:lineRule="auto"/>
        <w:ind w:firstLine="709"/>
        <w:jc w:val="both"/>
        <w:rPr>
          <w:rFonts w:ascii="Times New Roman" w:hAnsi="Times New Roman" w:cs="Times New Roman"/>
          <w:iCs/>
          <w:sz w:val="28"/>
          <w:szCs w:val="28"/>
          <w:lang w:val="fr-FR"/>
        </w:rPr>
      </w:pPr>
      <w:r>
        <w:rPr>
          <w:rFonts w:ascii="Times New Roman" w:hAnsi="Times New Roman" w:cs="Times New Roman"/>
          <w:iCs/>
          <w:sz w:val="28"/>
          <w:szCs w:val="28"/>
          <w:lang w:val="fr-FR"/>
        </w:rPr>
        <w:t>Les expressions analogues sont des expressions dont le signifié est le même ou presque le même, mais à la différence des équivalents leurs signifiants sont divers.</w:t>
      </w:r>
    </w:p>
    <w:p w:rsidR="00740346" w:rsidRDefault="00740346" w:rsidP="00383D59">
      <w:pPr>
        <w:spacing w:after="0" w:line="360" w:lineRule="auto"/>
        <w:ind w:firstLine="709"/>
        <w:jc w:val="both"/>
        <w:rPr>
          <w:rFonts w:ascii="Times New Roman" w:hAnsi="Times New Roman" w:cs="Times New Roman"/>
          <w:iCs/>
          <w:sz w:val="28"/>
          <w:szCs w:val="28"/>
          <w:lang w:val="fr-FR"/>
        </w:rPr>
      </w:pPr>
      <w:r>
        <w:rPr>
          <w:rFonts w:ascii="Times New Roman" w:hAnsi="Times New Roman" w:cs="Times New Roman"/>
          <w:iCs/>
          <w:sz w:val="28"/>
          <w:szCs w:val="28"/>
          <w:lang w:val="fr-FR"/>
        </w:rPr>
        <w:t xml:space="preserve">En tenant compte de l`image qui a servi de base, les expressions analogues peuvent être réparties dans deux groupes: les expressions analogues dont les motivations sont très semblables et 2) celles dont les images de base sont puisées à de différents champs conceptuels </w:t>
      </w:r>
      <w:r w:rsidR="00D00BC3">
        <w:rPr>
          <w:rFonts w:ascii="Times New Roman" w:hAnsi="Times New Roman" w:cs="Times New Roman"/>
          <w:iCs/>
          <w:sz w:val="28"/>
          <w:szCs w:val="28"/>
          <w:lang w:val="fr-FR"/>
        </w:rPr>
        <w:t>(</w:t>
      </w:r>
      <w:r>
        <w:rPr>
          <w:rFonts w:ascii="Times New Roman" w:hAnsi="Times New Roman" w:cs="Times New Roman"/>
          <w:iCs/>
          <w:sz w:val="28"/>
          <w:szCs w:val="28"/>
        </w:rPr>
        <w:t>Влахов</w:t>
      </w:r>
      <w:r>
        <w:rPr>
          <w:rFonts w:ascii="Times New Roman" w:hAnsi="Times New Roman" w:cs="Times New Roman"/>
          <w:iCs/>
          <w:sz w:val="28"/>
          <w:szCs w:val="28"/>
          <w:lang w:val="fr-FR"/>
        </w:rPr>
        <w:t xml:space="preserve">, </w:t>
      </w:r>
      <w:r>
        <w:rPr>
          <w:rFonts w:ascii="Times New Roman" w:hAnsi="Times New Roman" w:cs="Times New Roman"/>
          <w:iCs/>
          <w:sz w:val="28"/>
          <w:szCs w:val="28"/>
        </w:rPr>
        <w:t>Флорин</w:t>
      </w:r>
      <w:r>
        <w:rPr>
          <w:rFonts w:ascii="Times New Roman" w:hAnsi="Times New Roman" w:cs="Times New Roman"/>
          <w:iCs/>
          <w:sz w:val="28"/>
          <w:szCs w:val="28"/>
          <w:lang w:val="fr-FR"/>
        </w:rPr>
        <w:t xml:space="preserve">, </w:t>
      </w:r>
      <w:r w:rsidR="00D75BCF">
        <w:rPr>
          <w:rFonts w:ascii="Times New Roman" w:hAnsi="Times New Roman" w:cs="Times New Roman"/>
          <w:iCs/>
          <w:sz w:val="28"/>
          <w:szCs w:val="28"/>
        </w:rPr>
        <w:t>р</w:t>
      </w:r>
      <w:r w:rsidR="00D75BCF" w:rsidRPr="00D75BCF">
        <w:rPr>
          <w:rFonts w:ascii="Times New Roman" w:hAnsi="Times New Roman" w:cs="Times New Roman"/>
          <w:iCs/>
          <w:sz w:val="28"/>
          <w:szCs w:val="28"/>
          <w:lang w:val="fr-FR"/>
        </w:rPr>
        <w:t>.</w:t>
      </w:r>
      <w:r>
        <w:rPr>
          <w:rFonts w:ascii="Times New Roman" w:hAnsi="Times New Roman" w:cs="Times New Roman"/>
          <w:iCs/>
          <w:sz w:val="28"/>
          <w:szCs w:val="28"/>
          <w:lang w:val="fr-FR"/>
        </w:rPr>
        <w:t xml:space="preserve"> 241-242</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 xml:space="preserve">. </w:t>
      </w:r>
    </w:p>
    <w:p w:rsidR="00740346" w:rsidRDefault="00740346" w:rsidP="00383D59">
      <w:pPr>
        <w:spacing w:after="0" w:line="360" w:lineRule="auto"/>
        <w:ind w:firstLine="709"/>
        <w:jc w:val="both"/>
        <w:rPr>
          <w:rFonts w:ascii="Times New Roman" w:hAnsi="Times New Roman" w:cs="Times New Roman"/>
          <w:iCs/>
          <w:sz w:val="28"/>
          <w:szCs w:val="28"/>
          <w:lang w:val="fr-FR"/>
        </w:rPr>
      </w:pPr>
      <w:r>
        <w:rPr>
          <w:rFonts w:ascii="Times New Roman" w:hAnsi="Times New Roman" w:cs="Times New Roman"/>
          <w:iCs/>
          <w:sz w:val="28"/>
          <w:szCs w:val="28"/>
          <w:lang w:val="fr-FR"/>
        </w:rPr>
        <w:t xml:space="preserve">Parmi les </w:t>
      </w:r>
      <w:r w:rsidRPr="000C63C2">
        <w:rPr>
          <w:rFonts w:ascii="Times New Roman" w:hAnsi="Times New Roman" w:cs="Times New Roman"/>
          <w:iCs/>
          <w:sz w:val="28"/>
          <w:szCs w:val="28"/>
          <w:lang w:val="fr-FR"/>
        </w:rPr>
        <w:t>expressions analogues on trouve essentiellement celles qui font allusion aux animaux  possédant, selon la tradition française, un entendement faible. Cette perception traditionnelle remonte à l’époque où l’agriculture était l’occupation principale des Français</w:t>
      </w:r>
      <w:r>
        <w:rPr>
          <w:rFonts w:ascii="Times New Roman" w:hAnsi="Times New Roman" w:cs="Times New Roman"/>
          <w:iCs/>
          <w:sz w:val="28"/>
          <w:szCs w:val="28"/>
          <w:lang w:val="fr-FR"/>
        </w:rPr>
        <w:t xml:space="preserve">. C’est à cause de cela que parmi les animaux considérés comme stupides on trouve un grand nombre de ceux qui habitent à la ferme: </w:t>
      </w:r>
      <w:r>
        <w:rPr>
          <w:rFonts w:ascii="Times New Roman" w:hAnsi="Times New Roman" w:cs="Times New Roman"/>
          <w:i/>
          <w:iCs/>
          <w:sz w:val="28"/>
          <w:szCs w:val="28"/>
          <w:lang w:val="fr-FR"/>
        </w:rPr>
        <w:t xml:space="preserve">être un veau, être un oison, être bête comme un âne/comme une carpe/un </w:t>
      </w:r>
      <w:r>
        <w:rPr>
          <w:rFonts w:ascii="Times New Roman" w:hAnsi="Times New Roman" w:cs="Times New Roman"/>
          <w:i/>
          <w:iCs/>
          <w:sz w:val="28"/>
          <w:szCs w:val="28"/>
          <w:lang w:val="fr-FR"/>
        </w:rPr>
        <w:lastRenderedPageBreak/>
        <w:t>dindon/une grenouille/un cochon/36 cochons/grosse bête /une oie</w:t>
      </w:r>
      <w:r>
        <w:rPr>
          <w:rFonts w:ascii="Times New Roman" w:hAnsi="Times New Roman" w:cs="Times New Roman"/>
          <w:iCs/>
          <w:sz w:val="28"/>
          <w:szCs w:val="28"/>
          <w:lang w:val="fr-FR"/>
        </w:rPr>
        <w:t xml:space="preserve"> </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 xml:space="preserve">Bob, Duneton, </w:t>
      </w:r>
      <w:r>
        <w:rPr>
          <w:rFonts w:ascii="Times New Roman" w:hAnsi="Times New Roman" w:cs="Times New Roman"/>
          <w:iCs/>
          <w:sz w:val="28"/>
          <w:szCs w:val="28"/>
        </w:rPr>
        <w:t>Гак</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 xml:space="preserve">. Les locutions citées servent à exprimer des traits bestiaires, la nature « bête » d’ un individu privé de raison , elles représentent des actions humaines en faisant allusion aux habitudes des animaux </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Duneton</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 xml:space="preserve">. La plupart des locutions citées ont des analogues dans la langue russe. </w:t>
      </w:r>
    </w:p>
    <w:p w:rsidR="00740346" w:rsidRDefault="00740346" w:rsidP="00383D59">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iCs/>
          <w:sz w:val="28"/>
          <w:szCs w:val="28"/>
          <w:lang w:val="fr-FR"/>
        </w:rPr>
        <w:t xml:space="preserve">Celui qui est appelé </w:t>
      </w:r>
      <w:r>
        <w:rPr>
          <w:rFonts w:ascii="Times New Roman" w:hAnsi="Times New Roman" w:cs="Times New Roman"/>
          <w:i/>
          <w:iCs/>
          <w:sz w:val="28"/>
          <w:szCs w:val="28"/>
          <w:lang w:val="fr-FR"/>
        </w:rPr>
        <w:t xml:space="preserve">bête comme une carpe </w:t>
      </w:r>
      <w:r>
        <w:rPr>
          <w:rFonts w:ascii="Times New Roman" w:hAnsi="Times New Roman" w:cs="Times New Roman"/>
          <w:iCs/>
          <w:sz w:val="28"/>
          <w:szCs w:val="28"/>
          <w:lang w:val="fr-FR"/>
        </w:rPr>
        <w:t xml:space="preserve">peut être désigné en russe comme </w:t>
      </w:r>
      <w:r>
        <w:rPr>
          <w:rFonts w:ascii="Times New Roman" w:hAnsi="Times New Roman" w:cs="Times New Roman"/>
          <w:i/>
          <w:iCs/>
          <w:sz w:val="28"/>
          <w:szCs w:val="28"/>
        </w:rPr>
        <w:t>глуп</w:t>
      </w:r>
      <w:r>
        <w:rPr>
          <w:rFonts w:ascii="Times New Roman" w:hAnsi="Times New Roman" w:cs="Times New Roman"/>
          <w:i/>
          <w:iCs/>
          <w:sz w:val="28"/>
          <w:szCs w:val="28"/>
          <w:lang w:val="fr-FR"/>
        </w:rPr>
        <w:t xml:space="preserve"> </w:t>
      </w:r>
      <w:r>
        <w:rPr>
          <w:rFonts w:ascii="Times New Roman" w:hAnsi="Times New Roman" w:cs="Times New Roman"/>
          <w:i/>
          <w:iCs/>
          <w:sz w:val="28"/>
          <w:szCs w:val="28"/>
        </w:rPr>
        <w:t>как</w:t>
      </w:r>
      <w:r>
        <w:rPr>
          <w:rFonts w:ascii="Times New Roman" w:hAnsi="Times New Roman" w:cs="Times New Roman"/>
          <w:iCs/>
          <w:sz w:val="28"/>
          <w:szCs w:val="28"/>
          <w:lang w:val="fr-FR"/>
        </w:rPr>
        <w:t xml:space="preserve"> </w:t>
      </w:r>
      <w:r>
        <w:rPr>
          <w:rFonts w:ascii="Times New Roman" w:hAnsi="Times New Roman" w:cs="Times New Roman"/>
          <w:i/>
          <w:iCs/>
          <w:sz w:val="28"/>
          <w:szCs w:val="28"/>
        </w:rPr>
        <w:t>осетровая</w:t>
      </w:r>
      <w:r>
        <w:rPr>
          <w:rFonts w:ascii="Times New Roman" w:hAnsi="Times New Roman" w:cs="Times New Roman"/>
          <w:i/>
          <w:iCs/>
          <w:sz w:val="28"/>
          <w:szCs w:val="28"/>
          <w:lang w:val="fr-FR"/>
        </w:rPr>
        <w:t xml:space="preserve"> </w:t>
      </w:r>
      <w:r>
        <w:rPr>
          <w:rFonts w:ascii="Times New Roman" w:hAnsi="Times New Roman" w:cs="Times New Roman"/>
          <w:i/>
          <w:iCs/>
          <w:sz w:val="28"/>
          <w:szCs w:val="28"/>
        </w:rPr>
        <w:t>башка</w:t>
      </w:r>
      <w:r>
        <w:rPr>
          <w:rFonts w:ascii="Times New Roman" w:hAnsi="Times New Roman" w:cs="Times New Roman"/>
          <w:i/>
          <w:iCs/>
          <w:sz w:val="28"/>
          <w:szCs w:val="28"/>
          <w:lang w:val="fr-FR"/>
        </w:rPr>
        <w:t xml:space="preserve"> </w:t>
      </w:r>
      <w:r w:rsidR="00D00BC3">
        <w:rPr>
          <w:rFonts w:ascii="Times New Roman" w:hAnsi="Times New Roman" w:cs="Times New Roman"/>
          <w:sz w:val="28"/>
          <w:szCs w:val="28"/>
          <w:lang w:val="fr-FR"/>
        </w:rPr>
        <w:t>(</w:t>
      </w:r>
      <w:r>
        <w:rPr>
          <w:rFonts w:ascii="Times New Roman" w:hAnsi="Times New Roman" w:cs="Times New Roman"/>
          <w:sz w:val="28"/>
          <w:szCs w:val="28"/>
        </w:rPr>
        <w:t>Гак</w:t>
      </w:r>
      <w:r>
        <w:rPr>
          <w:rFonts w:ascii="Times New Roman" w:hAnsi="Times New Roman" w:cs="Times New Roman"/>
          <w:sz w:val="28"/>
          <w:szCs w:val="28"/>
          <w:lang w:val="fr-FR"/>
        </w:rPr>
        <w:t xml:space="preserve">, </w:t>
      </w:r>
      <w:r>
        <w:rPr>
          <w:rFonts w:ascii="Times New Roman" w:hAnsi="Times New Roman" w:cs="Times New Roman"/>
          <w:sz w:val="28"/>
          <w:szCs w:val="28"/>
        </w:rPr>
        <w:t>Чтения</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 Pourtant ces locutions ne sont pas équivalentes, car l’analogue russe remonte à la tradition folklorique où un esturgeon se caractérisait par un certain manque de clairvoyance, perspicacité </w:t>
      </w:r>
      <w:r w:rsidR="00D00BC3">
        <w:rPr>
          <w:rFonts w:ascii="Times New Roman" w:hAnsi="Times New Roman" w:cs="Times New Roman"/>
          <w:sz w:val="28"/>
          <w:szCs w:val="28"/>
          <w:lang w:val="fr-FR"/>
        </w:rPr>
        <w:t>(</w:t>
      </w:r>
      <w:r>
        <w:rPr>
          <w:rFonts w:ascii="Times New Roman" w:hAnsi="Times New Roman" w:cs="Times New Roman"/>
          <w:sz w:val="28"/>
          <w:szCs w:val="28"/>
        </w:rPr>
        <w:t>Чтения</w:t>
      </w:r>
      <w:r w:rsidR="00B04B16" w:rsidRPr="00B04B16">
        <w:rPr>
          <w:rFonts w:ascii="Times New Roman" w:hAnsi="Times New Roman" w:cs="Times New Roman"/>
          <w:sz w:val="28"/>
          <w:szCs w:val="28"/>
          <w:lang w:val="fr-FR"/>
        </w:rPr>
        <w:t xml:space="preserve">, </w:t>
      </w:r>
      <w:r w:rsidR="00B04B16">
        <w:rPr>
          <w:rFonts w:ascii="Times New Roman" w:hAnsi="Times New Roman" w:cs="Times New Roman"/>
          <w:sz w:val="28"/>
          <w:szCs w:val="28"/>
        </w:rPr>
        <w:t>Фольклор</w:t>
      </w:r>
      <w:r w:rsidR="00B04B16" w:rsidRPr="00F337EF">
        <w:rPr>
          <w:rFonts w:ascii="Times New Roman" w:hAnsi="Times New Roman" w:cs="Times New Roman"/>
          <w:sz w:val="28"/>
          <w:szCs w:val="28"/>
          <w:lang w:val="fr-FR"/>
        </w:rPr>
        <w:t xml:space="preserve">, </w:t>
      </w:r>
      <w:r w:rsidR="00B04B16">
        <w:rPr>
          <w:rFonts w:ascii="Times New Roman" w:hAnsi="Times New Roman" w:cs="Times New Roman"/>
          <w:sz w:val="28"/>
          <w:szCs w:val="28"/>
        </w:rPr>
        <w:t>с</w:t>
      </w:r>
      <w:r w:rsidR="00B04B16" w:rsidRPr="00F337EF">
        <w:rPr>
          <w:rFonts w:ascii="Times New Roman" w:hAnsi="Times New Roman" w:cs="Times New Roman"/>
          <w:sz w:val="28"/>
          <w:szCs w:val="28"/>
          <w:lang w:val="fr-FR"/>
        </w:rPr>
        <w:t>. 33</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 </w:t>
      </w:r>
    </w:p>
    <w:p w:rsidR="00740346" w:rsidRDefault="00740346" w:rsidP="00383D59">
      <w:pPr>
        <w:spacing w:after="0" w:line="360" w:lineRule="auto"/>
        <w:ind w:firstLine="709"/>
        <w:jc w:val="both"/>
        <w:rPr>
          <w:rFonts w:ascii="Times New Roman" w:hAnsi="Times New Roman" w:cs="Times New Roman"/>
          <w:iCs/>
          <w:sz w:val="28"/>
          <w:szCs w:val="28"/>
          <w:lang w:val="fr-FR"/>
        </w:rPr>
      </w:pPr>
      <w:r>
        <w:rPr>
          <w:rFonts w:ascii="Times New Roman" w:hAnsi="Times New Roman" w:cs="Times New Roman"/>
          <w:sz w:val="28"/>
          <w:szCs w:val="28"/>
          <w:lang w:val="fr-FR"/>
        </w:rPr>
        <w:t xml:space="preserve">Quant à </w:t>
      </w:r>
      <w:r>
        <w:rPr>
          <w:rFonts w:ascii="Times New Roman" w:hAnsi="Times New Roman" w:cs="Times New Roman"/>
          <w:i/>
          <w:sz w:val="28"/>
          <w:szCs w:val="28"/>
          <w:lang w:val="fr-FR"/>
        </w:rPr>
        <w:t>être un oiseau</w:t>
      </w:r>
      <w:r>
        <w:rPr>
          <w:rFonts w:ascii="Times New Roman" w:hAnsi="Times New Roman" w:cs="Times New Roman"/>
          <w:sz w:val="28"/>
          <w:szCs w:val="28"/>
          <w:lang w:val="fr-FR"/>
        </w:rPr>
        <w:t xml:space="preserve">, la locution est représentée dans la langue russe par </w:t>
      </w:r>
      <w:r>
        <w:rPr>
          <w:rFonts w:ascii="Times New Roman" w:hAnsi="Times New Roman" w:cs="Times New Roman"/>
          <w:i/>
          <w:sz w:val="28"/>
          <w:szCs w:val="28"/>
        </w:rPr>
        <w:t>глупая</w:t>
      </w:r>
      <w:r>
        <w:rPr>
          <w:rFonts w:ascii="Times New Roman" w:hAnsi="Times New Roman" w:cs="Times New Roman"/>
          <w:i/>
          <w:sz w:val="28"/>
          <w:szCs w:val="28"/>
          <w:lang w:val="fr-FR"/>
        </w:rPr>
        <w:t xml:space="preserve"> </w:t>
      </w:r>
      <w:r>
        <w:rPr>
          <w:rFonts w:ascii="Times New Roman" w:hAnsi="Times New Roman" w:cs="Times New Roman"/>
          <w:i/>
          <w:sz w:val="28"/>
          <w:szCs w:val="28"/>
        </w:rPr>
        <w:t>тетеря</w:t>
      </w:r>
      <w:r>
        <w:rPr>
          <w:rFonts w:ascii="Times New Roman" w:hAnsi="Times New Roman" w:cs="Times New Roman"/>
          <w:sz w:val="28"/>
          <w:szCs w:val="28"/>
          <w:lang w:val="fr-FR"/>
        </w:rPr>
        <w:t xml:space="preserve"> </w:t>
      </w:r>
      <w:r w:rsidR="00D00BC3">
        <w:rPr>
          <w:rFonts w:ascii="Times New Roman" w:hAnsi="Times New Roman" w:cs="Times New Roman"/>
          <w:sz w:val="28"/>
          <w:szCs w:val="28"/>
          <w:lang w:val="fr-FR"/>
        </w:rPr>
        <w:t>(</w:t>
      </w:r>
      <w:r>
        <w:rPr>
          <w:rFonts w:ascii="Times New Roman" w:hAnsi="Times New Roman" w:cs="Times New Roman"/>
          <w:sz w:val="28"/>
          <w:szCs w:val="28"/>
        </w:rPr>
        <w:t>Даль</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 Quoique l’expression russe remonte à une image plus concrète, puisqu’il s’agit d’une </w:t>
      </w:r>
      <w:r w:rsidRPr="002B1D24">
        <w:rPr>
          <w:rFonts w:ascii="Times New Roman" w:hAnsi="Times New Roman" w:cs="Times New Roman"/>
          <w:sz w:val="28"/>
          <w:szCs w:val="28"/>
          <w:lang w:val="fr-FR"/>
        </w:rPr>
        <w:t xml:space="preserve">seule famille d’oiseaux, dans les deux cas l’allusion se fait aux représentants de la faune, appartenant à la même classe et qui sont censés être dotés de </w:t>
      </w:r>
      <w:r w:rsidRPr="002B1D24">
        <w:rPr>
          <w:rFonts w:ascii="Times New Roman" w:hAnsi="Times New Roman" w:cs="Times New Roman"/>
          <w:iCs/>
          <w:sz w:val="28"/>
          <w:szCs w:val="28"/>
          <w:lang w:val="fr-FR"/>
        </w:rPr>
        <w:t>la simplicité d’esprit</w:t>
      </w:r>
      <w:r w:rsidR="00A44E6E" w:rsidRPr="00A44E6E">
        <w:rPr>
          <w:rFonts w:ascii="Times New Roman" w:hAnsi="Times New Roman" w:cs="Times New Roman"/>
          <w:iCs/>
          <w:sz w:val="28"/>
          <w:szCs w:val="28"/>
          <w:lang w:val="fr-FR"/>
        </w:rPr>
        <w:t xml:space="preserve"> (</w:t>
      </w:r>
      <w:r w:rsidR="00A44E6E">
        <w:rPr>
          <w:rFonts w:ascii="Times New Roman" w:hAnsi="Times New Roman" w:cs="Times New Roman"/>
          <w:iCs/>
          <w:sz w:val="28"/>
          <w:szCs w:val="28"/>
        </w:rPr>
        <w:t>Школьник</w:t>
      </w:r>
      <w:r w:rsidR="00A44E6E" w:rsidRPr="00A44E6E">
        <w:rPr>
          <w:rFonts w:ascii="Times New Roman" w:hAnsi="Times New Roman" w:cs="Times New Roman"/>
          <w:iCs/>
          <w:sz w:val="28"/>
          <w:szCs w:val="28"/>
          <w:lang w:val="fr-FR"/>
        </w:rPr>
        <w:t xml:space="preserve">, </w:t>
      </w:r>
      <w:r w:rsidR="00A44E6E">
        <w:rPr>
          <w:rFonts w:ascii="Times New Roman" w:hAnsi="Times New Roman" w:cs="Times New Roman"/>
          <w:iCs/>
          <w:sz w:val="28"/>
          <w:szCs w:val="28"/>
        </w:rPr>
        <w:t>р</w:t>
      </w:r>
      <w:r w:rsidR="00A44E6E" w:rsidRPr="00A44E6E">
        <w:rPr>
          <w:rFonts w:ascii="Times New Roman" w:hAnsi="Times New Roman" w:cs="Times New Roman"/>
          <w:iCs/>
          <w:sz w:val="28"/>
          <w:szCs w:val="28"/>
          <w:lang w:val="fr-FR"/>
        </w:rPr>
        <w:t xml:space="preserve">. </w:t>
      </w:r>
      <w:r w:rsidR="00A44E6E" w:rsidRPr="005237C5">
        <w:rPr>
          <w:rFonts w:ascii="Times New Roman" w:hAnsi="Times New Roman" w:cs="Times New Roman"/>
          <w:iCs/>
          <w:sz w:val="28"/>
          <w:szCs w:val="28"/>
          <w:lang w:val="fr-FR"/>
        </w:rPr>
        <w:t>15</w:t>
      </w:r>
      <w:r w:rsidR="00A44E6E" w:rsidRPr="00A44E6E">
        <w:rPr>
          <w:rFonts w:ascii="Times New Roman" w:hAnsi="Times New Roman" w:cs="Times New Roman"/>
          <w:iCs/>
          <w:sz w:val="28"/>
          <w:szCs w:val="28"/>
          <w:lang w:val="fr-FR"/>
        </w:rPr>
        <w:t>)</w:t>
      </w:r>
      <w:r w:rsidRPr="002B1D24">
        <w:rPr>
          <w:rFonts w:ascii="Times New Roman" w:hAnsi="Times New Roman" w:cs="Times New Roman"/>
          <w:iCs/>
          <w:sz w:val="28"/>
          <w:szCs w:val="28"/>
          <w:lang w:val="fr-FR"/>
        </w:rPr>
        <w:t xml:space="preserve">. Dans ce cas les deux locutions peuvent être considérées comme analogues. </w:t>
      </w:r>
    </w:p>
    <w:p w:rsidR="00740346" w:rsidRPr="002B1D24" w:rsidRDefault="00740346" w:rsidP="00383D59">
      <w:pPr>
        <w:spacing w:after="0" w:line="360" w:lineRule="auto"/>
        <w:ind w:firstLine="709"/>
        <w:jc w:val="both"/>
        <w:rPr>
          <w:rFonts w:ascii="Times New Roman" w:hAnsi="Times New Roman" w:cs="Times New Roman"/>
          <w:iCs/>
          <w:sz w:val="28"/>
          <w:szCs w:val="28"/>
          <w:lang w:val="fr-FR"/>
        </w:rPr>
      </w:pPr>
      <w:r w:rsidRPr="002B1D24">
        <w:rPr>
          <w:rFonts w:ascii="Times New Roman" w:hAnsi="Times New Roman" w:cs="Times New Roman"/>
          <w:sz w:val="28"/>
          <w:szCs w:val="28"/>
          <w:lang w:val="fr-FR"/>
        </w:rPr>
        <w:t xml:space="preserve">Celui qui a une tête privée d’intelligence est caractérisé en français de la façon suivante : </w:t>
      </w:r>
      <w:r w:rsidRPr="002B1D24">
        <w:rPr>
          <w:rFonts w:ascii="Times New Roman" w:hAnsi="Times New Roman" w:cs="Times New Roman"/>
          <w:i/>
          <w:sz w:val="28"/>
          <w:szCs w:val="28"/>
          <w:lang w:val="fr-FR"/>
        </w:rPr>
        <w:t xml:space="preserve">il </w:t>
      </w:r>
      <w:r w:rsidR="00EE47C7">
        <w:rPr>
          <w:rFonts w:ascii="Times New Roman" w:hAnsi="Times New Roman" w:cs="Times New Roman"/>
          <w:i/>
          <w:sz w:val="28"/>
          <w:szCs w:val="28"/>
          <w:lang w:val="fr-FR"/>
        </w:rPr>
        <w:t>est</w:t>
      </w:r>
      <w:r w:rsidR="002B1D24" w:rsidRPr="002B1D24">
        <w:rPr>
          <w:rFonts w:ascii="Times New Roman" w:hAnsi="Times New Roman" w:cs="Times New Roman"/>
          <w:i/>
          <w:sz w:val="28"/>
          <w:szCs w:val="28"/>
          <w:lang w:val="fr-FR"/>
        </w:rPr>
        <w:t xml:space="preserve"> </w:t>
      </w:r>
      <w:r w:rsidRPr="002B1D24">
        <w:rPr>
          <w:rFonts w:ascii="Times New Roman" w:hAnsi="Times New Roman" w:cs="Times New Roman"/>
          <w:i/>
          <w:sz w:val="28"/>
          <w:szCs w:val="28"/>
          <w:lang w:val="fr-FR"/>
        </w:rPr>
        <w:t>une cruche sans anse</w:t>
      </w:r>
      <w:r w:rsidRPr="002B1D24">
        <w:rPr>
          <w:rFonts w:ascii="Times New Roman" w:hAnsi="Times New Roman" w:cs="Times New Roman"/>
          <w:sz w:val="28"/>
          <w:szCs w:val="28"/>
          <w:lang w:val="fr-FR"/>
        </w:rPr>
        <w:t xml:space="preserve"> </w:t>
      </w:r>
      <w:r w:rsidR="00D00BC3" w:rsidRPr="002B1D24">
        <w:rPr>
          <w:rFonts w:ascii="Times New Roman" w:hAnsi="Times New Roman" w:cs="Times New Roman"/>
          <w:iCs/>
          <w:sz w:val="28"/>
          <w:szCs w:val="28"/>
          <w:lang w:val="fr-FR"/>
        </w:rPr>
        <w:t>(</w:t>
      </w:r>
      <w:r w:rsidRPr="002B1D24">
        <w:rPr>
          <w:rFonts w:ascii="Times New Roman" w:hAnsi="Times New Roman" w:cs="Times New Roman"/>
          <w:iCs/>
          <w:sz w:val="28"/>
          <w:szCs w:val="28"/>
          <w:lang w:val="fr-FR"/>
        </w:rPr>
        <w:t>Duneton</w:t>
      </w:r>
      <w:r w:rsidR="00D00BC3" w:rsidRPr="002B1D24">
        <w:rPr>
          <w:rFonts w:ascii="Times New Roman" w:hAnsi="Times New Roman" w:cs="Times New Roman"/>
          <w:iCs/>
          <w:sz w:val="28"/>
          <w:szCs w:val="28"/>
          <w:lang w:val="fr-FR"/>
        </w:rPr>
        <w:t>)</w:t>
      </w:r>
      <w:r w:rsidRPr="002B1D24">
        <w:rPr>
          <w:rFonts w:ascii="Times New Roman" w:hAnsi="Times New Roman" w:cs="Times New Roman"/>
          <w:iCs/>
          <w:sz w:val="28"/>
          <w:szCs w:val="28"/>
          <w:lang w:val="fr-FR"/>
        </w:rPr>
        <w:t xml:space="preserve">. En russe l’idée pareille peut être exprimée par la locution employée pour décrire plutôt l’absence de connaissances ou de savoirs dans tel ou tel domaine, qu’un manque de facultés intellectuelles : </w:t>
      </w:r>
      <w:r w:rsidRPr="002B1D24">
        <w:rPr>
          <w:rFonts w:ascii="Times New Roman" w:hAnsi="Times New Roman" w:cs="Times New Roman"/>
          <w:i/>
          <w:iCs/>
          <w:sz w:val="28"/>
          <w:szCs w:val="28"/>
        </w:rPr>
        <w:t>ноль</w:t>
      </w:r>
      <w:r w:rsidRPr="002B1D24">
        <w:rPr>
          <w:rFonts w:ascii="Times New Roman" w:hAnsi="Times New Roman" w:cs="Times New Roman"/>
          <w:i/>
          <w:iCs/>
          <w:sz w:val="28"/>
          <w:szCs w:val="28"/>
          <w:lang w:val="fr-FR"/>
        </w:rPr>
        <w:t xml:space="preserve"> </w:t>
      </w:r>
      <w:r w:rsidRPr="002B1D24">
        <w:rPr>
          <w:rFonts w:ascii="Times New Roman" w:hAnsi="Times New Roman" w:cs="Times New Roman"/>
          <w:i/>
          <w:iCs/>
          <w:sz w:val="28"/>
          <w:szCs w:val="28"/>
        </w:rPr>
        <w:t>без</w:t>
      </w:r>
      <w:r w:rsidRPr="002B1D24">
        <w:rPr>
          <w:rFonts w:ascii="Times New Roman" w:hAnsi="Times New Roman" w:cs="Times New Roman"/>
          <w:i/>
          <w:iCs/>
          <w:sz w:val="28"/>
          <w:szCs w:val="28"/>
          <w:lang w:val="fr-FR"/>
        </w:rPr>
        <w:t xml:space="preserve"> </w:t>
      </w:r>
      <w:r w:rsidRPr="002B1D24">
        <w:rPr>
          <w:rFonts w:ascii="Times New Roman" w:hAnsi="Times New Roman" w:cs="Times New Roman"/>
          <w:i/>
          <w:iCs/>
          <w:sz w:val="28"/>
          <w:szCs w:val="28"/>
        </w:rPr>
        <w:t>палочки</w:t>
      </w:r>
      <w:r w:rsidRPr="002B1D24">
        <w:rPr>
          <w:rFonts w:ascii="Times New Roman" w:hAnsi="Times New Roman" w:cs="Times New Roman"/>
          <w:i/>
          <w:iCs/>
          <w:sz w:val="28"/>
          <w:szCs w:val="28"/>
          <w:lang w:val="fr-FR"/>
        </w:rPr>
        <w:t xml:space="preserve"> </w:t>
      </w:r>
      <w:r w:rsidR="00D00BC3" w:rsidRPr="002B1D24">
        <w:rPr>
          <w:rFonts w:ascii="Times New Roman" w:hAnsi="Times New Roman" w:cs="Times New Roman"/>
          <w:iCs/>
          <w:sz w:val="28"/>
          <w:szCs w:val="28"/>
          <w:lang w:val="fr-FR"/>
        </w:rPr>
        <w:t>(</w:t>
      </w:r>
      <w:r w:rsidRPr="002B1D24">
        <w:rPr>
          <w:rFonts w:ascii="Times New Roman" w:hAnsi="Times New Roman" w:cs="Times New Roman"/>
          <w:iCs/>
          <w:sz w:val="28"/>
          <w:szCs w:val="28"/>
        </w:rPr>
        <w:t>Ожегов</w:t>
      </w:r>
      <w:r w:rsidR="00D00BC3" w:rsidRPr="002B1D24">
        <w:rPr>
          <w:rFonts w:ascii="Times New Roman" w:hAnsi="Times New Roman" w:cs="Times New Roman"/>
          <w:iCs/>
          <w:sz w:val="28"/>
          <w:szCs w:val="28"/>
          <w:lang w:val="fr-FR"/>
        </w:rPr>
        <w:t>)</w:t>
      </w:r>
      <w:r w:rsidRPr="002B1D24">
        <w:rPr>
          <w:rFonts w:ascii="Times New Roman" w:hAnsi="Times New Roman" w:cs="Times New Roman"/>
          <w:iCs/>
          <w:sz w:val="28"/>
          <w:szCs w:val="28"/>
          <w:lang w:val="fr-FR"/>
        </w:rPr>
        <w:t>. La locution russe est liée à l’idée d’inutilité d’</w:t>
      </w:r>
      <w:r w:rsidR="00EE47C7">
        <w:rPr>
          <w:rFonts w:ascii="Times New Roman" w:hAnsi="Times New Roman" w:cs="Times New Roman"/>
          <w:iCs/>
          <w:sz w:val="28"/>
          <w:szCs w:val="28"/>
          <w:lang w:val="fr-FR"/>
        </w:rPr>
        <w:t xml:space="preserve">un objet défectif : le chiffre </w:t>
      </w:r>
      <w:r w:rsidRPr="002B1D24">
        <w:rPr>
          <w:rFonts w:ascii="Times New Roman" w:hAnsi="Times New Roman" w:cs="Times New Roman"/>
          <w:iCs/>
          <w:sz w:val="28"/>
          <w:szCs w:val="28"/>
          <w:lang w:val="fr-FR"/>
        </w:rPr>
        <w:t>0 ne sert à rien sans 1</w:t>
      </w:r>
      <w:r w:rsidR="00EE47C7">
        <w:rPr>
          <w:rFonts w:ascii="Times New Roman" w:hAnsi="Times New Roman" w:cs="Times New Roman"/>
          <w:iCs/>
          <w:sz w:val="28"/>
          <w:szCs w:val="28"/>
          <w:lang w:val="fr-FR"/>
        </w:rPr>
        <w:t xml:space="preserve"> préposé</w:t>
      </w:r>
      <w:r w:rsidRPr="002B1D24">
        <w:rPr>
          <w:rFonts w:ascii="Times New Roman" w:hAnsi="Times New Roman" w:cs="Times New Roman"/>
          <w:iCs/>
          <w:sz w:val="28"/>
          <w:szCs w:val="28"/>
          <w:lang w:val="fr-FR"/>
        </w:rPr>
        <w:t>, de même qu’une cruche n’est bonne à rien sans anse et la tête sans esprit (intellect, intelligence). Ainsi ces deux locutions peuvent être considérées comme analogues.</w:t>
      </w:r>
    </w:p>
    <w:p w:rsidR="00740346" w:rsidRDefault="00740346" w:rsidP="00383D59">
      <w:pPr>
        <w:spacing w:after="0" w:line="360" w:lineRule="auto"/>
        <w:ind w:firstLine="709"/>
        <w:jc w:val="both"/>
        <w:rPr>
          <w:rFonts w:ascii="Times New Roman" w:hAnsi="Times New Roman" w:cs="Times New Roman"/>
          <w:bCs/>
          <w:sz w:val="28"/>
          <w:szCs w:val="28"/>
          <w:shd w:val="clear" w:color="auto" w:fill="FFFFFF"/>
          <w:lang w:val="fr-FR"/>
        </w:rPr>
      </w:pPr>
      <w:r w:rsidRPr="002B1D24">
        <w:rPr>
          <w:rFonts w:ascii="Times New Roman" w:hAnsi="Times New Roman" w:cs="Times New Roman"/>
          <w:bCs/>
          <w:sz w:val="28"/>
          <w:szCs w:val="28"/>
          <w:shd w:val="clear" w:color="auto" w:fill="FFFFFF"/>
          <w:lang w:val="fr-FR"/>
        </w:rPr>
        <w:t xml:space="preserve">La tête qui manque d’esprit peut être décrite comme un contenant qui manque d’élément nécessaire pour le </w:t>
      </w:r>
      <w:r>
        <w:rPr>
          <w:rFonts w:ascii="Times New Roman" w:hAnsi="Times New Roman" w:cs="Times New Roman"/>
          <w:bCs/>
          <w:sz w:val="28"/>
          <w:szCs w:val="28"/>
          <w:shd w:val="clear" w:color="auto" w:fill="FFFFFF"/>
          <w:lang w:val="fr-FR"/>
        </w:rPr>
        <w:t xml:space="preserve">bon fonctionnement de ce mécanisme intellectuel : </w:t>
      </w:r>
      <w:r>
        <w:rPr>
          <w:rFonts w:ascii="Times New Roman" w:hAnsi="Times New Roman" w:cs="Times New Roman"/>
          <w:bCs/>
          <w:i/>
          <w:sz w:val="28"/>
          <w:szCs w:val="28"/>
          <w:shd w:val="clear" w:color="auto" w:fill="FFFFFF"/>
          <w:lang w:val="fr-FR"/>
        </w:rPr>
        <w:t>il manque un clou à son casque</w:t>
      </w:r>
      <w:r>
        <w:rPr>
          <w:rFonts w:ascii="Times New Roman" w:hAnsi="Times New Roman" w:cs="Times New Roman"/>
          <w:bCs/>
          <w:sz w:val="28"/>
          <w:szCs w:val="28"/>
          <w:shd w:val="clear" w:color="auto" w:fill="FFFFFF"/>
          <w:lang w:val="fr-FR"/>
        </w:rPr>
        <w:t xml:space="preserve"> </w:t>
      </w:r>
      <w:r w:rsidR="00D00BC3">
        <w:rPr>
          <w:rFonts w:ascii="Times New Roman" w:hAnsi="Times New Roman" w:cs="Times New Roman"/>
          <w:sz w:val="28"/>
          <w:szCs w:val="28"/>
          <w:lang w:val="fr-FR"/>
        </w:rPr>
        <w:t>(</w:t>
      </w:r>
      <w:r>
        <w:rPr>
          <w:rFonts w:ascii="Times New Roman" w:hAnsi="Times New Roman" w:cs="Times New Roman"/>
          <w:sz w:val="28"/>
          <w:szCs w:val="28"/>
          <w:lang w:val="fr-FR"/>
        </w:rPr>
        <w:t>François</w:t>
      </w:r>
      <w:r w:rsidR="00D00BC3">
        <w:rPr>
          <w:rFonts w:ascii="Times New Roman" w:hAnsi="Times New Roman" w:cs="Times New Roman"/>
          <w:sz w:val="28"/>
          <w:szCs w:val="28"/>
          <w:lang w:val="fr-FR"/>
        </w:rPr>
        <w:t>)</w:t>
      </w:r>
      <w:r>
        <w:rPr>
          <w:rFonts w:ascii="Times New Roman" w:hAnsi="Times New Roman" w:cs="Times New Roman"/>
          <w:bCs/>
          <w:sz w:val="28"/>
          <w:szCs w:val="28"/>
          <w:shd w:val="clear" w:color="auto" w:fill="FFFFFF"/>
          <w:lang w:val="fr-FR"/>
        </w:rPr>
        <w:t>. Cette</w:t>
      </w:r>
      <w:r w:rsidRPr="00740346">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lang w:val="fr-FR"/>
        </w:rPr>
        <w:t>locution</w:t>
      </w:r>
      <w:r w:rsidRPr="00740346">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lang w:val="fr-FR"/>
        </w:rPr>
        <w:t>est</w:t>
      </w:r>
      <w:r w:rsidRPr="00740346">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lang w:val="fr-FR"/>
        </w:rPr>
        <w:t>analogue</w:t>
      </w:r>
      <w:r w:rsidRPr="00740346">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 xml:space="preserve">à </w:t>
      </w:r>
      <w:r>
        <w:rPr>
          <w:rFonts w:ascii="Times New Roman" w:hAnsi="Times New Roman" w:cs="Times New Roman"/>
          <w:i/>
          <w:sz w:val="28"/>
          <w:szCs w:val="28"/>
        </w:rPr>
        <w:t xml:space="preserve">в голове какой-то (одной) клепки не хватает, винтиков (винтика) не хватает </w:t>
      </w:r>
      <w:r w:rsidR="00D00BC3">
        <w:rPr>
          <w:rFonts w:ascii="Times New Roman" w:hAnsi="Times New Roman" w:cs="Times New Roman"/>
          <w:sz w:val="28"/>
          <w:szCs w:val="28"/>
        </w:rPr>
        <w:t>(</w:t>
      </w:r>
      <w:r>
        <w:rPr>
          <w:rFonts w:ascii="Times New Roman" w:hAnsi="Times New Roman" w:cs="Times New Roman"/>
          <w:sz w:val="28"/>
          <w:szCs w:val="28"/>
        </w:rPr>
        <w:t>Даль</w:t>
      </w:r>
      <w:r w:rsidR="00D00BC3">
        <w:rPr>
          <w:rFonts w:ascii="Times New Roman" w:hAnsi="Times New Roman" w:cs="Times New Roman"/>
          <w:sz w:val="28"/>
          <w:szCs w:val="28"/>
        </w:rPr>
        <w:t>)</w:t>
      </w:r>
      <w:r>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lang w:val="fr-FR"/>
        </w:rPr>
        <w:t>Dans ces deux cas le casque et la tête/</w:t>
      </w:r>
      <w:r>
        <w:rPr>
          <w:rFonts w:ascii="Times New Roman" w:hAnsi="Times New Roman" w:cs="Times New Roman"/>
          <w:bCs/>
          <w:sz w:val="28"/>
          <w:szCs w:val="28"/>
          <w:shd w:val="clear" w:color="auto" w:fill="FFFFFF"/>
        </w:rPr>
        <w:t>голова</w:t>
      </w:r>
      <w:r>
        <w:rPr>
          <w:rFonts w:ascii="Times New Roman" w:hAnsi="Times New Roman" w:cs="Times New Roman"/>
          <w:bCs/>
          <w:sz w:val="28"/>
          <w:szCs w:val="28"/>
          <w:shd w:val="clear" w:color="auto" w:fill="FFFFFF"/>
          <w:lang w:val="fr-FR"/>
        </w:rPr>
        <w:t xml:space="preserve"> sont représentées comme des contenants d’esprit, ou plutôt des mécanismes, qui sont à </w:t>
      </w:r>
      <w:r>
        <w:rPr>
          <w:rFonts w:ascii="Times New Roman" w:hAnsi="Times New Roman" w:cs="Times New Roman"/>
          <w:bCs/>
          <w:sz w:val="28"/>
          <w:szCs w:val="28"/>
          <w:shd w:val="clear" w:color="auto" w:fill="FFFFFF"/>
          <w:lang w:val="fr-FR"/>
        </w:rPr>
        <w:lastRenderedPageBreak/>
        <w:t xml:space="preserve">mettre au point. Quant à la locution russe </w:t>
      </w:r>
      <w:r>
        <w:rPr>
          <w:rFonts w:ascii="Times New Roman" w:hAnsi="Times New Roman" w:cs="Times New Roman"/>
          <w:bCs/>
          <w:i/>
          <w:sz w:val="28"/>
          <w:szCs w:val="28"/>
          <w:shd w:val="clear" w:color="auto" w:fill="FFFFFF"/>
        </w:rPr>
        <w:t>шарики</w:t>
      </w:r>
      <w:r>
        <w:rPr>
          <w:rFonts w:ascii="Times New Roman" w:hAnsi="Times New Roman" w:cs="Times New Roman"/>
          <w:bCs/>
          <w:i/>
          <w:sz w:val="28"/>
          <w:szCs w:val="28"/>
          <w:shd w:val="clear" w:color="auto" w:fill="FFFFFF"/>
          <w:lang w:val="fr-FR"/>
        </w:rPr>
        <w:t xml:space="preserve"> </w:t>
      </w:r>
      <w:r>
        <w:rPr>
          <w:rFonts w:ascii="Times New Roman" w:hAnsi="Times New Roman" w:cs="Times New Roman"/>
          <w:bCs/>
          <w:i/>
          <w:sz w:val="28"/>
          <w:szCs w:val="28"/>
          <w:shd w:val="clear" w:color="auto" w:fill="FFFFFF"/>
        </w:rPr>
        <w:t>заскакивают</w:t>
      </w:r>
      <w:r>
        <w:rPr>
          <w:rFonts w:ascii="Times New Roman" w:hAnsi="Times New Roman" w:cs="Times New Roman"/>
          <w:bCs/>
          <w:i/>
          <w:sz w:val="28"/>
          <w:szCs w:val="28"/>
          <w:shd w:val="clear" w:color="auto" w:fill="FFFFFF"/>
          <w:lang w:val="fr-FR"/>
        </w:rPr>
        <w:t xml:space="preserve"> (</w:t>
      </w:r>
      <w:r>
        <w:rPr>
          <w:rFonts w:ascii="Times New Roman" w:hAnsi="Times New Roman" w:cs="Times New Roman"/>
          <w:bCs/>
          <w:i/>
          <w:sz w:val="28"/>
          <w:szCs w:val="28"/>
          <w:shd w:val="clear" w:color="auto" w:fill="FFFFFF"/>
        </w:rPr>
        <w:t>заходят</w:t>
      </w:r>
      <w:r>
        <w:rPr>
          <w:rFonts w:ascii="Times New Roman" w:hAnsi="Times New Roman" w:cs="Times New Roman"/>
          <w:bCs/>
          <w:i/>
          <w:sz w:val="28"/>
          <w:szCs w:val="28"/>
          <w:shd w:val="clear" w:color="auto" w:fill="FFFFFF"/>
          <w:lang w:val="fr-FR"/>
        </w:rPr>
        <w:t xml:space="preserve">) </w:t>
      </w:r>
      <w:r>
        <w:rPr>
          <w:rFonts w:ascii="Times New Roman" w:hAnsi="Times New Roman" w:cs="Times New Roman"/>
          <w:bCs/>
          <w:i/>
          <w:sz w:val="28"/>
          <w:szCs w:val="28"/>
          <w:shd w:val="clear" w:color="auto" w:fill="FFFFFF"/>
        </w:rPr>
        <w:t>за</w:t>
      </w:r>
      <w:r>
        <w:rPr>
          <w:rFonts w:ascii="Times New Roman" w:hAnsi="Times New Roman" w:cs="Times New Roman"/>
          <w:bCs/>
          <w:i/>
          <w:sz w:val="28"/>
          <w:szCs w:val="28"/>
          <w:shd w:val="clear" w:color="auto" w:fill="FFFFFF"/>
          <w:lang w:val="fr-FR"/>
        </w:rPr>
        <w:t xml:space="preserve"> </w:t>
      </w:r>
      <w:r>
        <w:rPr>
          <w:rFonts w:ascii="Times New Roman" w:hAnsi="Times New Roman" w:cs="Times New Roman"/>
          <w:bCs/>
          <w:i/>
          <w:sz w:val="28"/>
          <w:szCs w:val="28"/>
          <w:shd w:val="clear" w:color="auto" w:fill="FFFFFF"/>
        </w:rPr>
        <w:t>ролики</w:t>
      </w:r>
      <w:r>
        <w:rPr>
          <w:rFonts w:ascii="Times New Roman" w:hAnsi="Times New Roman" w:cs="Times New Roman"/>
          <w:bCs/>
          <w:i/>
          <w:sz w:val="28"/>
          <w:szCs w:val="28"/>
          <w:shd w:val="clear" w:color="auto" w:fill="FFFFFF"/>
          <w:lang w:val="fr-FR"/>
        </w:rPr>
        <w:t xml:space="preserve"> (</w:t>
      </w:r>
      <w:r>
        <w:rPr>
          <w:rFonts w:ascii="Times New Roman" w:hAnsi="Times New Roman" w:cs="Times New Roman"/>
          <w:bCs/>
          <w:i/>
          <w:sz w:val="28"/>
          <w:szCs w:val="28"/>
          <w:shd w:val="clear" w:color="auto" w:fill="FFFFFF"/>
        </w:rPr>
        <w:t>у</w:t>
      </w:r>
      <w:r>
        <w:rPr>
          <w:rFonts w:ascii="Times New Roman" w:hAnsi="Times New Roman" w:cs="Times New Roman"/>
          <w:bCs/>
          <w:i/>
          <w:sz w:val="28"/>
          <w:szCs w:val="28"/>
          <w:shd w:val="clear" w:color="auto" w:fill="FFFFFF"/>
          <w:lang w:val="fr-FR"/>
        </w:rPr>
        <w:t xml:space="preserve"> </w:t>
      </w:r>
      <w:r>
        <w:rPr>
          <w:rFonts w:ascii="Times New Roman" w:hAnsi="Times New Roman" w:cs="Times New Roman"/>
          <w:bCs/>
          <w:i/>
          <w:sz w:val="28"/>
          <w:szCs w:val="28"/>
          <w:shd w:val="clear" w:color="auto" w:fill="FFFFFF"/>
        </w:rPr>
        <w:t>кого</w:t>
      </w:r>
      <w:r>
        <w:rPr>
          <w:rFonts w:ascii="Times New Roman" w:hAnsi="Times New Roman" w:cs="Times New Roman"/>
          <w:bCs/>
          <w:i/>
          <w:sz w:val="28"/>
          <w:szCs w:val="28"/>
          <w:shd w:val="clear" w:color="auto" w:fill="FFFFFF"/>
          <w:lang w:val="fr-FR"/>
        </w:rPr>
        <w:t>-</w:t>
      </w:r>
      <w:r>
        <w:rPr>
          <w:rFonts w:ascii="Times New Roman" w:hAnsi="Times New Roman" w:cs="Times New Roman"/>
          <w:bCs/>
          <w:i/>
          <w:sz w:val="28"/>
          <w:szCs w:val="28"/>
          <w:shd w:val="clear" w:color="auto" w:fill="FFFFFF"/>
        </w:rPr>
        <w:t>либо</w:t>
      </w:r>
      <w:r>
        <w:rPr>
          <w:rFonts w:ascii="Times New Roman" w:hAnsi="Times New Roman" w:cs="Times New Roman"/>
          <w:bCs/>
          <w:i/>
          <w:sz w:val="28"/>
          <w:szCs w:val="28"/>
          <w:shd w:val="clear" w:color="auto" w:fill="FFFFFF"/>
          <w:lang w:val="fr-FR"/>
        </w:rPr>
        <w:t xml:space="preserve">) </w:t>
      </w:r>
      <w:r>
        <w:rPr>
          <w:rFonts w:ascii="Times New Roman" w:hAnsi="Times New Roman" w:cs="Times New Roman"/>
          <w:bCs/>
          <w:sz w:val="28"/>
          <w:szCs w:val="28"/>
          <w:shd w:val="clear" w:color="auto" w:fill="FFFFFF"/>
          <w:lang w:val="fr-FR"/>
        </w:rPr>
        <w:t xml:space="preserve">elle peut être traitée comme analogue de l’expression française citée plus haut, parce qu’elle représente aussi l’esprit comme un mécanisme déréglée. </w:t>
      </w:r>
    </w:p>
    <w:p w:rsidR="00740346" w:rsidRDefault="00740346" w:rsidP="00383D59">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L’idée de la tête en tant qu’un contenant d’esprit vide qui n’a rien à voir avec </w:t>
      </w:r>
      <w:r>
        <w:rPr>
          <w:rFonts w:ascii="Times New Roman" w:hAnsi="Times New Roman" w:cs="Times New Roman"/>
          <w:i/>
          <w:sz w:val="28"/>
          <w:szCs w:val="28"/>
          <w:lang w:val="fr-FR"/>
        </w:rPr>
        <w:t>la tête vide</w:t>
      </w:r>
      <w:r>
        <w:rPr>
          <w:rFonts w:ascii="Times New Roman" w:hAnsi="Times New Roman" w:cs="Times New Roman"/>
          <w:sz w:val="28"/>
          <w:szCs w:val="28"/>
          <w:lang w:val="fr-FR"/>
        </w:rPr>
        <w:t xml:space="preserve"> (</w:t>
      </w:r>
      <w:r>
        <w:rPr>
          <w:rFonts w:ascii="Times New Roman" w:hAnsi="Times New Roman" w:cs="Times New Roman"/>
          <w:i/>
          <w:sz w:val="28"/>
          <w:szCs w:val="28"/>
        </w:rPr>
        <w:t>пустая</w:t>
      </w:r>
      <w:r>
        <w:rPr>
          <w:rFonts w:ascii="Times New Roman" w:hAnsi="Times New Roman" w:cs="Times New Roman"/>
          <w:i/>
          <w:sz w:val="28"/>
          <w:szCs w:val="28"/>
          <w:lang w:val="fr-FR"/>
        </w:rPr>
        <w:t xml:space="preserve"> </w:t>
      </w:r>
      <w:r>
        <w:rPr>
          <w:rFonts w:ascii="Times New Roman" w:hAnsi="Times New Roman" w:cs="Times New Roman"/>
          <w:i/>
          <w:sz w:val="28"/>
          <w:szCs w:val="28"/>
        </w:rPr>
        <w:t>голова</w:t>
      </w:r>
      <w:r>
        <w:rPr>
          <w:rFonts w:ascii="Times New Roman" w:hAnsi="Times New Roman" w:cs="Times New Roman"/>
          <w:sz w:val="28"/>
          <w:szCs w:val="28"/>
          <w:lang w:val="fr-FR"/>
        </w:rPr>
        <w:t xml:space="preserve">) est représentée par la locution </w:t>
      </w:r>
      <w:r>
        <w:rPr>
          <w:rFonts w:ascii="Times New Roman" w:hAnsi="Times New Roman" w:cs="Times New Roman"/>
          <w:i/>
          <w:sz w:val="28"/>
          <w:szCs w:val="28"/>
          <w:lang w:val="fr-FR"/>
        </w:rPr>
        <w:t>avoir une case vide</w:t>
      </w:r>
      <w:r>
        <w:rPr>
          <w:rFonts w:ascii="Times New Roman" w:hAnsi="Times New Roman" w:cs="Times New Roman"/>
          <w:sz w:val="28"/>
          <w:szCs w:val="28"/>
          <w:lang w:val="fr-FR"/>
        </w:rPr>
        <w:t xml:space="preserve"> </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Bob</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 xml:space="preserve">. L’idée pareille de peu d’intelligence est exprimée par l’expression russe </w:t>
      </w:r>
      <w:r>
        <w:rPr>
          <w:rFonts w:ascii="Times New Roman" w:hAnsi="Times New Roman" w:cs="Times New Roman"/>
          <w:i/>
          <w:iCs/>
          <w:sz w:val="28"/>
          <w:szCs w:val="28"/>
        </w:rPr>
        <w:t>на</w:t>
      </w:r>
      <w:r>
        <w:rPr>
          <w:rFonts w:ascii="Times New Roman" w:hAnsi="Times New Roman" w:cs="Times New Roman"/>
          <w:i/>
          <w:iCs/>
          <w:sz w:val="28"/>
          <w:szCs w:val="28"/>
          <w:lang w:val="fr-FR"/>
        </w:rPr>
        <w:t xml:space="preserve"> </w:t>
      </w:r>
      <w:r>
        <w:rPr>
          <w:rFonts w:ascii="Times New Roman" w:hAnsi="Times New Roman" w:cs="Times New Roman"/>
          <w:i/>
          <w:iCs/>
          <w:sz w:val="28"/>
          <w:szCs w:val="28"/>
        </w:rPr>
        <w:t>голове</w:t>
      </w:r>
      <w:r>
        <w:rPr>
          <w:rFonts w:ascii="Times New Roman" w:hAnsi="Times New Roman" w:cs="Times New Roman"/>
          <w:i/>
          <w:iCs/>
          <w:sz w:val="28"/>
          <w:szCs w:val="28"/>
          <w:lang w:val="fr-FR"/>
        </w:rPr>
        <w:t xml:space="preserve"> </w:t>
      </w:r>
      <w:r>
        <w:rPr>
          <w:rFonts w:ascii="Times New Roman" w:hAnsi="Times New Roman" w:cs="Times New Roman"/>
          <w:i/>
          <w:iCs/>
          <w:sz w:val="28"/>
          <w:szCs w:val="28"/>
        </w:rPr>
        <w:t>густо</w:t>
      </w:r>
      <w:r>
        <w:rPr>
          <w:rFonts w:ascii="Times New Roman" w:hAnsi="Times New Roman" w:cs="Times New Roman"/>
          <w:i/>
          <w:iCs/>
          <w:sz w:val="28"/>
          <w:szCs w:val="28"/>
          <w:lang w:val="fr-FR"/>
        </w:rPr>
        <w:t xml:space="preserve">, </w:t>
      </w:r>
      <w:r>
        <w:rPr>
          <w:rFonts w:ascii="Times New Roman" w:hAnsi="Times New Roman" w:cs="Times New Roman"/>
          <w:i/>
          <w:iCs/>
          <w:sz w:val="28"/>
          <w:szCs w:val="28"/>
        </w:rPr>
        <w:t>в</w:t>
      </w:r>
      <w:r>
        <w:rPr>
          <w:rFonts w:ascii="Times New Roman" w:hAnsi="Times New Roman" w:cs="Times New Roman"/>
          <w:i/>
          <w:iCs/>
          <w:sz w:val="28"/>
          <w:szCs w:val="28"/>
          <w:lang w:val="fr-FR"/>
        </w:rPr>
        <w:t xml:space="preserve"> </w:t>
      </w:r>
      <w:r>
        <w:rPr>
          <w:rFonts w:ascii="Times New Roman" w:hAnsi="Times New Roman" w:cs="Times New Roman"/>
          <w:i/>
          <w:iCs/>
          <w:sz w:val="28"/>
          <w:szCs w:val="28"/>
        </w:rPr>
        <w:t>голове</w:t>
      </w:r>
      <w:r>
        <w:rPr>
          <w:rFonts w:ascii="Times New Roman" w:hAnsi="Times New Roman" w:cs="Times New Roman"/>
          <w:i/>
          <w:iCs/>
          <w:sz w:val="28"/>
          <w:szCs w:val="28"/>
          <w:lang w:val="fr-FR"/>
        </w:rPr>
        <w:t xml:space="preserve"> </w:t>
      </w:r>
      <w:r>
        <w:rPr>
          <w:rFonts w:ascii="Times New Roman" w:hAnsi="Times New Roman" w:cs="Times New Roman"/>
          <w:i/>
          <w:iCs/>
          <w:sz w:val="28"/>
          <w:szCs w:val="28"/>
        </w:rPr>
        <w:t>пусто</w:t>
      </w:r>
      <w:r>
        <w:rPr>
          <w:rFonts w:ascii="Times New Roman" w:hAnsi="Times New Roman" w:cs="Times New Roman"/>
          <w:iCs/>
          <w:sz w:val="28"/>
          <w:szCs w:val="28"/>
          <w:lang w:val="fr-FR"/>
        </w:rPr>
        <w:t xml:space="preserve"> </w:t>
      </w:r>
      <w:r w:rsidR="00D00BC3">
        <w:rPr>
          <w:rFonts w:ascii="Times New Roman" w:hAnsi="Times New Roman" w:cs="Times New Roman"/>
          <w:iCs/>
          <w:sz w:val="28"/>
          <w:szCs w:val="28"/>
          <w:lang w:val="fr-FR"/>
        </w:rPr>
        <w:t>(</w:t>
      </w:r>
      <w:r>
        <w:rPr>
          <w:rFonts w:ascii="Times New Roman" w:hAnsi="Times New Roman" w:cs="Times New Roman"/>
          <w:iCs/>
          <w:sz w:val="28"/>
          <w:szCs w:val="28"/>
        </w:rPr>
        <w:t>Даль</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 Par ailleurs cette locution russe, analogue à l’expression française, comporte en outre une connotation particulière, celle de  l’opposition des facultés intellectuelles aux apparences physiques, propre à la mentalité russe.</w:t>
      </w:r>
    </w:p>
    <w:p w:rsidR="00740346" w:rsidRDefault="00740346" w:rsidP="00383D59">
      <w:pPr>
        <w:spacing w:after="0" w:line="360" w:lineRule="auto"/>
        <w:ind w:firstLine="709"/>
        <w:jc w:val="both"/>
        <w:rPr>
          <w:rFonts w:ascii="Times New Roman" w:hAnsi="Times New Roman" w:cs="Times New Roman"/>
          <w:bCs/>
          <w:sz w:val="28"/>
          <w:szCs w:val="28"/>
          <w:shd w:val="clear" w:color="auto" w:fill="FFFFFF"/>
          <w:lang w:val="fr-FR"/>
        </w:rPr>
      </w:pPr>
      <w:r>
        <w:rPr>
          <w:rFonts w:ascii="Times New Roman" w:hAnsi="Times New Roman" w:cs="Times New Roman"/>
          <w:bCs/>
          <w:sz w:val="28"/>
          <w:szCs w:val="28"/>
          <w:shd w:val="clear" w:color="auto" w:fill="FFFFFF"/>
          <w:lang w:val="fr-FR"/>
        </w:rPr>
        <w:t xml:space="preserve">L’idée d’une petite quantité d’esprit est exprimée dans la langue russe par les locutions </w:t>
      </w:r>
      <w:r>
        <w:rPr>
          <w:rFonts w:ascii="Times New Roman" w:hAnsi="Times New Roman" w:cs="Times New Roman"/>
          <w:i/>
          <w:sz w:val="28"/>
          <w:szCs w:val="28"/>
        </w:rPr>
        <w:t>мозгов</w:t>
      </w:r>
      <w:r>
        <w:rPr>
          <w:rFonts w:ascii="Times New Roman" w:hAnsi="Times New Roman" w:cs="Times New Roman"/>
          <w:i/>
          <w:sz w:val="28"/>
          <w:szCs w:val="28"/>
          <w:lang w:val="fr-FR"/>
        </w:rPr>
        <w:t xml:space="preserve"> </w:t>
      </w:r>
      <w:r>
        <w:rPr>
          <w:rFonts w:ascii="Times New Roman" w:hAnsi="Times New Roman" w:cs="Times New Roman"/>
          <w:i/>
          <w:sz w:val="28"/>
          <w:szCs w:val="28"/>
        </w:rPr>
        <w:t>не</w:t>
      </w:r>
      <w:r>
        <w:rPr>
          <w:rFonts w:ascii="Times New Roman" w:hAnsi="Times New Roman" w:cs="Times New Roman"/>
          <w:i/>
          <w:sz w:val="28"/>
          <w:szCs w:val="28"/>
          <w:lang w:val="fr-FR"/>
        </w:rPr>
        <w:t xml:space="preserve"> </w:t>
      </w:r>
      <w:r>
        <w:rPr>
          <w:rFonts w:ascii="Times New Roman" w:hAnsi="Times New Roman" w:cs="Times New Roman"/>
          <w:i/>
          <w:sz w:val="28"/>
          <w:szCs w:val="28"/>
        </w:rPr>
        <w:t>хватает</w:t>
      </w:r>
      <w:r>
        <w:rPr>
          <w:rFonts w:ascii="Times New Roman" w:hAnsi="Times New Roman" w:cs="Times New Roman"/>
          <w:i/>
          <w:sz w:val="28"/>
          <w:szCs w:val="28"/>
          <w:lang w:val="fr-FR"/>
        </w:rPr>
        <w:t xml:space="preserve">, </w:t>
      </w:r>
      <w:r>
        <w:rPr>
          <w:rFonts w:ascii="Times New Roman" w:hAnsi="Times New Roman" w:cs="Times New Roman"/>
          <w:i/>
          <w:sz w:val="28"/>
          <w:szCs w:val="28"/>
        </w:rPr>
        <w:t>у</w:t>
      </w:r>
      <w:r>
        <w:rPr>
          <w:rFonts w:ascii="Times New Roman" w:hAnsi="Times New Roman" w:cs="Times New Roman"/>
          <w:i/>
          <w:sz w:val="28"/>
          <w:szCs w:val="28"/>
          <w:lang w:val="fr-FR"/>
        </w:rPr>
        <w:t xml:space="preserve"> </w:t>
      </w:r>
      <w:r>
        <w:rPr>
          <w:rFonts w:ascii="Times New Roman" w:hAnsi="Times New Roman" w:cs="Times New Roman"/>
          <w:i/>
          <w:sz w:val="28"/>
          <w:szCs w:val="28"/>
        </w:rPr>
        <w:t>него</w:t>
      </w:r>
      <w:r>
        <w:rPr>
          <w:rFonts w:ascii="Times New Roman" w:hAnsi="Times New Roman" w:cs="Times New Roman"/>
          <w:i/>
          <w:sz w:val="28"/>
          <w:szCs w:val="28"/>
          <w:lang w:val="fr-FR"/>
        </w:rPr>
        <w:t xml:space="preserve"> </w:t>
      </w:r>
      <w:r>
        <w:rPr>
          <w:rFonts w:ascii="Times New Roman" w:hAnsi="Times New Roman" w:cs="Times New Roman"/>
          <w:i/>
          <w:sz w:val="28"/>
          <w:szCs w:val="28"/>
        </w:rPr>
        <w:t>одна</w:t>
      </w:r>
      <w:r>
        <w:rPr>
          <w:rFonts w:ascii="Times New Roman" w:hAnsi="Times New Roman" w:cs="Times New Roman"/>
          <w:i/>
          <w:sz w:val="28"/>
          <w:szCs w:val="28"/>
          <w:lang w:val="fr-FR"/>
        </w:rPr>
        <w:t xml:space="preserve"> </w:t>
      </w:r>
      <w:r>
        <w:rPr>
          <w:rFonts w:ascii="Times New Roman" w:hAnsi="Times New Roman" w:cs="Times New Roman"/>
          <w:i/>
          <w:sz w:val="28"/>
          <w:szCs w:val="28"/>
        </w:rPr>
        <w:t>извилина</w:t>
      </w:r>
      <w:r>
        <w:rPr>
          <w:rFonts w:ascii="Times New Roman" w:hAnsi="Times New Roman" w:cs="Times New Roman"/>
          <w:i/>
          <w:sz w:val="28"/>
          <w:szCs w:val="28"/>
          <w:lang w:val="fr-FR"/>
        </w:rPr>
        <w:t xml:space="preserve">, </w:t>
      </w:r>
      <w:r>
        <w:rPr>
          <w:rFonts w:ascii="Times New Roman" w:hAnsi="Times New Roman" w:cs="Times New Roman"/>
          <w:i/>
          <w:sz w:val="28"/>
          <w:szCs w:val="28"/>
        </w:rPr>
        <w:t>и</w:t>
      </w:r>
      <w:r>
        <w:rPr>
          <w:rFonts w:ascii="Times New Roman" w:hAnsi="Times New Roman" w:cs="Times New Roman"/>
          <w:i/>
          <w:sz w:val="28"/>
          <w:szCs w:val="28"/>
          <w:lang w:val="fr-FR"/>
        </w:rPr>
        <w:t xml:space="preserve"> </w:t>
      </w:r>
      <w:r>
        <w:rPr>
          <w:rFonts w:ascii="Times New Roman" w:hAnsi="Times New Roman" w:cs="Times New Roman"/>
          <w:i/>
          <w:sz w:val="28"/>
          <w:szCs w:val="28"/>
        </w:rPr>
        <w:t>та</w:t>
      </w:r>
      <w:r>
        <w:rPr>
          <w:rFonts w:ascii="Times New Roman" w:hAnsi="Times New Roman" w:cs="Times New Roman"/>
          <w:i/>
          <w:sz w:val="28"/>
          <w:szCs w:val="28"/>
          <w:lang w:val="fr-FR"/>
        </w:rPr>
        <w:t xml:space="preserve"> </w:t>
      </w:r>
      <w:r>
        <w:rPr>
          <w:rFonts w:ascii="Times New Roman" w:hAnsi="Times New Roman" w:cs="Times New Roman"/>
          <w:i/>
          <w:sz w:val="28"/>
          <w:szCs w:val="28"/>
        </w:rPr>
        <w:t>прямая</w:t>
      </w:r>
      <w:r>
        <w:rPr>
          <w:rFonts w:ascii="Times New Roman" w:hAnsi="Times New Roman" w:cs="Times New Roman"/>
          <w:i/>
          <w:sz w:val="28"/>
          <w:szCs w:val="28"/>
          <w:lang w:val="fr-FR"/>
        </w:rPr>
        <w:t xml:space="preserve">/ </w:t>
      </w:r>
      <w:r>
        <w:rPr>
          <w:rFonts w:ascii="Times New Roman" w:hAnsi="Times New Roman" w:cs="Times New Roman"/>
          <w:i/>
          <w:sz w:val="28"/>
          <w:szCs w:val="28"/>
        </w:rPr>
        <w:t>и</w:t>
      </w:r>
      <w:r>
        <w:rPr>
          <w:rFonts w:ascii="Times New Roman" w:hAnsi="Times New Roman" w:cs="Times New Roman"/>
          <w:i/>
          <w:sz w:val="28"/>
          <w:szCs w:val="28"/>
          <w:lang w:val="fr-FR"/>
        </w:rPr>
        <w:t xml:space="preserve"> </w:t>
      </w:r>
      <w:r>
        <w:rPr>
          <w:rFonts w:ascii="Times New Roman" w:hAnsi="Times New Roman" w:cs="Times New Roman"/>
          <w:i/>
          <w:sz w:val="28"/>
          <w:szCs w:val="28"/>
        </w:rPr>
        <w:t>та</w:t>
      </w:r>
      <w:r>
        <w:rPr>
          <w:rFonts w:ascii="Times New Roman" w:hAnsi="Times New Roman" w:cs="Times New Roman"/>
          <w:i/>
          <w:sz w:val="28"/>
          <w:szCs w:val="28"/>
          <w:lang w:val="fr-FR"/>
        </w:rPr>
        <w:t xml:space="preserve"> </w:t>
      </w:r>
      <w:r>
        <w:rPr>
          <w:rFonts w:ascii="Times New Roman" w:hAnsi="Times New Roman" w:cs="Times New Roman"/>
          <w:i/>
          <w:sz w:val="28"/>
          <w:szCs w:val="28"/>
        </w:rPr>
        <w:t>от</w:t>
      </w:r>
      <w:r>
        <w:rPr>
          <w:rFonts w:ascii="Times New Roman" w:hAnsi="Times New Roman" w:cs="Times New Roman"/>
          <w:i/>
          <w:sz w:val="28"/>
          <w:szCs w:val="28"/>
          <w:lang w:val="fr-FR"/>
        </w:rPr>
        <w:t xml:space="preserve"> </w:t>
      </w:r>
      <w:r>
        <w:rPr>
          <w:rFonts w:ascii="Times New Roman" w:hAnsi="Times New Roman" w:cs="Times New Roman"/>
          <w:i/>
          <w:sz w:val="28"/>
          <w:szCs w:val="28"/>
        </w:rPr>
        <w:t>шапки</w:t>
      </w:r>
      <w:r>
        <w:rPr>
          <w:rFonts w:ascii="Times New Roman" w:hAnsi="Times New Roman" w:cs="Times New Roman"/>
          <w:i/>
          <w:sz w:val="28"/>
          <w:szCs w:val="28"/>
          <w:lang w:val="fr-FR"/>
        </w:rPr>
        <w:t xml:space="preserve">, </w:t>
      </w:r>
      <w:r>
        <w:rPr>
          <w:rFonts w:ascii="Times New Roman" w:hAnsi="Times New Roman" w:cs="Times New Roman"/>
          <w:i/>
          <w:sz w:val="28"/>
          <w:szCs w:val="28"/>
        </w:rPr>
        <w:t>извилин</w:t>
      </w:r>
      <w:r>
        <w:rPr>
          <w:rFonts w:ascii="Times New Roman" w:hAnsi="Times New Roman" w:cs="Times New Roman"/>
          <w:i/>
          <w:sz w:val="28"/>
          <w:szCs w:val="28"/>
          <w:lang w:val="fr-FR"/>
        </w:rPr>
        <w:t xml:space="preserve"> </w:t>
      </w:r>
      <w:r>
        <w:rPr>
          <w:rFonts w:ascii="Times New Roman" w:hAnsi="Times New Roman" w:cs="Times New Roman"/>
          <w:i/>
          <w:sz w:val="28"/>
          <w:szCs w:val="28"/>
        </w:rPr>
        <w:t>не</w:t>
      </w:r>
      <w:r>
        <w:rPr>
          <w:rFonts w:ascii="Times New Roman" w:hAnsi="Times New Roman" w:cs="Times New Roman"/>
          <w:i/>
          <w:sz w:val="28"/>
          <w:szCs w:val="28"/>
          <w:lang w:val="fr-FR"/>
        </w:rPr>
        <w:t xml:space="preserve"> </w:t>
      </w:r>
      <w:r>
        <w:rPr>
          <w:rFonts w:ascii="Times New Roman" w:hAnsi="Times New Roman" w:cs="Times New Roman"/>
          <w:i/>
          <w:sz w:val="28"/>
          <w:szCs w:val="28"/>
        </w:rPr>
        <w:t>хватает</w:t>
      </w:r>
      <w:r>
        <w:rPr>
          <w:rFonts w:ascii="Times New Roman" w:hAnsi="Times New Roman" w:cs="Times New Roman"/>
          <w:i/>
          <w:sz w:val="28"/>
          <w:szCs w:val="28"/>
          <w:lang w:val="fr-FR"/>
        </w:rPr>
        <w:t xml:space="preserve"> </w:t>
      </w:r>
      <w:r w:rsidR="00D00BC3">
        <w:rPr>
          <w:rFonts w:ascii="Times New Roman" w:hAnsi="Times New Roman" w:cs="Times New Roman"/>
          <w:sz w:val="28"/>
          <w:szCs w:val="28"/>
          <w:lang w:val="fr-FR"/>
        </w:rPr>
        <w:t>(</w:t>
      </w:r>
      <w:r>
        <w:rPr>
          <w:rFonts w:ascii="Times New Roman" w:hAnsi="Times New Roman" w:cs="Times New Roman"/>
          <w:sz w:val="28"/>
          <w:szCs w:val="28"/>
        </w:rPr>
        <w:t>Волкова</w:t>
      </w:r>
      <w:r>
        <w:rPr>
          <w:rFonts w:ascii="Times New Roman" w:hAnsi="Times New Roman" w:cs="Times New Roman"/>
          <w:sz w:val="28"/>
          <w:szCs w:val="28"/>
          <w:lang w:val="fr-FR"/>
        </w:rPr>
        <w:t xml:space="preserve">, </w:t>
      </w:r>
      <w:r>
        <w:rPr>
          <w:rFonts w:ascii="Times New Roman" w:hAnsi="Times New Roman" w:cs="Times New Roman"/>
          <w:sz w:val="28"/>
          <w:szCs w:val="28"/>
        </w:rPr>
        <w:t>Тришин</w:t>
      </w:r>
      <w:r w:rsidR="00D00BC3">
        <w:rPr>
          <w:rFonts w:ascii="Times New Roman" w:hAnsi="Times New Roman" w:cs="Times New Roman"/>
          <w:sz w:val="28"/>
          <w:szCs w:val="28"/>
          <w:lang w:val="fr-FR"/>
        </w:rPr>
        <w:t>)</w:t>
      </w:r>
      <w:r>
        <w:rPr>
          <w:rFonts w:ascii="Times New Roman" w:hAnsi="Times New Roman" w:cs="Times New Roman"/>
          <w:bCs/>
          <w:sz w:val="28"/>
          <w:szCs w:val="28"/>
          <w:shd w:val="clear" w:color="auto" w:fill="FFFFFF"/>
          <w:lang w:val="fr-FR"/>
        </w:rPr>
        <w:t xml:space="preserve">. Si on conçoit « </w:t>
      </w:r>
      <w:r>
        <w:rPr>
          <w:rFonts w:ascii="Times New Roman" w:hAnsi="Times New Roman" w:cs="Times New Roman"/>
          <w:bCs/>
          <w:sz w:val="28"/>
          <w:szCs w:val="28"/>
          <w:shd w:val="clear" w:color="auto" w:fill="FFFFFF"/>
        </w:rPr>
        <w:t>извилина</w:t>
      </w:r>
      <w:r>
        <w:rPr>
          <w:rFonts w:ascii="Times New Roman" w:hAnsi="Times New Roman" w:cs="Times New Roman"/>
          <w:bCs/>
          <w:sz w:val="28"/>
          <w:szCs w:val="28"/>
          <w:shd w:val="clear" w:color="auto" w:fill="FFFFFF"/>
          <w:lang w:val="fr-FR"/>
        </w:rPr>
        <w:t xml:space="preserve"> » comme un grain d’esprit </w:t>
      </w:r>
      <w:r>
        <w:rPr>
          <w:rFonts w:ascii="Times New Roman" w:hAnsi="Times New Roman" w:cs="Times New Roman"/>
          <w:sz w:val="28"/>
          <w:szCs w:val="28"/>
          <w:lang w:val="fr-FR"/>
        </w:rPr>
        <w:t xml:space="preserve">on peut  affirmer que les expressions dénommées sont analogues à </w:t>
      </w:r>
      <w:r>
        <w:rPr>
          <w:rFonts w:ascii="Times New Roman" w:hAnsi="Times New Roman" w:cs="Times New Roman"/>
          <w:i/>
          <w:iCs/>
          <w:sz w:val="28"/>
          <w:szCs w:val="28"/>
          <w:lang w:val="fr-FR"/>
        </w:rPr>
        <w:t xml:space="preserve">il n’a pas d’un grain d’esprit, avoir une once de sens commun, avoir un zéro dans la cervelle, être léger d’un grain </w:t>
      </w:r>
      <w:r w:rsidR="00D00BC3">
        <w:rPr>
          <w:rFonts w:ascii="Times New Roman" w:hAnsi="Times New Roman" w:cs="Times New Roman"/>
          <w:sz w:val="28"/>
          <w:szCs w:val="28"/>
          <w:lang w:val="fr-FR"/>
        </w:rPr>
        <w:t>(</w:t>
      </w:r>
      <w:r>
        <w:rPr>
          <w:rFonts w:ascii="Times New Roman" w:hAnsi="Times New Roman" w:cs="Times New Roman"/>
          <w:sz w:val="28"/>
          <w:szCs w:val="28"/>
          <w:lang w:val="fr-FR"/>
        </w:rPr>
        <w:t>Duneton, Bob, CNRTL</w:t>
      </w:r>
      <w:r w:rsidR="00D00BC3">
        <w:rPr>
          <w:rFonts w:ascii="Times New Roman" w:hAnsi="Times New Roman" w:cs="Times New Roman"/>
          <w:sz w:val="28"/>
          <w:szCs w:val="28"/>
          <w:lang w:val="fr-FR"/>
        </w:rPr>
        <w:t>)</w:t>
      </w:r>
      <w:r>
        <w:rPr>
          <w:rFonts w:ascii="Times New Roman" w:hAnsi="Times New Roman" w:cs="Times New Roman"/>
          <w:bCs/>
          <w:sz w:val="28"/>
          <w:szCs w:val="28"/>
          <w:shd w:val="clear" w:color="auto" w:fill="FFFFFF"/>
          <w:lang w:val="fr-FR"/>
        </w:rPr>
        <w:t>.</w:t>
      </w:r>
    </w:p>
    <w:p w:rsidR="00740346" w:rsidRDefault="00740346" w:rsidP="00383D59">
      <w:pPr>
        <w:spacing w:after="0" w:line="360" w:lineRule="auto"/>
        <w:ind w:firstLine="709"/>
        <w:jc w:val="both"/>
        <w:rPr>
          <w:rFonts w:ascii="Times New Roman" w:hAnsi="Times New Roman" w:cs="Times New Roman"/>
          <w:bCs/>
          <w:sz w:val="28"/>
          <w:szCs w:val="28"/>
          <w:shd w:val="clear" w:color="auto" w:fill="FFFFFF"/>
          <w:lang w:val="fr-FR"/>
        </w:rPr>
      </w:pPr>
      <w:r>
        <w:rPr>
          <w:rFonts w:ascii="Times New Roman" w:hAnsi="Times New Roman" w:cs="Times New Roman"/>
          <w:bCs/>
          <w:sz w:val="28"/>
          <w:szCs w:val="28"/>
          <w:shd w:val="clear" w:color="auto" w:fill="FFFFFF"/>
          <w:lang w:val="fr-FR"/>
        </w:rPr>
        <w:t xml:space="preserve">Pourtant </w:t>
      </w:r>
      <w:r>
        <w:rPr>
          <w:rFonts w:ascii="Times New Roman" w:hAnsi="Times New Roman" w:cs="Times New Roman"/>
          <w:bCs/>
          <w:i/>
          <w:sz w:val="28"/>
          <w:szCs w:val="28"/>
          <w:shd w:val="clear" w:color="auto" w:fill="FFFFFF"/>
          <w:lang w:val="fr-FR"/>
        </w:rPr>
        <w:t>un grain</w:t>
      </w:r>
      <w:r>
        <w:rPr>
          <w:rFonts w:ascii="Times New Roman" w:hAnsi="Times New Roman" w:cs="Times New Roman"/>
          <w:bCs/>
          <w:sz w:val="28"/>
          <w:szCs w:val="28"/>
          <w:shd w:val="clear" w:color="auto" w:fill="FFFFFF"/>
          <w:lang w:val="fr-FR"/>
        </w:rPr>
        <w:t xml:space="preserve"> peut être compris comme un grain de folie, alors on emploie </w:t>
      </w:r>
      <w:r>
        <w:rPr>
          <w:rFonts w:ascii="Times New Roman" w:hAnsi="Times New Roman" w:cs="Times New Roman"/>
          <w:bCs/>
          <w:i/>
          <w:sz w:val="28"/>
          <w:szCs w:val="28"/>
          <w:shd w:val="clear" w:color="auto" w:fill="FFFFFF"/>
          <w:lang w:val="fr-FR"/>
        </w:rPr>
        <w:t>avoir un grain de la folie, avoir son grain</w:t>
      </w:r>
      <w:r>
        <w:rPr>
          <w:rFonts w:ascii="Times New Roman" w:hAnsi="Times New Roman" w:cs="Times New Roman"/>
          <w:bCs/>
          <w:sz w:val="28"/>
          <w:szCs w:val="28"/>
          <w:shd w:val="clear" w:color="auto" w:fill="FFFFFF"/>
          <w:lang w:val="fr-FR"/>
        </w:rPr>
        <w:t xml:space="preserve"> </w:t>
      </w:r>
      <w:r w:rsidR="00D00BC3">
        <w:rPr>
          <w:rFonts w:ascii="Times New Roman" w:hAnsi="Times New Roman" w:cs="Times New Roman"/>
          <w:sz w:val="28"/>
          <w:szCs w:val="28"/>
          <w:lang w:val="fr-FR"/>
        </w:rPr>
        <w:t>(</w:t>
      </w:r>
      <w:r>
        <w:rPr>
          <w:rFonts w:ascii="Times New Roman" w:hAnsi="Times New Roman" w:cs="Times New Roman"/>
          <w:sz w:val="28"/>
          <w:szCs w:val="28"/>
          <w:lang w:val="fr-FR"/>
        </w:rPr>
        <w:t>Bob</w:t>
      </w:r>
      <w:r w:rsidR="00D00BC3">
        <w:rPr>
          <w:rFonts w:ascii="Times New Roman" w:hAnsi="Times New Roman" w:cs="Times New Roman"/>
          <w:sz w:val="28"/>
          <w:szCs w:val="28"/>
          <w:lang w:val="fr-FR"/>
        </w:rPr>
        <w:t>)</w:t>
      </w:r>
      <w:r>
        <w:rPr>
          <w:rFonts w:ascii="Times New Roman" w:hAnsi="Times New Roman" w:cs="Times New Roman"/>
          <w:bCs/>
          <w:sz w:val="28"/>
          <w:szCs w:val="28"/>
          <w:shd w:val="clear" w:color="auto" w:fill="FFFFFF"/>
          <w:lang w:val="fr-FR"/>
        </w:rPr>
        <w:t xml:space="preserve">. Si on envisage ce grain comme un moyen de mesurer une petite quantité de folie qui pousse un individu à exercer des actions déraisonnables, ces locutions peuvent être analogues aux </w:t>
      </w:r>
      <w:r>
        <w:rPr>
          <w:rFonts w:ascii="Times New Roman" w:hAnsi="Times New Roman" w:cs="Times New Roman"/>
          <w:bCs/>
          <w:i/>
          <w:sz w:val="28"/>
          <w:szCs w:val="28"/>
          <w:shd w:val="clear" w:color="auto" w:fill="FFFFFF"/>
          <w:lang w:val="fr-FR"/>
        </w:rPr>
        <w:t xml:space="preserve">locutions russes </w:t>
      </w:r>
      <w:r>
        <w:rPr>
          <w:rFonts w:ascii="Times New Roman" w:hAnsi="Times New Roman" w:cs="Times New Roman"/>
          <w:bCs/>
          <w:i/>
          <w:sz w:val="28"/>
          <w:szCs w:val="28"/>
          <w:shd w:val="clear" w:color="auto" w:fill="FFFFFF"/>
        </w:rPr>
        <w:t>с</w:t>
      </w:r>
      <w:r>
        <w:rPr>
          <w:rFonts w:ascii="Times New Roman" w:hAnsi="Times New Roman" w:cs="Times New Roman"/>
          <w:bCs/>
          <w:i/>
          <w:sz w:val="28"/>
          <w:szCs w:val="28"/>
          <w:shd w:val="clear" w:color="auto" w:fill="FFFFFF"/>
          <w:lang w:val="fr-FR"/>
        </w:rPr>
        <w:t xml:space="preserve"> (</w:t>
      </w:r>
      <w:r>
        <w:rPr>
          <w:rFonts w:ascii="Times New Roman" w:hAnsi="Times New Roman" w:cs="Times New Roman"/>
          <w:bCs/>
          <w:i/>
          <w:sz w:val="28"/>
          <w:szCs w:val="28"/>
          <w:shd w:val="clear" w:color="auto" w:fill="FFFFFF"/>
        </w:rPr>
        <w:t>легким</w:t>
      </w:r>
      <w:r>
        <w:rPr>
          <w:rFonts w:ascii="Times New Roman" w:hAnsi="Times New Roman" w:cs="Times New Roman"/>
          <w:bCs/>
          <w:i/>
          <w:sz w:val="28"/>
          <w:szCs w:val="28"/>
          <w:shd w:val="clear" w:color="auto" w:fill="FFFFFF"/>
          <w:lang w:val="fr-FR"/>
        </w:rPr>
        <w:t xml:space="preserve">) </w:t>
      </w:r>
      <w:r>
        <w:rPr>
          <w:rFonts w:ascii="Times New Roman" w:hAnsi="Times New Roman" w:cs="Times New Roman"/>
          <w:bCs/>
          <w:i/>
          <w:sz w:val="28"/>
          <w:szCs w:val="28"/>
          <w:shd w:val="clear" w:color="auto" w:fill="FFFFFF"/>
        </w:rPr>
        <w:t>приветом</w:t>
      </w:r>
      <w:r>
        <w:rPr>
          <w:rFonts w:ascii="Times New Roman" w:hAnsi="Times New Roman" w:cs="Times New Roman"/>
          <w:bCs/>
          <w:i/>
          <w:sz w:val="28"/>
          <w:szCs w:val="28"/>
          <w:shd w:val="clear" w:color="auto" w:fill="FFFFFF"/>
          <w:lang w:val="fr-FR"/>
        </w:rPr>
        <w:t xml:space="preserve">, </w:t>
      </w:r>
      <w:r>
        <w:rPr>
          <w:rFonts w:ascii="Times New Roman" w:hAnsi="Times New Roman" w:cs="Times New Roman"/>
          <w:bCs/>
          <w:i/>
          <w:sz w:val="28"/>
          <w:szCs w:val="28"/>
          <w:shd w:val="clear" w:color="auto" w:fill="FFFFFF"/>
        </w:rPr>
        <w:t>с</w:t>
      </w:r>
      <w:r>
        <w:rPr>
          <w:rFonts w:ascii="Times New Roman" w:hAnsi="Times New Roman" w:cs="Times New Roman"/>
          <w:bCs/>
          <w:i/>
          <w:sz w:val="28"/>
          <w:szCs w:val="28"/>
          <w:shd w:val="clear" w:color="auto" w:fill="FFFFFF"/>
          <w:lang w:val="fr-FR"/>
        </w:rPr>
        <w:t xml:space="preserve"> </w:t>
      </w:r>
      <w:r>
        <w:rPr>
          <w:rFonts w:ascii="Times New Roman" w:hAnsi="Times New Roman" w:cs="Times New Roman"/>
          <w:bCs/>
          <w:i/>
          <w:sz w:val="28"/>
          <w:szCs w:val="28"/>
          <w:shd w:val="clear" w:color="auto" w:fill="FFFFFF"/>
        </w:rPr>
        <w:t>прибабахом</w:t>
      </w:r>
      <w:r>
        <w:rPr>
          <w:rFonts w:ascii="Times New Roman" w:hAnsi="Times New Roman" w:cs="Times New Roman"/>
          <w:bCs/>
          <w:i/>
          <w:sz w:val="28"/>
          <w:szCs w:val="28"/>
          <w:shd w:val="clear" w:color="auto" w:fill="FFFFFF"/>
          <w:lang w:val="fr-FR"/>
        </w:rPr>
        <w:t xml:space="preserve">, </w:t>
      </w:r>
      <w:r>
        <w:rPr>
          <w:rFonts w:ascii="Times New Roman" w:hAnsi="Times New Roman" w:cs="Times New Roman"/>
          <w:bCs/>
          <w:i/>
          <w:sz w:val="28"/>
          <w:szCs w:val="28"/>
          <w:shd w:val="clear" w:color="auto" w:fill="FFFFFF"/>
        </w:rPr>
        <w:t>с</w:t>
      </w:r>
      <w:r>
        <w:rPr>
          <w:rFonts w:ascii="Times New Roman" w:hAnsi="Times New Roman" w:cs="Times New Roman"/>
          <w:bCs/>
          <w:i/>
          <w:sz w:val="28"/>
          <w:szCs w:val="28"/>
          <w:shd w:val="clear" w:color="auto" w:fill="FFFFFF"/>
          <w:lang w:val="fr-FR"/>
        </w:rPr>
        <w:t xml:space="preserve"> (</w:t>
      </w:r>
      <w:r>
        <w:rPr>
          <w:rFonts w:ascii="Times New Roman" w:hAnsi="Times New Roman" w:cs="Times New Roman"/>
          <w:bCs/>
          <w:i/>
          <w:sz w:val="28"/>
          <w:szCs w:val="28"/>
          <w:shd w:val="clear" w:color="auto" w:fill="FFFFFF"/>
        </w:rPr>
        <w:t>легкой</w:t>
      </w:r>
      <w:r>
        <w:rPr>
          <w:rFonts w:ascii="Times New Roman" w:hAnsi="Times New Roman" w:cs="Times New Roman"/>
          <w:bCs/>
          <w:i/>
          <w:sz w:val="28"/>
          <w:szCs w:val="28"/>
          <w:shd w:val="clear" w:color="auto" w:fill="FFFFFF"/>
          <w:lang w:val="fr-FR"/>
        </w:rPr>
        <w:t xml:space="preserve">) </w:t>
      </w:r>
      <w:r>
        <w:rPr>
          <w:rFonts w:ascii="Times New Roman" w:hAnsi="Times New Roman" w:cs="Times New Roman"/>
          <w:bCs/>
          <w:i/>
          <w:sz w:val="28"/>
          <w:szCs w:val="28"/>
          <w:shd w:val="clear" w:color="auto" w:fill="FFFFFF"/>
        </w:rPr>
        <w:t>придурью</w:t>
      </w:r>
      <w:r>
        <w:rPr>
          <w:rFonts w:ascii="Times New Roman" w:hAnsi="Times New Roman" w:cs="Times New Roman"/>
          <w:bCs/>
          <w:sz w:val="28"/>
          <w:szCs w:val="28"/>
          <w:shd w:val="clear" w:color="auto" w:fill="FFFFFF"/>
          <w:lang w:val="fr-FR"/>
        </w:rPr>
        <w:t xml:space="preserve"> </w:t>
      </w:r>
      <w:r w:rsidR="00D00BC3">
        <w:rPr>
          <w:rFonts w:ascii="Times New Roman" w:hAnsi="Times New Roman" w:cs="Times New Roman"/>
          <w:sz w:val="28"/>
          <w:szCs w:val="28"/>
          <w:lang w:val="fr-FR"/>
        </w:rPr>
        <w:t>(</w:t>
      </w:r>
      <w:r>
        <w:rPr>
          <w:rFonts w:ascii="Times New Roman" w:hAnsi="Times New Roman" w:cs="Times New Roman"/>
          <w:sz w:val="28"/>
          <w:szCs w:val="28"/>
        </w:rPr>
        <w:t>Тезаурус</w:t>
      </w:r>
      <w:r>
        <w:rPr>
          <w:rFonts w:ascii="Times New Roman" w:hAnsi="Times New Roman" w:cs="Times New Roman"/>
          <w:sz w:val="28"/>
          <w:szCs w:val="28"/>
          <w:lang w:val="fr-FR"/>
        </w:rPr>
        <w:t xml:space="preserve">, </w:t>
      </w:r>
      <w:r>
        <w:rPr>
          <w:rFonts w:ascii="Times New Roman" w:hAnsi="Times New Roman" w:cs="Times New Roman"/>
          <w:sz w:val="28"/>
          <w:szCs w:val="28"/>
        </w:rPr>
        <w:t>НВЛ</w:t>
      </w:r>
      <w:r w:rsidR="00D00BC3">
        <w:rPr>
          <w:rFonts w:ascii="Times New Roman" w:hAnsi="Times New Roman" w:cs="Times New Roman"/>
          <w:sz w:val="28"/>
          <w:szCs w:val="28"/>
          <w:lang w:val="fr-FR"/>
        </w:rPr>
        <w:t>)</w:t>
      </w:r>
      <w:r>
        <w:rPr>
          <w:rFonts w:ascii="Times New Roman" w:hAnsi="Times New Roman" w:cs="Times New Roman"/>
          <w:sz w:val="28"/>
          <w:szCs w:val="28"/>
          <w:lang w:val="fr-FR"/>
        </w:rPr>
        <w:t>,</w:t>
      </w:r>
      <w:r>
        <w:rPr>
          <w:rFonts w:ascii="Times New Roman" w:hAnsi="Times New Roman" w:cs="Times New Roman"/>
          <w:bCs/>
          <w:sz w:val="28"/>
          <w:szCs w:val="28"/>
          <w:shd w:val="clear" w:color="auto" w:fill="FFFFFF"/>
          <w:lang w:val="fr-FR"/>
        </w:rPr>
        <w:t xml:space="preserve"> aussi bien qu’à la tournure </w:t>
      </w:r>
      <w:r>
        <w:rPr>
          <w:rFonts w:ascii="Times New Roman" w:hAnsi="Times New Roman" w:cs="Times New Roman"/>
          <w:bCs/>
          <w:i/>
          <w:sz w:val="28"/>
          <w:szCs w:val="28"/>
          <w:shd w:val="clear" w:color="auto" w:fill="FFFFFF"/>
        </w:rPr>
        <w:t>с</w:t>
      </w:r>
      <w:r>
        <w:rPr>
          <w:rFonts w:ascii="Times New Roman" w:hAnsi="Times New Roman" w:cs="Times New Roman"/>
          <w:bCs/>
          <w:i/>
          <w:sz w:val="28"/>
          <w:szCs w:val="28"/>
          <w:shd w:val="clear" w:color="auto" w:fill="FFFFFF"/>
          <w:lang w:val="fr-FR"/>
        </w:rPr>
        <w:t xml:space="preserve"> </w:t>
      </w:r>
      <w:r>
        <w:rPr>
          <w:rFonts w:ascii="Times New Roman" w:hAnsi="Times New Roman" w:cs="Times New Roman"/>
          <w:bCs/>
          <w:i/>
          <w:sz w:val="28"/>
          <w:szCs w:val="28"/>
          <w:shd w:val="clear" w:color="auto" w:fill="FFFFFF"/>
        </w:rPr>
        <w:t>чертовщинкой</w:t>
      </w:r>
      <w:r>
        <w:rPr>
          <w:rFonts w:ascii="Times New Roman" w:hAnsi="Times New Roman" w:cs="Times New Roman"/>
          <w:bCs/>
          <w:sz w:val="28"/>
          <w:szCs w:val="28"/>
          <w:shd w:val="clear" w:color="auto" w:fill="FFFFFF"/>
          <w:lang w:val="fr-FR"/>
        </w:rPr>
        <w:t xml:space="preserve"> </w:t>
      </w:r>
      <w:r w:rsidR="00D00BC3">
        <w:rPr>
          <w:rFonts w:ascii="Times New Roman" w:hAnsi="Times New Roman" w:cs="Times New Roman"/>
          <w:sz w:val="28"/>
          <w:szCs w:val="28"/>
          <w:lang w:val="fr-FR"/>
        </w:rPr>
        <w:t>(</w:t>
      </w:r>
      <w:r>
        <w:rPr>
          <w:rFonts w:ascii="Times New Roman" w:hAnsi="Times New Roman" w:cs="Times New Roman"/>
          <w:sz w:val="28"/>
          <w:szCs w:val="28"/>
        </w:rPr>
        <w:t>Ефремова</w:t>
      </w:r>
      <w:r w:rsidR="00D00BC3">
        <w:rPr>
          <w:rFonts w:ascii="Times New Roman" w:hAnsi="Times New Roman" w:cs="Times New Roman"/>
          <w:sz w:val="28"/>
          <w:szCs w:val="28"/>
          <w:lang w:val="fr-FR"/>
        </w:rPr>
        <w:t>)</w:t>
      </w:r>
      <w:r>
        <w:rPr>
          <w:rFonts w:ascii="Times New Roman" w:hAnsi="Times New Roman" w:cs="Times New Roman"/>
          <w:bCs/>
          <w:sz w:val="28"/>
          <w:szCs w:val="28"/>
          <w:shd w:val="clear" w:color="auto" w:fill="FFFFFF"/>
          <w:lang w:val="fr-FR"/>
        </w:rPr>
        <w:t>. Quoique cette tournure ne s’emploie que pour désigner une femme écervelée, cette idée est similaire à celle</w:t>
      </w:r>
      <w:r w:rsidR="00EE47C7">
        <w:rPr>
          <w:rFonts w:ascii="Times New Roman" w:hAnsi="Times New Roman" w:cs="Times New Roman"/>
          <w:bCs/>
          <w:sz w:val="28"/>
          <w:szCs w:val="28"/>
          <w:shd w:val="clear" w:color="auto" w:fill="FFFFFF"/>
          <w:lang w:val="fr-FR"/>
        </w:rPr>
        <w:t xml:space="preserve"> qui est</w:t>
      </w:r>
      <w:r>
        <w:rPr>
          <w:rFonts w:ascii="Times New Roman" w:hAnsi="Times New Roman" w:cs="Times New Roman"/>
          <w:bCs/>
          <w:sz w:val="28"/>
          <w:szCs w:val="28"/>
          <w:shd w:val="clear" w:color="auto" w:fill="FFFFFF"/>
          <w:lang w:val="fr-FR"/>
        </w:rPr>
        <w:t xml:space="preserve"> exprimée par les locutions françaises, puisque «</w:t>
      </w:r>
      <w:r>
        <w:rPr>
          <w:rFonts w:ascii="Times New Roman" w:hAnsi="Times New Roman" w:cs="Times New Roman"/>
          <w:bCs/>
          <w:i/>
          <w:sz w:val="28"/>
          <w:szCs w:val="28"/>
          <w:shd w:val="clear" w:color="auto" w:fill="FFFFFF"/>
        </w:rPr>
        <w:t>чертовщинк</w:t>
      </w:r>
      <w:r>
        <w:rPr>
          <w:rFonts w:ascii="Times New Roman" w:hAnsi="Times New Roman" w:cs="Times New Roman"/>
          <w:bCs/>
          <w:i/>
          <w:sz w:val="28"/>
          <w:szCs w:val="28"/>
          <w:shd w:val="clear" w:color="auto" w:fill="FFFFFF"/>
          <w:lang w:val="fr-FR"/>
        </w:rPr>
        <w:t>a</w:t>
      </w:r>
      <w:r>
        <w:rPr>
          <w:rFonts w:ascii="Times New Roman" w:hAnsi="Times New Roman" w:cs="Times New Roman"/>
          <w:bCs/>
          <w:sz w:val="28"/>
          <w:szCs w:val="28"/>
          <w:shd w:val="clear" w:color="auto" w:fill="FFFFFF"/>
          <w:lang w:val="fr-FR"/>
        </w:rPr>
        <w:t> » signifie une petite quantité, un grain de folie qui affecte une femme.</w:t>
      </w:r>
    </w:p>
    <w:p w:rsidR="00740346" w:rsidRDefault="00740346" w:rsidP="00383D59">
      <w:pPr>
        <w:spacing w:after="0" w:line="360" w:lineRule="auto"/>
        <w:ind w:firstLine="709"/>
        <w:jc w:val="both"/>
        <w:rPr>
          <w:rFonts w:ascii="Times New Roman" w:hAnsi="Times New Roman" w:cs="Times New Roman"/>
          <w:iCs/>
          <w:sz w:val="28"/>
          <w:szCs w:val="28"/>
          <w:lang w:val="fr-FR"/>
        </w:rPr>
      </w:pPr>
      <w:r>
        <w:rPr>
          <w:rFonts w:ascii="Times New Roman" w:hAnsi="Times New Roman" w:cs="Times New Roman"/>
          <w:bCs/>
          <w:sz w:val="28"/>
          <w:szCs w:val="28"/>
          <w:shd w:val="clear" w:color="auto" w:fill="FFFFFF"/>
          <w:lang w:val="fr-FR"/>
        </w:rPr>
        <w:t xml:space="preserve">Parmi les expressions  traitant   la folie, on découvre des locutions qui attribuent l’étrangeté du comportement de quelqu’un  aux forces surnaturelles : </w:t>
      </w:r>
      <w:r>
        <w:rPr>
          <w:rFonts w:ascii="Times New Roman" w:hAnsi="Times New Roman" w:cs="Times New Roman"/>
          <w:i/>
          <w:iCs/>
          <w:sz w:val="28"/>
          <w:szCs w:val="28"/>
          <w:lang w:val="fr-FR"/>
        </w:rPr>
        <w:t>avoir le diable au corps, avoir le diable dans le ventre</w:t>
      </w:r>
      <w:r>
        <w:rPr>
          <w:rFonts w:ascii="Times New Roman" w:hAnsi="Times New Roman" w:cs="Times New Roman"/>
          <w:bCs/>
          <w:sz w:val="28"/>
          <w:szCs w:val="28"/>
          <w:shd w:val="clear" w:color="auto" w:fill="FFFFFF"/>
          <w:lang w:val="fr-FR"/>
        </w:rPr>
        <w:t xml:space="preserve"> </w:t>
      </w:r>
      <w:r w:rsidR="00D00BC3">
        <w:rPr>
          <w:rFonts w:ascii="Times New Roman" w:hAnsi="Times New Roman" w:cs="Times New Roman"/>
          <w:sz w:val="28"/>
          <w:szCs w:val="28"/>
          <w:lang w:val="fr-FR"/>
        </w:rPr>
        <w:t>(</w:t>
      </w:r>
      <w:r>
        <w:rPr>
          <w:rFonts w:ascii="Times New Roman" w:hAnsi="Times New Roman" w:cs="Times New Roman"/>
          <w:sz w:val="28"/>
          <w:szCs w:val="28"/>
          <w:lang w:val="fr-FR"/>
        </w:rPr>
        <w:t>Bob</w:t>
      </w:r>
      <w:r w:rsidR="00D00BC3">
        <w:rPr>
          <w:rFonts w:ascii="Times New Roman" w:hAnsi="Times New Roman" w:cs="Times New Roman"/>
          <w:sz w:val="28"/>
          <w:szCs w:val="28"/>
          <w:lang w:val="fr-FR"/>
        </w:rPr>
        <w:t>)</w:t>
      </w:r>
      <w:r>
        <w:rPr>
          <w:rFonts w:ascii="Times New Roman" w:hAnsi="Times New Roman" w:cs="Times New Roman"/>
          <w:bCs/>
          <w:sz w:val="28"/>
          <w:szCs w:val="28"/>
          <w:shd w:val="clear" w:color="auto" w:fill="FFFFFF"/>
          <w:lang w:val="fr-FR"/>
        </w:rPr>
        <w:t xml:space="preserve">. </w:t>
      </w:r>
      <w:r>
        <w:rPr>
          <w:rFonts w:ascii="Times New Roman" w:hAnsi="Times New Roman" w:cs="Times New Roman"/>
          <w:iCs/>
          <w:sz w:val="28"/>
          <w:szCs w:val="28"/>
          <w:lang w:val="fr-FR"/>
        </w:rPr>
        <w:t xml:space="preserve">Dans la tradition </w:t>
      </w:r>
      <w:r>
        <w:rPr>
          <w:rFonts w:ascii="Times New Roman" w:hAnsi="Times New Roman" w:cs="Times New Roman"/>
          <w:iCs/>
          <w:sz w:val="28"/>
          <w:szCs w:val="28"/>
          <w:lang w:val="fr-FR"/>
        </w:rPr>
        <w:lastRenderedPageBreak/>
        <w:t xml:space="preserve">française  l’individu possédé par un démon est considéré comme un fou dominé par une force occulte. Dans la langue russe cette idée est exprimée par </w:t>
      </w:r>
      <w:r>
        <w:rPr>
          <w:rFonts w:ascii="Times New Roman" w:hAnsi="Times New Roman" w:cs="Times New Roman"/>
          <w:i/>
          <w:iCs/>
          <w:sz w:val="28"/>
          <w:szCs w:val="28"/>
        </w:rPr>
        <w:t>охвачен</w:t>
      </w:r>
      <w:r>
        <w:rPr>
          <w:rFonts w:ascii="Times New Roman" w:hAnsi="Times New Roman" w:cs="Times New Roman"/>
          <w:i/>
          <w:iCs/>
          <w:sz w:val="28"/>
          <w:szCs w:val="28"/>
          <w:lang w:val="fr-FR"/>
        </w:rPr>
        <w:t xml:space="preserve"> </w:t>
      </w:r>
      <w:r>
        <w:rPr>
          <w:rFonts w:ascii="Times New Roman" w:hAnsi="Times New Roman" w:cs="Times New Roman"/>
          <w:i/>
          <w:iCs/>
          <w:sz w:val="28"/>
          <w:szCs w:val="28"/>
        </w:rPr>
        <w:t>страстями</w:t>
      </w:r>
      <w:r>
        <w:rPr>
          <w:rFonts w:ascii="Times New Roman" w:hAnsi="Times New Roman" w:cs="Times New Roman"/>
          <w:iCs/>
          <w:sz w:val="28"/>
          <w:szCs w:val="28"/>
          <w:lang w:val="fr-FR"/>
        </w:rPr>
        <w:t xml:space="preserve"> </w:t>
      </w:r>
      <w:r w:rsidR="00D00BC3">
        <w:rPr>
          <w:rFonts w:ascii="Times New Roman" w:hAnsi="Times New Roman" w:cs="Times New Roman"/>
          <w:iCs/>
          <w:sz w:val="28"/>
          <w:szCs w:val="28"/>
          <w:lang w:val="fr-FR"/>
        </w:rPr>
        <w:t>(</w:t>
      </w:r>
      <w:r w:rsidR="00B36121">
        <w:rPr>
          <w:rFonts w:ascii="Times New Roman" w:hAnsi="Times New Roman" w:cs="Times New Roman"/>
          <w:iCs/>
          <w:sz w:val="28"/>
          <w:szCs w:val="28"/>
        </w:rPr>
        <w:t>Амо</w:t>
      </w:r>
      <w:r>
        <w:rPr>
          <w:rFonts w:ascii="Times New Roman" w:hAnsi="Times New Roman" w:cs="Times New Roman"/>
          <w:iCs/>
          <w:sz w:val="28"/>
          <w:szCs w:val="28"/>
        </w:rPr>
        <w:t>ли</w:t>
      </w:r>
      <w:r>
        <w:rPr>
          <w:rFonts w:ascii="Times New Roman" w:hAnsi="Times New Roman" w:cs="Times New Roman"/>
          <w:iCs/>
          <w:sz w:val="28"/>
          <w:szCs w:val="28"/>
          <w:lang w:val="fr-FR"/>
        </w:rPr>
        <w:t xml:space="preserve">, </w:t>
      </w:r>
      <w:r w:rsidR="00D75BCF">
        <w:rPr>
          <w:rFonts w:ascii="Times New Roman" w:hAnsi="Times New Roman" w:cs="Times New Roman"/>
          <w:iCs/>
          <w:sz w:val="28"/>
          <w:szCs w:val="28"/>
        </w:rPr>
        <w:t>р</w:t>
      </w:r>
      <w:r w:rsidR="00D75BCF" w:rsidRPr="00D75BCF">
        <w:rPr>
          <w:rFonts w:ascii="Times New Roman" w:hAnsi="Times New Roman" w:cs="Times New Roman"/>
          <w:iCs/>
          <w:sz w:val="28"/>
          <w:szCs w:val="28"/>
          <w:lang w:val="fr-FR"/>
        </w:rPr>
        <w:t>.</w:t>
      </w:r>
      <w:r>
        <w:rPr>
          <w:rFonts w:ascii="Times New Roman" w:hAnsi="Times New Roman" w:cs="Times New Roman"/>
          <w:iCs/>
          <w:sz w:val="28"/>
          <w:szCs w:val="28"/>
          <w:lang w:val="fr-FR"/>
        </w:rPr>
        <w:t>183</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 Dans ce cas le mot « </w:t>
      </w:r>
      <w:r>
        <w:rPr>
          <w:rFonts w:ascii="Times New Roman" w:hAnsi="Times New Roman" w:cs="Times New Roman"/>
          <w:iCs/>
          <w:sz w:val="28"/>
          <w:szCs w:val="28"/>
        </w:rPr>
        <w:t>страсти</w:t>
      </w:r>
      <w:r>
        <w:rPr>
          <w:rFonts w:ascii="Times New Roman" w:hAnsi="Times New Roman" w:cs="Times New Roman"/>
          <w:iCs/>
          <w:sz w:val="28"/>
          <w:szCs w:val="28"/>
          <w:lang w:val="fr-FR"/>
        </w:rPr>
        <w:t xml:space="preserve"> » est employé au sens d’une aspiration à commettre un péché, ce qui est </w:t>
      </w:r>
      <w:r>
        <w:rPr>
          <w:rFonts w:ascii="Times New Roman" w:hAnsi="Times New Roman" w:cs="Times New Roman"/>
          <w:i/>
          <w:iCs/>
          <w:sz w:val="28"/>
          <w:szCs w:val="28"/>
          <w:lang w:val="fr-FR"/>
        </w:rPr>
        <w:t>le métier principal</w:t>
      </w:r>
      <w:r>
        <w:rPr>
          <w:rFonts w:ascii="Times New Roman" w:hAnsi="Times New Roman" w:cs="Times New Roman"/>
          <w:iCs/>
          <w:sz w:val="28"/>
          <w:szCs w:val="28"/>
          <w:lang w:val="fr-FR"/>
        </w:rPr>
        <w:t xml:space="preserve"> du diable qui pousse les humains à faire des folies </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Ghelfo</w:t>
      </w:r>
      <w:r w:rsidR="00736464">
        <w:rPr>
          <w:rFonts w:ascii="Times New Roman" w:hAnsi="Times New Roman" w:cs="Times New Roman"/>
          <w:iCs/>
          <w:sz w:val="28"/>
          <w:szCs w:val="28"/>
          <w:lang w:val="fr-FR"/>
        </w:rPr>
        <w:t>, p. 32</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 xml:space="preserve">. Alors les locutions </w:t>
      </w:r>
      <w:r>
        <w:rPr>
          <w:rFonts w:ascii="Times New Roman" w:hAnsi="Times New Roman" w:cs="Times New Roman"/>
          <w:i/>
          <w:iCs/>
          <w:sz w:val="28"/>
          <w:szCs w:val="28"/>
          <w:lang w:val="fr-FR"/>
        </w:rPr>
        <w:t xml:space="preserve">avoir le diable au corps, avoir le diable dans le ventre </w:t>
      </w:r>
      <w:r>
        <w:rPr>
          <w:rFonts w:ascii="Times New Roman" w:hAnsi="Times New Roman" w:cs="Times New Roman"/>
          <w:iCs/>
          <w:sz w:val="28"/>
          <w:szCs w:val="28"/>
          <w:lang w:val="fr-FR"/>
        </w:rPr>
        <w:t>et</w:t>
      </w:r>
      <w:r>
        <w:rPr>
          <w:rFonts w:ascii="Times New Roman" w:hAnsi="Times New Roman" w:cs="Times New Roman"/>
          <w:i/>
          <w:iCs/>
          <w:sz w:val="28"/>
          <w:szCs w:val="28"/>
          <w:lang w:val="fr-FR"/>
        </w:rPr>
        <w:t xml:space="preserve"> </w:t>
      </w:r>
      <w:r>
        <w:rPr>
          <w:rFonts w:ascii="Times New Roman" w:hAnsi="Times New Roman" w:cs="Times New Roman"/>
          <w:i/>
          <w:iCs/>
          <w:sz w:val="28"/>
          <w:szCs w:val="28"/>
        </w:rPr>
        <w:t>охвачен</w:t>
      </w:r>
      <w:r>
        <w:rPr>
          <w:rFonts w:ascii="Times New Roman" w:hAnsi="Times New Roman" w:cs="Times New Roman"/>
          <w:i/>
          <w:iCs/>
          <w:sz w:val="28"/>
          <w:szCs w:val="28"/>
          <w:lang w:val="fr-FR"/>
        </w:rPr>
        <w:t xml:space="preserve"> </w:t>
      </w:r>
      <w:r>
        <w:rPr>
          <w:rFonts w:ascii="Times New Roman" w:hAnsi="Times New Roman" w:cs="Times New Roman"/>
          <w:i/>
          <w:iCs/>
          <w:sz w:val="28"/>
          <w:szCs w:val="28"/>
        </w:rPr>
        <w:t>страстями</w:t>
      </w:r>
      <w:r>
        <w:rPr>
          <w:rFonts w:ascii="Times New Roman" w:hAnsi="Times New Roman" w:cs="Times New Roman"/>
          <w:i/>
          <w:iCs/>
          <w:sz w:val="28"/>
          <w:szCs w:val="28"/>
          <w:lang w:val="fr-FR"/>
        </w:rPr>
        <w:t xml:space="preserve"> </w:t>
      </w:r>
      <w:r>
        <w:rPr>
          <w:rFonts w:ascii="Times New Roman" w:hAnsi="Times New Roman" w:cs="Times New Roman"/>
          <w:iCs/>
          <w:sz w:val="28"/>
          <w:szCs w:val="28"/>
          <w:lang w:val="fr-FR"/>
        </w:rPr>
        <w:t xml:space="preserve">peuvent être envisagées  comme analogues.  </w:t>
      </w:r>
    </w:p>
    <w:p w:rsidR="00740346" w:rsidRDefault="00740346" w:rsidP="00383D59">
      <w:pPr>
        <w:spacing w:after="0" w:line="360" w:lineRule="auto"/>
        <w:ind w:firstLine="709"/>
        <w:jc w:val="both"/>
        <w:rPr>
          <w:rFonts w:ascii="Times New Roman" w:hAnsi="Times New Roman" w:cs="Times New Roman"/>
          <w:iCs/>
          <w:sz w:val="28"/>
          <w:szCs w:val="28"/>
          <w:lang w:val="fr-FR"/>
        </w:rPr>
      </w:pPr>
      <w:r>
        <w:rPr>
          <w:rFonts w:ascii="Times New Roman" w:hAnsi="Times New Roman" w:cs="Times New Roman"/>
          <w:iCs/>
          <w:sz w:val="28"/>
          <w:szCs w:val="28"/>
          <w:lang w:val="fr-FR"/>
        </w:rPr>
        <w:t xml:space="preserve">Les dernières expressions s’emploient pour parler des actions déraisonnables, folles d’un individu, pareilles à celles d’un bouffon ce qu’on exprime par les locutions : </w:t>
      </w:r>
      <w:r>
        <w:rPr>
          <w:rFonts w:ascii="Times New Roman" w:hAnsi="Times New Roman" w:cs="Times New Roman"/>
          <w:i/>
          <w:iCs/>
          <w:sz w:val="28"/>
          <w:szCs w:val="28"/>
          <w:lang w:val="fr-FR"/>
        </w:rPr>
        <w:t>à chaque fou sa marotte, avoir un grelot</w:t>
      </w:r>
      <w:r>
        <w:rPr>
          <w:rFonts w:ascii="Times New Roman" w:hAnsi="Times New Roman" w:cs="Times New Roman"/>
          <w:iCs/>
          <w:sz w:val="28"/>
          <w:szCs w:val="28"/>
          <w:lang w:val="fr-FR"/>
        </w:rPr>
        <w:t xml:space="preserve"> ce qui signifie  « chaque fou a son idée qui l’obsède » </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Expressions, Bob</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 xml:space="preserve">. Ces locutions n’ont pas d’analogues dans la langue russe, car dans la culture russe le comportement d’un bouffon est considéré plutôt </w:t>
      </w:r>
      <w:r w:rsidR="0061529E">
        <w:rPr>
          <w:rFonts w:ascii="Times New Roman" w:hAnsi="Times New Roman" w:cs="Times New Roman"/>
          <w:iCs/>
          <w:sz w:val="28"/>
          <w:szCs w:val="28"/>
          <w:lang w:val="fr-FR"/>
        </w:rPr>
        <w:t xml:space="preserve">comme </w:t>
      </w:r>
      <w:r>
        <w:rPr>
          <w:rFonts w:ascii="Times New Roman" w:hAnsi="Times New Roman" w:cs="Times New Roman"/>
          <w:iCs/>
          <w:sz w:val="28"/>
          <w:szCs w:val="28"/>
          <w:lang w:val="fr-FR"/>
        </w:rPr>
        <w:t xml:space="preserve">humiliant que bête : </w:t>
      </w:r>
      <w:r>
        <w:rPr>
          <w:rFonts w:ascii="Times New Roman" w:hAnsi="Times New Roman" w:cs="Times New Roman"/>
          <w:i/>
          <w:iCs/>
          <w:sz w:val="28"/>
          <w:szCs w:val="28"/>
        </w:rPr>
        <w:t>вести</w:t>
      </w:r>
      <w:r>
        <w:rPr>
          <w:rFonts w:ascii="Times New Roman" w:hAnsi="Times New Roman" w:cs="Times New Roman"/>
          <w:i/>
          <w:iCs/>
          <w:sz w:val="28"/>
          <w:szCs w:val="28"/>
          <w:lang w:val="fr-FR"/>
        </w:rPr>
        <w:t xml:space="preserve"> </w:t>
      </w:r>
      <w:r>
        <w:rPr>
          <w:rFonts w:ascii="Times New Roman" w:hAnsi="Times New Roman" w:cs="Times New Roman"/>
          <w:i/>
          <w:iCs/>
          <w:sz w:val="28"/>
          <w:szCs w:val="28"/>
        </w:rPr>
        <w:t>себя</w:t>
      </w:r>
      <w:r>
        <w:rPr>
          <w:rFonts w:ascii="Times New Roman" w:hAnsi="Times New Roman" w:cs="Times New Roman"/>
          <w:i/>
          <w:iCs/>
          <w:sz w:val="28"/>
          <w:szCs w:val="28"/>
          <w:lang w:val="fr-FR"/>
        </w:rPr>
        <w:t xml:space="preserve"> </w:t>
      </w:r>
      <w:r>
        <w:rPr>
          <w:rFonts w:ascii="Times New Roman" w:hAnsi="Times New Roman" w:cs="Times New Roman"/>
          <w:i/>
          <w:iCs/>
          <w:sz w:val="28"/>
          <w:szCs w:val="28"/>
        </w:rPr>
        <w:t>как</w:t>
      </w:r>
      <w:r>
        <w:rPr>
          <w:rFonts w:ascii="Times New Roman" w:hAnsi="Times New Roman" w:cs="Times New Roman"/>
          <w:i/>
          <w:iCs/>
          <w:sz w:val="28"/>
          <w:szCs w:val="28"/>
          <w:lang w:val="fr-FR"/>
        </w:rPr>
        <w:t xml:space="preserve"> </w:t>
      </w:r>
      <w:r>
        <w:rPr>
          <w:rFonts w:ascii="Times New Roman" w:hAnsi="Times New Roman" w:cs="Times New Roman"/>
          <w:i/>
          <w:iCs/>
          <w:sz w:val="28"/>
          <w:szCs w:val="28"/>
        </w:rPr>
        <w:t>шут</w:t>
      </w:r>
      <w:r>
        <w:rPr>
          <w:rFonts w:ascii="Times New Roman" w:hAnsi="Times New Roman" w:cs="Times New Roman"/>
          <w:i/>
          <w:iCs/>
          <w:sz w:val="28"/>
          <w:szCs w:val="28"/>
          <w:lang w:val="fr-FR"/>
        </w:rPr>
        <w:t xml:space="preserve"> </w:t>
      </w:r>
      <w:r>
        <w:rPr>
          <w:rFonts w:ascii="Times New Roman" w:hAnsi="Times New Roman" w:cs="Times New Roman"/>
          <w:i/>
          <w:iCs/>
          <w:sz w:val="28"/>
          <w:szCs w:val="28"/>
        </w:rPr>
        <w:t>гороховый</w:t>
      </w:r>
      <w:r>
        <w:rPr>
          <w:rFonts w:ascii="Times New Roman" w:hAnsi="Times New Roman" w:cs="Times New Roman"/>
          <w:iCs/>
          <w:sz w:val="28"/>
          <w:szCs w:val="28"/>
          <w:lang w:val="fr-FR"/>
        </w:rPr>
        <w:t xml:space="preserve"> </w:t>
      </w:r>
      <w:r w:rsidR="00D00BC3">
        <w:rPr>
          <w:rFonts w:ascii="Times New Roman" w:hAnsi="Times New Roman" w:cs="Times New Roman"/>
          <w:iCs/>
          <w:sz w:val="28"/>
          <w:szCs w:val="28"/>
          <w:lang w:val="fr-FR"/>
        </w:rPr>
        <w:t>(</w:t>
      </w:r>
      <w:r>
        <w:rPr>
          <w:rFonts w:ascii="Times New Roman" w:hAnsi="Times New Roman" w:cs="Times New Roman"/>
          <w:iCs/>
          <w:sz w:val="28"/>
          <w:szCs w:val="28"/>
        </w:rPr>
        <w:t>Ожегов</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 xml:space="preserve">.      </w:t>
      </w:r>
    </w:p>
    <w:p w:rsidR="00740346" w:rsidRDefault="00740346" w:rsidP="00383D59">
      <w:pPr>
        <w:spacing w:after="0" w:line="360" w:lineRule="auto"/>
        <w:ind w:firstLine="709"/>
        <w:jc w:val="both"/>
        <w:rPr>
          <w:rFonts w:ascii="Times New Roman" w:hAnsi="Times New Roman" w:cs="Times New Roman"/>
          <w:i/>
          <w:iCs/>
          <w:sz w:val="28"/>
          <w:szCs w:val="28"/>
          <w:lang w:val="fr-FR"/>
        </w:rPr>
      </w:pPr>
      <w:r>
        <w:rPr>
          <w:rFonts w:ascii="Times New Roman" w:hAnsi="Times New Roman" w:cs="Times New Roman"/>
          <w:iCs/>
          <w:sz w:val="28"/>
          <w:szCs w:val="28"/>
          <w:lang w:val="fr-FR"/>
        </w:rPr>
        <w:t xml:space="preserve">Certaines locutions russes s’emploient comme moyen de désigner une personne exerçant des actions déraisonnables d’une manière explicite : </w:t>
      </w:r>
      <w:r>
        <w:rPr>
          <w:rFonts w:ascii="Times New Roman" w:hAnsi="Times New Roman" w:cs="Times New Roman"/>
          <w:i/>
          <w:iCs/>
          <w:sz w:val="28"/>
          <w:szCs w:val="28"/>
        </w:rPr>
        <w:t>валять</w:t>
      </w:r>
      <w:r>
        <w:rPr>
          <w:rFonts w:ascii="Times New Roman" w:hAnsi="Times New Roman" w:cs="Times New Roman"/>
          <w:i/>
          <w:iCs/>
          <w:sz w:val="28"/>
          <w:szCs w:val="28"/>
          <w:lang w:val="fr-FR"/>
        </w:rPr>
        <w:t xml:space="preserve"> </w:t>
      </w:r>
      <w:r>
        <w:rPr>
          <w:rFonts w:ascii="Times New Roman" w:hAnsi="Times New Roman" w:cs="Times New Roman"/>
          <w:i/>
          <w:iCs/>
          <w:sz w:val="28"/>
          <w:szCs w:val="28"/>
        </w:rPr>
        <w:t>дурака</w:t>
      </w:r>
      <w:r>
        <w:rPr>
          <w:rFonts w:ascii="Times New Roman" w:hAnsi="Times New Roman" w:cs="Times New Roman"/>
          <w:i/>
          <w:iCs/>
          <w:sz w:val="28"/>
          <w:szCs w:val="28"/>
          <w:lang w:val="fr-FR"/>
        </w:rPr>
        <w:t xml:space="preserve">, </w:t>
      </w:r>
      <w:r>
        <w:rPr>
          <w:rFonts w:ascii="Times New Roman" w:hAnsi="Times New Roman" w:cs="Times New Roman"/>
          <w:i/>
          <w:iCs/>
          <w:sz w:val="28"/>
          <w:szCs w:val="28"/>
        </w:rPr>
        <w:t>валять</w:t>
      </w:r>
      <w:r>
        <w:rPr>
          <w:rFonts w:ascii="Times New Roman" w:hAnsi="Times New Roman" w:cs="Times New Roman"/>
          <w:i/>
          <w:iCs/>
          <w:sz w:val="28"/>
          <w:szCs w:val="28"/>
          <w:lang w:val="fr-FR"/>
        </w:rPr>
        <w:t xml:space="preserve"> </w:t>
      </w:r>
      <w:r>
        <w:rPr>
          <w:rFonts w:ascii="Times New Roman" w:hAnsi="Times New Roman" w:cs="Times New Roman"/>
          <w:i/>
          <w:iCs/>
          <w:sz w:val="28"/>
          <w:szCs w:val="28"/>
        </w:rPr>
        <w:t>ваньку</w:t>
      </w:r>
      <w:r>
        <w:rPr>
          <w:rFonts w:ascii="Times New Roman" w:hAnsi="Times New Roman" w:cs="Times New Roman"/>
          <w:i/>
          <w:iCs/>
          <w:sz w:val="28"/>
          <w:szCs w:val="28"/>
          <w:lang w:val="fr-FR"/>
        </w:rPr>
        <w:t xml:space="preserve">, </w:t>
      </w:r>
      <w:r>
        <w:rPr>
          <w:rFonts w:ascii="Times New Roman" w:hAnsi="Times New Roman" w:cs="Times New Roman"/>
          <w:i/>
          <w:iCs/>
          <w:sz w:val="28"/>
          <w:szCs w:val="28"/>
        </w:rPr>
        <w:t>строить</w:t>
      </w:r>
      <w:r>
        <w:rPr>
          <w:rFonts w:ascii="Times New Roman" w:hAnsi="Times New Roman" w:cs="Times New Roman"/>
          <w:i/>
          <w:iCs/>
          <w:sz w:val="28"/>
          <w:szCs w:val="28"/>
          <w:lang w:val="fr-FR"/>
        </w:rPr>
        <w:t>/</w:t>
      </w:r>
      <w:r>
        <w:rPr>
          <w:rFonts w:ascii="Times New Roman" w:hAnsi="Times New Roman" w:cs="Times New Roman"/>
          <w:i/>
          <w:iCs/>
          <w:sz w:val="28"/>
          <w:szCs w:val="28"/>
        </w:rPr>
        <w:t>корчить</w:t>
      </w:r>
      <w:r>
        <w:rPr>
          <w:rFonts w:ascii="Times New Roman" w:hAnsi="Times New Roman" w:cs="Times New Roman"/>
          <w:i/>
          <w:iCs/>
          <w:sz w:val="28"/>
          <w:szCs w:val="28"/>
          <w:lang w:val="fr-FR"/>
        </w:rPr>
        <w:t xml:space="preserve"> (</w:t>
      </w:r>
      <w:r>
        <w:rPr>
          <w:rFonts w:ascii="Times New Roman" w:hAnsi="Times New Roman" w:cs="Times New Roman"/>
          <w:i/>
          <w:iCs/>
          <w:sz w:val="28"/>
          <w:szCs w:val="28"/>
        </w:rPr>
        <w:t>из</w:t>
      </w:r>
      <w:r>
        <w:rPr>
          <w:rFonts w:ascii="Times New Roman" w:hAnsi="Times New Roman" w:cs="Times New Roman"/>
          <w:i/>
          <w:iCs/>
          <w:sz w:val="28"/>
          <w:szCs w:val="28"/>
          <w:lang w:val="fr-FR"/>
        </w:rPr>
        <w:t xml:space="preserve"> </w:t>
      </w:r>
      <w:r>
        <w:rPr>
          <w:rFonts w:ascii="Times New Roman" w:hAnsi="Times New Roman" w:cs="Times New Roman"/>
          <w:i/>
          <w:iCs/>
          <w:sz w:val="28"/>
          <w:szCs w:val="28"/>
        </w:rPr>
        <w:t>себя</w:t>
      </w:r>
      <w:r>
        <w:rPr>
          <w:rFonts w:ascii="Times New Roman" w:hAnsi="Times New Roman" w:cs="Times New Roman"/>
          <w:i/>
          <w:iCs/>
          <w:sz w:val="28"/>
          <w:szCs w:val="28"/>
          <w:lang w:val="fr-FR"/>
        </w:rPr>
        <w:t xml:space="preserve">) </w:t>
      </w:r>
      <w:r>
        <w:rPr>
          <w:rFonts w:ascii="Times New Roman" w:hAnsi="Times New Roman" w:cs="Times New Roman"/>
          <w:i/>
          <w:iCs/>
          <w:sz w:val="28"/>
          <w:szCs w:val="28"/>
        </w:rPr>
        <w:t>дурака</w:t>
      </w:r>
      <w:r>
        <w:rPr>
          <w:rFonts w:ascii="Times New Roman" w:hAnsi="Times New Roman" w:cs="Times New Roman"/>
          <w:i/>
          <w:iCs/>
          <w:sz w:val="28"/>
          <w:szCs w:val="28"/>
          <w:lang w:val="fr-FR"/>
        </w:rPr>
        <w:t xml:space="preserve">, </w:t>
      </w:r>
      <w:r>
        <w:rPr>
          <w:rFonts w:ascii="Times New Roman" w:hAnsi="Times New Roman" w:cs="Times New Roman"/>
          <w:i/>
          <w:iCs/>
          <w:sz w:val="28"/>
          <w:szCs w:val="28"/>
        </w:rPr>
        <w:t>ломать</w:t>
      </w:r>
      <w:r>
        <w:rPr>
          <w:rFonts w:ascii="Times New Roman" w:hAnsi="Times New Roman" w:cs="Times New Roman"/>
          <w:i/>
          <w:iCs/>
          <w:sz w:val="28"/>
          <w:szCs w:val="28"/>
          <w:lang w:val="fr-FR"/>
        </w:rPr>
        <w:t xml:space="preserve"> </w:t>
      </w:r>
      <w:r>
        <w:rPr>
          <w:rFonts w:ascii="Times New Roman" w:hAnsi="Times New Roman" w:cs="Times New Roman"/>
          <w:i/>
          <w:iCs/>
          <w:sz w:val="28"/>
          <w:szCs w:val="28"/>
        </w:rPr>
        <w:t>дурака</w:t>
      </w:r>
      <w:r>
        <w:rPr>
          <w:rFonts w:ascii="Times New Roman" w:hAnsi="Times New Roman" w:cs="Times New Roman"/>
          <w:iCs/>
          <w:sz w:val="28"/>
          <w:szCs w:val="28"/>
          <w:lang w:val="fr-FR"/>
        </w:rPr>
        <w:t xml:space="preserve"> </w:t>
      </w:r>
      <w:r w:rsidR="00D00BC3">
        <w:rPr>
          <w:rFonts w:ascii="Times New Roman" w:hAnsi="Times New Roman" w:cs="Times New Roman"/>
          <w:iCs/>
          <w:sz w:val="28"/>
          <w:szCs w:val="28"/>
          <w:lang w:val="fr-FR"/>
        </w:rPr>
        <w:t>(</w:t>
      </w:r>
      <w:r>
        <w:rPr>
          <w:rFonts w:ascii="Times New Roman" w:hAnsi="Times New Roman" w:cs="Times New Roman"/>
          <w:iCs/>
          <w:sz w:val="28"/>
          <w:szCs w:val="28"/>
        </w:rPr>
        <w:t>Даль</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w:t>
      </w:r>
      <w:r>
        <w:rPr>
          <w:rFonts w:ascii="Times New Roman" w:hAnsi="Times New Roman" w:cs="Times New Roman"/>
          <w:i/>
          <w:iCs/>
          <w:sz w:val="28"/>
          <w:szCs w:val="28"/>
          <w:lang w:val="fr-FR"/>
        </w:rPr>
        <w:t xml:space="preserve"> </w:t>
      </w:r>
    </w:p>
    <w:p w:rsidR="00740346" w:rsidRDefault="00740346" w:rsidP="00383D59">
      <w:pPr>
        <w:spacing w:after="0" w:line="360" w:lineRule="auto"/>
        <w:ind w:firstLine="709"/>
        <w:jc w:val="both"/>
        <w:rPr>
          <w:rFonts w:ascii="Times New Roman" w:hAnsi="Times New Roman" w:cs="Times New Roman"/>
          <w:iCs/>
          <w:sz w:val="28"/>
          <w:szCs w:val="28"/>
          <w:lang w:val="fr-FR"/>
        </w:rPr>
      </w:pPr>
      <w:r>
        <w:rPr>
          <w:rFonts w:ascii="Times New Roman" w:hAnsi="Times New Roman" w:cs="Times New Roman"/>
          <w:iCs/>
          <w:sz w:val="28"/>
          <w:szCs w:val="28"/>
          <w:lang w:val="fr-FR"/>
        </w:rPr>
        <w:t xml:space="preserve">Ces locutions s’emploient surtout pour parler d’un individu qui se comporte d’une façon déraisonnable pour arriver à ses fins, ce qui est exprimé en français par </w:t>
      </w:r>
      <w:r>
        <w:rPr>
          <w:rFonts w:ascii="Times New Roman" w:hAnsi="Times New Roman" w:cs="Times New Roman"/>
          <w:i/>
          <w:iCs/>
          <w:sz w:val="28"/>
          <w:szCs w:val="28"/>
          <w:lang w:val="fr-FR"/>
        </w:rPr>
        <w:t>faire le fou, faire le zouave, jouer au con, faire l’enfant</w:t>
      </w:r>
      <w:r>
        <w:rPr>
          <w:rFonts w:ascii="Times New Roman" w:hAnsi="Times New Roman" w:cs="Times New Roman"/>
          <w:iCs/>
          <w:sz w:val="28"/>
          <w:szCs w:val="28"/>
          <w:lang w:val="fr-FR"/>
        </w:rPr>
        <w:t xml:space="preserve"> </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Sensagent, Bob</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 Ces expressions sont analogues et peuvent être employées les unes au lieu des autres selon le contexte.</w:t>
      </w:r>
    </w:p>
    <w:p w:rsidR="00740346" w:rsidRDefault="00740346" w:rsidP="00383D59">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iCs/>
          <w:sz w:val="28"/>
          <w:szCs w:val="28"/>
          <w:lang w:val="fr-FR"/>
        </w:rPr>
        <w:t xml:space="preserve">La langue russe possède plusieurs locutions expressives littéraires qui sont employées pour désigner un individu bête, stupide, sot : </w:t>
      </w:r>
      <w:r>
        <w:rPr>
          <w:rFonts w:ascii="Times New Roman" w:hAnsi="Times New Roman" w:cs="Times New Roman"/>
          <w:i/>
          <w:sz w:val="28"/>
          <w:szCs w:val="28"/>
        </w:rPr>
        <w:t>дурак</w:t>
      </w:r>
      <w:r>
        <w:rPr>
          <w:rFonts w:ascii="Times New Roman" w:hAnsi="Times New Roman" w:cs="Times New Roman"/>
          <w:i/>
          <w:sz w:val="28"/>
          <w:szCs w:val="28"/>
          <w:lang w:val="fr-FR"/>
        </w:rPr>
        <w:t xml:space="preserve"> </w:t>
      </w:r>
      <w:r>
        <w:rPr>
          <w:rFonts w:ascii="Times New Roman" w:hAnsi="Times New Roman" w:cs="Times New Roman"/>
          <w:i/>
          <w:sz w:val="28"/>
          <w:szCs w:val="28"/>
        </w:rPr>
        <w:t>дураком</w:t>
      </w:r>
      <w:r>
        <w:rPr>
          <w:rFonts w:ascii="Times New Roman" w:hAnsi="Times New Roman" w:cs="Times New Roman"/>
          <w:i/>
          <w:sz w:val="28"/>
          <w:szCs w:val="28"/>
          <w:lang w:val="fr-FR"/>
        </w:rPr>
        <w:t xml:space="preserve">, </w:t>
      </w:r>
      <w:r>
        <w:rPr>
          <w:rFonts w:ascii="Times New Roman" w:hAnsi="Times New Roman" w:cs="Times New Roman"/>
          <w:i/>
          <w:sz w:val="28"/>
          <w:szCs w:val="28"/>
        </w:rPr>
        <w:t>круглый</w:t>
      </w:r>
      <w:r>
        <w:rPr>
          <w:rFonts w:ascii="Times New Roman" w:hAnsi="Times New Roman" w:cs="Times New Roman"/>
          <w:i/>
          <w:sz w:val="28"/>
          <w:szCs w:val="28"/>
          <w:lang w:val="fr-FR"/>
        </w:rPr>
        <w:t xml:space="preserve"> </w:t>
      </w:r>
      <w:r>
        <w:rPr>
          <w:rFonts w:ascii="Times New Roman" w:hAnsi="Times New Roman" w:cs="Times New Roman"/>
          <w:i/>
          <w:sz w:val="28"/>
          <w:szCs w:val="28"/>
        </w:rPr>
        <w:t>дурак</w:t>
      </w:r>
      <w:r>
        <w:rPr>
          <w:rFonts w:ascii="Times New Roman" w:hAnsi="Times New Roman" w:cs="Times New Roman"/>
          <w:i/>
          <w:sz w:val="28"/>
          <w:szCs w:val="28"/>
          <w:lang w:val="fr-FR"/>
        </w:rPr>
        <w:t xml:space="preserve">, </w:t>
      </w:r>
      <w:r>
        <w:rPr>
          <w:rFonts w:ascii="Times New Roman" w:hAnsi="Times New Roman" w:cs="Times New Roman"/>
          <w:i/>
          <w:sz w:val="28"/>
          <w:szCs w:val="28"/>
        </w:rPr>
        <w:t>полный</w:t>
      </w:r>
      <w:r>
        <w:rPr>
          <w:rFonts w:ascii="Times New Roman" w:hAnsi="Times New Roman" w:cs="Times New Roman"/>
          <w:i/>
          <w:sz w:val="28"/>
          <w:szCs w:val="28"/>
          <w:lang w:val="fr-FR"/>
        </w:rPr>
        <w:t xml:space="preserve"> </w:t>
      </w:r>
      <w:r>
        <w:rPr>
          <w:rFonts w:ascii="Times New Roman" w:hAnsi="Times New Roman" w:cs="Times New Roman"/>
          <w:i/>
          <w:sz w:val="28"/>
          <w:szCs w:val="28"/>
        </w:rPr>
        <w:t>дурак</w:t>
      </w:r>
      <w:r>
        <w:rPr>
          <w:rFonts w:ascii="Times New Roman" w:hAnsi="Times New Roman" w:cs="Times New Roman"/>
          <w:i/>
          <w:sz w:val="28"/>
          <w:szCs w:val="28"/>
          <w:lang w:val="fr-FR"/>
        </w:rPr>
        <w:t xml:space="preserve">, </w:t>
      </w:r>
      <w:r>
        <w:rPr>
          <w:rFonts w:ascii="Times New Roman" w:hAnsi="Times New Roman" w:cs="Times New Roman"/>
          <w:i/>
          <w:sz w:val="28"/>
          <w:szCs w:val="28"/>
        </w:rPr>
        <w:t>набитый</w:t>
      </w:r>
      <w:r>
        <w:rPr>
          <w:rFonts w:ascii="Times New Roman" w:hAnsi="Times New Roman" w:cs="Times New Roman"/>
          <w:i/>
          <w:sz w:val="28"/>
          <w:szCs w:val="28"/>
          <w:lang w:val="fr-FR"/>
        </w:rPr>
        <w:t xml:space="preserve"> </w:t>
      </w:r>
      <w:r>
        <w:rPr>
          <w:rFonts w:ascii="Times New Roman" w:hAnsi="Times New Roman" w:cs="Times New Roman"/>
          <w:i/>
          <w:sz w:val="28"/>
          <w:szCs w:val="28"/>
        </w:rPr>
        <w:t>дурак</w:t>
      </w:r>
      <w:r>
        <w:rPr>
          <w:rFonts w:ascii="Times New Roman" w:hAnsi="Times New Roman" w:cs="Times New Roman"/>
          <w:i/>
          <w:sz w:val="28"/>
          <w:szCs w:val="28"/>
          <w:lang w:val="fr-FR"/>
        </w:rPr>
        <w:t xml:space="preserve">, </w:t>
      </w:r>
      <w:r>
        <w:rPr>
          <w:rFonts w:ascii="Times New Roman" w:hAnsi="Times New Roman" w:cs="Times New Roman"/>
          <w:i/>
          <w:sz w:val="28"/>
          <w:szCs w:val="28"/>
        </w:rPr>
        <w:t>петый</w:t>
      </w:r>
      <w:r>
        <w:rPr>
          <w:rFonts w:ascii="Times New Roman" w:hAnsi="Times New Roman" w:cs="Times New Roman"/>
          <w:i/>
          <w:sz w:val="28"/>
          <w:szCs w:val="28"/>
          <w:lang w:val="fr-FR"/>
        </w:rPr>
        <w:t xml:space="preserve"> </w:t>
      </w:r>
      <w:r>
        <w:rPr>
          <w:rFonts w:ascii="Times New Roman" w:hAnsi="Times New Roman" w:cs="Times New Roman"/>
          <w:i/>
          <w:sz w:val="28"/>
          <w:szCs w:val="28"/>
        </w:rPr>
        <w:t>дурак</w:t>
      </w:r>
      <w:r>
        <w:rPr>
          <w:rFonts w:ascii="Times New Roman" w:hAnsi="Times New Roman" w:cs="Times New Roman"/>
          <w:i/>
          <w:sz w:val="28"/>
          <w:szCs w:val="28"/>
          <w:lang w:val="fr-FR"/>
        </w:rPr>
        <w:t xml:space="preserve">, </w:t>
      </w:r>
      <w:r>
        <w:rPr>
          <w:rFonts w:ascii="Times New Roman" w:hAnsi="Times New Roman" w:cs="Times New Roman"/>
          <w:i/>
          <w:sz w:val="28"/>
          <w:szCs w:val="28"/>
        </w:rPr>
        <w:t>неповитый</w:t>
      </w:r>
      <w:r>
        <w:rPr>
          <w:rFonts w:ascii="Times New Roman" w:hAnsi="Times New Roman" w:cs="Times New Roman"/>
          <w:i/>
          <w:sz w:val="28"/>
          <w:szCs w:val="28"/>
          <w:lang w:val="fr-FR"/>
        </w:rPr>
        <w:t xml:space="preserve"> </w:t>
      </w:r>
      <w:r>
        <w:rPr>
          <w:rFonts w:ascii="Times New Roman" w:hAnsi="Times New Roman" w:cs="Times New Roman"/>
          <w:i/>
          <w:sz w:val="28"/>
          <w:szCs w:val="28"/>
        </w:rPr>
        <w:t>дурак</w:t>
      </w:r>
      <w:r>
        <w:rPr>
          <w:rFonts w:ascii="Times New Roman" w:hAnsi="Times New Roman" w:cs="Times New Roman"/>
          <w:i/>
          <w:sz w:val="28"/>
          <w:szCs w:val="28"/>
          <w:lang w:val="fr-FR"/>
        </w:rPr>
        <w:t xml:space="preserve">, </w:t>
      </w:r>
      <w:r>
        <w:rPr>
          <w:rFonts w:ascii="Times New Roman" w:hAnsi="Times New Roman" w:cs="Times New Roman"/>
          <w:i/>
          <w:sz w:val="28"/>
          <w:szCs w:val="28"/>
        </w:rPr>
        <w:t>беспросветный</w:t>
      </w:r>
      <w:r>
        <w:rPr>
          <w:rFonts w:ascii="Times New Roman" w:hAnsi="Times New Roman" w:cs="Times New Roman"/>
          <w:i/>
          <w:sz w:val="28"/>
          <w:szCs w:val="28"/>
          <w:lang w:val="fr-FR"/>
        </w:rPr>
        <w:t xml:space="preserve"> </w:t>
      </w:r>
      <w:r>
        <w:rPr>
          <w:rFonts w:ascii="Times New Roman" w:hAnsi="Times New Roman" w:cs="Times New Roman"/>
          <w:i/>
          <w:sz w:val="28"/>
          <w:szCs w:val="28"/>
        </w:rPr>
        <w:t>дурак</w:t>
      </w:r>
      <w:r>
        <w:rPr>
          <w:rFonts w:ascii="Times New Roman" w:hAnsi="Times New Roman" w:cs="Times New Roman"/>
          <w:i/>
          <w:sz w:val="28"/>
          <w:szCs w:val="28"/>
          <w:lang w:val="fr-FR"/>
        </w:rPr>
        <w:t xml:space="preserve">, </w:t>
      </w:r>
      <w:r>
        <w:rPr>
          <w:rFonts w:ascii="Times New Roman" w:hAnsi="Times New Roman" w:cs="Times New Roman"/>
          <w:i/>
          <w:sz w:val="28"/>
          <w:szCs w:val="28"/>
        </w:rPr>
        <w:t>законченный</w:t>
      </w:r>
      <w:r>
        <w:rPr>
          <w:rFonts w:ascii="Times New Roman" w:hAnsi="Times New Roman" w:cs="Times New Roman"/>
          <w:i/>
          <w:sz w:val="28"/>
          <w:szCs w:val="28"/>
          <w:lang w:val="fr-FR"/>
        </w:rPr>
        <w:t xml:space="preserve"> </w:t>
      </w:r>
      <w:r>
        <w:rPr>
          <w:rFonts w:ascii="Times New Roman" w:hAnsi="Times New Roman" w:cs="Times New Roman"/>
          <w:i/>
          <w:sz w:val="28"/>
          <w:szCs w:val="28"/>
        </w:rPr>
        <w:t>дурак</w:t>
      </w:r>
      <w:r>
        <w:rPr>
          <w:rFonts w:ascii="Times New Roman" w:hAnsi="Times New Roman" w:cs="Times New Roman"/>
          <w:i/>
          <w:sz w:val="28"/>
          <w:szCs w:val="28"/>
          <w:lang w:val="fr-FR"/>
        </w:rPr>
        <w:t xml:space="preserve"> </w:t>
      </w:r>
      <w:r w:rsidR="00D00BC3">
        <w:rPr>
          <w:rFonts w:ascii="Times New Roman" w:hAnsi="Times New Roman" w:cs="Times New Roman"/>
          <w:sz w:val="28"/>
          <w:szCs w:val="28"/>
          <w:lang w:val="fr-FR"/>
        </w:rPr>
        <w:t>(</w:t>
      </w:r>
      <w:r>
        <w:rPr>
          <w:rFonts w:ascii="Times New Roman" w:hAnsi="Times New Roman" w:cs="Times New Roman"/>
          <w:sz w:val="28"/>
          <w:szCs w:val="28"/>
        </w:rPr>
        <w:t>Кругликова</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 La langue française dispose des expressions </w:t>
      </w:r>
      <w:r>
        <w:rPr>
          <w:rFonts w:ascii="Times New Roman" w:hAnsi="Times New Roman" w:cs="Times New Roman"/>
          <w:i/>
          <w:sz w:val="28"/>
          <w:szCs w:val="28"/>
          <w:lang w:val="fr-FR"/>
        </w:rPr>
        <w:t>être sot en trois lettres, être sot à triple étage, être d’une bêtise amère, être un fou perdu</w:t>
      </w:r>
      <w:r>
        <w:rPr>
          <w:rFonts w:ascii="Times New Roman" w:hAnsi="Times New Roman" w:cs="Times New Roman"/>
          <w:sz w:val="28"/>
          <w:szCs w:val="28"/>
          <w:lang w:val="fr-FR"/>
        </w:rPr>
        <w:t xml:space="preserve"> </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Duneton, </w:t>
      </w:r>
      <w:r>
        <w:rPr>
          <w:rFonts w:ascii="Times New Roman" w:hAnsi="Times New Roman" w:cs="Times New Roman"/>
          <w:sz w:val="28"/>
          <w:szCs w:val="28"/>
        </w:rPr>
        <w:t>Гак</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 </w:t>
      </w:r>
    </w:p>
    <w:p w:rsidR="00740346" w:rsidRDefault="00740346" w:rsidP="00383D59">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lastRenderedPageBreak/>
        <w:t xml:space="preserve">Parmi les perceptions identiques dans les deux langues on trouve l’idée d’être abattu par un objet lourd et celle d’être tombé sur la tête. Dans le premier cas </w:t>
      </w:r>
      <w:r>
        <w:rPr>
          <w:rFonts w:ascii="Times New Roman" w:hAnsi="Times New Roman" w:cs="Times New Roman"/>
          <w:i/>
          <w:sz w:val="28"/>
          <w:szCs w:val="28"/>
          <w:lang w:val="fr-FR"/>
        </w:rPr>
        <w:t>avoir un coup de marteau</w:t>
      </w:r>
      <w:r>
        <w:rPr>
          <w:rFonts w:ascii="Times New Roman" w:hAnsi="Times New Roman" w:cs="Times New Roman"/>
          <w:sz w:val="28"/>
          <w:szCs w:val="28"/>
          <w:lang w:val="fr-FR"/>
        </w:rPr>
        <w:t xml:space="preserve"> peut être exprimé en russe par </w:t>
      </w:r>
      <w:r>
        <w:rPr>
          <w:rFonts w:ascii="Times New Roman" w:hAnsi="Times New Roman" w:cs="Times New Roman"/>
          <w:i/>
          <w:sz w:val="28"/>
          <w:szCs w:val="28"/>
        </w:rPr>
        <w:t>пыльным</w:t>
      </w:r>
      <w:r>
        <w:rPr>
          <w:rFonts w:ascii="Times New Roman" w:hAnsi="Times New Roman" w:cs="Times New Roman"/>
          <w:i/>
          <w:sz w:val="28"/>
          <w:szCs w:val="28"/>
          <w:lang w:val="fr-FR"/>
        </w:rPr>
        <w:t xml:space="preserve"> </w:t>
      </w:r>
      <w:r>
        <w:rPr>
          <w:rFonts w:ascii="Times New Roman" w:hAnsi="Times New Roman" w:cs="Times New Roman"/>
          <w:i/>
          <w:sz w:val="28"/>
          <w:szCs w:val="28"/>
        </w:rPr>
        <w:t>мешком</w:t>
      </w:r>
      <w:r>
        <w:rPr>
          <w:rFonts w:ascii="Times New Roman" w:hAnsi="Times New Roman" w:cs="Times New Roman"/>
          <w:i/>
          <w:sz w:val="28"/>
          <w:szCs w:val="28"/>
          <w:lang w:val="fr-FR"/>
        </w:rPr>
        <w:t xml:space="preserve"> </w:t>
      </w:r>
      <w:r>
        <w:rPr>
          <w:rFonts w:ascii="Times New Roman" w:hAnsi="Times New Roman" w:cs="Times New Roman"/>
          <w:i/>
          <w:sz w:val="28"/>
          <w:szCs w:val="28"/>
        </w:rPr>
        <w:t>ударенный</w:t>
      </w:r>
      <w:r>
        <w:rPr>
          <w:rFonts w:ascii="Times New Roman" w:hAnsi="Times New Roman" w:cs="Times New Roman"/>
          <w:sz w:val="28"/>
          <w:szCs w:val="28"/>
          <w:lang w:val="fr-FR"/>
        </w:rPr>
        <w:t xml:space="preserve"> </w:t>
      </w:r>
      <w:r w:rsidR="00D00BC3">
        <w:rPr>
          <w:rFonts w:ascii="Times New Roman" w:hAnsi="Times New Roman" w:cs="Times New Roman"/>
          <w:sz w:val="28"/>
          <w:szCs w:val="28"/>
          <w:lang w:val="fr-FR"/>
        </w:rPr>
        <w:t>(</w:t>
      </w:r>
      <w:r>
        <w:rPr>
          <w:rFonts w:ascii="Times New Roman" w:hAnsi="Times New Roman" w:cs="Times New Roman"/>
          <w:sz w:val="28"/>
          <w:szCs w:val="28"/>
        </w:rPr>
        <w:t>Гак</w:t>
      </w:r>
      <w:r>
        <w:rPr>
          <w:rFonts w:ascii="Times New Roman" w:hAnsi="Times New Roman" w:cs="Times New Roman"/>
          <w:sz w:val="28"/>
          <w:szCs w:val="28"/>
          <w:lang w:val="fr-FR"/>
        </w:rPr>
        <w:t xml:space="preserve">, </w:t>
      </w:r>
      <w:r>
        <w:rPr>
          <w:rFonts w:ascii="Times New Roman" w:hAnsi="Times New Roman" w:cs="Times New Roman"/>
          <w:sz w:val="28"/>
          <w:szCs w:val="28"/>
        </w:rPr>
        <w:t>Ожегов</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 Quant à </w:t>
      </w:r>
      <w:r>
        <w:rPr>
          <w:rFonts w:ascii="Times New Roman" w:hAnsi="Times New Roman" w:cs="Times New Roman"/>
          <w:i/>
          <w:sz w:val="28"/>
          <w:szCs w:val="28"/>
          <w:lang w:val="fr-FR"/>
        </w:rPr>
        <w:t>être tombé sur la tête</w:t>
      </w:r>
      <w:r>
        <w:rPr>
          <w:rFonts w:ascii="Times New Roman" w:hAnsi="Times New Roman" w:cs="Times New Roman"/>
          <w:sz w:val="28"/>
          <w:szCs w:val="28"/>
          <w:lang w:val="fr-FR"/>
        </w:rPr>
        <w:t xml:space="preserve"> cette expression est analogue à </w:t>
      </w:r>
      <w:r>
        <w:rPr>
          <w:rFonts w:ascii="Times New Roman" w:hAnsi="Times New Roman" w:cs="Times New Roman"/>
          <w:i/>
          <w:sz w:val="28"/>
          <w:szCs w:val="28"/>
        </w:rPr>
        <w:t>головой</w:t>
      </w:r>
      <w:r>
        <w:rPr>
          <w:rFonts w:ascii="Times New Roman" w:hAnsi="Times New Roman" w:cs="Times New Roman"/>
          <w:i/>
          <w:sz w:val="28"/>
          <w:szCs w:val="28"/>
          <w:lang w:val="fr-FR"/>
        </w:rPr>
        <w:t xml:space="preserve"> </w:t>
      </w:r>
      <w:r>
        <w:rPr>
          <w:rFonts w:ascii="Times New Roman" w:hAnsi="Times New Roman" w:cs="Times New Roman"/>
          <w:i/>
          <w:sz w:val="28"/>
          <w:szCs w:val="28"/>
        </w:rPr>
        <w:t>ударился</w:t>
      </w:r>
      <w:r>
        <w:rPr>
          <w:rFonts w:ascii="Times New Roman" w:hAnsi="Times New Roman" w:cs="Times New Roman"/>
          <w:sz w:val="28"/>
          <w:szCs w:val="28"/>
          <w:lang w:val="fr-FR"/>
        </w:rPr>
        <w:t xml:space="preserve"> </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Bob, </w:t>
      </w:r>
      <w:r>
        <w:rPr>
          <w:rFonts w:ascii="Times New Roman" w:hAnsi="Times New Roman" w:cs="Times New Roman"/>
          <w:sz w:val="28"/>
          <w:szCs w:val="28"/>
        </w:rPr>
        <w:t>Тришин</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  </w:t>
      </w:r>
    </w:p>
    <w:p w:rsidR="00740346" w:rsidRDefault="00740346" w:rsidP="00383D59">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Les locutions analogues employées dans les deux langues pour désigner une personne possédant des facultés intellectuelles bien développées marquent le fonctionnement réglé de la raison</w:t>
      </w:r>
      <w:r w:rsidRPr="0061529E">
        <w:rPr>
          <w:rFonts w:ascii="Times New Roman" w:hAnsi="Times New Roman" w:cs="Times New Roman"/>
          <w:sz w:val="28"/>
          <w:szCs w:val="28"/>
          <w:lang w:val="fr-FR"/>
        </w:rPr>
        <w:t xml:space="preserve">, </w:t>
      </w:r>
      <w:r w:rsidR="002B1D24" w:rsidRPr="0061529E">
        <w:rPr>
          <w:rFonts w:ascii="Times New Roman" w:hAnsi="Times New Roman" w:cs="Times New Roman"/>
          <w:sz w:val="28"/>
          <w:szCs w:val="28"/>
          <w:lang w:val="fr-FR"/>
        </w:rPr>
        <w:t>la présence d</w:t>
      </w:r>
      <w:r w:rsidRPr="0061529E">
        <w:rPr>
          <w:rFonts w:ascii="Times New Roman" w:hAnsi="Times New Roman" w:cs="Times New Roman"/>
          <w:sz w:val="28"/>
          <w:szCs w:val="28"/>
          <w:lang w:val="fr-FR"/>
        </w:rPr>
        <w:t>’une composante de l’esprit</w:t>
      </w:r>
      <w:r w:rsidRPr="002B1D24">
        <w:rPr>
          <w:rFonts w:ascii="Times New Roman" w:hAnsi="Times New Roman" w:cs="Times New Roman"/>
          <w:sz w:val="28"/>
          <w:szCs w:val="28"/>
          <w:lang w:val="fr-FR"/>
        </w:rPr>
        <w:t xml:space="preserve"> </w:t>
      </w:r>
      <w:r>
        <w:rPr>
          <w:rFonts w:ascii="Times New Roman" w:hAnsi="Times New Roman" w:cs="Times New Roman"/>
          <w:sz w:val="28"/>
          <w:szCs w:val="28"/>
          <w:lang w:val="fr-FR"/>
        </w:rPr>
        <w:t xml:space="preserve">responsable </w:t>
      </w:r>
      <w:r w:rsidR="0061529E">
        <w:rPr>
          <w:rFonts w:ascii="Times New Roman" w:hAnsi="Times New Roman" w:cs="Times New Roman"/>
          <w:sz w:val="28"/>
          <w:szCs w:val="28"/>
          <w:lang w:val="fr-FR"/>
        </w:rPr>
        <w:t>du raisonnement clair</w:t>
      </w:r>
      <w:r>
        <w:rPr>
          <w:rFonts w:ascii="Times New Roman" w:hAnsi="Times New Roman" w:cs="Times New Roman"/>
          <w:sz w:val="28"/>
          <w:szCs w:val="28"/>
          <w:lang w:val="fr-FR"/>
        </w:rPr>
        <w:t xml:space="preserve"> et </w:t>
      </w:r>
      <w:r w:rsidR="0061529E">
        <w:rPr>
          <w:rFonts w:ascii="Times New Roman" w:hAnsi="Times New Roman" w:cs="Times New Roman"/>
          <w:sz w:val="28"/>
          <w:szCs w:val="28"/>
          <w:lang w:val="fr-FR"/>
        </w:rPr>
        <w:t xml:space="preserve">de </w:t>
      </w:r>
      <w:r>
        <w:rPr>
          <w:rFonts w:ascii="Times New Roman" w:hAnsi="Times New Roman" w:cs="Times New Roman"/>
          <w:sz w:val="28"/>
          <w:szCs w:val="28"/>
          <w:lang w:val="fr-FR"/>
        </w:rPr>
        <w:t>la prise des décisions justes.</w:t>
      </w:r>
    </w:p>
    <w:p w:rsidR="00740346" w:rsidRDefault="00740346" w:rsidP="00383D59">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Les expressions dont les termes principaux sont </w:t>
      </w:r>
      <w:r>
        <w:rPr>
          <w:rFonts w:ascii="Times New Roman" w:hAnsi="Times New Roman" w:cs="Times New Roman"/>
          <w:sz w:val="28"/>
          <w:szCs w:val="28"/>
        </w:rPr>
        <w:t>лоб</w:t>
      </w:r>
      <w:r>
        <w:rPr>
          <w:rFonts w:ascii="Times New Roman" w:hAnsi="Times New Roman" w:cs="Times New Roman"/>
          <w:sz w:val="28"/>
          <w:szCs w:val="28"/>
          <w:lang w:val="fr-FR"/>
        </w:rPr>
        <w:t xml:space="preserve">/front et </w:t>
      </w:r>
      <w:r>
        <w:rPr>
          <w:rFonts w:ascii="Times New Roman" w:hAnsi="Times New Roman" w:cs="Times New Roman"/>
          <w:sz w:val="28"/>
          <w:szCs w:val="28"/>
        </w:rPr>
        <w:t>макушка</w:t>
      </w:r>
      <w:r>
        <w:rPr>
          <w:rFonts w:ascii="Times New Roman" w:hAnsi="Times New Roman" w:cs="Times New Roman"/>
          <w:sz w:val="28"/>
          <w:szCs w:val="28"/>
          <w:lang w:val="fr-FR"/>
        </w:rPr>
        <w:t xml:space="preserve">/sommet peuvent être considérées comme marquées de spécificité nationale russe tandis que celles qui se réfèrent à l’image de la tête ont beaucoup d’analogues dans la langue française. </w:t>
      </w:r>
    </w:p>
    <w:p w:rsidR="00740346" w:rsidRDefault="00740346" w:rsidP="00383D59">
      <w:pPr>
        <w:spacing w:after="0" w:line="360" w:lineRule="auto"/>
        <w:ind w:firstLine="709"/>
        <w:jc w:val="both"/>
        <w:rPr>
          <w:rFonts w:ascii="Times New Roman" w:hAnsi="Times New Roman" w:cs="Times New Roman"/>
          <w:color w:val="FF0000"/>
          <w:sz w:val="28"/>
          <w:szCs w:val="28"/>
          <w:lang w:val="fr-FR"/>
        </w:rPr>
      </w:pPr>
      <w:r>
        <w:rPr>
          <w:rFonts w:ascii="Times New Roman" w:hAnsi="Times New Roman" w:cs="Times New Roman"/>
          <w:sz w:val="28"/>
          <w:szCs w:val="28"/>
          <w:lang w:val="fr-FR"/>
        </w:rPr>
        <w:t xml:space="preserve">Par exemple, </w:t>
      </w:r>
      <w:r>
        <w:rPr>
          <w:rFonts w:ascii="Times New Roman" w:hAnsi="Times New Roman" w:cs="Times New Roman"/>
          <w:i/>
          <w:sz w:val="28"/>
          <w:szCs w:val="28"/>
          <w:lang w:val="fr-FR"/>
        </w:rPr>
        <w:t>avoir une grosse tête</w:t>
      </w:r>
      <w:r>
        <w:rPr>
          <w:rFonts w:ascii="Times New Roman" w:hAnsi="Times New Roman" w:cs="Times New Roman"/>
          <w:sz w:val="28"/>
          <w:szCs w:val="28"/>
          <w:lang w:val="fr-FR"/>
        </w:rPr>
        <w:t xml:space="preserve"> est proche de </w:t>
      </w:r>
      <w:r>
        <w:rPr>
          <w:rFonts w:ascii="Times New Roman" w:hAnsi="Times New Roman" w:cs="Times New Roman"/>
          <w:i/>
          <w:sz w:val="28"/>
          <w:szCs w:val="28"/>
        </w:rPr>
        <w:t>гениальная</w:t>
      </w:r>
      <w:r>
        <w:rPr>
          <w:rFonts w:ascii="Times New Roman" w:hAnsi="Times New Roman" w:cs="Times New Roman"/>
          <w:i/>
          <w:sz w:val="28"/>
          <w:szCs w:val="28"/>
          <w:lang w:val="fr-FR"/>
        </w:rPr>
        <w:t xml:space="preserve"> </w:t>
      </w:r>
      <w:r>
        <w:rPr>
          <w:rFonts w:ascii="Times New Roman" w:hAnsi="Times New Roman" w:cs="Times New Roman"/>
          <w:i/>
          <w:sz w:val="28"/>
          <w:szCs w:val="28"/>
        </w:rPr>
        <w:t>башка</w:t>
      </w:r>
      <w:r>
        <w:rPr>
          <w:rFonts w:ascii="Times New Roman" w:hAnsi="Times New Roman" w:cs="Times New Roman"/>
          <w:sz w:val="28"/>
          <w:szCs w:val="28"/>
          <w:lang w:val="fr-FR"/>
        </w:rPr>
        <w:t xml:space="preserve">, </w:t>
      </w:r>
      <w:r>
        <w:rPr>
          <w:rFonts w:ascii="Times New Roman" w:hAnsi="Times New Roman" w:cs="Times New Roman"/>
          <w:i/>
          <w:sz w:val="28"/>
          <w:szCs w:val="28"/>
          <w:lang w:val="fr-FR"/>
        </w:rPr>
        <w:t>un homme de tête</w:t>
      </w:r>
      <w:r>
        <w:rPr>
          <w:rFonts w:ascii="Times New Roman" w:hAnsi="Times New Roman" w:cs="Times New Roman"/>
          <w:sz w:val="28"/>
          <w:szCs w:val="28"/>
          <w:lang w:val="fr-FR"/>
        </w:rPr>
        <w:t xml:space="preserve"> est analogue à </w:t>
      </w:r>
      <w:r>
        <w:rPr>
          <w:rFonts w:ascii="Times New Roman" w:hAnsi="Times New Roman" w:cs="Times New Roman"/>
          <w:i/>
          <w:sz w:val="28"/>
          <w:szCs w:val="28"/>
        </w:rPr>
        <w:t>с</w:t>
      </w:r>
      <w:r>
        <w:rPr>
          <w:rFonts w:ascii="Times New Roman" w:hAnsi="Times New Roman" w:cs="Times New Roman"/>
          <w:i/>
          <w:sz w:val="28"/>
          <w:szCs w:val="28"/>
          <w:lang w:val="fr-FR"/>
        </w:rPr>
        <w:t xml:space="preserve"> </w:t>
      </w:r>
      <w:r>
        <w:rPr>
          <w:rFonts w:ascii="Times New Roman" w:hAnsi="Times New Roman" w:cs="Times New Roman"/>
          <w:i/>
          <w:sz w:val="28"/>
          <w:szCs w:val="28"/>
        </w:rPr>
        <w:t>мозгами</w:t>
      </w:r>
      <w:r>
        <w:rPr>
          <w:rFonts w:ascii="Times New Roman" w:hAnsi="Times New Roman" w:cs="Times New Roman"/>
          <w:sz w:val="28"/>
          <w:szCs w:val="28"/>
          <w:lang w:val="fr-FR"/>
        </w:rPr>
        <w:t xml:space="preserve">, </w:t>
      </w:r>
      <w:r>
        <w:rPr>
          <w:rFonts w:ascii="Times New Roman" w:hAnsi="Times New Roman" w:cs="Times New Roman"/>
          <w:i/>
          <w:sz w:val="28"/>
          <w:szCs w:val="28"/>
          <w:lang w:val="fr-FR"/>
        </w:rPr>
        <w:t>avoir une tête</w:t>
      </w:r>
      <w:r>
        <w:rPr>
          <w:rFonts w:ascii="Times New Roman" w:hAnsi="Times New Roman" w:cs="Times New Roman"/>
          <w:sz w:val="28"/>
          <w:szCs w:val="28"/>
          <w:lang w:val="fr-FR"/>
        </w:rPr>
        <w:t xml:space="preserve"> – à </w:t>
      </w:r>
      <w:r>
        <w:rPr>
          <w:rFonts w:ascii="Times New Roman" w:hAnsi="Times New Roman" w:cs="Times New Roman"/>
          <w:i/>
          <w:sz w:val="28"/>
          <w:szCs w:val="28"/>
        </w:rPr>
        <w:t>человек</w:t>
      </w:r>
      <w:r>
        <w:rPr>
          <w:rFonts w:ascii="Times New Roman" w:hAnsi="Times New Roman" w:cs="Times New Roman"/>
          <w:i/>
          <w:sz w:val="28"/>
          <w:szCs w:val="28"/>
          <w:lang w:val="fr-FR"/>
        </w:rPr>
        <w:t xml:space="preserve"> </w:t>
      </w:r>
      <w:r>
        <w:rPr>
          <w:rFonts w:ascii="Times New Roman" w:hAnsi="Times New Roman" w:cs="Times New Roman"/>
          <w:i/>
          <w:sz w:val="28"/>
          <w:szCs w:val="28"/>
        </w:rPr>
        <w:t>большого</w:t>
      </w:r>
      <w:r>
        <w:rPr>
          <w:rFonts w:ascii="Times New Roman" w:hAnsi="Times New Roman" w:cs="Times New Roman"/>
          <w:i/>
          <w:sz w:val="28"/>
          <w:szCs w:val="28"/>
          <w:lang w:val="fr-FR"/>
        </w:rPr>
        <w:t xml:space="preserve"> </w:t>
      </w:r>
      <w:r>
        <w:rPr>
          <w:rFonts w:ascii="Times New Roman" w:hAnsi="Times New Roman" w:cs="Times New Roman"/>
          <w:i/>
          <w:sz w:val="28"/>
          <w:szCs w:val="28"/>
        </w:rPr>
        <w:t>ума</w:t>
      </w:r>
      <w:r>
        <w:rPr>
          <w:rFonts w:ascii="Times New Roman" w:hAnsi="Times New Roman" w:cs="Times New Roman"/>
          <w:sz w:val="28"/>
          <w:szCs w:val="28"/>
          <w:lang w:val="fr-FR"/>
        </w:rPr>
        <w:t xml:space="preserve"> </w:t>
      </w:r>
      <w:r w:rsidR="00D00BC3">
        <w:rPr>
          <w:rFonts w:ascii="Times New Roman" w:hAnsi="Times New Roman" w:cs="Times New Roman"/>
          <w:sz w:val="28"/>
          <w:szCs w:val="28"/>
          <w:lang w:val="fr-FR"/>
        </w:rPr>
        <w:t>(</w:t>
      </w:r>
      <w:r>
        <w:rPr>
          <w:rFonts w:ascii="Times New Roman" w:hAnsi="Times New Roman" w:cs="Times New Roman"/>
          <w:sz w:val="28"/>
          <w:szCs w:val="28"/>
        </w:rPr>
        <w:t>Гак</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  Dans ces cas le mot la </w:t>
      </w:r>
      <w:r>
        <w:rPr>
          <w:rFonts w:ascii="Times New Roman" w:hAnsi="Times New Roman" w:cs="Times New Roman"/>
          <w:i/>
          <w:sz w:val="28"/>
          <w:szCs w:val="28"/>
          <w:lang w:val="fr-FR"/>
        </w:rPr>
        <w:t>tête</w:t>
      </w:r>
      <w:r>
        <w:rPr>
          <w:rFonts w:ascii="Times New Roman" w:hAnsi="Times New Roman" w:cs="Times New Roman"/>
          <w:sz w:val="28"/>
          <w:szCs w:val="28"/>
          <w:lang w:val="fr-FR"/>
        </w:rPr>
        <w:t xml:space="preserve"> en français est employé au sens de l’esprit ce qui correspond à l’emploi des termes russes dans les expressions dénommées plus haut. </w:t>
      </w:r>
    </w:p>
    <w:p w:rsidR="00740346" w:rsidRDefault="00740346" w:rsidP="00383D59">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L’expression </w:t>
      </w:r>
      <w:r>
        <w:rPr>
          <w:rFonts w:ascii="Times New Roman" w:hAnsi="Times New Roman" w:cs="Times New Roman"/>
          <w:i/>
          <w:sz w:val="28"/>
          <w:szCs w:val="28"/>
          <w:lang w:val="fr-FR"/>
        </w:rPr>
        <w:t>avoir de la tête</w:t>
      </w:r>
      <w:r>
        <w:rPr>
          <w:rFonts w:ascii="Times New Roman" w:hAnsi="Times New Roman" w:cs="Times New Roman"/>
          <w:sz w:val="28"/>
          <w:szCs w:val="28"/>
          <w:lang w:val="fr-FR"/>
        </w:rPr>
        <w:t xml:space="preserve"> représente la même idée d’aptitude de raisonner clairement que </w:t>
      </w:r>
      <w:r>
        <w:rPr>
          <w:rFonts w:ascii="Times New Roman" w:hAnsi="Times New Roman" w:cs="Times New Roman"/>
          <w:i/>
          <w:sz w:val="28"/>
          <w:szCs w:val="28"/>
        </w:rPr>
        <w:t>с</w:t>
      </w:r>
      <w:r>
        <w:rPr>
          <w:rFonts w:ascii="Times New Roman" w:hAnsi="Times New Roman" w:cs="Times New Roman"/>
          <w:i/>
          <w:sz w:val="28"/>
          <w:szCs w:val="28"/>
          <w:lang w:val="fr-FR"/>
        </w:rPr>
        <w:t xml:space="preserve"> </w:t>
      </w:r>
      <w:r>
        <w:rPr>
          <w:rFonts w:ascii="Times New Roman" w:hAnsi="Times New Roman" w:cs="Times New Roman"/>
          <w:i/>
          <w:sz w:val="28"/>
          <w:szCs w:val="28"/>
        </w:rPr>
        <w:t>головой</w:t>
      </w:r>
      <w:r>
        <w:rPr>
          <w:rFonts w:ascii="Times New Roman" w:hAnsi="Times New Roman" w:cs="Times New Roman"/>
          <w:sz w:val="28"/>
          <w:szCs w:val="28"/>
          <w:lang w:val="fr-FR"/>
        </w:rPr>
        <w:t xml:space="preserve"> ce qui équivaut en russe à </w:t>
      </w:r>
      <w:r>
        <w:rPr>
          <w:rFonts w:ascii="Times New Roman" w:hAnsi="Times New Roman" w:cs="Times New Roman"/>
          <w:i/>
          <w:sz w:val="28"/>
          <w:szCs w:val="28"/>
        </w:rPr>
        <w:t>толковый</w:t>
      </w:r>
      <w:r>
        <w:rPr>
          <w:rFonts w:ascii="Times New Roman" w:hAnsi="Times New Roman" w:cs="Times New Roman"/>
          <w:sz w:val="28"/>
          <w:szCs w:val="28"/>
          <w:lang w:val="fr-FR"/>
        </w:rPr>
        <w:t xml:space="preserve"> </w:t>
      </w:r>
      <w:r w:rsidR="00D00BC3">
        <w:rPr>
          <w:rFonts w:ascii="Times New Roman" w:hAnsi="Times New Roman" w:cs="Times New Roman"/>
          <w:sz w:val="28"/>
          <w:szCs w:val="28"/>
          <w:lang w:val="fr-FR"/>
        </w:rPr>
        <w:t>(</w:t>
      </w:r>
      <w:r>
        <w:rPr>
          <w:rFonts w:ascii="Times New Roman" w:hAnsi="Times New Roman" w:cs="Times New Roman"/>
          <w:sz w:val="28"/>
          <w:szCs w:val="28"/>
        </w:rPr>
        <w:t>Молотков</w:t>
      </w:r>
      <w:r>
        <w:rPr>
          <w:rFonts w:ascii="Times New Roman" w:hAnsi="Times New Roman" w:cs="Times New Roman"/>
          <w:sz w:val="28"/>
          <w:szCs w:val="28"/>
          <w:lang w:val="fr-FR"/>
        </w:rPr>
        <w:t xml:space="preserve">, </w:t>
      </w:r>
      <w:r>
        <w:rPr>
          <w:rFonts w:ascii="Times New Roman" w:hAnsi="Times New Roman" w:cs="Times New Roman"/>
          <w:sz w:val="28"/>
          <w:szCs w:val="28"/>
        </w:rPr>
        <w:t>Соколова</w:t>
      </w:r>
      <w:r w:rsidR="00D00BC3">
        <w:rPr>
          <w:rFonts w:ascii="Times New Roman" w:hAnsi="Times New Roman" w:cs="Times New Roman"/>
          <w:sz w:val="28"/>
          <w:szCs w:val="28"/>
          <w:lang w:val="fr-FR"/>
        </w:rPr>
        <w:t>)</w:t>
      </w:r>
      <w:r>
        <w:rPr>
          <w:rFonts w:ascii="Times New Roman" w:hAnsi="Times New Roman" w:cs="Times New Roman"/>
          <w:sz w:val="28"/>
          <w:szCs w:val="28"/>
          <w:lang w:val="fr-FR"/>
        </w:rPr>
        <w:t>. Comme les idées exprimées par ces locutions sont similaires, il est possible de les classer dans la catégorie des analogues.</w:t>
      </w:r>
    </w:p>
    <w:p w:rsidR="00740346" w:rsidRDefault="00740346" w:rsidP="00383D59">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La locution </w:t>
      </w:r>
      <w:r>
        <w:rPr>
          <w:rFonts w:ascii="Times New Roman" w:hAnsi="Times New Roman" w:cs="Times New Roman"/>
          <w:i/>
          <w:sz w:val="28"/>
          <w:szCs w:val="28"/>
          <w:lang w:val="fr-FR"/>
        </w:rPr>
        <w:t>la tête carrée</w:t>
      </w:r>
      <w:r>
        <w:rPr>
          <w:rFonts w:ascii="Times New Roman" w:hAnsi="Times New Roman" w:cs="Times New Roman"/>
          <w:sz w:val="28"/>
          <w:szCs w:val="28"/>
          <w:lang w:val="fr-FR"/>
        </w:rPr>
        <w:t xml:space="preserve"> est analogue à </w:t>
      </w:r>
      <w:r>
        <w:rPr>
          <w:rFonts w:ascii="Times New Roman" w:hAnsi="Times New Roman" w:cs="Times New Roman"/>
          <w:i/>
          <w:sz w:val="28"/>
          <w:szCs w:val="28"/>
        </w:rPr>
        <w:t>упрямая</w:t>
      </w:r>
      <w:r>
        <w:rPr>
          <w:rFonts w:ascii="Times New Roman" w:hAnsi="Times New Roman" w:cs="Times New Roman"/>
          <w:i/>
          <w:sz w:val="28"/>
          <w:szCs w:val="28"/>
          <w:lang w:val="fr-FR"/>
        </w:rPr>
        <w:t xml:space="preserve"> </w:t>
      </w:r>
      <w:r>
        <w:rPr>
          <w:rFonts w:ascii="Times New Roman" w:hAnsi="Times New Roman" w:cs="Times New Roman"/>
          <w:i/>
          <w:sz w:val="28"/>
          <w:szCs w:val="28"/>
        </w:rPr>
        <w:t>голова</w:t>
      </w:r>
      <w:r>
        <w:rPr>
          <w:rFonts w:ascii="Times New Roman" w:hAnsi="Times New Roman" w:cs="Times New Roman"/>
          <w:sz w:val="28"/>
          <w:szCs w:val="28"/>
          <w:lang w:val="fr-FR"/>
        </w:rPr>
        <w:t xml:space="preserve"> russe, qui n’exprime pas, en premier lieu , à la différence de l’expression française, le raisonnement propre à celui </w:t>
      </w:r>
      <w:r w:rsidRPr="002B1D24">
        <w:rPr>
          <w:rFonts w:ascii="Times New Roman" w:hAnsi="Times New Roman" w:cs="Times New Roman"/>
          <w:sz w:val="28"/>
          <w:szCs w:val="28"/>
          <w:lang w:val="fr-FR"/>
        </w:rPr>
        <w:t xml:space="preserve">qui </w:t>
      </w:r>
      <w:r w:rsidR="002B1D24" w:rsidRPr="002B1D24">
        <w:rPr>
          <w:rFonts w:ascii="Times New Roman" w:hAnsi="Times New Roman" w:cs="Times New Roman"/>
          <w:sz w:val="28"/>
          <w:szCs w:val="28"/>
          <w:lang w:val="fr-FR"/>
        </w:rPr>
        <w:t xml:space="preserve">se </w:t>
      </w:r>
      <w:r w:rsidRPr="002B1D24">
        <w:rPr>
          <w:rFonts w:ascii="Times New Roman" w:hAnsi="Times New Roman" w:cs="Times New Roman"/>
          <w:sz w:val="28"/>
          <w:szCs w:val="28"/>
          <w:lang w:val="fr-FR"/>
        </w:rPr>
        <w:t xml:space="preserve">comporte décidément </w:t>
      </w:r>
      <w:r w:rsidR="00D00BC3" w:rsidRPr="002B1D24">
        <w:rPr>
          <w:rFonts w:ascii="Times New Roman" w:hAnsi="Times New Roman" w:cs="Times New Roman"/>
          <w:sz w:val="28"/>
          <w:szCs w:val="28"/>
          <w:lang w:val="fr-FR"/>
        </w:rPr>
        <w:t>(</w:t>
      </w:r>
      <w:r w:rsidRPr="002B1D24">
        <w:rPr>
          <w:rFonts w:ascii="Times New Roman" w:hAnsi="Times New Roman" w:cs="Times New Roman"/>
          <w:sz w:val="28"/>
          <w:szCs w:val="28"/>
          <w:lang w:val="fr-FR"/>
        </w:rPr>
        <w:t>Linternaute</w:t>
      </w:r>
      <w:r>
        <w:rPr>
          <w:rFonts w:ascii="Times New Roman" w:hAnsi="Times New Roman" w:cs="Times New Roman"/>
          <w:sz w:val="28"/>
          <w:szCs w:val="28"/>
          <w:lang w:val="fr-FR"/>
        </w:rPr>
        <w:t xml:space="preserve">, </w:t>
      </w:r>
      <w:r>
        <w:rPr>
          <w:rFonts w:ascii="Times New Roman" w:hAnsi="Times New Roman" w:cs="Times New Roman"/>
          <w:sz w:val="28"/>
          <w:szCs w:val="28"/>
        </w:rPr>
        <w:t>Даль</w:t>
      </w:r>
      <w:r w:rsidR="00D00BC3">
        <w:rPr>
          <w:rFonts w:ascii="Times New Roman" w:hAnsi="Times New Roman" w:cs="Times New Roman"/>
          <w:sz w:val="28"/>
          <w:szCs w:val="28"/>
          <w:lang w:val="fr-FR"/>
        </w:rPr>
        <w:t>)</w:t>
      </w:r>
      <w:r>
        <w:rPr>
          <w:rFonts w:ascii="Times New Roman" w:hAnsi="Times New Roman" w:cs="Times New Roman"/>
          <w:sz w:val="28"/>
          <w:szCs w:val="28"/>
          <w:lang w:val="fr-FR"/>
        </w:rPr>
        <w:t>. Dans la langue russe cette expression a plutôt une connotation négative, une personne entêtée est considérée comme bête, c’est à cause de quoi ces locutions ne sont qu’analogues.</w:t>
      </w:r>
    </w:p>
    <w:p w:rsidR="00740346" w:rsidRDefault="00740346" w:rsidP="00383D59">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En ce qui concerne les expressions </w:t>
      </w:r>
      <w:r>
        <w:rPr>
          <w:rFonts w:ascii="Times New Roman" w:hAnsi="Times New Roman" w:cs="Times New Roman"/>
          <w:i/>
          <w:sz w:val="28"/>
          <w:szCs w:val="28"/>
        </w:rPr>
        <w:t>ходячая</w:t>
      </w:r>
      <w:r>
        <w:rPr>
          <w:rFonts w:ascii="Times New Roman" w:hAnsi="Times New Roman" w:cs="Times New Roman"/>
          <w:i/>
          <w:sz w:val="28"/>
          <w:szCs w:val="28"/>
          <w:lang w:val="fr-FR"/>
        </w:rPr>
        <w:t xml:space="preserve"> </w:t>
      </w:r>
      <w:r>
        <w:rPr>
          <w:rFonts w:ascii="Times New Roman" w:hAnsi="Times New Roman" w:cs="Times New Roman"/>
          <w:i/>
          <w:sz w:val="28"/>
          <w:szCs w:val="28"/>
        </w:rPr>
        <w:t>энциклопедия</w:t>
      </w:r>
      <w:r>
        <w:rPr>
          <w:rFonts w:ascii="Times New Roman" w:hAnsi="Times New Roman" w:cs="Times New Roman"/>
          <w:i/>
          <w:sz w:val="28"/>
          <w:szCs w:val="28"/>
          <w:lang w:val="fr-FR"/>
        </w:rPr>
        <w:t xml:space="preserve">, </w:t>
      </w:r>
      <w:r>
        <w:rPr>
          <w:rFonts w:ascii="Times New Roman" w:hAnsi="Times New Roman" w:cs="Times New Roman"/>
          <w:i/>
          <w:sz w:val="28"/>
          <w:szCs w:val="28"/>
        </w:rPr>
        <w:t>ходячий</w:t>
      </w:r>
      <w:r>
        <w:rPr>
          <w:rFonts w:ascii="Times New Roman" w:hAnsi="Times New Roman" w:cs="Times New Roman"/>
          <w:i/>
          <w:sz w:val="28"/>
          <w:szCs w:val="28"/>
          <w:lang w:val="fr-FR"/>
        </w:rPr>
        <w:t xml:space="preserve"> </w:t>
      </w:r>
      <w:r>
        <w:rPr>
          <w:rFonts w:ascii="Times New Roman" w:hAnsi="Times New Roman" w:cs="Times New Roman"/>
          <w:i/>
          <w:sz w:val="28"/>
          <w:szCs w:val="28"/>
        </w:rPr>
        <w:t>университет</w:t>
      </w:r>
      <w:r>
        <w:rPr>
          <w:rFonts w:ascii="Times New Roman" w:hAnsi="Times New Roman" w:cs="Times New Roman"/>
          <w:i/>
          <w:sz w:val="28"/>
          <w:szCs w:val="28"/>
          <w:lang w:val="fr-FR"/>
        </w:rPr>
        <w:t xml:space="preserve">n, </w:t>
      </w:r>
      <w:r w:rsidRPr="002B1D24">
        <w:rPr>
          <w:rFonts w:ascii="Times New Roman" w:hAnsi="Times New Roman" w:cs="Times New Roman"/>
          <w:sz w:val="28"/>
          <w:szCs w:val="28"/>
          <w:lang w:val="fr-FR"/>
        </w:rPr>
        <w:t>citées plus haut</w:t>
      </w:r>
      <w:r w:rsidRPr="002B1D24">
        <w:rPr>
          <w:rFonts w:ascii="Times New Roman" w:hAnsi="Times New Roman" w:cs="Times New Roman"/>
          <w:i/>
          <w:sz w:val="28"/>
          <w:szCs w:val="28"/>
          <w:lang w:val="fr-FR"/>
        </w:rPr>
        <w:t xml:space="preserve">, </w:t>
      </w:r>
      <w:r w:rsidRPr="002B1D24">
        <w:rPr>
          <w:rFonts w:ascii="Times New Roman" w:hAnsi="Times New Roman" w:cs="Times New Roman"/>
          <w:sz w:val="28"/>
          <w:szCs w:val="28"/>
          <w:lang w:val="fr-FR"/>
        </w:rPr>
        <w:t xml:space="preserve">elles </w:t>
      </w:r>
      <w:r>
        <w:rPr>
          <w:rFonts w:ascii="Times New Roman" w:hAnsi="Times New Roman" w:cs="Times New Roman"/>
          <w:sz w:val="28"/>
          <w:szCs w:val="28"/>
          <w:lang w:val="fr-FR"/>
        </w:rPr>
        <w:t xml:space="preserve">sont analogues à </w:t>
      </w:r>
      <w:r>
        <w:rPr>
          <w:rFonts w:ascii="Times New Roman" w:hAnsi="Times New Roman" w:cs="Times New Roman"/>
          <w:i/>
          <w:sz w:val="28"/>
          <w:szCs w:val="28"/>
          <w:lang w:val="fr-FR"/>
        </w:rPr>
        <w:t xml:space="preserve">avoir un bagage </w:t>
      </w:r>
      <w:r>
        <w:rPr>
          <w:rFonts w:ascii="Times New Roman" w:hAnsi="Times New Roman" w:cs="Times New Roman"/>
          <w:i/>
          <w:sz w:val="28"/>
          <w:szCs w:val="28"/>
          <w:lang w:val="fr-FR"/>
        </w:rPr>
        <w:lastRenderedPageBreak/>
        <w:t>intellectuel</w:t>
      </w:r>
      <w:r>
        <w:rPr>
          <w:rFonts w:ascii="Times New Roman" w:hAnsi="Times New Roman" w:cs="Times New Roman"/>
          <w:sz w:val="28"/>
          <w:szCs w:val="28"/>
          <w:lang w:val="fr-FR"/>
        </w:rPr>
        <w:t xml:space="preserve"> </w:t>
      </w:r>
      <w:r w:rsidR="00D00BC3">
        <w:rPr>
          <w:rFonts w:ascii="Times New Roman" w:hAnsi="Times New Roman" w:cs="Times New Roman"/>
          <w:sz w:val="28"/>
          <w:szCs w:val="28"/>
          <w:lang w:val="fr-FR"/>
        </w:rPr>
        <w:t>(</w:t>
      </w:r>
      <w:r>
        <w:rPr>
          <w:rFonts w:ascii="Times New Roman" w:hAnsi="Times New Roman" w:cs="Times New Roman"/>
          <w:sz w:val="28"/>
          <w:szCs w:val="28"/>
        </w:rPr>
        <w:t>Федоров</w:t>
      </w:r>
      <w:r>
        <w:rPr>
          <w:rFonts w:ascii="Times New Roman" w:hAnsi="Times New Roman" w:cs="Times New Roman"/>
          <w:sz w:val="28"/>
          <w:szCs w:val="28"/>
          <w:lang w:val="fr-FR"/>
        </w:rPr>
        <w:t>, CNRTL</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 Dans l’expression française </w:t>
      </w:r>
      <w:r>
        <w:rPr>
          <w:rFonts w:ascii="Times New Roman" w:hAnsi="Times New Roman" w:cs="Times New Roman"/>
          <w:i/>
          <w:sz w:val="28"/>
          <w:szCs w:val="28"/>
          <w:lang w:val="fr-FR"/>
        </w:rPr>
        <w:t xml:space="preserve">un bagage </w:t>
      </w:r>
      <w:r>
        <w:rPr>
          <w:rFonts w:ascii="Times New Roman" w:hAnsi="Times New Roman" w:cs="Times New Roman"/>
          <w:sz w:val="28"/>
          <w:szCs w:val="28"/>
          <w:lang w:val="fr-FR"/>
        </w:rPr>
        <w:t xml:space="preserve">est conçu non seulement comme « un ensemble des connaissances acquises », mais aussi comme « un ensemble des objets que l'on emporte avec soi » </w:t>
      </w:r>
      <w:r w:rsidR="00D00BC3">
        <w:rPr>
          <w:rFonts w:ascii="Times New Roman" w:hAnsi="Times New Roman" w:cs="Times New Roman"/>
          <w:sz w:val="28"/>
          <w:szCs w:val="28"/>
          <w:lang w:val="fr-FR"/>
        </w:rPr>
        <w:t>(</w:t>
      </w:r>
      <w:r>
        <w:rPr>
          <w:rFonts w:ascii="Times New Roman" w:hAnsi="Times New Roman" w:cs="Times New Roman"/>
          <w:sz w:val="28"/>
          <w:szCs w:val="28"/>
          <w:lang w:val="fr-FR"/>
        </w:rPr>
        <w:t>CNRTL</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 Ainsi les deux expressions, française aussi bien que russe, expriment la même idée des connaissances </w:t>
      </w:r>
      <w:r>
        <w:rPr>
          <w:rFonts w:ascii="Times New Roman" w:hAnsi="Times New Roman" w:cs="Times New Roman"/>
          <w:i/>
          <w:sz w:val="28"/>
          <w:szCs w:val="28"/>
          <w:lang w:val="fr-FR"/>
        </w:rPr>
        <w:t xml:space="preserve">portables </w:t>
      </w:r>
      <w:r w:rsidR="00D00BC3">
        <w:rPr>
          <w:rFonts w:ascii="Times New Roman" w:hAnsi="Times New Roman" w:cs="Times New Roman"/>
          <w:sz w:val="28"/>
          <w:szCs w:val="28"/>
          <w:lang w:val="fr-FR"/>
        </w:rPr>
        <w:t>(</w:t>
      </w:r>
      <w:r>
        <w:rPr>
          <w:rFonts w:ascii="Times New Roman" w:hAnsi="Times New Roman" w:cs="Times New Roman"/>
          <w:sz w:val="28"/>
          <w:szCs w:val="28"/>
          <w:lang w:val="fr-FR"/>
        </w:rPr>
        <w:t>CNRTL</w:t>
      </w:r>
      <w:r w:rsidR="00D00BC3">
        <w:rPr>
          <w:rFonts w:ascii="Times New Roman" w:hAnsi="Times New Roman" w:cs="Times New Roman"/>
          <w:sz w:val="28"/>
          <w:szCs w:val="28"/>
          <w:lang w:val="fr-FR"/>
        </w:rPr>
        <w:t>)</w:t>
      </w:r>
      <w:r>
        <w:rPr>
          <w:rFonts w:ascii="Times New Roman" w:hAnsi="Times New Roman" w:cs="Times New Roman"/>
          <w:sz w:val="28"/>
          <w:szCs w:val="28"/>
          <w:lang w:val="fr-FR"/>
        </w:rPr>
        <w:t>.</w:t>
      </w:r>
    </w:p>
    <w:p w:rsidR="00740346" w:rsidRDefault="00740346" w:rsidP="00383D59">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Quant à </w:t>
      </w:r>
      <w:r>
        <w:rPr>
          <w:rFonts w:ascii="Times New Roman" w:hAnsi="Times New Roman" w:cs="Times New Roman"/>
          <w:i/>
          <w:sz w:val="28"/>
          <w:szCs w:val="28"/>
          <w:lang w:val="fr-FR"/>
        </w:rPr>
        <w:t>la tête bien meublée</w:t>
      </w:r>
      <w:r>
        <w:rPr>
          <w:rFonts w:ascii="Times New Roman" w:hAnsi="Times New Roman" w:cs="Times New Roman"/>
          <w:sz w:val="28"/>
          <w:szCs w:val="28"/>
          <w:lang w:val="fr-FR"/>
        </w:rPr>
        <w:t xml:space="preserve"> cette expression est analogue à </w:t>
      </w:r>
      <w:r>
        <w:rPr>
          <w:rFonts w:ascii="Times New Roman" w:hAnsi="Times New Roman" w:cs="Times New Roman"/>
          <w:i/>
          <w:sz w:val="28"/>
          <w:szCs w:val="28"/>
          <w:lang w:val="fr-FR"/>
        </w:rPr>
        <w:t>(</w:t>
      </w:r>
      <w:r>
        <w:rPr>
          <w:rFonts w:ascii="Times New Roman" w:hAnsi="Times New Roman" w:cs="Times New Roman"/>
          <w:i/>
          <w:sz w:val="28"/>
          <w:szCs w:val="28"/>
        </w:rPr>
        <w:t>у</w:t>
      </w:r>
      <w:r>
        <w:rPr>
          <w:rFonts w:ascii="Times New Roman" w:hAnsi="Times New Roman" w:cs="Times New Roman"/>
          <w:i/>
          <w:sz w:val="28"/>
          <w:szCs w:val="28"/>
          <w:lang w:val="fr-FR"/>
        </w:rPr>
        <w:t xml:space="preserve"> </w:t>
      </w:r>
      <w:r>
        <w:rPr>
          <w:rFonts w:ascii="Times New Roman" w:hAnsi="Times New Roman" w:cs="Times New Roman"/>
          <w:i/>
          <w:sz w:val="28"/>
          <w:szCs w:val="28"/>
        </w:rPr>
        <w:t>него</w:t>
      </w:r>
      <w:r>
        <w:rPr>
          <w:rFonts w:ascii="Times New Roman" w:hAnsi="Times New Roman" w:cs="Times New Roman"/>
          <w:i/>
          <w:sz w:val="28"/>
          <w:szCs w:val="28"/>
          <w:lang w:val="fr-FR"/>
        </w:rPr>
        <w:t xml:space="preserve">) </w:t>
      </w:r>
      <w:r>
        <w:rPr>
          <w:rFonts w:ascii="Times New Roman" w:hAnsi="Times New Roman" w:cs="Times New Roman"/>
          <w:i/>
          <w:sz w:val="28"/>
          <w:szCs w:val="28"/>
        </w:rPr>
        <w:t>в</w:t>
      </w:r>
      <w:r>
        <w:rPr>
          <w:rFonts w:ascii="Times New Roman" w:hAnsi="Times New Roman" w:cs="Times New Roman"/>
          <w:i/>
          <w:sz w:val="28"/>
          <w:szCs w:val="28"/>
          <w:lang w:val="fr-FR"/>
        </w:rPr>
        <w:t xml:space="preserve"> </w:t>
      </w:r>
      <w:r>
        <w:rPr>
          <w:rFonts w:ascii="Times New Roman" w:hAnsi="Times New Roman" w:cs="Times New Roman"/>
          <w:i/>
          <w:sz w:val="28"/>
          <w:szCs w:val="28"/>
        </w:rPr>
        <w:t>голове</w:t>
      </w:r>
      <w:r>
        <w:rPr>
          <w:rFonts w:ascii="Times New Roman" w:hAnsi="Times New Roman" w:cs="Times New Roman"/>
          <w:i/>
          <w:sz w:val="28"/>
          <w:szCs w:val="28"/>
          <w:lang w:val="fr-FR"/>
        </w:rPr>
        <w:t xml:space="preserve"> </w:t>
      </w:r>
      <w:r>
        <w:rPr>
          <w:rFonts w:ascii="Times New Roman" w:hAnsi="Times New Roman" w:cs="Times New Roman"/>
          <w:i/>
          <w:sz w:val="28"/>
          <w:szCs w:val="28"/>
        </w:rPr>
        <w:t>все</w:t>
      </w:r>
      <w:r>
        <w:rPr>
          <w:rFonts w:ascii="Times New Roman" w:hAnsi="Times New Roman" w:cs="Times New Roman"/>
          <w:i/>
          <w:sz w:val="28"/>
          <w:szCs w:val="28"/>
          <w:lang w:val="fr-FR"/>
        </w:rPr>
        <w:t xml:space="preserve"> (</w:t>
      </w:r>
      <w:r>
        <w:rPr>
          <w:rFonts w:ascii="Times New Roman" w:hAnsi="Times New Roman" w:cs="Times New Roman"/>
          <w:i/>
          <w:sz w:val="28"/>
          <w:szCs w:val="28"/>
        </w:rPr>
        <w:t>разложено</w:t>
      </w:r>
      <w:r>
        <w:rPr>
          <w:rFonts w:ascii="Times New Roman" w:hAnsi="Times New Roman" w:cs="Times New Roman"/>
          <w:i/>
          <w:sz w:val="28"/>
          <w:szCs w:val="28"/>
          <w:lang w:val="fr-FR"/>
        </w:rPr>
        <w:t xml:space="preserve">) </w:t>
      </w:r>
      <w:r>
        <w:rPr>
          <w:rFonts w:ascii="Times New Roman" w:hAnsi="Times New Roman" w:cs="Times New Roman"/>
          <w:i/>
          <w:sz w:val="28"/>
          <w:szCs w:val="28"/>
        </w:rPr>
        <w:t>по</w:t>
      </w:r>
      <w:r>
        <w:rPr>
          <w:rFonts w:ascii="Times New Roman" w:hAnsi="Times New Roman" w:cs="Times New Roman"/>
          <w:i/>
          <w:sz w:val="28"/>
          <w:szCs w:val="28"/>
          <w:lang w:val="fr-FR"/>
        </w:rPr>
        <w:t xml:space="preserve"> </w:t>
      </w:r>
      <w:r>
        <w:rPr>
          <w:rFonts w:ascii="Times New Roman" w:hAnsi="Times New Roman" w:cs="Times New Roman"/>
          <w:i/>
          <w:sz w:val="28"/>
          <w:szCs w:val="28"/>
        </w:rPr>
        <w:t>полочкам</w:t>
      </w:r>
      <w:r>
        <w:rPr>
          <w:rFonts w:ascii="Times New Roman" w:hAnsi="Times New Roman" w:cs="Times New Roman"/>
          <w:i/>
          <w:sz w:val="28"/>
          <w:szCs w:val="28"/>
          <w:lang w:val="fr-FR"/>
        </w:rPr>
        <w:t xml:space="preserve"> </w:t>
      </w:r>
      <w:r w:rsidR="00D00BC3">
        <w:rPr>
          <w:rFonts w:ascii="Times New Roman" w:hAnsi="Times New Roman" w:cs="Times New Roman"/>
          <w:sz w:val="28"/>
          <w:szCs w:val="28"/>
          <w:lang w:val="fr-FR"/>
        </w:rPr>
        <w:t>(</w:t>
      </w:r>
      <w:r>
        <w:rPr>
          <w:rFonts w:ascii="Times New Roman" w:hAnsi="Times New Roman" w:cs="Times New Roman"/>
          <w:sz w:val="28"/>
          <w:szCs w:val="28"/>
        </w:rPr>
        <w:t>Федоров</w:t>
      </w:r>
      <w:r>
        <w:rPr>
          <w:rFonts w:ascii="Times New Roman" w:hAnsi="Times New Roman" w:cs="Times New Roman"/>
          <w:sz w:val="28"/>
          <w:szCs w:val="28"/>
          <w:lang w:val="fr-FR"/>
        </w:rPr>
        <w:t>, Linternaute</w:t>
      </w:r>
      <w:r w:rsidR="00D00BC3">
        <w:rPr>
          <w:rFonts w:ascii="Times New Roman" w:hAnsi="Times New Roman" w:cs="Times New Roman"/>
          <w:sz w:val="28"/>
          <w:szCs w:val="28"/>
          <w:lang w:val="fr-FR"/>
        </w:rPr>
        <w:t>)</w:t>
      </w:r>
      <w:r>
        <w:rPr>
          <w:rFonts w:ascii="Times New Roman" w:hAnsi="Times New Roman" w:cs="Times New Roman"/>
          <w:sz w:val="28"/>
          <w:szCs w:val="28"/>
          <w:lang w:val="fr-FR"/>
        </w:rPr>
        <w:t>. Ici l’image de la tête pourvue de savoir est similaire à la perception russe de l’esprit où toutes les connaissances sont bien rangées.</w:t>
      </w:r>
    </w:p>
    <w:p w:rsidR="00740346" w:rsidRDefault="00740346" w:rsidP="00383D59">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Les locutions plus expressives, employées plutôt dans la langue française parlée que littéraire </w:t>
      </w:r>
      <w:r>
        <w:rPr>
          <w:rFonts w:ascii="Times New Roman" w:hAnsi="Times New Roman" w:cs="Times New Roman"/>
          <w:i/>
          <w:sz w:val="28"/>
          <w:szCs w:val="28"/>
          <w:lang w:val="fr-FR"/>
        </w:rPr>
        <w:t>pas fou, pas la moitié d’un con</w:t>
      </w:r>
      <w:r>
        <w:rPr>
          <w:rFonts w:ascii="Times New Roman" w:hAnsi="Times New Roman" w:cs="Times New Roman"/>
          <w:sz w:val="28"/>
          <w:szCs w:val="28"/>
          <w:lang w:val="fr-FR"/>
        </w:rPr>
        <w:t xml:space="preserve"> ou </w:t>
      </w:r>
      <w:r>
        <w:rPr>
          <w:rFonts w:ascii="Times New Roman" w:hAnsi="Times New Roman" w:cs="Times New Roman"/>
          <w:i/>
          <w:sz w:val="28"/>
          <w:szCs w:val="28"/>
          <w:lang w:val="fr-FR"/>
        </w:rPr>
        <w:t xml:space="preserve">pas grue, </w:t>
      </w:r>
      <w:r>
        <w:rPr>
          <w:rFonts w:ascii="Times New Roman" w:hAnsi="Times New Roman" w:cs="Times New Roman"/>
          <w:sz w:val="28"/>
          <w:szCs w:val="28"/>
          <w:lang w:val="fr-FR"/>
        </w:rPr>
        <w:t xml:space="preserve">peuvent être considérées comme analogues à </w:t>
      </w:r>
      <w:r>
        <w:rPr>
          <w:rFonts w:ascii="Times New Roman" w:hAnsi="Times New Roman" w:cs="Times New Roman"/>
          <w:i/>
          <w:sz w:val="28"/>
          <w:szCs w:val="28"/>
        </w:rPr>
        <w:t>не</w:t>
      </w:r>
      <w:r>
        <w:rPr>
          <w:rFonts w:ascii="Times New Roman" w:hAnsi="Times New Roman" w:cs="Times New Roman"/>
          <w:i/>
          <w:sz w:val="28"/>
          <w:szCs w:val="28"/>
          <w:lang w:val="fr-FR"/>
        </w:rPr>
        <w:t xml:space="preserve"> </w:t>
      </w:r>
      <w:r>
        <w:rPr>
          <w:rFonts w:ascii="Times New Roman" w:hAnsi="Times New Roman" w:cs="Times New Roman"/>
          <w:i/>
          <w:sz w:val="28"/>
          <w:szCs w:val="28"/>
        </w:rPr>
        <w:t>дурак</w:t>
      </w:r>
      <w:r>
        <w:rPr>
          <w:rFonts w:ascii="Times New Roman" w:hAnsi="Times New Roman" w:cs="Times New Roman"/>
          <w:i/>
          <w:sz w:val="28"/>
          <w:szCs w:val="28"/>
          <w:lang w:val="fr-FR"/>
        </w:rPr>
        <w:t xml:space="preserve">, </w:t>
      </w:r>
      <w:r>
        <w:rPr>
          <w:rFonts w:ascii="Times New Roman" w:hAnsi="Times New Roman" w:cs="Times New Roman"/>
          <w:i/>
          <w:sz w:val="28"/>
          <w:szCs w:val="28"/>
        </w:rPr>
        <w:t>совсем</w:t>
      </w:r>
      <w:r>
        <w:rPr>
          <w:rFonts w:ascii="Times New Roman" w:hAnsi="Times New Roman" w:cs="Times New Roman"/>
          <w:i/>
          <w:sz w:val="28"/>
          <w:szCs w:val="28"/>
          <w:lang w:val="fr-FR"/>
        </w:rPr>
        <w:t xml:space="preserve"> </w:t>
      </w:r>
      <w:r>
        <w:rPr>
          <w:rFonts w:ascii="Times New Roman" w:hAnsi="Times New Roman" w:cs="Times New Roman"/>
          <w:i/>
          <w:sz w:val="28"/>
          <w:szCs w:val="28"/>
        </w:rPr>
        <w:t>не</w:t>
      </w:r>
      <w:r>
        <w:rPr>
          <w:rFonts w:ascii="Times New Roman" w:hAnsi="Times New Roman" w:cs="Times New Roman"/>
          <w:i/>
          <w:sz w:val="28"/>
          <w:szCs w:val="28"/>
          <w:lang w:val="fr-FR"/>
        </w:rPr>
        <w:t xml:space="preserve"> </w:t>
      </w:r>
      <w:r>
        <w:rPr>
          <w:rFonts w:ascii="Times New Roman" w:hAnsi="Times New Roman" w:cs="Times New Roman"/>
          <w:i/>
          <w:sz w:val="28"/>
          <w:szCs w:val="28"/>
        </w:rPr>
        <w:t>дурак</w:t>
      </w:r>
      <w:r>
        <w:rPr>
          <w:rFonts w:ascii="Times New Roman" w:hAnsi="Times New Roman" w:cs="Times New Roman"/>
          <w:sz w:val="28"/>
          <w:szCs w:val="28"/>
          <w:lang w:val="fr-FR"/>
        </w:rPr>
        <w:t xml:space="preserve"> russes, parce qu’elles ont une valeur commune, mais la présentation de la même idée est différente, vu le caractère populaire voire</w:t>
      </w:r>
      <w:r>
        <w:rPr>
          <w:lang w:val="fr-FR"/>
        </w:rPr>
        <w:t xml:space="preserve"> </w:t>
      </w:r>
      <w:r>
        <w:rPr>
          <w:rFonts w:ascii="Times New Roman" w:hAnsi="Times New Roman" w:cs="Times New Roman"/>
          <w:sz w:val="28"/>
          <w:szCs w:val="28"/>
          <w:lang w:val="fr-FR"/>
        </w:rPr>
        <w:t xml:space="preserve">vulgaire des termes constituant les expressions françaises </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Duneton, Bob, </w:t>
      </w:r>
      <w:r>
        <w:rPr>
          <w:rFonts w:ascii="Times New Roman" w:hAnsi="Times New Roman" w:cs="Times New Roman"/>
          <w:sz w:val="28"/>
          <w:szCs w:val="28"/>
        </w:rPr>
        <w:t>Арго</w:t>
      </w:r>
      <w:r w:rsidR="00D00BC3">
        <w:rPr>
          <w:rFonts w:ascii="Times New Roman" w:hAnsi="Times New Roman" w:cs="Times New Roman"/>
          <w:sz w:val="28"/>
          <w:szCs w:val="28"/>
          <w:lang w:val="fr-FR"/>
        </w:rPr>
        <w:t>)</w:t>
      </w:r>
      <w:r>
        <w:rPr>
          <w:rFonts w:ascii="Times New Roman" w:hAnsi="Times New Roman" w:cs="Times New Roman"/>
          <w:sz w:val="28"/>
          <w:szCs w:val="28"/>
          <w:lang w:val="fr-FR"/>
        </w:rPr>
        <w:t>. Il est à noter que ces tournures exclamatives s’emploient non seulement pour désigner un individu comme intelligent, mais, bien plus, pour démontrer que ses facultés intellectuelles dépassent les espérances.</w:t>
      </w:r>
    </w:p>
    <w:p w:rsidR="00740346" w:rsidRPr="005711A2" w:rsidRDefault="00740346" w:rsidP="00383D59">
      <w:pPr>
        <w:spacing w:after="0" w:line="360" w:lineRule="auto"/>
        <w:ind w:firstLine="709"/>
        <w:jc w:val="both"/>
        <w:rPr>
          <w:rFonts w:ascii="Times New Roman" w:hAnsi="Times New Roman" w:cs="Times New Roman"/>
          <w:i/>
          <w:sz w:val="28"/>
          <w:szCs w:val="28"/>
          <w:lang w:val="fr-FR"/>
        </w:rPr>
      </w:pPr>
      <w:r>
        <w:rPr>
          <w:rFonts w:ascii="Times New Roman" w:hAnsi="Times New Roman" w:cs="Times New Roman"/>
          <w:sz w:val="28"/>
          <w:szCs w:val="28"/>
          <w:lang w:val="fr-FR"/>
        </w:rPr>
        <w:t xml:space="preserve">Pour désigner un individu à fortes capacités intellectuelles en français on emploie l’expression </w:t>
      </w:r>
      <w:r>
        <w:rPr>
          <w:rFonts w:ascii="Times New Roman" w:hAnsi="Times New Roman" w:cs="Times New Roman"/>
          <w:i/>
          <w:sz w:val="28"/>
          <w:szCs w:val="28"/>
          <w:lang w:val="fr-FR"/>
        </w:rPr>
        <w:t>il est à revendre</w:t>
      </w:r>
      <w:r>
        <w:rPr>
          <w:rFonts w:ascii="Times New Roman" w:hAnsi="Times New Roman" w:cs="Times New Roman"/>
          <w:sz w:val="28"/>
          <w:szCs w:val="28"/>
          <w:lang w:val="fr-FR"/>
        </w:rPr>
        <w:t xml:space="preserve"> qui est analogue à </w:t>
      </w:r>
      <w:r>
        <w:rPr>
          <w:rFonts w:ascii="Times New Roman" w:hAnsi="Times New Roman" w:cs="Times New Roman"/>
          <w:i/>
          <w:sz w:val="28"/>
          <w:szCs w:val="28"/>
        </w:rPr>
        <w:t>ума</w:t>
      </w:r>
      <w:r>
        <w:rPr>
          <w:rFonts w:ascii="Times New Roman" w:hAnsi="Times New Roman" w:cs="Times New Roman"/>
          <w:i/>
          <w:sz w:val="28"/>
          <w:szCs w:val="28"/>
          <w:lang w:val="fr-FR"/>
        </w:rPr>
        <w:t xml:space="preserve"> (</w:t>
      </w:r>
      <w:r>
        <w:rPr>
          <w:rFonts w:ascii="Times New Roman" w:hAnsi="Times New Roman" w:cs="Times New Roman"/>
          <w:i/>
          <w:sz w:val="28"/>
          <w:szCs w:val="28"/>
        </w:rPr>
        <w:t>ему</w:t>
      </w:r>
      <w:r>
        <w:rPr>
          <w:rFonts w:ascii="Times New Roman" w:hAnsi="Times New Roman" w:cs="Times New Roman"/>
          <w:i/>
          <w:sz w:val="28"/>
          <w:szCs w:val="28"/>
          <w:lang w:val="fr-FR"/>
        </w:rPr>
        <w:t xml:space="preserve">) </w:t>
      </w:r>
      <w:r>
        <w:rPr>
          <w:rFonts w:ascii="Times New Roman" w:hAnsi="Times New Roman" w:cs="Times New Roman"/>
          <w:i/>
          <w:sz w:val="28"/>
          <w:szCs w:val="28"/>
        </w:rPr>
        <w:t>не</w:t>
      </w:r>
      <w:r>
        <w:rPr>
          <w:rFonts w:ascii="Times New Roman" w:hAnsi="Times New Roman" w:cs="Times New Roman"/>
          <w:i/>
          <w:sz w:val="28"/>
          <w:szCs w:val="28"/>
          <w:lang w:val="fr-FR"/>
        </w:rPr>
        <w:t xml:space="preserve"> </w:t>
      </w:r>
      <w:r>
        <w:rPr>
          <w:rFonts w:ascii="Times New Roman" w:hAnsi="Times New Roman" w:cs="Times New Roman"/>
          <w:i/>
          <w:sz w:val="28"/>
          <w:szCs w:val="28"/>
        </w:rPr>
        <w:t>занимать</w:t>
      </w:r>
      <w:r>
        <w:rPr>
          <w:rFonts w:ascii="Times New Roman" w:hAnsi="Times New Roman" w:cs="Times New Roman"/>
          <w:sz w:val="28"/>
          <w:szCs w:val="28"/>
          <w:lang w:val="fr-FR"/>
        </w:rPr>
        <w:t xml:space="preserve"> en russe </w:t>
      </w:r>
      <w:r w:rsidR="00D00BC3">
        <w:rPr>
          <w:rFonts w:ascii="Times New Roman" w:hAnsi="Times New Roman" w:cs="Times New Roman"/>
          <w:sz w:val="28"/>
          <w:szCs w:val="28"/>
          <w:lang w:val="fr-FR"/>
        </w:rPr>
        <w:t>(</w:t>
      </w:r>
      <w:r w:rsidR="00F2446C">
        <w:rPr>
          <w:rFonts w:ascii="Times New Roman" w:hAnsi="Times New Roman" w:cs="Times New Roman"/>
          <w:sz w:val="28"/>
          <w:szCs w:val="28"/>
          <w:lang w:val="fr-FR"/>
        </w:rPr>
        <w:t>Académie, 1932</w:t>
      </w:r>
      <w:r>
        <w:rPr>
          <w:rFonts w:ascii="Times New Roman" w:hAnsi="Times New Roman" w:cs="Times New Roman"/>
          <w:sz w:val="28"/>
          <w:szCs w:val="28"/>
          <w:lang w:val="fr-FR"/>
        </w:rPr>
        <w:t xml:space="preserve">, </w:t>
      </w:r>
      <w:r>
        <w:rPr>
          <w:rFonts w:ascii="Times New Roman" w:hAnsi="Times New Roman" w:cs="Times New Roman"/>
          <w:sz w:val="28"/>
          <w:szCs w:val="28"/>
        </w:rPr>
        <w:t>Никитина</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 Quoique l’idée essentielle exprimée par ces locutions soit la même, elles représentent des spécificités nationales diverses : en français on </w:t>
      </w:r>
      <w:r>
        <w:rPr>
          <w:rFonts w:ascii="Times New Roman" w:hAnsi="Times New Roman" w:cs="Times New Roman"/>
          <w:i/>
          <w:sz w:val="28"/>
          <w:szCs w:val="28"/>
          <w:lang w:val="fr-FR"/>
        </w:rPr>
        <w:t>vend</w:t>
      </w:r>
      <w:r>
        <w:rPr>
          <w:rFonts w:ascii="Times New Roman" w:hAnsi="Times New Roman" w:cs="Times New Roman"/>
          <w:sz w:val="28"/>
          <w:szCs w:val="28"/>
          <w:lang w:val="fr-FR"/>
        </w:rPr>
        <w:t xml:space="preserve"> et en russe on </w:t>
      </w:r>
      <w:r>
        <w:rPr>
          <w:rFonts w:ascii="Times New Roman" w:hAnsi="Times New Roman" w:cs="Times New Roman"/>
          <w:i/>
          <w:sz w:val="28"/>
          <w:szCs w:val="28"/>
          <w:lang w:val="fr-FR"/>
        </w:rPr>
        <w:t xml:space="preserve">emprunt. </w:t>
      </w:r>
    </w:p>
    <w:p w:rsidR="00740346" w:rsidRDefault="00740346"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5711A2">
        <w:rPr>
          <w:rFonts w:ascii="Times New Roman" w:hAnsi="Times New Roman" w:cs="Times New Roman"/>
          <w:sz w:val="28"/>
          <w:szCs w:val="28"/>
          <w:lang w:val="fr-FR"/>
        </w:rPr>
        <w:t xml:space="preserve">Les expressions françaises qui remontent aux images différant de celles qui se trouvent à la base des locutions exprimant les idées </w:t>
      </w:r>
      <w:r>
        <w:rPr>
          <w:rFonts w:ascii="Times New Roman" w:hAnsi="Times New Roman" w:cs="Times New Roman"/>
          <w:sz w:val="28"/>
          <w:szCs w:val="28"/>
          <w:lang w:val="fr-FR"/>
        </w:rPr>
        <w:t xml:space="preserve">pareilles en russe sont </w:t>
      </w:r>
      <w:r>
        <w:rPr>
          <w:rFonts w:ascii="Times New Roman" w:hAnsi="Times New Roman" w:cs="Times New Roman"/>
          <w:i/>
          <w:sz w:val="28"/>
          <w:szCs w:val="28"/>
          <w:lang w:val="fr-FR"/>
        </w:rPr>
        <w:t>coucher au cimetière, avoir les yeux de lynx, être fin comme l’ambre</w:t>
      </w:r>
      <w:r>
        <w:rPr>
          <w:rFonts w:ascii="Times New Roman" w:hAnsi="Times New Roman" w:cs="Times New Roman"/>
          <w:sz w:val="28"/>
          <w:szCs w:val="28"/>
          <w:lang w:val="fr-FR"/>
        </w:rPr>
        <w:t xml:space="preserve"> </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Bob, Duneton, </w:t>
      </w:r>
      <w:r w:rsidR="00D00BC3">
        <w:rPr>
          <w:rFonts w:ascii="Times New Roman" w:hAnsi="Times New Roman" w:cs="Times New Roman"/>
          <w:sz w:val="28"/>
          <w:szCs w:val="28"/>
          <w:lang w:val="fr-FR"/>
        </w:rPr>
        <w:t>Linternaute)</w:t>
      </w:r>
      <w:r>
        <w:rPr>
          <w:rFonts w:ascii="Times New Roman" w:hAnsi="Times New Roman" w:cs="Times New Roman"/>
          <w:sz w:val="28"/>
          <w:szCs w:val="28"/>
          <w:lang w:val="fr-FR"/>
        </w:rPr>
        <w:t xml:space="preserve">. </w:t>
      </w:r>
    </w:p>
    <w:p w:rsidR="00740346" w:rsidRDefault="00740346" w:rsidP="00383D59">
      <w:pPr>
        <w:shd w:val="clear" w:color="auto" w:fill="FFFFFF"/>
        <w:spacing w:after="0" w:line="360" w:lineRule="auto"/>
        <w:ind w:firstLine="709"/>
        <w:jc w:val="both"/>
        <w:outlineLvl w:val="2"/>
        <w:rPr>
          <w:rFonts w:ascii="Times New Roman" w:hAnsi="Times New Roman" w:cs="Times New Roman"/>
          <w:sz w:val="28"/>
          <w:szCs w:val="28"/>
          <w:lang w:val="fr-FR"/>
        </w:rPr>
      </w:pPr>
      <w:r>
        <w:rPr>
          <w:rFonts w:ascii="Times New Roman" w:hAnsi="Times New Roman" w:cs="Times New Roman"/>
          <w:sz w:val="28"/>
          <w:szCs w:val="28"/>
          <w:lang w:val="fr-FR"/>
        </w:rPr>
        <w:t xml:space="preserve">La locution française </w:t>
      </w:r>
      <w:r>
        <w:rPr>
          <w:rFonts w:ascii="Times New Roman" w:hAnsi="Times New Roman" w:cs="Times New Roman"/>
          <w:i/>
          <w:sz w:val="28"/>
          <w:szCs w:val="28"/>
          <w:lang w:val="fr-FR"/>
        </w:rPr>
        <w:t xml:space="preserve">coucher au cimetière </w:t>
      </w:r>
      <w:r>
        <w:rPr>
          <w:rFonts w:ascii="Times New Roman" w:hAnsi="Times New Roman" w:cs="Times New Roman"/>
          <w:sz w:val="28"/>
          <w:szCs w:val="28"/>
          <w:lang w:val="fr-FR"/>
        </w:rPr>
        <w:t xml:space="preserve">s’emploie pour parler ironiquement de celui qui a soudainement acquis beaucoup de connaissances </w:t>
      </w:r>
      <w:r w:rsidR="00D00BC3">
        <w:rPr>
          <w:rFonts w:ascii="Times New Roman" w:hAnsi="Times New Roman" w:cs="Times New Roman"/>
          <w:sz w:val="28"/>
          <w:szCs w:val="28"/>
          <w:lang w:val="fr-FR"/>
        </w:rPr>
        <w:t>(</w:t>
      </w:r>
      <w:r>
        <w:rPr>
          <w:rFonts w:ascii="Times New Roman" w:hAnsi="Times New Roman" w:cs="Times New Roman"/>
          <w:sz w:val="28"/>
          <w:szCs w:val="28"/>
          <w:lang w:val="fr-FR"/>
        </w:rPr>
        <w:t>Duneton</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 Elle remonte à l’image d’une personne qui a couché au cimetière et y a retrouvé de l’esprit, par allusion aux Esprits </w:t>
      </w:r>
      <w:r w:rsidR="00D00BC3">
        <w:rPr>
          <w:rFonts w:ascii="Times New Roman" w:hAnsi="Times New Roman" w:cs="Times New Roman"/>
          <w:sz w:val="28"/>
          <w:szCs w:val="28"/>
          <w:lang w:val="fr-FR"/>
        </w:rPr>
        <w:t>(</w:t>
      </w:r>
      <w:r>
        <w:rPr>
          <w:rFonts w:ascii="Times New Roman" w:hAnsi="Times New Roman" w:cs="Times New Roman"/>
          <w:sz w:val="28"/>
          <w:szCs w:val="28"/>
          <w:lang w:val="fr-FR"/>
        </w:rPr>
        <w:t>CNRTL</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 </w:t>
      </w:r>
    </w:p>
    <w:p w:rsidR="00740346" w:rsidRDefault="00740346" w:rsidP="00383D59">
      <w:pPr>
        <w:shd w:val="clear" w:color="auto" w:fill="FFFFFF"/>
        <w:spacing w:after="0" w:line="360" w:lineRule="auto"/>
        <w:ind w:firstLine="709"/>
        <w:jc w:val="both"/>
        <w:outlineLvl w:val="2"/>
        <w:rPr>
          <w:rFonts w:ascii="Times New Roman" w:hAnsi="Times New Roman" w:cs="Times New Roman"/>
          <w:sz w:val="28"/>
          <w:szCs w:val="28"/>
          <w:lang w:val="fr-FR"/>
        </w:rPr>
      </w:pPr>
      <w:r>
        <w:rPr>
          <w:rFonts w:ascii="Times New Roman" w:hAnsi="Times New Roman" w:cs="Times New Roman"/>
          <w:sz w:val="28"/>
          <w:szCs w:val="28"/>
          <w:lang w:val="fr-FR"/>
        </w:rPr>
        <w:lastRenderedPageBreak/>
        <w:t xml:space="preserve">L’idée pareille est représentée dans la langue russe par l’expression </w:t>
      </w:r>
      <w:r>
        <w:rPr>
          <w:rFonts w:ascii="Times New Roman" w:hAnsi="Times New Roman" w:cs="Times New Roman"/>
          <w:i/>
          <w:sz w:val="28"/>
          <w:szCs w:val="28"/>
        </w:rPr>
        <w:t>набраться</w:t>
      </w:r>
      <w:r>
        <w:rPr>
          <w:rFonts w:ascii="Times New Roman" w:hAnsi="Times New Roman" w:cs="Times New Roman"/>
          <w:i/>
          <w:sz w:val="28"/>
          <w:szCs w:val="28"/>
          <w:lang w:val="fr-FR"/>
        </w:rPr>
        <w:t xml:space="preserve"> </w:t>
      </w:r>
      <w:r>
        <w:rPr>
          <w:rFonts w:ascii="Times New Roman" w:hAnsi="Times New Roman" w:cs="Times New Roman"/>
          <w:i/>
          <w:sz w:val="28"/>
          <w:szCs w:val="28"/>
        </w:rPr>
        <w:t>ума</w:t>
      </w:r>
      <w:r>
        <w:rPr>
          <w:rFonts w:ascii="Times New Roman" w:hAnsi="Times New Roman" w:cs="Times New Roman"/>
          <w:sz w:val="28"/>
          <w:szCs w:val="28"/>
          <w:lang w:val="fr-FR"/>
        </w:rPr>
        <w:t xml:space="preserve"> – « cтановиться серьезнее, умнее; умнеть » qui ne remonte pas à la même image, mais transmet cette nuance de sens, celle de l’esprit acquis d’une façon quelque peu fortuite </w:t>
      </w:r>
      <w:r w:rsidR="00D00BC3">
        <w:rPr>
          <w:rFonts w:ascii="Times New Roman" w:hAnsi="Times New Roman" w:cs="Times New Roman"/>
          <w:sz w:val="28"/>
          <w:szCs w:val="28"/>
          <w:lang w:val="fr-FR"/>
        </w:rPr>
        <w:t>(</w:t>
      </w:r>
      <w:r>
        <w:rPr>
          <w:rFonts w:ascii="Times New Roman" w:hAnsi="Times New Roman" w:cs="Times New Roman"/>
          <w:sz w:val="28"/>
          <w:szCs w:val="28"/>
        </w:rPr>
        <w:t>Быстрова</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 </w:t>
      </w:r>
    </w:p>
    <w:p w:rsidR="00740346" w:rsidRDefault="00740346" w:rsidP="00383D59">
      <w:pPr>
        <w:shd w:val="clear" w:color="auto" w:fill="FFFFFF"/>
        <w:spacing w:after="0" w:line="360" w:lineRule="auto"/>
        <w:ind w:firstLine="709"/>
        <w:jc w:val="both"/>
        <w:outlineLvl w:val="2"/>
        <w:rPr>
          <w:rFonts w:ascii="Times New Roman" w:hAnsi="Times New Roman" w:cs="Times New Roman"/>
          <w:sz w:val="28"/>
          <w:szCs w:val="28"/>
          <w:lang w:val="fr-FR"/>
        </w:rPr>
      </w:pPr>
      <w:r>
        <w:rPr>
          <w:rFonts w:ascii="Times New Roman" w:hAnsi="Times New Roman" w:cs="Times New Roman"/>
          <w:sz w:val="28"/>
          <w:szCs w:val="28"/>
          <w:lang w:val="fr-FR"/>
        </w:rPr>
        <w:t xml:space="preserve">Les expressions françaises </w:t>
      </w:r>
      <w:r>
        <w:rPr>
          <w:rFonts w:ascii="Times New Roman" w:hAnsi="Times New Roman" w:cs="Times New Roman"/>
          <w:i/>
          <w:sz w:val="28"/>
          <w:szCs w:val="28"/>
          <w:lang w:val="fr-FR"/>
        </w:rPr>
        <w:t xml:space="preserve">avoir les yeux de lynx, être fin comme l’ambre </w:t>
      </w:r>
      <w:r>
        <w:rPr>
          <w:rFonts w:ascii="Times New Roman" w:hAnsi="Times New Roman" w:cs="Times New Roman"/>
          <w:sz w:val="28"/>
          <w:szCs w:val="28"/>
          <w:lang w:val="fr-FR"/>
        </w:rPr>
        <w:t xml:space="preserve">expriment la même idée désignant une personne possédant une extrême perspicacité </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Bob, </w:t>
      </w:r>
      <w:r w:rsidR="00D00BC3">
        <w:rPr>
          <w:rFonts w:ascii="Times New Roman" w:hAnsi="Times New Roman" w:cs="Times New Roman"/>
          <w:sz w:val="28"/>
          <w:szCs w:val="28"/>
          <w:lang w:val="fr-FR"/>
        </w:rPr>
        <w:t>Linternaute)</w:t>
      </w:r>
      <w:r>
        <w:rPr>
          <w:rFonts w:ascii="Times New Roman" w:hAnsi="Times New Roman" w:cs="Times New Roman"/>
          <w:sz w:val="28"/>
          <w:szCs w:val="28"/>
          <w:lang w:val="fr-FR"/>
        </w:rPr>
        <w:t xml:space="preserve">. </w:t>
      </w:r>
    </w:p>
    <w:p w:rsidR="00740346" w:rsidRDefault="00740346" w:rsidP="00383D59">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Cette idée d’un œil perçant est représentée dans la langue russe par l’expression </w:t>
      </w:r>
      <w:r>
        <w:rPr>
          <w:rFonts w:ascii="Times New Roman" w:hAnsi="Times New Roman" w:cs="Times New Roman"/>
          <w:i/>
          <w:sz w:val="28"/>
          <w:szCs w:val="28"/>
        </w:rPr>
        <w:t>на</w:t>
      </w:r>
      <w:r>
        <w:rPr>
          <w:rFonts w:ascii="Times New Roman" w:hAnsi="Times New Roman" w:cs="Times New Roman"/>
          <w:i/>
          <w:sz w:val="28"/>
          <w:szCs w:val="28"/>
          <w:lang w:val="fr-FR"/>
        </w:rPr>
        <w:t xml:space="preserve"> </w:t>
      </w:r>
      <w:r>
        <w:rPr>
          <w:rFonts w:ascii="Times New Roman" w:hAnsi="Times New Roman" w:cs="Times New Roman"/>
          <w:i/>
          <w:sz w:val="28"/>
          <w:szCs w:val="28"/>
        </w:rPr>
        <w:t>три</w:t>
      </w:r>
      <w:r>
        <w:rPr>
          <w:rFonts w:ascii="Times New Roman" w:hAnsi="Times New Roman" w:cs="Times New Roman"/>
          <w:i/>
          <w:sz w:val="28"/>
          <w:szCs w:val="28"/>
          <w:lang w:val="fr-FR"/>
        </w:rPr>
        <w:t xml:space="preserve"> </w:t>
      </w:r>
      <w:r>
        <w:rPr>
          <w:rFonts w:ascii="Times New Roman" w:hAnsi="Times New Roman" w:cs="Times New Roman"/>
          <w:i/>
          <w:sz w:val="28"/>
          <w:szCs w:val="28"/>
        </w:rPr>
        <w:t>аршина</w:t>
      </w:r>
      <w:r>
        <w:rPr>
          <w:rFonts w:ascii="Times New Roman" w:hAnsi="Times New Roman" w:cs="Times New Roman"/>
          <w:i/>
          <w:sz w:val="28"/>
          <w:szCs w:val="28"/>
          <w:lang w:val="fr-FR"/>
        </w:rPr>
        <w:t xml:space="preserve"> </w:t>
      </w:r>
      <w:r>
        <w:rPr>
          <w:rFonts w:ascii="Times New Roman" w:hAnsi="Times New Roman" w:cs="Times New Roman"/>
          <w:i/>
          <w:sz w:val="28"/>
          <w:szCs w:val="28"/>
        </w:rPr>
        <w:t>в</w:t>
      </w:r>
      <w:r>
        <w:rPr>
          <w:rFonts w:ascii="Times New Roman" w:hAnsi="Times New Roman" w:cs="Times New Roman"/>
          <w:i/>
          <w:sz w:val="28"/>
          <w:szCs w:val="28"/>
          <w:lang w:val="fr-FR"/>
        </w:rPr>
        <w:t xml:space="preserve"> </w:t>
      </w:r>
      <w:r>
        <w:rPr>
          <w:rFonts w:ascii="Times New Roman" w:hAnsi="Times New Roman" w:cs="Times New Roman"/>
          <w:i/>
          <w:sz w:val="28"/>
          <w:szCs w:val="28"/>
        </w:rPr>
        <w:t>землю</w:t>
      </w:r>
      <w:r>
        <w:rPr>
          <w:rFonts w:ascii="Times New Roman" w:hAnsi="Times New Roman" w:cs="Times New Roman"/>
          <w:i/>
          <w:sz w:val="28"/>
          <w:szCs w:val="28"/>
          <w:lang w:val="fr-FR"/>
        </w:rPr>
        <w:t xml:space="preserve"> </w:t>
      </w:r>
      <w:r>
        <w:rPr>
          <w:rFonts w:ascii="Times New Roman" w:hAnsi="Times New Roman" w:cs="Times New Roman"/>
          <w:i/>
          <w:sz w:val="28"/>
          <w:szCs w:val="28"/>
        </w:rPr>
        <w:t>видит</w:t>
      </w:r>
      <w:r>
        <w:rPr>
          <w:rFonts w:ascii="Times New Roman" w:hAnsi="Times New Roman" w:cs="Times New Roman"/>
          <w:sz w:val="28"/>
          <w:szCs w:val="28"/>
          <w:lang w:val="fr-FR"/>
        </w:rPr>
        <w:t xml:space="preserve"> – « </w:t>
      </w:r>
      <w:r>
        <w:rPr>
          <w:rFonts w:ascii="Times New Roman" w:hAnsi="Times New Roman" w:cs="Times New Roman"/>
          <w:sz w:val="28"/>
          <w:szCs w:val="28"/>
        </w:rPr>
        <w:t>б</w:t>
      </w:r>
      <w:r>
        <w:rPr>
          <w:rFonts w:ascii="Times New Roman" w:hAnsi="Times New Roman" w:cs="Times New Roman"/>
          <w:sz w:val="28"/>
          <w:szCs w:val="28"/>
          <w:lang w:val="fr-FR"/>
        </w:rPr>
        <w:t xml:space="preserve">ыть проницательным, дальновидным, предусмотрительным», qu’on peut traiter comme analogue aux locutions françaises citées plus haut </w:t>
      </w:r>
      <w:r w:rsidR="00D00BC3">
        <w:rPr>
          <w:rFonts w:ascii="Times New Roman" w:hAnsi="Times New Roman" w:cs="Times New Roman"/>
          <w:sz w:val="28"/>
          <w:szCs w:val="28"/>
          <w:lang w:val="fr-FR"/>
        </w:rPr>
        <w:t>(</w:t>
      </w:r>
      <w:r>
        <w:rPr>
          <w:rFonts w:ascii="Times New Roman" w:hAnsi="Times New Roman" w:cs="Times New Roman"/>
          <w:sz w:val="28"/>
          <w:szCs w:val="28"/>
        </w:rPr>
        <w:t>Федоров</w:t>
      </w:r>
      <w:r w:rsidR="00D00BC3">
        <w:rPr>
          <w:rFonts w:ascii="Times New Roman" w:hAnsi="Times New Roman" w:cs="Times New Roman"/>
          <w:sz w:val="28"/>
          <w:szCs w:val="28"/>
          <w:lang w:val="fr-FR"/>
        </w:rPr>
        <w:t>)</w:t>
      </w:r>
      <w:r>
        <w:rPr>
          <w:rFonts w:ascii="Times New Roman" w:hAnsi="Times New Roman" w:cs="Times New Roman"/>
          <w:sz w:val="28"/>
          <w:szCs w:val="28"/>
          <w:lang w:val="fr-FR"/>
        </w:rPr>
        <w:t>. Pourtant il est à noter qu’elle est plus rapprochée d’</w:t>
      </w:r>
      <w:r>
        <w:rPr>
          <w:rFonts w:ascii="Times New Roman" w:hAnsi="Times New Roman" w:cs="Times New Roman"/>
          <w:i/>
          <w:sz w:val="28"/>
          <w:szCs w:val="28"/>
          <w:lang w:val="fr-FR"/>
        </w:rPr>
        <w:t xml:space="preserve">être fin comme l’ambre, </w:t>
      </w:r>
      <w:r>
        <w:rPr>
          <w:rFonts w:ascii="Times New Roman" w:hAnsi="Times New Roman" w:cs="Times New Roman"/>
          <w:sz w:val="28"/>
          <w:szCs w:val="28"/>
          <w:lang w:val="fr-FR"/>
        </w:rPr>
        <w:t>car les deux expressions remontent à l’image d’un objet transparent à travers lequel une personne sagace voit clairement tout ce qu’y est caché.</w:t>
      </w:r>
    </w:p>
    <w:p w:rsidR="00740346" w:rsidRDefault="00740346" w:rsidP="00383D59">
      <w:pPr>
        <w:shd w:val="clear" w:color="auto" w:fill="FFFFFF"/>
        <w:spacing w:after="0" w:line="360" w:lineRule="auto"/>
        <w:ind w:firstLine="709"/>
        <w:jc w:val="both"/>
        <w:outlineLvl w:val="2"/>
        <w:rPr>
          <w:rFonts w:ascii="Times New Roman" w:hAnsi="Times New Roman" w:cs="Times New Roman"/>
          <w:sz w:val="28"/>
          <w:szCs w:val="28"/>
          <w:lang w:val="fr-FR"/>
        </w:rPr>
      </w:pPr>
      <w:r>
        <w:rPr>
          <w:rFonts w:ascii="Times New Roman" w:hAnsi="Times New Roman" w:cs="Times New Roman"/>
          <w:sz w:val="28"/>
          <w:szCs w:val="28"/>
          <w:lang w:val="fr-FR"/>
        </w:rPr>
        <w:t xml:space="preserve">La locution française par laquelle on désigne la faculté intellectuelle de concevoir les choses correctement et très vite est </w:t>
      </w:r>
      <w:r>
        <w:rPr>
          <w:rFonts w:ascii="Times New Roman" w:hAnsi="Times New Roman" w:cs="Times New Roman"/>
          <w:i/>
          <w:sz w:val="28"/>
          <w:szCs w:val="28"/>
          <w:lang w:val="fr-FR"/>
        </w:rPr>
        <w:t>à bon entendeur peu de paroles</w:t>
      </w:r>
      <w:r>
        <w:rPr>
          <w:rFonts w:ascii="Times New Roman" w:hAnsi="Times New Roman" w:cs="Times New Roman"/>
          <w:sz w:val="28"/>
          <w:szCs w:val="28"/>
          <w:lang w:val="fr-FR"/>
        </w:rPr>
        <w:t xml:space="preserve"> </w:t>
      </w:r>
      <w:r w:rsidR="00D00BC3">
        <w:rPr>
          <w:rFonts w:ascii="Times New Roman" w:hAnsi="Times New Roman" w:cs="Times New Roman"/>
          <w:sz w:val="28"/>
          <w:szCs w:val="28"/>
          <w:lang w:val="fr-FR"/>
        </w:rPr>
        <w:t>(</w:t>
      </w:r>
      <w:r>
        <w:rPr>
          <w:rFonts w:ascii="Times New Roman" w:hAnsi="Times New Roman" w:cs="Times New Roman"/>
          <w:sz w:val="28"/>
          <w:szCs w:val="28"/>
          <w:lang w:val="fr-FR"/>
        </w:rPr>
        <w:t>Duneton</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 Cette expression s’emploie dans le cas où on parle d’une personne qui « sait entendre (au sens de comprendre) » et, par conséquent, « sait écouter » </w:t>
      </w:r>
      <w:r w:rsidR="00D00BC3">
        <w:rPr>
          <w:rFonts w:ascii="Times New Roman" w:hAnsi="Times New Roman" w:cs="Times New Roman"/>
          <w:sz w:val="28"/>
          <w:szCs w:val="28"/>
          <w:lang w:val="fr-FR"/>
        </w:rPr>
        <w:t>(</w:t>
      </w:r>
      <w:r>
        <w:rPr>
          <w:rFonts w:ascii="Times New Roman" w:hAnsi="Times New Roman" w:cs="Times New Roman"/>
          <w:sz w:val="28"/>
          <w:szCs w:val="28"/>
          <w:lang w:val="fr-FR"/>
        </w:rPr>
        <w:t>Reverso</w:t>
      </w:r>
      <w:r w:rsidR="00D00BC3">
        <w:rPr>
          <w:rFonts w:ascii="Times New Roman" w:hAnsi="Times New Roman" w:cs="Times New Roman"/>
          <w:sz w:val="28"/>
          <w:szCs w:val="28"/>
          <w:lang w:val="fr-FR"/>
        </w:rPr>
        <w:t>)</w:t>
      </w:r>
      <w:r>
        <w:rPr>
          <w:rFonts w:ascii="Times New Roman" w:hAnsi="Times New Roman" w:cs="Times New Roman"/>
          <w:sz w:val="28"/>
          <w:szCs w:val="28"/>
          <w:lang w:val="fr-FR"/>
        </w:rPr>
        <w:t>. La</w:t>
      </w:r>
      <w:r w:rsidRPr="00740346">
        <w:rPr>
          <w:rFonts w:ascii="Times New Roman" w:hAnsi="Times New Roman" w:cs="Times New Roman"/>
          <w:sz w:val="28"/>
          <w:szCs w:val="28"/>
        </w:rPr>
        <w:t xml:space="preserve"> </w:t>
      </w:r>
      <w:r>
        <w:rPr>
          <w:rFonts w:ascii="Times New Roman" w:hAnsi="Times New Roman" w:cs="Times New Roman"/>
          <w:sz w:val="28"/>
          <w:szCs w:val="28"/>
          <w:lang w:val="fr-FR"/>
        </w:rPr>
        <w:t>m</w:t>
      </w:r>
      <w:r>
        <w:rPr>
          <w:rFonts w:ascii="Times New Roman" w:hAnsi="Times New Roman" w:cs="Times New Roman"/>
          <w:sz w:val="28"/>
          <w:szCs w:val="28"/>
        </w:rPr>
        <w:t>ê</w:t>
      </w:r>
      <w:r>
        <w:rPr>
          <w:rFonts w:ascii="Times New Roman" w:hAnsi="Times New Roman" w:cs="Times New Roman"/>
          <w:sz w:val="28"/>
          <w:szCs w:val="28"/>
          <w:lang w:val="fr-FR"/>
        </w:rPr>
        <w:t>me</w:t>
      </w:r>
      <w:r w:rsidRPr="00740346">
        <w:rPr>
          <w:rFonts w:ascii="Times New Roman" w:hAnsi="Times New Roman" w:cs="Times New Roman"/>
          <w:sz w:val="28"/>
          <w:szCs w:val="28"/>
        </w:rPr>
        <w:t xml:space="preserve"> </w:t>
      </w:r>
      <w:r>
        <w:rPr>
          <w:rFonts w:ascii="Times New Roman" w:hAnsi="Times New Roman" w:cs="Times New Roman"/>
          <w:sz w:val="28"/>
          <w:szCs w:val="28"/>
          <w:lang w:val="fr-FR"/>
        </w:rPr>
        <w:t>id</w:t>
      </w:r>
      <w:r>
        <w:rPr>
          <w:rFonts w:ascii="Times New Roman" w:hAnsi="Times New Roman" w:cs="Times New Roman"/>
          <w:sz w:val="28"/>
          <w:szCs w:val="28"/>
        </w:rPr>
        <w:t>é</w:t>
      </w:r>
      <w:r>
        <w:rPr>
          <w:rFonts w:ascii="Times New Roman" w:hAnsi="Times New Roman" w:cs="Times New Roman"/>
          <w:sz w:val="28"/>
          <w:szCs w:val="28"/>
          <w:lang w:val="fr-FR"/>
        </w:rPr>
        <w:t>e</w:t>
      </w:r>
      <w:r w:rsidRPr="00740346">
        <w:rPr>
          <w:rFonts w:ascii="Times New Roman" w:hAnsi="Times New Roman" w:cs="Times New Roman"/>
          <w:sz w:val="28"/>
          <w:szCs w:val="28"/>
        </w:rPr>
        <w:t xml:space="preserve"> </w:t>
      </w:r>
      <w:r>
        <w:rPr>
          <w:rFonts w:ascii="Times New Roman" w:hAnsi="Times New Roman" w:cs="Times New Roman"/>
          <w:sz w:val="28"/>
          <w:szCs w:val="28"/>
          <w:lang w:val="fr-FR"/>
        </w:rPr>
        <w:t>est</w:t>
      </w:r>
      <w:r w:rsidRPr="00740346">
        <w:rPr>
          <w:rFonts w:ascii="Times New Roman" w:hAnsi="Times New Roman" w:cs="Times New Roman"/>
          <w:sz w:val="28"/>
          <w:szCs w:val="28"/>
        </w:rPr>
        <w:t xml:space="preserve"> </w:t>
      </w:r>
      <w:r>
        <w:rPr>
          <w:rFonts w:ascii="Times New Roman" w:hAnsi="Times New Roman" w:cs="Times New Roman"/>
          <w:sz w:val="28"/>
          <w:szCs w:val="28"/>
          <w:lang w:val="fr-FR"/>
        </w:rPr>
        <w:t>exprim</w:t>
      </w:r>
      <w:r>
        <w:rPr>
          <w:rFonts w:ascii="Times New Roman" w:hAnsi="Times New Roman" w:cs="Times New Roman"/>
          <w:sz w:val="28"/>
          <w:szCs w:val="28"/>
        </w:rPr>
        <w:t>é</w:t>
      </w:r>
      <w:r>
        <w:rPr>
          <w:rFonts w:ascii="Times New Roman" w:hAnsi="Times New Roman" w:cs="Times New Roman"/>
          <w:sz w:val="28"/>
          <w:szCs w:val="28"/>
          <w:lang w:val="fr-FR"/>
        </w:rPr>
        <w:t>e</w:t>
      </w:r>
      <w:r w:rsidRPr="00740346">
        <w:rPr>
          <w:rFonts w:ascii="Times New Roman" w:hAnsi="Times New Roman" w:cs="Times New Roman"/>
          <w:sz w:val="28"/>
          <w:szCs w:val="28"/>
        </w:rPr>
        <w:t xml:space="preserve"> </w:t>
      </w:r>
      <w:r>
        <w:rPr>
          <w:rFonts w:ascii="Times New Roman" w:hAnsi="Times New Roman" w:cs="Times New Roman"/>
          <w:sz w:val="28"/>
          <w:szCs w:val="28"/>
          <w:lang w:val="fr-FR"/>
        </w:rPr>
        <w:t>en</w:t>
      </w:r>
      <w:r w:rsidRPr="00740346">
        <w:rPr>
          <w:rFonts w:ascii="Times New Roman" w:hAnsi="Times New Roman" w:cs="Times New Roman"/>
          <w:sz w:val="28"/>
          <w:szCs w:val="28"/>
        </w:rPr>
        <w:t xml:space="preserve"> </w:t>
      </w:r>
      <w:r>
        <w:rPr>
          <w:rFonts w:ascii="Times New Roman" w:hAnsi="Times New Roman" w:cs="Times New Roman"/>
          <w:sz w:val="28"/>
          <w:szCs w:val="28"/>
          <w:lang w:val="fr-FR"/>
        </w:rPr>
        <w:t>russe</w:t>
      </w:r>
      <w:r w:rsidRPr="00740346">
        <w:rPr>
          <w:rFonts w:ascii="Times New Roman" w:hAnsi="Times New Roman" w:cs="Times New Roman"/>
          <w:sz w:val="28"/>
          <w:szCs w:val="28"/>
        </w:rPr>
        <w:t xml:space="preserve"> </w:t>
      </w:r>
      <w:r>
        <w:rPr>
          <w:rFonts w:ascii="Times New Roman" w:hAnsi="Times New Roman" w:cs="Times New Roman"/>
          <w:sz w:val="28"/>
          <w:szCs w:val="28"/>
          <w:lang w:val="fr-FR"/>
        </w:rPr>
        <w:t>par</w:t>
      </w:r>
      <w:r w:rsidRPr="00740346">
        <w:rPr>
          <w:rFonts w:ascii="Times New Roman" w:hAnsi="Times New Roman" w:cs="Times New Roman"/>
          <w:sz w:val="28"/>
          <w:szCs w:val="28"/>
        </w:rPr>
        <w:t xml:space="preserve"> </w:t>
      </w:r>
      <w:r>
        <w:rPr>
          <w:rFonts w:ascii="Times New Roman" w:hAnsi="Times New Roman" w:cs="Times New Roman"/>
          <w:i/>
          <w:sz w:val="28"/>
          <w:szCs w:val="28"/>
        </w:rPr>
        <w:t>схватывать на лету</w:t>
      </w:r>
      <w:r>
        <w:rPr>
          <w:rFonts w:ascii="Times New Roman" w:hAnsi="Times New Roman" w:cs="Times New Roman"/>
          <w:sz w:val="28"/>
          <w:szCs w:val="28"/>
        </w:rPr>
        <w:t xml:space="preserve"> – «</w:t>
      </w:r>
      <w:r>
        <w:rPr>
          <w:rFonts w:ascii="Times New Roman" w:hAnsi="Times New Roman" w:cs="Times New Roman"/>
          <w:sz w:val="28"/>
          <w:szCs w:val="28"/>
          <w:lang w:val="fr-FR"/>
        </w:rPr>
        <w:t> </w:t>
      </w:r>
      <w:r>
        <w:rPr>
          <w:rFonts w:ascii="Times New Roman" w:hAnsi="Times New Roman" w:cs="Times New Roman"/>
          <w:sz w:val="28"/>
          <w:szCs w:val="28"/>
        </w:rPr>
        <w:t>быстро воспринимать и легко понимать, усваивать</w:t>
      </w:r>
      <w:r>
        <w:rPr>
          <w:rFonts w:ascii="Times New Roman" w:hAnsi="Times New Roman" w:cs="Times New Roman"/>
          <w:sz w:val="28"/>
          <w:szCs w:val="28"/>
          <w:lang w:val="fr-FR"/>
        </w:rPr>
        <w:t> </w:t>
      </w:r>
      <w:r>
        <w:rPr>
          <w:rFonts w:ascii="Times New Roman" w:hAnsi="Times New Roman" w:cs="Times New Roman"/>
          <w:sz w:val="28"/>
          <w:szCs w:val="28"/>
        </w:rPr>
        <w:t xml:space="preserve">» </w:t>
      </w:r>
      <w:r w:rsidR="00D00BC3">
        <w:rPr>
          <w:rFonts w:ascii="Times New Roman" w:hAnsi="Times New Roman" w:cs="Times New Roman"/>
          <w:sz w:val="28"/>
          <w:szCs w:val="28"/>
        </w:rPr>
        <w:t>(</w:t>
      </w:r>
      <w:r>
        <w:rPr>
          <w:rFonts w:ascii="Times New Roman" w:hAnsi="Times New Roman" w:cs="Times New Roman"/>
          <w:sz w:val="28"/>
          <w:szCs w:val="28"/>
        </w:rPr>
        <w:t>Федоров</w:t>
      </w:r>
      <w:r w:rsidR="00D00BC3">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fr-FR"/>
        </w:rPr>
        <w:t xml:space="preserve">Bien que la première soit un proverbe et la deuxième une locution figée, on a de bonnes raisons de les classer parmi les analogues. </w:t>
      </w:r>
    </w:p>
    <w:p w:rsidR="002B1D24" w:rsidRPr="000C4A65" w:rsidRDefault="002B1D24" w:rsidP="00383D59">
      <w:pPr>
        <w:shd w:val="clear" w:color="auto" w:fill="FFFFFF"/>
        <w:spacing w:after="0" w:line="360" w:lineRule="auto"/>
        <w:ind w:firstLine="709"/>
        <w:jc w:val="both"/>
        <w:outlineLvl w:val="2"/>
        <w:rPr>
          <w:rFonts w:ascii="Times New Roman" w:hAnsi="Times New Roman" w:cs="Times New Roman"/>
          <w:sz w:val="28"/>
          <w:szCs w:val="28"/>
          <w:lang w:val="fr-FR"/>
        </w:rPr>
      </w:pPr>
      <w:r>
        <w:rPr>
          <w:rFonts w:ascii="Times New Roman" w:hAnsi="Times New Roman" w:cs="Times New Roman"/>
          <w:sz w:val="28"/>
          <w:szCs w:val="28"/>
          <w:lang w:val="fr-FR"/>
        </w:rPr>
        <w:t xml:space="preserve">Les expressions qui définissent l’esprit humain comme </w:t>
      </w:r>
      <w:r>
        <w:rPr>
          <w:rFonts w:ascii="Times New Roman" w:hAnsi="Times New Roman" w:cs="Times New Roman"/>
          <w:i/>
          <w:sz w:val="28"/>
          <w:szCs w:val="28"/>
          <w:lang w:val="fr-FR"/>
        </w:rPr>
        <w:t>esprit de l’escalier</w:t>
      </w:r>
      <w:r>
        <w:rPr>
          <w:rFonts w:ascii="Times New Roman" w:hAnsi="Times New Roman" w:cs="Times New Roman"/>
          <w:sz w:val="28"/>
          <w:szCs w:val="28"/>
          <w:lang w:val="fr-FR"/>
        </w:rPr>
        <w:t xml:space="preserve"> sont présentes dans la langue française aussi bien que russe : </w:t>
      </w:r>
      <w:r>
        <w:rPr>
          <w:rFonts w:ascii="Times New Roman" w:hAnsi="Times New Roman" w:cs="Times New Roman"/>
          <w:i/>
          <w:sz w:val="28"/>
          <w:szCs w:val="28"/>
          <w:lang w:val="fr-FR"/>
        </w:rPr>
        <w:t xml:space="preserve">avoir l’esprit de l’escalier – </w:t>
      </w:r>
      <w:r>
        <w:rPr>
          <w:rFonts w:ascii="Times New Roman" w:hAnsi="Times New Roman" w:cs="Times New Roman"/>
          <w:i/>
          <w:sz w:val="28"/>
          <w:szCs w:val="28"/>
        </w:rPr>
        <w:t>задним</w:t>
      </w:r>
      <w:r>
        <w:rPr>
          <w:rFonts w:ascii="Times New Roman" w:hAnsi="Times New Roman" w:cs="Times New Roman"/>
          <w:i/>
          <w:sz w:val="28"/>
          <w:szCs w:val="28"/>
          <w:lang w:val="fr-FR"/>
        </w:rPr>
        <w:t xml:space="preserve"> </w:t>
      </w:r>
      <w:r>
        <w:rPr>
          <w:rFonts w:ascii="Times New Roman" w:hAnsi="Times New Roman" w:cs="Times New Roman"/>
          <w:i/>
          <w:sz w:val="28"/>
          <w:szCs w:val="28"/>
        </w:rPr>
        <w:t>умом</w:t>
      </w:r>
      <w:r>
        <w:rPr>
          <w:rFonts w:ascii="Times New Roman" w:hAnsi="Times New Roman" w:cs="Times New Roman"/>
          <w:i/>
          <w:sz w:val="28"/>
          <w:szCs w:val="28"/>
          <w:lang w:val="fr-FR"/>
        </w:rPr>
        <w:t xml:space="preserve"> </w:t>
      </w:r>
      <w:r>
        <w:rPr>
          <w:rFonts w:ascii="Times New Roman" w:hAnsi="Times New Roman" w:cs="Times New Roman"/>
          <w:i/>
          <w:sz w:val="28"/>
          <w:szCs w:val="28"/>
        </w:rPr>
        <w:t>крепок</w:t>
      </w:r>
      <w:r>
        <w:rPr>
          <w:rFonts w:ascii="Times New Roman" w:hAnsi="Times New Roman" w:cs="Times New Roman"/>
          <w:sz w:val="28"/>
          <w:szCs w:val="28"/>
          <w:lang w:val="fr-FR"/>
        </w:rPr>
        <w:t xml:space="preserve"> (CNRTL, </w:t>
      </w:r>
      <w:r>
        <w:rPr>
          <w:rFonts w:ascii="Times New Roman" w:hAnsi="Times New Roman" w:cs="Times New Roman"/>
          <w:sz w:val="28"/>
          <w:szCs w:val="28"/>
        </w:rPr>
        <w:t>Соколова</w:t>
      </w:r>
      <w:r>
        <w:rPr>
          <w:rFonts w:ascii="Times New Roman" w:hAnsi="Times New Roman" w:cs="Times New Roman"/>
          <w:sz w:val="28"/>
          <w:szCs w:val="28"/>
          <w:lang w:val="fr-FR"/>
        </w:rPr>
        <w:t xml:space="preserve">). Les deux locutions s’emploient pour désigner un état psychique caractérisé par l’impossibilité de trouver des reparties à temps. </w:t>
      </w:r>
    </w:p>
    <w:p w:rsidR="002B1D24" w:rsidRDefault="002B1D24"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2B1D24">
        <w:rPr>
          <w:rFonts w:ascii="Times New Roman" w:hAnsi="Times New Roman" w:cs="Times New Roman"/>
          <w:sz w:val="28"/>
          <w:szCs w:val="28"/>
          <w:lang w:val="fr-FR"/>
        </w:rPr>
        <w:t xml:space="preserve">Toutefois il est à signaler que la notion </w:t>
      </w:r>
      <w:r>
        <w:rPr>
          <w:rFonts w:ascii="Times New Roman" w:hAnsi="Times New Roman" w:cs="Times New Roman"/>
          <w:sz w:val="28"/>
          <w:szCs w:val="28"/>
          <w:lang w:val="fr-FR"/>
        </w:rPr>
        <w:t xml:space="preserve">de </w:t>
      </w:r>
      <w:r>
        <w:rPr>
          <w:rFonts w:ascii="Times New Roman" w:hAnsi="Times New Roman" w:cs="Times New Roman"/>
          <w:i/>
          <w:sz w:val="28"/>
          <w:szCs w:val="28"/>
          <w:lang w:val="fr-FR"/>
        </w:rPr>
        <w:t>l’esprit de l’escalier</w:t>
      </w:r>
      <w:r>
        <w:rPr>
          <w:rFonts w:ascii="Times New Roman" w:hAnsi="Times New Roman" w:cs="Times New Roman"/>
          <w:sz w:val="28"/>
          <w:szCs w:val="28"/>
          <w:lang w:val="fr-FR"/>
        </w:rPr>
        <w:t xml:space="preserve"> représente plutôt une des qualités intellectuelles du peuple russe. C’est de cette particularité que viennent plusieurs locutions de la langue parlée dont la plus employée est </w:t>
      </w:r>
      <w:r>
        <w:rPr>
          <w:rFonts w:ascii="Times New Roman" w:hAnsi="Times New Roman" w:cs="Times New Roman"/>
          <w:i/>
          <w:sz w:val="28"/>
          <w:szCs w:val="28"/>
        </w:rPr>
        <w:lastRenderedPageBreak/>
        <w:t>умная</w:t>
      </w:r>
      <w:r>
        <w:rPr>
          <w:rFonts w:ascii="Times New Roman" w:hAnsi="Times New Roman" w:cs="Times New Roman"/>
          <w:i/>
          <w:sz w:val="28"/>
          <w:szCs w:val="28"/>
          <w:lang w:val="fr-FR"/>
        </w:rPr>
        <w:t xml:space="preserve"> </w:t>
      </w:r>
      <w:r>
        <w:rPr>
          <w:rFonts w:ascii="Times New Roman" w:hAnsi="Times New Roman" w:cs="Times New Roman"/>
          <w:i/>
          <w:sz w:val="28"/>
          <w:szCs w:val="28"/>
        </w:rPr>
        <w:t>мысля</w:t>
      </w:r>
      <w:r>
        <w:rPr>
          <w:rFonts w:ascii="Times New Roman" w:hAnsi="Times New Roman" w:cs="Times New Roman"/>
          <w:i/>
          <w:sz w:val="28"/>
          <w:szCs w:val="28"/>
          <w:lang w:val="fr-FR"/>
        </w:rPr>
        <w:t xml:space="preserve"> </w:t>
      </w:r>
      <w:r>
        <w:rPr>
          <w:rFonts w:ascii="Times New Roman" w:hAnsi="Times New Roman" w:cs="Times New Roman"/>
          <w:i/>
          <w:sz w:val="28"/>
          <w:szCs w:val="28"/>
        </w:rPr>
        <w:t>приходит</w:t>
      </w:r>
      <w:r>
        <w:rPr>
          <w:rFonts w:ascii="Times New Roman" w:hAnsi="Times New Roman" w:cs="Times New Roman"/>
          <w:i/>
          <w:sz w:val="28"/>
          <w:szCs w:val="28"/>
          <w:lang w:val="fr-FR"/>
        </w:rPr>
        <w:t xml:space="preserve"> </w:t>
      </w:r>
      <w:r>
        <w:rPr>
          <w:rFonts w:ascii="Times New Roman" w:hAnsi="Times New Roman" w:cs="Times New Roman"/>
          <w:i/>
          <w:sz w:val="28"/>
          <w:szCs w:val="28"/>
        </w:rPr>
        <w:t>опосля</w:t>
      </w:r>
      <w:r>
        <w:rPr>
          <w:rFonts w:ascii="Times New Roman" w:hAnsi="Times New Roman" w:cs="Times New Roman"/>
          <w:sz w:val="28"/>
          <w:szCs w:val="28"/>
          <w:lang w:val="fr-FR"/>
        </w:rPr>
        <w:t xml:space="preserve"> (</w:t>
      </w:r>
      <w:r>
        <w:rPr>
          <w:rFonts w:ascii="Times New Roman" w:hAnsi="Times New Roman" w:cs="Times New Roman"/>
          <w:sz w:val="28"/>
          <w:szCs w:val="28"/>
        </w:rPr>
        <w:t>Кузмич</w:t>
      </w:r>
      <w:r>
        <w:rPr>
          <w:rFonts w:ascii="Times New Roman" w:hAnsi="Times New Roman" w:cs="Times New Roman"/>
          <w:sz w:val="28"/>
          <w:szCs w:val="28"/>
          <w:lang w:val="fr-FR"/>
        </w:rPr>
        <w:t>). Cette expression n’a pas d’analogue dans le système phraséologique de la langue française. A notre avis, elle reflète une valeur particulière de cet état intellectuel dans la tradition culturelle russe.</w:t>
      </w:r>
    </w:p>
    <w:p w:rsidR="00CD6716" w:rsidRDefault="00CD6716" w:rsidP="00383D59">
      <w:pPr>
        <w:shd w:val="clear" w:color="auto" w:fill="FFFFFF"/>
        <w:spacing w:after="0" w:line="360" w:lineRule="auto"/>
        <w:ind w:firstLine="709"/>
        <w:jc w:val="both"/>
        <w:outlineLvl w:val="2"/>
        <w:rPr>
          <w:rFonts w:ascii="Times New Roman" w:hAnsi="Times New Roman" w:cs="Times New Roman"/>
          <w:sz w:val="28"/>
          <w:szCs w:val="28"/>
          <w:lang w:val="fr-FR"/>
        </w:rPr>
      </w:pPr>
    </w:p>
    <w:p w:rsidR="00740346" w:rsidRPr="005D6EB7" w:rsidRDefault="00740346" w:rsidP="00383D59">
      <w:pPr>
        <w:spacing w:after="0" w:line="360" w:lineRule="auto"/>
        <w:ind w:firstLine="709"/>
        <w:jc w:val="both"/>
        <w:rPr>
          <w:rFonts w:ascii="Times New Roman" w:hAnsi="Times New Roman" w:cs="Times New Roman"/>
          <w:sz w:val="28"/>
          <w:szCs w:val="28"/>
          <w:u w:val="single"/>
          <w:lang w:val="fr-FR"/>
        </w:rPr>
      </w:pPr>
      <w:r w:rsidRPr="005D6EB7">
        <w:rPr>
          <w:rFonts w:ascii="Times New Roman" w:hAnsi="Times New Roman" w:cs="Times New Roman"/>
          <w:iCs/>
          <w:sz w:val="28"/>
          <w:szCs w:val="28"/>
          <w:u w:val="single"/>
          <w:lang w:val="fr-FR"/>
        </w:rPr>
        <w:t>Les expressions marquées de spécificité nationale</w:t>
      </w:r>
      <w:r w:rsidRPr="005D6EB7">
        <w:rPr>
          <w:rFonts w:ascii="Times New Roman" w:hAnsi="Times New Roman" w:cs="Times New Roman"/>
          <w:sz w:val="28"/>
          <w:szCs w:val="28"/>
          <w:u w:val="single"/>
          <w:lang w:val="fr-FR"/>
        </w:rPr>
        <w:t xml:space="preserve"> </w:t>
      </w:r>
    </w:p>
    <w:p w:rsidR="00CD6716" w:rsidRDefault="00CD6716" w:rsidP="00383D59">
      <w:pPr>
        <w:spacing w:after="0" w:line="360" w:lineRule="auto"/>
        <w:ind w:firstLine="709"/>
        <w:jc w:val="both"/>
        <w:rPr>
          <w:rFonts w:ascii="Times New Roman" w:hAnsi="Times New Roman" w:cs="Times New Roman"/>
          <w:sz w:val="28"/>
          <w:szCs w:val="28"/>
          <w:lang w:val="fr-FR"/>
        </w:rPr>
      </w:pPr>
    </w:p>
    <w:p w:rsidR="00740346" w:rsidRDefault="00740346" w:rsidP="00383D59">
      <w:pPr>
        <w:spacing w:after="0" w:line="360" w:lineRule="auto"/>
        <w:ind w:firstLine="709"/>
        <w:jc w:val="both"/>
        <w:rPr>
          <w:rFonts w:ascii="Times New Roman" w:hAnsi="Times New Roman" w:cs="Times New Roman"/>
          <w:iCs/>
          <w:sz w:val="28"/>
          <w:szCs w:val="28"/>
          <w:lang w:val="fr-FR"/>
        </w:rPr>
      </w:pPr>
      <w:r>
        <w:rPr>
          <w:rFonts w:ascii="Times New Roman" w:hAnsi="Times New Roman" w:cs="Times New Roman"/>
          <w:sz w:val="28"/>
          <w:szCs w:val="28"/>
          <w:lang w:val="fr-FR"/>
        </w:rPr>
        <w:t xml:space="preserve">Dans la langue française les expressions marquées de spécificité nationale reflètent </w:t>
      </w:r>
      <w:r>
        <w:rPr>
          <w:rFonts w:ascii="Times New Roman" w:hAnsi="Times New Roman" w:cs="Times New Roman"/>
          <w:iCs/>
          <w:sz w:val="28"/>
          <w:szCs w:val="28"/>
          <w:lang w:val="fr-FR"/>
        </w:rPr>
        <w:t xml:space="preserve">l’expérience sensorielle originale française. Ils expriment les idées qui conduisent à connaître la nature de l’image sous-jacente d’une locution n’ayant pas d’analogue dans la langue russe. </w:t>
      </w:r>
    </w:p>
    <w:p w:rsidR="00740346" w:rsidRDefault="00740346" w:rsidP="00383D59">
      <w:pPr>
        <w:spacing w:after="0" w:line="360" w:lineRule="auto"/>
        <w:ind w:firstLine="709"/>
        <w:jc w:val="both"/>
        <w:rPr>
          <w:rFonts w:ascii="Times New Roman" w:hAnsi="Times New Roman" w:cs="Times New Roman"/>
          <w:iCs/>
          <w:sz w:val="28"/>
          <w:szCs w:val="28"/>
          <w:lang w:val="fr-FR"/>
        </w:rPr>
      </w:pPr>
      <w:r>
        <w:rPr>
          <w:rFonts w:ascii="Times New Roman" w:hAnsi="Times New Roman" w:cs="Times New Roman"/>
          <w:iCs/>
          <w:sz w:val="28"/>
          <w:szCs w:val="28"/>
          <w:lang w:val="fr-FR"/>
        </w:rPr>
        <w:t>Notre analyse a permis de révéler trois groupes d’expressions de ce type : celles qui se réfèrent à l’image des insectes dérangeant le fonctionnement correct de l’esprit, locutions figées qui désignent une personne possédée par le diable, et finalement, les expressions sur la base de la perception de la tête en tant que contenant d’esprit, vide ou cassée.</w:t>
      </w:r>
    </w:p>
    <w:p w:rsidR="00740346" w:rsidRDefault="00740346" w:rsidP="00383D59">
      <w:pPr>
        <w:spacing w:after="0" w:line="360" w:lineRule="auto"/>
        <w:ind w:firstLine="709"/>
        <w:jc w:val="both"/>
        <w:rPr>
          <w:rFonts w:ascii="Times New Roman" w:hAnsi="Times New Roman" w:cs="Times New Roman"/>
          <w:iCs/>
          <w:sz w:val="28"/>
          <w:szCs w:val="28"/>
          <w:lang w:val="fr-FR"/>
        </w:rPr>
      </w:pPr>
      <w:r>
        <w:rPr>
          <w:rFonts w:ascii="Times New Roman" w:hAnsi="Times New Roman" w:cs="Times New Roman"/>
          <w:iCs/>
          <w:sz w:val="28"/>
          <w:szCs w:val="28"/>
          <w:lang w:val="fr-FR"/>
        </w:rPr>
        <w:t xml:space="preserve">Les locutions </w:t>
      </w:r>
      <w:r>
        <w:rPr>
          <w:rFonts w:ascii="Times New Roman" w:hAnsi="Times New Roman" w:cs="Times New Roman"/>
          <w:i/>
          <w:iCs/>
          <w:sz w:val="28"/>
          <w:szCs w:val="28"/>
          <w:lang w:val="fr-FR"/>
        </w:rPr>
        <w:t>avoir un cafard, avoir un cafard dans le choubersky, avoir une araignée au plafond/dans la cervelle, avoir un hanneton dans la Sorbonne/dans le plafond, avoir un hanneton qui trotte par le ciboulot, avoir un rat dans la contrebasse</w:t>
      </w:r>
      <w:r>
        <w:rPr>
          <w:rFonts w:ascii="Times New Roman" w:hAnsi="Times New Roman" w:cs="Times New Roman"/>
          <w:iCs/>
          <w:sz w:val="28"/>
          <w:szCs w:val="28"/>
          <w:lang w:val="fr-FR"/>
        </w:rPr>
        <w:t xml:space="preserve"> représentent une série d’expressions synonymiques à une seule signification – être obsédé par une idée fixe qui empêche quelqu’un de raisonner </w:t>
      </w:r>
      <w:r w:rsidRPr="002B1D24">
        <w:rPr>
          <w:rFonts w:ascii="Times New Roman" w:hAnsi="Times New Roman" w:cs="Times New Roman"/>
          <w:iCs/>
          <w:sz w:val="28"/>
          <w:szCs w:val="28"/>
          <w:lang w:val="fr-FR"/>
        </w:rPr>
        <w:t xml:space="preserve">clairement </w:t>
      </w:r>
      <w:r w:rsidR="00D00BC3" w:rsidRPr="002B1D24">
        <w:rPr>
          <w:rFonts w:ascii="Times New Roman" w:hAnsi="Times New Roman" w:cs="Times New Roman"/>
          <w:iCs/>
          <w:sz w:val="28"/>
          <w:szCs w:val="28"/>
          <w:lang w:val="fr-FR"/>
        </w:rPr>
        <w:t>(</w:t>
      </w:r>
      <w:r w:rsidRPr="002B1D24">
        <w:rPr>
          <w:rFonts w:ascii="Times New Roman" w:hAnsi="Times New Roman" w:cs="Times New Roman"/>
          <w:iCs/>
          <w:sz w:val="28"/>
          <w:szCs w:val="28"/>
          <w:lang w:val="fr-FR"/>
        </w:rPr>
        <w:t>Bob</w:t>
      </w:r>
      <w:r w:rsidR="00D00BC3" w:rsidRPr="002B1D24">
        <w:rPr>
          <w:rFonts w:ascii="Times New Roman" w:hAnsi="Times New Roman" w:cs="Times New Roman"/>
          <w:iCs/>
          <w:sz w:val="28"/>
          <w:szCs w:val="28"/>
          <w:lang w:val="fr-FR"/>
        </w:rPr>
        <w:t>)</w:t>
      </w:r>
      <w:r w:rsidRPr="002B1D24">
        <w:rPr>
          <w:rFonts w:ascii="Times New Roman" w:hAnsi="Times New Roman" w:cs="Times New Roman"/>
          <w:iCs/>
          <w:sz w:val="28"/>
          <w:szCs w:val="28"/>
          <w:lang w:val="fr-FR"/>
        </w:rPr>
        <w:t xml:space="preserve">. Elles s’emploient pour désigner une personne souffrant d’un trouble mental, qui se conduit d’une manière dérangée </w:t>
      </w:r>
      <w:r w:rsidR="00D00BC3" w:rsidRPr="002B1D24">
        <w:rPr>
          <w:rFonts w:ascii="Times New Roman" w:hAnsi="Times New Roman" w:cs="Times New Roman"/>
          <w:iCs/>
          <w:sz w:val="28"/>
          <w:szCs w:val="28"/>
          <w:lang w:val="fr-FR"/>
        </w:rPr>
        <w:t>(</w:t>
      </w:r>
      <w:r w:rsidRPr="002B1D24">
        <w:rPr>
          <w:rFonts w:ascii="Times New Roman" w:hAnsi="Times New Roman" w:cs="Times New Roman"/>
          <w:iCs/>
          <w:sz w:val="28"/>
          <w:szCs w:val="28"/>
          <w:lang w:val="fr-FR"/>
        </w:rPr>
        <w:t>Bob</w:t>
      </w:r>
      <w:r w:rsidR="00D00BC3" w:rsidRPr="002B1D24">
        <w:rPr>
          <w:rFonts w:ascii="Times New Roman" w:hAnsi="Times New Roman" w:cs="Times New Roman"/>
          <w:iCs/>
          <w:sz w:val="28"/>
          <w:szCs w:val="28"/>
          <w:lang w:val="fr-FR"/>
        </w:rPr>
        <w:t>)</w:t>
      </w:r>
      <w:r w:rsidRPr="002B1D24">
        <w:rPr>
          <w:rFonts w:ascii="Times New Roman" w:hAnsi="Times New Roman" w:cs="Times New Roman"/>
          <w:iCs/>
          <w:sz w:val="28"/>
          <w:szCs w:val="28"/>
          <w:lang w:val="fr-FR"/>
        </w:rPr>
        <w:t>. Un tel comportement provoqué par le dérèglement d’esprit, ou plutôt du système psychique est conçu comme anormal, ce qu’on appelle en russe « </w:t>
      </w:r>
      <w:r w:rsidRPr="002B1D24">
        <w:rPr>
          <w:rFonts w:ascii="Times New Roman" w:hAnsi="Times New Roman" w:cs="Times New Roman"/>
          <w:iCs/>
          <w:sz w:val="28"/>
          <w:szCs w:val="28"/>
        </w:rPr>
        <w:t>дурацкое</w:t>
      </w:r>
      <w:r w:rsidRPr="002B1D24">
        <w:rPr>
          <w:rFonts w:ascii="Times New Roman" w:hAnsi="Times New Roman" w:cs="Times New Roman"/>
          <w:iCs/>
          <w:sz w:val="28"/>
          <w:szCs w:val="28"/>
          <w:lang w:val="fr-FR"/>
        </w:rPr>
        <w:t> » - « </w:t>
      </w:r>
      <w:r w:rsidRPr="002B1D24">
        <w:rPr>
          <w:rFonts w:ascii="Times New Roman" w:hAnsi="Times New Roman" w:cs="Times New Roman"/>
          <w:iCs/>
          <w:sz w:val="28"/>
          <w:szCs w:val="28"/>
        </w:rPr>
        <w:t>л</w:t>
      </w:r>
      <w:r w:rsidRPr="002B1D24">
        <w:rPr>
          <w:rFonts w:ascii="Times New Roman" w:hAnsi="Times New Roman" w:cs="Times New Roman"/>
          <w:iCs/>
          <w:sz w:val="28"/>
          <w:szCs w:val="28"/>
          <w:lang w:val="fr-FR"/>
        </w:rPr>
        <w:t>ишённый здравого смысла; глупый </w:t>
      </w:r>
      <w:r>
        <w:rPr>
          <w:rFonts w:ascii="Times New Roman" w:hAnsi="Times New Roman" w:cs="Times New Roman"/>
          <w:iCs/>
          <w:sz w:val="28"/>
          <w:szCs w:val="28"/>
          <w:lang w:val="fr-FR"/>
        </w:rPr>
        <w:t xml:space="preserve">» </w:t>
      </w:r>
      <w:r w:rsidR="00D00BC3">
        <w:rPr>
          <w:rFonts w:ascii="Times New Roman" w:hAnsi="Times New Roman" w:cs="Times New Roman"/>
          <w:iCs/>
          <w:sz w:val="28"/>
          <w:szCs w:val="28"/>
          <w:lang w:val="fr-FR"/>
        </w:rPr>
        <w:t>(</w:t>
      </w:r>
      <w:r>
        <w:rPr>
          <w:rFonts w:ascii="Times New Roman" w:hAnsi="Times New Roman" w:cs="Times New Roman"/>
          <w:iCs/>
          <w:sz w:val="28"/>
          <w:szCs w:val="28"/>
        </w:rPr>
        <w:t>Ефремова</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 xml:space="preserve">. Alors celui </w:t>
      </w:r>
      <w:r>
        <w:rPr>
          <w:rFonts w:ascii="Times New Roman" w:hAnsi="Times New Roman" w:cs="Times New Roman"/>
          <w:i/>
          <w:iCs/>
          <w:sz w:val="28"/>
          <w:szCs w:val="28"/>
          <w:lang w:val="fr-FR"/>
        </w:rPr>
        <w:t>qui a un cafard</w:t>
      </w:r>
      <w:r>
        <w:rPr>
          <w:rFonts w:ascii="Times New Roman" w:hAnsi="Times New Roman" w:cs="Times New Roman"/>
          <w:iCs/>
          <w:sz w:val="28"/>
          <w:szCs w:val="28"/>
          <w:lang w:val="fr-FR"/>
        </w:rPr>
        <w:t xml:space="preserve">,  ou </w:t>
      </w:r>
      <w:r>
        <w:rPr>
          <w:rFonts w:ascii="Times New Roman" w:hAnsi="Times New Roman" w:cs="Times New Roman"/>
          <w:i/>
          <w:iCs/>
          <w:sz w:val="28"/>
          <w:szCs w:val="28"/>
          <w:lang w:val="fr-FR"/>
        </w:rPr>
        <w:t>un hanneton</w:t>
      </w:r>
      <w:r>
        <w:rPr>
          <w:rFonts w:ascii="Times New Roman" w:hAnsi="Times New Roman" w:cs="Times New Roman"/>
          <w:iCs/>
          <w:sz w:val="28"/>
          <w:szCs w:val="28"/>
          <w:lang w:val="fr-FR"/>
        </w:rPr>
        <w:t xml:space="preserve"> </w:t>
      </w:r>
      <w:r>
        <w:rPr>
          <w:rFonts w:ascii="Times New Roman" w:hAnsi="Times New Roman" w:cs="Times New Roman"/>
          <w:i/>
          <w:iCs/>
          <w:sz w:val="28"/>
          <w:szCs w:val="28"/>
          <w:lang w:val="fr-FR"/>
        </w:rPr>
        <w:t>qui frotte par son ciboulot</w:t>
      </w:r>
      <w:r>
        <w:rPr>
          <w:rFonts w:ascii="Times New Roman" w:hAnsi="Times New Roman" w:cs="Times New Roman"/>
          <w:iCs/>
          <w:sz w:val="28"/>
          <w:szCs w:val="28"/>
          <w:lang w:val="fr-FR"/>
        </w:rPr>
        <w:t xml:space="preserve"> (tête) se conduit d’une manière dite « </w:t>
      </w:r>
      <w:r>
        <w:rPr>
          <w:rFonts w:ascii="Times New Roman" w:hAnsi="Times New Roman" w:cs="Times New Roman"/>
          <w:iCs/>
          <w:sz w:val="28"/>
          <w:szCs w:val="28"/>
        </w:rPr>
        <w:t>дурацкий</w:t>
      </w:r>
      <w:r>
        <w:rPr>
          <w:rFonts w:ascii="Times New Roman" w:hAnsi="Times New Roman" w:cs="Times New Roman"/>
          <w:iCs/>
          <w:sz w:val="28"/>
          <w:szCs w:val="28"/>
          <w:lang w:val="fr-FR"/>
        </w:rPr>
        <w:t xml:space="preserve"> » ce qui permet de traiter ces expressions dans le cadre de la dichotomie </w:t>
      </w:r>
      <w:r>
        <w:rPr>
          <w:rFonts w:ascii="Times New Roman" w:hAnsi="Times New Roman" w:cs="Times New Roman"/>
          <w:iCs/>
          <w:sz w:val="28"/>
          <w:szCs w:val="28"/>
        </w:rPr>
        <w:t>ум</w:t>
      </w:r>
      <w:r>
        <w:rPr>
          <w:rFonts w:ascii="Times New Roman" w:hAnsi="Times New Roman" w:cs="Times New Roman"/>
          <w:iCs/>
          <w:sz w:val="28"/>
          <w:szCs w:val="28"/>
          <w:lang w:val="fr-FR"/>
        </w:rPr>
        <w:t>/</w:t>
      </w:r>
      <w:r>
        <w:rPr>
          <w:rFonts w:ascii="Times New Roman" w:hAnsi="Times New Roman" w:cs="Times New Roman"/>
          <w:iCs/>
          <w:sz w:val="28"/>
          <w:szCs w:val="28"/>
        </w:rPr>
        <w:t>глупость</w:t>
      </w:r>
      <w:r>
        <w:rPr>
          <w:rFonts w:ascii="Times New Roman" w:hAnsi="Times New Roman" w:cs="Times New Roman"/>
          <w:iCs/>
          <w:sz w:val="28"/>
          <w:szCs w:val="28"/>
          <w:lang w:val="fr-FR"/>
        </w:rPr>
        <w:t xml:space="preserve">.  </w:t>
      </w:r>
    </w:p>
    <w:p w:rsidR="00740346" w:rsidRDefault="00740346" w:rsidP="00383D59">
      <w:pPr>
        <w:spacing w:after="0" w:line="360" w:lineRule="auto"/>
        <w:ind w:firstLine="709"/>
        <w:jc w:val="both"/>
        <w:rPr>
          <w:rFonts w:ascii="Times New Roman" w:hAnsi="Times New Roman" w:cs="Times New Roman"/>
          <w:iCs/>
          <w:sz w:val="28"/>
          <w:szCs w:val="28"/>
          <w:lang w:val="fr-FR"/>
        </w:rPr>
      </w:pPr>
      <w:r>
        <w:rPr>
          <w:rFonts w:ascii="Times New Roman" w:hAnsi="Times New Roman" w:cs="Times New Roman"/>
          <w:iCs/>
          <w:sz w:val="28"/>
          <w:szCs w:val="28"/>
          <w:lang w:val="fr-FR"/>
        </w:rPr>
        <w:t xml:space="preserve">Il est à noter que toutes сes locutions définissent un état concret du psychisme humain et servent de moyen de désigner un individu dont l’esprit est malsain à cause des processus biologiques déréglés dans le cerveau. </w:t>
      </w:r>
    </w:p>
    <w:p w:rsidR="00740346" w:rsidRDefault="00740346" w:rsidP="00383D59">
      <w:pPr>
        <w:spacing w:after="0" w:line="360" w:lineRule="auto"/>
        <w:ind w:firstLine="709"/>
        <w:jc w:val="both"/>
        <w:rPr>
          <w:rFonts w:ascii="Times New Roman" w:hAnsi="Times New Roman" w:cs="Times New Roman"/>
          <w:iCs/>
          <w:sz w:val="28"/>
          <w:szCs w:val="28"/>
          <w:lang w:val="fr-FR"/>
        </w:rPr>
      </w:pPr>
      <w:r>
        <w:rPr>
          <w:rFonts w:ascii="Times New Roman" w:hAnsi="Times New Roman" w:cs="Times New Roman"/>
          <w:iCs/>
          <w:sz w:val="28"/>
          <w:szCs w:val="28"/>
          <w:lang w:val="fr-FR"/>
        </w:rPr>
        <w:lastRenderedPageBreak/>
        <w:t xml:space="preserve">Au fait aujourd'hui, les médecins et psychiatres cherchent des causes physiologiques de certaines psychopathologies. Même dans le terme « psychopathologie », il y a « psyché », terme de plus en plus délaissé par la psychiatrie moderne, où il est de moins question d’esprit, mais de cerveau et d’activité neuronale </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Ghelfo</w:t>
      </w:r>
      <w:r w:rsidR="00736464">
        <w:rPr>
          <w:rFonts w:ascii="Times New Roman" w:hAnsi="Times New Roman" w:cs="Times New Roman"/>
          <w:iCs/>
          <w:sz w:val="28"/>
          <w:szCs w:val="28"/>
          <w:lang w:val="fr-FR"/>
        </w:rPr>
        <w:t>, p. 88</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 xml:space="preserve">.     </w:t>
      </w:r>
    </w:p>
    <w:p w:rsidR="00740346" w:rsidRDefault="00740346" w:rsidP="00383D59">
      <w:pPr>
        <w:spacing w:after="0" w:line="360" w:lineRule="auto"/>
        <w:ind w:firstLine="709"/>
        <w:jc w:val="both"/>
        <w:rPr>
          <w:rFonts w:ascii="Times New Roman" w:hAnsi="Times New Roman" w:cs="Times New Roman"/>
          <w:iCs/>
          <w:sz w:val="28"/>
          <w:szCs w:val="28"/>
          <w:lang w:val="fr-FR"/>
        </w:rPr>
      </w:pPr>
      <w:r>
        <w:rPr>
          <w:rFonts w:ascii="Times New Roman" w:hAnsi="Times New Roman" w:cs="Times New Roman"/>
          <w:iCs/>
          <w:sz w:val="28"/>
          <w:szCs w:val="28"/>
          <w:lang w:val="fr-FR"/>
        </w:rPr>
        <w:t xml:space="preserve">Il est crucial de noter qu’en principe, la plupart des locutions françaises accumulées pour cette analyse, s’emploient pour décrire tel ou tel état mental d’ordre psychique, tandis que les expressions russes s’emploient pour parler d’un comportement déraisonnable qui ne témoigne que de la bêtise, du manque d’esprit et presque jamais d’un trouble mental. </w:t>
      </w:r>
    </w:p>
    <w:p w:rsidR="00740346" w:rsidRDefault="00740346" w:rsidP="00383D59">
      <w:pPr>
        <w:spacing w:after="0" w:line="360" w:lineRule="auto"/>
        <w:ind w:firstLine="709"/>
        <w:jc w:val="both"/>
        <w:rPr>
          <w:rFonts w:ascii="Times New Roman" w:hAnsi="Times New Roman" w:cs="Times New Roman"/>
          <w:iCs/>
          <w:sz w:val="28"/>
          <w:szCs w:val="28"/>
          <w:lang w:val="fr-FR"/>
        </w:rPr>
      </w:pPr>
      <w:r>
        <w:rPr>
          <w:rFonts w:ascii="Times New Roman" w:hAnsi="Times New Roman" w:cs="Times New Roman"/>
          <w:iCs/>
          <w:sz w:val="28"/>
          <w:szCs w:val="28"/>
          <w:lang w:val="fr-FR"/>
        </w:rPr>
        <w:t xml:space="preserve">En ce qui concerne les locutions qui sont employées pour qualifier les actions exercées par quelqu’un comme déraisonnables, elles n’ont pas d’analogues dans la langue russe. Ces locutions traitent l’auteur des actions stupides comme bête, elles sont liées par la plupart aux images des animaux censés symboliser la bêtise et décrivent leurs habitudes quotidiennes : </w:t>
      </w:r>
      <w:r>
        <w:rPr>
          <w:rFonts w:ascii="Times New Roman" w:hAnsi="Times New Roman" w:cs="Times New Roman"/>
          <w:i/>
          <w:iCs/>
          <w:sz w:val="28"/>
          <w:szCs w:val="28"/>
          <w:lang w:val="fr-FR"/>
        </w:rPr>
        <w:t>être bête à manger du foin, être bête à manger des chardons, être une oie qui se laisse plumer sans crier, raisonner comme une huître</w:t>
      </w:r>
      <w:r>
        <w:rPr>
          <w:rFonts w:ascii="Times New Roman" w:hAnsi="Times New Roman" w:cs="Times New Roman"/>
          <w:iCs/>
          <w:sz w:val="28"/>
          <w:szCs w:val="28"/>
          <w:lang w:val="fr-FR"/>
        </w:rPr>
        <w:t xml:space="preserve"> </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 xml:space="preserve">Expressio, Duneton, </w:t>
      </w:r>
      <w:r>
        <w:rPr>
          <w:rFonts w:ascii="Times New Roman" w:hAnsi="Times New Roman" w:cs="Times New Roman"/>
          <w:iCs/>
          <w:sz w:val="28"/>
          <w:szCs w:val="28"/>
        </w:rPr>
        <w:t>Гак</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 xml:space="preserve">. </w:t>
      </w:r>
    </w:p>
    <w:p w:rsidR="00740346" w:rsidRDefault="00740346" w:rsidP="00383D59">
      <w:pPr>
        <w:spacing w:after="0" w:line="360" w:lineRule="auto"/>
        <w:ind w:firstLine="709"/>
        <w:jc w:val="both"/>
        <w:rPr>
          <w:rFonts w:ascii="Times New Roman" w:hAnsi="Times New Roman" w:cs="Times New Roman"/>
          <w:iCs/>
          <w:sz w:val="28"/>
          <w:szCs w:val="28"/>
          <w:lang w:val="fr-FR"/>
        </w:rPr>
      </w:pPr>
      <w:r>
        <w:rPr>
          <w:rFonts w:ascii="Times New Roman" w:hAnsi="Times New Roman" w:cs="Times New Roman"/>
          <w:iCs/>
          <w:sz w:val="28"/>
          <w:szCs w:val="28"/>
          <w:lang w:val="fr-FR"/>
        </w:rPr>
        <w:t xml:space="preserve">Les expressions suivantes n’ont ni analogues ni équivalents dans la langue russe </w:t>
      </w:r>
      <w:r>
        <w:rPr>
          <w:rFonts w:ascii="Times New Roman" w:hAnsi="Times New Roman" w:cs="Times New Roman"/>
          <w:i/>
          <w:iCs/>
          <w:sz w:val="28"/>
          <w:szCs w:val="28"/>
          <w:lang w:val="fr-FR"/>
        </w:rPr>
        <w:t>être un veau, être un oiseau, une grenouille/un hareng saur/ une oie/grosse bête</w:t>
      </w:r>
      <w:r>
        <w:rPr>
          <w:rFonts w:ascii="Times New Roman" w:hAnsi="Times New Roman" w:cs="Times New Roman"/>
          <w:iCs/>
          <w:sz w:val="28"/>
          <w:szCs w:val="28"/>
          <w:lang w:val="fr-FR"/>
        </w:rPr>
        <w:t>/</w:t>
      </w:r>
      <w:r>
        <w:rPr>
          <w:rFonts w:ascii="Times New Roman" w:hAnsi="Times New Roman" w:cs="Times New Roman"/>
          <w:i/>
          <w:iCs/>
          <w:sz w:val="28"/>
          <w:szCs w:val="28"/>
          <w:lang w:val="fr-FR"/>
        </w:rPr>
        <w:t xml:space="preserve">comme rhinocéros </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Bob</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 xml:space="preserve">. Ces locutions sont marquées de spécificité nationale. Elles visent à attribuer à un individu bête des caractéristiques complémentaires, telles que la paresse (veau), l’ignorance (grenouille, hareng), la niaiserie (oie), l’esprit borné (une grosse bête) </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CNRTL</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w:t>
      </w:r>
    </w:p>
    <w:p w:rsidR="00740346" w:rsidRDefault="00740346" w:rsidP="00383D59">
      <w:pPr>
        <w:spacing w:after="0" w:line="360" w:lineRule="auto"/>
        <w:ind w:firstLine="709"/>
        <w:jc w:val="both"/>
        <w:rPr>
          <w:rFonts w:ascii="Times New Roman" w:hAnsi="Times New Roman" w:cs="Times New Roman"/>
          <w:iCs/>
          <w:sz w:val="28"/>
          <w:szCs w:val="28"/>
          <w:lang w:val="fr-FR"/>
        </w:rPr>
      </w:pPr>
      <w:r>
        <w:rPr>
          <w:rFonts w:ascii="Times New Roman" w:hAnsi="Times New Roman" w:cs="Times New Roman"/>
          <w:bCs/>
          <w:sz w:val="28"/>
          <w:szCs w:val="28"/>
          <w:shd w:val="clear" w:color="auto" w:fill="FFFFFF"/>
          <w:lang w:val="fr-FR"/>
        </w:rPr>
        <w:t xml:space="preserve">Les locutions équivalentes qui décrivent un manque d’esprit provoqué par le vieillissement sont </w:t>
      </w:r>
      <w:r>
        <w:rPr>
          <w:rFonts w:ascii="Times New Roman" w:hAnsi="Times New Roman" w:cs="Times New Roman"/>
          <w:bCs/>
          <w:i/>
          <w:sz w:val="28"/>
          <w:szCs w:val="28"/>
          <w:shd w:val="clear" w:color="auto" w:fill="FFFFFF"/>
          <w:lang w:val="fr-FR"/>
        </w:rPr>
        <w:t>perdre la raison</w:t>
      </w:r>
      <w:r>
        <w:rPr>
          <w:rFonts w:ascii="Times New Roman" w:hAnsi="Times New Roman" w:cs="Times New Roman"/>
          <w:bCs/>
          <w:sz w:val="28"/>
          <w:szCs w:val="28"/>
          <w:shd w:val="clear" w:color="auto" w:fill="FFFFFF"/>
          <w:lang w:val="fr-FR"/>
        </w:rPr>
        <w:t xml:space="preserve"> – </w:t>
      </w:r>
      <w:r>
        <w:rPr>
          <w:rFonts w:ascii="Times New Roman" w:hAnsi="Times New Roman" w:cs="Times New Roman"/>
          <w:bCs/>
          <w:i/>
          <w:sz w:val="28"/>
          <w:szCs w:val="28"/>
          <w:shd w:val="clear" w:color="auto" w:fill="FFFFFF"/>
        </w:rPr>
        <w:t>выжить</w:t>
      </w:r>
      <w:r>
        <w:rPr>
          <w:rFonts w:ascii="Times New Roman" w:hAnsi="Times New Roman" w:cs="Times New Roman"/>
          <w:bCs/>
          <w:i/>
          <w:sz w:val="28"/>
          <w:szCs w:val="28"/>
          <w:shd w:val="clear" w:color="auto" w:fill="FFFFFF"/>
          <w:lang w:val="fr-FR"/>
        </w:rPr>
        <w:t xml:space="preserve"> </w:t>
      </w:r>
      <w:r>
        <w:rPr>
          <w:rFonts w:ascii="Times New Roman" w:hAnsi="Times New Roman" w:cs="Times New Roman"/>
          <w:bCs/>
          <w:i/>
          <w:sz w:val="28"/>
          <w:szCs w:val="28"/>
          <w:shd w:val="clear" w:color="auto" w:fill="FFFFFF"/>
        </w:rPr>
        <w:t>из</w:t>
      </w:r>
      <w:r>
        <w:rPr>
          <w:rFonts w:ascii="Times New Roman" w:hAnsi="Times New Roman" w:cs="Times New Roman"/>
          <w:bCs/>
          <w:i/>
          <w:sz w:val="28"/>
          <w:szCs w:val="28"/>
          <w:shd w:val="clear" w:color="auto" w:fill="FFFFFF"/>
          <w:lang w:val="fr-FR"/>
        </w:rPr>
        <w:t xml:space="preserve"> </w:t>
      </w:r>
      <w:r>
        <w:rPr>
          <w:rFonts w:ascii="Times New Roman" w:hAnsi="Times New Roman" w:cs="Times New Roman"/>
          <w:bCs/>
          <w:i/>
          <w:sz w:val="28"/>
          <w:szCs w:val="28"/>
          <w:shd w:val="clear" w:color="auto" w:fill="FFFFFF"/>
        </w:rPr>
        <w:t>ума</w:t>
      </w:r>
      <w:r>
        <w:rPr>
          <w:rFonts w:ascii="Times New Roman" w:hAnsi="Times New Roman" w:cs="Times New Roman"/>
          <w:bCs/>
          <w:sz w:val="28"/>
          <w:szCs w:val="28"/>
          <w:shd w:val="clear" w:color="auto" w:fill="FFFFFF"/>
          <w:lang w:val="fr-FR"/>
        </w:rPr>
        <w:t xml:space="preserve"> </w:t>
      </w:r>
      <w:r w:rsidR="00D00BC3">
        <w:rPr>
          <w:rFonts w:ascii="Times New Roman" w:hAnsi="Times New Roman" w:cs="Times New Roman"/>
          <w:iCs/>
          <w:sz w:val="28"/>
          <w:szCs w:val="28"/>
          <w:lang w:val="fr-FR"/>
        </w:rPr>
        <w:t>(</w:t>
      </w:r>
      <w:r>
        <w:rPr>
          <w:rFonts w:ascii="Times New Roman" w:hAnsi="Times New Roman" w:cs="Times New Roman"/>
          <w:iCs/>
          <w:sz w:val="28"/>
          <w:szCs w:val="28"/>
        </w:rPr>
        <w:t>Гак</w:t>
      </w:r>
      <w:r>
        <w:rPr>
          <w:rFonts w:ascii="Times New Roman" w:hAnsi="Times New Roman" w:cs="Times New Roman"/>
          <w:iCs/>
          <w:sz w:val="28"/>
          <w:szCs w:val="28"/>
          <w:lang w:val="fr-FR"/>
        </w:rPr>
        <w:t xml:space="preserve">, </w:t>
      </w:r>
      <w:r>
        <w:rPr>
          <w:rFonts w:ascii="Times New Roman" w:hAnsi="Times New Roman" w:cs="Times New Roman"/>
          <w:iCs/>
          <w:sz w:val="28"/>
          <w:szCs w:val="28"/>
        </w:rPr>
        <w:t>Кожевников</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 xml:space="preserve">. Toutefois dans la langue française on emploie tout un nombre de locutions désignant ce processus qui reflètent l’idée de la perte de points de repères : </w:t>
      </w:r>
      <w:r>
        <w:rPr>
          <w:rFonts w:ascii="Times New Roman" w:hAnsi="Times New Roman" w:cs="Times New Roman"/>
          <w:i/>
          <w:iCs/>
          <w:sz w:val="28"/>
          <w:szCs w:val="28"/>
          <w:lang w:val="fr-FR"/>
        </w:rPr>
        <w:t>perdre la tête, perdre le nord, perdre la boussole, perdre la boule, perdre les pédales et paumer la sorbonne</w:t>
      </w:r>
      <w:r>
        <w:rPr>
          <w:rFonts w:ascii="Times New Roman" w:hAnsi="Times New Roman" w:cs="Times New Roman"/>
          <w:iCs/>
          <w:sz w:val="28"/>
          <w:szCs w:val="28"/>
          <w:lang w:val="fr-FR"/>
        </w:rPr>
        <w:t xml:space="preserve"> </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Bob</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w:t>
      </w:r>
    </w:p>
    <w:p w:rsidR="00740346" w:rsidRDefault="00740346" w:rsidP="00383D59">
      <w:pPr>
        <w:spacing w:after="0" w:line="360" w:lineRule="auto"/>
        <w:ind w:firstLine="709"/>
        <w:jc w:val="both"/>
        <w:rPr>
          <w:rFonts w:ascii="Times New Roman" w:hAnsi="Times New Roman" w:cs="Times New Roman"/>
          <w:bCs/>
          <w:sz w:val="28"/>
          <w:szCs w:val="28"/>
          <w:shd w:val="clear" w:color="auto" w:fill="FFFFFF"/>
          <w:lang w:val="fr-FR"/>
        </w:rPr>
      </w:pPr>
      <w:r>
        <w:rPr>
          <w:rFonts w:ascii="Times New Roman" w:hAnsi="Times New Roman" w:cs="Times New Roman"/>
          <w:iCs/>
          <w:sz w:val="28"/>
          <w:szCs w:val="28"/>
          <w:lang w:val="fr-FR"/>
        </w:rPr>
        <w:lastRenderedPageBreak/>
        <w:t xml:space="preserve">En revanche dans la langue russe on emploie les expressions </w:t>
      </w:r>
      <w:r>
        <w:rPr>
          <w:rFonts w:ascii="Times New Roman" w:hAnsi="Times New Roman" w:cs="Times New Roman"/>
          <w:i/>
          <w:iCs/>
          <w:sz w:val="28"/>
          <w:szCs w:val="28"/>
        </w:rPr>
        <w:t>впадать</w:t>
      </w:r>
      <w:r>
        <w:rPr>
          <w:rFonts w:ascii="Times New Roman" w:hAnsi="Times New Roman" w:cs="Times New Roman"/>
          <w:i/>
          <w:iCs/>
          <w:sz w:val="28"/>
          <w:szCs w:val="28"/>
          <w:lang w:val="fr-FR"/>
        </w:rPr>
        <w:t xml:space="preserve"> </w:t>
      </w:r>
      <w:r>
        <w:rPr>
          <w:rFonts w:ascii="Times New Roman" w:hAnsi="Times New Roman" w:cs="Times New Roman"/>
          <w:i/>
          <w:iCs/>
          <w:sz w:val="28"/>
          <w:szCs w:val="28"/>
        </w:rPr>
        <w:t>в</w:t>
      </w:r>
      <w:r>
        <w:rPr>
          <w:rFonts w:ascii="Times New Roman" w:hAnsi="Times New Roman" w:cs="Times New Roman"/>
          <w:i/>
          <w:iCs/>
          <w:sz w:val="28"/>
          <w:szCs w:val="28"/>
          <w:lang w:val="fr-FR"/>
        </w:rPr>
        <w:t xml:space="preserve"> </w:t>
      </w:r>
      <w:r>
        <w:rPr>
          <w:rFonts w:ascii="Times New Roman" w:hAnsi="Times New Roman" w:cs="Times New Roman"/>
          <w:i/>
          <w:iCs/>
          <w:sz w:val="28"/>
          <w:szCs w:val="28"/>
        </w:rPr>
        <w:t>маразм</w:t>
      </w:r>
      <w:r>
        <w:rPr>
          <w:rFonts w:ascii="Times New Roman" w:hAnsi="Times New Roman" w:cs="Times New Roman"/>
          <w:i/>
          <w:iCs/>
          <w:sz w:val="28"/>
          <w:szCs w:val="28"/>
          <w:lang w:val="fr-FR"/>
        </w:rPr>
        <w:t xml:space="preserve">, </w:t>
      </w:r>
      <w:r>
        <w:rPr>
          <w:rFonts w:ascii="Times New Roman" w:hAnsi="Times New Roman" w:cs="Times New Roman"/>
          <w:i/>
          <w:iCs/>
          <w:sz w:val="28"/>
          <w:szCs w:val="28"/>
        </w:rPr>
        <w:t>впадать</w:t>
      </w:r>
      <w:r>
        <w:rPr>
          <w:rFonts w:ascii="Times New Roman" w:hAnsi="Times New Roman" w:cs="Times New Roman"/>
          <w:i/>
          <w:iCs/>
          <w:sz w:val="28"/>
          <w:szCs w:val="28"/>
          <w:lang w:val="fr-FR"/>
        </w:rPr>
        <w:t xml:space="preserve"> </w:t>
      </w:r>
      <w:r>
        <w:rPr>
          <w:rFonts w:ascii="Times New Roman" w:hAnsi="Times New Roman" w:cs="Times New Roman"/>
          <w:i/>
          <w:iCs/>
          <w:sz w:val="28"/>
          <w:szCs w:val="28"/>
        </w:rPr>
        <w:t>в</w:t>
      </w:r>
      <w:r>
        <w:rPr>
          <w:rFonts w:ascii="Times New Roman" w:hAnsi="Times New Roman" w:cs="Times New Roman"/>
          <w:i/>
          <w:iCs/>
          <w:sz w:val="28"/>
          <w:szCs w:val="28"/>
          <w:lang w:val="fr-FR"/>
        </w:rPr>
        <w:t xml:space="preserve"> </w:t>
      </w:r>
      <w:r>
        <w:rPr>
          <w:rFonts w:ascii="Times New Roman" w:hAnsi="Times New Roman" w:cs="Times New Roman"/>
          <w:i/>
          <w:iCs/>
          <w:sz w:val="28"/>
          <w:szCs w:val="28"/>
        </w:rPr>
        <w:t>детство</w:t>
      </w:r>
      <w:r>
        <w:rPr>
          <w:rFonts w:ascii="Times New Roman" w:hAnsi="Times New Roman" w:cs="Times New Roman"/>
          <w:iCs/>
          <w:sz w:val="28"/>
          <w:szCs w:val="28"/>
          <w:lang w:val="fr-FR"/>
        </w:rPr>
        <w:t xml:space="preserve"> qui ne trouvent pas d’analogues en français </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CPC</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 xml:space="preserve">.  </w:t>
      </w:r>
      <w:r>
        <w:rPr>
          <w:rFonts w:ascii="Times New Roman" w:hAnsi="Times New Roman" w:cs="Times New Roman"/>
          <w:bCs/>
          <w:sz w:val="28"/>
          <w:szCs w:val="28"/>
          <w:shd w:val="clear" w:color="auto" w:fill="FFFFFF"/>
          <w:lang w:val="fr-FR"/>
        </w:rPr>
        <w:t xml:space="preserve"> </w:t>
      </w:r>
    </w:p>
    <w:p w:rsidR="00740346" w:rsidRDefault="00740346" w:rsidP="00383D59">
      <w:pPr>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lang w:val="fr-FR"/>
        </w:rPr>
        <w:t>Il est à souligner que l’opposition de l’intellect à l’apparence remarquable, soit de la taille, soit de la beauté, ou même de la haute et forte stature qui témoigne de la force physique, est toujours présente dans la tradition historique et culturelle russe. On</w:t>
      </w:r>
      <w:r w:rsidRPr="00740346">
        <w:rPr>
          <w:rFonts w:ascii="Times New Roman" w:hAnsi="Times New Roman" w:cs="Times New Roman"/>
          <w:iCs/>
          <w:sz w:val="28"/>
          <w:szCs w:val="28"/>
        </w:rPr>
        <w:t xml:space="preserve"> </w:t>
      </w:r>
      <w:r>
        <w:rPr>
          <w:rFonts w:ascii="Times New Roman" w:hAnsi="Times New Roman" w:cs="Times New Roman"/>
          <w:iCs/>
          <w:sz w:val="28"/>
          <w:szCs w:val="28"/>
          <w:lang w:val="fr-FR"/>
        </w:rPr>
        <w:t>peut</w:t>
      </w:r>
      <w:r w:rsidRPr="00740346">
        <w:rPr>
          <w:rFonts w:ascii="Times New Roman" w:hAnsi="Times New Roman" w:cs="Times New Roman"/>
          <w:iCs/>
          <w:sz w:val="28"/>
          <w:szCs w:val="28"/>
        </w:rPr>
        <w:t xml:space="preserve"> </w:t>
      </w:r>
      <w:r>
        <w:rPr>
          <w:rFonts w:ascii="Times New Roman" w:hAnsi="Times New Roman" w:cs="Times New Roman"/>
          <w:iCs/>
          <w:sz w:val="28"/>
          <w:szCs w:val="28"/>
          <w:lang w:val="fr-FR"/>
        </w:rPr>
        <w:t>trouver</w:t>
      </w:r>
      <w:r w:rsidRPr="00740346">
        <w:rPr>
          <w:rFonts w:ascii="Times New Roman" w:hAnsi="Times New Roman" w:cs="Times New Roman"/>
          <w:iCs/>
          <w:sz w:val="28"/>
          <w:szCs w:val="28"/>
        </w:rPr>
        <w:t xml:space="preserve"> </w:t>
      </w:r>
      <w:r>
        <w:rPr>
          <w:rFonts w:ascii="Times New Roman" w:hAnsi="Times New Roman" w:cs="Times New Roman"/>
          <w:iCs/>
          <w:sz w:val="28"/>
          <w:szCs w:val="28"/>
          <w:lang w:val="fr-FR"/>
        </w:rPr>
        <w:t>quantit</w:t>
      </w:r>
      <w:r>
        <w:rPr>
          <w:rFonts w:ascii="Times New Roman" w:hAnsi="Times New Roman" w:cs="Times New Roman"/>
          <w:iCs/>
          <w:sz w:val="28"/>
          <w:szCs w:val="28"/>
        </w:rPr>
        <w:t xml:space="preserve">é </w:t>
      </w:r>
      <w:r>
        <w:rPr>
          <w:rFonts w:ascii="Times New Roman" w:hAnsi="Times New Roman" w:cs="Times New Roman"/>
          <w:iCs/>
          <w:sz w:val="28"/>
          <w:szCs w:val="28"/>
          <w:lang w:val="fr-FR"/>
        </w:rPr>
        <w:t>de</w:t>
      </w:r>
      <w:r w:rsidRPr="00740346">
        <w:rPr>
          <w:rFonts w:ascii="Times New Roman" w:hAnsi="Times New Roman" w:cs="Times New Roman"/>
          <w:iCs/>
          <w:sz w:val="28"/>
          <w:szCs w:val="28"/>
        </w:rPr>
        <w:t xml:space="preserve"> </w:t>
      </w:r>
      <w:r>
        <w:rPr>
          <w:rFonts w:ascii="Times New Roman" w:hAnsi="Times New Roman" w:cs="Times New Roman"/>
          <w:iCs/>
          <w:sz w:val="28"/>
          <w:szCs w:val="28"/>
          <w:lang w:val="fr-FR"/>
        </w:rPr>
        <w:t>locutions</w:t>
      </w:r>
      <w:r w:rsidRPr="00740346">
        <w:rPr>
          <w:rFonts w:ascii="Times New Roman" w:hAnsi="Times New Roman" w:cs="Times New Roman"/>
          <w:iCs/>
          <w:sz w:val="28"/>
          <w:szCs w:val="28"/>
        </w:rPr>
        <w:t xml:space="preserve"> </w:t>
      </w:r>
      <w:r>
        <w:rPr>
          <w:rFonts w:ascii="Times New Roman" w:hAnsi="Times New Roman" w:cs="Times New Roman"/>
          <w:iCs/>
          <w:sz w:val="28"/>
          <w:szCs w:val="28"/>
          <w:lang w:val="fr-FR"/>
        </w:rPr>
        <w:t>qui</w:t>
      </w:r>
      <w:r w:rsidRPr="00740346">
        <w:rPr>
          <w:rFonts w:ascii="Times New Roman" w:hAnsi="Times New Roman" w:cs="Times New Roman"/>
          <w:iCs/>
          <w:sz w:val="28"/>
          <w:szCs w:val="28"/>
        </w:rPr>
        <w:t xml:space="preserve"> </w:t>
      </w:r>
      <w:r>
        <w:rPr>
          <w:rFonts w:ascii="Times New Roman" w:hAnsi="Times New Roman" w:cs="Times New Roman"/>
          <w:iCs/>
          <w:sz w:val="28"/>
          <w:szCs w:val="28"/>
          <w:lang w:val="fr-FR"/>
        </w:rPr>
        <w:t>n</w:t>
      </w:r>
      <w:r>
        <w:rPr>
          <w:rFonts w:ascii="Times New Roman" w:hAnsi="Times New Roman" w:cs="Times New Roman"/>
          <w:iCs/>
          <w:sz w:val="28"/>
          <w:szCs w:val="28"/>
        </w:rPr>
        <w:t>’</w:t>
      </w:r>
      <w:r>
        <w:rPr>
          <w:rFonts w:ascii="Times New Roman" w:hAnsi="Times New Roman" w:cs="Times New Roman"/>
          <w:iCs/>
          <w:sz w:val="28"/>
          <w:szCs w:val="28"/>
          <w:lang w:val="fr-FR"/>
        </w:rPr>
        <w:t>ont</w:t>
      </w:r>
      <w:r w:rsidRPr="00740346">
        <w:rPr>
          <w:rFonts w:ascii="Times New Roman" w:hAnsi="Times New Roman" w:cs="Times New Roman"/>
          <w:iCs/>
          <w:sz w:val="28"/>
          <w:szCs w:val="28"/>
        </w:rPr>
        <w:t xml:space="preserve"> </w:t>
      </w:r>
      <w:r>
        <w:rPr>
          <w:rFonts w:ascii="Times New Roman" w:hAnsi="Times New Roman" w:cs="Times New Roman"/>
          <w:iCs/>
          <w:sz w:val="28"/>
          <w:szCs w:val="28"/>
          <w:lang w:val="fr-FR"/>
        </w:rPr>
        <w:t>pas</w:t>
      </w:r>
      <w:r w:rsidRPr="00740346">
        <w:rPr>
          <w:rFonts w:ascii="Times New Roman" w:hAnsi="Times New Roman" w:cs="Times New Roman"/>
          <w:iCs/>
          <w:sz w:val="28"/>
          <w:szCs w:val="28"/>
        </w:rPr>
        <w:t xml:space="preserve"> </w:t>
      </w:r>
      <w:r>
        <w:rPr>
          <w:rFonts w:ascii="Times New Roman" w:hAnsi="Times New Roman" w:cs="Times New Roman"/>
          <w:iCs/>
          <w:sz w:val="28"/>
          <w:szCs w:val="28"/>
          <w:lang w:val="fr-FR"/>
        </w:rPr>
        <w:t>d</w:t>
      </w:r>
      <w:r>
        <w:rPr>
          <w:rFonts w:ascii="Times New Roman" w:hAnsi="Times New Roman" w:cs="Times New Roman"/>
          <w:iCs/>
          <w:sz w:val="28"/>
          <w:szCs w:val="28"/>
        </w:rPr>
        <w:t>’</w:t>
      </w:r>
      <w:r>
        <w:rPr>
          <w:rFonts w:ascii="Times New Roman" w:hAnsi="Times New Roman" w:cs="Times New Roman"/>
          <w:iCs/>
          <w:sz w:val="28"/>
          <w:szCs w:val="28"/>
          <w:lang w:val="fr-FR"/>
        </w:rPr>
        <w:t>analogues</w:t>
      </w:r>
      <w:r w:rsidRPr="00740346">
        <w:rPr>
          <w:rFonts w:ascii="Times New Roman" w:hAnsi="Times New Roman" w:cs="Times New Roman"/>
          <w:iCs/>
          <w:sz w:val="28"/>
          <w:szCs w:val="28"/>
        </w:rPr>
        <w:t xml:space="preserve"> </w:t>
      </w:r>
      <w:r>
        <w:rPr>
          <w:rFonts w:ascii="Times New Roman" w:hAnsi="Times New Roman" w:cs="Times New Roman"/>
          <w:iCs/>
          <w:sz w:val="28"/>
          <w:szCs w:val="28"/>
          <w:lang w:val="fr-FR"/>
        </w:rPr>
        <w:t>dans</w:t>
      </w:r>
      <w:r w:rsidRPr="00740346">
        <w:rPr>
          <w:rFonts w:ascii="Times New Roman" w:hAnsi="Times New Roman" w:cs="Times New Roman"/>
          <w:iCs/>
          <w:sz w:val="28"/>
          <w:szCs w:val="28"/>
        </w:rPr>
        <w:t xml:space="preserve"> </w:t>
      </w:r>
      <w:r>
        <w:rPr>
          <w:rFonts w:ascii="Times New Roman" w:hAnsi="Times New Roman" w:cs="Times New Roman"/>
          <w:iCs/>
          <w:sz w:val="28"/>
          <w:szCs w:val="28"/>
          <w:lang w:val="fr-FR"/>
        </w:rPr>
        <w:t>la</w:t>
      </w:r>
      <w:r w:rsidRPr="00740346">
        <w:rPr>
          <w:rFonts w:ascii="Times New Roman" w:hAnsi="Times New Roman" w:cs="Times New Roman"/>
          <w:iCs/>
          <w:sz w:val="28"/>
          <w:szCs w:val="28"/>
        </w:rPr>
        <w:t xml:space="preserve"> </w:t>
      </w:r>
      <w:r>
        <w:rPr>
          <w:rFonts w:ascii="Times New Roman" w:hAnsi="Times New Roman" w:cs="Times New Roman"/>
          <w:iCs/>
          <w:sz w:val="28"/>
          <w:szCs w:val="28"/>
          <w:lang w:val="fr-FR"/>
        </w:rPr>
        <w:t>langue</w:t>
      </w:r>
      <w:r w:rsidRPr="00740346">
        <w:rPr>
          <w:rFonts w:ascii="Times New Roman" w:hAnsi="Times New Roman" w:cs="Times New Roman"/>
          <w:iCs/>
          <w:sz w:val="28"/>
          <w:szCs w:val="28"/>
        </w:rPr>
        <w:t xml:space="preserve"> </w:t>
      </w:r>
      <w:r>
        <w:rPr>
          <w:rFonts w:ascii="Times New Roman" w:hAnsi="Times New Roman" w:cs="Times New Roman"/>
          <w:iCs/>
          <w:sz w:val="28"/>
          <w:szCs w:val="28"/>
          <w:lang w:val="fr-FR"/>
        </w:rPr>
        <w:t>fran</w:t>
      </w:r>
      <w:r>
        <w:rPr>
          <w:rFonts w:ascii="Times New Roman" w:hAnsi="Times New Roman" w:cs="Times New Roman"/>
          <w:iCs/>
          <w:sz w:val="28"/>
          <w:szCs w:val="28"/>
        </w:rPr>
        <w:t>ç</w:t>
      </w:r>
      <w:r>
        <w:rPr>
          <w:rFonts w:ascii="Times New Roman" w:hAnsi="Times New Roman" w:cs="Times New Roman"/>
          <w:iCs/>
          <w:sz w:val="28"/>
          <w:szCs w:val="28"/>
          <w:lang w:val="fr-FR"/>
        </w:rPr>
        <w:t>aise </w:t>
      </w:r>
      <w:r>
        <w:rPr>
          <w:rFonts w:ascii="Times New Roman" w:hAnsi="Times New Roman" w:cs="Times New Roman"/>
          <w:iCs/>
          <w:sz w:val="28"/>
          <w:szCs w:val="28"/>
        </w:rPr>
        <w:t xml:space="preserve">: </w:t>
      </w:r>
      <w:r>
        <w:rPr>
          <w:rFonts w:ascii="Times New Roman" w:hAnsi="Times New Roman" w:cs="Times New Roman"/>
          <w:i/>
          <w:iCs/>
          <w:sz w:val="28"/>
          <w:szCs w:val="28"/>
        </w:rPr>
        <w:t xml:space="preserve">нос с локоть, а ума с ноготь, велика Федора да дура, сила – ума могила, сила ум ломает, сила есть – ума не надо, </w:t>
      </w:r>
      <w:r>
        <w:rPr>
          <w:rFonts w:ascii="Times New Roman" w:hAnsi="Times New Roman" w:cs="Times New Roman"/>
          <w:i/>
          <w:sz w:val="28"/>
          <w:szCs w:val="28"/>
        </w:rPr>
        <w:t>летами ушел, а умом не дошел, с осину вырос, а ума не вынес, под носом взошло, а в голове и не посеяно</w:t>
      </w:r>
      <w:r w:rsidR="00D00BC3">
        <w:rPr>
          <w:rFonts w:ascii="Times New Roman" w:hAnsi="Times New Roman" w:cs="Times New Roman"/>
          <w:iCs/>
          <w:sz w:val="28"/>
          <w:szCs w:val="28"/>
        </w:rPr>
        <w:t>(</w:t>
      </w:r>
      <w:r>
        <w:rPr>
          <w:rFonts w:ascii="Times New Roman" w:hAnsi="Times New Roman" w:cs="Times New Roman"/>
          <w:iCs/>
          <w:sz w:val="28"/>
          <w:szCs w:val="28"/>
        </w:rPr>
        <w:t>Даль</w:t>
      </w:r>
      <w:r w:rsidR="00D00BC3">
        <w:rPr>
          <w:rFonts w:ascii="Times New Roman" w:hAnsi="Times New Roman" w:cs="Times New Roman"/>
          <w:iCs/>
          <w:sz w:val="28"/>
          <w:szCs w:val="28"/>
        </w:rPr>
        <w:t>)</w:t>
      </w:r>
      <w:r>
        <w:rPr>
          <w:rFonts w:ascii="Times New Roman" w:hAnsi="Times New Roman" w:cs="Times New Roman"/>
          <w:iCs/>
          <w:sz w:val="28"/>
          <w:szCs w:val="28"/>
        </w:rPr>
        <w:t xml:space="preserve">. </w:t>
      </w:r>
    </w:p>
    <w:p w:rsidR="00740346" w:rsidRDefault="00740346" w:rsidP="00383D59">
      <w:pPr>
        <w:spacing w:after="0" w:line="360" w:lineRule="auto"/>
        <w:ind w:firstLine="709"/>
        <w:jc w:val="both"/>
        <w:rPr>
          <w:rFonts w:ascii="Times New Roman" w:hAnsi="Times New Roman" w:cs="Times New Roman"/>
          <w:bCs/>
          <w:sz w:val="28"/>
          <w:szCs w:val="28"/>
          <w:shd w:val="clear" w:color="auto" w:fill="FFFFFF"/>
          <w:lang w:val="fr-FR"/>
        </w:rPr>
      </w:pPr>
      <w:r>
        <w:rPr>
          <w:rFonts w:ascii="Times New Roman" w:hAnsi="Times New Roman" w:cs="Times New Roman"/>
          <w:iCs/>
          <w:sz w:val="28"/>
          <w:szCs w:val="28"/>
          <w:lang w:val="fr-FR"/>
        </w:rPr>
        <w:t>Il</w:t>
      </w:r>
      <w:r>
        <w:rPr>
          <w:rFonts w:ascii="Times New Roman" w:hAnsi="Times New Roman" w:cs="Times New Roman"/>
          <w:iCs/>
          <w:sz w:val="28"/>
          <w:szCs w:val="28"/>
        </w:rPr>
        <w:t xml:space="preserve">  </w:t>
      </w:r>
      <w:r>
        <w:rPr>
          <w:rFonts w:ascii="Times New Roman" w:hAnsi="Times New Roman" w:cs="Times New Roman"/>
          <w:iCs/>
          <w:sz w:val="28"/>
          <w:szCs w:val="28"/>
          <w:lang w:val="fr-FR"/>
        </w:rPr>
        <w:t>faut</w:t>
      </w:r>
      <w:r w:rsidRPr="00740346">
        <w:rPr>
          <w:rFonts w:ascii="Times New Roman" w:hAnsi="Times New Roman" w:cs="Times New Roman"/>
          <w:iCs/>
          <w:sz w:val="28"/>
          <w:szCs w:val="28"/>
        </w:rPr>
        <w:t xml:space="preserve"> </w:t>
      </w:r>
      <w:r>
        <w:rPr>
          <w:rFonts w:ascii="Times New Roman" w:hAnsi="Times New Roman" w:cs="Times New Roman"/>
          <w:iCs/>
          <w:sz w:val="28"/>
          <w:szCs w:val="28"/>
          <w:lang w:val="fr-FR"/>
        </w:rPr>
        <w:t>y</w:t>
      </w:r>
      <w:r w:rsidRPr="00740346">
        <w:rPr>
          <w:rFonts w:ascii="Times New Roman" w:hAnsi="Times New Roman" w:cs="Times New Roman"/>
          <w:iCs/>
          <w:sz w:val="28"/>
          <w:szCs w:val="28"/>
        </w:rPr>
        <w:t xml:space="preserve"> </w:t>
      </w:r>
      <w:r>
        <w:rPr>
          <w:rFonts w:ascii="Times New Roman" w:hAnsi="Times New Roman" w:cs="Times New Roman"/>
          <w:iCs/>
          <w:sz w:val="28"/>
          <w:szCs w:val="28"/>
          <w:lang w:val="fr-FR"/>
        </w:rPr>
        <w:t>ajouter</w:t>
      </w:r>
      <w:r w:rsidRPr="00740346">
        <w:rPr>
          <w:rFonts w:ascii="Times New Roman" w:hAnsi="Times New Roman" w:cs="Times New Roman"/>
          <w:iCs/>
          <w:sz w:val="28"/>
          <w:szCs w:val="28"/>
        </w:rPr>
        <w:t xml:space="preserve"> </w:t>
      </w:r>
      <w:r>
        <w:rPr>
          <w:rFonts w:ascii="Times New Roman" w:hAnsi="Times New Roman" w:cs="Times New Roman"/>
          <w:iCs/>
          <w:sz w:val="28"/>
          <w:szCs w:val="28"/>
          <w:lang w:val="fr-FR"/>
        </w:rPr>
        <w:t>encore</w:t>
      </w:r>
      <w:r w:rsidRPr="00740346">
        <w:rPr>
          <w:rFonts w:ascii="Times New Roman" w:hAnsi="Times New Roman" w:cs="Times New Roman"/>
          <w:iCs/>
          <w:sz w:val="28"/>
          <w:szCs w:val="28"/>
        </w:rPr>
        <w:t xml:space="preserve"> </w:t>
      </w:r>
      <w:r>
        <w:rPr>
          <w:rFonts w:ascii="Times New Roman" w:hAnsi="Times New Roman" w:cs="Times New Roman"/>
          <w:iCs/>
          <w:sz w:val="28"/>
          <w:szCs w:val="28"/>
          <w:lang w:val="fr-FR"/>
        </w:rPr>
        <w:t>une</w:t>
      </w:r>
      <w:r w:rsidRPr="00740346">
        <w:rPr>
          <w:rFonts w:ascii="Times New Roman" w:hAnsi="Times New Roman" w:cs="Times New Roman"/>
          <w:iCs/>
          <w:sz w:val="28"/>
          <w:szCs w:val="28"/>
        </w:rPr>
        <w:t xml:space="preserve"> </w:t>
      </w:r>
      <w:r>
        <w:rPr>
          <w:rFonts w:ascii="Times New Roman" w:hAnsi="Times New Roman" w:cs="Times New Roman"/>
          <w:iCs/>
          <w:sz w:val="28"/>
          <w:szCs w:val="28"/>
          <w:lang w:val="fr-FR"/>
        </w:rPr>
        <w:t>opposition</w:t>
      </w:r>
      <w:r w:rsidRPr="00740346">
        <w:rPr>
          <w:rFonts w:ascii="Times New Roman" w:hAnsi="Times New Roman" w:cs="Times New Roman"/>
          <w:iCs/>
          <w:sz w:val="28"/>
          <w:szCs w:val="28"/>
        </w:rPr>
        <w:t xml:space="preserve"> </w:t>
      </w:r>
      <w:r>
        <w:rPr>
          <w:rFonts w:ascii="Times New Roman" w:hAnsi="Times New Roman" w:cs="Times New Roman"/>
          <w:iCs/>
          <w:sz w:val="28"/>
          <w:szCs w:val="28"/>
          <w:lang w:val="en-US"/>
        </w:rPr>
        <w:t>particuli</w:t>
      </w:r>
      <w:r>
        <w:rPr>
          <w:rFonts w:ascii="Times New Roman" w:hAnsi="Times New Roman" w:cs="Times New Roman"/>
          <w:iCs/>
          <w:sz w:val="28"/>
          <w:szCs w:val="28"/>
        </w:rPr>
        <w:t>è</w:t>
      </w:r>
      <w:r>
        <w:rPr>
          <w:rFonts w:ascii="Times New Roman" w:hAnsi="Times New Roman" w:cs="Times New Roman"/>
          <w:iCs/>
          <w:sz w:val="28"/>
          <w:szCs w:val="28"/>
          <w:lang w:val="en-US"/>
        </w:rPr>
        <w:t>re</w:t>
      </w:r>
      <w:r w:rsidRPr="00740346">
        <w:rPr>
          <w:rFonts w:ascii="Times New Roman" w:hAnsi="Times New Roman" w:cs="Times New Roman"/>
          <w:iCs/>
          <w:sz w:val="28"/>
          <w:szCs w:val="28"/>
        </w:rPr>
        <w:t xml:space="preserve"> </w:t>
      </w:r>
      <w:r w:rsidR="00CD6716">
        <w:rPr>
          <w:rFonts w:ascii="Times New Roman" w:hAnsi="Times New Roman" w:cs="Times New Roman"/>
          <w:iCs/>
          <w:sz w:val="28"/>
          <w:szCs w:val="28"/>
          <w:lang w:val="en-US"/>
        </w:rPr>
        <w:t>prop</w:t>
      </w:r>
      <w:r>
        <w:rPr>
          <w:rFonts w:ascii="Times New Roman" w:hAnsi="Times New Roman" w:cs="Times New Roman"/>
          <w:iCs/>
          <w:sz w:val="28"/>
          <w:szCs w:val="28"/>
          <w:lang w:val="en-US"/>
        </w:rPr>
        <w:t>r</w:t>
      </w:r>
      <w:r w:rsidR="00CD6716">
        <w:rPr>
          <w:rFonts w:ascii="Times New Roman" w:hAnsi="Times New Roman" w:cs="Times New Roman"/>
          <w:iCs/>
          <w:sz w:val="28"/>
          <w:szCs w:val="28"/>
          <w:lang w:val="en-US"/>
        </w:rPr>
        <w:t>e</w:t>
      </w:r>
      <w:r>
        <w:rPr>
          <w:rFonts w:ascii="Times New Roman" w:hAnsi="Times New Roman" w:cs="Times New Roman"/>
          <w:iCs/>
          <w:sz w:val="28"/>
          <w:szCs w:val="28"/>
        </w:rPr>
        <w:t xml:space="preserve"> à </w:t>
      </w:r>
      <w:r>
        <w:rPr>
          <w:rFonts w:ascii="Times New Roman" w:hAnsi="Times New Roman" w:cs="Times New Roman"/>
          <w:iCs/>
          <w:sz w:val="28"/>
          <w:szCs w:val="28"/>
          <w:lang w:val="en-US"/>
        </w:rPr>
        <w:t>la</w:t>
      </w:r>
      <w:r w:rsidRPr="00740346">
        <w:rPr>
          <w:rFonts w:ascii="Times New Roman" w:hAnsi="Times New Roman" w:cs="Times New Roman"/>
          <w:iCs/>
          <w:sz w:val="28"/>
          <w:szCs w:val="28"/>
        </w:rPr>
        <w:t xml:space="preserve"> </w:t>
      </w:r>
      <w:r>
        <w:rPr>
          <w:rFonts w:ascii="Times New Roman" w:hAnsi="Times New Roman" w:cs="Times New Roman"/>
          <w:iCs/>
          <w:sz w:val="28"/>
          <w:szCs w:val="28"/>
          <w:lang w:val="fr-FR"/>
        </w:rPr>
        <w:t>tradition</w:t>
      </w:r>
      <w:r w:rsidRPr="00740346">
        <w:rPr>
          <w:rFonts w:ascii="Times New Roman" w:hAnsi="Times New Roman" w:cs="Times New Roman"/>
          <w:iCs/>
          <w:sz w:val="28"/>
          <w:szCs w:val="28"/>
        </w:rPr>
        <w:t xml:space="preserve"> </w:t>
      </w:r>
      <w:r>
        <w:rPr>
          <w:rFonts w:ascii="Times New Roman" w:hAnsi="Times New Roman" w:cs="Times New Roman"/>
          <w:iCs/>
          <w:sz w:val="28"/>
          <w:szCs w:val="28"/>
          <w:lang w:val="fr-FR"/>
        </w:rPr>
        <w:t>linguistico</w:t>
      </w:r>
      <w:r>
        <w:rPr>
          <w:rFonts w:ascii="Times New Roman" w:hAnsi="Times New Roman" w:cs="Times New Roman"/>
          <w:iCs/>
          <w:sz w:val="28"/>
          <w:szCs w:val="28"/>
        </w:rPr>
        <w:t>-</w:t>
      </w:r>
      <w:r>
        <w:rPr>
          <w:rFonts w:ascii="Times New Roman" w:hAnsi="Times New Roman" w:cs="Times New Roman"/>
          <w:iCs/>
          <w:sz w:val="28"/>
          <w:szCs w:val="28"/>
          <w:lang w:val="fr-FR"/>
        </w:rPr>
        <w:t>culturelle</w:t>
      </w:r>
      <w:r w:rsidR="00CD6716" w:rsidRPr="00CD6716">
        <w:rPr>
          <w:rFonts w:ascii="Times New Roman" w:hAnsi="Times New Roman" w:cs="Times New Roman"/>
          <w:iCs/>
          <w:sz w:val="28"/>
          <w:szCs w:val="28"/>
        </w:rPr>
        <w:t xml:space="preserve"> </w:t>
      </w:r>
      <w:r w:rsidR="00CD6716">
        <w:rPr>
          <w:rFonts w:ascii="Times New Roman" w:hAnsi="Times New Roman" w:cs="Times New Roman"/>
          <w:iCs/>
          <w:sz w:val="28"/>
          <w:szCs w:val="28"/>
          <w:lang w:val="fr-FR"/>
        </w:rPr>
        <w:t>russe</w:t>
      </w:r>
      <w:r>
        <w:rPr>
          <w:rFonts w:ascii="Times New Roman" w:hAnsi="Times New Roman" w:cs="Times New Roman"/>
          <w:iCs/>
          <w:sz w:val="28"/>
          <w:szCs w:val="28"/>
        </w:rPr>
        <w:t xml:space="preserve">, </w:t>
      </w:r>
      <w:r>
        <w:rPr>
          <w:rFonts w:ascii="Times New Roman" w:hAnsi="Times New Roman" w:cs="Times New Roman"/>
          <w:iCs/>
          <w:sz w:val="28"/>
          <w:szCs w:val="28"/>
          <w:lang w:val="fr-FR"/>
        </w:rPr>
        <w:t>c</w:t>
      </w:r>
      <w:r>
        <w:rPr>
          <w:rFonts w:ascii="Times New Roman" w:hAnsi="Times New Roman" w:cs="Times New Roman"/>
          <w:iCs/>
          <w:sz w:val="28"/>
          <w:szCs w:val="28"/>
        </w:rPr>
        <w:t>’</w:t>
      </w:r>
      <w:r>
        <w:rPr>
          <w:rFonts w:ascii="Times New Roman" w:hAnsi="Times New Roman" w:cs="Times New Roman"/>
          <w:iCs/>
          <w:sz w:val="28"/>
          <w:szCs w:val="28"/>
          <w:lang w:val="fr-FR"/>
        </w:rPr>
        <w:t>est</w:t>
      </w:r>
      <w:r w:rsidRPr="00740346">
        <w:rPr>
          <w:rFonts w:ascii="Times New Roman" w:hAnsi="Times New Roman" w:cs="Times New Roman"/>
          <w:iCs/>
          <w:sz w:val="28"/>
          <w:szCs w:val="28"/>
        </w:rPr>
        <w:t xml:space="preserve"> </w:t>
      </w:r>
      <w:r>
        <w:rPr>
          <w:rFonts w:ascii="Times New Roman" w:hAnsi="Times New Roman" w:cs="Times New Roman"/>
          <w:iCs/>
          <w:sz w:val="28"/>
          <w:szCs w:val="28"/>
          <w:lang w:val="fr-FR"/>
        </w:rPr>
        <w:t>l</w:t>
      </w:r>
      <w:r>
        <w:rPr>
          <w:rFonts w:ascii="Times New Roman" w:hAnsi="Times New Roman" w:cs="Times New Roman"/>
          <w:iCs/>
          <w:sz w:val="28"/>
          <w:szCs w:val="28"/>
        </w:rPr>
        <w:t>’</w:t>
      </w:r>
      <w:r>
        <w:rPr>
          <w:rFonts w:ascii="Times New Roman" w:hAnsi="Times New Roman" w:cs="Times New Roman"/>
          <w:iCs/>
          <w:sz w:val="28"/>
          <w:szCs w:val="28"/>
          <w:lang w:val="fr-FR"/>
        </w:rPr>
        <w:t>opposition</w:t>
      </w:r>
      <w:r w:rsidRPr="00740346">
        <w:rPr>
          <w:rFonts w:ascii="Times New Roman" w:hAnsi="Times New Roman" w:cs="Times New Roman"/>
          <w:iCs/>
          <w:sz w:val="28"/>
          <w:szCs w:val="28"/>
        </w:rPr>
        <w:t xml:space="preserve"> </w:t>
      </w:r>
      <w:r>
        <w:rPr>
          <w:rFonts w:ascii="Times New Roman" w:hAnsi="Times New Roman" w:cs="Times New Roman"/>
          <w:iCs/>
          <w:sz w:val="28"/>
          <w:szCs w:val="28"/>
          <w:lang w:val="fr-FR"/>
        </w:rPr>
        <w:t>du</w:t>
      </w:r>
      <w:r w:rsidRPr="00740346">
        <w:rPr>
          <w:rFonts w:ascii="Times New Roman" w:hAnsi="Times New Roman" w:cs="Times New Roman"/>
          <w:iCs/>
          <w:sz w:val="28"/>
          <w:szCs w:val="28"/>
        </w:rPr>
        <w:t xml:space="preserve"> </w:t>
      </w:r>
      <w:r>
        <w:rPr>
          <w:rFonts w:ascii="Times New Roman" w:hAnsi="Times New Roman" w:cs="Times New Roman"/>
          <w:iCs/>
          <w:sz w:val="28"/>
          <w:szCs w:val="28"/>
          <w:lang w:val="fr-FR"/>
        </w:rPr>
        <w:t>petit</w:t>
      </w:r>
      <w:r w:rsidRPr="00740346">
        <w:rPr>
          <w:rFonts w:ascii="Times New Roman" w:hAnsi="Times New Roman" w:cs="Times New Roman"/>
          <w:iCs/>
          <w:sz w:val="28"/>
          <w:szCs w:val="28"/>
        </w:rPr>
        <w:t xml:space="preserve"> </w:t>
      </w:r>
      <w:r>
        <w:rPr>
          <w:rFonts w:ascii="Times New Roman" w:hAnsi="Times New Roman" w:cs="Times New Roman"/>
          <w:iCs/>
          <w:sz w:val="28"/>
          <w:szCs w:val="28"/>
          <w:lang w:val="fr-FR"/>
        </w:rPr>
        <w:t>au</w:t>
      </w:r>
      <w:r w:rsidRPr="00740346">
        <w:rPr>
          <w:rFonts w:ascii="Times New Roman" w:hAnsi="Times New Roman" w:cs="Times New Roman"/>
          <w:iCs/>
          <w:sz w:val="28"/>
          <w:szCs w:val="28"/>
        </w:rPr>
        <w:t xml:space="preserve"> </w:t>
      </w:r>
      <w:r>
        <w:rPr>
          <w:rFonts w:ascii="Times New Roman" w:hAnsi="Times New Roman" w:cs="Times New Roman"/>
          <w:iCs/>
          <w:sz w:val="28"/>
          <w:szCs w:val="28"/>
          <w:lang w:val="fr-FR"/>
        </w:rPr>
        <w:t>grand </w:t>
      </w:r>
      <w:r>
        <w:rPr>
          <w:rFonts w:ascii="Times New Roman" w:hAnsi="Times New Roman" w:cs="Times New Roman"/>
          <w:iCs/>
          <w:sz w:val="28"/>
          <w:szCs w:val="28"/>
        </w:rPr>
        <w:t xml:space="preserve">: </w:t>
      </w:r>
      <w:r>
        <w:rPr>
          <w:rFonts w:ascii="Times New Roman" w:hAnsi="Times New Roman" w:cs="Times New Roman"/>
          <w:i/>
          <w:sz w:val="28"/>
          <w:szCs w:val="28"/>
        </w:rPr>
        <w:t xml:space="preserve">голова с печное чело, а мозгу совсем ничего, мозговина (голова) с короб, а ума с орех, лоб широк, а мозгу мало, голова что чан, а уму ни на капустный качан, голова с лукошко, а мозгу ни крошки, голова с пивной котел, а уму не ложки </w:t>
      </w:r>
      <w:r w:rsidR="00D00BC3">
        <w:rPr>
          <w:rFonts w:ascii="Times New Roman" w:hAnsi="Times New Roman" w:cs="Times New Roman"/>
          <w:sz w:val="28"/>
          <w:szCs w:val="28"/>
        </w:rPr>
        <w:t>(</w:t>
      </w:r>
      <w:r>
        <w:rPr>
          <w:rFonts w:ascii="Times New Roman" w:hAnsi="Times New Roman" w:cs="Times New Roman"/>
          <w:sz w:val="28"/>
          <w:szCs w:val="28"/>
        </w:rPr>
        <w:t>Даль, Телия, Васильев</w:t>
      </w:r>
      <w:r w:rsidR="00D00BC3">
        <w:rPr>
          <w:rFonts w:ascii="Times New Roman" w:hAnsi="Times New Roman" w:cs="Times New Roman"/>
          <w:sz w:val="28"/>
          <w:szCs w:val="28"/>
        </w:rPr>
        <w:t>)</w:t>
      </w:r>
      <w:r>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lang w:val="fr-FR"/>
        </w:rPr>
        <w:t xml:space="preserve">Ces locutions n’ont pas d’analogues dans la langue française ce qui peut être expliqué par les particularités de la langue russe où on emploie souvent des constructions de dissemblance comme structure </w:t>
      </w:r>
      <w:r w:rsidR="00CD6716">
        <w:rPr>
          <w:rFonts w:ascii="Times New Roman" w:hAnsi="Times New Roman" w:cs="Times New Roman"/>
          <w:bCs/>
          <w:sz w:val="28"/>
          <w:szCs w:val="28"/>
          <w:shd w:val="clear" w:color="auto" w:fill="FFFFFF"/>
          <w:lang w:val="fr-FR"/>
        </w:rPr>
        <w:t xml:space="preserve">syntaxique </w:t>
      </w:r>
      <w:r>
        <w:rPr>
          <w:rFonts w:ascii="Times New Roman" w:hAnsi="Times New Roman" w:cs="Times New Roman"/>
          <w:bCs/>
          <w:sz w:val="28"/>
          <w:szCs w:val="28"/>
          <w:shd w:val="clear" w:color="auto" w:fill="FFFFFF"/>
          <w:lang w:val="fr-FR"/>
        </w:rPr>
        <w:t xml:space="preserve">des expressions ou même de toute la phrase à valeur proverbiale </w:t>
      </w:r>
      <w:r w:rsidR="00D00BC3">
        <w:rPr>
          <w:rFonts w:ascii="Times New Roman" w:hAnsi="Times New Roman" w:cs="Times New Roman"/>
          <w:sz w:val="28"/>
          <w:szCs w:val="28"/>
          <w:lang w:val="fr-FR"/>
        </w:rPr>
        <w:t>(</w:t>
      </w:r>
      <w:r>
        <w:rPr>
          <w:rFonts w:ascii="Times New Roman" w:hAnsi="Times New Roman" w:cs="Times New Roman"/>
          <w:sz w:val="28"/>
          <w:szCs w:val="28"/>
        </w:rPr>
        <w:t>Историческая</w:t>
      </w:r>
      <w:r>
        <w:rPr>
          <w:rFonts w:ascii="Times New Roman" w:hAnsi="Times New Roman" w:cs="Times New Roman"/>
          <w:sz w:val="28"/>
          <w:szCs w:val="28"/>
          <w:lang w:val="fr-FR"/>
        </w:rPr>
        <w:t xml:space="preserve"> </w:t>
      </w:r>
      <w:r>
        <w:rPr>
          <w:rFonts w:ascii="Times New Roman" w:hAnsi="Times New Roman" w:cs="Times New Roman"/>
          <w:sz w:val="28"/>
          <w:szCs w:val="28"/>
        </w:rPr>
        <w:t>семантика</w:t>
      </w:r>
      <w:r>
        <w:rPr>
          <w:rFonts w:ascii="Times New Roman" w:hAnsi="Times New Roman" w:cs="Times New Roman"/>
          <w:sz w:val="28"/>
          <w:szCs w:val="28"/>
          <w:lang w:val="fr-FR"/>
        </w:rPr>
        <w:t xml:space="preserve">, </w:t>
      </w:r>
      <w:r w:rsidR="00D75BCF">
        <w:rPr>
          <w:rFonts w:ascii="Times New Roman" w:hAnsi="Times New Roman" w:cs="Times New Roman"/>
          <w:sz w:val="28"/>
          <w:szCs w:val="28"/>
        </w:rPr>
        <w:t>р</w:t>
      </w:r>
      <w:r w:rsidR="00D75BCF" w:rsidRPr="00D75BCF">
        <w:rPr>
          <w:rFonts w:ascii="Times New Roman" w:hAnsi="Times New Roman" w:cs="Times New Roman"/>
          <w:sz w:val="28"/>
          <w:szCs w:val="28"/>
          <w:lang w:val="fr-FR"/>
        </w:rPr>
        <w:t>.</w:t>
      </w:r>
      <w:r>
        <w:rPr>
          <w:rFonts w:ascii="Times New Roman" w:hAnsi="Times New Roman" w:cs="Times New Roman"/>
          <w:sz w:val="28"/>
          <w:szCs w:val="28"/>
          <w:lang w:val="fr-FR"/>
        </w:rPr>
        <w:t xml:space="preserve"> 128</w:t>
      </w:r>
      <w:r w:rsidR="00D00BC3">
        <w:rPr>
          <w:rFonts w:ascii="Times New Roman" w:hAnsi="Times New Roman" w:cs="Times New Roman"/>
          <w:sz w:val="28"/>
          <w:szCs w:val="28"/>
          <w:lang w:val="fr-FR"/>
        </w:rPr>
        <w:t>)</w:t>
      </w:r>
      <w:r>
        <w:rPr>
          <w:rFonts w:ascii="Times New Roman" w:hAnsi="Times New Roman" w:cs="Times New Roman"/>
          <w:bCs/>
          <w:sz w:val="28"/>
          <w:szCs w:val="28"/>
          <w:shd w:val="clear" w:color="auto" w:fill="FFFFFF"/>
          <w:lang w:val="fr-FR"/>
        </w:rPr>
        <w:t xml:space="preserve">.   </w:t>
      </w:r>
    </w:p>
    <w:p w:rsidR="00740346" w:rsidRDefault="00740346" w:rsidP="00383D59">
      <w:pPr>
        <w:spacing w:after="0" w:line="360" w:lineRule="auto"/>
        <w:ind w:firstLine="709"/>
        <w:jc w:val="both"/>
        <w:rPr>
          <w:rFonts w:ascii="Times New Roman" w:hAnsi="Times New Roman" w:cs="Times New Roman"/>
          <w:bCs/>
          <w:sz w:val="28"/>
          <w:szCs w:val="28"/>
          <w:shd w:val="clear" w:color="auto" w:fill="FFFFFF"/>
          <w:lang w:val="fr-FR"/>
        </w:rPr>
      </w:pPr>
      <w:r>
        <w:rPr>
          <w:rFonts w:ascii="Times New Roman" w:hAnsi="Times New Roman" w:cs="Times New Roman"/>
          <w:iCs/>
          <w:sz w:val="28"/>
          <w:szCs w:val="28"/>
          <w:lang w:val="fr-FR"/>
        </w:rPr>
        <w:t xml:space="preserve">Toutefois la langue française n’est pas privée de locutions exprimant l’idée de petite quantité d’intelligence, même si elles ne sont pas basées sur </w:t>
      </w:r>
      <w:r w:rsidR="00CD6716">
        <w:rPr>
          <w:rFonts w:ascii="Times New Roman" w:hAnsi="Times New Roman" w:cs="Times New Roman"/>
          <w:iCs/>
          <w:sz w:val="28"/>
          <w:szCs w:val="28"/>
          <w:lang w:val="fr-FR"/>
        </w:rPr>
        <w:t xml:space="preserve">l’opposition </w:t>
      </w:r>
      <w:r>
        <w:rPr>
          <w:rFonts w:ascii="Times New Roman" w:hAnsi="Times New Roman" w:cs="Times New Roman"/>
          <w:iCs/>
          <w:sz w:val="28"/>
          <w:szCs w:val="28"/>
          <w:lang w:val="fr-FR"/>
        </w:rPr>
        <w:t xml:space="preserve">des qualités intellectuelles aux qualités physiques : </w:t>
      </w:r>
      <w:r>
        <w:rPr>
          <w:rFonts w:ascii="Times New Roman" w:hAnsi="Times New Roman" w:cs="Times New Roman"/>
          <w:i/>
          <w:iCs/>
          <w:sz w:val="28"/>
          <w:szCs w:val="28"/>
          <w:lang w:val="fr-FR"/>
        </w:rPr>
        <w:t>il n’a pas d’un grain d’esprit, avoir une once de sens commun, avoir un zéro dans la cervelle, être léger d’un grain</w:t>
      </w:r>
      <w:r>
        <w:rPr>
          <w:rFonts w:ascii="Times New Roman" w:hAnsi="Times New Roman" w:cs="Times New Roman"/>
          <w:iCs/>
          <w:sz w:val="28"/>
          <w:szCs w:val="28"/>
          <w:lang w:val="fr-FR"/>
        </w:rPr>
        <w:t xml:space="preserve"> </w:t>
      </w:r>
      <w:r w:rsidR="00D00BC3">
        <w:rPr>
          <w:rFonts w:ascii="Times New Roman" w:hAnsi="Times New Roman" w:cs="Times New Roman"/>
          <w:sz w:val="28"/>
          <w:szCs w:val="28"/>
          <w:lang w:val="fr-FR"/>
        </w:rPr>
        <w:t>(</w:t>
      </w:r>
      <w:r>
        <w:rPr>
          <w:rFonts w:ascii="Times New Roman" w:hAnsi="Times New Roman" w:cs="Times New Roman"/>
          <w:sz w:val="28"/>
          <w:szCs w:val="28"/>
          <w:lang w:val="fr-FR"/>
        </w:rPr>
        <w:t>Duneton, Bob</w:t>
      </w:r>
      <w:r w:rsidR="00D00BC3">
        <w:rPr>
          <w:rFonts w:ascii="Times New Roman" w:hAnsi="Times New Roman" w:cs="Times New Roman"/>
          <w:sz w:val="28"/>
          <w:szCs w:val="28"/>
          <w:lang w:val="fr-FR"/>
        </w:rPr>
        <w:t>)</w:t>
      </w:r>
      <w:r>
        <w:rPr>
          <w:rFonts w:ascii="Times New Roman" w:hAnsi="Times New Roman" w:cs="Times New Roman"/>
          <w:bCs/>
          <w:sz w:val="28"/>
          <w:szCs w:val="28"/>
          <w:shd w:val="clear" w:color="auto" w:fill="FFFFFF"/>
          <w:lang w:val="fr-FR"/>
        </w:rPr>
        <w:t>. Ces lo</w:t>
      </w:r>
      <w:r w:rsidR="00CD6716">
        <w:rPr>
          <w:rFonts w:ascii="Times New Roman" w:hAnsi="Times New Roman" w:cs="Times New Roman"/>
          <w:bCs/>
          <w:sz w:val="28"/>
          <w:szCs w:val="28"/>
          <w:shd w:val="clear" w:color="auto" w:fill="FFFFFF"/>
          <w:lang w:val="fr-FR"/>
        </w:rPr>
        <w:t>cutions ne sont pas analogues ni</w:t>
      </w:r>
      <w:r>
        <w:rPr>
          <w:rFonts w:ascii="Times New Roman" w:hAnsi="Times New Roman" w:cs="Times New Roman"/>
          <w:bCs/>
          <w:sz w:val="28"/>
          <w:szCs w:val="28"/>
          <w:shd w:val="clear" w:color="auto" w:fill="FFFFFF"/>
          <w:lang w:val="fr-FR"/>
        </w:rPr>
        <w:t xml:space="preserve"> équivalentes aux expressions russes, mais il est possible quand même d’affirmer que l’idée de peu d’esprit qui dérange le raisonnement sain est représentée dans la langue française.</w:t>
      </w:r>
    </w:p>
    <w:p w:rsidR="00740346" w:rsidRDefault="00740346" w:rsidP="00383D59">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L’idée de comportement déraisonnable qui est un indice de la bêtise humaine est reflétée dans la langue russe par plusieurs locutions : </w:t>
      </w:r>
      <w:r>
        <w:rPr>
          <w:rFonts w:ascii="Times New Roman" w:hAnsi="Times New Roman" w:cs="Times New Roman"/>
          <w:i/>
          <w:sz w:val="28"/>
          <w:szCs w:val="28"/>
        </w:rPr>
        <w:t>посади</w:t>
      </w:r>
      <w:r>
        <w:rPr>
          <w:rFonts w:ascii="Times New Roman" w:hAnsi="Times New Roman" w:cs="Times New Roman"/>
          <w:i/>
          <w:sz w:val="28"/>
          <w:szCs w:val="28"/>
          <w:lang w:val="fr-FR"/>
        </w:rPr>
        <w:t xml:space="preserve"> </w:t>
      </w:r>
      <w:r>
        <w:rPr>
          <w:rFonts w:ascii="Times New Roman" w:hAnsi="Times New Roman" w:cs="Times New Roman"/>
          <w:i/>
          <w:sz w:val="28"/>
          <w:szCs w:val="28"/>
        </w:rPr>
        <w:t>дурака</w:t>
      </w:r>
      <w:r>
        <w:rPr>
          <w:rFonts w:ascii="Times New Roman" w:hAnsi="Times New Roman" w:cs="Times New Roman"/>
          <w:i/>
          <w:sz w:val="28"/>
          <w:szCs w:val="28"/>
          <w:lang w:val="fr-FR"/>
        </w:rPr>
        <w:t xml:space="preserve"> </w:t>
      </w:r>
      <w:r>
        <w:rPr>
          <w:rFonts w:ascii="Times New Roman" w:hAnsi="Times New Roman" w:cs="Times New Roman"/>
          <w:i/>
          <w:sz w:val="28"/>
          <w:szCs w:val="28"/>
        </w:rPr>
        <w:t>за</w:t>
      </w:r>
      <w:r>
        <w:rPr>
          <w:rFonts w:ascii="Times New Roman" w:hAnsi="Times New Roman" w:cs="Times New Roman"/>
          <w:i/>
          <w:sz w:val="28"/>
          <w:szCs w:val="28"/>
          <w:lang w:val="fr-FR"/>
        </w:rPr>
        <w:t xml:space="preserve"> </w:t>
      </w:r>
      <w:r>
        <w:rPr>
          <w:rFonts w:ascii="Times New Roman" w:hAnsi="Times New Roman" w:cs="Times New Roman"/>
          <w:i/>
          <w:sz w:val="28"/>
          <w:szCs w:val="28"/>
        </w:rPr>
        <w:t>стол</w:t>
      </w:r>
      <w:r>
        <w:rPr>
          <w:rFonts w:ascii="Times New Roman" w:hAnsi="Times New Roman" w:cs="Times New Roman"/>
          <w:i/>
          <w:sz w:val="28"/>
          <w:szCs w:val="28"/>
          <w:lang w:val="fr-FR"/>
        </w:rPr>
        <w:t xml:space="preserve">, </w:t>
      </w:r>
      <w:r>
        <w:rPr>
          <w:rFonts w:ascii="Times New Roman" w:hAnsi="Times New Roman" w:cs="Times New Roman"/>
          <w:i/>
          <w:sz w:val="28"/>
          <w:szCs w:val="28"/>
        </w:rPr>
        <w:t>он</w:t>
      </w:r>
      <w:r>
        <w:rPr>
          <w:rFonts w:ascii="Times New Roman" w:hAnsi="Times New Roman" w:cs="Times New Roman"/>
          <w:i/>
          <w:sz w:val="28"/>
          <w:szCs w:val="28"/>
          <w:lang w:val="fr-FR"/>
        </w:rPr>
        <w:t xml:space="preserve"> </w:t>
      </w:r>
      <w:r>
        <w:rPr>
          <w:rFonts w:ascii="Times New Roman" w:hAnsi="Times New Roman" w:cs="Times New Roman"/>
          <w:i/>
          <w:sz w:val="28"/>
          <w:szCs w:val="28"/>
        </w:rPr>
        <w:t>и</w:t>
      </w:r>
      <w:r>
        <w:rPr>
          <w:rFonts w:ascii="Times New Roman" w:hAnsi="Times New Roman" w:cs="Times New Roman"/>
          <w:i/>
          <w:sz w:val="28"/>
          <w:szCs w:val="28"/>
          <w:lang w:val="fr-FR"/>
        </w:rPr>
        <w:t xml:space="preserve"> </w:t>
      </w:r>
      <w:r>
        <w:rPr>
          <w:rFonts w:ascii="Times New Roman" w:hAnsi="Times New Roman" w:cs="Times New Roman"/>
          <w:i/>
          <w:sz w:val="28"/>
          <w:szCs w:val="28"/>
        </w:rPr>
        <w:t>ноги</w:t>
      </w:r>
      <w:r>
        <w:rPr>
          <w:rFonts w:ascii="Times New Roman" w:hAnsi="Times New Roman" w:cs="Times New Roman"/>
          <w:i/>
          <w:sz w:val="28"/>
          <w:szCs w:val="28"/>
          <w:lang w:val="fr-FR"/>
        </w:rPr>
        <w:t xml:space="preserve"> </w:t>
      </w:r>
      <w:r>
        <w:rPr>
          <w:rFonts w:ascii="Times New Roman" w:hAnsi="Times New Roman" w:cs="Times New Roman"/>
          <w:i/>
          <w:sz w:val="28"/>
          <w:szCs w:val="28"/>
        </w:rPr>
        <w:t>на</w:t>
      </w:r>
      <w:r>
        <w:rPr>
          <w:rFonts w:ascii="Times New Roman" w:hAnsi="Times New Roman" w:cs="Times New Roman"/>
          <w:i/>
          <w:sz w:val="28"/>
          <w:szCs w:val="28"/>
          <w:lang w:val="fr-FR"/>
        </w:rPr>
        <w:t xml:space="preserve"> </w:t>
      </w:r>
      <w:r>
        <w:rPr>
          <w:rFonts w:ascii="Times New Roman" w:hAnsi="Times New Roman" w:cs="Times New Roman"/>
          <w:i/>
          <w:sz w:val="28"/>
          <w:szCs w:val="28"/>
        </w:rPr>
        <w:t>стол</w:t>
      </w:r>
      <w:r>
        <w:rPr>
          <w:rFonts w:ascii="Times New Roman" w:hAnsi="Times New Roman" w:cs="Times New Roman"/>
          <w:i/>
          <w:sz w:val="28"/>
          <w:szCs w:val="28"/>
          <w:lang w:val="fr-FR"/>
        </w:rPr>
        <w:t xml:space="preserve">, </w:t>
      </w:r>
      <w:r>
        <w:rPr>
          <w:rFonts w:ascii="Times New Roman" w:hAnsi="Times New Roman" w:cs="Times New Roman"/>
          <w:i/>
          <w:sz w:val="28"/>
          <w:szCs w:val="28"/>
        </w:rPr>
        <w:t>дурака</w:t>
      </w:r>
      <w:r>
        <w:rPr>
          <w:rFonts w:ascii="Times New Roman" w:hAnsi="Times New Roman" w:cs="Times New Roman"/>
          <w:i/>
          <w:sz w:val="28"/>
          <w:szCs w:val="28"/>
          <w:lang w:val="fr-FR"/>
        </w:rPr>
        <w:t xml:space="preserve"> </w:t>
      </w:r>
      <w:r>
        <w:rPr>
          <w:rFonts w:ascii="Times New Roman" w:hAnsi="Times New Roman" w:cs="Times New Roman"/>
          <w:i/>
          <w:sz w:val="28"/>
          <w:szCs w:val="28"/>
        </w:rPr>
        <w:t>крести</w:t>
      </w:r>
      <w:r>
        <w:rPr>
          <w:rFonts w:ascii="Times New Roman" w:hAnsi="Times New Roman" w:cs="Times New Roman"/>
          <w:i/>
          <w:sz w:val="28"/>
          <w:szCs w:val="28"/>
          <w:lang w:val="fr-FR"/>
        </w:rPr>
        <w:t xml:space="preserve">, </w:t>
      </w:r>
      <w:r>
        <w:rPr>
          <w:rFonts w:ascii="Times New Roman" w:hAnsi="Times New Roman" w:cs="Times New Roman"/>
          <w:i/>
          <w:sz w:val="28"/>
          <w:szCs w:val="28"/>
        </w:rPr>
        <w:t>а</w:t>
      </w:r>
      <w:r>
        <w:rPr>
          <w:rFonts w:ascii="Times New Roman" w:hAnsi="Times New Roman" w:cs="Times New Roman"/>
          <w:i/>
          <w:sz w:val="28"/>
          <w:szCs w:val="28"/>
          <w:lang w:val="fr-FR"/>
        </w:rPr>
        <w:t xml:space="preserve"> </w:t>
      </w:r>
      <w:r>
        <w:rPr>
          <w:rFonts w:ascii="Times New Roman" w:hAnsi="Times New Roman" w:cs="Times New Roman"/>
          <w:i/>
          <w:sz w:val="28"/>
          <w:szCs w:val="28"/>
        </w:rPr>
        <w:t>он</w:t>
      </w:r>
      <w:r>
        <w:rPr>
          <w:rFonts w:ascii="Times New Roman" w:hAnsi="Times New Roman" w:cs="Times New Roman"/>
          <w:i/>
          <w:sz w:val="28"/>
          <w:szCs w:val="28"/>
          <w:lang w:val="fr-FR"/>
        </w:rPr>
        <w:t xml:space="preserve"> </w:t>
      </w:r>
      <w:r>
        <w:rPr>
          <w:rFonts w:ascii="Times New Roman" w:hAnsi="Times New Roman" w:cs="Times New Roman"/>
          <w:i/>
          <w:sz w:val="28"/>
          <w:szCs w:val="28"/>
        </w:rPr>
        <w:t>в</w:t>
      </w:r>
      <w:r>
        <w:rPr>
          <w:rFonts w:ascii="Times New Roman" w:hAnsi="Times New Roman" w:cs="Times New Roman"/>
          <w:i/>
          <w:sz w:val="28"/>
          <w:szCs w:val="28"/>
          <w:lang w:val="fr-FR"/>
        </w:rPr>
        <w:t xml:space="preserve"> </w:t>
      </w:r>
      <w:r>
        <w:rPr>
          <w:rFonts w:ascii="Times New Roman" w:hAnsi="Times New Roman" w:cs="Times New Roman"/>
          <w:i/>
          <w:sz w:val="28"/>
          <w:szCs w:val="28"/>
        </w:rPr>
        <w:t>воду</w:t>
      </w:r>
      <w:r>
        <w:rPr>
          <w:rFonts w:ascii="Times New Roman" w:hAnsi="Times New Roman" w:cs="Times New Roman"/>
          <w:i/>
          <w:sz w:val="28"/>
          <w:szCs w:val="28"/>
          <w:lang w:val="fr-FR"/>
        </w:rPr>
        <w:t xml:space="preserve"> </w:t>
      </w:r>
      <w:r>
        <w:rPr>
          <w:rFonts w:ascii="Times New Roman" w:hAnsi="Times New Roman" w:cs="Times New Roman"/>
          <w:i/>
          <w:sz w:val="28"/>
          <w:szCs w:val="28"/>
        </w:rPr>
        <w:t>лезет</w:t>
      </w:r>
      <w:r>
        <w:rPr>
          <w:rFonts w:ascii="Times New Roman" w:hAnsi="Times New Roman" w:cs="Times New Roman"/>
          <w:i/>
          <w:sz w:val="28"/>
          <w:szCs w:val="28"/>
          <w:lang w:val="fr-FR"/>
        </w:rPr>
        <w:t xml:space="preserve">, </w:t>
      </w:r>
      <w:r>
        <w:rPr>
          <w:rFonts w:ascii="Times New Roman" w:hAnsi="Times New Roman" w:cs="Times New Roman"/>
          <w:i/>
          <w:sz w:val="28"/>
          <w:szCs w:val="28"/>
        </w:rPr>
        <w:t>заставь</w:t>
      </w:r>
      <w:r>
        <w:rPr>
          <w:rFonts w:ascii="Times New Roman" w:hAnsi="Times New Roman" w:cs="Times New Roman"/>
          <w:i/>
          <w:sz w:val="28"/>
          <w:szCs w:val="28"/>
          <w:lang w:val="fr-FR"/>
        </w:rPr>
        <w:t xml:space="preserve"> </w:t>
      </w:r>
      <w:r>
        <w:rPr>
          <w:rFonts w:ascii="Times New Roman" w:hAnsi="Times New Roman" w:cs="Times New Roman"/>
          <w:i/>
          <w:sz w:val="28"/>
          <w:szCs w:val="28"/>
        </w:rPr>
        <w:t>дурака</w:t>
      </w:r>
      <w:r>
        <w:rPr>
          <w:rFonts w:ascii="Times New Roman" w:hAnsi="Times New Roman" w:cs="Times New Roman"/>
          <w:i/>
          <w:sz w:val="28"/>
          <w:szCs w:val="28"/>
          <w:lang w:val="fr-FR"/>
        </w:rPr>
        <w:t xml:space="preserve"> </w:t>
      </w:r>
      <w:r>
        <w:rPr>
          <w:rFonts w:ascii="Times New Roman" w:hAnsi="Times New Roman" w:cs="Times New Roman"/>
          <w:i/>
          <w:sz w:val="28"/>
          <w:szCs w:val="28"/>
        </w:rPr>
        <w:lastRenderedPageBreak/>
        <w:t>богу</w:t>
      </w:r>
      <w:r>
        <w:rPr>
          <w:rFonts w:ascii="Times New Roman" w:hAnsi="Times New Roman" w:cs="Times New Roman"/>
          <w:i/>
          <w:sz w:val="28"/>
          <w:szCs w:val="28"/>
          <w:lang w:val="fr-FR"/>
        </w:rPr>
        <w:t xml:space="preserve"> </w:t>
      </w:r>
      <w:r>
        <w:rPr>
          <w:rFonts w:ascii="Times New Roman" w:hAnsi="Times New Roman" w:cs="Times New Roman"/>
          <w:i/>
          <w:sz w:val="28"/>
          <w:szCs w:val="28"/>
        </w:rPr>
        <w:t>молиться</w:t>
      </w:r>
      <w:r>
        <w:rPr>
          <w:rFonts w:ascii="Times New Roman" w:hAnsi="Times New Roman" w:cs="Times New Roman"/>
          <w:i/>
          <w:sz w:val="28"/>
          <w:szCs w:val="28"/>
          <w:lang w:val="fr-FR"/>
        </w:rPr>
        <w:t xml:space="preserve">, </w:t>
      </w:r>
      <w:r>
        <w:rPr>
          <w:rFonts w:ascii="Times New Roman" w:hAnsi="Times New Roman" w:cs="Times New Roman"/>
          <w:i/>
          <w:sz w:val="28"/>
          <w:szCs w:val="28"/>
        </w:rPr>
        <w:t>он</w:t>
      </w:r>
      <w:r>
        <w:rPr>
          <w:rFonts w:ascii="Times New Roman" w:hAnsi="Times New Roman" w:cs="Times New Roman"/>
          <w:i/>
          <w:sz w:val="28"/>
          <w:szCs w:val="28"/>
          <w:lang w:val="fr-FR"/>
        </w:rPr>
        <w:t xml:space="preserve"> </w:t>
      </w:r>
      <w:r>
        <w:rPr>
          <w:rFonts w:ascii="Times New Roman" w:hAnsi="Times New Roman" w:cs="Times New Roman"/>
          <w:i/>
          <w:sz w:val="28"/>
          <w:szCs w:val="28"/>
        </w:rPr>
        <w:t>весь</w:t>
      </w:r>
      <w:r>
        <w:rPr>
          <w:rFonts w:ascii="Times New Roman" w:hAnsi="Times New Roman" w:cs="Times New Roman"/>
          <w:i/>
          <w:sz w:val="28"/>
          <w:szCs w:val="28"/>
          <w:lang w:val="fr-FR"/>
        </w:rPr>
        <w:t xml:space="preserve"> </w:t>
      </w:r>
      <w:r>
        <w:rPr>
          <w:rFonts w:ascii="Times New Roman" w:hAnsi="Times New Roman" w:cs="Times New Roman"/>
          <w:i/>
          <w:sz w:val="28"/>
          <w:szCs w:val="28"/>
        </w:rPr>
        <w:t>лоб</w:t>
      </w:r>
      <w:r>
        <w:rPr>
          <w:rFonts w:ascii="Times New Roman" w:hAnsi="Times New Roman" w:cs="Times New Roman"/>
          <w:i/>
          <w:sz w:val="28"/>
          <w:szCs w:val="28"/>
          <w:lang w:val="fr-FR"/>
        </w:rPr>
        <w:t xml:space="preserve"> </w:t>
      </w:r>
      <w:r>
        <w:rPr>
          <w:rFonts w:ascii="Times New Roman" w:hAnsi="Times New Roman" w:cs="Times New Roman"/>
          <w:i/>
          <w:sz w:val="28"/>
          <w:szCs w:val="28"/>
        </w:rPr>
        <w:t>расшибет</w:t>
      </w:r>
      <w:r>
        <w:rPr>
          <w:rFonts w:ascii="Times New Roman" w:hAnsi="Times New Roman" w:cs="Times New Roman"/>
          <w:i/>
          <w:sz w:val="28"/>
          <w:szCs w:val="28"/>
          <w:lang w:val="fr-FR"/>
        </w:rPr>
        <w:t xml:space="preserve">, </w:t>
      </w:r>
      <w:r>
        <w:rPr>
          <w:rFonts w:ascii="Times New Roman" w:hAnsi="Times New Roman" w:cs="Times New Roman"/>
          <w:i/>
          <w:sz w:val="28"/>
          <w:szCs w:val="28"/>
        </w:rPr>
        <w:t>дурак</w:t>
      </w:r>
      <w:r>
        <w:rPr>
          <w:rFonts w:ascii="Times New Roman" w:hAnsi="Times New Roman" w:cs="Times New Roman"/>
          <w:i/>
          <w:sz w:val="28"/>
          <w:szCs w:val="28"/>
          <w:lang w:val="fr-FR"/>
        </w:rPr>
        <w:t xml:space="preserve"> </w:t>
      </w:r>
      <w:r>
        <w:rPr>
          <w:rFonts w:ascii="Times New Roman" w:hAnsi="Times New Roman" w:cs="Times New Roman"/>
          <w:i/>
          <w:sz w:val="28"/>
          <w:szCs w:val="28"/>
        </w:rPr>
        <w:t>трех</w:t>
      </w:r>
      <w:r>
        <w:rPr>
          <w:rFonts w:ascii="Times New Roman" w:hAnsi="Times New Roman" w:cs="Times New Roman"/>
          <w:i/>
          <w:sz w:val="28"/>
          <w:szCs w:val="28"/>
          <w:lang w:val="fr-FR"/>
        </w:rPr>
        <w:t xml:space="preserve"> </w:t>
      </w:r>
      <w:r>
        <w:rPr>
          <w:rFonts w:ascii="Times New Roman" w:hAnsi="Times New Roman" w:cs="Times New Roman"/>
          <w:i/>
          <w:sz w:val="28"/>
          <w:szCs w:val="28"/>
        </w:rPr>
        <w:t>не</w:t>
      </w:r>
      <w:r>
        <w:rPr>
          <w:rFonts w:ascii="Times New Roman" w:hAnsi="Times New Roman" w:cs="Times New Roman"/>
          <w:i/>
          <w:sz w:val="28"/>
          <w:szCs w:val="28"/>
          <w:lang w:val="fr-FR"/>
        </w:rPr>
        <w:t xml:space="preserve"> </w:t>
      </w:r>
      <w:r>
        <w:rPr>
          <w:rFonts w:ascii="Times New Roman" w:hAnsi="Times New Roman" w:cs="Times New Roman"/>
          <w:i/>
          <w:sz w:val="28"/>
          <w:szCs w:val="28"/>
        </w:rPr>
        <w:t>перечтет</w:t>
      </w:r>
      <w:r>
        <w:rPr>
          <w:rFonts w:ascii="Times New Roman" w:hAnsi="Times New Roman" w:cs="Times New Roman"/>
          <w:i/>
          <w:sz w:val="28"/>
          <w:szCs w:val="28"/>
          <w:lang w:val="fr-FR"/>
        </w:rPr>
        <w:t xml:space="preserve">, </w:t>
      </w:r>
      <w:r>
        <w:rPr>
          <w:rFonts w:ascii="Times New Roman" w:hAnsi="Times New Roman" w:cs="Times New Roman"/>
          <w:i/>
          <w:sz w:val="28"/>
          <w:szCs w:val="28"/>
        </w:rPr>
        <w:t>дурак</w:t>
      </w:r>
      <w:r>
        <w:rPr>
          <w:rFonts w:ascii="Times New Roman" w:hAnsi="Times New Roman" w:cs="Times New Roman"/>
          <w:i/>
          <w:sz w:val="28"/>
          <w:szCs w:val="28"/>
          <w:lang w:val="fr-FR"/>
        </w:rPr>
        <w:t xml:space="preserve"> </w:t>
      </w:r>
      <w:r>
        <w:rPr>
          <w:rFonts w:ascii="Times New Roman" w:hAnsi="Times New Roman" w:cs="Times New Roman"/>
          <w:i/>
          <w:sz w:val="28"/>
          <w:szCs w:val="28"/>
        </w:rPr>
        <w:t>на</w:t>
      </w:r>
      <w:r>
        <w:rPr>
          <w:rFonts w:ascii="Times New Roman" w:hAnsi="Times New Roman" w:cs="Times New Roman"/>
          <w:i/>
          <w:sz w:val="28"/>
          <w:szCs w:val="28"/>
          <w:lang w:val="fr-FR"/>
        </w:rPr>
        <w:t xml:space="preserve"> </w:t>
      </w:r>
      <w:r>
        <w:rPr>
          <w:rFonts w:ascii="Times New Roman" w:hAnsi="Times New Roman" w:cs="Times New Roman"/>
          <w:i/>
          <w:sz w:val="28"/>
          <w:szCs w:val="28"/>
        </w:rPr>
        <w:t>трех</w:t>
      </w:r>
      <w:r>
        <w:rPr>
          <w:rFonts w:ascii="Times New Roman" w:hAnsi="Times New Roman" w:cs="Times New Roman"/>
          <w:i/>
          <w:sz w:val="28"/>
          <w:szCs w:val="28"/>
          <w:lang w:val="fr-FR"/>
        </w:rPr>
        <w:t xml:space="preserve"> </w:t>
      </w:r>
      <w:r>
        <w:rPr>
          <w:rFonts w:ascii="Times New Roman" w:hAnsi="Times New Roman" w:cs="Times New Roman"/>
          <w:i/>
          <w:sz w:val="28"/>
          <w:szCs w:val="28"/>
        </w:rPr>
        <w:t>свиней</w:t>
      </w:r>
      <w:r>
        <w:rPr>
          <w:rFonts w:ascii="Times New Roman" w:hAnsi="Times New Roman" w:cs="Times New Roman"/>
          <w:i/>
          <w:sz w:val="28"/>
          <w:szCs w:val="28"/>
          <w:lang w:val="fr-FR"/>
        </w:rPr>
        <w:t xml:space="preserve"> </w:t>
      </w:r>
      <w:r>
        <w:rPr>
          <w:rFonts w:ascii="Times New Roman" w:hAnsi="Times New Roman" w:cs="Times New Roman"/>
          <w:i/>
          <w:sz w:val="28"/>
          <w:szCs w:val="28"/>
        </w:rPr>
        <w:t>корму</w:t>
      </w:r>
      <w:r>
        <w:rPr>
          <w:rFonts w:ascii="Times New Roman" w:hAnsi="Times New Roman" w:cs="Times New Roman"/>
          <w:i/>
          <w:sz w:val="28"/>
          <w:szCs w:val="28"/>
          <w:lang w:val="fr-FR"/>
        </w:rPr>
        <w:t xml:space="preserve"> </w:t>
      </w:r>
      <w:r>
        <w:rPr>
          <w:rFonts w:ascii="Times New Roman" w:hAnsi="Times New Roman" w:cs="Times New Roman"/>
          <w:i/>
          <w:sz w:val="28"/>
          <w:szCs w:val="28"/>
        </w:rPr>
        <w:t>не</w:t>
      </w:r>
      <w:r>
        <w:rPr>
          <w:rFonts w:ascii="Times New Roman" w:hAnsi="Times New Roman" w:cs="Times New Roman"/>
          <w:i/>
          <w:sz w:val="28"/>
          <w:szCs w:val="28"/>
          <w:lang w:val="fr-FR"/>
        </w:rPr>
        <w:t xml:space="preserve"> </w:t>
      </w:r>
      <w:r>
        <w:rPr>
          <w:rFonts w:ascii="Times New Roman" w:hAnsi="Times New Roman" w:cs="Times New Roman"/>
          <w:i/>
          <w:sz w:val="28"/>
          <w:szCs w:val="28"/>
        </w:rPr>
        <w:t>разделит</w:t>
      </w:r>
      <w:r>
        <w:rPr>
          <w:rFonts w:ascii="Times New Roman" w:hAnsi="Times New Roman" w:cs="Times New Roman"/>
          <w:i/>
          <w:sz w:val="28"/>
          <w:szCs w:val="28"/>
          <w:lang w:val="fr-FR"/>
        </w:rPr>
        <w:t xml:space="preserve"> </w:t>
      </w:r>
      <w:r w:rsidR="00D00BC3">
        <w:rPr>
          <w:rFonts w:ascii="Times New Roman" w:hAnsi="Times New Roman" w:cs="Times New Roman"/>
          <w:sz w:val="28"/>
          <w:szCs w:val="28"/>
          <w:lang w:val="fr-FR"/>
        </w:rPr>
        <w:t>(</w:t>
      </w:r>
      <w:r>
        <w:rPr>
          <w:rFonts w:ascii="Times New Roman" w:hAnsi="Times New Roman" w:cs="Times New Roman"/>
          <w:sz w:val="28"/>
          <w:szCs w:val="28"/>
        </w:rPr>
        <w:t>Даль</w:t>
      </w:r>
      <w:r w:rsidR="00FA11CC" w:rsidRPr="00FA11CC">
        <w:rPr>
          <w:rFonts w:ascii="Times New Roman" w:hAnsi="Times New Roman" w:cs="Times New Roman"/>
          <w:sz w:val="28"/>
          <w:szCs w:val="28"/>
          <w:lang w:val="fr-FR"/>
        </w:rPr>
        <w:t xml:space="preserve">, </w:t>
      </w:r>
      <w:r w:rsidR="00FA11CC">
        <w:rPr>
          <w:rFonts w:ascii="Times New Roman" w:hAnsi="Times New Roman" w:cs="Times New Roman"/>
          <w:sz w:val="28"/>
          <w:szCs w:val="28"/>
        </w:rPr>
        <w:t>Маслова</w:t>
      </w:r>
      <w:r w:rsidR="00FA11CC" w:rsidRPr="004C3583">
        <w:rPr>
          <w:rFonts w:ascii="Times New Roman" w:hAnsi="Times New Roman" w:cs="Times New Roman"/>
          <w:sz w:val="28"/>
          <w:szCs w:val="28"/>
          <w:lang w:val="fr-FR"/>
        </w:rPr>
        <w:t>, 2004</w:t>
      </w:r>
      <w:r w:rsidR="00D00BC3">
        <w:rPr>
          <w:rFonts w:ascii="Times New Roman" w:hAnsi="Times New Roman" w:cs="Times New Roman"/>
          <w:sz w:val="28"/>
          <w:szCs w:val="28"/>
          <w:lang w:val="fr-FR"/>
        </w:rPr>
        <w:t>)</w:t>
      </w:r>
      <w:r>
        <w:rPr>
          <w:rFonts w:ascii="Times New Roman" w:hAnsi="Times New Roman" w:cs="Times New Roman"/>
          <w:sz w:val="28"/>
          <w:szCs w:val="28"/>
          <w:lang w:val="fr-FR"/>
        </w:rPr>
        <w:t>. Ces locutions expriment en termes métaphoriques l’incapacité de celui qui est traité comme « </w:t>
      </w:r>
      <w:r>
        <w:rPr>
          <w:rFonts w:ascii="Times New Roman" w:hAnsi="Times New Roman" w:cs="Times New Roman"/>
          <w:sz w:val="28"/>
          <w:szCs w:val="28"/>
        </w:rPr>
        <w:t>дурак</w:t>
      </w:r>
      <w:r>
        <w:rPr>
          <w:rFonts w:ascii="Times New Roman" w:hAnsi="Times New Roman" w:cs="Times New Roman"/>
          <w:sz w:val="28"/>
          <w:szCs w:val="28"/>
          <w:lang w:val="fr-FR"/>
        </w:rPr>
        <w:t> » d’exercer une action toute simple ce qui n’est pas reflétée par les locutions dans la langue française.</w:t>
      </w:r>
    </w:p>
    <w:p w:rsidR="00740346" w:rsidRDefault="00740346" w:rsidP="00383D59">
      <w:pPr>
        <w:spacing w:after="0" w:line="360" w:lineRule="auto"/>
        <w:ind w:firstLine="709"/>
        <w:jc w:val="both"/>
        <w:rPr>
          <w:rFonts w:ascii="Times New Roman" w:hAnsi="Times New Roman" w:cs="Times New Roman"/>
          <w:iCs/>
          <w:sz w:val="28"/>
          <w:szCs w:val="28"/>
          <w:lang w:val="fr-FR"/>
        </w:rPr>
      </w:pPr>
      <w:r>
        <w:rPr>
          <w:rFonts w:ascii="Times New Roman" w:hAnsi="Times New Roman" w:cs="Times New Roman"/>
          <w:iCs/>
          <w:sz w:val="28"/>
          <w:szCs w:val="28"/>
          <w:lang w:val="fr-FR"/>
        </w:rPr>
        <w:t xml:space="preserve">Celui qui agit d’une façon déraisonnable est appelé en français une personne qui doit </w:t>
      </w:r>
      <w:r>
        <w:rPr>
          <w:rFonts w:ascii="Times New Roman" w:hAnsi="Times New Roman" w:cs="Times New Roman"/>
          <w:i/>
          <w:iCs/>
          <w:sz w:val="28"/>
          <w:szCs w:val="28"/>
          <w:lang w:val="fr-FR"/>
        </w:rPr>
        <w:t xml:space="preserve">péter une durite, péter un boulon, péter un cable, péter une pile </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Bob</w:t>
      </w:r>
      <w:r w:rsidR="00D00BC3">
        <w:rPr>
          <w:rFonts w:ascii="Times New Roman" w:hAnsi="Times New Roman" w:cs="Times New Roman"/>
          <w:iCs/>
          <w:sz w:val="28"/>
          <w:szCs w:val="28"/>
          <w:lang w:val="fr-FR"/>
        </w:rPr>
        <w:t>)</w:t>
      </w:r>
      <w:r>
        <w:rPr>
          <w:rFonts w:ascii="Times New Roman" w:hAnsi="Times New Roman" w:cs="Times New Roman"/>
          <w:iCs/>
          <w:sz w:val="28"/>
          <w:szCs w:val="28"/>
          <w:lang w:val="fr-FR"/>
        </w:rPr>
        <w:t xml:space="preserve">. Ici le verbe français </w:t>
      </w:r>
      <w:r>
        <w:rPr>
          <w:rFonts w:ascii="Times New Roman" w:hAnsi="Times New Roman" w:cs="Times New Roman"/>
          <w:i/>
          <w:iCs/>
          <w:sz w:val="28"/>
          <w:szCs w:val="28"/>
          <w:lang w:val="fr-FR"/>
        </w:rPr>
        <w:t>péter</w:t>
      </w:r>
      <w:r>
        <w:rPr>
          <w:rFonts w:ascii="Times New Roman" w:hAnsi="Times New Roman" w:cs="Times New Roman"/>
          <w:iCs/>
          <w:sz w:val="28"/>
          <w:szCs w:val="28"/>
          <w:lang w:val="fr-FR"/>
        </w:rPr>
        <w:t xml:space="preserve"> (vulg.) appartenant au langage populaire, f</w:t>
      </w:r>
      <w:r w:rsidR="00EE0DE6">
        <w:rPr>
          <w:rFonts w:ascii="Times New Roman" w:hAnsi="Times New Roman" w:cs="Times New Roman"/>
          <w:iCs/>
          <w:sz w:val="28"/>
          <w:szCs w:val="28"/>
          <w:lang w:val="fr-FR"/>
        </w:rPr>
        <w:t>ait partie de mainte expression</w:t>
      </w:r>
      <w:r>
        <w:rPr>
          <w:rFonts w:ascii="Times New Roman" w:hAnsi="Times New Roman" w:cs="Times New Roman"/>
          <w:iCs/>
          <w:sz w:val="28"/>
          <w:szCs w:val="28"/>
          <w:lang w:val="fr-FR"/>
        </w:rPr>
        <w:t xml:space="preserve">, par exemple, </w:t>
      </w:r>
      <w:r>
        <w:rPr>
          <w:rFonts w:ascii="Times New Roman" w:hAnsi="Times New Roman" w:cs="Times New Roman"/>
          <w:i/>
          <w:iCs/>
          <w:sz w:val="28"/>
          <w:szCs w:val="28"/>
          <w:lang w:val="fr-FR"/>
        </w:rPr>
        <w:t>péter le feu</w:t>
      </w:r>
      <w:r>
        <w:rPr>
          <w:rFonts w:ascii="Times New Roman" w:hAnsi="Times New Roman" w:cs="Times New Roman"/>
          <w:iCs/>
          <w:sz w:val="28"/>
          <w:szCs w:val="28"/>
          <w:lang w:val="fr-FR"/>
        </w:rPr>
        <w:t xml:space="preserve"> – </w:t>
      </w:r>
      <w:r>
        <w:rPr>
          <w:rFonts w:ascii="Times New Roman" w:hAnsi="Times New Roman" w:cs="Times New Roman"/>
          <w:iCs/>
          <w:sz w:val="28"/>
          <w:szCs w:val="28"/>
        </w:rPr>
        <w:t>быть</w:t>
      </w:r>
      <w:r>
        <w:rPr>
          <w:rFonts w:ascii="Times New Roman" w:hAnsi="Times New Roman" w:cs="Times New Roman"/>
          <w:iCs/>
          <w:sz w:val="28"/>
          <w:szCs w:val="28"/>
          <w:lang w:val="fr-FR"/>
        </w:rPr>
        <w:t xml:space="preserve"> </w:t>
      </w:r>
      <w:r>
        <w:rPr>
          <w:rFonts w:ascii="Times New Roman" w:hAnsi="Times New Roman" w:cs="Times New Roman"/>
          <w:iCs/>
          <w:sz w:val="28"/>
          <w:szCs w:val="28"/>
        </w:rPr>
        <w:t>энергичным</w:t>
      </w:r>
      <w:r>
        <w:rPr>
          <w:rFonts w:ascii="Times New Roman" w:hAnsi="Times New Roman" w:cs="Times New Roman"/>
          <w:iCs/>
          <w:sz w:val="28"/>
          <w:szCs w:val="28"/>
          <w:lang w:val="fr-FR"/>
        </w:rPr>
        <w:t xml:space="preserve">, </w:t>
      </w:r>
      <w:r>
        <w:rPr>
          <w:rFonts w:ascii="Times New Roman" w:hAnsi="Times New Roman" w:cs="Times New Roman"/>
          <w:i/>
          <w:iCs/>
          <w:sz w:val="28"/>
          <w:szCs w:val="28"/>
          <w:lang w:val="fr-FR"/>
        </w:rPr>
        <w:t>péter sec</w:t>
      </w:r>
      <w:r>
        <w:rPr>
          <w:rFonts w:ascii="Times New Roman" w:hAnsi="Times New Roman" w:cs="Times New Roman"/>
          <w:iCs/>
          <w:sz w:val="28"/>
          <w:szCs w:val="28"/>
          <w:lang w:val="fr-FR"/>
        </w:rPr>
        <w:t xml:space="preserve"> – 1) </w:t>
      </w:r>
      <w:r>
        <w:rPr>
          <w:rFonts w:ascii="Times New Roman" w:hAnsi="Times New Roman" w:cs="Times New Roman"/>
          <w:iCs/>
          <w:sz w:val="28"/>
          <w:szCs w:val="28"/>
        </w:rPr>
        <w:t>знать</w:t>
      </w:r>
      <w:r>
        <w:rPr>
          <w:rFonts w:ascii="Times New Roman" w:hAnsi="Times New Roman" w:cs="Times New Roman"/>
          <w:iCs/>
          <w:sz w:val="28"/>
          <w:szCs w:val="28"/>
          <w:lang w:val="fr-FR"/>
        </w:rPr>
        <w:t xml:space="preserve"> </w:t>
      </w:r>
      <w:r>
        <w:rPr>
          <w:rFonts w:ascii="Times New Roman" w:hAnsi="Times New Roman" w:cs="Times New Roman"/>
          <w:iCs/>
          <w:sz w:val="28"/>
          <w:szCs w:val="28"/>
        </w:rPr>
        <w:t>своё</w:t>
      </w:r>
      <w:r>
        <w:rPr>
          <w:rFonts w:ascii="Times New Roman" w:hAnsi="Times New Roman" w:cs="Times New Roman"/>
          <w:iCs/>
          <w:sz w:val="28"/>
          <w:szCs w:val="28"/>
          <w:lang w:val="fr-FR"/>
        </w:rPr>
        <w:t xml:space="preserve"> </w:t>
      </w:r>
      <w:r>
        <w:rPr>
          <w:rFonts w:ascii="Times New Roman" w:hAnsi="Times New Roman" w:cs="Times New Roman"/>
          <w:iCs/>
          <w:sz w:val="28"/>
          <w:szCs w:val="28"/>
        </w:rPr>
        <w:t>дело</w:t>
      </w:r>
      <w:r>
        <w:rPr>
          <w:rFonts w:ascii="Times New Roman" w:hAnsi="Times New Roman" w:cs="Times New Roman"/>
          <w:iCs/>
          <w:sz w:val="28"/>
          <w:szCs w:val="28"/>
          <w:lang w:val="fr-FR"/>
        </w:rPr>
        <w:t xml:space="preserve">, 2) </w:t>
      </w:r>
      <w:r>
        <w:rPr>
          <w:rFonts w:ascii="Times New Roman" w:hAnsi="Times New Roman" w:cs="Times New Roman"/>
          <w:iCs/>
          <w:sz w:val="28"/>
          <w:szCs w:val="28"/>
        </w:rPr>
        <w:t>быть</w:t>
      </w:r>
      <w:r>
        <w:rPr>
          <w:rFonts w:ascii="Times New Roman" w:hAnsi="Times New Roman" w:cs="Times New Roman"/>
          <w:iCs/>
          <w:sz w:val="28"/>
          <w:szCs w:val="28"/>
          <w:lang w:val="fr-FR"/>
        </w:rPr>
        <w:t xml:space="preserve"> </w:t>
      </w:r>
      <w:r>
        <w:rPr>
          <w:rFonts w:ascii="Times New Roman" w:hAnsi="Times New Roman" w:cs="Times New Roman"/>
          <w:iCs/>
          <w:sz w:val="28"/>
          <w:szCs w:val="28"/>
        </w:rPr>
        <w:t>суровым</w:t>
      </w:r>
      <w:r>
        <w:rPr>
          <w:rFonts w:ascii="Times New Roman" w:hAnsi="Times New Roman" w:cs="Times New Roman"/>
          <w:iCs/>
          <w:sz w:val="28"/>
          <w:szCs w:val="28"/>
          <w:lang w:val="fr-FR"/>
        </w:rPr>
        <w:t xml:space="preserve"> </w:t>
      </w:r>
      <w:r>
        <w:rPr>
          <w:rFonts w:ascii="Times New Roman" w:hAnsi="Times New Roman" w:cs="Times New Roman"/>
          <w:iCs/>
          <w:sz w:val="28"/>
          <w:szCs w:val="28"/>
        </w:rPr>
        <w:t>человеком</w:t>
      </w:r>
      <w:r>
        <w:rPr>
          <w:rFonts w:ascii="Times New Roman" w:hAnsi="Times New Roman" w:cs="Times New Roman"/>
          <w:iCs/>
          <w:sz w:val="28"/>
          <w:szCs w:val="28"/>
          <w:lang w:val="fr-FR"/>
        </w:rPr>
        <w:t xml:space="preserve"> etc. où les contours sémantiques du verbe sont peu nets </w:t>
      </w:r>
      <w:r w:rsidR="00D00BC3">
        <w:rPr>
          <w:rFonts w:ascii="Times New Roman" w:hAnsi="Times New Roman" w:cs="Times New Roman"/>
          <w:sz w:val="28"/>
          <w:szCs w:val="28"/>
          <w:lang w:val="fr-FR"/>
        </w:rPr>
        <w:t>(</w:t>
      </w:r>
      <w:r>
        <w:rPr>
          <w:rFonts w:ascii="Times New Roman" w:hAnsi="Times New Roman" w:cs="Times New Roman"/>
          <w:sz w:val="28"/>
          <w:szCs w:val="28"/>
        </w:rPr>
        <w:t>Гак</w:t>
      </w:r>
      <w:r w:rsidR="00D00BC3">
        <w:rPr>
          <w:rFonts w:ascii="Times New Roman" w:hAnsi="Times New Roman" w:cs="Times New Roman"/>
          <w:sz w:val="28"/>
          <w:szCs w:val="28"/>
          <w:lang w:val="fr-FR"/>
        </w:rPr>
        <w:t>)</w:t>
      </w:r>
      <w:r>
        <w:rPr>
          <w:rFonts w:ascii="Times New Roman" w:hAnsi="Times New Roman" w:cs="Times New Roman"/>
          <w:sz w:val="28"/>
          <w:szCs w:val="28"/>
          <w:lang w:val="fr-FR"/>
        </w:rPr>
        <w:t>.</w:t>
      </w:r>
      <w:r>
        <w:rPr>
          <w:rFonts w:ascii="Times New Roman" w:hAnsi="Times New Roman" w:cs="Times New Roman"/>
          <w:iCs/>
          <w:sz w:val="28"/>
          <w:szCs w:val="28"/>
          <w:lang w:val="fr-FR"/>
        </w:rPr>
        <w:t xml:space="preserve"> Le caractère métaphorique des locutions étant indiscutable, leur sens n’est pas évident et pas facile à pénétrer. Ces locutions basées sur un modèle spécifique récente n’ont pas d’analogues dans la langue russe.</w:t>
      </w:r>
    </w:p>
    <w:p w:rsidR="00740346" w:rsidRDefault="00740346" w:rsidP="00383D59">
      <w:pPr>
        <w:spacing w:after="0" w:line="360" w:lineRule="auto"/>
        <w:ind w:firstLine="709"/>
        <w:jc w:val="both"/>
        <w:rPr>
          <w:rFonts w:ascii="Times New Roman" w:hAnsi="Times New Roman" w:cs="Times New Roman"/>
          <w:iCs/>
          <w:sz w:val="28"/>
          <w:szCs w:val="28"/>
          <w:lang w:val="fr-FR"/>
        </w:rPr>
      </w:pPr>
      <w:r>
        <w:rPr>
          <w:rFonts w:ascii="Times New Roman" w:hAnsi="Times New Roman" w:cs="Times New Roman"/>
          <w:iCs/>
          <w:sz w:val="28"/>
          <w:szCs w:val="28"/>
          <w:lang w:val="fr-FR"/>
        </w:rPr>
        <w:t>Quant aux expressions fondées sur l’image d’un phénomène vraiment français, on trouve</w:t>
      </w:r>
      <w:r>
        <w:rPr>
          <w:lang w:val="fr-FR"/>
        </w:rPr>
        <w:t xml:space="preserve"> </w:t>
      </w:r>
      <w:r>
        <w:rPr>
          <w:rFonts w:ascii="Times New Roman" w:hAnsi="Times New Roman" w:cs="Times New Roman"/>
          <w:iCs/>
          <w:sz w:val="28"/>
          <w:szCs w:val="28"/>
          <w:lang w:val="fr-FR"/>
        </w:rPr>
        <w:t xml:space="preserve">parmi elles </w:t>
      </w:r>
      <w:r>
        <w:rPr>
          <w:rFonts w:ascii="Times New Roman" w:hAnsi="Times New Roman" w:cs="Times New Roman"/>
          <w:i/>
          <w:iCs/>
          <w:sz w:val="28"/>
          <w:szCs w:val="28"/>
          <w:lang w:val="fr-FR"/>
        </w:rPr>
        <w:t>travailler du chapeau, travailler du citron, travailler du grelot et malade du képi</w:t>
      </w:r>
      <w:r>
        <w:rPr>
          <w:rFonts w:ascii="Times New Roman" w:hAnsi="Times New Roman" w:cs="Times New Roman"/>
          <w:iCs/>
          <w:sz w:val="28"/>
          <w:szCs w:val="28"/>
          <w:lang w:val="fr-FR"/>
        </w:rPr>
        <w:t xml:space="preserve"> </w:t>
      </w:r>
      <w:r w:rsidR="00D00BC3">
        <w:rPr>
          <w:rFonts w:ascii="Times New Roman" w:hAnsi="Times New Roman" w:cs="Times New Roman"/>
          <w:sz w:val="28"/>
          <w:szCs w:val="28"/>
          <w:lang w:val="fr-FR"/>
        </w:rPr>
        <w:t>(</w:t>
      </w:r>
      <w:r>
        <w:rPr>
          <w:rFonts w:ascii="Times New Roman" w:hAnsi="Times New Roman" w:cs="Times New Roman"/>
          <w:sz w:val="28"/>
          <w:szCs w:val="28"/>
          <w:lang w:val="fr-FR"/>
        </w:rPr>
        <w:t>Bob</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 </w:t>
      </w:r>
      <w:r>
        <w:rPr>
          <w:rFonts w:ascii="Times New Roman" w:hAnsi="Times New Roman" w:cs="Times New Roman"/>
          <w:iCs/>
          <w:sz w:val="28"/>
          <w:szCs w:val="28"/>
          <w:lang w:val="fr-FR"/>
        </w:rPr>
        <w:t xml:space="preserve"> La tradition d’appeler comme ça d’abord les ouvriers souffrant de troubles mentaux, puis toutes les personnes dont le comportement fait impression d’être inadéquat n’est pas reflétée dans la tradition linguistico-culturelle russe, c’est pourquoi on ne trouve pas dans la langue russe d’analogues aux locutions françaises citées plus haut.</w:t>
      </w:r>
    </w:p>
    <w:p w:rsidR="00740346" w:rsidRDefault="00740346" w:rsidP="00383D59">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Le manque de raison qui se manifeste par des actions et paroles dépourvues de sens et considéré comme suite de l’esprit lourd est exprimé dans la langue russe par plusieurs locutions : </w:t>
      </w:r>
      <w:r>
        <w:rPr>
          <w:rFonts w:ascii="Times New Roman" w:hAnsi="Times New Roman" w:cs="Times New Roman"/>
          <w:i/>
          <w:sz w:val="28"/>
          <w:szCs w:val="28"/>
        </w:rPr>
        <w:t>глуп</w:t>
      </w:r>
      <w:r>
        <w:rPr>
          <w:rFonts w:ascii="Times New Roman" w:hAnsi="Times New Roman" w:cs="Times New Roman"/>
          <w:i/>
          <w:sz w:val="28"/>
          <w:szCs w:val="28"/>
          <w:lang w:val="fr-FR"/>
        </w:rPr>
        <w:t xml:space="preserve"> </w:t>
      </w:r>
      <w:r>
        <w:rPr>
          <w:rFonts w:ascii="Times New Roman" w:hAnsi="Times New Roman" w:cs="Times New Roman"/>
          <w:i/>
          <w:sz w:val="28"/>
          <w:szCs w:val="28"/>
        </w:rPr>
        <w:t>как</w:t>
      </w:r>
      <w:r>
        <w:rPr>
          <w:rFonts w:ascii="Times New Roman" w:hAnsi="Times New Roman" w:cs="Times New Roman"/>
          <w:i/>
          <w:sz w:val="28"/>
          <w:szCs w:val="28"/>
          <w:lang w:val="fr-FR"/>
        </w:rPr>
        <w:t xml:space="preserve"> </w:t>
      </w:r>
      <w:r>
        <w:rPr>
          <w:rFonts w:ascii="Times New Roman" w:hAnsi="Times New Roman" w:cs="Times New Roman"/>
          <w:i/>
          <w:sz w:val="28"/>
          <w:szCs w:val="28"/>
        </w:rPr>
        <w:t>пень</w:t>
      </w:r>
      <w:r>
        <w:rPr>
          <w:rFonts w:ascii="Times New Roman" w:hAnsi="Times New Roman" w:cs="Times New Roman"/>
          <w:i/>
          <w:sz w:val="28"/>
          <w:szCs w:val="28"/>
          <w:lang w:val="fr-FR"/>
        </w:rPr>
        <w:t xml:space="preserve">, </w:t>
      </w:r>
      <w:r>
        <w:rPr>
          <w:rFonts w:ascii="Times New Roman" w:hAnsi="Times New Roman" w:cs="Times New Roman"/>
          <w:i/>
          <w:sz w:val="28"/>
          <w:szCs w:val="28"/>
        </w:rPr>
        <w:t>глуп</w:t>
      </w:r>
      <w:r>
        <w:rPr>
          <w:rFonts w:ascii="Times New Roman" w:hAnsi="Times New Roman" w:cs="Times New Roman"/>
          <w:i/>
          <w:sz w:val="28"/>
          <w:szCs w:val="28"/>
          <w:lang w:val="fr-FR"/>
        </w:rPr>
        <w:t xml:space="preserve"> </w:t>
      </w:r>
      <w:r>
        <w:rPr>
          <w:rFonts w:ascii="Times New Roman" w:hAnsi="Times New Roman" w:cs="Times New Roman"/>
          <w:i/>
          <w:sz w:val="28"/>
          <w:szCs w:val="28"/>
        </w:rPr>
        <w:t>как</w:t>
      </w:r>
      <w:r>
        <w:rPr>
          <w:rFonts w:ascii="Times New Roman" w:hAnsi="Times New Roman" w:cs="Times New Roman"/>
          <w:i/>
          <w:sz w:val="28"/>
          <w:szCs w:val="28"/>
          <w:lang w:val="fr-FR"/>
        </w:rPr>
        <w:t xml:space="preserve"> </w:t>
      </w:r>
      <w:r>
        <w:rPr>
          <w:rFonts w:ascii="Times New Roman" w:hAnsi="Times New Roman" w:cs="Times New Roman"/>
          <w:i/>
          <w:sz w:val="28"/>
          <w:szCs w:val="28"/>
        </w:rPr>
        <w:t>пробка</w:t>
      </w:r>
      <w:r>
        <w:rPr>
          <w:rFonts w:ascii="Times New Roman" w:hAnsi="Times New Roman" w:cs="Times New Roman"/>
          <w:i/>
          <w:sz w:val="28"/>
          <w:szCs w:val="28"/>
          <w:lang w:val="fr-FR"/>
        </w:rPr>
        <w:t xml:space="preserve">, </w:t>
      </w:r>
      <w:r>
        <w:rPr>
          <w:rFonts w:ascii="Times New Roman" w:hAnsi="Times New Roman" w:cs="Times New Roman"/>
          <w:i/>
          <w:sz w:val="28"/>
          <w:szCs w:val="28"/>
        </w:rPr>
        <w:t>глуп</w:t>
      </w:r>
      <w:r>
        <w:rPr>
          <w:rFonts w:ascii="Times New Roman" w:hAnsi="Times New Roman" w:cs="Times New Roman"/>
          <w:i/>
          <w:sz w:val="28"/>
          <w:szCs w:val="28"/>
          <w:lang w:val="fr-FR"/>
        </w:rPr>
        <w:t xml:space="preserve"> </w:t>
      </w:r>
      <w:r>
        <w:rPr>
          <w:rFonts w:ascii="Times New Roman" w:hAnsi="Times New Roman" w:cs="Times New Roman"/>
          <w:i/>
          <w:sz w:val="28"/>
          <w:szCs w:val="28"/>
        </w:rPr>
        <w:t>как</w:t>
      </w:r>
      <w:r>
        <w:rPr>
          <w:rFonts w:ascii="Times New Roman" w:hAnsi="Times New Roman" w:cs="Times New Roman"/>
          <w:i/>
          <w:sz w:val="28"/>
          <w:szCs w:val="28"/>
          <w:lang w:val="fr-FR"/>
        </w:rPr>
        <w:t xml:space="preserve"> </w:t>
      </w:r>
      <w:r>
        <w:rPr>
          <w:rFonts w:ascii="Times New Roman" w:hAnsi="Times New Roman" w:cs="Times New Roman"/>
          <w:i/>
          <w:sz w:val="28"/>
          <w:szCs w:val="28"/>
        </w:rPr>
        <w:t>свиной</w:t>
      </w:r>
      <w:r>
        <w:rPr>
          <w:rFonts w:ascii="Times New Roman" w:hAnsi="Times New Roman" w:cs="Times New Roman"/>
          <w:i/>
          <w:sz w:val="28"/>
          <w:szCs w:val="28"/>
          <w:lang w:val="fr-FR"/>
        </w:rPr>
        <w:t xml:space="preserve"> </w:t>
      </w:r>
      <w:r>
        <w:rPr>
          <w:rFonts w:ascii="Times New Roman" w:hAnsi="Times New Roman" w:cs="Times New Roman"/>
          <w:i/>
          <w:sz w:val="28"/>
          <w:szCs w:val="28"/>
        </w:rPr>
        <w:t>пуп</w:t>
      </w:r>
      <w:r>
        <w:rPr>
          <w:rFonts w:ascii="Times New Roman" w:hAnsi="Times New Roman" w:cs="Times New Roman"/>
          <w:i/>
          <w:sz w:val="28"/>
          <w:szCs w:val="28"/>
          <w:lang w:val="fr-FR"/>
        </w:rPr>
        <w:t xml:space="preserve">, </w:t>
      </w:r>
      <w:r>
        <w:rPr>
          <w:rFonts w:ascii="Times New Roman" w:hAnsi="Times New Roman" w:cs="Times New Roman"/>
          <w:i/>
          <w:sz w:val="28"/>
          <w:szCs w:val="28"/>
        </w:rPr>
        <w:t>дуб</w:t>
      </w:r>
      <w:r>
        <w:rPr>
          <w:rFonts w:ascii="Times New Roman" w:hAnsi="Times New Roman" w:cs="Times New Roman"/>
          <w:i/>
          <w:sz w:val="28"/>
          <w:szCs w:val="28"/>
          <w:lang w:val="fr-FR"/>
        </w:rPr>
        <w:t xml:space="preserve"> </w:t>
      </w:r>
      <w:r>
        <w:rPr>
          <w:rFonts w:ascii="Times New Roman" w:hAnsi="Times New Roman" w:cs="Times New Roman"/>
          <w:i/>
          <w:sz w:val="28"/>
          <w:szCs w:val="28"/>
        </w:rPr>
        <w:t>дубом</w:t>
      </w:r>
      <w:r>
        <w:rPr>
          <w:rFonts w:ascii="Times New Roman" w:hAnsi="Times New Roman" w:cs="Times New Roman"/>
          <w:i/>
          <w:sz w:val="28"/>
          <w:szCs w:val="28"/>
          <w:lang w:val="fr-FR"/>
        </w:rPr>
        <w:t xml:space="preserve">, </w:t>
      </w:r>
      <w:r>
        <w:rPr>
          <w:rFonts w:ascii="Times New Roman" w:hAnsi="Times New Roman" w:cs="Times New Roman"/>
          <w:i/>
          <w:sz w:val="28"/>
          <w:szCs w:val="28"/>
        </w:rPr>
        <w:t>дубина</w:t>
      </w:r>
      <w:r>
        <w:rPr>
          <w:rFonts w:ascii="Times New Roman" w:hAnsi="Times New Roman" w:cs="Times New Roman"/>
          <w:i/>
          <w:sz w:val="28"/>
          <w:szCs w:val="28"/>
          <w:lang w:val="fr-FR"/>
        </w:rPr>
        <w:t xml:space="preserve"> </w:t>
      </w:r>
      <w:r>
        <w:rPr>
          <w:rFonts w:ascii="Times New Roman" w:hAnsi="Times New Roman" w:cs="Times New Roman"/>
          <w:i/>
          <w:sz w:val="28"/>
          <w:szCs w:val="28"/>
        </w:rPr>
        <w:t>стоеросовая</w:t>
      </w:r>
      <w:r>
        <w:rPr>
          <w:rFonts w:ascii="Times New Roman" w:hAnsi="Times New Roman" w:cs="Times New Roman"/>
          <w:i/>
          <w:sz w:val="28"/>
          <w:szCs w:val="28"/>
          <w:lang w:val="fr-FR"/>
        </w:rPr>
        <w:t xml:space="preserve">, </w:t>
      </w:r>
      <w:r>
        <w:rPr>
          <w:rFonts w:ascii="Times New Roman" w:hAnsi="Times New Roman" w:cs="Times New Roman"/>
          <w:i/>
          <w:sz w:val="28"/>
          <w:szCs w:val="28"/>
        </w:rPr>
        <w:t>дундук</w:t>
      </w:r>
      <w:r>
        <w:rPr>
          <w:rFonts w:ascii="Times New Roman" w:hAnsi="Times New Roman" w:cs="Times New Roman"/>
          <w:i/>
          <w:sz w:val="28"/>
          <w:szCs w:val="28"/>
          <w:lang w:val="fr-FR"/>
        </w:rPr>
        <w:t xml:space="preserve"> </w:t>
      </w:r>
      <w:r>
        <w:rPr>
          <w:rFonts w:ascii="Times New Roman" w:hAnsi="Times New Roman" w:cs="Times New Roman"/>
          <w:i/>
          <w:sz w:val="28"/>
          <w:szCs w:val="28"/>
        </w:rPr>
        <w:t>дундуком</w:t>
      </w:r>
      <w:r>
        <w:rPr>
          <w:rFonts w:ascii="Times New Roman" w:hAnsi="Times New Roman" w:cs="Times New Roman"/>
          <w:sz w:val="28"/>
          <w:szCs w:val="28"/>
          <w:lang w:val="fr-FR"/>
        </w:rPr>
        <w:t xml:space="preserve"> </w:t>
      </w:r>
      <w:r w:rsidR="00D00BC3">
        <w:rPr>
          <w:rFonts w:ascii="Times New Roman" w:hAnsi="Times New Roman" w:cs="Times New Roman"/>
          <w:sz w:val="28"/>
          <w:szCs w:val="28"/>
          <w:lang w:val="fr-FR"/>
        </w:rPr>
        <w:t>(</w:t>
      </w:r>
      <w:r>
        <w:rPr>
          <w:rFonts w:ascii="Times New Roman" w:hAnsi="Times New Roman" w:cs="Times New Roman"/>
          <w:sz w:val="28"/>
          <w:szCs w:val="28"/>
        </w:rPr>
        <w:t>Даль</w:t>
      </w:r>
      <w:r>
        <w:rPr>
          <w:rFonts w:ascii="Times New Roman" w:hAnsi="Times New Roman" w:cs="Times New Roman"/>
          <w:sz w:val="28"/>
          <w:szCs w:val="28"/>
          <w:lang w:val="fr-FR"/>
        </w:rPr>
        <w:t xml:space="preserve">, </w:t>
      </w:r>
      <w:r>
        <w:rPr>
          <w:rFonts w:ascii="Times New Roman" w:hAnsi="Times New Roman" w:cs="Times New Roman"/>
          <w:sz w:val="28"/>
          <w:szCs w:val="28"/>
        </w:rPr>
        <w:t>Бирих</w:t>
      </w:r>
      <w:r>
        <w:rPr>
          <w:rFonts w:ascii="Times New Roman" w:hAnsi="Times New Roman" w:cs="Times New Roman"/>
          <w:sz w:val="28"/>
          <w:szCs w:val="28"/>
          <w:lang w:val="fr-FR"/>
        </w:rPr>
        <w:t xml:space="preserve">, </w:t>
      </w:r>
      <w:r>
        <w:rPr>
          <w:rFonts w:ascii="Times New Roman" w:hAnsi="Times New Roman" w:cs="Times New Roman"/>
          <w:sz w:val="28"/>
          <w:szCs w:val="28"/>
        </w:rPr>
        <w:t>Мелерович</w:t>
      </w:r>
      <w:r>
        <w:rPr>
          <w:rFonts w:ascii="Times New Roman" w:hAnsi="Times New Roman" w:cs="Times New Roman"/>
          <w:sz w:val="28"/>
          <w:szCs w:val="28"/>
          <w:lang w:val="fr-FR"/>
        </w:rPr>
        <w:t xml:space="preserve">, </w:t>
      </w:r>
      <w:r w:rsidR="00B23639">
        <w:rPr>
          <w:rFonts w:ascii="Times New Roman" w:hAnsi="Times New Roman" w:cs="Times New Roman"/>
          <w:sz w:val="28"/>
          <w:szCs w:val="28"/>
        </w:rPr>
        <w:t>Федоров</w:t>
      </w:r>
      <w:r>
        <w:rPr>
          <w:rFonts w:ascii="Times New Roman" w:hAnsi="Times New Roman" w:cs="Times New Roman"/>
          <w:sz w:val="28"/>
          <w:szCs w:val="28"/>
          <w:lang w:val="fr-FR"/>
        </w:rPr>
        <w:t xml:space="preserve">, </w:t>
      </w:r>
      <w:r>
        <w:rPr>
          <w:rFonts w:ascii="Times New Roman" w:hAnsi="Times New Roman" w:cs="Times New Roman"/>
          <w:sz w:val="28"/>
          <w:szCs w:val="28"/>
        </w:rPr>
        <w:t>Молоткова</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 Ces expressions sont marquées de spécificité nationale russe qui consiste à percevoir l’esprit lourd comme fait d’un matériel dur, difficile à « pénétrer » ce qui résulte à ce que la langue française ne dispose pas de locutions analogues. </w:t>
      </w:r>
    </w:p>
    <w:p w:rsidR="00740346" w:rsidRDefault="00740346" w:rsidP="00383D59">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lastRenderedPageBreak/>
        <w:t xml:space="preserve">Les expressions russes rendant la même idée et désignant une personne bête sont suivantes </w:t>
      </w:r>
      <w:r>
        <w:rPr>
          <w:rFonts w:ascii="Times New Roman" w:hAnsi="Times New Roman" w:cs="Times New Roman"/>
          <w:i/>
          <w:sz w:val="28"/>
          <w:szCs w:val="28"/>
        </w:rPr>
        <w:t>болван</w:t>
      </w:r>
      <w:r>
        <w:rPr>
          <w:rFonts w:ascii="Times New Roman" w:hAnsi="Times New Roman" w:cs="Times New Roman"/>
          <w:i/>
          <w:sz w:val="28"/>
          <w:szCs w:val="28"/>
          <w:lang w:val="fr-FR"/>
        </w:rPr>
        <w:t xml:space="preserve"> </w:t>
      </w:r>
      <w:r>
        <w:rPr>
          <w:rFonts w:ascii="Times New Roman" w:hAnsi="Times New Roman" w:cs="Times New Roman"/>
          <w:i/>
          <w:sz w:val="28"/>
          <w:szCs w:val="28"/>
        </w:rPr>
        <w:t>стоеросовый</w:t>
      </w:r>
      <w:r>
        <w:rPr>
          <w:rFonts w:ascii="Times New Roman" w:hAnsi="Times New Roman" w:cs="Times New Roman"/>
          <w:i/>
          <w:sz w:val="28"/>
          <w:szCs w:val="28"/>
          <w:lang w:val="fr-FR"/>
        </w:rPr>
        <w:t xml:space="preserve">, </w:t>
      </w:r>
      <w:r>
        <w:rPr>
          <w:rFonts w:ascii="Times New Roman" w:hAnsi="Times New Roman" w:cs="Times New Roman"/>
          <w:i/>
          <w:sz w:val="28"/>
          <w:szCs w:val="28"/>
        </w:rPr>
        <w:t>дурак</w:t>
      </w:r>
      <w:r>
        <w:rPr>
          <w:rFonts w:ascii="Times New Roman" w:hAnsi="Times New Roman" w:cs="Times New Roman"/>
          <w:i/>
          <w:sz w:val="28"/>
          <w:szCs w:val="28"/>
          <w:lang w:val="fr-FR"/>
        </w:rPr>
        <w:t xml:space="preserve"> (</w:t>
      </w:r>
      <w:r>
        <w:rPr>
          <w:rFonts w:ascii="Times New Roman" w:hAnsi="Times New Roman" w:cs="Times New Roman"/>
          <w:i/>
          <w:sz w:val="28"/>
          <w:szCs w:val="28"/>
        </w:rPr>
        <w:t>дура</w:t>
      </w:r>
      <w:r>
        <w:rPr>
          <w:rFonts w:ascii="Times New Roman" w:hAnsi="Times New Roman" w:cs="Times New Roman"/>
          <w:i/>
          <w:sz w:val="28"/>
          <w:szCs w:val="28"/>
          <w:lang w:val="fr-FR"/>
        </w:rPr>
        <w:t xml:space="preserve">) </w:t>
      </w:r>
      <w:r>
        <w:rPr>
          <w:rFonts w:ascii="Times New Roman" w:hAnsi="Times New Roman" w:cs="Times New Roman"/>
          <w:i/>
          <w:sz w:val="28"/>
          <w:szCs w:val="28"/>
        </w:rPr>
        <w:t>стоеросовый</w:t>
      </w:r>
      <w:r>
        <w:rPr>
          <w:rFonts w:ascii="Times New Roman" w:hAnsi="Times New Roman" w:cs="Times New Roman"/>
          <w:i/>
          <w:sz w:val="28"/>
          <w:szCs w:val="28"/>
          <w:lang w:val="fr-FR"/>
        </w:rPr>
        <w:t xml:space="preserve">, </w:t>
      </w:r>
      <w:r>
        <w:rPr>
          <w:rFonts w:ascii="Times New Roman" w:hAnsi="Times New Roman" w:cs="Times New Roman"/>
          <w:i/>
          <w:sz w:val="28"/>
          <w:szCs w:val="28"/>
        </w:rPr>
        <w:t>пень</w:t>
      </w:r>
      <w:r>
        <w:rPr>
          <w:rFonts w:ascii="Times New Roman" w:hAnsi="Times New Roman" w:cs="Times New Roman"/>
          <w:i/>
          <w:sz w:val="28"/>
          <w:szCs w:val="28"/>
          <w:lang w:val="fr-FR"/>
        </w:rPr>
        <w:t xml:space="preserve"> </w:t>
      </w:r>
      <w:r>
        <w:rPr>
          <w:rFonts w:ascii="Times New Roman" w:hAnsi="Times New Roman" w:cs="Times New Roman"/>
          <w:i/>
          <w:sz w:val="28"/>
          <w:szCs w:val="28"/>
        </w:rPr>
        <w:t>стоеросовый</w:t>
      </w:r>
      <w:r>
        <w:rPr>
          <w:rFonts w:ascii="Times New Roman" w:hAnsi="Times New Roman" w:cs="Times New Roman"/>
          <w:i/>
          <w:sz w:val="28"/>
          <w:szCs w:val="28"/>
          <w:lang w:val="fr-FR"/>
        </w:rPr>
        <w:t xml:space="preserve">, </w:t>
      </w:r>
      <w:r>
        <w:rPr>
          <w:rFonts w:ascii="Times New Roman" w:hAnsi="Times New Roman" w:cs="Times New Roman"/>
          <w:i/>
          <w:sz w:val="28"/>
          <w:szCs w:val="28"/>
        </w:rPr>
        <w:t>балбешка</w:t>
      </w:r>
      <w:r>
        <w:rPr>
          <w:rFonts w:ascii="Times New Roman" w:hAnsi="Times New Roman" w:cs="Times New Roman"/>
          <w:i/>
          <w:sz w:val="28"/>
          <w:szCs w:val="28"/>
          <w:lang w:val="fr-FR"/>
        </w:rPr>
        <w:t xml:space="preserve"> </w:t>
      </w:r>
      <w:r>
        <w:rPr>
          <w:rFonts w:ascii="Times New Roman" w:hAnsi="Times New Roman" w:cs="Times New Roman"/>
          <w:i/>
          <w:sz w:val="28"/>
          <w:szCs w:val="28"/>
        </w:rPr>
        <w:t>стоеросовая</w:t>
      </w:r>
      <w:r>
        <w:rPr>
          <w:rFonts w:ascii="Times New Roman" w:hAnsi="Times New Roman" w:cs="Times New Roman"/>
          <w:i/>
          <w:sz w:val="28"/>
          <w:szCs w:val="28"/>
          <w:lang w:val="fr-FR"/>
        </w:rPr>
        <w:t xml:space="preserve">, </w:t>
      </w:r>
      <w:r>
        <w:rPr>
          <w:rFonts w:ascii="Times New Roman" w:hAnsi="Times New Roman" w:cs="Times New Roman"/>
          <w:i/>
          <w:sz w:val="28"/>
          <w:szCs w:val="28"/>
        </w:rPr>
        <w:t>зяблик</w:t>
      </w:r>
      <w:r>
        <w:rPr>
          <w:rFonts w:ascii="Times New Roman" w:hAnsi="Times New Roman" w:cs="Times New Roman"/>
          <w:i/>
          <w:sz w:val="28"/>
          <w:szCs w:val="28"/>
          <w:lang w:val="fr-FR"/>
        </w:rPr>
        <w:t xml:space="preserve"> </w:t>
      </w:r>
      <w:r>
        <w:rPr>
          <w:rFonts w:ascii="Times New Roman" w:hAnsi="Times New Roman" w:cs="Times New Roman"/>
          <w:i/>
          <w:sz w:val="28"/>
          <w:szCs w:val="28"/>
        </w:rPr>
        <w:t>стоеросовый</w:t>
      </w:r>
      <w:r>
        <w:rPr>
          <w:rFonts w:ascii="Times New Roman" w:hAnsi="Times New Roman" w:cs="Times New Roman"/>
          <w:sz w:val="28"/>
          <w:szCs w:val="28"/>
          <w:lang w:val="fr-FR"/>
        </w:rPr>
        <w:t xml:space="preserve"> </w:t>
      </w:r>
      <w:r w:rsidR="00D00BC3">
        <w:rPr>
          <w:rFonts w:ascii="Times New Roman" w:hAnsi="Times New Roman" w:cs="Times New Roman"/>
          <w:sz w:val="28"/>
          <w:szCs w:val="28"/>
          <w:lang w:val="fr-FR"/>
        </w:rPr>
        <w:t>(</w:t>
      </w:r>
      <w:r>
        <w:rPr>
          <w:rFonts w:ascii="Times New Roman" w:hAnsi="Times New Roman" w:cs="Times New Roman"/>
          <w:sz w:val="28"/>
          <w:szCs w:val="28"/>
        </w:rPr>
        <w:t>Кругликова</w:t>
      </w:r>
      <w:r w:rsidR="00D00BC3">
        <w:rPr>
          <w:rFonts w:ascii="Times New Roman" w:hAnsi="Times New Roman" w:cs="Times New Roman"/>
          <w:sz w:val="28"/>
          <w:szCs w:val="28"/>
          <w:lang w:val="fr-FR"/>
        </w:rPr>
        <w:t>)</w:t>
      </w:r>
      <w:r>
        <w:rPr>
          <w:rFonts w:ascii="Times New Roman" w:hAnsi="Times New Roman" w:cs="Times New Roman"/>
          <w:sz w:val="28"/>
          <w:szCs w:val="28"/>
          <w:lang w:val="fr-FR"/>
        </w:rPr>
        <w:t>. Comme il a été déjà dit plus haut, l’adjectif « </w:t>
      </w:r>
      <w:r>
        <w:rPr>
          <w:rFonts w:ascii="Times New Roman" w:hAnsi="Times New Roman" w:cs="Times New Roman"/>
          <w:sz w:val="28"/>
          <w:szCs w:val="28"/>
        </w:rPr>
        <w:t>стоеросовый</w:t>
      </w:r>
      <w:r>
        <w:rPr>
          <w:rFonts w:ascii="Times New Roman" w:hAnsi="Times New Roman" w:cs="Times New Roman"/>
          <w:i/>
          <w:sz w:val="28"/>
          <w:szCs w:val="28"/>
          <w:lang w:val="fr-FR"/>
        </w:rPr>
        <w:t xml:space="preserve"> </w:t>
      </w:r>
      <w:r>
        <w:rPr>
          <w:rFonts w:ascii="Times New Roman" w:hAnsi="Times New Roman" w:cs="Times New Roman"/>
          <w:sz w:val="28"/>
          <w:szCs w:val="28"/>
          <w:lang w:val="fr-FR"/>
        </w:rPr>
        <w:t xml:space="preserve">» était employé à l’époque pour dénommer un certain arbre dont le nom est complètement oublié. Par conséquent, les expressions citées plus haut remontent à la même représentation de l’esprit lourd et n’ont pas d’analogues dans la langue française. Toutefois il est à noter que l’absence d’analogues évidents et d’équivalents qui expriment la même idée ou remontent à la même image, n’exclut pas l’emploi d’autres expressions qui représente une perception française de l’esprit lourd qui est de tradition, par exemple, </w:t>
      </w:r>
      <w:r>
        <w:rPr>
          <w:rFonts w:ascii="Times New Roman" w:hAnsi="Times New Roman" w:cs="Times New Roman"/>
          <w:i/>
          <w:sz w:val="28"/>
          <w:szCs w:val="28"/>
          <w:lang w:val="fr-FR"/>
        </w:rPr>
        <w:t>être bête comme un pot</w:t>
      </w:r>
      <w:r>
        <w:rPr>
          <w:rFonts w:ascii="Times New Roman" w:hAnsi="Times New Roman" w:cs="Times New Roman"/>
          <w:sz w:val="28"/>
          <w:szCs w:val="28"/>
          <w:lang w:val="fr-FR"/>
        </w:rPr>
        <w:t xml:space="preserve"> </w:t>
      </w:r>
      <w:r w:rsidR="00D00BC3">
        <w:rPr>
          <w:rFonts w:ascii="Times New Roman" w:hAnsi="Times New Roman" w:cs="Times New Roman"/>
          <w:sz w:val="28"/>
          <w:szCs w:val="28"/>
          <w:lang w:val="fr-FR"/>
        </w:rPr>
        <w:t>(</w:t>
      </w:r>
      <w:r>
        <w:rPr>
          <w:rFonts w:ascii="Times New Roman" w:hAnsi="Times New Roman" w:cs="Times New Roman"/>
          <w:sz w:val="28"/>
          <w:szCs w:val="28"/>
          <w:lang w:val="fr-FR"/>
        </w:rPr>
        <w:t>Bob</w:t>
      </w:r>
      <w:r w:rsidR="00D00BC3">
        <w:rPr>
          <w:rFonts w:ascii="Times New Roman" w:hAnsi="Times New Roman" w:cs="Times New Roman"/>
          <w:sz w:val="28"/>
          <w:szCs w:val="28"/>
          <w:lang w:val="fr-FR"/>
        </w:rPr>
        <w:t>)</w:t>
      </w:r>
      <w:r>
        <w:rPr>
          <w:rFonts w:ascii="Times New Roman" w:hAnsi="Times New Roman" w:cs="Times New Roman"/>
          <w:sz w:val="28"/>
          <w:szCs w:val="28"/>
          <w:lang w:val="fr-FR"/>
        </w:rPr>
        <w:t>. Cette locution représente la perception de l’esprit borné comme un objet vide ce qui est comparable à l’esprit « dur » dans la coutume russe.</w:t>
      </w:r>
    </w:p>
    <w:p w:rsidR="00740346" w:rsidRDefault="00740346" w:rsidP="00383D59">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Dans la tradition culturelle russe on apprécie beaucoup les capacités intellectuelles déterminant l’aptitude à acquérir de nouvelles connaissances. C’est pourquoi l’absence de ces facultés est si largement reflétée dans la vision linguistique du monde des Russes. Dans la langue française où on parle plutôt des états mentaux ou psychiques que de la bêtise humaine, cet aspect de l’intellect n’est pas représenté par une seule expression.</w:t>
      </w:r>
    </w:p>
    <w:p w:rsidR="00740346" w:rsidRDefault="00740346" w:rsidP="00383D59">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Alors celui qui</w:t>
      </w:r>
      <w:r>
        <w:rPr>
          <w:rFonts w:ascii="Times New Roman" w:hAnsi="Times New Roman" w:cs="Times New Roman"/>
          <w:i/>
          <w:sz w:val="28"/>
          <w:szCs w:val="28"/>
          <w:lang w:val="fr-FR"/>
        </w:rPr>
        <w:t xml:space="preserve"> </w:t>
      </w:r>
      <w:r>
        <w:rPr>
          <w:rFonts w:ascii="Times New Roman" w:hAnsi="Times New Roman" w:cs="Times New Roman"/>
          <w:sz w:val="28"/>
          <w:szCs w:val="28"/>
          <w:lang w:val="fr-FR"/>
        </w:rPr>
        <w:t xml:space="preserve">manque de capacités intellectuelles et par conséquent ne peut faire rien de remarquable au sens positif est appelé en russe: </w:t>
      </w:r>
      <w:r>
        <w:rPr>
          <w:rFonts w:ascii="Times New Roman" w:hAnsi="Times New Roman" w:cs="Times New Roman"/>
          <w:i/>
          <w:sz w:val="28"/>
          <w:szCs w:val="28"/>
        </w:rPr>
        <w:t>он</w:t>
      </w:r>
      <w:r>
        <w:rPr>
          <w:rFonts w:ascii="Times New Roman" w:hAnsi="Times New Roman" w:cs="Times New Roman"/>
          <w:i/>
          <w:sz w:val="28"/>
          <w:szCs w:val="28"/>
          <w:lang w:val="fr-FR"/>
        </w:rPr>
        <w:t xml:space="preserve"> </w:t>
      </w:r>
      <w:r>
        <w:rPr>
          <w:rFonts w:ascii="Times New Roman" w:hAnsi="Times New Roman" w:cs="Times New Roman"/>
          <w:i/>
          <w:sz w:val="28"/>
          <w:szCs w:val="28"/>
        </w:rPr>
        <w:t>звезд</w:t>
      </w:r>
      <w:r>
        <w:rPr>
          <w:rFonts w:ascii="Times New Roman" w:hAnsi="Times New Roman" w:cs="Times New Roman"/>
          <w:i/>
          <w:sz w:val="28"/>
          <w:szCs w:val="28"/>
          <w:lang w:val="fr-FR"/>
        </w:rPr>
        <w:t xml:space="preserve"> </w:t>
      </w:r>
      <w:r>
        <w:rPr>
          <w:rFonts w:ascii="Times New Roman" w:hAnsi="Times New Roman" w:cs="Times New Roman"/>
          <w:i/>
          <w:sz w:val="28"/>
          <w:szCs w:val="28"/>
        </w:rPr>
        <w:t>с</w:t>
      </w:r>
      <w:r>
        <w:rPr>
          <w:rFonts w:ascii="Times New Roman" w:hAnsi="Times New Roman" w:cs="Times New Roman"/>
          <w:i/>
          <w:sz w:val="28"/>
          <w:szCs w:val="28"/>
          <w:lang w:val="fr-FR"/>
        </w:rPr>
        <w:t xml:space="preserve"> </w:t>
      </w:r>
      <w:r>
        <w:rPr>
          <w:rFonts w:ascii="Times New Roman" w:hAnsi="Times New Roman" w:cs="Times New Roman"/>
          <w:i/>
          <w:sz w:val="28"/>
          <w:szCs w:val="28"/>
        </w:rPr>
        <w:t>неба</w:t>
      </w:r>
      <w:r>
        <w:rPr>
          <w:rFonts w:ascii="Times New Roman" w:hAnsi="Times New Roman" w:cs="Times New Roman"/>
          <w:i/>
          <w:sz w:val="28"/>
          <w:szCs w:val="28"/>
          <w:lang w:val="fr-FR"/>
        </w:rPr>
        <w:t xml:space="preserve"> </w:t>
      </w:r>
      <w:r>
        <w:rPr>
          <w:rFonts w:ascii="Times New Roman" w:hAnsi="Times New Roman" w:cs="Times New Roman"/>
          <w:i/>
          <w:sz w:val="28"/>
          <w:szCs w:val="28"/>
        </w:rPr>
        <w:t>не</w:t>
      </w:r>
      <w:r>
        <w:rPr>
          <w:rFonts w:ascii="Times New Roman" w:hAnsi="Times New Roman" w:cs="Times New Roman"/>
          <w:i/>
          <w:sz w:val="28"/>
          <w:szCs w:val="28"/>
          <w:lang w:val="fr-FR"/>
        </w:rPr>
        <w:t xml:space="preserve"> </w:t>
      </w:r>
      <w:r>
        <w:rPr>
          <w:rFonts w:ascii="Times New Roman" w:hAnsi="Times New Roman" w:cs="Times New Roman"/>
          <w:i/>
          <w:sz w:val="28"/>
          <w:szCs w:val="28"/>
        </w:rPr>
        <w:t>хватает</w:t>
      </w:r>
      <w:r>
        <w:rPr>
          <w:rFonts w:ascii="Times New Roman" w:hAnsi="Times New Roman" w:cs="Times New Roman"/>
          <w:i/>
          <w:sz w:val="28"/>
          <w:szCs w:val="28"/>
          <w:lang w:val="fr-FR"/>
        </w:rPr>
        <w:t xml:space="preserve">, </w:t>
      </w:r>
      <w:r>
        <w:rPr>
          <w:rFonts w:ascii="Times New Roman" w:hAnsi="Times New Roman" w:cs="Times New Roman"/>
          <w:i/>
          <w:sz w:val="28"/>
          <w:szCs w:val="28"/>
        </w:rPr>
        <w:t>он</w:t>
      </w:r>
      <w:r>
        <w:rPr>
          <w:rFonts w:ascii="Times New Roman" w:hAnsi="Times New Roman" w:cs="Times New Roman"/>
          <w:i/>
          <w:sz w:val="28"/>
          <w:szCs w:val="28"/>
          <w:lang w:val="fr-FR"/>
        </w:rPr>
        <w:t xml:space="preserve"> </w:t>
      </w:r>
      <w:r>
        <w:rPr>
          <w:rFonts w:ascii="Times New Roman" w:hAnsi="Times New Roman" w:cs="Times New Roman"/>
          <w:i/>
          <w:sz w:val="28"/>
          <w:szCs w:val="28"/>
        </w:rPr>
        <w:t>не</w:t>
      </w:r>
      <w:r>
        <w:rPr>
          <w:rFonts w:ascii="Times New Roman" w:hAnsi="Times New Roman" w:cs="Times New Roman"/>
          <w:i/>
          <w:sz w:val="28"/>
          <w:szCs w:val="28"/>
          <w:lang w:val="fr-FR"/>
        </w:rPr>
        <w:t xml:space="preserve"> </w:t>
      </w:r>
      <w:r>
        <w:rPr>
          <w:rFonts w:ascii="Times New Roman" w:hAnsi="Times New Roman" w:cs="Times New Roman"/>
          <w:i/>
          <w:sz w:val="28"/>
          <w:szCs w:val="28"/>
        </w:rPr>
        <w:t>блещет</w:t>
      </w:r>
      <w:r>
        <w:rPr>
          <w:rFonts w:ascii="Times New Roman" w:hAnsi="Times New Roman" w:cs="Times New Roman"/>
          <w:i/>
          <w:sz w:val="28"/>
          <w:szCs w:val="28"/>
          <w:lang w:val="fr-FR"/>
        </w:rPr>
        <w:t xml:space="preserve"> </w:t>
      </w:r>
      <w:r>
        <w:rPr>
          <w:rFonts w:ascii="Times New Roman" w:hAnsi="Times New Roman" w:cs="Times New Roman"/>
          <w:i/>
          <w:sz w:val="28"/>
          <w:szCs w:val="28"/>
        </w:rPr>
        <w:t>умом</w:t>
      </w:r>
      <w:r>
        <w:rPr>
          <w:rFonts w:ascii="Times New Roman" w:hAnsi="Times New Roman" w:cs="Times New Roman"/>
          <w:i/>
          <w:sz w:val="28"/>
          <w:szCs w:val="28"/>
          <w:lang w:val="fr-FR"/>
        </w:rPr>
        <w:t xml:space="preserve">, </w:t>
      </w:r>
      <w:r>
        <w:rPr>
          <w:rFonts w:ascii="Times New Roman" w:hAnsi="Times New Roman" w:cs="Times New Roman"/>
          <w:i/>
          <w:sz w:val="28"/>
          <w:szCs w:val="28"/>
        </w:rPr>
        <w:t>он</w:t>
      </w:r>
      <w:r>
        <w:rPr>
          <w:rFonts w:ascii="Times New Roman" w:hAnsi="Times New Roman" w:cs="Times New Roman"/>
          <w:i/>
          <w:sz w:val="28"/>
          <w:szCs w:val="28"/>
          <w:lang w:val="fr-FR"/>
        </w:rPr>
        <w:t xml:space="preserve"> </w:t>
      </w:r>
      <w:r>
        <w:rPr>
          <w:rFonts w:ascii="Times New Roman" w:hAnsi="Times New Roman" w:cs="Times New Roman"/>
          <w:i/>
          <w:sz w:val="28"/>
          <w:szCs w:val="28"/>
        </w:rPr>
        <w:t>недалекого</w:t>
      </w:r>
      <w:r>
        <w:rPr>
          <w:rFonts w:ascii="Times New Roman" w:hAnsi="Times New Roman" w:cs="Times New Roman"/>
          <w:i/>
          <w:sz w:val="28"/>
          <w:szCs w:val="28"/>
          <w:lang w:val="fr-FR"/>
        </w:rPr>
        <w:t>/</w:t>
      </w:r>
      <w:r>
        <w:rPr>
          <w:rFonts w:ascii="Times New Roman" w:hAnsi="Times New Roman" w:cs="Times New Roman"/>
          <w:i/>
          <w:sz w:val="28"/>
          <w:szCs w:val="28"/>
        </w:rPr>
        <w:t>недальнего</w:t>
      </w:r>
      <w:r>
        <w:rPr>
          <w:rFonts w:ascii="Times New Roman" w:hAnsi="Times New Roman" w:cs="Times New Roman"/>
          <w:i/>
          <w:sz w:val="28"/>
          <w:szCs w:val="28"/>
          <w:lang w:val="fr-FR"/>
        </w:rPr>
        <w:t xml:space="preserve"> </w:t>
      </w:r>
      <w:r>
        <w:rPr>
          <w:rFonts w:ascii="Times New Roman" w:hAnsi="Times New Roman" w:cs="Times New Roman"/>
          <w:i/>
          <w:sz w:val="28"/>
          <w:szCs w:val="28"/>
        </w:rPr>
        <w:t>ума</w:t>
      </w:r>
      <w:r>
        <w:rPr>
          <w:rFonts w:ascii="Times New Roman" w:hAnsi="Times New Roman" w:cs="Times New Roman"/>
          <w:i/>
          <w:sz w:val="28"/>
          <w:szCs w:val="28"/>
          <w:lang w:val="fr-FR"/>
        </w:rPr>
        <w:t xml:space="preserve">, </w:t>
      </w:r>
      <w:r>
        <w:rPr>
          <w:rFonts w:ascii="Times New Roman" w:hAnsi="Times New Roman" w:cs="Times New Roman"/>
          <w:i/>
          <w:sz w:val="28"/>
          <w:szCs w:val="28"/>
        </w:rPr>
        <w:t>пороха</w:t>
      </w:r>
      <w:r>
        <w:rPr>
          <w:rFonts w:ascii="Times New Roman" w:hAnsi="Times New Roman" w:cs="Times New Roman"/>
          <w:i/>
          <w:sz w:val="28"/>
          <w:szCs w:val="28"/>
          <w:lang w:val="fr-FR"/>
        </w:rPr>
        <w:t xml:space="preserve"> (</w:t>
      </w:r>
      <w:r>
        <w:rPr>
          <w:rFonts w:ascii="Times New Roman" w:hAnsi="Times New Roman" w:cs="Times New Roman"/>
          <w:i/>
          <w:sz w:val="28"/>
          <w:szCs w:val="28"/>
        </w:rPr>
        <w:t>пороху</w:t>
      </w:r>
      <w:r>
        <w:rPr>
          <w:rFonts w:ascii="Times New Roman" w:hAnsi="Times New Roman" w:cs="Times New Roman"/>
          <w:i/>
          <w:sz w:val="28"/>
          <w:szCs w:val="28"/>
          <w:lang w:val="fr-FR"/>
        </w:rPr>
        <w:t xml:space="preserve">) </w:t>
      </w:r>
      <w:r>
        <w:rPr>
          <w:rFonts w:ascii="Times New Roman" w:hAnsi="Times New Roman" w:cs="Times New Roman"/>
          <w:i/>
          <w:sz w:val="28"/>
          <w:szCs w:val="28"/>
        </w:rPr>
        <w:t>не</w:t>
      </w:r>
      <w:r>
        <w:rPr>
          <w:rFonts w:ascii="Times New Roman" w:hAnsi="Times New Roman" w:cs="Times New Roman"/>
          <w:i/>
          <w:sz w:val="28"/>
          <w:szCs w:val="28"/>
          <w:lang w:val="fr-FR"/>
        </w:rPr>
        <w:t xml:space="preserve"> </w:t>
      </w:r>
      <w:r>
        <w:rPr>
          <w:rFonts w:ascii="Times New Roman" w:hAnsi="Times New Roman" w:cs="Times New Roman"/>
          <w:i/>
          <w:sz w:val="28"/>
          <w:szCs w:val="28"/>
        </w:rPr>
        <w:t>выдумает</w:t>
      </w:r>
      <w:r>
        <w:rPr>
          <w:rFonts w:ascii="Times New Roman" w:hAnsi="Times New Roman" w:cs="Times New Roman"/>
          <w:i/>
          <w:sz w:val="28"/>
          <w:szCs w:val="28"/>
          <w:lang w:val="fr-FR"/>
        </w:rPr>
        <w:t xml:space="preserve"> </w:t>
      </w:r>
      <w:r w:rsidR="00D00BC3">
        <w:rPr>
          <w:rFonts w:ascii="Times New Roman" w:hAnsi="Times New Roman" w:cs="Times New Roman"/>
          <w:sz w:val="28"/>
          <w:szCs w:val="28"/>
          <w:lang w:val="fr-FR"/>
        </w:rPr>
        <w:t>(</w:t>
      </w:r>
      <w:r>
        <w:rPr>
          <w:rFonts w:ascii="Times New Roman" w:hAnsi="Times New Roman" w:cs="Times New Roman"/>
          <w:sz w:val="28"/>
          <w:szCs w:val="28"/>
        </w:rPr>
        <w:t>Мелерович</w:t>
      </w:r>
      <w:r>
        <w:rPr>
          <w:rFonts w:ascii="Times New Roman" w:hAnsi="Times New Roman" w:cs="Times New Roman"/>
          <w:sz w:val="28"/>
          <w:szCs w:val="28"/>
          <w:lang w:val="fr-FR"/>
        </w:rPr>
        <w:t xml:space="preserve">, </w:t>
      </w:r>
      <w:r>
        <w:rPr>
          <w:rFonts w:ascii="Times New Roman" w:hAnsi="Times New Roman" w:cs="Times New Roman"/>
          <w:sz w:val="28"/>
          <w:szCs w:val="28"/>
        </w:rPr>
        <w:t>Волкова</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 Ces expressions n’ont pas d’analogues dans la langue française. Les idées qu’on a examinées en détails ci-dessus, sont transmises en français par des périphrases comme : </w:t>
      </w:r>
      <w:r>
        <w:rPr>
          <w:rFonts w:ascii="Times New Roman" w:hAnsi="Times New Roman" w:cs="Times New Roman"/>
          <w:i/>
          <w:sz w:val="28"/>
          <w:szCs w:val="28"/>
          <w:lang w:val="fr-FR"/>
        </w:rPr>
        <w:t>son esprit ne va pas si loin, il a un esprit borné</w:t>
      </w:r>
      <w:r>
        <w:rPr>
          <w:rFonts w:ascii="Times New Roman" w:hAnsi="Times New Roman" w:cs="Times New Roman"/>
          <w:sz w:val="28"/>
          <w:szCs w:val="28"/>
          <w:lang w:val="fr-FR"/>
        </w:rPr>
        <w:t xml:space="preserve">, etc. </w:t>
      </w:r>
      <w:r w:rsidR="00D00BC3">
        <w:rPr>
          <w:rFonts w:ascii="Times New Roman" w:hAnsi="Times New Roman" w:cs="Times New Roman"/>
          <w:sz w:val="28"/>
          <w:szCs w:val="28"/>
          <w:lang w:val="fr-FR"/>
        </w:rPr>
        <w:t>(</w:t>
      </w:r>
      <w:r>
        <w:rPr>
          <w:rFonts w:ascii="Times New Roman" w:hAnsi="Times New Roman" w:cs="Times New Roman"/>
          <w:sz w:val="28"/>
          <w:szCs w:val="28"/>
        </w:rPr>
        <w:t>Гак</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  </w:t>
      </w:r>
    </w:p>
    <w:p w:rsidR="00740346" w:rsidRDefault="00740346" w:rsidP="00383D59">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L’ignorance étant une conséquence de l’absence de facultés intellectuelles nécessaires pour l’acquisition des connaissances, l’idée en est aussi richement reflétée dans la langue russe par les expressions variées : </w:t>
      </w:r>
      <w:r>
        <w:rPr>
          <w:rFonts w:ascii="Times New Roman" w:hAnsi="Times New Roman" w:cs="Times New Roman"/>
          <w:i/>
          <w:sz w:val="28"/>
          <w:szCs w:val="28"/>
        </w:rPr>
        <w:t>у</w:t>
      </w:r>
      <w:r>
        <w:rPr>
          <w:rFonts w:ascii="Times New Roman" w:hAnsi="Times New Roman" w:cs="Times New Roman"/>
          <w:i/>
          <w:sz w:val="28"/>
          <w:szCs w:val="28"/>
          <w:lang w:val="fr-FR"/>
        </w:rPr>
        <w:t xml:space="preserve"> </w:t>
      </w:r>
      <w:r>
        <w:rPr>
          <w:rFonts w:ascii="Times New Roman" w:hAnsi="Times New Roman" w:cs="Times New Roman"/>
          <w:i/>
          <w:sz w:val="28"/>
          <w:szCs w:val="28"/>
        </w:rPr>
        <w:t>него</w:t>
      </w:r>
      <w:r>
        <w:rPr>
          <w:rFonts w:ascii="Times New Roman" w:hAnsi="Times New Roman" w:cs="Times New Roman"/>
          <w:bCs/>
          <w:i/>
          <w:sz w:val="28"/>
          <w:szCs w:val="28"/>
          <w:shd w:val="clear" w:color="auto" w:fill="FFFFFF"/>
          <w:lang w:val="fr-FR"/>
        </w:rPr>
        <w:t xml:space="preserve"> </w:t>
      </w:r>
      <w:r>
        <w:rPr>
          <w:rFonts w:ascii="Times New Roman" w:hAnsi="Times New Roman" w:cs="Times New Roman"/>
          <w:i/>
          <w:sz w:val="28"/>
          <w:szCs w:val="28"/>
        </w:rPr>
        <w:t>солома</w:t>
      </w:r>
      <w:r>
        <w:rPr>
          <w:rFonts w:ascii="Times New Roman" w:hAnsi="Times New Roman" w:cs="Times New Roman"/>
          <w:i/>
          <w:sz w:val="28"/>
          <w:szCs w:val="28"/>
          <w:lang w:val="fr-FR"/>
        </w:rPr>
        <w:t xml:space="preserve"> </w:t>
      </w:r>
      <w:r>
        <w:rPr>
          <w:rFonts w:ascii="Times New Roman" w:hAnsi="Times New Roman" w:cs="Times New Roman"/>
          <w:i/>
          <w:sz w:val="28"/>
          <w:szCs w:val="28"/>
        </w:rPr>
        <w:t>в</w:t>
      </w:r>
      <w:r>
        <w:rPr>
          <w:rFonts w:ascii="Times New Roman" w:hAnsi="Times New Roman" w:cs="Times New Roman"/>
          <w:i/>
          <w:sz w:val="28"/>
          <w:szCs w:val="28"/>
          <w:lang w:val="fr-FR"/>
        </w:rPr>
        <w:t xml:space="preserve"> </w:t>
      </w:r>
      <w:r>
        <w:rPr>
          <w:rFonts w:ascii="Times New Roman" w:hAnsi="Times New Roman" w:cs="Times New Roman"/>
          <w:i/>
          <w:sz w:val="28"/>
          <w:szCs w:val="28"/>
        </w:rPr>
        <w:t>голове</w:t>
      </w:r>
      <w:r>
        <w:rPr>
          <w:rFonts w:ascii="Times New Roman" w:hAnsi="Times New Roman" w:cs="Times New Roman"/>
          <w:i/>
          <w:sz w:val="28"/>
          <w:szCs w:val="28"/>
          <w:lang w:val="fr-FR"/>
        </w:rPr>
        <w:t xml:space="preserve">, </w:t>
      </w:r>
      <w:r>
        <w:rPr>
          <w:rFonts w:ascii="Times New Roman" w:hAnsi="Times New Roman" w:cs="Times New Roman"/>
          <w:i/>
          <w:sz w:val="28"/>
          <w:szCs w:val="28"/>
        </w:rPr>
        <w:t>голова</w:t>
      </w:r>
      <w:r>
        <w:rPr>
          <w:rFonts w:ascii="Times New Roman" w:hAnsi="Times New Roman" w:cs="Times New Roman"/>
          <w:i/>
          <w:sz w:val="28"/>
          <w:szCs w:val="28"/>
          <w:lang w:val="fr-FR"/>
        </w:rPr>
        <w:t xml:space="preserve"> </w:t>
      </w:r>
      <w:r>
        <w:rPr>
          <w:rFonts w:ascii="Times New Roman" w:hAnsi="Times New Roman" w:cs="Times New Roman"/>
          <w:i/>
          <w:sz w:val="28"/>
          <w:szCs w:val="28"/>
        </w:rPr>
        <w:t>трухой</w:t>
      </w:r>
      <w:r>
        <w:rPr>
          <w:rFonts w:ascii="Times New Roman" w:hAnsi="Times New Roman" w:cs="Times New Roman"/>
          <w:i/>
          <w:sz w:val="28"/>
          <w:szCs w:val="28"/>
          <w:lang w:val="fr-FR"/>
        </w:rPr>
        <w:t xml:space="preserve"> </w:t>
      </w:r>
      <w:r>
        <w:rPr>
          <w:rFonts w:ascii="Times New Roman" w:hAnsi="Times New Roman" w:cs="Times New Roman"/>
          <w:i/>
          <w:sz w:val="28"/>
          <w:szCs w:val="28"/>
        </w:rPr>
        <w:t>набита</w:t>
      </w:r>
      <w:r>
        <w:rPr>
          <w:rFonts w:ascii="Times New Roman" w:hAnsi="Times New Roman" w:cs="Times New Roman"/>
          <w:i/>
          <w:sz w:val="28"/>
          <w:szCs w:val="28"/>
          <w:lang w:val="fr-FR"/>
        </w:rPr>
        <w:t xml:space="preserve">, </w:t>
      </w:r>
      <w:r>
        <w:rPr>
          <w:rFonts w:ascii="Times New Roman" w:hAnsi="Times New Roman" w:cs="Times New Roman"/>
          <w:i/>
          <w:sz w:val="28"/>
          <w:szCs w:val="28"/>
        </w:rPr>
        <w:t>толоконный</w:t>
      </w:r>
      <w:r>
        <w:rPr>
          <w:rFonts w:ascii="Times New Roman" w:hAnsi="Times New Roman" w:cs="Times New Roman"/>
          <w:i/>
          <w:sz w:val="28"/>
          <w:szCs w:val="28"/>
          <w:lang w:val="fr-FR"/>
        </w:rPr>
        <w:t xml:space="preserve"> </w:t>
      </w:r>
      <w:r>
        <w:rPr>
          <w:rFonts w:ascii="Times New Roman" w:hAnsi="Times New Roman" w:cs="Times New Roman"/>
          <w:i/>
          <w:sz w:val="28"/>
          <w:szCs w:val="28"/>
        </w:rPr>
        <w:t>лоб</w:t>
      </w:r>
      <w:r>
        <w:rPr>
          <w:rFonts w:ascii="Times New Roman" w:hAnsi="Times New Roman" w:cs="Times New Roman"/>
          <w:i/>
          <w:sz w:val="28"/>
          <w:szCs w:val="28"/>
          <w:lang w:val="fr-FR"/>
        </w:rPr>
        <w:t xml:space="preserve">, </w:t>
      </w:r>
      <w:r>
        <w:rPr>
          <w:rFonts w:ascii="Times New Roman" w:hAnsi="Times New Roman" w:cs="Times New Roman"/>
          <w:i/>
          <w:sz w:val="28"/>
          <w:szCs w:val="28"/>
        </w:rPr>
        <w:t>мякинная</w:t>
      </w:r>
      <w:r>
        <w:rPr>
          <w:rFonts w:ascii="Times New Roman" w:hAnsi="Times New Roman" w:cs="Times New Roman"/>
          <w:i/>
          <w:sz w:val="28"/>
          <w:szCs w:val="28"/>
          <w:lang w:val="fr-FR"/>
        </w:rPr>
        <w:t xml:space="preserve"> </w:t>
      </w:r>
      <w:r>
        <w:rPr>
          <w:rFonts w:ascii="Times New Roman" w:hAnsi="Times New Roman" w:cs="Times New Roman"/>
          <w:i/>
          <w:sz w:val="28"/>
          <w:szCs w:val="28"/>
        </w:rPr>
        <w:t>голова</w:t>
      </w:r>
      <w:r>
        <w:rPr>
          <w:rFonts w:ascii="Times New Roman" w:hAnsi="Times New Roman" w:cs="Times New Roman"/>
          <w:i/>
          <w:sz w:val="28"/>
          <w:szCs w:val="28"/>
          <w:lang w:val="fr-FR"/>
        </w:rPr>
        <w:t xml:space="preserve">, </w:t>
      </w:r>
      <w:r>
        <w:rPr>
          <w:rFonts w:ascii="Times New Roman" w:hAnsi="Times New Roman" w:cs="Times New Roman"/>
          <w:i/>
          <w:sz w:val="28"/>
          <w:szCs w:val="28"/>
        </w:rPr>
        <w:t>у</w:t>
      </w:r>
      <w:r>
        <w:rPr>
          <w:rFonts w:ascii="Times New Roman" w:hAnsi="Times New Roman" w:cs="Times New Roman"/>
          <w:i/>
          <w:sz w:val="28"/>
          <w:szCs w:val="28"/>
          <w:lang w:val="fr-FR"/>
        </w:rPr>
        <w:t xml:space="preserve"> </w:t>
      </w:r>
      <w:r>
        <w:rPr>
          <w:rFonts w:ascii="Times New Roman" w:hAnsi="Times New Roman" w:cs="Times New Roman"/>
          <w:i/>
          <w:sz w:val="28"/>
          <w:szCs w:val="28"/>
        </w:rPr>
        <w:t>него</w:t>
      </w:r>
      <w:r>
        <w:rPr>
          <w:rFonts w:ascii="Times New Roman" w:hAnsi="Times New Roman" w:cs="Times New Roman"/>
          <w:i/>
          <w:sz w:val="28"/>
          <w:szCs w:val="28"/>
          <w:lang w:val="fr-FR"/>
        </w:rPr>
        <w:t xml:space="preserve"> </w:t>
      </w:r>
      <w:r>
        <w:rPr>
          <w:rFonts w:ascii="Times New Roman" w:hAnsi="Times New Roman" w:cs="Times New Roman"/>
          <w:i/>
          <w:sz w:val="28"/>
          <w:szCs w:val="28"/>
        </w:rPr>
        <w:t>в</w:t>
      </w:r>
      <w:r>
        <w:rPr>
          <w:rFonts w:ascii="Times New Roman" w:hAnsi="Times New Roman" w:cs="Times New Roman"/>
          <w:i/>
          <w:sz w:val="28"/>
          <w:szCs w:val="28"/>
          <w:lang w:val="fr-FR"/>
        </w:rPr>
        <w:t xml:space="preserve"> </w:t>
      </w:r>
      <w:r>
        <w:rPr>
          <w:rFonts w:ascii="Times New Roman" w:hAnsi="Times New Roman" w:cs="Times New Roman"/>
          <w:i/>
          <w:sz w:val="28"/>
          <w:szCs w:val="28"/>
        </w:rPr>
        <w:t>голове</w:t>
      </w:r>
      <w:r>
        <w:rPr>
          <w:rFonts w:ascii="Times New Roman" w:hAnsi="Times New Roman" w:cs="Times New Roman"/>
          <w:i/>
          <w:sz w:val="28"/>
          <w:szCs w:val="28"/>
          <w:lang w:val="fr-FR"/>
        </w:rPr>
        <w:t xml:space="preserve"> </w:t>
      </w:r>
      <w:r>
        <w:rPr>
          <w:rFonts w:ascii="Times New Roman" w:hAnsi="Times New Roman" w:cs="Times New Roman"/>
          <w:i/>
          <w:sz w:val="28"/>
          <w:szCs w:val="28"/>
        </w:rPr>
        <w:lastRenderedPageBreak/>
        <w:t>пелева</w:t>
      </w:r>
      <w:r>
        <w:rPr>
          <w:rFonts w:ascii="Times New Roman" w:hAnsi="Times New Roman" w:cs="Times New Roman"/>
          <w:i/>
          <w:sz w:val="28"/>
          <w:szCs w:val="28"/>
          <w:lang w:val="fr-FR"/>
        </w:rPr>
        <w:t xml:space="preserve">, </w:t>
      </w:r>
      <w:r>
        <w:rPr>
          <w:rFonts w:ascii="Times New Roman" w:hAnsi="Times New Roman" w:cs="Times New Roman"/>
          <w:i/>
          <w:sz w:val="28"/>
          <w:szCs w:val="28"/>
        </w:rPr>
        <w:t>капустная</w:t>
      </w:r>
      <w:r>
        <w:rPr>
          <w:rFonts w:ascii="Times New Roman" w:hAnsi="Times New Roman" w:cs="Times New Roman"/>
          <w:i/>
          <w:sz w:val="28"/>
          <w:szCs w:val="28"/>
          <w:lang w:val="fr-FR"/>
        </w:rPr>
        <w:t xml:space="preserve"> </w:t>
      </w:r>
      <w:r>
        <w:rPr>
          <w:rFonts w:ascii="Times New Roman" w:hAnsi="Times New Roman" w:cs="Times New Roman"/>
          <w:i/>
          <w:sz w:val="28"/>
          <w:szCs w:val="28"/>
        </w:rPr>
        <w:t>голова</w:t>
      </w:r>
      <w:r>
        <w:rPr>
          <w:rFonts w:ascii="Times New Roman" w:hAnsi="Times New Roman" w:cs="Times New Roman"/>
          <w:i/>
          <w:sz w:val="28"/>
          <w:szCs w:val="28"/>
          <w:lang w:val="fr-FR"/>
        </w:rPr>
        <w:t xml:space="preserve">, </w:t>
      </w:r>
      <w:r>
        <w:rPr>
          <w:rFonts w:ascii="Times New Roman" w:hAnsi="Times New Roman" w:cs="Times New Roman"/>
          <w:i/>
          <w:sz w:val="28"/>
          <w:szCs w:val="28"/>
        </w:rPr>
        <w:t>голова</w:t>
      </w:r>
      <w:r>
        <w:rPr>
          <w:rFonts w:ascii="Times New Roman" w:hAnsi="Times New Roman" w:cs="Times New Roman"/>
          <w:i/>
          <w:sz w:val="28"/>
          <w:szCs w:val="28"/>
          <w:lang w:val="fr-FR"/>
        </w:rPr>
        <w:t xml:space="preserve"> </w:t>
      </w:r>
      <w:r>
        <w:rPr>
          <w:rFonts w:ascii="Times New Roman" w:hAnsi="Times New Roman" w:cs="Times New Roman"/>
          <w:i/>
          <w:sz w:val="28"/>
          <w:szCs w:val="28"/>
        </w:rPr>
        <w:t>садовая</w:t>
      </w:r>
      <w:r>
        <w:rPr>
          <w:rFonts w:ascii="Times New Roman" w:hAnsi="Times New Roman" w:cs="Times New Roman"/>
          <w:i/>
          <w:sz w:val="28"/>
          <w:szCs w:val="28"/>
          <w:lang w:val="fr-FR"/>
        </w:rPr>
        <w:t xml:space="preserve"> </w:t>
      </w:r>
      <w:r w:rsidR="00D00BC3">
        <w:rPr>
          <w:rFonts w:ascii="Times New Roman" w:hAnsi="Times New Roman" w:cs="Times New Roman"/>
          <w:sz w:val="28"/>
          <w:szCs w:val="28"/>
          <w:lang w:val="fr-FR"/>
        </w:rPr>
        <w:t>(</w:t>
      </w:r>
      <w:r>
        <w:rPr>
          <w:rFonts w:ascii="Times New Roman" w:hAnsi="Times New Roman" w:cs="Times New Roman"/>
          <w:sz w:val="28"/>
          <w:szCs w:val="28"/>
        </w:rPr>
        <w:t>Даль</w:t>
      </w:r>
      <w:r>
        <w:rPr>
          <w:rFonts w:ascii="Times New Roman" w:hAnsi="Times New Roman" w:cs="Times New Roman"/>
          <w:sz w:val="28"/>
          <w:szCs w:val="28"/>
          <w:lang w:val="fr-FR"/>
        </w:rPr>
        <w:t xml:space="preserve">, </w:t>
      </w:r>
      <w:r>
        <w:rPr>
          <w:rFonts w:ascii="Times New Roman" w:hAnsi="Times New Roman" w:cs="Times New Roman"/>
          <w:sz w:val="28"/>
          <w:szCs w:val="28"/>
        </w:rPr>
        <w:t>Кругликова</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 L’image de la tête remplie de contenu inutile est considérée comme originairement russe. Les expressions mentionnées plus haut n’ont pas d’analogues dans la langue française. </w:t>
      </w:r>
    </w:p>
    <w:p w:rsidR="00740346" w:rsidRDefault="00740346" w:rsidP="00383D59">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Au fil de l’histoire la culture matérielle a influencé le développement de la mentalité russe de telle manière que l’universalisme, étant la forme principale des activités de production, est devenu perçu comme un moyen de connaître le monde, ce qui a amené l’appréciation excessive des connaissances </w:t>
      </w:r>
      <w:r w:rsidR="00D00BC3">
        <w:rPr>
          <w:rFonts w:ascii="Times New Roman" w:hAnsi="Times New Roman" w:cs="Times New Roman"/>
          <w:sz w:val="28"/>
          <w:szCs w:val="28"/>
          <w:lang w:val="fr-FR"/>
        </w:rPr>
        <w:t>(</w:t>
      </w:r>
      <w:r>
        <w:rPr>
          <w:rFonts w:ascii="Times New Roman" w:hAnsi="Times New Roman" w:cs="Times New Roman"/>
          <w:sz w:val="28"/>
          <w:szCs w:val="28"/>
        </w:rPr>
        <w:t>Якунин</w:t>
      </w:r>
      <w:r w:rsidR="005237C5" w:rsidRPr="005237C5">
        <w:rPr>
          <w:rFonts w:ascii="Times New Roman" w:hAnsi="Times New Roman" w:cs="Times New Roman"/>
          <w:sz w:val="28"/>
          <w:szCs w:val="28"/>
          <w:lang w:val="fr-FR"/>
        </w:rPr>
        <w:t xml:space="preserve">, </w:t>
      </w:r>
      <w:r w:rsidR="005237C5">
        <w:rPr>
          <w:rFonts w:ascii="Times New Roman" w:hAnsi="Times New Roman" w:cs="Times New Roman"/>
          <w:sz w:val="28"/>
          <w:szCs w:val="28"/>
        </w:rPr>
        <w:t>р</w:t>
      </w:r>
      <w:r w:rsidR="005237C5" w:rsidRPr="005237C5">
        <w:rPr>
          <w:rFonts w:ascii="Times New Roman" w:hAnsi="Times New Roman" w:cs="Times New Roman"/>
          <w:sz w:val="28"/>
          <w:szCs w:val="28"/>
          <w:lang w:val="fr-FR"/>
        </w:rPr>
        <w:t xml:space="preserve">. </w:t>
      </w:r>
      <w:r w:rsidR="005237C5" w:rsidRPr="000752C0">
        <w:rPr>
          <w:rFonts w:ascii="Times New Roman" w:hAnsi="Times New Roman" w:cs="Times New Roman"/>
          <w:sz w:val="28"/>
          <w:szCs w:val="28"/>
          <w:lang w:val="fr-FR"/>
        </w:rPr>
        <w:t>301</w:t>
      </w:r>
      <w:r w:rsidR="00D00BC3">
        <w:rPr>
          <w:rFonts w:ascii="Times New Roman" w:hAnsi="Times New Roman" w:cs="Times New Roman"/>
          <w:sz w:val="28"/>
          <w:szCs w:val="28"/>
          <w:lang w:val="fr-FR"/>
        </w:rPr>
        <w:t>)</w:t>
      </w:r>
      <w:r>
        <w:rPr>
          <w:rFonts w:ascii="Times New Roman" w:hAnsi="Times New Roman" w:cs="Times New Roman"/>
          <w:sz w:val="28"/>
          <w:szCs w:val="28"/>
          <w:lang w:val="fr-FR"/>
        </w:rPr>
        <w:t>. Aujourd’hui on ne considère plus l’universalisme comme étant à la base de l’appréciation des connaissances, mais la valeur suprême de possession de savoirs reste reconnue par la plupart des Russes.</w:t>
      </w:r>
    </w:p>
    <w:p w:rsidR="00740346" w:rsidRDefault="00740346" w:rsidP="00383D59">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La principale spécificité nationale reflétée dans la vision linguistique russe de  l’intelligence consiste à apprécier hautement les connaissances et leur attribuer une valeur exceptionnelle. Celui qui en possède beaucoup est très respecté et même honoré. Une personne intelligente est caractérisée par les locutions russes </w:t>
      </w:r>
      <w:r>
        <w:rPr>
          <w:rFonts w:ascii="Times New Roman" w:hAnsi="Times New Roman" w:cs="Times New Roman"/>
          <w:i/>
          <w:sz w:val="28"/>
          <w:szCs w:val="28"/>
        </w:rPr>
        <w:t>сократовский</w:t>
      </w:r>
      <w:r>
        <w:rPr>
          <w:rFonts w:ascii="Times New Roman" w:hAnsi="Times New Roman" w:cs="Times New Roman"/>
          <w:i/>
          <w:sz w:val="28"/>
          <w:szCs w:val="28"/>
          <w:lang w:val="fr-FR"/>
        </w:rPr>
        <w:t xml:space="preserve"> </w:t>
      </w:r>
      <w:r>
        <w:rPr>
          <w:rFonts w:ascii="Times New Roman" w:hAnsi="Times New Roman" w:cs="Times New Roman"/>
          <w:i/>
          <w:sz w:val="28"/>
          <w:szCs w:val="28"/>
        </w:rPr>
        <w:t>лоб</w:t>
      </w:r>
      <w:r>
        <w:rPr>
          <w:rFonts w:ascii="Times New Roman" w:hAnsi="Times New Roman" w:cs="Times New Roman"/>
          <w:i/>
          <w:sz w:val="28"/>
          <w:szCs w:val="28"/>
          <w:lang w:val="fr-FR"/>
        </w:rPr>
        <w:t xml:space="preserve">, </w:t>
      </w:r>
      <w:r>
        <w:rPr>
          <w:rFonts w:ascii="Times New Roman" w:hAnsi="Times New Roman" w:cs="Times New Roman"/>
          <w:i/>
          <w:sz w:val="28"/>
          <w:szCs w:val="28"/>
        </w:rPr>
        <w:t>высокий</w:t>
      </w:r>
      <w:r>
        <w:rPr>
          <w:rFonts w:ascii="Times New Roman" w:hAnsi="Times New Roman" w:cs="Times New Roman"/>
          <w:i/>
          <w:sz w:val="28"/>
          <w:szCs w:val="28"/>
          <w:lang w:val="fr-FR"/>
        </w:rPr>
        <w:t xml:space="preserve"> </w:t>
      </w:r>
      <w:r>
        <w:rPr>
          <w:rFonts w:ascii="Times New Roman" w:hAnsi="Times New Roman" w:cs="Times New Roman"/>
          <w:i/>
          <w:sz w:val="28"/>
          <w:szCs w:val="28"/>
        </w:rPr>
        <w:t>лоб</w:t>
      </w:r>
      <w:r>
        <w:rPr>
          <w:rFonts w:ascii="Times New Roman" w:hAnsi="Times New Roman" w:cs="Times New Roman"/>
          <w:i/>
          <w:sz w:val="28"/>
          <w:szCs w:val="28"/>
          <w:lang w:val="fr-FR"/>
        </w:rPr>
        <w:t xml:space="preserve">, </w:t>
      </w:r>
      <w:r>
        <w:rPr>
          <w:rFonts w:ascii="Times New Roman" w:hAnsi="Times New Roman" w:cs="Times New Roman"/>
          <w:i/>
          <w:sz w:val="28"/>
          <w:szCs w:val="28"/>
        </w:rPr>
        <w:t>семи</w:t>
      </w:r>
      <w:r>
        <w:rPr>
          <w:rFonts w:ascii="Times New Roman" w:hAnsi="Times New Roman" w:cs="Times New Roman"/>
          <w:i/>
          <w:sz w:val="28"/>
          <w:szCs w:val="28"/>
          <w:lang w:val="fr-FR"/>
        </w:rPr>
        <w:t xml:space="preserve"> </w:t>
      </w:r>
      <w:r>
        <w:rPr>
          <w:rFonts w:ascii="Times New Roman" w:hAnsi="Times New Roman" w:cs="Times New Roman"/>
          <w:i/>
          <w:sz w:val="28"/>
          <w:szCs w:val="28"/>
        </w:rPr>
        <w:t>пядей</w:t>
      </w:r>
      <w:r>
        <w:rPr>
          <w:rFonts w:ascii="Times New Roman" w:hAnsi="Times New Roman" w:cs="Times New Roman"/>
          <w:i/>
          <w:sz w:val="28"/>
          <w:szCs w:val="28"/>
          <w:lang w:val="fr-FR"/>
        </w:rPr>
        <w:t xml:space="preserve"> </w:t>
      </w:r>
      <w:r>
        <w:rPr>
          <w:rFonts w:ascii="Times New Roman" w:hAnsi="Times New Roman" w:cs="Times New Roman"/>
          <w:i/>
          <w:sz w:val="28"/>
          <w:szCs w:val="28"/>
        </w:rPr>
        <w:t>во</w:t>
      </w:r>
      <w:r>
        <w:rPr>
          <w:rFonts w:ascii="Times New Roman" w:hAnsi="Times New Roman" w:cs="Times New Roman"/>
          <w:i/>
          <w:sz w:val="28"/>
          <w:szCs w:val="28"/>
          <w:lang w:val="fr-FR"/>
        </w:rPr>
        <w:t xml:space="preserve"> </w:t>
      </w:r>
      <w:r>
        <w:rPr>
          <w:rFonts w:ascii="Times New Roman" w:hAnsi="Times New Roman" w:cs="Times New Roman"/>
          <w:i/>
          <w:sz w:val="28"/>
          <w:szCs w:val="28"/>
        </w:rPr>
        <w:t>лбу</w:t>
      </w:r>
      <w:r>
        <w:rPr>
          <w:rFonts w:ascii="Times New Roman" w:hAnsi="Times New Roman" w:cs="Times New Roman"/>
          <w:i/>
          <w:sz w:val="28"/>
          <w:szCs w:val="28"/>
          <w:lang w:val="fr-FR"/>
        </w:rPr>
        <w:t xml:space="preserve">, </w:t>
      </w:r>
      <w:r>
        <w:rPr>
          <w:rFonts w:ascii="Times New Roman" w:hAnsi="Times New Roman" w:cs="Times New Roman"/>
          <w:i/>
          <w:sz w:val="28"/>
          <w:szCs w:val="28"/>
        </w:rPr>
        <w:t>голова</w:t>
      </w:r>
      <w:r>
        <w:rPr>
          <w:rFonts w:ascii="Times New Roman" w:hAnsi="Times New Roman" w:cs="Times New Roman"/>
          <w:i/>
          <w:sz w:val="28"/>
          <w:szCs w:val="28"/>
          <w:lang w:val="fr-FR"/>
        </w:rPr>
        <w:t xml:space="preserve"> </w:t>
      </w:r>
      <w:r>
        <w:rPr>
          <w:rFonts w:ascii="Times New Roman" w:hAnsi="Times New Roman" w:cs="Times New Roman"/>
          <w:i/>
          <w:sz w:val="28"/>
          <w:szCs w:val="28"/>
        </w:rPr>
        <w:t>с</w:t>
      </w:r>
      <w:r>
        <w:rPr>
          <w:rFonts w:ascii="Times New Roman" w:hAnsi="Times New Roman" w:cs="Times New Roman"/>
          <w:i/>
          <w:sz w:val="28"/>
          <w:szCs w:val="28"/>
          <w:lang w:val="fr-FR"/>
        </w:rPr>
        <w:t xml:space="preserve"> </w:t>
      </w:r>
      <w:r>
        <w:rPr>
          <w:rFonts w:ascii="Times New Roman" w:hAnsi="Times New Roman" w:cs="Times New Roman"/>
          <w:i/>
          <w:sz w:val="28"/>
          <w:szCs w:val="28"/>
        </w:rPr>
        <w:t>двумя</w:t>
      </w:r>
      <w:r>
        <w:rPr>
          <w:rFonts w:ascii="Times New Roman" w:hAnsi="Times New Roman" w:cs="Times New Roman"/>
          <w:i/>
          <w:sz w:val="28"/>
          <w:szCs w:val="28"/>
          <w:lang w:val="fr-FR"/>
        </w:rPr>
        <w:t xml:space="preserve"> </w:t>
      </w:r>
      <w:r>
        <w:rPr>
          <w:rFonts w:ascii="Times New Roman" w:hAnsi="Times New Roman" w:cs="Times New Roman"/>
          <w:i/>
          <w:sz w:val="28"/>
          <w:szCs w:val="28"/>
        </w:rPr>
        <w:t>макушками</w:t>
      </w:r>
      <w:r>
        <w:rPr>
          <w:rFonts w:ascii="Times New Roman" w:hAnsi="Times New Roman" w:cs="Times New Roman"/>
          <w:i/>
          <w:sz w:val="28"/>
          <w:szCs w:val="28"/>
          <w:lang w:val="fr-FR"/>
        </w:rPr>
        <w:t xml:space="preserve">, </w:t>
      </w:r>
      <w:r>
        <w:rPr>
          <w:rFonts w:ascii="Times New Roman" w:hAnsi="Times New Roman" w:cs="Times New Roman"/>
          <w:i/>
          <w:sz w:val="28"/>
          <w:szCs w:val="28"/>
        </w:rPr>
        <w:t>большая</w:t>
      </w:r>
      <w:r>
        <w:rPr>
          <w:rFonts w:ascii="Times New Roman" w:hAnsi="Times New Roman" w:cs="Times New Roman"/>
          <w:i/>
          <w:sz w:val="28"/>
          <w:szCs w:val="28"/>
          <w:lang w:val="fr-FR"/>
        </w:rPr>
        <w:t xml:space="preserve"> </w:t>
      </w:r>
      <w:r>
        <w:rPr>
          <w:rFonts w:ascii="Times New Roman" w:hAnsi="Times New Roman" w:cs="Times New Roman"/>
          <w:i/>
          <w:sz w:val="28"/>
          <w:szCs w:val="28"/>
        </w:rPr>
        <w:t>голова</w:t>
      </w:r>
      <w:r>
        <w:rPr>
          <w:rFonts w:ascii="Times New Roman" w:hAnsi="Times New Roman" w:cs="Times New Roman"/>
          <w:i/>
          <w:sz w:val="28"/>
          <w:szCs w:val="28"/>
          <w:lang w:val="fr-FR"/>
        </w:rPr>
        <w:t xml:space="preserve">, </w:t>
      </w:r>
      <w:r>
        <w:rPr>
          <w:rFonts w:ascii="Times New Roman" w:hAnsi="Times New Roman" w:cs="Times New Roman"/>
          <w:i/>
          <w:sz w:val="28"/>
          <w:szCs w:val="28"/>
        </w:rPr>
        <w:t>голова</w:t>
      </w:r>
      <w:r>
        <w:rPr>
          <w:rFonts w:ascii="Times New Roman" w:hAnsi="Times New Roman" w:cs="Times New Roman"/>
          <w:i/>
          <w:sz w:val="28"/>
          <w:szCs w:val="28"/>
          <w:lang w:val="fr-FR"/>
        </w:rPr>
        <w:t xml:space="preserve"> </w:t>
      </w:r>
      <w:r>
        <w:rPr>
          <w:rFonts w:ascii="Times New Roman" w:hAnsi="Times New Roman" w:cs="Times New Roman"/>
          <w:i/>
          <w:sz w:val="28"/>
          <w:szCs w:val="28"/>
        </w:rPr>
        <w:t>с</w:t>
      </w:r>
      <w:r>
        <w:rPr>
          <w:rFonts w:ascii="Times New Roman" w:hAnsi="Times New Roman" w:cs="Times New Roman"/>
          <w:i/>
          <w:sz w:val="28"/>
          <w:szCs w:val="28"/>
          <w:lang w:val="fr-FR"/>
        </w:rPr>
        <w:t xml:space="preserve"> </w:t>
      </w:r>
      <w:r>
        <w:rPr>
          <w:rFonts w:ascii="Times New Roman" w:hAnsi="Times New Roman" w:cs="Times New Roman"/>
          <w:i/>
          <w:sz w:val="28"/>
          <w:szCs w:val="28"/>
        </w:rPr>
        <w:t>залысиной</w:t>
      </w:r>
      <w:r>
        <w:rPr>
          <w:rFonts w:ascii="Times New Roman" w:hAnsi="Times New Roman" w:cs="Times New Roman"/>
          <w:sz w:val="28"/>
          <w:szCs w:val="28"/>
          <w:lang w:val="fr-FR"/>
        </w:rPr>
        <w:t xml:space="preserve"> </w:t>
      </w:r>
      <w:r w:rsidR="00D00BC3">
        <w:rPr>
          <w:rFonts w:ascii="Times New Roman" w:hAnsi="Times New Roman" w:cs="Times New Roman"/>
          <w:sz w:val="28"/>
          <w:szCs w:val="28"/>
          <w:lang w:val="fr-FR"/>
        </w:rPr>
        <w:t>(</w:t>
      </w:r>
      <w:r>
        <w:rPr>
          <w:rFonts w:ascii="Times New Roman" w:hAnsi="Times New Roman" w:cs="Times New Roman"/>
          <w:sz w:val="28"/>
          <w:szCs w:val="28"/>
        </w:rPr>
        <w:t>Бирих</w:t>
      </w:r>
      <w:r>
        <w:rPr>
          <w:rFonts w:ascii="Times New Roman" w:hAnsi="Times New Roman" w:cs="Times New Roman"/>
          <w:sz w:val="28"/>
          <w:szCs w:val="28"/>
          <w:lang w:val="fr-FR"/>
        </w:rPr>
        <w:t xml:space="preserve">, </w:t>
      </w:r>
      <w:r>
        <w:rPr>
          <w:rFonts w:ascii="Times New Roman" w:hAnsi="Times New Roman" w:cs="Times New Roman"/>
          <w:sz w:val="28"/>
          <w:szCs w:val="28"/>
        </w:rPr>
        <w:t>Молотков</w:t>
      </w:r>
      <w:r w:rsidR="00D00BC3">
        <w:rPr>
          <w:rFonts w:ascii="Times New Roman" w:hAnsi="Times New Roman" w:cs="Times New Roman"/>
          <w:sz w:val="28"/>
          <w:szCs w:val="28"/>
          <w:lang w:val="fr-FR"/>
        </w:rPr>
        <w:t>)</w:t>
      </w:r>
      <w:r>
        <w:rPr>
          <w:rFonts w:ascii="Times New Roman" w:hAnsi="Times New Roman" w:cs="Times New Roman"/>
          <w:sz w:val="28"/>
          <w:szCs w:val="28"/>
          <w:lang w:val="fr-FR"/>
        </w:rPr>
        <w:t>. Ces expressions indiquant des indices extérieurs propres aux personnes dites intelligentes ou tout simplement douées pour les études, n’ont pas d’analogues dans la langue française.</w:t>
      </w:r>
    </w:p>
    <w:p w:rsidR="00740346" w:rsidRDefault="00740346" w:rsidP="00383D59">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La locution russe, désignant un individu qui possède plus de connaissances que les autres est appelé </w:t>
      </w:r>
      <w:r>
        <w:rPr>
          <w:rFonts w:ascii="Times New Roman" w:hAnsi="Times New Roman" w:cs="Times New Roman"/>
          <w:i/>
          <w:sz w:val="28"/>
          <w:szCs w:val="28"/>
        </w:rPr>
        <w:t>быть</w:t>
      </w:r>
      <w:r>
        <w:rPr>
          <w:rFonts w:ascii="Times New Roman" w:hAnsi="Times New Roman" w:cs="Times New Roman"/>
          <w:i/>
          <w:sz w:val="28"/>
          <w:szCs w:val="28"/>
          <w:lang w:val="fr-FR"/>
        </w:rPr>
        <w:t xml:space="preserve"> </w:t>
      </w:r>
      <w:r>
        <w:rPr>
          <w:rFonts w:ascii="Times New Roman" w:hAnsi="Times New Roman" w:cs="Times New Roman"/>
          <w:i/>
          <w:sz w:val="28"/>
          <w:szCs w:val="28"/>
        </w:rPr>
        <w:t>на</w:t>
      </w:r>
      <w:r>
        <w:rPr>
          <w:rFonts w:ascii="Times New Roman" w:hAnsi="Times New Roman" w:cs="Times New Roman"/>
          <w:i/>
          <w:sz w:val="28"/>
          <w:szCs w:val="28"/>
          <w:lang w:val="fr-FR"/>
        </w:rPr>
        <w:t xml:space="preserve"> </w:t>
      </w:r>
      <w:r>
        <w:rPr>
          <w:rFonts w:ascii="Times New Roman" w:hAnsi="Times New Roman" w:cs="Times New Roman"/>
          <w:i/>
          <w:sz w:val="28"/>
          <w:szCs w:val="28"/>
        </w:rPr>
        <w:t>голову</w:t>
      </w:r>
      <w:r>
        <w:rPr>
          <w:rFonts w:ascii="Times New Roman" w:hAnsi="Times New Roman" w:cs="Times New Roman"/>
          <w:i/>
          <w:sz w:val="28"/>
          <w:szCs w:val="28"/>
          <w:lang w:val="fr-FR"/>
        </w:rPr>
        <w:t xml:space="preserve"> </w:t>
      </w:r>
      <w:r>
        <w:rPr>
          <w:rFonts w:ascii="Times New Roman" w:hAnsi="Times New Roman" w:cs="Times New Roman"/>
          <w:i/>
          <w:sz w:val="28"/>
          <w:szCs w:val="28"/>
        </w:rPr>
        <w:t>выше</w:t>
      </w:r>
      <w:r>
        <w:rPr>
          <w:rFonts w:ascii="Times New Roman" w:hAnsi="Times New Roman" w:cs="Times New Roman"/>
          <w:sz w:val="28"/>
          <w:szCs w:val="28"/>
          <w:lang w:val="fr-FR"/>
        </w:rPr>
        <w:t xml:space="preserve"> </w:t>
      </w:r>
      <w:r w:rsidR="00D00BC3">
        <w:rPr>
          <w:rFonts w:ascii="Times New Roman" w:hAnsi="Times New Roman" w:cs="Times New Roman"/>
          <w:sz w:val="28"/>
          <w:szCs w:val="28"/>
          <w:lang w:val="fr-FR"/>
        </w:rPr>
        <w:t>(</w:t>
      </w:r>
      <w:r>
        <w:rPr>
          <w:rFonts w:ascii="Times New Roman" w:hAnsi="Times New Roman" w:cs="Times New Roman"/>
          <w:sz w:val="28"/>
          <w:szCs w:val="28"/>
        </w:rPr>
        <w:t>Алабугина</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 En français il y a la tournure </w:t>
      </w:r>
      <w:r>
        <w:rPr>
          <w:rFonts w:ascii="Times New Roman" w:hAnsi="Times New Roman" w:cs="Times New Roman"/>
          <w:i/>
          <w:sz w:val="28"/>
          <w:szCs w:val="28"/>
          <w:lang w:val="fr-FR"/>
        </w:rPr>
        <w:t>dépasser qqn d'une tête (ou avoir une tête de plus que qqn</w:t>
      </w:r>
      <w:r>
        <w:rPr>
          <w:rFonts w:ascii="Times New Roman" w:hAnsi="Times New Roman" w:cs="Times New Roman"/>
          <w:sz w:val="28"/>
          <w:szCs w:val="28"/>
          <w:lang w:val="fr-FR"/>
        </w:rPr>
        <w:t xml:space="preserve"> (</w:t>
      </w:r>
      <w:r>
        <w:rPr>
          <w:rFonts w:ascii="Times New Roman" w:hAnsi="Times New Roman" w:cs="Times New Roman"/>
          <w:i/>
          <w:sz w:val="28"/>
          <w:szCs w:val="28"/>
          <w:lang w:val="fr-FR"/>
        </w:rPr>
        <w:t>être de tête plus haut),</w:t>
      </w:r>
      <w:r>
        <w:rPr>
          <w:rFonts w:ascii="Times New Roman" w:hAnsi="Times New Roman" w:cs="Times New Roman"/>
          <w:sz w:val="28"/>
          <w:szCs w:val="28"/>
          <w:lang w:val="fr-FR"/>
        </w:rPr>
        <w:t xml:space="preserve"> mais elle ne s’emploie, par contre, qu’au sens propre </w:t>
      </w:r>
      <w:r w:rsidR="00D00BC3">
        <w:rPr>
          <w:rFonts w:ascii="Times New Roman" w:hAnsi="Times New Roman" w:cs="Times New Roman"/>
          <w:sz w:val="28"/>
          <w:szCs w:val="28"/>
          <w:lang w:val="fr-FR"/>
        </w:rPr>
        <w:t>(</w:t>
      </w:r>
      <w:r>
        <w:rPr>
          <w:rFonts w:ascii="Times New Roman" w:hAnsi="Times New Roman" w:cs="Times New Roman"/>
          <w:sz w:val="28"/>
          <w:szCs w:val="28"/>
        </w:rPr>
        <w:t>Гак</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 Ainsi l’expression russe </w:t>
      </w:r>
      <w:r>
        <w:rPr>
          <w:rFonts w:ascii="Times New Roman" w:hAnsi="Times New Roman" w:cs="Times New Roman"/>
          <w:i/>
          <w:sz w:val="28"/>
          <w:szCs w:val="28"/>
        </w:rPr>
        <w:t>быть</w:t>
      </w:r>
      <w:r>
        <w:rPr>
          <w:rFonts w:ascii="Times New Roman" w:hAnsi="Times New Roman" w:cs="Times New Roman"/>
          <w:i/>
          <w:sz w:val="28"/>
          <w:szCs w:val="28"/>
          <w:lang w:val="fr-FR"/>
        </w:rPr>
        <w:t xml:space="preserve"> </w:t>
      </w:r>
      <w:r>
        <w:rPr>
          <w:rFonts w:ascii="Times New Roman" w:hAnsi="Times New Roman" w:cs="Times New Roman"/>
          <w:i/>
          <w:sz w:val="28"/>
          <w:szCs w:val="28"/>
        </w:rPr>
        <w:t>на</w:t>
      </w:r>
      <w:r>
        <w:rPr>
          <w:rFonts w:ascii="Times New Roman" w:hAnsi="Times New Roman" w:cs="Times New Roman"/>
          <w:i/>
          <w:sz w:val="28"/>
          <w:szCs w:val="28"/>
          <w:lang w:val="fr-FR"/>
        </w:rPr>
        <w:t xml:space="preserve"> </w:t>
      </w:r>
      <w:r>
        <w:rPr>
          <w:rFonts w:ascii="Times New Roman" w:hAnsi="Times New Roman" w:cs="Times New Roman"/>
          <w:i/>
          <w:sz w:val="28"/>
          <w:szCs w:val="28"/>
        </w:rPr>
        <w:t>голову</w:t>
      </w:r>
      <w:r>
        <w:rPr>
          <w:rFonts w:ascii="Times New Roman" w:hAnsi="Times New Roman" w:cs="Times New Roman"/>
          <w:i/>
          <w:sz w:val="28"/>
          <w:szCs w:val="28"/>
          <w:lang w:val="fr-FR"/>
        </w:rPr>
        <w:t xml:space="preserve"> </w:t>
      </w:r>
      <w:r>
        <w:rPr>
          <w:rFonts w:ascii="Times New Roman" w:hAnsi="Times New Roman" w:cs="Times New Roman"/>
          <w:i/>
          <w:sz w:val="28"/>
          <w:szCs w:val="28"/>
        </w:rPr>
        <w:t>выше</w:t>
      </w:r>
      <w:r>
        <w:rPr>
          <w:rFonts w:ascii="Times New Roman" w:hAnsi="Times New Roman" w:cs="Times New Roman"/>
          <w:sz w:val="28"/>
          <w:szCs w:val="28"/>
          <w:lang w:val="fr-FR"/>
        </w:rPr>
        <w:t xml:space="preserve"> n’a pas d’analogue dans la langue française.</w:t>
      </w:r>
    </w:p>
    <w:p w:rsidR="00740346" w:rsidRDefault="00740346" w:rsidP="00383D59">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La locution française </w:t>
      </w:r>
      <w:r>
        <w:rPr>
          <w:rFonts w:ascii="Times New Roman" w:hAnsi="Times New Roman" w:cs="Times New Roman"/>
          <w:i/>
          <w:sz w:val="28"/>
          <w:szCs w:val="28"/>
          <w:lang w:val="fr-FR"/>
        </w:rPr>
        <w:t>un homme universel</w:t>
      </w:r>
      <w:r>
        <w:rPr>
          <w:rFonts w:ascii="Times New Roman" w:hAnsi="Times New Roman" w:cs="Times New Roman"/>
          <w:sz w:val="28"/>
          <w:szCs w:val="28"/>
          <w:lang w:val="fr-FR"/>
        </w:rPr>
        <w:t xml:space="preserve"> signifie un individu qui a des aptitudes pour tout ou qui a des connaissances dans tous les domaines </w:t>
      </w:r>
      <w:r w:rsidR="00D00BC3">
        <w:rPr>
          <w:rFonts w:ascii="Times New Roman" w:hAnsi="Times New Roman" w:cs="Times New Roman"/>
          <w:sz w:val="28"/>
          <w:szCs w:val="28"/>
          <w:lang w:val="fr-FR"/>
        </w:rPr>
        <w:t>(</w:t>
      </w:r>
      <w:r>
        <w:rPr>
          <w:rFonts w:ascii="Times New Roman" w:hAnsi="Times New Roman" w:cs="Times New Roman"/>
          <w:sz w:val="28"/>
          <w:szCs w:val="28"/>
          <w:lang w:val="fr-FR"/>
        </w:rPr>
        <w:t>CNRTL</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 L’expression russe </w:t>
      </w:r>
      <w:r>
        <w:rPr>
          <w:rFonts w:ascii="Times New Roman" w:hAnsi="Times New Roman" w:cs="Times New Roman"/>
          <w:i/>
          <w:sz w:val="28"/>
          <w:szCs w:val="28"/>
        </w:rPr>
        <w:t>человек</w:t>
      </w:r>
      <w:r>
        <w:rPr>
          <w:rFonts w:ascii="Times New Roman" w:hAnsi="Times New Roman" w:cs="Times New Roman"/>
          <w:i/>
          <w:sz w:val="28"/>
          <w:szCs w:val="28"/>
          <w:lang w:val="fr-FR"/>
        </w:rPr>
        <w:t>-</w:t>
      </w:r>
      <w:r>
        <w:rPr>
          <w:rFonts w:ascii="Times New Roman" w:hAnsi="Times New Roman" w:cs="Times New Roman"/>
          <w:i/>
          <w:sz w:val="28"/>
          <w:szCs w:val="28"/>
        </w:rPr>
        <w:t>оркестр</w:t>
      </w:r>
      <w:r>
        <w:rPr>
          <w:rFonts w:ascii="Times New Roman" w:hAnsi="Times New Roman" w:cs="Times New Roman"/>
          <w:sz w:val="28"/>
          <w:szCs w:val="28"/>
          <w:lang w:val="fr-FR"/>
        </w:rPr>
        <w:t xml:space="preserve"> exprime au sens figuré l’idée des savoir-faire variés, ce qui n’implique pas les connaissances théoriques dans tous les domaines. </w:t>
      </w:r>
      <w:r>
        <w:rPr>
          <w:rFonts w:ascii="Times New Roman" w:hAnsi="Times New Roman" w:cs="Times New Roman"/>
          <w:sz w:val="28"/>
          <w:szCs w:val="28"/>
          <w:lang w:val="fr-FR"/>
        </w:rPr>
        <w:lastRenderedPageBreak/>
        <w:t xml:space="preserve">Alors, bien que cette idée de l’universalisme soit présente dans l’expression  russe, il est impossible d’affirmer qu’elle soit analogue à </w:t>
      </w:r>
      <w:r>
        <w:rPr>
          <w:rFonts w:ascii="Times New Roman" w:hAnsi="Times New Roman" w:cs="Times New Roman"/>
          <w:i/>
          <w:sz w:val="28"/>
          <w:szCs w:val="28"/>
          <w:lang w:val="fr-FR"/>
        </w:rPr>
        <w:t>un homme universel</w:t>
      </w:r>
      <w:r>
        <w:rPr>
          <w:rFonts w:ascii="Times New Roman" w:hAnsi="Times New Roman" w:cs="Times New Roman"/>
          <w:sz w:val="28"/>
          <w:szCs w:val="28"/>
          <w:lang w:val="fr-FR"/>
        </w:rPr>
        <w:t xml:space="preserve"> français.</w:t>
      </w:r>
    </w:p>
    <w:p w:rsidR="00740346" w:rsidRDefault="00740346" w:rsidP="00383D59">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i/>
          <w:sz w:val="28"/>
          <w:szCs w:val="28"/>
          <w:lang w:val="fr-FR"/>
        </w:rPr>
        <w:t>L’homme universel</w:t>
      </w:r>
      <w:r>
        <w:rPr>
          <w:rFonts w:ascii="Times New Roman" w:hAnsi="Times New Roman" w:cs="Times New Roman"/>
          <w:sz w:val="28"/>
          <w:szCs w:val="28"/>
          <w:lang w:val="fr-FR"/>
        </w:rPr>
        <w:t xml:space="preserve"> français est aussi traité comme </w:t>
      </w:r>
      <w:r>
        <w:rPr>
          <w:rFonts w:ascii="Times New Roman" w:hAnsi="Times New Roman" w:cs="Times New Roman"/>
          <w:i/>
          <w:sz w:val="28"/>
          <w:szCs w:val="28"/>
          <w:lang w:val="fr-FR"/>
        </w:rPr>
        <w:t>un homme mêlé</w:t>
      </w:r>
      <w:r>
        <w:rPr>
          <w:rFonts w:ascii="Times New Roman" w:hAnsi="Times New Roman" w:cs="Times New Roman"/>
          <w:sz w:val="28"/>
          <w:szCs w:val="28"/>
          <w:lang w:val="fr-FR"/>
        </w:rPr>
        <w:t xml:space="preserve">, et la locution est employée pour désigner une personne érudite, « qui sait beaucoup de choses » </w:t>
      </w:r>
      <w:r w:rsidR="00D00BC3">
        <w:rPr>
          <w:rFonts w:ascii="Times New Roman" w:hAnsi="Times New Roman" w:cs="Times New Roman"/>
          <w:sz w:val="28"/>
          <w:szCs w:val="28"/>
          <w:lang w:val="fr-FR"/>
        </w:rPr>
        <w:t>(</w:t>
      </w:r>
      <w:r>
        <w:rPr>
          <w:rFonts w:ascii="Times New Roman" w:hAnsi="Times New Roman" w:cs="Times New Roman"/>
          <w:sz w:val="28"/>
          <w:szCs w:val="28"/>
          <w:lang w:val="fr-FR"/>
        </w:rPr>
        <w:t>Duneton</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 Cette idée est également représentée dans la langue russe : </w:t>
      </w:r>
      <w:r>
        <w:rPr>
          <w:rFonts w:ascii="Times New Roman" w:hAnsi="Times New Roman" w:cs="Times New Roman"/>
          <w:i/>
          <w:sz w:val="28"/>
          <w:szCs w:val="28"/>
        </w:rPr>
        <w:t>эрудированный</w:t>
      </w:r>
      <w:r>
        <w:rPr>
          <w:rFonts w:ascii="Times New Roman" w:hAnsi="Times New Roman" w:cs="Times New Roman"/>
          <w:i/>
          <w:sz w:val="28"/>
          <w:szCs w:val="28"/>
          <w:lang w:val="fr-FR"/>
        </w:rPr>
        <w:t xml:space="preserve">, </w:t>
      </w:r>
      <w:r>
        <w:rPr>
          <w:rFonts w:ascii="Times New Roman" w:hAnsi="Times New Roman" w:cs="Times New Roman"/>
          <w:i/>
          <w:sz w:val="28"/>
          <w:szCs w:val="28"/>
        </w:rPr>
        <w:t>разносторонний</w:t>
      </w:r>
      <w:r>
        <w:rPr>
          <w:rFonts w:ascii="Times New Roman" w:hAnsi="Times New Roman" w:cs="Times New Roman"/>
          <w:sz w:val="28"/>
          <w:szCs w:val="28"/>
          <w:lang w:val="fr-FR"/>
        </w:rPr>
        <w:t xml:space="preserve">; mais elle n’est pas exprimée dans le cadre de la vision phraséologique du monde </w:t>
      </w:r>
      <w:r w:rsidR="00D00BC3">
        <w:rPr>
          <w:rFonts w:ascii="Times New Roman" w:hAnsi="Times New Roman" w:cs="Times New Roman"/>
          <w:sz w:val="28"/>
          <w:szCs w:val="28"/>
          <w:lang w:val="fr-FR"/>
        </w:rPr>
        <w:t>(</w:t>
      </w:r>
      <w:r>
        <w:rPr>
          <w:rFonts w:ascii="Times New Roman" w:hAnsi="Times New Roman" w:cs="Times New Roman"/>
          <w:sz w:val="28"/>
          <w:szCs w:val="28"/>
        </w:rPr>
        <w:t>Александрова</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 </w:t>
      </w:r>
    </w:p>
    <w:p w:rsidR="00740346" w:rsidRDefault="00740346" w:rsidP="00383D59">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L’homme universel français est aussi traité comme un homme mêlé, ce qui est employé pour désigner une personne érudite, « qui sait beaucoup de choses » </w:t>
      </w:r>
      <w:r w:rsidR="00D00BC3">
        <w:rPr>
          <w:rFonts w:ascii="Times New Roman" w:hAnsi="Times New Roman" w:cs="Times New Roman"/>
          <w:sz w:val="28"/>
          <w:szCs w:val="28"/>
          <w:lang w:val="fr-FR"/>
        </w:rPr>
        <w:t>(</w:t>
      </w:r>
      <w:r>
        <w:rPr>
          <w:rFonts w:ascii="Times New Roman" w:hAnsi="Times New Roman" w:cs="Times New Roman"/>
          <w:sz w:val="28"/>
          <w:szCs w:val="28"/>
          <w:lang w:val="fr-FR"/>
        </w:rPr>
        <w:t>Duneton</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 Cette idée est également représentée dans la langue russe : эрудированный, разносторонний; mais elle n’est pas exprimée dans le cadre de la vision phraséologique du monde </w:t>
      </w:r>
      <w:r w:rsidR="00D00BC3">
        <w:rPr>
          <w:rFonts w:ascii="Times New Roman" w:hAnsi="Times New Roman" w:cs="Times New Roman"/>
          <w:sz w:val="28"/>
          <w:szCs w:val="28"/>
          <w:lang w:val="fr-FR"/>
        </w:rPr>
        <w:t>(</w:t>
      </w:r>
      <w:r>
        <w:rPr>
          <w:rFonts w:ascii="Times New Roman" w:hAnsi="Times New Roman" w:cs="Times New Roman"/>
          <w:sz w:val="28"/>
          <w:szCs w:val="28"/>
          <w:lang w:val="fr-FR"/>
        </w:rPr>
        <w:t>Александрова</w:t>
      </w:r>
      <w:r w:rsidR="00D00BC3">
        <w:rPr>
          <w:rFonts w:ascii="Times New Roman" w:hAnsi="Times New Roman" w:cs="Times New Roman"/>
          <w:sz w:val="28"/>
          <w:szCs w:val="28"/>
          <w:lang w:val="fr-FR"/>
        </w:rPr>
        <w:t>)</w:t>
      </w:r>
      <w:r>
        <w:rPr>
          <w:rFonts w:ascii="Times New Roman" w:hAnsi="Times New Roman" w:cs="Times New Roman"/>
          <w:sz w:val="28"/>
          <w:szCs w:val="28"/>
          <w:lang w:val="fr-FR"/>
        </w:rPr>
        <w:t>.</w:t>
      </w:r>
    </w:p>
    <w:p w:rsidR="00740346" w:rsidRDefault="00740346" w:rsidP="00383D59">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L’idée qu’une personne intelligente possède une quantité indéterminée</w:t>
      </w:r>
      <w:r>
        <w:rPr>
          <w:rFonts w:ascii="Times New Roman" w:hAnsi="Times New Roman" w:cs="Times New Roman"/>
          <w:i/>
          <w:sz w:val="28"/>
          <w:szCs w:val="28"/>
          <w:lang w:val="fr-FR"/>
        </w:rPr>
        <w:t xml:space="preserve"> de connaissances</w:t>
      </w:r>
      <w:r>
        <w:rPr>
          <w:rFonts w:ascii="Times New Roman" w:hAnsi="Times New Roman" w:cs="Times New Roman"/>
          <w:sz w:val="28"/>
          <w:szCs w:val="28"/>
          <w:lang w:val="fr-FR"/>
        </w:rPr>
        <w:t xml:space="preserve"> laisse supposer qu’elle ait quelque chose de particulier, et cette idée</w:t>
      </w:r>
      <w:r>
        <w:rPr>
          <w:rFonts w:ascii="Times New Roman" w:hAnsi="Times New Roman" w:cs="Times New Roman"/>
          <w:i/>
          <w:sz w:val="28"/>
          <w:szCs w:val="28"/>
          <w:lang w:val="fr-FR"/>
        </w:rPr>
        <w:t xml:space="preserve"> </w:t>
      </w:r>
      <w:r>
        <w:rPr>
          <w:rFonts w:ascii="Times New Roman" w:hAnsi="Times New Roman" w:cs="Times New Roman"/>
          <w:sz w:val="28"/>
          <w:szCs w:val="28"/>
          <w:lang w:val="fr-FR"/>
        </w:rPr>
        <w:t xml:space="preserve">est exprimée par les locutions </w:t>
      </w:r>
      <w:r>
        <w:rPr>
          <w:rFonts w:ascii="Times New Roman" w:hAnsi="Times New Roman" w:cs="Times New Roman"/>
          <w:i/>
          <w:sz w:val="28"/>
          <w:szCs w:val="28"/>
          <w:lang w:val="fr-FR"/>
        </w:rPr>
        <w:t>il a de ça, en avoir dans la tête</w:t>
      </w:r>
      <w:r>
        <w:rPr>
          <w:rFonts w:ascii="Times New Roman" w:hAnsi="Times New Roman" w:cs="Times New Roman"/>
          <w:sz w:val="28"/>
          <w:szCs w:val="28"/>
          <w:lang w:val="fr-FR"/>
        </w:rPr>
        <w:t xml:space="preserve"> </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Duneton, </w:t>
      </w:r>
      <w:r>
        <w:rPr>
          <w:rFonts w:ascii="Times New Roman" w:hAnsi="Times New Roman" w:cs="Times New Roman"/>
          <w:sz w:val="28"/>
          <w:szCs w:val="28"/>
        </w:rPr>
        <w:t>Гак</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 Ces locutions n’ont pas d’analogues dans la langue russe, pourtant l’idée de la présence d’une parcelle de substance spirituelle peut être représentée par la tournure </w:t>
      </w:r>
      <w:r>
        <w:rPr>
          <w:rFonts w:ascii="Times New Roman" w:hAnsi="Times New Roman" w:cs="Times New Roman"/>
          <w:i/>
          <w:sz w:val="28"/>
          <w:szCs w:val="28"/>
        </w:rPr>
        <w:t>что</w:t>
      </w:r>
      <w:r>
        <w:rPr>
          <w:rFonts w:ascii="Times New Roman" w:hAnsi="Times New Roman" w:cs="Times New Roman"/>
          <w:i/>
          <w:sz w:val="28"/>
          <w:szCs w:val="28"/>
          <w:lang w:val="fr-FR"/>
        </w:rPr>
        <w:t>-</w:t>
      </w:r>
      <w:r>
        <w:rPr>
          <w:rFonts w:ascii="Times New Roman" w:hAnsi="Times New Roman" w:cs="Times New Roman"/>
          <w:i/>
          <w:sz w:val="28"/>
          <w:szCs w:val="28"/>
        </w:rPr>
        <w:t>то</w:t>
      </w:r>
      <w:r>
        <w:rPr>
          <w:rFonts w:ascii="Times New Roman" w:hAnsi="Times New Roman" w:cs="Times New Roman"/>
          <w:i/>
          <w:sz w:val="28"/>
          <w:szCs w:val="28"/>
          <w:lang w:val="fr-FR"/>
        </w:rPr>
        <w:t xml:space="preserve"> </w:t>
      </w:r>
      <w:r>
        <w:rPr>
          <w:rFonts w:ascii="Times New Roman" w:hAnsi="Times New Roman" w:cs="Times New Roman"/>
          <w:i/>
          <w:sz w:val="28"/>
          <w:szCs w:val="28"/>
        </w:rPr>
        <w:t>такое</w:t>
      </w:r>
      <w:r>
        <w:rPr>
          <w:rFonts w:ascii="Times New Roman" w:hAnsi="Times New Roman" w:cs="Times New Roman"/>
          <w:i/>
          <w:sz w:val="28"/>
          <w:szCs w:val="28"/>
          <w:lang w:val="fr-FR"/>
        </w:rPr>
        <w:t xml:space="preserve"> </w:t>
      </w:r>
      <w:r>
        <w:rPr>
          <w:rFonts w:ascii="Times New Roman" w:hAnsi="Times New Roman" w:cs="Times New Roman"/>
          <w:i/>
          <w:sz w:val="28"/>
          <w:szCs w:val="28"/>
        </w:rPr>
        <w:t>эдакое</w:t>
      </w:r>
      <w:r>
        <w:rPr>
          <w:rFonts w:ascii="Times New Roman" w:hAnsi="Times New Roman" w:cs="Times New Roman"/>
          <w:sz w:val="28"/>
          <w:szCs w:val="28"/>
          <w:lang w:val="fr-FR"/>
        </w:rPr>
        <w:t xml:space="preserve"> employée pour dénommer une catégorie d’espèce fantasmagorique </w:t>
      </w:r>
      <w:r w:rsidR="00D00BC3">
        <w:rPr>
          <w:rFonts w:ascii="Times New Roman" w:hAnsi="Times New Roman" w:cs="Times New Roman"/>
          <w:sz w:val="28"/>
          <w:szCs w:val="28"/>
          <w:lang w:val="fr-FR"/>
        </w:rPr>
        <w:t>(</w:t>
      </w:r>
      <w:r>
        <w:rPr>
          <w:rFonts w:ascii="Times New Roman" w:hAnsi="Times New Roman" w:cs="Times New Roman"/>
          <w:sz w:val="28"/>
          <w:szCs w:val="28"/>
        </w:rPr>
        <w:t>МАС</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 Ainsi l’idée de </w:t>
      </w:r>
      <w:r>
        <w:rPr>
          <w:rFonts w:ascii="Times New Roman" w:hAnsi="Times New Roman" w:cs="Times New Roman"/>
          <w:i/>
          <w:sz w:val="28"/>
          <w:szCs w:val="28"/>
          <w:lang w:val="fr-FR"/>
        </w:rPr>
        <w:t xml:space="preserve">ça </w:t>
      </w:r>
      <w:r>
        <w:rPr>
          <w:rFonts w:ascii="Times New Roman" w:hAnsi="Times New Roman" w:cs="Times New Roman"/>
          <w:sz w:val="28"/>
          <w:szCs w:val="28"/>
          <w:lang w:val="fr-FR"/>
        </w:rPr>
        <w:t>est représentée dans la langue russe, mais elle n’est pas liée à l’intelligence, quelle qu’elle soit, ce qui confirme l’idée de la perception primordiale de l’intelligence en tant que trésor</w:t>
      </w:r>
      <w:r w:rsidR="00EE0DE6">
        <w:rPr>
          <w:rFonts w:ascii="Times New Roman" w:hAnsi="Times New Roman" w:cs="Times New Roman"/>
          <w:sz w:val="28"/>
          <w:szCs w:val="28"/>
          <w:lang w:val="fr-FR"/>
        </w:rPr>
        <w:t>orie</w:t>
      </w:r>
      <w:r>
        <w:rPr>
          <w:rFonts w:ascii="Times New Roman" w:hAnsi="Times New Roman" w:cs="Times New Roman"/>
          <w:sz w:val="28"/>
          <w:szCs w:val="28"/>
          <w:lang w:val="fr-FR"/>
        </w:rPr>
        <w:t xml:space="preserve"> de connaissances dans la tradition russe.</w:t>
      </w:r>
    </w:p>
    <w:p w:rsidR="00740346" w:rsidRDefault="00740346" w:rsidP="00383D59">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L’idée de savoir faire quelque chose d’une parfaite manière est exprimée en français par </w:t>
      </w:r>
      <w:r>
        <w:rPr>
          <w:rFonts w:ascii="Times New Roman" w:hAnsi="Times New Roman" w:cs="Times New Roman"/>
          <w:i/>
          <w:sz w:val="28"/>
          <w:szCs w:val="28"/>
          <w:lang w:val="fr-FR"/>
        </w:rPr>
        <w:t>avoir de l’esprit au bout des doigts</w:t>
      </w:r>
      <w:r>
        <w:rPr>
          <w:rFonts w:ascii="Times New Roman" w:hAnsi="Times New Roman" w:cs="Times New Roman"/>
          <w:sz w:val="28"/>
          <w:szCs w:val="28"/>
          <w:lang w:val="fr-FR"/>
        </w:rPr>
        <w:t xml:space="preserve"> et </w:t>
      </w:r>
      <w:r>
        <w:rPr>
          <w:rFonts w:ascii="Times New Roman" w:hAnsi="Times New Roman" w:cs="Times New Roman"/>
          <w:i/>
          <w:sz w:val="28"/>
          <w:szCs w:val="28"/>
          <w:lang w:val="fr-FR"/>
        </w:rPr>
        <w:t>avoir de l’esprit jusqu’au</w:t>
      </w:r>
      <w:r>
        <w:rPr>
          <w:rFonts w:ascii="Times New Roman" w:hAnsi="Times New Roman" w:cs="Times New Roman"/>
          <w:sz w:val="28"/>
          <w:szCs w:val="28"/>
          <w:lang w:val="fr-FR"/>
        </w:rPr>
        <w:t xml:space="preserve"> </w:t>
      </w:r>
      <w:r>
        <w:rPr>
          <w:rFonts w:ascii="Times New Roman" w:hAnsi="Times New Roman" w:cs="Times New Roman"/>
          <w:i/>
          <w:sz w:val="28"/>
          <w:szCs w:val="28"/>
          <w:lang w:val="fr-FR"/>
        </w:rPr>
        <w:t xml:space="preserve">bout des ongles. </w:t>
      </w:r>
      <w:r>
        <w:rPr>
          <w:rFonts w:ascii="Times New Roman" w:hAnsi="Times New Roman" w:cs="Times New Roman"/>
          <w:sz w:val="28"/>
          <w:szCs w:val="28"/>
          <w:lang w:val="fr-FR"/>
        </w:rPr>
        <w:t xml:space="preserve">Ces expressions n’ont pas d’analogues dans la langue russe, mais cette tournure </w:t>
      </w:r>
      <w:r>
        <w:rPr>
          <w:rFonts w:ascii="Times New Roman" w:hAnsi="Times New Roman" w:cs="Times New Roman"/>
          <w:i/>
          <w:sz w:val="28"/>
          <w:szCs w:val="28"/>
          <w:lang w:val="fr-FR"/>
        </w:rPr>
        <w:t>jusqu’au bout des ongles</w:t>
      </w:r>
      <w:r>
        <w:rPr>
          <w:rFonts w:ascii="Times New Roman" w:hAnsi="Times New Roman" w:cs="Times New Roman"/>
          <w:sz w:val="28"/>
          <w:szCs w:val="28"/>
          <w:lang w:val="fr-FR"/>
        </w:rPr>
        <w:t xml:space="preserve"> est employée en russe dans de telles structures discursives comme </w:t>
      </w:r>
      <w:r>
        <w:rPr>
          <w:rFonts w:ascii="Times New Roman" w:hAnsi="Times New Roman" w:cs="Times New Roman"/>
          <w:i/>
          <w:sz w:val="28"/>
          <w:szCs w:val="28"/>
        </w:rPr>
        <w:t>король</w:t>
      </w:r>
      <w:r>
        <w:rPr>
          <w:rFonts w:ascii="Times New Roman" w:hAnsi="Times New Roman" w:cs="Times New Roman"/>
          <w:i/>
          <w:sz w:val="28"/>
          <w:szCs w:val="28"/>
          <w:lang w:val="fr-FR"/>
        </w:rPr>
        <w:t xml:space="preserve"> </w:t>
      </w:r>
      <w:r>
        <w:rPr>
          <w:rFonts w:ascii="Times New Roman" w:hAnsi="Times New Roman" w:cs="Times New Roman"/>
          <w:i/>
          <w:sz w:val="28"/>
          <w:szCs w:val="28"/>
        </w:rPr>
        <w:t>до</w:t>
      </w:r>
      <w:r>
        <w:rPr>
          <w:rFonts w:ascii="Times New Roman" w:hAnsi="Times New Roman" w:cs="Times New Roman"/>
          <w:i/>
          <w:sz w:val="28"/>
          <w:szCs w:val="28"/>
          <w:lang w:val="fr-FR"/>
        </w:rPr>
        <w:t xml:space="preserve"> </w:t>
      </w:r>
      <w:r>
        <w:rPr>
          <w:rFonts w:ascii="Times New Roman" w:hAnsi="Times New Roman" w:cs="Times New Roman"/>
          <w:i/>
          <w:sz w:val="28"/>
          <w:szCs w:val="28"/>
        </w:rPr>
        <w:t>конца</w:t>
      </w:r>
      <w:r>
        <w:rPr>
          <w:rFonts w:ascii="Times New Roman" w:hAnsi="Times New Roman" w:cs="Times New Roman"/>
          <w:i/>
          <w:sz w:val="28"/>
          <w:szCs w:val="28"/>
          <w:lang w:val="fr-FR"/>
        </w:rPr>
        <w:t xml:space="preserve"> </w:t>
      </w:r>
      <w:r>
        <w:rPr>
          <w:rFonts w:ascii="Times New Roman" w:hAnsi="Times New Roman" w:cs="Times New Roman"/>
          <w:i/>
          <w:sz w:val="28"/>
          <w:szCs w:val="28"/>
        </w:rPr>
        <w:t>ногтей</w:t>
      </w:r>
      <w:r>
        <w:rPr>
          <w:rFonts w:ascii="Times New Roman" w:hAnsi="Times New Roman" w:cs="Times New Roman"/>
          <w:sz w:val="28"/>
          <w:szCs w:val="28"/>
          <w:lang w:val="fr-FR"/>
        </w:rPr>
        <w:t xml:space="preserve">, </w:t>
      </w:r>
      <w:r>
        <w:rPr>
          <w:rFonts w:ascii="Times New Roman" w:hAnsi="Times New Roman" w:cs="Times New Roman"/>
          <w:i/>
          <w:sz w:val="28"/>
          <w:szCs w:val="28"/>
        </w:rPr>
        <w:t>демократ</w:t>
      </w:r>
      <w:r>
        <w:rPr>
          <w:rFonts w:ascii="Times New Roman" w:hAnsi="Times New Roman" w:cs="Times New Roman"/>
          <w:i/>
          <w:sz w:val="28"/>
          <w:szCs w:val="28"/>
          <w:lang w:val="fr-FR"/>
        </w:rPr>
        <w:t xml:space="preserve"> </w:t>
      </w:r>
      <w:r>
        <w:rPr>
          <w:rFonts w:ascii="Times New Roman" w:hAnsi="Times New Roman" w:cs="Times New Roman"/>
          <w:i/>
          <w:sz w:val="28"/>
          <w:szCs w:val="28"/>
        </w:rPr>
        <w:t>до</w:t>
      </w:r>
      <w:r>
        <w:rPr>
          <w:rFonts w:ascii="Times New Roman" w:hAnsi="Times New Roman" w:cs="Times New Roman"/>
          <w:i/>
          <w:sz w:val="28"/>
          <w:szCs w:val="28"/>
          <w:lang w:val="fr-FR"/>
        </w:rPr>
        <w:t xml:space="preserve"> </w:t>
      </w:r>
      <w:r>
        <w:rPr>
          <w:rFonts w:ascii="Times New Roman" w:hAnsi="Times New Roman" w:cs="Times New Roman"/>
          <w:i/>
          <w:sz w:val="28"/>
          <w:szCs w:val="28"/>
        </w:rPr>
        <w:t>конца</w:t>
      </w:r>
      <w:r>
        <w:rPr>
          <w:rFonts w:ascii="Times New Roman" w:hAnsi="Times New Roman" w:cs="Times New Roman"/>
          <w:i/>
          <w:sz w:val="28"/>
          <w:szCs w:val="28"/>
          <w:lang w:val="fr-FR"/>
        </w:rPr>
        <w:t xml:space="preserve"> </w:t>
      </w:r>
      <w:r>
        <w:rPr>
          <w:rFonts w:ascii="Times New Roman" w:hAnsi="Times New Roman" w:cs="Times New Roman"/>
          <w:i/>
          <w:sz w:val="28"/>
          <w:szCs w:val="28"/>
        </w:rPr>
        <w:t>ногтей</w:t>
      </w:r>
      <w:r>
        <w:rPr>
          <w:rFonts w:ascii="Times New Roman" w:hAnsi="Times New Roman" w:cs="Times New Roman"/>
          <w:i/>
          <w:sz w:val="28"/>
          <w:szCs w:val="28"/>
          <w:lang w:val="fr-FR"/>
        </w:rPr>
        <w:t xml:space="preserve"> </w:t>
      </w:r>
      <w:r w:rsidR="00D00BC3">
        <w:rPr>
          <w:rFonts w:ascii="Times New Roman" w:hAnsi="Times New Roman" w:cs="Times New Roman"/>
          <w:sz w:val="28"/>
          <w:szCs w:val="28"/>
          <w:lang w:val="fr-FR"/>
        </w:rPr>
        <w:t>(</w:t>
      </w:r>
      <w:r>
        <w:rPr>
          <w:rFonts w:ascii="Times New Roman" w:hAnsi="Times New Roman" w:cs="Times New Roman"/>
          <w:sz w:val="28"/>
          <w:szCs w:val="28"/>
        </w:rPr>
        <w:t>Федоров</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 Ici </w:t>
      </w:r>
      <w:r>
        <w:rPr>
          <w:rFonts w:ascii="Times New Roman" w:hAnsi="Times New Roman" w:cs="Times New Roman"/>
          <w:i/>
          <w:sz w:val="28"/>
          <w:szCs w:val="28"/>
        </w:rPr>
        <w:t>до</w:t>
      </w:r>
      <w:r>
        <w:rPr>
          <w:rFonts w:ascii="Times New Roman" w:hAnsi="Times New Roman" w:cs="Times New Roman"/>
          <w:i/>
          <w:sz w:val="28"/>
          <w:szCs w:val="28"/>
          <w:lang w:val="fr-FR"/>
        </w:rPr>
        <w:t xml:space="preserve"> </w:t>
      </w:r>
      <w:r>
        <w:rPr>
          <w:rFonts w:ascii="Times New Roman" w:hAnsi="Times New Roman" w:cs="Times New Roman"/>
          <w:i/>
          <w:sz w:val="28"/>
          <w:szCs w:val="28"/>
        </w:rPr>
        <w:t>конца</w:t>
      </w:r>
      <w:r>
        <w:rPr>
          <w:rFonts w:ascii="Times New Roman" w:hAnsi="Times New Roman" w:cs="Times New Roman"/>
          <w:i/>
          <w:sz w:val="28"/>
          <w:szCs w:val="28"/>
          <w:lang w:val="fr-FR"/>
        </w:rPr>
        <w:t xml:space="preserve"> </w:t>
      </w:r>
      <w:r>
        <w:rPr>
          <w:rFonts w:ascii="Times New Roman" w:hAnsi="Times New Roman" w:cs="Times New Roman"/>
          <w:i/>
          <w:sz w:val="28"/>
          <w:szCs w:val="28"/>
        </w:rPr>
        <w:t>ногтей</w:t>
      </w:r>
      <w:r>
        <w:rPr>
          <w:rFonts w:ascii="Times New Roman" w:hAnsi="Times New Roman" w:cs="Times New Roman"/>
          <w:sz w:val="28"/>
          <w:szCs w:val="28"/>
          <w:lang w:val="fr-FR"/>
        </w:rPr>
        <w:t xml:space="preserve"> signifie « </w:t>
      </w:r>
      <w:r>
        <w:rPr>
          <w:rFonts w:ascii="Times New Roman" w:hAnsi="Times New Roman" w:cs="Times New Roman"/>
          <w:sz w:val="28"/>
          <w:szCs w:val="28"/>
        </w:rPr>
        <w:t>всем</w:t>
      </w:r>
      <w:r>
        <w:rPr>
          <w:rFonts w:ascii="Times New Roman" w:hAnsi="Times New Roman" w:cs="Times New Roman"/>
          <w:sz w:val="28"/>
          <w:szCs w:val="28"/>
          <w:lang w:val="fr-FR"/>
        </w:rPr>
        <w:t xml:space="preserve"> </w:t>
      </w:r>
      <w:r>
        <w:rPr>
          <w:rFonts w:ascii="Times New Roman" w:hAnsi="Times New Roman" w:cs="Times New Roman"/>
          <w:sz w:val="28"/>
          <w:szCs w:val="28"/>
        </w:rPr>
        <w:t>своим</w:t>
      </w:r>
      <w:r>
        <w:rPr>
          <w:rFonts w:ascii="Times New Roman" w:hAnsi="Times New Roman" w:cs="Times New Roman"/>
          <w:sz w:val="28"/>
          <w:szCs w:val="28"/>
          <w:lang w:val="fr-FR"/>
        </w:rPr>
        <w:t xml:space="preserve"> </w:t>
      </w:r>
      <w:r>
        <w:rPr>
          <w:rFonts w:ascii="Times New Roman" w:hAnsi="Times New Roman" w:cs="Times New Roman"/>
          <w:sz w:val="28"/>
          <w:szCs w:val="28"/>
        </w:rPr>
        <w:t>существом</w:t>
      </w:r>
      <w:r>
        <w:rPr>
          <w:rFonts w:ascii="Times New Roman" w:hAnsi="Times New Roman" w:cs="Times New Roman"/>
          <w:sz w:val="28"/>
          <w:szCs w:val="28"/>
          <w:lang w:val="fr-FR"/>
        </w:rPr>
        <w:t xml:space="preserve">, </w:t>
      </w:r>
      <w:r>
        <w:rPr>
          <w:rFonts w:ascii="Times New Roman" w:hAnsi="Times New Roman" w:cs="Times New Roman"/>
          <w:sz w:val="28"/>
          <w:szCs w:val="28"/>
        </w:rPr>
        <w:t>целиком</w:t>
      </w:r>
      <w:r>
        <w:rPr>
          <w:rFonts w:ascii="Times New Roman" w:hAnsi="Times New Roman" w:cs="Times New Roman"/>
          <w:sz w:val="28"/>
          <w:szCs w:val="28"/>
          <w:lang w:val="fr-FR"/>
        </w:rPr>
        <w:t xml:space="preserve"> </w:t>
      </w:r>
      <w:r>
        <w:rPr>
          <w:rFonts w:ascii="Times New Roman" w:hAnsi="Times New Roman" w:cs="Times New Roman"/>
          <w:sz w:val="28"/>
          <w:szCs w:val="28"/>
        </w:rPr>
        <w:t>и</w:t>
      </w:r>
      <w:r>
        <w:rPr>
          <w:rFonts w:ascii="Times New Roman" w:hAnsi="Times New Roman" w:cs="Times New Roman"/>
          <w:sz w:val="28"/>
          <w:szCs w:val="28"/>
          <w:lang w:val="fr-FR"/>
        </w:rPr>
        <w:t xml:space="preserve"> </w:t>
      </w:r>
      <w:r>
        <w:rPr>
          <w:rFonts w:ascii="Times New Roman" w:hAnsi="Times New Roman" w:cs="Times New Roman"/>
          <w:sz w:val="28"/>
          <w:szCs w:val="28"/>
        </w:rPr>
        <w:t>полностью</w:t>
      </w:r>
      <w:r>
        <w:rPr>
          <w:rFonts w:ascii="Times New Roman" w:hAnsi="Times New Roman" w:cs="Times New Roman"/>
          <w:sz w:val="28"/>
          <w:szCs w:val="28"/>
          <w:lang w:val="fr-FR"/>
        </w:rPr>
        <w:t xml:space="preserve"> </w:t>
      </w:r>
      <w:r>
        <w:rPr>
          <w:rFonts w:ascii="Times New Roman" w:hAnsi="Times New Roman" w:cs="Times New Roman"/>
          <w:sz w:val="28"/>
          <w:szCs w:val="28"/>
        </w:rPr>
        <w:t>быть</w:t>
      </w:r>
      <w:r>
        <w:rPr>
          <w:rFonts w:ascii="Times New Roman" w:hAnsi="Times New Roman" w:cs="Times New Roman"/>
          <w:sz w:val="28"/>
          <w:szCs w:val="28"/>
          <w:lang w:val="fr-FR"/>
        </w:rPr>
        <w:t xml:space="preserve"> </w:t>
      </w:r>
      <w:r>
        <w:rPr>
          <w:rFonts w:ascii="Times New Roman" w:hAnsi="Times New Roman" w:cs="Times New Roman"/>
          <w:sz w:val="28"/>
          <w:szCs w:val="28"/>
        </w:rPr>
        <w:t>каким</w:t>
      </w:r>
      <w:r>
        <w:rPr>
          <w:rFonts w:ascii="Times New Roman" w:hAnsi="Times New Roman" w:cs="Times New Roman"/>
          <w:sz w:val="28"/>
          <w:szCs w:val="28"/>
          <w:lang w:val="fr-FR"/>
        </w:rPr>
        <w:t>-</w:t>
      </w:r>
      <w:r>
        <w:rPr>
          <w:rFonts w:ascii="Times New Roman" w:hAnsi="Times New Roman" w:cs="Times New Roman"/>
          <w:sz w:val="28"/>
          <w:szCs w:val="28"/>
        </w:rPr>
        <w:t>либо</w:t>
      </w:r>
      <w:r>
        <w:rPr>
          <w:rFonts w:ascii="Times New Roman" w:hAnsi="Times New Roman" w:cs="Times New Roman"/>
          <w:sz w:val="28"/>
          <w:szCs w:val="28"/>
          <w:lang w:val="fr-FR"/>
        </w:rPr>
        <w:t xml:space="preserve">, </w:t>
      </w:r>
      <w:r>
        <w:rPr>
          <w:rFonts w:ascii="Times New Roman" w:hAnsi="Times New Roman" w:cs="Times New Roman"/>
          <w:sz w:val="28"/>
          <w:szCs w:val="28"/>
        </w:rPr>
        <w:t>кем</w:t>
      </w:r>
      <w:r>
        <w:rPr>
          <w:rFonts w:ascii="Times New Roman" w:hAnsi="Times New Roman" w:cs="Times New Roman"/>
          <w:sz w:val="28"/>
          <w:szCs w:val="28"/>
          <w:lang w:val="fr-FR"/>
        </w:rPr>
        <w:t>-</w:t>
      </w:r>
      <w:r>
        <w:rPr>
          <w:rFonts w:ascii="Times New Roman" w:hAnsi="Times New Roman" w:cs="Times New Roman"/>
          <w:sz w:val="28"/>
          <w:szCs w:val="28"/>
        </w:rPr>
        <w:t>либо</w:t>
      </w:r>
      <w:r>
        <w:rPr>
          <w:rFonts w:ascii="Times New Roman" w:hAnsi="Times New Roman" w:cs="Times New Roman"/>
          <w:sz w:val="28"/>
          <w:szCs w:val="28"/>
          <w:lang w:val="fr-FR"/>
        </w:rPr>
        <w:t xml:space="preserve"> », ce qui ne coïncide pas avec le sens de la tournure française.</w:t>
      </w:r>
    </w:p>
    <w:p w:rsidR="00740346" w:rsidRDefault="00740346" w:rsidP="00383D59">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lastRenderedPageBreak/>
        <w:t xml:space="preserve">La locution employée dans la langue française pour marquer l’intensité des facultés intellectuelles est </w:t>
      </w:r>
      <w:r>
        <w:rPr>
          <w:rFonts w:ascii="Times New Roman" w:hAnsi="Times New Roman" w:cs="Times New Roman"/>
          <w:i/>
          <w:sz w:val="28"/>
          <w:szCs w:val="28"/>
          <w:lang w:val="fr-FR"/>
        </w:rPr>
        <w:t xml:space="preserve">avoir de l’esprit comme quatre </w:t>
      </w:r>
      <w:r>
        <w:rPr>
          <w:rFonts w:ascii="Times New Roman" w:hAnsi="Times New Roman" w:cs="Times New Roman"/>
          <w:sz w:val="28"/>
          <w:szCs w:val="28"/>
          <w:lang w:val="fr-FR"/>
        </w:rPr>
        <w:t xml:space="preserve">qui n’a pas d’analogue dans la langue russe. L’idée pareille à celle qui est exprimée plus haut peut être représentée par </w:t>
      </w:r>
      <w:r>
        <w:rPr>
          <w:rFonts w:ascii="Times New Roman" w:hAnsi="Times New Roman" w:cs="Times New Roman"/>
          <w:i/>
          <w:sz w:val="28"/>
          <w:szCs w:val="28"/>
        </w:rPr>
        <w:t>быть</w:t>
      </w:r>
      <w:r>
        <w:rPr>
          <w:rFonts w:ascii="Times New Roman" w:hAnsi="Times New Roman" w:cs="Times New Roman"/>
          <w:i/>
          <w:sz w:val="28"/>
          <w:szCs w:val="28"/>
          <w:lang w:val="fr-FR"/>
        </w:rPr>
        <w:t xml:space="preserve"> </w:t>
      </w:r>
      <w:r>
        <w:rPr>
          <w:rFonts w:ascii="Times New Roman" w:hAnsi="Times New Roman" w:cs="Times New Roman"/>
          <w:i/>
          <w:sz w:val="28"/>
          <w:szCs w:val="28"/>
        </w:rPr>
        <w:t>чертовски</w:t>
      </w:r>
      <w:r>
        <w:rPr>
          <w:rFonts w:ascii="Times New Roman" w:hAnsi="Times New Roman" w:cs="Times New Roman"/>
          <w:i/>
          <w:sz w:val="28"/>
          <w:szCs w:val="28"/>
          <w:lang w:val="fr-FR"/>
        </w:rPr>
        <w:t xml:space="preserve"> </w:t>
      </w:r>
      <w:r>
        <w:rPr>
          <w:rFonts w:ascii="Times New Roman" w:hAnsi="Times New Roman" w:cs="Times New Roman"/>
          <w:i/>
          <w:sz w:val="28"/>
          <w:szCs w:val="28"/>
        </w:rPr>
        <w:t>умным</w:t>
      </w:r>
      <w:r>
        <w:rPr>
          <w:rFonts w:ascii="Times New Roman" w:hAnsi="Times New Roman" w:cs="Times New Roman"/>
          <w:sz w:val="28"/>
          <w:szCs w:val="28"/>
          <w:lang w:val="fr-FR"/>
        </w:rPr>
        <w:t xml:space="preserve">, mais il est à souligner que ces expressions remontent à deux traditions culturelles différentes. En français on recourt au chiffre quatre, qui fait référence aux quatre points cardinaux, tandis qu’en russe on associe l’intelligence aux forces surnaturelles, ce qui est conditionné par la tradition chrétienne d’attribuer à tout ce qui est </w:t>
      </w:r>
      <w:r>
        <w:rPr>
          <w:rFonts w:ascii="Times New Roman" w:hAnsi="Times New Roman" w:cs="Times New Roman"/>
          <w:i/>
          <w:sz w:val="28"/>
          <w:szCs w:val="28"/>
          <w:lang w:val="fr-FR"/>
        </w:rPr>
        <w:t>anormal</w:t>
      </w:r>
      <w:r>
        <w:rPr>
          <w:rFonts w:ascii="Times New Roman" w:hAnsi="Times New Roman" w:cs="Times New Roman"/>
          <w:sz w:val="28"/>
          <w:szCs w:val="28"/>
          <w:lang w:val="fr-FR"/>
        </w:rPr>
        <w:t xml:space="preserve"> une origine surnaturelle.</w:t>
      </w:r>
    </w:p>
    <w:p w:rsidR="00740346" w:rsidRDefault="00740346" w:rsidP="00383D59">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Certaines expressions françaises marquées de spécificité nationale reflètent une perception particulière, traditionnellement française, d’un individu savant ou bien instruite</w:t>
      </w:r>
      <w:r>
        <w:rPr>
          <w:rFonts w:ascii="Times New Roman" w:hAnsi="Times New Roman" w:cs="Times New Roman"/>
          <w:i/>
          <w:sz w:val="28"/>
          <w:szCs w:val="28"/>
          <w:lang w:val="fr-FR"/>
        </w:rPr>
        <w:t>.</w:t>
      </w:r>
      <w:r>
        <w:rPr>
          <w:rFonts w:ascii="Times New Roman" w:hAnsi="Times New Roman" w:cs="Times New Roman"/>
          <w:sz w:val="28"/>
          <w:szCs w:val="28"/>
          <w:lang w:val="fr-FR"/>
        </w:rPr>
        <w:t xml:space="preserve"> Parmi ces locutions figées on trouve </w:t>
      </w:r>
      <w:r>
        <w:rPr>
          <w:rFonts w:ascii="Times New Roman" w:hAnsi="Times New Roman" w:cs="Times New Roman"/>
          <w:i/>
          <w:sz w:val="28"/>
          <w:szCs w:val="28"/>
          <w:lang w:val="fr-FR"/>
        </w:rPr>
        <w:t>être grec, savoir chanter au lutrin, être éveillé comme une potée de souris</w:t>
      </w:r>
      <w:r>
        <w:rPr>
          <w:rFonts w:ascii="Times New Roman" w:hAnsi="Times New Roman" w:cs="Times New Roman"/>
          <w:sz w:val="28"/>
          <w:szCs w:val="28"/>
          <w:lang w:val="fr-FR"/>
        </w:rPr>
        <w:t xml:space="preserve"> </w:t>
      </w:r>
      <w:r w:rsidR="00D00BC3">
        <w:rPr>
          <w:rFonts w:ascii="Times New Roman" w:hAnsi="Times New Roman" w:cs="Times New Roman"/>
          <w:sz w:val="28"/>
          <w:szCs w:val="28"/>
          <w:lang w:val="fr-FR"/>
        </w:rPr>
        <w:t>(</w:t>
      </w:r>
      <w:r>
        <w:rPr>
          <w:rFonts w:ascii="Times New Roman" w:hAnsi="Times New Roman" w:cs="Times New Roman"/>
          <w:sz w:val="28"/>
          <w:szCs w:val="28"/>
          <w:lang w:val="fr-FR"/>
        </w:rPr>
        <w:t>Duneton</w:t>
      </w:r>
      <w:r w:rsidR="00D00BC3">
        <w:rPr>
          <w:rFonts w:ascii="Times New Roman" w:hAnsi="Times New Roman" w:cs="Times New Roman"/>
          <w:sz w:val="28"/>
          <w:szCs w:val="28"/>
          <w:lang w:val="fr-FR"/>
        </w:rPr>
        <w:t>)</w:t>
      </w:r>
      <w:r>
        <w:rPr>
          <w:rFonts w:ascii="Times New Roman" w:hAnsi="Times New Roman" w:cs="Times New Roman"/>
          <w:sz w:val="28"/>
          <w:szCs w:val="28"/>
          <w:lang w:val="fr-FR"/>
        </w:rPr>
        <w:t>.</w:t>
      </w:r>
    </w:p>
    <w:p w:rsidR="00740346" w:rsidRDefault="00740346" w:rsidP="00383D59">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La locution </w:t>
      </w:r>
      <w:r>
        <w:rPr>
          <w:rFonts w:ascii="Times New Roman" w:hAnsi="Times New Roman" w:cs="Times New Roman"/>
          <w:i/>
          <w:sz w:val="28"/>
          <w:szCs w:val="28"/>
          <w:lang w:val="fr-FR"/>
        </w:rPr>
        <w:t>savoir chanter au lutrin</w:t>
      </w:r>
      <w:r>
        <w:rPr>
          <w:rFonts w:ascii="Times New Roman" w:hAnsi="Times New Roman" w:cs="Times New Roman"/>
          <w:sz w:val="28"/>
          <w:szCs w:val="28"/>
          <w:lang w:val="fr-FR"/>
        </w:rPr>
        <w:t xml:space="preserve"> employée à l’époque pour désigner une personne </w:t>
      </w:r>
      <w:r>
        <w:rPr>
          <w:rFonts w:ascii="Times New Roman" w:hAnsi="Times New Roman" w:cs="Times New Roman"/>
          <w:i/>
          <w:sz w:val="28"/>
          <w:szCs w:val="28"/>
          <w:lang w:val="fr-FR"/>
        </w:rPr>
        <w:t xml:space="preserve">« pas tout à fait ignorante » </w:t>
      </w:r>
      <w:r>
        <w:rPr>
          <w:rFonts w:ascii="Times New Roman" w:hAnsi="Times New Roman" w:cs="Times New Roman"/>
          <w:sz w:val="28"/>
          <w:szCs w:val="28"/>
          <w:lang w:val="fr-FR"/>
        </w:rPr>
        <w:t xml:space="preserve">remonte à l’époque où les ecclésiastiques étaient les seuls à savoir lire et par conséquent à célébrer les messes </w:t>
      </w:r>
      <w:r w:rsidR="00D00BC3">
        <w:rPr>
          <w:rFonts w:ascii="Times New Roman" w:hAnsi="Times New Roman" w:cs="Times New Roman"/>
          <w:sz w:val="28"/>
          <w:szCs w:val="28"/>
          <w:lang w:val="fr-FR"/>
        </w:rPr>
        <w:t>(</w:t>
      </w:r>
      <w:r>
        <w:rPr>
          <w:rFonts w:ascii="Times New Roman" w:hAnsi="Times New Roman" w:cs="Times New Roman"/>
          <w:sz w:val="28"/>
          <w:szCs w:val="28"/>
          <w:lang w:val="fr-FR"/>
        </w:rPr>
        <w:t>Duneton</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 Cette locution française n’a pas d’analogue dans la langue russe ce qui s’explique partiellement par une autre manière de traiter les prêtres, surtout dans le milieu de roturiers : « Поп в представлении народа всегда жирен — выгодная служба, отсутствие работы, тунеядство — все дело только в исполнении обрядов и механическом знании «текстов» </w:t>
      </w:r>
      <w:r w:rsidR="00D00BC3">
        <w:rPr>
          <w:rFonts w:ascii="Times New Roman" w:hAnsi="Times New Roman" w:cs="Times New Roman"/>
          <w:sz w:val="28"/>
          <w:szCs w:val="28"/>
          <w:lang w:val="fr-FR"/>
        </w:rPr>
        <w:t>(</w:t>
      </w:r>
      <w:r>
        <w:rPr>
          <w:rFonts w:ascii="Times New Roman" w:hAnsi="Times New Roman" w:cs="Times New Roman"/>
          <w:sz w:val="28"/>
          <w:szCs w:val="28"/>
        </w:rPr>
        <w:t>Козинцева</w:t>
      </w:r>
      <w:r>
        <w:rPr>
          <w:rFonts w:ascii="Times New Roman" w:hAnsi="Times New Roman" w:cs="Times New Roman"/>
          <w:sz w:val="28"/>
          <w:szCs w:val="28"/>
          <w:lang w:val="fr-FR"/>
        </w:rPr>
        <w:t xml:space="preserve">, </w:t>
      </w:r>
      <w:r w:rsidR="00D75BCF">
        <w:rPr>
          <w:rFonts w:ascii="Times New Roman" w:hAnsi="Times New Roman" w:cs="Times New Roman"/>
          <w:sz w:val="28"/>
          <w:szCs w:val="28"/>
        </w:rPr>
        <w:t>р</w:t>
      </w:r>
      <w:r w:rsidR="00D75BCF" w:rsidRPr="00D75BCF">
        <w:rPr>
          <w:rFonts w:ascii="Times New Roman" w:hAnsi="Times New Roman" w:cs="Times New Roman"/>
          <w:sz w:val="28"/>
          <w:szCs w:val="28"/>
          <w:lang w:val="fr-FR"/>
        </w:rPr>
        <w:t>.</w:t>
      </w:r>
      <w:r>
        <w:rPr>
          <w:rFonts w:ascii="Times New Roman" w:hAnsi="Times New Roman" w:cs="Times New Roman"/>
          <w:sz w:val="28"/>
          <w:szCs w:val="28"/>
          <w:lang w:val="fr-FR"/>
        </w:rPr>
        <w:t xml:space="preserve"> 185</w:t>
      </w:r>
      <w:r w:rsidR="00D00BC3">
        <w:rPr>
          <w:rFonts w:ascii="Times New Roman" w:hAnsi="Times New Roman" w:cs="Times New Roman"/>
          <w:sz w:val="28"/>
          <w:szCs w:val="28"/>
          <w:lang w:val="fr-FR"/>
        </w:rPr>
        <w:t>)</w:t>
      </w:r>
      <w:r>
        <w:rPr>
          <w:rFonts w:ascii="Times New Roman" w:hAnsi="Times New Roman" w:cs="Times New Roman"/>
          <w:sz w:val="28"/>
          <w:szCs w:val="28"/>
          <w:lang w:val="fr-FR"/>
        </w:rPr>
        <w:t>.</w:t>
      </w:r>
    </w:p>
    <w:p w:rsidR="00740346" w:rsidRDefault="00740346" w:rsidP="00383D59">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Celui qui était considéré comme savant ou habile pouvait être appelé à l’époque </w:t>
      </w:r>
      <w:r>
        <w:rPr>
          <w:rFonts w:ascii="Times New Roman" w:hAnsi="Times New Roman" w:cs="Times New Roman"/>
          <w:i/>
          <w:sz w:val="28"/>
          <w:szCs w:val="28"/>
          <w:lang w:val="fr-FR"/>
        </w:rPr>
        <w:t xml:space="preserve">grec </w:t>
      </w:r>
      <w:r w:rsidR="00D00BC3">
        <w:rPr>
          <w:rFonts w:ascii="Times New Roman" w:hAnsi="Times New Roman" w:cs="Times New Roman"/>
          <w:sz w:val="28"/>
          <w:szCs w:val="28"/>
          <w:lang w:val="fr-FR"/>
        </w:rPr>
        <w:t>(</w:t>
      </w:r>
      <w:r>
        <w:rPr>
          <w:rFonts w:ascii="Times New Roman" w:hAnsi="Times New Roman" w:cs="Times New Roman"/>
          <w:sz w:val="28"/>
          <w:szCs w:val="28"/>
          <w:lang w:val="fr-FR"/>
        </w:rPr>
        <w:t>Duneton</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 La locution figée </w:t>
      </w:r>
      <w:r>
        <w:rPr>
          <w:rFonts w:ascii="Times New Roman" w:hAnsi="Times New Roman" w:cs="Times New Roman"/>
          <w:i/>
          <w:sz w:val="28"/>
          <w:szCs w:val="28"/>
          <w:lang w:val="fr-FR"/>
        </w:rPr>
        <w:t>être grec</w:t>
      </w:r>
      <w:r>
        <w:rPr>
          <w:rFonts w:ascii="Times New Roman" w:hAnsi="Times New Roman" w:cs="Times New Roman"/>
          <w:sz w:val="28"/>
          <w:szCs w:val="28"/>
          <w:lang w:val="fr-FR"/>
        </w:rPr>
        <w:t xml:space="preserve"> comporte une allusion aux anciens grecs, peuple fondateur de la science au sens absolu.  Cette expression n’a pas d’analogues dans la langue russe, ce qu’on peut expliquer en s’appuyant à l’aspect historique qui consiste à ce que la science, les connaissances aient été inaccessibles pour la plupart des habitants de l’ancienne Russie pendant longtemps. </w:t>
      </w:r>
      <w:r>
        <w:rPr>
          <w:rFonts w:ascii="Times New Roman" w:hAnsi="Times New Roman" w:cs="Times New Roman"/>
          <w:i/>
          <w:sz w:val="28"/>
          <w:szCs w:val="28"/>
          <w:lang w:val="fr-FR"/>
        </w:rPr>
        <w:t xml:space="preserve"> </w:t>
      </w:r>
    </w:p>
    <w:p w:rsidR="00740346" w:rsidRDefault="00740346" w:rsidP="00383D59">
      <w:pPr>
        <w:shd w:val="clear" w:color="auto" w:fill="FFFFFF"/>
        <w:spacing w:after="0" w:line="360" w:lineRule="auto"/>
        <w:ind w:firstLine="709"/>
        <w:jc w:val="both"/>
        <w:outlineLvl w:val="2"/>
        <w:rPr>
          <w:rFonts w:ascii="Times New Roman" w:hAnsi="Times New Roman" w:cs="Times New Roman"/>
          <w:sz w:val="28"/>
          <w:szCs w:val="28"/>
          <w:lang w:val="fr-FR"/>
        </w:rPr>
      </w:pPr>
      <w:r>
        <w:rPr>
          <w:rFonts w:ascii="Times New Roman" w:hAnsi="Times New Roman" w:cs="Times New Roman"/>
          <w:sz w:val="28"/>
          <w:szCs w:val="28"/>
          <w:lang w:val="fr-FR"/>
        </w:rPr>
        <w:t xml:space="preserve">L’expression </w:t>
      </w:r>
      <w:r>
        <w:rPr>
          <w:rFonts w:ascii="Times New Roman" w:hAnsi="Times New Roman" w:cs="Times New Roman"/>
          <w:i/>
          <w:sz w:val="28"/>
          <w:szCs w:val="28"/>
          <w:lang w:val="fr-FR"/>
        </w:rPr>
        <w:t xml:space="preserve">il est éveillé comme une potée de souris </w:t>
      </w:r>
      <w:r>
        <w:rPr>
          <w:rFonts w:ascii="Times New Roman" w:hAnsi="Times New Roman" w:cs="Times New Roman"/>
          <w:sz w:val="28"/>
          <w:szCs w:val="28"/>
          <w:lang w:val="fr-FR"/>
        </w:rPr>
        <w:t xml:space="preserve">s’employait à l’époque pour désigner un individu « d'une intelligence éveillée » </w:t>
      </w:r>
      <w:r w:rsidR="00D00BC3">
        <w:rPr>
          <w:rFonts w:ascii="Times New Roman" w:hAnsi="Times New Roman" w:cs="Times New Roman"/>
          <w:sz w:val="28"/>
          <w:szCs w:val="28"/>
          <w:lang w:val="fr-FR"/>
        </w:rPr>
        <w:t>(</w:t>
      </w:r>
      <w:r>
        <w:rPr>
          <w:rFonts w:ascii="Times New Roman" w:hAnsi="Times New Roman" w:cs="Times New Roman"/>
          <w:sz w:val="28"/>
          <w:szCs w:val="28"/>
          <w:lang w:val="fr-FR"/>
        </w:rPr>
        <w:t>CNRTL, Duneton</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 Aujourd’hui cette locution ne signifie qu’une personne ou plutôt un enfant très </w:t>
      </w:r>
      <w:r>
        <w:rPr>
          <w:rFonts w:ascii="Times New Roman" w:hAnsi="Times New Roman" w:cs="Times New Roman"/>
          <w:sz w:val="28"/>
          <w:szCs w:val="28"/>
          <w:lang w:val="fr-FR"/>
        </w:rPr>
        <w:lastRenderedPageBreak/>
        <w:t xml:space="preserve">actif, « très vif, très gai » et prend ses origines à l’image des souriceaux qui grouillent </w:t>
      </w:r>
      <w:r w:rsidR="00D00BC3">
        <w:rPr>
          <w:rFonts w:ascii="Times New Roman" w:hAnsi="Times New Roman" w:cs="Times New Roman"/>
          <w:sz w:val="28"/>
          <w:szCs w:val="28"/>
          <w:lang w:val="fr-FR"/>
        </w:rPr>
        <w:t>(</w:t>
      </w:r>
      <w:r>
        <w:rPr>
          <w:rFonts w:ascii="Times New Roman" w:hAnsi="Times New Roman" w:cs="Times New Roman"/>
          <w:sz w:val="28"/>
          <w:szCs w:val="28"/>
          <w:lang w:val="fr-FR"/>
        </w:rPr>
        <w:t>CNRTL</w:t>
      </w:r>
      <w:r w:rsidR="00D00BC3">
        <w:rPr>
          <w:rFonts w:ascii="Times New Roman" w:hAnsi="Times New Roman" w:cs="Times New Roman"/>
          <w:sz w:val="28"/>
          <w:szCs w:val="28"/>
          <w:lang w:val="fr-FR"/>
        </w:rPr>
        <w:t>)</w:t>
      </w:r>
      <w:r>
        <w:rPr>
          <w:rFonts w:ascii="Times New Roman" w:hAnsi="Times New Roman" w:cs="Times New Roman"/>
          <w:sz w:val="28"/>
          <w:szCs w:val="28"/>
          <w:lang w:val="fr-FR"/>
        </w:rPr>
        <w:t xml:space="preserve">. Cette locution n’a pas d’analogue dans la langue russe. De plus, en russe on n’emploie pas d’expressions qui renvoient à l’idée de </w:t>
      </w:r>
      <w:r>
        <w:rPr>
          <w:rFonts w:ascii="Times New Roman" w:hAnsi="Times New Roman" w:cs="Times New Roman"/>
          <w:i/>
          <w:sz w:val="28"/>
          <w:szCs w:val="28"/>
          <w:lang w:val="fr-FR"/>
        </w:rPr>
        <w:t>grouillement</w:t>
      </w:r>
      <w:r>
        <w:rPr>
          <w:rFonts w:ascii="Times New Roman" w:hAnsi="Times New Roman" w:cs="Times New Roman"/>
          <w:sz w:val="28"/>
          <w:szCs w:val="28"/>
          <w:lang w:val="fr-FR"/>
        </w:rPr>
        <w:t xml:space="preserve"> pour définir soit un enfant actif, soit une personne douée.</w:t>
      </w:r>
    </w:p>
    <w:p w:rsidR="002B1D24" w:rsidRPr="004977EE" w:rsidRDefault="002B1D24" w:rsidP="00383D59">
      <w:pPr>
        <w:shd w:val="clear" w:color="auto" w:fill="FFFFFF"/>
        <w:spacing w:after="0" w:line="360" w:lineRule="auto"/>
        <w:ind w:firstLine="709"/>
        <w:jc w:val="both"/>
        <w:outlineLvl w:val="2"/>
        <w:rPr>
          <w:rFonts w:ascii="Times New Roman" w:hAnsi="Times New Roman" w:cs="Times New Roman"/>
          <w:sz w:val="28"/>
          <w:szCs w:val="28"/>
          <w:lang w:val="fr-FR"/>
        </w:rPr>
      </w:pPr>
      <w:r w:rsidRPr="002B1D24">
        <w:rPr>
          <w:rFonts w:ascii="Times New Roman" w:hAnsi="Times New Roman" w:cs="Times New Roman"/>
          <w:sz w:val="28"/>
          <w:szCs w:val="28"/>
          <w:lang w:val="fr-FR"/>
        </w:rPr>
        <w:t xml:space="preserve">Quant à la manière de définir un individu rempli de connaissances, dans ce cas on emploie l’expression être </w:t>
      </w:r>
      <w:r w:rsidRPr="002B1D24">
        <w:rPr>
          <w:rFonts w:ascii="Times New Roman" w:hAnsi="Times New Roman" w:cs="Times New Roman"/>
          <w:i/>
          <w:sz w:val="28"/>
          <w:szCs w:val="28"/>
          <w:lang w:val="fr-FR"/>
        </w:rPr>
        <w:t>un pot pourri</w:t>
      </w:r>
      <w:r w:rsidRPr="002B1D24">
        <w:rPr>
          <w:rFonts w:ascii="Times New Roman" w:hAnsi="Times New Roman" w:cs="Times New Roman"/>
          <w:sz w:val="28"/>
          <w:szCs w:val="28"/>
          <w:lang w:val="fr-FR"/>
        </w:rPr>
        <w:t xml:space="preserve"> qui signifie au sens figuré « un homme qui a beaucoup de lecture, qui sait beaucoup de choses, mais confusément, c’est un pot pourri de doctrine » (Duneton). Pour exprimer cette idée (en termes métaphoriques) les Russes ont recourt à un seul lexème « </w:t>
      </w:r>
      <w:r w:rsidRPr="002B1D24">
        <w:rPr>
          <w:rFonts w:ascii="Times New Roman" w:hAnsi="Times New Roman" w:cs="Times New Roman"/>
          <w:sz w:val="28"/>
          <w:szCs w:val="28"/>
        </w:rPr>
        <w:t>всезнайка</w:t>
      </w:r>
      <w:r w:rsidRPr="002B1D24">
        <w:rPr>
          <w:rFonts w:ascii="Times New Roman" w:hAnsi="Times New Roman" w:cs="Times New Roman"/>
          <w:sz w:val="28"/>
          <w:szCs w:val="28"/>
          <w:lang w:val="fr-FR"/>
        </w:rPr>
        <w:t xml:space="preserve"> », employé surtout au sens ironique </w:t>
      </w:r>
      <w:r w:rsidRPr="004977EE">
        <w:rPr>
          <w:rFonts w:ascii="Times New Roman" w:hAnsi="Times New Roman" w:cs="Times New Roman"/>
          <w:sz w:val="28"/>
          <w:szCs w:val="28"/>
          <w:lang w:val="fr-FR"/>
        </w:rPr>
        <w:t>pour masquer l’attitude négative de celui qui parle à l’égard de l’objet du discours (</w:t>
      </w:r>
      <w:r w:rsidRPr="004977EE">
        <w:rPr>
          <w:rFonts w:ascii="Times New Roman" w:hAnsi="Times New Roman" w:cs="Times New Roman"/>
          <w:sz w:val="28"/>
          <w:szCs w:val="28"/>
        </w:rPr>
        <w:t>Александрова</w:t>
      </w:r>
      <w:r w:rsidRPr="004977EE">
        <w:rPr>
          <w:rFonts w:ascii="Times New Roman" w:hAnsi="Times New Roman" w:cs="Times New Roman"/>
          <w:sz w:val="28"/>
          <w:szCs w:val="28"/>
          <w:lang w:val="fr-FR"/>
        </w:rPr>
        <w:t xml:space="preserve">).  </w:t>
      </w:r>
    </w:p>
    <w:p w:rsidR="00740346" w:rsidRDefault="00740346" w:rsidP="00383D59">
      <w:pPr>
        <w:spacing w:after="0" w:line="360" w:lineRule="auto"/>
        <w:ind w:firstLine="709"/>
        <w:jc w:val="both"/>
        <w:rPr>
          <w:rFonts w:ascii="Times New Roman" w:hAnsi="Times New Roman" w:cs="Times New Roman"/>
          <w:sz w:val="28"/>
          <w:szCs w:val="28"/>
          <w:lang w:val="fr-FR"/>
        </w:rPr>
      </w:pPr>
      <w:r w:rsidRPr="004977EE">
        <w:rPr>
          <w:rFonts w:ascii="Times New Roman" w:hAnsi="Times New Roman" w:cs="Times New Roman"/>
          <w:sz w:val="28"/>
          <w:szCs w:val="28"/>
          <w:lang w:val="fr-FR"/>
        </w:rPr>
        <w:t>Le classement des expressions accumulées par groupes - équivalents absolus, équivalents relatifs, analogues et expressions ma</w:t>
      </w:r>
      <w:r w:rsidR="00EE5136">
        <w:rPr>
          <w:rFonts w:ascii="Times New Roman" w:hAnsi="Times New Roman" w:cs="Times New Roman"/>
          <w:sz w:val="28"/>
          <w:szCs w:val="28"/>
          <w:lang w:val="fr-FR"/>
        </w:rPr>
        <w:t xml:space="preserve">rquées de spécificité nationale </w:t>
      </w:r>
      <w:r w:rsidRPr="004977EE">
        <w:rPr>
          <w:rFonts w:ascii="Times New Roman" w:hAnsi="Times New Roman" w:cs="Times New Roman"/>
          <w:sz w:val="28"/>
          <w:szCs w:val="28"/>
          <w:lang w:val="fr-FR"/>
        </w:rPr>
        <w:t>permet de tirer les conclusions qui seront présentées dans la dernière partie de ce mémoire.</w:t>
      </w:r>
    </w:p>
    <w:p w:rsidR="00EE5136" w:rsidRDefault="00EE5136" w:rsidP="00383D59">
      <w:pPr>
        <w:spacing w:after="0" w:line="360" w:lineRule="auto"/>
        <w:ind w:firstLine="709"/>
        <w:jc w:val="both"/>
        <w:rPr>
          <w:rFonts w:ascii="Times New Roman" w:hAnsi="Times New Roman" w:cs="Times New Roman"/>
          <w:sz w:val="28"/>
          <w:szCs w:val="28"/>
          <w:lang w:val="fr-FR"/>
        </w:rPr>
      </w:pPr>
    </w:p>
    <w:p w:rsidR="00EE5136" w:rsidRDefault="00EE5136" w:rsidP="00383D59">
      <w:pPr>
        <w:spacing w:after="0" w:line="360" w:lineRule="auto"/>
        <w:ind w:firstLine="709"/>
        <w:jc w:val="both"/>
        <w:rPr>
          <w:rFonts w:ascii="Times New Roman" w:hAnsi="Times New Roman" w:cs="Times New Roman"/>
          <w:sz w:val="28"/>
          <w:szCs w:val="28"/>
          <w:lang w:val="fr-FR"/>
        </w:rPr>
      </w:pPr>
    </w:p>
    <w:p w:rsidR="00EE5136" w:rsidRDefault="00EE5136" w:rsidP="00383D59">
      <w:pPr>
        <w:spacing w:after="0" w:line="360" w:lineRule="auto"/>
        <w:ind w:firstLine="709"/>
        <w:jc w:val="both"/>
        <w:rPr>
          <w:rFonts w:ascii="Times New Roman" w:hAnsi="Times New Roman" w:cs="Times New Roman"/>
          <w:sz w:val="28"/>
          <w:szCs w:val="28"/>
          <w:lang w:val="fr-FR"/>
        </w:rPr>
      </w:pPr>
    </w:p>
    <w:p w:rsidR="00EE5136" w:rsidRDefault="00EE5136" w:rsidP="00383D59">
      <w:pPr>
        <w:spacing w:after="0" w:line="360" w:lineRule="auto"/>
        <w:ind w:firstLine="709"/>
        <w:jc w:val="both"/>
        <w:rPr>
          <w:rFonts w:ascii="Times New Roman" w:hAnsi="Times New Roman" w:cs="Times New Roman"/>
          <w:sz w:val="28"/>
          <w:szCs w:val="28"/>
          <w:lang w:val="fr-FR"/>
        </w:rPr>
      </w:pPr>
    </w:p>
    <w:p w:rsidR="00EE5136" w:rsidRDefault="00EE5136" w:rsidP="00383D59">
      <w:pPr>
        <w:spacing w:after="0" w:line="360" w:lineRule="auto"/>
        <w:ind w:firstLine="709"/>
        <w:jc w:val="both"/>
        <w:rPr>
          <w:rFonts w:ascii="Times New Roman" w:hAnsi="Times New Roman" w:cs="Times New Roman"/>
          <w:sz w:val="28"/>
          <w:szCs w:val="28"/>
          <w:lang w:val="fr-FR"/>
        </w:rPr>
      </w:pPr>
    </w:p>
    <w:p w:rsidR="00EE5136" w:rsidRDefault="00EE5136" w:rsidP="00383D59">
      <w:pPr>
        <w:spacing w:after="0" w:line="360" w:lineRule="auto"/>
        <w:ind w:firstLine="709"/>
        <w:jc w:val="both"/>
        <w:rPr>
          <w:rFonts w:ascii="Times New Roman" w:hAnsi="Times New Roman" w:cs="Times New Roman"/>
          <w:sz w:val="28"/>
          <w:szCs w:val="28"/>
          <w:lang w:val="fr-FR"/>
        </w:rPr>
      </w:pPr>
    </w:p>
    <w:p w:rsidR="00EE5136" w:rsidRPr="004977EE" w:rsidRDefault="00EE5136" w:rsidP="00383D59">
      <w:pPr>
        <w:spacing w:after="0" w:line="360" w:lineRule="auto"/>
        <w:ind w:firstLine="709"/>
        <w:jc w:val="both"/>
        <w:rPr>
          <w:rFonts w:ascii="Times New Roman" w:hAnsi="Times New Roman" w:cs="Times New Roman"/>
          <w:sz w:val="28"/>
          <w:szCs w:val="28"/>
          <w:lang w:val="fr-FR"/>
        </w:rPr>
      </w:pPr>
    </w:p>
    <w:p w:rsidR="003760DB" w:rsidRPr="000C4A65" w:rsidRDefault="003760DB" w:rsidP="00383D59">
      <w:pPr>
        <w:spacing w:after="0" w:line="360" w:lineRule="auto"/>
        <w:ind w:firstLine="709"/>
        <w:contextualSpacing/>
        <w:jc w:val="center"/>
        <w:rPr>
          <w:rFonts w:ascii="Times New Roman" w:hAnsi="Times New Roman" w:cs="Times New Roman"/>
          <w:b/>
          <w:sz w:val="28"/>
          <w:szCs w:val="28"/>
          <w:lang w:val="fr-FR"/>
        </w:rPr>
      </w:pPr>
    </w:p>
    <w:p w:rsidR="00200583" w:rsidRPr="000C4A65" w:rsidRDefault="00200583" w:rsidP="00383D59">
      <w:pPr>
        <w:spacing w:after="0" w:line="360" w:lineRule="auto"/>
        <w:ind w:firstLine="709"/>
        <w:rPr>
          <w:rFonts w:ascii="Times New Roman" w:hAnsi="Times New Roman" w:cs="Times New Roman"/>
          <w:sz w:val="28"/>
          <w:szCs w:val="28"/>
          <w:lang w:val="fr-FR"/>
        </w:rPr>
      </w:pPr>
    </w:p>
    <w:p w:rsidR="00740346" w:rsidRPr="000C4A65" w:rsidRDefault="00740346" w:rsidP="00383D59">
      <w:pPr>
        <w:spacing w:after="0" w:line="360" w:lineRule="auto"/>
        <w:ind w:firstLine="709"/>
        <w:rPr>
          <w:rFonts w:ascii="Times New Roman" w:hAnsi="Times New Roman" w:cs="Times New Roman"/>
          <w:sz w:val="28"/>
          <w:szCs w:val="28"/>
          <w:lang w:val="fr-FR"/>
        </w:rPr>
      </w:pPr>
    </w:p>
    <w:p w:rsidR="00740346" w:rsidRPr="000C4A65" w:rsidRDefault="00740346" w:rsidP="00383D59">
      <w:pPr>
        <w:spacing w:after="0" w:line="360" w:lineRule="auto"/>
        <w:ind w:firstLine="709"/>
        <w:rPr>
          <w:rFonts w:ascii="Times New Roman" w:hAnsi="Times New Roman" w:cs="Times New Roman"/>
          <w:sz w:val="28"/>
          <w:szCs w:val="28"/>
          <w:lang w:val="fr-FR"/>
        </w:rPr>
      </w:pPr>
    </w:p>
    <w:p w:rsidR="00740346" w:rsidRPr="000C4A65" w:rsidRDefault="00740346" w:rsidP="00383D59">
      <w:pPr>
        <w:spacing w:after="0" w:line="360" w:lineRule="auto"/>
        <w:ind w:firstLine="709"/>
        <w:rPr>
          <w:rFonts w:ascii="Times New Roman" w:hAnsi="Times New Roman" w:cs="Times New Roman"/>
          <w:sz w:val="28"/>
          <w:szCs w:val="28"/>
          <w:lang w:val="fr-FR"/>
        </w:rPr>
      </w:pPr>
    </w:p>
    <w:p w:rsidR="00740346" w:rsidRPr="000C4A65" w:rsidRDefault="00740346" w:rsidP="00383D59">
      <w:pPr>
        <w:spacing w:after="0" w:line="360" w:lineRule="auto"/>
        <w:ind w:firstLine="709"/>
        <w:rPr>
          <w:rFonts w:ascii="Times New Roman" w:hAnsi="Times New Roman" w:cs="Times New Roman"/>
          <w:sz w:val="28"/>
          <w:szCs w:val="28"/>
          <w:lang w:val="fr-FR"/>
        </w:rPr>
      </w:pPr>
    </w:p>
    <w:p w:rsidR="00740346" w:rsidRPr="000C4A65" w:rsidRDefault="00740346" w:rsidP="00383D59">
      <w:pPr>
        <w:spacing w:after="0" w:line="360" w:lineRule="auto"/>
        <w:ind w:firstLine="709"/>
        <w:rPr>
          <w:rFonts w:ascii="Times New Roman" w:hAnsi="Times New Roman" w:cs="Times New Roman"/>
          <w:sz w:val="28"/>
          <w:szCs w:val="28"/>
          <w:lang w:val="fr-FR"/>
        </w:rPr>
      </w:pPr>
    </w:p>
    <w:p w:rsidR="00740346" w:rsidRPr="000C4A65" w:rsidRDefault="00740346" w:rsidP="00383D59">
      <w:pPr>
        <w:spacing w:after="0" w:line="360" w:lineRule="auto"/>
        <w:ind w:firstLine="709"/>
        <w:rPr>
          <w:rFonts w:ascii="Times New Roman" w:hAnsi="Times New Roman" w:cs="Times New Roman"/>
          <w:sz w:val="28"/>
          <w:szCs w:val="28"/>
          <w:lang w:val="fr-FR"/>
        </w:rPr>
      </w:pPr>
    </w:p>
    <w:p w:rsidR="00740346" w:rsidRPr="004977EE" w:rsidRDefault="00740346" w:rsidP="00383D59">
      <w:pPr>
        <w:spacing w:after="0" w:line="360" w:lineRule="auto"/>
        <w:ind w:firstLine="709"/>
        <w:jc w:val="both"/>
        <w:rPr>
          <w:rFonts w:ascii="Times New Roman" w:hAnsi="Times New Roman" w:cs="Times New Roman"/>
          <w:b/>
          <w:sz w:val="28"/>
          <w:szCs w:val="28"/>
          <w:lang w:val="fr-FR"/>
        </w:rPr>
      </w:pPr>
      <w:r w:rsidRPr="004977EE">
        <w:rPr>
          <w:rFonts w:ascii="Times New Roman" w:hAnsi="Times New Roman" w:cs="Times New Roman"/>
          <w:b/>
          <w:sz w:val="28"/>
          <w:szCs w:val="28"/>
          <w:lang w:val="fr-FR"/>
        </w:rPr>
        <w:lastRenderedPageBreak/>
        <w:t>Conclusion</w:t>
      </w:r>
    </w:p>
    <w:p w:rsidR="00740346" w:rsidRPr="004977EE" w:rsidRDefault="00740346" w:rsidP="00383D59">
      <w:pPr>
        <w:spacing w:after="0" w:line="360" w:lineRule="auto"/>
        <w:ind w:firstLine="709"/>
        <w:jc w:val="both"/>
        <w:rPr>
          <w:rFonts w:ascii="Times New Roman" w:hAnsi="Times New Roman" w:cs="Times New Roman"/>
          <w:sz w:val="28"/>
          <w:szCs w:val="28"/>
          <w:lang w:val="fr-FR"/>
        </w:rPr>
      </w:pPr>
      <w:r w:rsidRPr="004977EE">
        <w:rPr>
          <w:rFonts w:ascii="Times New Roman" w:hAnsi="Times New Roman" w:cs="Times New Roman"/>
          <w:sz w:val="28"/>
          <w:szCs w:val="28"/>
          <w:lang w:val="fr-FR"/>
        </w:rPr>
        <w:t>L’étude comparée des expressions incluses dans le</w:t>
      </w:r>
      <w:r w:rsidR="00EE5136">
        <w:rPr>
          <w:rFonts w:ascii="Times New Roman" w:hAnsi="Times New Roman" w:cs="Times New Roman"/>
          <w:sz w:val="28"/>
          <w:szCs w:val="28"/>
          <w:lang w:val="fr-FR"/>
        </w:rPr>
        <w:t>s cadres cognitifs de la</w:t>
      </w:r>
      <w:r w:rsidRPr="004977EE">
        <w:rPr>
          <w:rFonts w:ascii="Times New Roman" w:hAnsi="Times New Roman" w:cs="Times New Roman"/>
          <w:sz w:val="28"/>
          <w:szCs w:val="28"/>
          <w:lang w:val="fr-FR"/>
        </w:rPr>
        <w:t xml:space="preserve"> dichotom</w:t>
      </w:r>
      <w:r w:rsidR="00EE5136">
        <w:rPr>
          <w:rFonts w:ascii="Times New Roman" w:hAnsi="Times New Roman" w:cs="Times New Roman"/>
          <w:sz w:val="28"/>
          <w:szCs w:val="28"/>
          <w:lang w:val="fr-FR"/>
        </w:rPr>
        <w:t>i</w:t>
      </w:r>
      <w:r w:rsidRPr="004977EE">
        <w:rPr>
          <w:rFonts w:ascii="Times New Roman" w:hAnsi="Times New Roman" w:cs="Times New Roman"/>
          <w:sz w:val="28"/>
          <w:szCs w:val="28"/>
          <w:lang w:val="fr-FR"/>
        </w:rPr>
        <w:t xml:space="preserve">e </w:t>
      </w:r>
      <w:r w:rsidRPr="004977EE">
        <w:rPr>
          <w:rFonts w:ascii="Times New Roman" w:hAnsi="Times New Roman" w:cs="Times New Roman"/>
          <w:sz w:val="28"/>
          <w:szCs w:val="28"/>
        </w:rPr>
        <w:t>ум</w:t>
      </w:r>
      <w:r w:rsidRPr="004977EE">
        <w:rPr>
          <w:rFonts w:ascii="Times New Roman" w:hAnsi="Times New Roman" w:cs="Times New Roman"/>
          <w:sz w:val="28"/>
          <w:szCs w:val="28"/>
          <w:lang w:val="fr-FR"/>
        </w:rPr>
        <w:t xml:space="preserve">/intelligence – </w:t>
      </w:r>
      <w:r w:rsidRPr="004977EE">
        <w:rPr>
          <w:rFonts w:ascii="Times New Roman" w:hAnsi="Times New Roman" w:cs="Times New Roman"/>
          <w:sz w:val="28"/>
          <w:szCs w:val="28"/>
        </w:rPr>
        <w:t>глупость</w:t>
      </w:r>
      <w:r w:rsidRPr="004977EE">
        <w:rPr>
          <w:rFonts w:ascii="Times New Roman" w:hAnsi="Times New Roman" w:cs="Times New Roman"/>
          <w:sz w:val="28"/>
          <w:szCs w:val="28"/>
          <w:lang w:val="fr-FR"/>
        </w:rPr>
        <w:t>/bêtise permet de relever le fait que les idées principales exprimées par les locu</w:t>
      </w:r>
      <w:r w:rsidR="005711A2" w:rsidRPr="004977EE">
        <w:rPr>
          <w:rFonts w:ascii="Times New Roman" w:hAnsi="Times New Roman" w:cs="Times New Roman"/>
          <w:sz w:val="28"/>
          <w:szCs w:val="28"/>
          <w:lang w:val="fr-FR"/>
        </w:rPr>
        <w:t>tions</w:t>
      </w:r>
      <w:r w:rsidRPr="004977EE">
        <w:rPr>
          <w:rFonts w:ascii="Times New Roman" w:hAnsi="Times New Roman" w:cs="Times New Roman"/>
          <w:sz w:val="28"/>
          <w:szCs w:val="28"/>
          <w:lang w:val="fr-FR"/>
        </w:rPr>
        <w:t xml:space="preserve"> coïncident, mais leurs moyens d’expression sont différents.</w:t>
      </w:r>
    </w:p>
    <w:p w:rsidR="00740346" w:rsidRPr="004977EE" w:rsidRDefault="00740346" w:rsidP="00383D59">
      <w:pPr>
        <w:spacing w:after="0" w:line="360" w:lineRule="auto"/>
        <w:ind w:firstLine="709"/>
        <w:jc w:val="both"/>
        <w:rPr>
          <w:rFonts w:ascii="Times New Roman" w:hAnsi="Times New Roman" w:cs="Times New Roman"/>
          <w:sz w:val="28"/>
          <w:szCs w:val="28"/>
          <w:lang w:val="fr-FR"/>
        </w:rPr>
      </w:pPr>
      <w:r w:rsidRPr="004977EE">
        <w:rPr>
          <w:rFonts w:ascii="Times New Roman" w:hAnsi="Times New Roman" w:cs="Times New Roman"/>
          <w:sz w:val="28"/>
          <w:szCs w:val="28"/>
          <w:lang w:val="fr-FR"/>
        </w:rPr>
        <w:t>Le concept intelligence/</w:t>
      </w:r>
      <w:r w:rsidRPr="004977EE">
        <w:rPr>
          <w:rFonts w:ascii="Times New Roman" w:hAnsi="Times New Roman" w:cs="Times New Roman"/>
          <w:sz w:val="28"/>
          <w:szCs w:val="28"/>
        </w:rPr>
        <w:t>ум</w:t>
      </w:r>
      <w:r w:rsidRPr="004977EE">
        <w:rPr>
          <w:rFonts w:ascii="Times New Roman" w:hAnsi="Times New Roman" w:cs="Times New Roman"/>
          <w:sz w:val="28"/>
          <w:szCs w:val="28"/>
          <w:lang w:val="fr-FR"/>
        </w:rPr>
        <w:t xml:space="preserve"> est représenté par trois cadres cognitifs : l’intelligence même, l’intellect et la poss</w:t>
      </w:r>
      <w:r w:rsidR="00EE5136">
        <w:rPr>
          <w:rFonts w:ascii="Times New Roman" w:hAnsi="Times New Roman" w:cs="Times New Roman"/>
          <w:sz w:val="28"/>
          <w:szCs w:val="28"/>
          <w:lang w:val="fr-FR"/>
        </w:rPr>
        <w:t>e</w:t>
      </w:r>
      <w:r w:rsidRPr="004977EE">
        <w:rPr>
          <w:rFonts w:ascii="Times New Roman" w:hAnsi="Times New Roman" w:cs="Times New Roman"/>
          <w:sz w:val="28"/>
          <w:szCs w:val="28"/>
          <w:lang w:val="fr-FR"/>
        </w:rPr>
        <w:t xml:space="preserve">ssion de connaissances. Les cadres de l’intelligence et de l’intellect sont </w:t>
      </w:r>
      <w:r w:rsidRPr="00233F21">
        <w:rPr>
          <w:rFonts w:ascii="Times New Roman" w:hAnsi="Times New Roman" w:cs="Times New Roman"/>
          <w:sz w:val="28"/>
          <w:szCs w:val="28"/>
          <w:lang w:val="fr-FR"/>
        </w:rPr>
        <w:t>remplis</w:t>
      </w:r>
      <w:r w:rsidRPr="004977EE">
        <w:rPr>
          <w:rFonts w:ascii="Times New Roman" w:hAnsi="Times New Roman" w:cs="Times New Roman"/>
          <w:sz w:val="28"/>
          <w:szCs w:val="28"/>
          <w:lang w:val="fr-FR"/>
        </w:rPr>
        <w:t xml:space="preserve"> d’expressions qui désignent les facultés intellectuelles d’un individu ou marquent le niveau de leur développement, et caractérisent une personne par sa capacité de remplir des activités intellectuelles, celles de comprendre ou d’entendre, de concevoir, d’analyser, de réfléchir clairement, de raisonner de façon logique et cohérente. Ce sont ces facultés qui affectent essentie</w:t>
      </w:r>
      <w:r w:rsidR="00233F21">
        <w:rPr>
          <w:rFonts w:ascii="Times New Roman" w:hAnsi="Times New Roman" w:cs="Times New Roman"/>
          <w:sz w:val="28"/>
          <w:szCs w:val="28"/>
          <w:lang w:val="fr-FR"/>
        </w:rPr>
        <w:t>llement la capacité d’acquérir l</w:t>
      </w:r>
      <w:r w:rsidRPr="004977EE">
        <w:rPr>
          <w:rFonts w:ascii="Times New Roman" w:hAnsi="Times New Roman" w:cs="Times New Roman"/>
          <w:sz w:val="28"/>
          <w:szCs w:val="28"/>
          <w:lang w:val="fr-FR"/>
        </w:rPr>
        <w:t>es connaissances, et ce fait a entraîné la nécessité d’examiner également dans le cadre de cette étude  les locutions qui sont étroitement liées à l’acquisition des savoirs. Il est hors de doute que chaque être humain possède l’intellect aussi bien que l’intelligence  quels que soient son entourage et ses conditions de vie,</w:t>
      </w:r>
      <w:r w:rsidRPr="004977EE">
        <w:rPr>
          <w:lang w:val="fr-FR"/>
        </w:rPr>
        <w:t xml:space="preserve"> </w:t>
      </w:r>
      <w:r w:rsidRPr="004977EE">
        <w:rPr>
          <w:rFonts w:ascii="Times New Roman" w:hAnsi="Times New Roman" w:cs="Times New Roman"/>
          <w:sz w:val="28"/>
          <w:szCs w:val="28"/>
          <w:lang w:val="fr-FR"/>
        </w:rPr>
        <w:t>donc, il serait faux d’affirmer qu’un individu instruit est le seul à posséder l’</w:t>
      </w:r>
      <w:r w:rsidR="00D746A4" w:rsidRPr="004977EE">
        <w:rPr>
          <w:rFonts w:ascii="Times New Roman" w:hAnsi="Times New Roman" w:cs="Times New Roman"/>
          <w:sz w:val="28"/>
          <w:szCs w:val="28"/>
          <w:lang w:val="fr-FR"/>
        </w:rPr>
        <w:t xml:space="preserve">intelligence et l’intellect. </w:t>
      </w:r>
      <w:r w:rsidRPr="004977EE">
        <w:rPr>
          <w:rFonts w:ascii="Times New Roman" w:hAnsi="Times New Roman" w:cs="Times New Roman"/>
          <w:sz w:val="28"/>
          <w:szCs w:val="28"/>
          <w:lang w:val="fr-FR"/>
        </w:rPr>
        <w:t>Cela ne contrarie pas le fait qu’il y a ceux qui sont instruits d’une façon extraordinaire, dont les connaissances étendues atteignent un haut niveau et qui deviennent l’objet de l’admiration. Une intelligence hors pair</w:t>
      </w:r>
      <w:r w:rsidRPr="004977EE">
        <w:rPr>
          <w:lang w:val="fr-FR"/>
        </w:rPr>
        <w:t xml:space="preserve"> </w:t>
      </w:r>
      <w:r w:rsidRPr="004977EE">
        <w:rPr>
          <w:rFonts w:ascii="Times New Roman" w:hAnsi="Times New Roman" w:cs="Times New Roman"/>
          <w:sz w:val="28"/>
          <w:szCs w:val="28"/>
          <w:lang w:val="fr-FR"/>
        </w:rPr>
        <w:t>devient proverbiale et fait naître mainte locution.</w:t>
      </w:r>
    </w:p>
    <w:p w:rsidR="00740346" w:rsidRPr="004977EE" w:rsidRDefault="00740346" w:rsidP="00383D59">
      <w:pPr>
        <w:spacing w:after="0" w:line="360" w:lineRule="auto"/>
        <w:ind w:firstLine="709"/>
        <w:jc w:val="both"/>
        <w:rPr>
          <w:rFonts w:ascii="Times New Roman" w:hAnsi="Times New Roman" w:cs="Times New Roman"/>
          <w:sz w:val="28"/>
          <w:szCs w:val="28"/>
          <w:lang w:val="fr-FR"/>
        </w:rPr>
      </w:pPr>
      <w:r w:rsidRPr="004977EE">
        <w:rPr>
          <w:rFonts w:ascii="Times New Roman" w:hAnsi="Times New Roman" w:cs="Times New Roman"/>
          <w:sz w:val="28"/>
          <w:szCs w:val="28"/>
          <w:lang w:val="fr-FR"/>
        </w:rPr>
        <w:t xml:space="preserve">L’intelligence qui est inhérente à un individu dès sa naissance et l’intellect bien réglé sont opposés aux facultés intellectuelles restreintes, dites </w:t>
      </w:r>
      <w:r w:rsidRPr="004977EE">
        <w:rPr>
          <w:rFonts w:ascii="Times New Roman" w:hAnsi="Times New Roman" w:cs="Times New Roman"/>
          <w:i/>
          <w:sz w:val="28"/>
          <w:szCs w:val="28"/>
          <w:lang w:val="fr-FR"/>
        </w:rPr>
        <w:t>l’esprit borné</w:t>
      </w:r>
      <w:r w:rsidRPr="004977EE">
        <w:rPr>
          <w:rFonts w:ascii="Times New Roman" w:hAnsi="Times New Roman" w:cs="Times New Roman"/>
          <w:sz w:val="28"/>
          <w:szCs w:val="28"/>
          <w:lang w:val="fr-FR"/>
        </w:rPr>
        <w:t xml:space="preserve">, et à un manque d’esprit même. Alors les capacités intellectuelles, celles de réfléchir, comprendre, analyser, apprendre, raisonner etc., qui assurent le fonctionnement correct de l’esprit s’opposent à leur absence, aussi bien que la présence de l’intellect – au dérèglement de l’esprit qui peut être traité comme un cas médical. Ce dernier se réfère aux cas où la bêtise est pareille à l’attestation de la folie, ou peut être provoquée par des troubles mentaux. En ce qui concerne </w:t>
      </w:r>
      <w:r w:rsidRPr="004977EE">
        <w:rPr>
          <w:rFonts w:ascii="Times New Roman" w:hAnsi="Times New Roman" w:cs="Times New Roman"/>
          <w:sz w:val="28"/>
          <w:szCs w:val="28"/>
          <w:lang w:val="fr-FR"/>
        </w:rPr>
        <w:lastRenderedPageBreak/>
        <w:t xml:space="preserve">l’absence de connaissances, on ne trouve que des expressions désignant les personnes privées de facultés intellectuelles, raisonnement, jugement, etc., ce qui les empêche d’acquérir des savoirs.  </w:t>
      </w:r>
    </w:p>
    <w:p w:rsidR="00D746A4" w:rsidRPr="004977EE" w:rsidRDefault="00740346" w:rsidP="00383D59">
      <w:pPr>
        <w:spacing w:after="0" w:line="360" w:lineRule="auto"/>
        <w:ind w:firstLine="709"/>
        <w:jc w:val="both"/>
        <w:rPr>
          <w:rFonts w:ascii="Times New Roman" w:hAnsi="Times New Roman" w:cs="Times New Roman"/>
          <w:sz w:val="28"/>
          <w:szCs w:val="28"/>
          <w:lang w:val="fr-FR"/>
        </w:rPr>
      </w:pPr>
      <w:r w:rsidRPr="004977EE">
        <w:rPr>
          <w:rFonts w:ascii="Times New Roman" w:hAnsi="Times New Roman" w:cs="Times New Roman"/>
          <w:sz w:val="28"/>
          <w:szCs w:val="28"/>
          <w:lang w:val="fr-FR"/>
        </w:rPr>
        <w:t xml:space="preserve">Pour marquer le niveau du développement des facultés intellectuelles la langue russe recourt aux expressions de caractère instructif qui non seulement désignent telle ou telle  façon de se conduire, mais peuvent aussi la réprouver, par exemple : </w:t>
      </w:r>
      <w:r w:rsidRPr="004977EE">
        <w:rPr>
          <w:rFonts w:ascii="Times New Roman" w:hAnsi="Times New Roman" w:cs="Times New Roman"/>
          <w:i/>
          <w:sz w:val="28"/>
          <w:szCs w:val="28"/>
        </w:rPr>
        <w:t>посади</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дурака</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за</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стол</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а</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он</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и</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ноги</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на</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стол</w:t>
      </w:r>
      <w:r w:rsidRPr="004977EE">
        <w:rPr>
          <w:rFonts w:ascii="Times New Roman" w:hAnsi="Times New Roman" w:cs="Times New Roman"/>
          <w:sz w:val="28"/>
          <w:szCs w:val="28"/>
          <w:lang w:val="fr-FR"/>
        </w:rPr>
        <w:t xml:space="preserve">. </w:t>
      </w:r>
    </w:p>
    <w:p w:rsidR="00740346" w:rsidRPr="004977EE" w:rsidRDefault="00740346" w:rsidP="00383D59">
      <w:pPr>
        <w:spacing w:after="0" w:line="360" w:lineRule="auto"/>
        <w:ind w:firstLine="709"/>
        <w:jc w:val="both"/>
        <w:rPr>
          <w:rFonts w:ascii="Times New Roman" w:hAnsi="Times New Roman" w:cs="Times New Roman"/>
          <w:sz w:val="28"/>
          <w:szCs w:val="28"/>
          <w:lang w:val="fr-FR"/>
        </w:rPr>
      </w:pPr>
      <w:r w:rsidRPr="004977EE">
        <w:rPr>
          <w:rFonts w:ascii="Times New Roman" w:hAnsi="Times New Roman" w:cs="Times New Roman"/>
          <w:iCs/>
          <w:sz w:val="28"/>
          <w:szCs w:val="28"/>
          <w:lang w:val="fr-FR"/>
        </w:rPr>
        <w:t xml:space="preserve">En ce qui concerne les locutions employées en français pour qualifier les actions exercées par quelqu’un comme déraisonnables, on trouve parmi elles : </w:t>
      </w:r>
      <w:r w:rsidRPr="004977EE">
        <w:rPr>
          <w:rFonts w:ascii="Times New Roman" w:hAnsi="Times New Roman" w:cs="Times New Roman"/>
          <w:i/>
          <w:iCs/>
          <w:sz w:val="28"/>
          <w:szCs w:val="28"/>
          <w:lang w:val="fr-FR"/>
        </w:rPr>
        <w:t>être bête à manger du foin, être bête à manger des chardons, être une oie qui se laisse plumer sans crier, raisonner comme une huître</w:t>
      </w:r>
      <w:r w:rsidRPr="004977EE">
        <w:rPr>
          <w:rFonts w:ascii="Times New Roman" w:hAnsi="Times New Roman" w:cs="Times New Roman"/>
          <w:iCs/>
          <w:sz w:val="28"/>
          <w:szCs w:val="28"/>
          <w:lang w:val="fr-FR"/>
        </w:rPr>
        <w:t>. Ces locutions n’ont pas d’analogues dans la langue russe. D’habitude, elles traitent l’auteur des actions stupides comme bête, animal, puisqu’elles sont liées aux images des animaux censés symboliser la bêtise et décrivent leurs habitudes quotidiennes.</w:t>
      </w:r>
    </w:p>
    <w:p w:rsidR="00740346" w:rsidRPr="004977EE" w:rsidRDefault="00740346" w:rsidP="00383D59">
      <w:pPr>
        <w:spacing w:after="0" w:line="360" w:lineRule="auto"/>
        <w:ind w:firstLine="709"/>
        <w:jc w:val="both"/>
        <w:rPr>
          <w:rFonts w:ascii="Times New Roman" w:hAnsi="Times New Roman" w:cs="Times New Roman"/>
          <w:sz w:val="28"/>
          <w:szCs w:val="28"/>
          <w:lang w:val="fr-FR"/>
        </w:rPr>
      </w:pPr>
      <w:r w:rsidRPr="004977EE">
        <w:rPr>
          <w:rFonts w:ascii="Times New Roman" w:hAnsi="Times New Roman" w:cs="Times New Roman"/>
          <w:sz w:val="28"/>
          <w:szCs w:val="28"/>
          <w:lang w:val="fr-FR"/>
        </w:rPr>
        <w:t xml:space="preserve">En même temps en russe on emploie plusieurs locutions par lesquelles on compare un individu possédant l’esprit borné, difficile à pénétrer, avec des objets « durs », par exemple : </w:t>
      </w:r>
      <w:r w:rsidRPr="004977EE">
        <w:rPr>
          <w:rFonts w:ascii="Times New Roman" w:hAnsi="Times New Roman" w:cs="Times New Roman"/>
          <w:i/>
          <w:sz w:val="28"/>
          <w:szCs w:val="28"/>
        </w:rPr>
        <w:t>глуп</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как</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пень</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глуп</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как</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пробка</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дубина</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стоеросовая</w:t>
      </w:r>
      <w:r w:rsidR="00D746A4" w:rsidRPr="004977EE">
        <w:rPr>
          <w:rFonts w:ascii="Times New Roman" w:hAnsi="Times New Roman" w:cs="Times New Roman"/>
          <w:sz w:val="28"/>
          <w:szCs w:val="28"/>
          <w:lang w:val="fr-FR"/>
        </w:rPr>
        <w:t xml:space="preserve">. </w:t>
      </w:r>
      <w:r w:rsidRPr="004977EE">
        <w:rPr>
          <w:rFonts w:ascii="Times New Roman" w:hAnsi="Times New Roman" w:cs="Times New Roman"/>
          <w:sz w:val="28"/>
          <w:szCs w:val="28"/>
          <w:lang w:val="fr-FR"/>
        </w:rPr>
        <w:t>Cette tradition n’est pas propre à la langue française.</w:t>
      </w:r>
    </w:p>
    <w:p w:rsidR="00740346" w:rsidRPr="004977EE" w:rsidRDefault="00740346" w:rsidP="00383D59">
      <w:pPr>
        <w:spacing w:after="0" w:line="360" w:lineRule="auto"/>
        <w:ind w:firstLine="709"/>
        <w:jc w:val="both"/>
        <w:rPr>
          <w:rFonts w:ascii="Times New Roman" w:hAnsi="Times New Roman" w:cs="Times New Roman"/>
          <w:sz w:val="28"/>
          <w:szCs w:val="28"/>
          <w:lang w:val="fr-FR"/>
        </w:rPr>
      </w:pPr>
      <w:r w:rsidRPr="004977EE">
        <w:rPr>
          <w:rFonts w:ascii="Times New Roman" w:hAnsi="Times New Roman" w:cs="Times New Roman"/>
          <w:sz w:val="28"/>
          <w:szCs w:val="28"/>
          <w:lang w:val="fr-FR"/>
        </w:rPr>
        <w:t xml:space="preserve">Toutefois l’absence dans la langue française d’analogues évidents et d’équivalents qui expriment la même idée ou remontent à la même image, n’exclut pas l’emploi d’autres expressions qui représentent la perception française de l’esprit lourd qui est de tradition, par exemple, </w:t>
      </w:r>
      <w:r w:rsidRPr="004977EE">
        <w:rPr>
          <w:rFonts w:ascii="Times New Roman" w:hAnsi="Times New Roman" w:cs="Times New Roman"/>
          <w:i/>
          <w:sz w:val="28"/>
          <w:szCs w:val="28"/>
          <w:lang w:val="fr-FR"/>
        </w:rPr>
        <w:t>être bête comme un pot</w:t>
      </w:r>
      <w:r w:rsidRPr="004977EE">
        <w:rPr>
          <w:rFonts w:ascii="Times New Roman" w:hAnsi="Times New Roman" w:cs="Times New Roman"/>
          <w:sz w:val="28"/>
          <w:szCs w:val="28"/>
          <w:lang w:val="fr-FR"/>
        </w:rPr>
        <w:t>. </w:t>
      </w:r>
    </w:p>
    <w:p w:rsidR="00740346" w:rsidRPr="004977EE" w:rsidRDefault="00740346" w:rsidP="00383D59">
      <w:pPr>
        <w:spacing w:after="0" w:line="360" w:lineRule="auto"/>
        <w:ind w:firstLine="709"/>
        <w:jc w:val="both"/>
        <w:rPr>
          <w:rFonts w:ascii="Times New Roman" w:hAnsi="Times New Roman" w:cs="Times New Roman"/>
          <w:sz w:val="28"/>
          <w:szCs w:val="28"/>
          <w:lang w:val="fr-FR"/>
        </w:rPr>
      </w:pPr>
      <w:r w:rsidRPr="004977EE">
        <w:rPr>
          <w:rFonts w:ascii="Times New Roman" w:hAnsi="Times New Roman" w:cs="Times New Roman"/>
          <w:sz w:val="28"/>
          <w:szCs w:val="28"/>
          <w:lang w:val="fr-FR"/>
        </w:rPr>
        <w:t xml:space="preserve">En ce qui concerne l’esprit, en français il est </w:t>
      </w:r>
      <w:r w:rsidRPr="004977EE">
        <w:rPr>
          <w:rFonts w:ascii="Times New Roman" w:hAnsi="Times New Roman" w:cs="Times New Roman"/>
          <w:i/>
          <w:sz w:val="28"/>
          <w:szCs w:val="28"/>
          <w:lang w:val="fr-FR"/>
        </w:rPr>
        <w:t>abrité par la tête</w:t>
      </w:r>
      <w:r w:rsidRPr="004977EE">
        <w:rPr>
          <w:rFonts w:ascii="Times New Roman" w:hAnsi="Times New Roman" w:cs="Times New Roman"/>
          <w:sz w:val="28"/>
          <w:szCs w:val="28"/>
          <w:lang w:val="fr-FR"/>
        </w:rPr>
        <w:t xml:space="preserve">, en russe il est </w:t>
      </w:r>
      <w:r w:rsidRPr="004977EE">
        <w:rPr>
          <w:rFonts w:ascii="Times New Roman" w:hAnsi="Times New Roman" w:cs="Times New Roman"/>
          <w:i/>
          <w:sz w:val="28"/>
          <w:szCs w:val="28"/>
          <w:lang w:val="fr-FR"/>
        </w:rPr>
        <w:t>représenté par l’image de la tête même</w:t>
      </w:r>
      <w:r w:rsidRPr="004977EE">
        <w:rPr>
          <w:rFonts w:ascii="Times New Roman" w:hAnsi="Times New Roman" w:cs="Times New Roman"/>
          <w:sz w:val="28"/>
          <w:szCs w:val="28"/>
          <w:lang w:val="fr-FR"/>
        </w:rPr>
        <w:t xml:space="preserve">, ce qui peut être prouvé par la locution </w:t>
      </w:r>
      <w:r w:rsidRPr="004977EE">
        <w:rPr>
          <w:rFonts w:ascii="Times New Roman" w:hAnsi="Times New Roman" w:cs="Times New Roman"/>
          <w:i/>
          <w:sz w:val="28"/>
          <w:szCs w:val="28"/>
        </w:rPr>
        <w:t>быть</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на</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голову</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выше</w:t>
      </w:r>
      <w:r w:rsidRPr="004977EE">
        <w:rPr>
          <w:rFonts w:ascii="Times New Roman" w:hAnsi="Times New Roman" w:cs="Times New Roman"/>
          <w:sz w:val="28"/>
          <w:szCs w:val="28"/>
          <w:lang w:val="fr-FR"/>
        </w:rPr>
        <w:t xml:space="preserve">, qui n’a pas d’analogue français. L’absence de cette perception de la tête en guise de l’esprit constitue une des spécificités principales inhérente à la langue française : </w:t>
      </w:r>
      <w:r w:rsidRPr="004977EE">
        <w:rPr>
          <w:rFonts w:ascii="Times New Roman" w:hAnsi="Times New Roman" w:cs="Times New Roman"/>
          <w:i/>
          <w:sz w:val="28"/>
          <w:szCs w:val="28"/>
          <w:lang w:val="fr-FR"/>
        </w:rPr>
        <w:t xml:space="preserve">la tête fêlée </w:t>
      </w:r>
      <w:r w:rsidR="00D746A4" w:rsidRPr="004977EE">
        <w:rPr>
          <w:rFonts w:ascii="Times New Roman" w:hAnsi="Times New Roman" w:cs="Times New Roman"/>
          <w:sz w:val="28"/>
          <w:szCs w:val="28"/>
          <w:lang w:val="fr-FR"/>
        </w:rPr>
        <w:t>d’où coule l’esprit</w:t>
      </w:r>
      <w:r w:rsidRPr="004977EE">
        <w:rPr>
          <w:rFonts w:ascii="Times New Roman" w:hAnsi="Times New Roman" w:cs="Times New Roman"/>
          <w:sz w:val="28"/>
          <w:szCs w:val="28"/>
          <w:lang w:val="fr-FR"/>
        </w:rPr>
        <w:t>.</w:t>
      </w:r>
    </w:p>
    <w:p w:rsidR="00740346" w:rsidRPr="004977EE" w:rsidRDefault="00740346" w:rsidP="00383D59">
      <w:pPr>
        <w:spacing w:after="0" w:line="360" w:lineRule="auto"/>
        <w:ind w:firstLine="709"/>
        <w:jc w:val="both"/>
        <w:rPr>
          <w:rFonts w:ascii="Times New Roman" w:hAnsi="Times New Roman" w:cs="Times New Roman"/>
          <w:sz w:val="28"/>
          <w:szCs w:val="28"/>
          <w:lang w:val="fr-FR"/>
        </w:rPr>
      </w:pPr>
      <w:r w:rsidRPr="004977EE">
        <w:rPr>
          <w:rFonts w:ascii="Times New Roman" w:hAnsi="Times New Roman" w:cs="Times New Roman"/>
          <w:sz w:val="28"/>
          <w:szCs w:val="28"/>
          <w:lang w:val="fr-FR"/>
        </w:rPr>
        <w:t xml:space="preserve">Quant à l’expression de cette idée en russe, on parle toujours de l’esprit, en guise de la tête, déréglé : </w:t>
      </w:r>
      <w:r w:rsidRPr="004977EE">
        <w:rPr>
          <w:rFonts w:ascii="Times New Roman" w:hAnsi="Times New Roman" w:cs="Times New Roman"/>
          <w:i/>
          <w:sz w:val="28"/>
          <w:szCs w:val="28"/>
        </w:rPr>
        <w:t>крыша</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протекает</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крыша</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поехала</w:t>
      </w:r>
      <w:r w:rsidRPr="004977EE">
        <w:rPr>
          <w:rFonts w:ascii="Times New Roman" w:hAnsi="Times New Roman" w:cs="Times New Roman"/>
          <w:sz w:val="28"/>
          <w:szCs w:val="28"/>
          <w:lang w:val="fr-FR"/>
        </w:rPr>
        <w:t>.</w:t>
      </w:r>
    </w:p>
    <w:p w:rsidR="00740346" w:rsidRPr="004977EE" w:rsidRDefault="00740346" w:rsidP="00383D59">
      <w:pPr>
        <w:spacing w:after="0" w:line="360" w:lineRule="auto"/>
        <w:ind w:firstLine="709"/>
        <w:jc w:val="both"/>
        <w:rPr>
          <w:rFonts w:ascii="Times New Roman" w:hAnsi="Times New Roman" w:cs="Times New Roman"/>
          <w:sz w:val="28"/>
          <w:szCs w:val="28"/>
          <w:lang w:val="fr-FR"/>
        </w:rPr>
      </w:pPr>
      <w:r w:rsidRPr="004977EE">
        <w:rPr>
          <w:rFonts w:ascii="Times New Roman" w:hAnsi="Times New Roman" w:cs="Times New Roman"/>
          <w:sz w:val="28"/>
          <w:szCs w:val="28"/>
          <w:lang w:val="fr-FR"/>
        </w:rPr>
        <w:lastRenderedPageBreak/>
        <w:t xml:space="preserve">L’idée de l’esprit, au sens de l’intellect, qui s’éteint est rendue en russe par les expressions d’un seul type : </w:t>
      </w:r>
      <w:r w:rsidRPr="004977EE">
        <w:rPr>
          <w:rFonts w:ascii="Times New Roman" w:hAnsi="Times New Roman" w:cs="Times New Roman"/>
          <w:i/>
          <w:sz w:val="28"/>
          <w:szCs w:val="28"/>
        </w:rPr>
        <w:t>впадать</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в</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маразм</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впадать</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в</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детство</w:t>
      </w:r>
      <w:r w:rsidRPr="004977EE">
        <w:rPr>
          <w:rFonts w:ascii="Times New Roman" w:hAnsi="Times New Roman" w:cs="Times New Roman"/>
          <w:sz w:val="28"/>
          <w:szCs w:val="28"/>
          <w:lang w:val="fr-FR"/>
        </w:rPr>
        <w:t>,</w:t>
      </w:r>
      <w:r w:rsidRPr="004977EE">
        <w:rPr>
          <w:rFonts w:ascii="Times New Roman" w:hAnsi="Times New Roman" w:cs="Times New Roman"/>
          <w:iCs/>
          <w:sz w:val="28"/>
          <w:szCs w:val="28"/>
          <w:lang w:val="fr-FR"/>
        </w:rPr>
        <w:t xml:space="preserve"> </w:t>
      </w:r>
      <w:r w:rsidRPr="004977EE">
        <w:rPr>
          <w:rFonts w:ascii="Times New Roman" w:hAnsi="Times New Roman" w:cs="Times New Roman"/>
          <w:sz w:val="28"/>
          <w:szCs w:val="28"/>
          <w:lang w:val="fr-FR"/>
        </w:rPr>
        <w:t xml:space="preserve">tandis qu’en français on trouve tout un nombre de locutions qui désignent cet état psychique d’un individu en recourant à d’autre images : </w:t>
      </w:r>
      <w:r w:rsidRPr="004977EE">
        <w:rPr>
          <w:rFonts w:ascii="Times New Roman" w:hAnsi="Times New Roman" w:cs="Times New Roman"/>
          <w:i/>
          <w:sz w:val="28"/>
          <w:szCs w:val="28"/>
          <w:lang w:val="fr-FR"/>
        </w:rPr>
        <w:t xml:space="preserve">perdre la raison, perdre la boussole, perde le Nord, paumer la sorbonne, etc </w:t>
      </w:r>
      <w:r w:rsidR="00D00BC3" w:rsidRPr="004977EE">
        <w:rPr>
          <w:rFonts w:ascii="Times New Roman" w:hAnsi="Times New Roman" w:cs="Times New Roman"/>
          <w:sz w:val="28"/>
          <w:szCs w:val="28"/>
          <w:lang w:val="fr-FR"/>
        </w:rPr>
        <w:t>(</w:t>
      </w:r>
      <w:r w:rsidRPr="004977EE">
        <w:rPr>
          <w:rFonts w:ascii="Times New Roman" w:hAnsi="Times New Roman" w:cs="Times New Roman"/>
          <w:sz w:val="28"/>
          <w:szCs w:val="28"/>
        </w:rPr>
        <w:t>Во</w:t>
      </w:r>
      <w:r w:rsidRPr="004977EE">
        <w:rPr>
          <w:rFonts w:ascii="Times New Roman" w:hAnsi="Times New Roman" w:cs="Times New Roman"/>
          <w:sz w:val="28"/>
          <w:szCs w:val="28"/>
          <w:lang w:val="fr-FR"/>
        </w:rPr>
        <w:t>b</w:t>
      </w:r>
      <w:r w:rsidR="00D00BC3" w:rsidRPr="004977EE">
        <w:rPr>
          <w:rFonts w:ascii="Times New Roman" w:hAnsi="Times New Roman" w:cs="Times New Roman"/>
          <w:sz w:val="28"/>
          <w:szCs w:val="28"/>
          <w:lang w:val="fr-FR"/>
        </w:rPr>
        <w:t>)</w:t>
      </w:r>
      <w:r w:rsidRPr="004977EE">
        <w:rPr>
          <w:rFonts w:ascii="Times New Roman" w:hAnsi="Times New Roman" w:cs="Times New Roman"/>
          <w:sz w:val="28"/>
          <w:szCs w:val="28"/>
          <w:lang w:val="fr-FR"/>
        </w:rPr>
        <w:t xml:space="preserve">. Ces expressions représentent l’image de celui qui a perdu les points de répère au sens métaphorique, ce qui n’est pas exprimé dans la langue russe.   </w:t>
      </w:r>
    </w:p>
    <w:p w:rsidR="00740346" w:rsidRPr="004977EE" w:rsidRDefault="00740346" w:rsidP="00383D59">
      <w:pPr>
        <w:spacing w:after="0" w:line="360" w:lineRule="auto"/>
        <w:ind w:firstLine="709"/>
        <w:jc w:val="both"/>
        <w:rPr>
          <w:rFonts w:ascii="Times New Roman" w:hAnsi="Times New Roman" w:cs="Times New Roman"/>
          <w:iCs/>
          <w:sz w:val="28"/>
          <w:szCs w:val="28"/>
          <w:lang w:val="fr-FR"/>
        </w:rPr>
      </w:pPr>
      <w:r w:rsidRPr="004977EE">
        <w:rPr>
          <w:rFonts w:ascii="Times New Roman" w:hAnsi="Times New Roman" w:cs="Times New Roman"/>
          <w:sz w:val="28"/>
          <w:szCs w:val="28"/>
          <w:lang w:val="fr-FR"/>
        </w:rPr>
        <w:t xml:space="preserve">Celui dont les facultés intellectuelles sont restreintes dès la naissance est appelé en russe </w:t>
      </w:r>
      <w:r w:rsidRPr="004977EE">
        <w:rPr>
          <w:rFonts w:ascii="Times New Roman" w:hAnsi="Times New Roman" w:cs="Times New Roman"/>
          <w:sz w:val="28"/>
          <w:szCs w:val="28"/>
        </w:rPr>
        <w:t>глуп</w:t>
      </w:r>
      <w:r w:rsidRPr="004977EE">
        <w:rPr>
          <w:rFonts w:ascii="Times New Roman" w:hAnsi="Times New Roman" w:cs="Times New Roman"/>
          <w:sz w:val="28"/>
          <w:szCs w:val="28"/>
          <w:lang w:val="fr-FR"/>
        </w:rPr>
        <w:t xml:space="preserve"> </w:t>
      </w:r>
      <w:r w:rsidRPr="004977EE">
        <w:rPr>
          <w:rFonts w:ascii="Times New Roman" w:hAnsi="Times New Roman" w:cs="Times New Roman"/>
          <w:sz w:val="28"/>
          <w:szCs w:val="28"/>
        </w:rPr>
        <w:t>как</w:t>
      </w:r>
      <w:r w:rsidRPr="004977EE">
        <w:rPr>
          <w:rFonts w:ascii="Times New Roman" w:hAnsi="Times New Roman" w:cs="Times New Roman"/>
          <w:sz w:val="28"/>
          <w:szCs w:val="28"/>
          <w:lang w:val="fr-FR"/>
        </w:rPr>
        <w:t xml:space="preserve"> </w:t>
      </w:r>
      <w:r w:rsidRPr="004977EE">
        <w:rPr>
          <w:rFonts w:ascii="Times New Roman" w:hAnsi="Times New Roman" w:cs="Times New Roman"/>
          <w:sz w:val="28"/>
          <w:szCs w:val="28"/>
        </w:rPr>
        <w:t>осетровая</w:t>
      </w:r>
      <w:r w:rsidRPr="004977EE">
        <w:rPr>
          <w:rFonts w:ascii="Times New Roman" w:hAnsi="Times New Roman" w:cs="Times New Roman"/>
          <w:sz w:val="28"/>
          <w:szCs w:val="28"/>
          <w:lang w:val="fr-FR"/>
        </w:rPr>
        <w:t xml:space="preserve"> </w:t>
      </w:r>
      <w:r w:rsidRPr="004977EE">
        <w:rPr>
          <w:rFonts w:ascii="Times New Roman" w:hAnsi="Times New Roman" w:cs="Times New Roman"/>
          <w:sz w:val="28"/>
          <w:szCs w:val="28"/>
        </w:rPr>
        <w:t>башка</w:t>
      </w:r>
      <w:r w:rsidRPr="004977EE">
        <w:rPr>
          <w:rFonts w:ascii="Times New Roman" w:hAnsi="Times New Roman" w:cs="Times New Roman"/>
          <w:sz w:val="28"/>
          <w:szCs w:val="28"/>
          <w:lang w:val="fr-FR"/>
        </w:rPr>
        <w:t xml:space="preserve">, </w:t>
      </w:r>
      <w:r w:rsidRPr="004977EE">
        <w:rPr>
          <w:rFonts w:ascii="Times New Roman" w:hAnsi="Times New Roman" w:cs="Times New Roman"/>
          <w:sz w:val="28"/>
          <w:szCs w:val="28"/>
        </w:rPr>
        <w:t>как</w:t>
      </w:r>
      <w:r w:rsidRPr="004977EE">
        <w:rPr>
          <w:rFonts w:ascii="Times New Roman" w:hAnsi="Times New Roman" w:cs="Times New Roman"/>
          <w:sz w:val="28"/>
          <w:szCs w:val="28"/>
          <w:lang w:val="fr-FR"/>
        </w:rPr>
        <w:t xml:space="preserve"> </w:t>
      </w:r>
      <w:r w:rsidRPr="004977EE">
        <w:rPr>
          <w:rFonts w:ascii="Times New Roman" w:hAnsi="Times New Roman" w:cs="Times New Roman"/>
          <w:sz w:val="28"/>
          <w:szCs w:val="28"/>
        </w:rPr>
        <w:t>попова</w:t>
      </w:r>
      <w:r w:rsidRPr="004977EE">
        <w:rPr>
          <w:rFonts w:ascii="Times New Roman" w:hAnsi="Times New Roman" w:cs="Times New Roman"/>
          <w:sz w:val="28"/>
          <w:szCs w:val="28"/>
          <w:lang w:val="fr-FR"/>
        </w:rPr>
        <w:t xml:space="preserve"> </w:t>
      </w:r>
      <w:r w:rsidRPr="004977EE">
        <w:rPr>
          <w:rFonts w:ascii="Times New Roman" w:hAnsi="Times New Roman" w:cs="Times New Roman"/>
          <w:sz w:val="28"/>
          <w:szCs w:val="28"/>
        </w:rPr>
        <w:t>курица</w:t>
      </w:r>
      <w:r w:rsidRPr="004977EE">
        <w:rPr>
          <w:rFonts w:ascii="Times New Roman" w:hAnsi="Times New Roman" w:cs="Times New Roman"/>
          <w:sz w:val="28"/>
          <w:szCs w:val="28"/>
          <w:lang w:val="fr-FR"/>
        </w:rPr>
        <w:t xml:space="preserve">, etc. La même idée est exprimée en français par les locutions qui marquent la nature bestiaire d’une personne : </w:t>
      </w:r>
      <w:r w:rsidRPr="004977EE">
        <w:rPr>
          <w:rFonts w:ascii="Times New Roman" w:hAnsi="Times New Roman" w:cs="Times New Roman"/>
          <w:i/>
          <w:sz w:val="28"/>
          <w:szCs w:val="28"/>
          <w:lang w:val="fr-FR"/>
        </w:rPr>
        <w:t>être bête comme un cochon, com</w:t>
      </w:r>
      <w:r w:rsidR="00D746A4" w:rsidRPr="004977EE">
        <w:rPr>
          <w:rFonts w:ascii="Times New Roman" w:hAnsi="Times New Roman" w:cs="Times New Roman"/>
          <w:i/>
          <w:sz w:val="28"/>
          <w:szCs w:val="28"/>
          <w:lang w:val="fr-FR"/>
        </w:rPr>
        <w:t>me une carpe, comme un âne, etc</w:t>
      </w:r>
      <w:r w:rsidRPr="004977EE">
        <w:rPr>
          <w:rFonts w:ascii="Times New Roman" w:hAnsi="Times New Roman" w:cs="Times New Roman"/>
          <w:iCs/>
          <w:sz w:val="28"/>
          <w:szCs w:val="28"/>
          <w:lang w:val="fr-FR"/>
        </w:rPr>
        <w:t xml:space="preserve">. Cette dernière a un équivalent absolu en russe – </w:t>
      </w:r>
      <w:r w:rsidRPr="004977EE">
        <w:rPr>
          <w:rFonts w:ascii="Times New Roman" w:hAnsi="Times New Roman" w:cs="Times New Roman"/>
          <w:i/>
          <w:iCs/>
          <w:sz w:val="28"/>
          <w:szCs w:val="28"/>
        </w:rPr>
        <w:t>глуп</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как</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осел</w:t>
      </w:r>
      <w:r w:rsidRPr="004977EE">
        <w:rPr>
          <w:rFonts w:ascii="Times New Roman" w:hAnsi="Times New Roman" w:cs="Times New Roman"/>
          <w:iCs/>
          <w:sz w:val="28"/>
          <w:szCs w:val="28"/>
          <w:lang w:val="fr-FR"/>
        </w:rPr>
        <w:t xml:space="preserve">, et les autres y trouvent </w:t>
      </w:r>
      <w:r w:rsidR="00D746A4" w:rsidRPr="004977EE">
        <w:rPr>
          <w:rFonts w:ascii="Times New Roman" w:hAnsi="Times New Roman" w:cs="Times New Roman"/>
          <w:iCs/>
          <w:sz w:val="28"/>
          <w:szCs w:val="28"/>
          <w:lang w:val="fr-FR"/>
        </w:rPr>
        <w:t>des analogues.</w:t>
      </w:r>
    </w:p>
    <w:p w:rsidR="00740346" w:rsidRPr="004977EE" w:rsidRDefault="00740346" w:rsidP="00383D59">
      <w:pPr>
        <w:spacing w:after="0" w:line="360" w:lineRule="auto"/>
        <w:ind w:firstLine="709"/>
        <w:jc w:val="both"/>
        <w:rPr>
          <w:rFonts w:ascii="Times New Roman" w:hAnsi="Times New Roman" w:cs="Times New Roman"/>
          <w:iCs/>
          <w:sz w:val="28"/>
          <w:szCs w:val="28"/>
          <w:lang w:val="fr-FR"/>
        </w:rPr>
      </w:pPr>
      <w:r w:rsidRPr="004977EE">
        <w:rPr>
          <w:rFonts w:ascii="Times New Roman" w:hAnsi="Times New Roman" w:cs="Times New Roman"/>
          <w:iCs/>
          <w:sz w:val="28"/>
          <w:szCs w:val="28"/>
          <w:lang w:val="fr-FR"/>
        </w:rPr>
        <w:t xml:space="preserve">La particularité nationale russe, liée au moyen de représenter la bêtise humaine au sens de facultés intellectuelles restreintes, est exprimée par plusieurs oppositions de faible intelligence à un état physique excellent ou à l’âge mûr, par exemple : </w:t>
      </w:r>
      <w:r w:rsidRPr="004977EE">
        <w:rPr>
          <w:rFonts w:ascii="Times New Roman" w:hAnsi="Times New Roman" w:cs="Times New Roman"/>
          <w:i/>
          <w:iCs/>
          <w:sz w:val="28"/>
          <w:szCs w:val="28"/>
        </w:rPr>
        <w:t>нос</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с</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локоть</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а</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ума</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с</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ноготь</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сила</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есть</w:t>
      </w:r>
      <w:r w:rsidRPr="004977EE">
        <w:rPr>
          <w:rFonts w:ascii="Times New Roman" w:hAnsi="Times New Roman" w:cs="Times New Roman"/>
          <w:i/>
          <w:iCs/>
          <w:sz w:val="28"/>
          <w:szCs w:val="28"/>
          <w:lang w:val="fr-FR"/>
        </w:rPr>
        <w:t xml:space="preserve"> – </w:t>
      </w:r>
      <w:r w:rsidRPr="004977EE">
        <w:rPr>
          <w:rFonts w:ascii="Times New Roman" w:hAnsi="Times New Roman" w:cs="Times New Roman"/>
          <w:i/>
          <w:iCs/>
          <w:sz w:val="28"/>
          <w:szCs w:val="28"/>
        </w:rPr>
        <w:t>ума</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не</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надо</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sz w:val="28"/>
          <w:szCs w:val="28"/>
        </w:rPr>
        <w:t>под</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носом</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взошло</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а</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в</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голове</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и</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не</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посеяно</w:t>
      </w:r>
      <w:r w:rsidRPr="004977EE">
        <w:rPr>
          <w:rFonts w:ascii="Times New Roman" w:hAnsi="Times New Roman" w:cs="Times New Roman"/>
          <w:iCs/>
          <w:sz w:val="28"/>
          <w:szCs w:val="28"/>
          <w:lang w:val="fr-FR"/>
        </w:rPr>
        <w:t xml:space="preserve">. </w:t>
      </w:r>
    </w:p>
    <w:p w:rsidR="00740346" w:rsidRPr="004977EE" w:rsidRDefault="00740346" w:rsidP="00383D59">
      <w:pPr>
        <w:spacing w:after="0" w:line="360" w:lineRule="auto"/>
        <w:ind w:firstLine="709"/>
        <w:jc w:val="both"/>
        <w:rPr>
          <w:rFonts w:ascii="Times New Roman" w:hAnsi="Times New Roman" w:cs="Times New Roman"/>
          <w:bCs/>
          <w:sz w:val="28"/>
          <w:szCs w:val="28"/>
          <w:shd w:val="clear" w:color="auto" w:fill="FFFFFF"/>
          <w:lang w:val="fr-FR"/>
        </w:rPr>
      </w:pPr>
      <w:r w:rsidRPr="004977EE">
        <w:rPr>
          <w:rFonts w:ascii="Times New Roman" w:hAnsi="Times New Roman" w:cs="Times New Roman"/>
          <w:iCs/>
          <w:sz w:val="28"/>
          <w:szCs w:val="28"/>
          <w:lang w:val="fr-FR"/>
        </w:rPr>
        <w:t>Il faut y ajouter encore une opposition spécifique de la tradition linguistico-culturelle</w:t>
      </w:r>
      <w:r w:rsidRPr="004977EE">
        <w:rPr>
          <w:lang w:val="fr-FR"/>
        </w:rPr>
        <w:t xml:space="preserve"> </w:t>
      </w:r>
      <w:r w:rsidRPr="004977EE">
        <w:rPr>
          <w:rFonts w:ascii="Times New Roman" w:hAnsi="Times New Roman" w:cs="Times New Roman"/>
          <w:iCs/>
          <w:sz w:val="28"/>
          <w:szCs w:val="28"/>
          <w:lang w:val="fr-FR"/>
        </w:rPr>
        <w:t xml:space="preserve">russe, il s’agit de l’opposition du petit au grand, par exemple : </w:t>
      </w:r>
      <w:r w:rsidRPr="004977EE">
        <w:rPr>
          <w:rFonts w:ascii="Times New Roman" w:hAnsi="Times New Roman" w:cs="Times New Roman"/>
          <w:i/>
          <w:sz w:val="28"/>
          <w:szCs w:val="28"/>
        </w:rPr>
        <w:t>голова</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с</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печное</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чело</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а</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мозгу</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совсем</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ничего</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лоб</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широк</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а</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мозгу</w:t>
      </w:r>
      <w:r w:rsidRPr="004977EE">
        <w:rPr>
          <w:rFonts w:ascii="Times New Roman" w:hAnsi="Times New Roman" w:cs="Times New Roman"/>
          <w:i/>
          <w:sz w:val="28"/>
          <w:szCs w:val="28"/>
          <w:lang w:val="fr-FR"/>
        </w:rPr>
        <w:t xml:space="preserve"> </w:t>
      </w:r>
      <w:r w:rsidR="00D746A4" w:rsidRPr="004977EE">
        <w:rPr>
          <w:rFonts w:ascii="Times New Roman" w:hAnsi="Times New Roman" w:cs="Times New Roman"/>
          <w:i/>
          <w:sz w:val="28"/>
          <w:szCs w:val="28"/>
        </w:rPr>
        <w:t>мал</w:t>
      </w:r>
      <w:r w:rsidRPr="004977EE">
        <w:rPr>
          <w:rFonts w:ascii="Times New Roman" w:hAnsi="Times New Roman" w:cs="Times New Roman"/>
          <w:bCs/>
          <w:sz w:val="28"/>
          <w:szCs w:val="28"/>
          <w:shd w:val="clear" w:color="auto" w:fill="FFFFFF"/>
          <w:lang w:val="fr-FR"/>
        </w:rPr>
        <w:t xml:space="preserve">. Cette idée n’est pas représentée dans la langue française, mais on y trouve des expressions qui marquent une petite quantité d’esprit : </w:t>
      </w:r>
      <w:r w:rsidRPr="004977EE">
        <w:rPr>
          <w:rFonts w:ascii="Times New Roman" w:hAnsi="Times New Roman" w:cs="Times New Roman"/>
          <w:i/>
          <w:iCs/>
          <w:sz w:val="28"/>
          <w:szCs w:val="28"/>
          <w:lang w:val="fr-FR"/>
        </w:rPr>
        <w:t>il n’a pas d’un grain d’esprit, avoir un zéro dans la cervelle</w:t>
      </w:r>
      <w:r w:rsidRPr="004977EE">
        <w:rPr>
          <w:rFonts w:ascii="Times New Roman" w:hAnsi="Times New Roman" w:cs="Times New Roman"/>
          <w:bCs/>
          <w:sz w:val="28"/>
          <w:szCs w:val="28"/>
          <w:shd w:val="clear" w:color="auto" w:fill="FFFFFF"/>
          <w:lang w:val="fr-FR"/>
        </w:rPr>
        <w:t>.</w:t>
      </w:r>
    </w:p>
    <w:p w:rsidR="00740346" w:rsidRPr="004977EE" w:rsidRDefault="00740346" w:rsidP="00383D59">
      <w:pPr>
        <w:spacing w:after="0" w:line="360" w:lineRule="auto"/>
        <w:ind w:firstLine="709"/>
        <w:jc w:val="both"/>
        <w:rPr>
          <w:rFonts w:ascii="Times New Roman" w:hAnsi="Times New Roman" w:cs="Times New Roman"/>
          <w:bCs/>
          <w:sz w:val="28"/>
          <w:szCs w:val="28"/>
          <w:shd w:val="clear" w:color="auto" w:fill="FFFFFF"/>
          <w:lang w:val="fr-FR"/>
        </w:rPr>
      </w:pPr>
      <w:r w:rsidRPr="004977EE">
        <w:rPr>
          <w:rFonts w:ascii="Times New Roman" w:hAnsi="Times New Roman" w:cs="Times New Roman"/>
          <w:bCs/>
          <w:sz w:val="28"/>
          <w:szCs w:val="28"/>
          <w:shd w:val="clear" w:color="auto" w:fill="FFFFFF"/>
          <w:lang w:val="fr-FR"/>
        </w:rPr>
        <w:t>En</w:t>
      </w:r>
      <w:r w:rsidRPr="004977EE">
        <w:rPr>
          <w:rFonts w:ascii="Times New Roman" w:hAnsi="Times New Roman" w:cs="Times New Roman"/>
          <w:bCs/>
          <w:sz w:val="28"/>
          <w:szCs w:val="28"/>
          <w:shd w:val="clear" w:color="auto" w:fill="FFFFFF"/>
        </w:rPr>
        <w:t xml:space="preserve"> </w:t>
      </w:r>
      <w:r w:rsidRPr="004977EE">
        <w:rPr>
          <w:rFonts w:ascii="Times New Roman" w:hAnsi="Times New Roman" w:cs="Times New Roman"/>
          <w:bCs/>
          <w:sz w:val="28"/>
          <w:szCs w:val="28"/>
          <w:shd w:val="clear" w:color="auto" w:fill="FFFFFF"/>
          <w:lang w:val="fr-FR"/>
        </w:rPr>
        <w:t>russe</w:t>
      </w:r>
      <w:r w:rsidRPr="004977EE">
        <w:rPr>
          <w:rFonts w:ascii="Times New Roman" w:hAnsi="Times New Roman" w:cs="Times New Roman"/>
          <w:bCs/>
          <w:sz w:val="28"/>
          <w:szCs w:val="28"/>
          <w:shd w:val="clear" w:color="auto" w:fill="FFFFFF"/>
        </w:rPr>
        <w:t xml:space="preserve"> </w:t>
      </w:r>
      <w:r w:rsidRPr="004977EE">
        <w:rPr>
          <w:rFonts w:ascii="Times New Roman" w:hAnsi="Times New Roman" w:cs="Times New Roman"/>
          <w:bCs/>
          <w:sz w:val="28"/>
          <w:szCs w:val="28"/>
          <w:shd w:val="clear" w:color="auto" w:fill="FFFFFF"/>
          <w:lang w:val="fr-FR"/>
        </w:rPr>
        <w:t>l</w:t>
      </w:r>
      <w:r w:rsidRPr="004977EE">
        <w:rPr>
          <w:rFonts w:ascii="Times New Roman" w:hAnsi="Times New Roman" w:cs="Times New Roman"/>
          <w:bCs/>
          <w:sz w:val="28"/>
          <w:szCs w:val="28"/>
          <w:shd w:val="clear" w:color="auto" w:fill="FFFFFF"/>
        </w:rPr>
        <w:t>’</w:t>
      </w:r>
      <w:r w:rsidRPr="004977EE">
        <w:rPr>
          <w:rFonts w:ascii="Times New Roman" w:hAnsi="Times New Roman" w:cs="Times New Roman"/>
          <w:bCs/>
          <w:sz w:val="28"/>
          <w:szCs w:val="28"/>
          <w:shd w:val="clear" w:color="auto" w:fill="FFFFFF"/>
          <w:lang w:val="fr-FR"/>
        </w:rPr>
        <w:t>id</w:t>
      </w:r>
      <w:r w:rsidRPr="004977EE">
        <w:rPr>
          <w:rFonts w:ascii="Times New Roman" w:hAnsi="Times New Roman" w:cs="Times New Roman"/>
          <w:bCs/>
          <w:sz w:val="28"/>
          <w:szCs w:val="28"/>
          <w:shd w:val="clear" w:color="auto" w:fill="FFFFFF"/>
        </w:rPr>
        <w:t>é</w:t>
      </w:r>
      <w:r w:rsidRPr="004977EE">
        <w:rPr>
          <w:rFonts w:ascii="Times New Roman" w:hAnsi="Times New Roman" w:cs="Times New Roman"/>
          <w:bCs/>
          <w:sz w:val="28"/>
          <w:szCs w:val="28"/>
          <w:shd w:val="clear" w:color="auto" w:fill="FFFFFF"/>
          <w:lang w:val="fr-FR"/>
        </w:rPr>
        <w:t>e</w:t>
      </w:r>
      <w:r w:rsidRPr="004977EE">
        <w:rPr>
          <w:rFonts w:ascii="Times New Roman" w:hAnsi="Times New Roman" w:cs="Times New Roman"/>
          <w:bCs/>
          <w:sz w:val="28"/>
          <w:szCs w:val="28"/>
          <w:shd w:val="clear" w:color="auto" w:fill="FFFFFF"/>
        </w:rPr>
        <w:t xml:space="preserve"> </w:t>
      </w:r>
      <w:r w:rsidRPr="004977EE">
        <w:rPr>
          <w:rFonts w:ascii="Times New Roman" w:hAnsi="Times New Roman" w:cs="Times New Roman"/>
          <w:bCs/>
          <w:sz w:val="28"/>
          <w:szCs w:val="28"/>
          <w:shd w:val="clear" w:color="auto" w:fill="FFFFFF"/>
          <w:lang w:val="fr-FR"/>
        </w:rPr>
        <w:t>pareille</w:t>
      </w:r>
      <w:r w:rsidRPr="004977EE">
        <w:rPr>
          <w:rFonts w:ascii="Times New Roman" w:hAnsi="Times New Roman" w:cs="Times New Roman"/>
          <w:bCs/>
          <w:sz w:val="28"/>
          <w:szCs w:val="28"/>
          <w:shd w:val="clear" w:color="auto" w:fill="FFFFFF"/>
        </w:rPr>
        <w:t xml:space="preserve"> </w:t>
      </w:r>
      <w:r w:rsidRPr="004977EE">
        <w:rPr>
          <w:rFonts w:ascii="Times New Roman" w:hAnsi="Times New Roman" w:cs="Times New Roman"/>
          <w:bCs/>
          <w:sz w:val="28"/>
          <w:szCs w:val="28"/>
          <w:shd w:val="clear" w:color="auto" w:fill="FFFFFF"/>
          <w:lang w:val="fr-FR"/>
        </w:rPr>
        <w:t>est</w:t>
      </w:r>
      <w:r w:rsidRPr="004977EE">
        <w:rPr>
          <w:rFonts w:ascii="Times New Roman" w:hAnsi="Times New Roman" w:cs="Times New Roman"/>
          <w:bCs/>
          <w:sz w:val="28"/>
          <w:szCs w:val="28"/>
          <w:shd w:val="clear" w:color="auto" w:fill="FFFFFF"/>
        </w:rPr>
        <w:t xml:space="preserve"> </w:t>
      </w:r>
      <w:r w:rsidRPr="004977EE">
        <w:rPr>
          <w:rFonts w:ascii="Times New Roman" w:hAnsi="Times New Roman" w:cs="Times New Roman"/>
          <w:bCs/>
          <w:sz w:val="28"/>
          <w:szCs w:val="28"/>
          <w:shd w:val="clear" w:color="auto" w:fill="FFFFFF"/>
          <w:lang w:val="fr-FR"/>
        </w:rPr>
        <w:t>exprim</w:t>
      </w:r>
      <w:r w:rsidRPr="004977EE">
        <w:rPr>
          <w:rFonts w:ascii="Times New Roman" w:hAnsi="Times New Roman" w:cs="Times New Roman"/>
          <w:bCs/>
          <w:sz w:val="28"/>
          <w:szCs w:val="28"/>
          <w:shd w:val="clear" w:color="auto" w:fill="FFFFFF"/>
        </w:rPr>
        <w:t>é</w:t>
      </w:r>
      <w:r w:rsidRPr="004977EE">
        <w:rPr>
          <w:rFonts w:ascii="Times New Roman" w:hAnsi="Times New Roman" w:cs="Times New Roman"/>
          <w:bCs/>
          <w:sz w:val="28"/>
          <w:szCs w:val="28"/>
          <w:shd w:val="clear" w:color="auto" w:fill="FFFFFF"/>
          <w:lang w:val="fr-FR"/>
        </w:rPr>
        <w:t>e</w:t>
      </w:r>
      <w:r w:rsidRPr="004977EE">
        <w:rPr>
          <w:rFonts w:ascii="Times New Roman" w:hAnsi="Times New Roman" w:cs="Times New Roman"/>
          <w:bCs/>
          <w:sz w:val="28"/>
          <w:szCs w:val="28"/>
          <w:shd w:val="clear" w:color="auto" w:fill="FFFFFF"/>
        </w:rPr>
        <w:t xml:space="preserve"> </w:t>
      </w:r>
      <w:r w:rsidRPr="004977EE">
        <w:rPr>
          <w:rFonts w:ascii="Times New Roman" w:hAnsi="Times New Roman" w:cs="Times New Roman"/>
          <w:bCs/>
          <w:sz w:val="28"/>
          <w:szCs w:val="28"/>
          <w:shd w:val="clear" w:color="auto" w:fill="FFFFFF"/>
          <w:lang w:val="fr-FR"/>
        </w:rPr>
        <w:t>par</w:t>
      </w:r>
      <w:r w:rsidRPr="004977EE">
        <w:rPr>
          <w:rFonts w:ascii="Times New Roman" w:hAnsi="Times New Roman" w:cs="Times New Roman"/>
          <w:bCs/>
          <w:sz w:val="28"/>
          <w:szCs w:val="28"/>
          <w:shd w:val="clear" w:color="auto" w:fill="FFFFFF"/>
        </w:rPr>
        <w:t xml:space="preserve"> </w:t>
      </w:r>
      <w:r w:rsidRPr="004977EE">
        <w:rPr>
          <w:rFonts w:ascii="Times New Roman" w:hAnsi="Times New Roman" w:cs="Times New Roman"/>
          <w:bCs/>
          <w:sz w:val="28"/>
          <w:szCs w:val="28"/>
          <w:shd w:val="clear" w:color="auto" w:fill="FFFFFF"/>
          <w:lang w:val="fr-FR"/>
        </w:rPr>
        <w:t>les</w:t>
      </w:r>
      <w:r w:rsidRPr="004977EE">
        <w:rPr>
          <w:rFonts w:ascii="Times New Roman" w:hAnsi="Times New Roman" w:cs="Times New Roman"/>
          <w:bCs/>
          <w:sz w:val="28"/>
          <w:szCs w:val="28"/>
          <w:shd w:val="clear" w:color="auto" w:fill="FFFFFF"/>
        </w:rPr>
        <w:t xml:space="preserve"> </w:t>
      </w:r>
      <w:r w:rsidRPr="004977EE">
        <w:rPr>
          <w:rFonts w:ascii="Times New Roman" w:hAnsi="Times New Roman" w:cs="Times New Roman"/>
          <w:bCs/>
          <w:sz w:val="28"/>
          <w:szCs w:val="28"/>
          <w:shd w:val="clear" w:color="auto" w:fill="FFFFFF"/>
          <w:lang w:val="fr-FR"/>
        </w:rPr>
        <w:t>locutions</w:t>
      </w:r>
      <w:r w:rsidRPr="004977EE">
        <w:rPr>
          <w:rFonts w:ascii="Times New Roman" w:hAnsi="Times New Roman" w:cs="Times New Roman"/>
          <w:bCs/>
          <w:sz w:val="28"/>
          <w:szCs w:val="28"/>
          <w:shd w:val="clear" w:color="auto" w:fill="FFFFFF"/>
        </w:rPr>
        <w:t xml:space="preserve"> </w:t>
      </w:r>
      <w:r w:rsidRPr="004977EE">
        <w:rPr>
          <w:rFonts w:ascii="Times New Roman" w:hAnsi="Times New Roman" w:cs="Times New Roman"/>
          <w:i/>
          <w:sz w:val="28"/>
          <w:szCs w:val="28"/>
        </w:rPr>
        <w:t>мозгов не хватает, у него одна извилина, и та прямая/ и та от шапки, извилин не хватает</w:t>
      </w:r>
      <w:r w:rsidRPr="004977EE">
        <w:rPr>
          <w:rFonts w:ascii="Times New Roman" w:hAnsi="Times New Roman" w:cs="Times New Roman"/>
          <w:bCs/>
          <w:sz w:val="28"/>
          <w:szCs w:val="28"/>
          <w:shd w:val="clear" w:color="auto" w:fill="FFFFFF"/>
        </w:rPr>
        <w:t xml:space="preserve">. </w:t>
      </w:r>
      <w:r w:rsidRPr="004977EE">
        <w:rPr>
          <w:rFonts w:ascii="Times New Roman" w:hAnsi="Times New Roman" w:cs="Times New Roman"/>
          <w:bCs/>
          <w:sz w:val="28"/>
          <w:szCs w:val="28"/>
          <w:shd w:val="clear" w:color="auto" w:fill="FFFFFF"/>
          <w:lang w:val="fr-FR"/>
        </w:rPr>
        <w:t>Dans ce cas la petite quantité d’</w:t>
      </w:r>
      <w:r w:rsidR="00D746A4" w:rsidRPr="004977EE">
        <w:rPr>
          <w:rFonts w:ascii="Times New Roman" w:hAnsi="Times New Roman" w:cs="Times New Roman"/>
          <w:bCs/>
          <w:sz w:val="28"/>
          <w:szCs w:val="28"/>
          <w:shd w:val="clear" w:color="auto" w:fill="FFFFFF"/>
          <w:lang w:val="fr-FR"/>
        </w:rPr>
        <w:t xml:space="preserve">esprit est représentée par la </w:t>
      </w:r>
      <w:r w:rsidRPr="004977EE">
        <w:rPr>
          <w:rFonts w:ascii="Times New Roman" w:hAnsi="Times New Roman" w:cs="Times New Roman"/>
          <w:bCs/>
          <w:sz w:val="28"/>
          <w:szCs w:val="28"/>
          <w:shd w:val="clear" w:color="auto" w:fill="FFFFFF"/>
          <w:lang w:val="fr-FR"/>
        </w:rPr>
        <w:t xml:space="preserve">présence d’un seul </w:t>
      </w:r>
      <w:r w:rsidRPr="004977EE">
        <w:rPr>
          <w:rFonts w:ascii="Times New Roman" w:hAnsi="Times New Roman" w:cs="Times New Roman"/>
          <w:bCs/>
          <w:i/>
          <w:sz w:val="28"/>
          <w:szCs w:val="28"/>
          <w:shd w:val="clear" w:color="auto" w:fill="FFFFFF"/>
          <w:lang w:val="fr-FR"/>
        </w:rPr>
        <w:t xml:space="preserve">pli </w:t>
      </w:r>
      <w:r w:rsidRPr="004977EE">
        <w:rPr>
          <w:rFonts w:ascii="Times New Roman" w:hAnsi="Times New Roman" w:cs="Times New Roman"/>
          <w:bCs/>
          <w:sz w:val="28"/>
          <w:szCs w:val="28"/>
          <w:shd w:val="clear" w:color="auto" w:fill="FFFFFF"/>
          <w:lang w:val="fr-FR"/>
        </w:rPr>
        <w:t>dans la tête</w:t>
      </w:r>
      <w:r w:rsidRPr="004977EE">
        <w:rPr>
          <w:rFonts w:ascii="Times New Roman" w:hAnsi="Times New Roman" w:cs="Times New Roman"/>
          <w:bCs/>
          <w:i/>
          <w:sz w:val="28"/>
          <w:szCs w:val="28"/>
          <w:shd w:val="clear" w:color="auto" w:fill="FFFFFF"/>
          <w:lang w:val="fr-FR"/>
        </w:rPr>
        <w:t>,</w:t>
      </w:r>
      <w:r w:rsidRPr="004977EE">
        <w:rPr>
          <w:rFonts w:ascii="Times New Roman" w:hAnsi="Times New Roman" w:cs="Times New Roman"/>
          <w:bCs/>
          <w:sz w:val="28"/>
          <w:szCs w:val="28"/>
          <w:shd w:val="clear" w:color="auto" w:fill="FFFFFF"/>
          <w:lang w:val="fr-FR"/>
        </w:rPr>
        <w:t xml:space="preserve"> ce qui signale une spécificité de représentation de l’esprit dans la vision linguistique du monde des Russes.</w:t>
      </w:r>
    </w:p>
    <w:p w:rsidR="00740346" w:rsidRPr="004977EE" w:rsidRDefault="00740346" w:rsidP="00383D59">
      <w:pPr>
        <w:spacing w:after="0" w:line="360" w:lineRule="auto"/>
        <w:ind w:firstLine="709"/>
        <w:jc w:val="both"/>
        <w:rPr>
          <w:rFonts w:ascii="Times New Roman" w:hAnsi="Times New Roman" w:cs="Times New Roman"/>
          <w:sz w:val="28"/>
          <w:szCs w:val="28"/>
          <w:lang w:val="fr-FR"/>
        </w:rPr>
      </w:pPr>
      <w:r w:rsidRPr="004977EE">
        <w:rPr>
          <w:rFonts w:ascii="Times New Roman" w:hAnsi="Times New Roman" w:cs="Times New Roman"/>
          <w:bCs/>
          <w:sz w:val="28"/>
          <w:szCs w:val="28"/>
          <w:shd w:val="clear" w:color="auto" w:fill="FFFFFF"/>
          <w:lang w:val="fr-FR"/>
        </w:rPr>
        <w:lastRenderedPageBreak/>
        <w:t xml:space="preserve">Outre cela, dans la langue russe l’idée qu’une personne privée de facultés intellectuelles n’est pas apte à réussir une seule action toute simple, est soulignée par les locutions suivantes : </w:t>
      </w:r>
      <w:r w:rsidRPr="004977EE">
        <w:rPr>
          <w:rFonts w:ascii="Times New Roman" w:hAnsi="Times New Roman" w:cs="Times New Roman"/>
          <w:bCs/>
          <w:i/>
          <w:sz w:val="28"/>
          <w:szCs w:val="28"/>
          <w:shd w:val="clear" w:color="auto" w:fill="FFFFFF"/>
        </w:rPr>
        <w:t>попроси</w:t>
      </w:r>
      <w:r w:rsidRPr="004977EE">
        <w:rPr>
          <w:rFonts w:ascii="Times New Roman" w:hAnsi="Times New Roman" w:cs="Times New Roman"/>
          <w:bCs/>
          <w:sz w:val="28"/>
          <w:szCs w:val="28"/>
          <w:shd w:val="clear" w:color="auto" w:fill="FFFFFF"/>
          <w:lang w:val="fr-FR"/>
        </w:rPr>
        <w:t xml:space="preserve"> </w:t>
      </w:r>
      <w:r w:rsidRPr="004977EE">
        <w:rPr>
          <w:rFonts w:ascii="Times New Roman" w:hAnsi="Times New Roman" w:cs="Times New Roman"/>
          <w:i/>
          <w:sz w:val="28"/>
          <w:szCs w:val="28"/>
        </w:rPr>
        <w:t>дурака</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богу</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молиться</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он</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весь</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лоб</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расшибет</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дурак</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трех</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не</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перечтет</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дурак</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на</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трех</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свиней</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корму</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не</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разделит</w:t>
      </w:r>
      <w:r w:rsidR="00D746A4" w:rsidRPr="004977EE">
        <w:rPr>
          <w:rFonts w:ascii="Times New Roman" w:hAnsi="Times New Roman" w:cs="Times New Roman"/>
          <w:i/>
          <w:sz w:val="28"/>
          <w:szCs w:val="28"/>
          <w:lang w:val="fr-FR"/>
        </w:rPr>
        <w:t xml:space="preserve">. </w:t>
      </w:r>
      <w:r w:rsidRPr="004977EE">
        <w:rPr>
          <w:rFonts w:ascii="Times New Roman" w:hAnsi="Times New Roman" w:cs="Times New Roman"/>
          <w:sz w:val="28"/>
          <w:szCs w:val="28"/>
          <w:lang w:val="fr-FR"/>
        </w:rPr>
        <w:t>Cette idée n’est pas représentée dans la langue française.</w:t>
      </w:r>
    </w:p>
    <w:p w:rsidR="00740346" w:rsidRPr="004977EE" w:rsidRDefault="00740346" w:rsidP="00383D59">
      <w:pPr>
        <w:spacing w:after="0" w:line="360" w:lineRule="auto"/>
        <w:ind w:firstLine="709"/>
        <w:jc w:val="both"/>
        <w:rPr>
          <w:rFonts w:ascii="Times New Roman" w:hAnsi="Times New Roman" w:cs="Times New Roman"/>
          <w:sz w:val="28"/>
          <w:szCs w:val="28"/>
          <w:lang w:val="fr-FR"/>
        </w:rPr>
      </w:pPr>
      <w:r w:rsidRPr="004977EE">
        <w:rPr>
          <w:rFonts w:ascii="Times New Roman" w:hAnsi="Times New Roman" w:cs="Times New Roman"/>
          <w:sz w:val="28"/>
          <w:szCs w:val="28"/>
          <w:lang w:val="fr-FR"/>
        </w:rPr>
        <w:t>Enfin, celui qui</w:t>
      </w:r>
      <w:r w:rsidRPr="004977EE">
        <w:rPr>
          <w:rFonts w:ascii="Times New Roman" w:hAnsi="Times New Roman" w:cs="Times New Roman"/>
          <w:i/>
          <w:sz w:val="28"/>
          <w:szCs w:val="28"/>
          <w:lang w:val="fr-FR"/>
        </w:rPr>
        <w:t xml:space="preserve"> </w:t>
      </w:r>
      <w:r w:rsidRPr="004977EE">
        <w:rPr>
          <w:rFonts w:ascii="Times New Roman" w:hAnsi="Times New Roman" w:cs="Times New Roman"/>
          <w:sz w:val="28"/>
          <w:szCs w:val="28"/>
          <w:lang w:val="fr-FR"/>
        </w:rPr>
        <w:t xml:space="preserve">manque de capacités intellectuelles </w:t>
      </w:r>
      <w:r w:rsidR="00233F21">
        <w:rPr>
          <w:rFonts w:ascii="Times New Roman" w:hAnsi="Times New Roman" w:cs="Times New Roman"/>
          <w:sz w:val="28"/>
          <w:szCs w:val="28"/>
          <w:lang w:val="fr-FR"/>
        </w:rPr>
        <w:t xml:space="preserve">et </w:t>
      </w:r>
      <w:r w:rsidRPr="004977EE">
        <w:rPr>
          <w:rFonts w:ascii="Times New Roman" w:hAnsi="Times New Roman" w:cs="Times New Roman"/>
          <w:sz w:val="28"/>
          <w:szCs w:val="28"/>
          <w:lang w:val="fr-FR"/>
        </w:rPr>
        <w:t>ne peut faire rien de remarquable au sens positif est appelé en russe</w:t>
      </w:r>
      <w:r w:rsidR="00233F21">
        <w:rPr>
          <w:rFonts w:ascii="Times New Roman" w:hAnsi="Times New Roman" w:cs="Times New Roman"/>
          <w:sz w:val="28"/>
          <w:szCs w:val="28"/>
          <w:lang w:val="fr-FR"/>
        </w:rPr>
        <w:t xml:space="preserve"> </w:t>
      </w:r>
      <w:r w:rsidRPr="004977EE">
        <w:rPr>
          <w:rFonts w:ascii="Times New Roman" w:hAnsi="Times New Roman" w:cs="Times New Roman"/>
          <w:sz w:val="28"/>
          <w:szCs w:val="28"/>
          <w:lang w:val="fr-FR"/>
        </w:rPr>
        <w:t xml:space="preserve">: </w:t>
      </w:r>
      <w:r w:rsidRPr="004977EE">
        <w:rPr>
          <w:rFonts w:ascii="Times New Roman" w:hAnsi="Times New Roman" w:cs="Times New Roman"/>
          <w:i/>
          <w:sz w:val="28"/>
          <w:szCs w:val="28"/>
        </w:rPr>
        <w:t>он</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звезд</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с</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неба</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не</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хватает</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он</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не</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блещет</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умом</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он</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недалекого</w:t>
      </w:r>
      <w:r w:rsidRPr="004977EE">
        <w:rPr>
          <w:rFonts w:ascii="Times New Roman" w:hAnsi="Times New Roman" w:cs="Times New Roman"/>
          <w:i/>
          <w:sz w:val="28"/>
          <w:szCs w:val="28"/>
          <w:lang w:val="fr-FR"/>
        </w:rPr>
        <w:t>/</w:t>
      </w:r>
      <w:r w:rsidRPr="004977EE">
        <w:rPr>
          <w:rFonts w:ascii="Times New Roman" w:hAnsi="Times New Roman" w:cs="Times New Roman"/>
          <w:i/>
          <w:sz w:val="28"/>
          <w:szCs w:val="28"/>
        </w:rPr>
        <w:t>недальнего</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ума</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пороха</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пороху</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не</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выдумает</w:t>
      </w:r>
      <w:r w:rsidRPr="004977EE">
        <w:rPr>
          <w:rFonts w:ascii="Times New Roman" w:hAnsi="Times New Roman" w:cs="Times New Roman"/>
          <w:sz w:val="28"/>
          <w:szCs w:val="28"/>
          <w:lang w:val="fr-FR"/>
        </w:rPr>
        <w:t>. Ces expressions n’ont pas d’analogues dans la langue française. Les idées qu’on a exa</w:t>
      </w:r>
      <w:r w:rsidR="00233F21">
        <w:rPr>
          <w:rFonts w:ascii="Times New Roman" w:hAnsi="Times New Roman" w:cs="Times New Roman"/>
          <w:sz w:val="28"/>
          <w:szCs w:val="28"/>
          <w:lang w:val="fr-FR"/>
        </w:rPr>
        <w:t>minées en détail</w:t>
      </w:r>
      <w:r w:rsidRPr="004977EE">
        <w:rPr>
          <w:rFonts w:ascii="Times New Roman" w:hAnsi="Times New Roman" w:cs="Times New Roman"/>
          <w:sz w:val="28"/>
          <w:szCs w:val="28"/>
          <w:lang w:val="fr-FR"/>
        </w:rPr>
        <w:t xml:space="preserve"> ci-dessus, sont transmises en français par des periphrases comme : </w:t>
      </w:r>
      <w:r w:rsidRPr="004977EE">
        <w:rPr>
          <w:rFonts w:ascii="Times New Roman" w:hAnsi="Times New Roman" w:cs="Times New Roman"/>
          <w:i/>
          <w:sz w:val="28"/>
          <w:szCs w:val="28"/>
          <w:lang w:val="fr-FR"/>
        </w:rPr>
        <w:t>son esprit ne va pas si loin, il a un esprit borné</w:t>
      </w:r>
      <w:r w:rsidRPr="004977EE">
        <w:rPr>
          <w:rFonts w:ascii="Times New Roman" w:hAnsi="Times New Roman" w:cs="Times New Roman"/>
          <w:sz w:val="28"/>
          <w:szCs w:val="28"/>
          <w:lang w:val="fr-FR"/>
        </w:rPr>
        <w:t xml:space="preserve">, etc. </w:t>
      </w:r>
    </w:p>
    <w:p w:rsidR="00740346" w:rsidRPr="004977EE" w:rsidRDefault="00740346" w:rsidP="00383D59">
      <w:pPr>
        <w:spacing w:after="0" w:line="360" w:lineRule="auto"/>
        <w:ind w:firstLine="709"/>
        <w:jc w:val="both"/>
        <w:rPr>
          <w:rFonts w:ascii="Times New Roman" w:hAnsi="Times New Roman" w:cs="Times New Roman"/>
          <w:bCs/>
          <w:sz w:val="28"/>
          <w:szCs w:val="28"/>
          <w:shd w:val="clear" w:color="auto" w:fill="FFFFFF"/>
          <w:lang w:val="fr-FR"/>
        </w:rPr>
      </w:pPr>
      <w:r w:rsidRPr="004977EE">
        <w:rPr>
          <w:rFonts w:ascii="Times New Roman" w:hAnsi="Times New Roman" w:cs="Times New Roman"/>
          <w:bCs/>
          <w:sz w:val="28"/>
          <w:szCs w:val="28"/>
          <w:shd w:val="clear" w:color="auto" w:fill="FFFFFF"/>
          <w:lang w:val="fr-FR"/>
        </w:rPr>
        <w:t>Si en français la marche de l’esprit est assurée par le fonctionnement réglé du cerveau, de la tête, en russe elle est garanti</w:t>
      </w:r>
      <w:r w:rsidR="00EE5136">
        <w:rPr>
          <w:rFonts w:ascii="Times New Roman" w:hAnsi="Times New Roman" w:cs="Times New Roman"/>
          <w:bCs/>
          <w:sz w:val="28"/>
          <w:szCs w:val="28"/>
          <w:shd w:val="clear" w:color="auto" w:fill="FFFFFF"/>
          <w:lang w:val="fr-FR"/>
        </w:rPr>
        <w:t>e</w:t>
      </w:r>
      <w:r w:rsidRPr="004977EE">
        <w:rPr>
          <w:rFonts w:ascii="Times New Roman" w:hAnsi="Times New Roman" w:cs="Times New Roman"/>
          <w:bCs/>
          <w:sz w:val="28"/>
          <w:szCs w:val="28"/>
          <w:shd w:val="clear" w:color="auto" w:fill="FFFFFF"/>
          <w:lang w:val="fr-FR"/>
        </w:rPr>
        <w:t xml:space="preserve"> par une grande taille du crâne, un sommet chauve  qui signale le travail intense de l’esprit : </w:t>
      </w:r>
      <w:r w:rsidRPr="004977EE">
        <w:rPr>
          <w:rFonts w:ascii="Times New Roman" w:hAnsi="Times New Roman" w:cs="Times New Roman"/>
          <w:bCs/>
          <w:i/>
          <w:sz w:val="28"/>
          <w:szCs w:val="28"/>
          <w:shd w:val="clear" w:color="auto" w:fill="FFFFFF"/>
          <w:lang w:val="fr-FR"/>
        </w:rPr>
        <w:t>сократовский лоб, семи пядей во лбу, голова с двумя макушками, большая голова, голова с залысиной</w:t>
      </w:r>
      <w:r w:rsidRPr="004977EE">
        <w:rPr>
          <w:rFonts w:ascii="Times New Roman" w:hAnsi="Times New Roman" w:cs="Times New Roman"/>
          <w:bCs/>
          <w:sz w:val="28"/>
          <w:szCs w:val="28"/>
          <w:shd w:val="clear" w:color="auto" w:fill="FFFFFF"/>
          <w:lang w:val="fr-FR"/>
        </w:rPr>
        <w:t>.</w:t>
      </w:r>
    </w:p>
    <w:p w:rsidR="00740346" w:rsidRPr="004977EE" w:rsidRDefault="00740346" w:rsidP="00383D59">
      <w:pPr>
        <w:spacing w:after="0" w:line="360" w:lineRule="auto"/>
        <w:ind w:firstLine="709"/>
        <w:jc w:val="both"/>
        <w:rPr>
          <w:rFonts w:ascii="Times New Roman" w:hAnsi="Times New Roman" w:cs="Times New Roman"/>
          <w:i/>
          <w:sz w:val="28"/>
          <w:szCs w:val="28"/>
          <w:lang w:val="fr-FR"/>
        </w:rPr>
      </w:pPr>
      <w:r w:rsidRPr="004977EE">
        <w:rPr>
          <w:rFonts w:ascii="Times New Roman" w:hAnsi="Times New Roman" w:cs="Times New Roman"/>
          <w:sz w:val="28"/>
          <w:szCs w:val="28"/>
          <w:lang w:val="fr-FR"/>
        </w:rPr>
        <w:t xml:space="preserve">Les expressions dont les termes principaux sont </w:t>
      </w:r>
      <w:r w:rsidRPr="004977EE">
        <w:rPr>
          <w:rFonts w:ascii="Times New Roman" w:hAnsi="Times New Roman" w:cs="Times New Roman"/>
          <w:sz w:val="28"/>
          <w:szCs w:val="28"/>
        </w:rPr>
        <w:t>лоб</w:t>
      </w:r>
      <w:r w:rsidRPr="004977EE">
        <w:rPr>
          <w:rFonts w:ascii="Times New Roman" w:hAnsi="Times New Roman" w:cs="Times New Roman"/>
          <w:sz w:val="28"/>
          <w:szCs w:val="28"/>
          <w:lang w:val="fr-FR"/>
        </w:rPr>
        <w:t xml:space="preserve">/front et </w:t>
      </w:r>
      <w:r w:rsidRPr="004977EE">
        <w:rPr>
          <w:rFonts w:ascii="Times New Roman" w:hAnsi="Times New Roman" w:cs="Times New Roman"/>
          <w:sz w:val="28"/>
          <w:szCs w:val="28"/>
        </w:rPr>
        <w:t>макушка</w:t>
      </w:r>
      <w:r w:rsidRPr="004977EE">
        <w:rPr>
          <w:rFonts w:ascii="Times New Roman" w:hAnsi="Times New Roman" w:cs="Times New Roman"/>
          <w:sz w:val="28"/>
          <w:szCs w:val="28"/>
          <w:lang w:val="fr-FR"/>
        </w:rPr>
        <w:t xml:space="preserve">/sommet peuvent être considérées comme marquées de spécificité nationale russe tandis que celles qui se réfèrent à l’image de la tête ont beaucoup d’analogues dans la langue française : </w:t>
      </w:r>
      <w:r w:rsidRPr="004977EE">
        <w:rPr>
          <w:rFonts w:ascii="Times New Roman" w:hAnsi="Times New Roman" w:cs="Times New Roman"/>
          <w:i/>
          <w:sz w:val="28"/>
          <w:szCs w:val="28"/>
          <w:lang w:val="fr-FR"/>
        </w:rPr>
        <w:t>avoir une grosse tête</w:t>
      </w:r>
      <w:r w:rsidRPr="004977EE">
        <w:rPr>
          <w:rFonts w:ascii="Times New Roman" w:hAnsi="Times New Roman" w:cs="Times New Roman"/>
          <w:sz w:val="28"/>
          <w:szCs w:val="28"/>
          <w:lang w:val="fr-FR"/>
        </w:rPr>
        <w:t xml:space="preserve"> – </w:t>
      </w:r>
      <w:r w:rsidRPr="004977EE">
        <w:rPr>
          <w:rFonts w:ascii="Times New Roman" w:hAnsi="Times New Roman" w:cs="Times New Roman"/>
          <w:i/>
          <w:sz w:val="28"/>
          <w:szCs w:val="28"/>
        </w:rPr>
        <w:t>гениальная</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башка</w:t>
      </w:r>
      <w:r w:rsidRPr="004977EE">
        <w:rPr>
          <w:rFonts w:ascii="Times New Roman" w:hAnsi="Times New Roman" w:cs="Times New Roman"/>
          <w:sz w:val="28"/>
          <w:szCs w:val="28"/>
          <w:lang w:val="fr-FR"/>
        </w:rPr>
        <w:t xml:space="preserve">, </w:t>
      </w:r>
      <w:r w:rsidRPr="004977EE">
        <w:rPr>
          <w:rFonts w:ascii="Times New Roman" w:hAnsi="Times New Roman" w:cs="Times New Roman"/>
          <w:i/>
          <w:sz w:val="28"/>
          <w:szCs w:val="28"/>
          <w:lang w:val="fr-FR"/>
        </w:rPr>
        <w:t>un homme de tête</w:t>
      </w:r>
      <w:r w:rsidRPr="004977EE">
        <w:rPr>
          <w:rFonts w:ascii="Times New Roman" w:hAnsi="Times New Roman" w:cs="Times New Roman"/>
          <w:sz w:val="28"/>
          <w:szCs w:val="28"/>
          <w:lang w:val="fr-FR"/>
        </w:rPr>
        <w:t xml:space="preserve"> – </w:t>
      </w:r>
      <w:r w:rsidRPr="004977EE">
        <w:rPr>
          <w:rFonts w:ascii="Times New Roman" w:hAnsi="Times New Roman" w:cs="Times New Roman"/>
          <w:i/>
          <w:sz w:val="28"/>
          <w:szCs w:val="28"/>
        </w:rPr>
        <w:t>с</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мозгами</w:t>
      </w:r>
      <w:r w:rsidRPr="004977EE">
        <w:rPr>
          <w:rFonts w:ascii="Times New Roman" w:hAnsi="Times New Roman" w:cs="Times New Roman"/>
          <w:sz w:val="28"/>
          <w:szCs w:val="28"/>
          <w:lang w:val="fr-FR"/>
        </w:rPr>
        <w:t xml:space="preserve">, </w:t>
      </w:r>
      <w:r w:rsidRPr="004977EE">
        <w:rPr>
          <w:rFonts w:ascii="Times New Roman" w:hAnsi="Times New Roman" w:cs="Times New Roman"/>
          <w:i/>
          <w:sz w:val="28"/>
          <w:szCs w:val="28"/>
          <w:lang w:val="fr-FR"/>
        </w:rPr>
        <w:t>avoir une tête</w:t>
      </w:r>
      <w:r w:rsidRPr="004977EE">
        <w:rPr>
          <w:rFonts w:ascii="Times New Roman" w:hAnsi="Times New Roman" w:cs="Times New Roman"/>
          <w:sz w:val="28"/>
          <w:szCs w:val="28"/>
          <w:lang w:val="fr-FR"/>
        </w:rPr>
        <w:t xml:space="preserve"> – </w:t>
      </w:r>
      <w:r w:rsidRPr="004977EE">
        <w:rPr>
          <w:rFonts w:ascii="Times New Roman" w:hAnsi="Times New Roman" w:cs="Times New Roman"/>
          <w:i/>
          <w:sz w:val="28"/>
          <w:szCs w:val="28"/>
        </w:rPr>
        <w:t>человек</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большого</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ума</w:t>
      </w:r>
      <w:r w:rsidRPr="004977EE">
        <w:rPr>
          <w:rFonts w:ascii="Times New Roman" w:hAnsi="Times New Roman" w:cs="Times New Roman"/>
          <w:i/>
          <w:sz w:val="28"/>
          <w:szCs w:val="28"/>
          <w:lang w:val="fr-FR"/>
        </w:rPr>
        <w:t>, avoir de la tête</w:t>
      </w:r>
      <w:r w:rsidRPr="004977EE">
        <w:rPr>
          <w:rFonts w:ascii="Times New Roman" w:hAnsi="Times New Roman" w:cs="Times New Roman"/>
          <w:sz w:val="28"/>
          <w:szCs w:val="28"/>
          <w:lang w:val="fr-FR"/>
        </w:rPr>
        <w:t xml:space="preserve"> – c</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головой</w:t>
      </w:r>
      <w:r w:rsidR="00D746A4" w:rsidRPr="004977EE">
        <w:rPr>
          <w:rFonts w:ascii="Times New Roman" w:hAnsi="Times New Roman" w:cs="Times New Roman"/>
          <w:sz w:val="28"/>
          <w:szCs w:val="28"/>
          <w:lang w:val="fr-FR"/>
        </w:rPr>
        <w:t xml:space="preserve">. </w:t>
      </w:r>
      <w:r w:rsidRPr="004977EE">
        <w:rPr>
          <w:rFonts w:ascii="Times New Roman" w:hAnsi="Times New Roman" w:cs="Times New Roman"/>
          <w:sz w:val="28"/>
          <w:szCs w:val="28"/>
          <w:lang w:val="fr-FR"/>
        </w:rPr>
        <w:t xml:space="preserve">En ce qui concerne les locutions équivalentes employées pour parler d’une personne intelligente ce sont : </w:t>
      </w:r>
      <w:r w:rsidRPr="004977EE">
        <w:rPr>
          <w:rFonts w:ascii="Times New Roman" w:hAnsi="Times New Roman" w:cs="Times New Roman"/>
          <w:i/>
          <w:sz w:val="28"/>
          <w:szCs w:val="28"/>
          <w:lang w:val="fr-FR"/>
        </w:rPr>
        <w:t>être bien ferré</w:t>
      </w:r>
      <w:r w:rsidRPr="004977EE">
        <w:rPr>
          <w:rFonts w:ascii="Times New Roman" w:hAnsi="Times New Roman" w:cs="Times New Roman"/>
          <w:sz w:val="28"/>
          <w:szCs w:val="28"/>
          <w:lang w:val="fr-FR"/>
        </w:rPr>
        <w:t xml:space="preserve"> – </w:t>
      </w:r>
      <w:r w:rsidRPr="004977EE">
        <w:rPr>
          <w:rFonts w:ascii="Times New Roman" w:hAnsi="Times New Roman" w:cs="Times New Roman"/>
          <w:i/>
          <w:sz w:val="28"/>
          <w:szCs w:val="28"/>
        </w:rPr>
        <w:t>быть</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подкованным</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в</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чем</w:t>
      </w:r>
      <w:r w:rsidRPr="004977EE">
        <w:rPr>
          <w:rFonts w:ascii="Times New Roman" w:hAnsi="Times New Roman" w:cs="Times New Roman"/>
          <w:i/>
          <w:sz w:val="28"/>
          <w:szCs w:val="28"/>
          <w:lang w:val="fr-FR"/>
        </w:rPr>
        <w:t>-</w:t>
      </w:r>
      <w:r w:rsidRPr="004977EE">
        <w:rPr>
          <w:rFonts w:ascii="Times New Roman" w:hAnsi="Times New Roman" w:cs="Times New Roman"/>
          <w:i/>
          <w:sz w:val="28"/>
          <w:szCs w:val="28"/>
        </w:rPr>
        <w:t>то</w:t>
      </w:r>
      <w:r w:rsidRPr="004977EE">
        <w:rPr>
          <w:rFonts w:ascii="Times New Roman" w:hAnsi="Times New Roman" w:cs="Times New Roman"/>
          <w:i/>
          <w:sz w:val="28"/>
          <w:szCs w:val="28"/>
          <w:lang w:val="fr-FR"/>
        </w:rPr>
        <w:t>, une tête bien ordonnée - (у него) с головой все в порядке, avoir sa tête à soi</w:t>
      </w:r>
      <w:r w:rsidRPr="004977EE">
        <w:rPr>
          <w:rFonts w:ascii="Times New Roman" w:hAnsi="Times New Roman" w:cs="Times New Roman"/>
          <w:sz w:val="28"/>
          <w:szCs w:val="28"/>
          <w:lang w:val="fr-FR"/>
        </w:rPr>
        <w:t xml:space="preserve"> – </w:t>
      </w:r>
      <w:r w:rsidRPr="004977EE">
        <w:rPr>
          <w:rFonts w:ascii="Times New Roman" w:hAnsi="Times New Roman" w:cs="Times New Roman"/>
          <w:i/>
          <w:sz w:val="28"/>
          <w:szCs w:val="28"/>
        </w:rPr>
        <w:t>иметь</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свою</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голову</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на</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плечах</w:t>
      </w:r>
      <w:r w:rsidRPr="004977EE">
        <w:rPr>
          <w:rFonts w:ascii="Times New Roman" w:hAnsi="Times New Roman" w:cs="Times New Roman"/>
          <w:i/>
          <w:sz w:val="28"/>
          <w:szCs w:val="28"/>
          <w:lang w:val="fr-FR"/>
        </w:rPr>
        <w:t>, avoir les pieds sur la terre – твердо стоять (обеими) ногами на земле, avoir toute sa tête</w:t>
      </w:r>
      <w:r w:rsidRPr="004977EE">
        <w:rPr>
          <w:rFonts w:ascii="Times New Roman" w:hAnsi="Times New Roman" w:cs="Times New Roman"/>
          <w:sz w:val="28"/>
          <w:szCs w:val="28"/>
          <w:lang w:val="fr-FR"/>
        </w:rPr>
        <w:t xml:space="preserve"> – </w:t>
      </w:r>
      <w:r w:rsidRPr="004977EE">
        <w:rPr>
          <w:rFonts w:ascii="Times New Roman" w:hAnsi="Times New Roman" w:cs="Times New Roman"/>
          <w:i/>
          <w:sz w:val="28"/>
          <w:szCs w:val="28"/>
        </w:rPr>
        <w:t>быть</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в</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своем</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уме</w:t>
      </w:r>
      <w:r w:rsidRPr="004977EE">
        <w:rPr>
          <w:rFonts w:ascii="Times New Roman" w:hAnsi="Times New Roman" w:cs="Times New Roman"/>
          <w:sz w:val="28"/>
          <w:szCs w:val="28"/>
          <w:lang w:val="fr-FR"/>
        </w:rPr>
        <w:t xml:space="preserve">, </w:t>
      </w:r>
      <w:r w:rsidRPr="004977EE">
        <w:rPr>
          <w:rFonts w:ascii="Times New Roman" w:hAnsi="Times New Roman" w:cs="Times New Roman"/>
          <w:i/>
          <w:sz w:val="28"/>
          <w:szCs w:val="28"/>
          <w:lang w:val="fr-FR"/>
        </w:rPr>
        <w:t>avoir toute sa raison</w:t>
      </w:r>
      <w:r w:rsidRPr="004977EE">
        <w:rPr>
          <w:rFonts w:ascii="Times New Roman" w:hAnsi="Times New Roman" w:cs="Times New Roman"/>
          <w:sz w:val="28"/>
          <w:szCs w:val="28"/>
          <w:lang w:val="fr-FR"/>
        </w:rPr>
        <w:t xml:space="preserve"> – </w:t>
      </w:r>
      <w:r w:rsidRPr="004977EE">
        <w:rPr>
          <w:rFonts w:ascii="Times New Roman" w:hAnsi="Times New Roman" w:cs="Times New Roman"/>
          <w:i/>
          <w:sz w:val="28"/>
          <w:szCs w:val="28"/>
        </w:rPr>
        <w:t>быть</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в</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здравом</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уме</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и</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твердой</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памяти</w:t>
      </w:r>
      <w:r w:rsidRPr="004977EE">
        <w:rPr>
          <w:rFonts w:ascii="Times New Roman" w:hAnsi="Times New Roman" w:cs="Times New Roman"/>
          <w:i/>
          <w:sz w:val="28"/>
          <w:szCs w:val="28"/>
          <w:lang w:val="fr-FR"/>
        </w:rPr>
        <w:t xml:space="preserve">, avoir de l’esprit comme quatre </w:t>
      </w:r>
      <w:r w:rsidRPr="004977EE">
        <w:rPr>
          <w:rFonts w:ascii="Times New Roman" w:hAnsi="Times New Roman" w:cs="Times New Roman"/>
          <w:sz w:val="28"/>
          <w:szCs w:val="28"/>
          <w:lang w:val="fr-FR"/>
        </w:rPr>
        <w:t xml:space="preserve">– </w:t>
      </w:r>
      <w:r w:rsidRPr="004977EE">
        <w:rPr>
          <w:rFonts w:ascii="Times New Roman" w:hAnsi="Times New Roman" w:cs="Times New Roman"/>
          <w:i/>
          <w:sz w:val="28"/>
          <w:szCs w:val="28"/>
        </w:rPr>
        <w:t>быть</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чертовски</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умным</w:t>
      </w:r>
      <w:r w:rsidR="00D746A4" w:rsidRPr="004977EE">
        <w:rPr>
          <w:rFonts w:ascii="Times New Roman" w:hAnsi="Times New Roman" w:cs="Times New Roman"/>
          <w:i/>
          <w:sz w:val="28"/>
          <w:szCs w:val="28"/>
          <w:lang w:val="fr-FR"/>
        </w:rPr>
        <w:t>).</w:t>
      </w:r>
    </w:p>
    <w:p w:rsidR="00740346" w:rsidRPr="004977EE" w:rsidRDefault="00740346" w:rsidP="00383D59">
      <w:pPr>
        <w:spacing w:after="0" w:line="360" w:lineRule="auto"/>
        <w:ind w:firstLine="709"/>
        <w:jc w:val="both"/>
        <w:rPr>
          <w:rFonts w:ascii="Times New Roman" w:hAnsi="Times New Roman" w:cs="Times New Roman"/>
          <w:sz w:val="28"/>
          <w:szCs w:val="28"/>
          <w:lang w:val="fr-FR"/>
        </w:rPr>
      </w:pPr>
      <w:r w:rsidRPr="004977EE">
        <w:rPr>
          <w:rFonts w:ascii="Times New Roman" w:hAnsi="Times New Roman" w:cs="Times New Roman"/>
          <w:bCs/>
          <w:sz w:val="28"/>
          <w:szCs w:val="28"/>
          <w:shd w:val="clear" w:color="auto" w:fill="FFFFFF"/>
          <w:lang w:val="fr-FR"/>
        </w:rPr>
        <w:t xml:space="preserve">L’idée de la tête remplie de connaissances est propre à la langue russe aussi bien qu’à la langue française, mais les moyens d’expession sont différents. En russe on parle de la tête au sens de récipient de connaissances : </w:t>
      </w:r>
      <w:r w:rsidRPr="004977EE">
        <w:rPr>
          <w:rFonts w:ascii="Times New Roman" w:hAnsi="Times New Roman" w:cs="Times New Roman"/>
          <w:i/>
          <w:sz w:val="28"/>
          <w:szCs w:val="28"/>
        </w:rPr>
        <w:t>кладезь</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знаний</w:t>
      </w:r>
      <w:r w:rsidRPr="004977EE">
        <w:rPr>
          <w:rFonts w:ascii="Times New Roman" w:hAnsi="Times New Roman" w:cs="Times New Roman"/>
          <w:i/>
          <w:sz w:val="28"/>
          <w:szCs w:val="28"/>
          <w:lang w:val="fr-FR"/>
        </w:rPr>
        <w:t xml:space="preserve">, </w:t>
      </w:r>
      <w:r w:rsidRPr="004977EE">
        <w:rPr>
          <w:rFonts w:ascii="Times New Roman" w:hAnsi="Times New Roman" w:cs="Times New Roman"/>
          <w:sz w:val="28"/>
          <w:szCs w:val="28"/>
          <w:lang w:val="fr-FR"/>
        </w:rPr>
        <w:t xml:space="preserve">ou </w:t>
      </w:r>
      <w:r w:rsidRPr="004977EE">
        <w:rPr>
          <w:rFonts w:ascii="Times New Roman" w:hAnsi="Times New Roman" w:cs="Times New Roman"/>
          <w:sz w:val="28"/>
          <w:szCs w:val="28"/>
          <w:lang w:val="fr-FR"/>
        </w:rPr>
        <w:lastRenderedPageBreak/>
        <w:t>d’un homme ayant des connaissances variées</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ходячая</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энциклопедия</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ходячий</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университет</w:t>
      </w:r>
      <w:r w:rsidRPr="004977EE">
        <w:rPr>
          <w:rFonts w:ascii="Times New Roman" w:hAnsi="Times New Roman" w:cs="Times New Roman"/>
          <w:sz w:val="28"/>
          <w:szCs w:val="28"/>
          <w:lang w:val="fr-FR"/>
        </w:rPr>
        <w:t xml:space="preserve">. La première locution a un équivalent en français </w:t>
      </w:r>
      <w:r w:rsidRPr="004977EE">
        <w:rPr>
          <w:rFonts w:ascii="Times New Roman" w:hAnsi="Times New Roman" w:cs="Times New Roman"/>
          <w:i/>
          <w:sz w:val="28"/>
          <w:szCs w:val="28"/>
          <w:lang w:val="fr-FR"/>
        </w:rPr>
        <w:t>un puits de science</w:t>
      </w:r>
      <w:r w:rsidRPr="004977EE">
        <w:rPr>
          <w:rFonts w:ascii="Times New Roman" w:hAnsi="Times New Roman" w:cs="Times New Roman"/>
          <w:sz w:val="28"/>
          <w:szCs w:val="28"/>
          <w:lang w:val="fr-FR"/>
        </w:rPr>
        <w:t xml:space="preserve"> tandis que l’idée de possession de multiples connaissances est représentée en français par l’image d</w:t>
      </w:r>
      <w:r w:rsidRPr="004977EE">
        <w:rPr>
          <w:rFonts w:ascii="Times New Roman" w:hAnsi="Times New Roman" w:cs="Times New Roman"/>
          <w:i/>
          <w:sz w:val="28"/>
          <w:szCs w:val="28"/>
          <w:lang w:val="fr-FR"/>
        </w:rPr>
        <w:t>’un homme universel</w:t>
      </w:r>
      <w:r w:rsidRPr="004977EE">
        <w:rPr>
          <w:rFonts w:ascii="Times New Roman" w:hAnsi="Times New Roman" w:cs="Times New Roman"/>
          <w:sz w:val="28"/>
          <w:szCs w:val="28"/>
          <w:lang w:val="fr-FR"/>
        </w:rPr>
        <w:t xml:space="preserve">. </w:t>
      </w:r>
    </w:p>
    <w:p w:rsidR="00740346" w:rsidRPr="004977EE" w:rsidRDefault="00740346" w:rsidP="00383D59">
      <w:pPr>
        <w:spacing w:after="0" w:line="360" w:lineRule="auto"/>
        <w:ind w:firstLine="709"/>
        <w:jc w:val="both"/>
        <w:rPr>
          <w:rFonts w:ascii="Times New Roman" w:hAnsi="Times New Roman" w:cs="Times New Roman"/>
          <w:sz w:val="28"/>
          <w:szCs w:val="28"/>
          <w:lang w:val="fr-FR"/>
        </w:rPr>
      </w:pPr>
      <w:r w:rsidRPr="004977EE">
        <w:rPr>
          <w:rFonts w:ascii="Times New Roman" w:hAnsi="Times New Roman" w:cs="Times New Roman"/>
          <w:sz w:val="28"/>
          <w:szCs w:val="28"/>
          <w:lang w:val="fr-FR"/>
        </w:rPr>
        <w:t>En outre, la tête peut être</w:t>
      </w:r>
      <w:r w:rsidRPr="004977EE">
        <w:rPr>
          <w:rFonts w:ascii="Times New Roman" w:hAnsi="Times New Roman" w:cs="Times New Roman"/>
          <w:i/>
          <w:sz w:val="28"/>
          <w:szCs w:val="28"/>
          <w:lang w:val="fr-FR"/>
        </w:rPr>
        <w:t xml:space="preserve"> pourrie</w:t>
      </w:r>
      <w:r w:rsidRPr="004977EE">
        <w:rPr>
          <w:rFonts w:ascii="Times New Roman" w:hAnsi="Times New Roman" w:cs="Times New Roman"/>
          <w:sz w:val="28"/>
          <w:szCs w:val="28"/>
          <w:lang w:val="fr-FR"/>
        </w:rPr>
        <w:t xml:space="preserve"> de connaissances, dans ce cas on dit en français : </w:t>
      </w:r>
      <w:r w:rsidRPr="004977EE">
        <w:rPr>
          <w:rFonts w:ascii="Times New Roman" w:hAnsi="Times New Roman" w:cs="Times New Roman"/>
          <w:i/>
          <w:sz w:val="28"/>
          <w:szCs w:val="28"/>
          <w:lang w:val="fr-FR"/>
        </w:rPr>
        <w:t>un pot pourri</w:t>
      </w:r>
      <w:r w:rsidRPr="004977EE">
        <w:rPr>
          <w:rFonts w:ascii="Times New Roman" w:hAnsi="Times New Roman" w:cs="Times New Roman"/>
          <w:sz w:val="28"/>
          <w:szCs w:val="28"/>
          <w:lang w:val="fr-FR"/>
        </w:rPr>
        <w:t>, ce q</w:t>
      </w:r>
      <w:r w:rsidR="00D746A4" w:rsidRPr="004977EE">
        <w:rPr>
          <w:rFonts w:ascii="Times New Roman" w:hAnsi="Times New Roman" w:cs="Times New Roman"/>
          <w:sz w:val="28"/>
          <w:szCs w:val="28"/>
          <w:lang w:val="fr-FR"/>
        </w:rPr>
        <w:t>ui n’a pas d’analogues en russe</w:t>
      </w:r>
      <w:r w:rsidRPr="004977EE">
        <w:rPr>
          <w:rFonts w:ascii="Times New Roman" w:hAnsi="Times New Roman" w:cs="Times New Roman"/>
          <w:sz w:val="28"/>
          <w:szCs w:val="28"/>
          <w:lang w:val="fr-FR"/>
        </w:rPr>
        <w:t xml:space="preserve">. Si on parle de quelqu’un qui possède des savoirs excellents on dit en français : </w:t>
      </w:r>
      <w:r w:rsidRPr="004977EE">
        <w:rPr>
          <w:rFonts w:ascii="Times New Roman" w:hAnsi="Times New Roman" w:cs="Times New Roman"/>
          <w:i/>
          <w:sz w:val="28"/>
          <w:szCs w:val="28"/>
          <w:lang w:val="fr-FR"/>
        </w:rPr>
        <w:t>il a de l’esprit au bout des doigts</w:t>
      </w:r>
      <w:r w:rsidRPr="004977EE">
        <w:rPr>
          <w:rFonts w:ascii="Times New Roman" w:hAnsi="Times New Roman" w:cs="Times New Roman"/>
          <w:sz w:val="28"/>
          <w:szCs w:val="28"/>
          <w:lang w:val="fr-FR"/>
        </w:rPr>
        <w:t xml:space="preserve"> ou </w:t>
      </w:r>
      <w:r w:rsidRPr="004977EE">
        <w:rPr>
          <w:rFonts w:ascii="Times New Roman" w:hAnsi="Times New Roman" w:cs="Times New Roman"/>
          <w:i/>
          <w:sz w:val="28"/>
          <w:szCs w:val="28"/>
          <w:lang w:val="fr-FR"/>
        </w:rPr>
        <w:t>il a</w:t>
      </w:r>
      <w:r w:rsidRPr="004977EE">
        <w:rPr>
          <w:rFonts w:ascii="Times New Roman" w:hAnsi="Times New Roman" w:cs="Times New Roman"/>
          <w:sz w:val="28"/>
          <w:szCs w:val="28"/>
          <w:lang w:val="fr-FR"/>
        </w:rPr>
        <w:t xml:space="preserve"> </w:t>
      </w:r>
      <w:r w:rsidRPr="004977EE">
        <w:rPr>
          <w:rFonts w:ascii="Times New Roman" w:hAnsi="Times New Roman" w:cs="Times New Roman"/>
          <w:i/>
          <w:sz w:val="28"/>
          <w:szCs w:val="28"/>
          <w:lang w:val="fr-FR"/>
        </w:rPr>
        <w:t>de l’esprit jusqu’au</w:t>
      </w:r>
      <w:r w:rsidRPr="004977EE">
        <w:rPr>
          <w:rFonts w:ascii="Times New Roman" w:hAnsi="Times New Roman" w:cs="Times New Roman"/>
          <w:sz w:val="28"/>
          <w:szCs w:val="28"/>
          <w:lang w:val="fr-FR"/>
        </w:rPr>
        <w:t xml:space="preserve"> </w:t>
      </w:r>
      <w:r w:rsidRPr="004977EE">
        <w:rPr>
          <w:rFonts w:ascii="Times New Roman" w:hAnsi="Times New Roman" w:cs="Times New Roman"/>
          <w:i/>
          <w:sz w:val="28"/>
          <w:szCs w:val="28"/>
          <w:lang w:val="fr-FR"/>
        </w:rPr>
        <w:t>bout des ongles</w:t>
      </w:r>
      <w:r w:rsidRPr="004977EE">
        <w:rPr>
          <w:rFonts w:ascii="Times New Roman" w:hAnsi="Times New Roman" w:cs="Times New Roman"/>
          <w:sz w:val="28"/>
          <w:szCs w:val="28"/>
          <w:lang w:val="fr-FR"/>
        </w:rPr>
        <w:t xml:space="preserve">. Cette idée n’est pas exprimée en russe dans le cadre de la dichotomie </w:t>
      </w:r>
      <w:r w:rsidRPr="004977EE">
        <w:rPr>
          <w:rFonts w:ascii="Times New Roman" w:hAnsi="Times New Roman" w:cs="Times New Roman"/>
          <w:sz w:val="28"/>
          <w:szCs w:val="28"/>
        </w:rPr>
        <w:t>ум</w:t>
      </w:r>
      <w:r w:rsidRPr="004977EE">
        <w:rPr>
          <w:rFonts w:ascii="Times New Roman" w:hAnsi="Times New Roman" w:cs="Times New Roman"/>
          <w:sz w:val="28"/>
          <w:szCs w:val="28"/>
          <w:lang w:val="fr-FR"/>
        </w:rPr>
        <w:t xml:space="preserve"> – </w:t>
      </w:r>
      <w:r w:rsidRPr="004977EE">
        <w:rPr>
          <w:rFonts w:ascii="Times New Roman" w:hAnsi="Times New Roman" w:cs="Times New Roman"/>
          <w:sz w:val="28"/>
          <w:szCs w:val="28"/>
        </w:rPr>
        <w:t>глупость</w:t>
      </w:r>
      <w:r w:rsidRPr="004977EE">
        <w:rPr>
          <w:rFonts w:ascii="Times New Roman" w:hAnsi="Times New Roman" w:cs="Times New Roman"/>
          <w:sz w:val="28"/>
          <w:szCs w:val="28"/>
          <w:lang w:val="fr-FR"/>
        </w:rPr>
        <w:t xml:space="preserve">. </w:t>
      </w:r>
    </w:p>
    <w:p w:rsidR="00740346" w:rsidRPr="004977EE" w:rsidRDefault="00740346" w:rsidP="00383D59">
      <w:pPr>
        <w:spacing w:after="0" w:line="360" w:lineRule="auto"/>
        <w:ind w:firstLine="709"/>
        <w:jc w:val="both"/>
        <w:rPr>
          <w:rFonts w:ascii="Times New Roman" w:hAnsi="Times New Roman" w:cs="Times New Roman"/>
          <w:bCs/>
          <w:sz w:val="28"/>
          <w:szCs w:val="28"/>
          <w:shd w:val="clear" w:color="auto" w:fill="FFFFFF"/>
          <w:lang w:val="fr-FR"/>
        </w:rPr>
      </w:pPr>
      <w:r w:rsidRPr="004977EE">
        <w:rPr>
          <w:rFonts w:ascii="Times New Roman" w:hAnsi="Times New Roman" w:cs="Times New Roman"/>
          <w:bCs/>
          <w:sz w:val="28"/>
          <w:szCs w:val="28"/>
          <w:shd w:val="clear" w:color="auto" w:fill="FFFFFF"/>
          <w:lang w:val="fr-FR"/>
        </w:rPr>
        <w:t>Par contre, dans la langue française on trouve des locutions qui remontent aux images propres aux traditions</w:t>
      </w:r>
      <w:r w:rsidRPr="004977EE">
        <w:rPr>
          <w:lang w:val="fr-FR"/>
        </w:rPr>
        <w:t xml:space="preserve"> </w:t>
      </w:r>
      <w:r w:rsidRPr="004977EE">
        <w:rPr>
          <w:rFonts w:ascii="Times New Roman" w:hAnsi="Times New Roman" w:cs="Times New Roman"/>
          <w:bCs/>
          <w:sz w:val="28"/>
          <w:szCs w:val="28"/>
          <w:shd w:val="clear" w:color="auto" w:fill="FFFFFF"/>
          <w:lang w:val="fr-FR"/>
        </w:rPr>
        <w:t xml:space="preserve">françaises - historiques, culturelles, de la vie quotidienne : </w:t>
      </w:r>
      <w:r w:rsidRPr="004977EE">
        <w:rPr>
          <w:rFonts w:ascii="Times New Roman" w:hAnsi="Times New Roman" w:cs="Times New Roman"/>
          <w:i/>
          <w:sz w:val="28"/>
          <w:szCs w:val="28"/>
          <w:lang w:val="fr-FR"/>
        </w:rPr>
        <w:t xml:space="preserve">être grec, savoir chanter au lutrin, être éveillé comme une potée de souris. </w:t>
      </w:r>
      <w:r w:rsidRPr="004977EE">
        <w:rPr>
          <w:rFonts w:ascii="Times New Roman" w:hAnsi="Times New Roman" w:cs="Times New Roman"/>
          <w:sz w:val="28"/>
          <w:szCs w:val="28"/>
          <w:lang w:val="fr-FR"/>
        </w:rPr>
        <w:t>Ces locutions</w:t>
      </w:r>
      <w:r w:rsidRPr="004977EE">
        <w:rPr>
          <w:rFonts w:ascii="Times New Roman" w:hAnsi="Times New Roman" w:cs="Times New Roman"/>
          <w:bCs/>
          <w:sz w:val="28"/>
          <w:szCs w:val="28"/>
          <w:shd w:val="clear" w:color="auto" w:fill="FFFFFF"/>
          <w:lang w:val="fr-FR"/>
        </w:rPr>
        <w:t xml:space="preserve"> sont marquées de spécificité nationale et n’ont pas d’analogues en russe. </w:t>
      </w:r>
    </w:p>
    <w:p w:rsidR="00740346" w:rsidRPr="004977EE" w:rsidRDefault="00740346" w:rsidP="00383D59">
      <w:pPr>
        <w:spacing w:after="0" w:line="360" w:lineRule="auto"/>
        <w:ind w:firstLine="709"/>
        <w:jc w:val="both"/>
        <w:rPr>
          <w:rFonts w:ascii="Times New Roman" w:hAnsi="Times New Roman" w:cs="Times New Roman"/>
          <w:sz w:val="28"/>
          <w:szCs w:val="28"/>
          <w:lang w:val="fr-FR"/>
        </w:rPr>
      </w:pPr>
      <w:r w:rsidRPr="004977EE">
        <w:rPr>
          <w:rFonts w:ascii="Times New Roman" w:hAnsi="Times New Roman" w:cs="Times New Roman"/>
          <w:sz w:val="28"/>
          <w:szCs w:val="28"/>
          <w:lang w:val="fr-FR"/>
        </w:rPr>
        <w:t xml:space="preserve">Outre cela, en français il y a des locutions qui représentent l’idée de l’intelligence d’une manière très floue, indéterminée, dissimulée, ce qui n’est pas exprimé en russe : </w:t>
      </w:r>
      <w:r w:rsidRPr="004977EE">
        <w:rPr>
          <w:rFonts w:ascii="Times New Roman" w:hAnsi="Times New Roman" w:cs="Times New Roman"/>
          <w:i/>
          <w:sz w:val="28"/>
          <w:szCs w:val="28"/>
          <w:lang w:val="fr-FR"/>
        </w:rPr>
        <w:t>il a de ça</w:t>
      </w:r>
      <w:r w:rsidRPr="004977EE">
        <w:rPr>
          <w:rFonts w:ascii="Times New Roman" w:hAnsi="Times New Roman" w:cs="Times New Roman"/>
          <w:sz w:val="28"/>
          <w:szCs w:val="28"/>
          <w:lang w:val="fr-FR"/>
        </w:rPr>
        <w:t xml:space="preserve">. </w:t>
      </w:r>
    </w:p>
    <w:p w:rsidR="00740346" w:rsidRPr="004977EE" w:rsidRDefault="00740346" w:rsidP="00383D59">
      <w:pPr>
        <w:spacing w:after="0" w:line="360" w:lineRule="auto"/>
        <w:ind w:firstLine="709"/>
        <w:jc w:val="both"/>
        <w:rPr>
          <w:rFonts w:ascii="Times New Roman" w:hAnsi="Times New Roman" w:cs="Times New Roman"/>
          <w:sz w:val="28"/>
          <w:szCs w:val="28"/>
          <w:lang w:val="fr-FR"/>
        </w:rPr>
      </w:pPr>
      <w:r w:rsidRPr="004977EE">
        <w:rPr>
          <w:rFonts w:ascii="Times New Roman" w:hAnsi="Times New Roman" w:cs="Times New Roman"/>
          <w:sz w:val="28"/>
          <w:szCs w:val="28"/>
          <w:lang w:val="fr-FR"/>
        </w:rPr>
        <w:t xml:space="preserve">Dans le cas où </w:t>
      </w:r>
      <w:r w:rsidRPr="004977EE">
        <w:rPr>
          <w:rFonts w:ascii="Times New Roman" w:hAnsi="Times New Roman" w:cs="Times New Roman"/>
          <w:i/>
          <w:sz w:val="28"/>
          <w:szCs w:val="28"/>
          <w:lang w:val="fr-FR"/>
        </w:rPr>
        <w:t>ça</w:t>
      </w:r>
      <w:r w:rsidRPr="004977EE">
        <w:rPr>
          <w:rFonts w:ascii="Times New Roman" w:hAnsi="Times New Roman" w:cs="Times New Roman"/>
          <w:sz w:val="28"/>
          <w:szCs w:val="28"/>
          <w:lang w:val="fr-FR"/>
        </w:rPr>
        <w:t xml:space="preserve"> ne marche pas on recourt en français à </w:t>
      </w:r>
      <w:r w:rsidRPr="004977EE">
        <w:rPr>
          <w:rFonts w:ascii="Times New Roman" w:hAnsi="Times New Roman" w:cs="Times New Roman"/>
          <w:i/>
          <w:iCs/>
          <w:sz w:val="28"/>
          <w:szCs w:val="28"/>
          <w:lang w:val="fr-FR"/>
        </w:rPr>
        <w:t>ça va pas la tête, ça va pas, t’es pas bien</w:t>
      </w:r>
      <w:r w:rsidRPr="004977EE">
        <w:rPr>
          <w:rFonts w:ascii="Times New Roman" w:hAnsi="Times New Roman" w:cs="Times New Roman"/>
          <w:iCs/>
          <w:sz w:val="28"/>
          <w:szCs w:val="28"/>
          <w:lang w:val="fr-FR"/>
        </w:rPr>
        <w:t xml:space="preserve"> </w:t>
      </w:r>
      <w:r w:rsidR="00D00BC3" w:rsidRPr="004977EE">
        <w:rPr>
          <w:rFonts w:ascii="Times New Roman" w:hAnsi="Times New Roman" w:cs="Times New Roman"/>
          <w:iCs/>
          <w:sz w:val="28"/>
          <w:szCs w:val="28"/>
          <w:lang w:val="fr-FR"/>
        </w:rPr>
        <w:t>(</w:t>
      </w:r>
      <w:r w:rsidRPr="004977EE">
        <w:rPr>
          <w:rFonts w:ascii="Times New Roman" w:hAnsi="Times New Roman" w:cs="Times New Roman"/>
          <w:iCs/>
          <w:sz w:val="28"/>
          <w:szCs w:val="28"/>
          <w:lang w:val="fr-FR"/>
        </w:rPr>
        <w:t>Bob</w:t>
      </w:r>
      <w:r w:rsidR="00D00BC3" w:rsidRPr="004977EE">
        <w:rPr>
          <w:rFonts w:ascii="Times New Roman" w:hAnsi="Times New Roman" w:cs="Times New Roman"/>
          <w:iCs/>
          <w:sz w:val="28"/>
          <w:szCs w:val="28"/>
          <w:lang w:val="fr-FR"/>
        </w:rPr>
        <w:t>)</w:t>
      </w:r>
      <w:r w:rsidRPr="004977EE">
        <w:rPr>
          <w:rFonts w:ascii="Times New Roman" w:hAnsi="Times New Roman" w:cs="Times New Roman"/>
          <w:iCs/>
          <w:sz w:val="28"/>
          <w:szCs w:val="28"/>
          <w:lang w:val="fr-FR"/>
        </w:rPr>
        <w:t xml:space="preserve">, ce qui équivaut à </w:t>
      </w:r>
      <w:r w:rsidR="00B36121">
        <w:rPr>
          <w:rFonts w:ascii="Times New Roman" w:hAnsi="Times New Roman" w:cs="Times New Roman"/>
          <w:iCs/>
          <w:sz w:val="28"/>
          <w:szCs w:val="28"/>
          <w:lang w:val="fr-FR"/>
        </w:rPr>
        <w:t>« </w:t>
      </w:r>
      <w:r w:rsidRPr="004977EE">
        <w:rPr>
          <w:rFonts w:ascii="Times New Roman" w:hAnsi="Times New Roman" w:cs="Times New Roman"/>
          <w:i/>
          <w:iCs/>
          <w:sz w:val="28"/>
          <w:szCs w:val="28"/>
        </w:rPr>
        <w:t>у</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тебя</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с</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головой</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не</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все</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в</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порядке</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ты</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нормальный</w:t>
      </w:r>
      <w:r w:rsidRPr="004977EE">
        <w:rPr>
          <w:rFonts w:ascii="Times New Roman" w:hAnsi="Times New Roman" w:cs="Times New Roman"/>
          <w:i/>
          <w:iCs/>
          <w:sz w:val="28"/>
          <w:szCs w:val="28"/>
          <w:lang w:val="fr-FR"/>
        </w:rPr>
        <w:t xml:space="preserve"> ?</w:t>
      </w:r>
      <w:r w:rsidR="00B36121">
        <w:rPr>
          <w:rFonts w:ascii="Times New Roman" w:hAnsi="Times New Roman" w:cs="Times New Roman"/>
          <w:i/>
          <w:iCs/>
          <w:sz w:val="28"/>
          <w:szCs w:val="28"/>
          <w:lang w:val="fr-FR"/>
        </w:rPr>
        <w:t> »</w:t>
      </w:r>
      <w:r w:rsidRPr="004977EE">
        <w:rPr>
          <w:rFonts w:ascii="Times New Roman" w:hAnsi="Times New Roman" w:cs="Times New Roman"/>
          <w:iCs/>
          <w:sz w:val="28"/>
          <w:szCs w:val="28"/>
          <w:lang w:val="fr-FR"/>
        </w:rPr>
        <w:t xml:space="preserve"> en russe</w:t>
      </w:r>
      <w:r w:rsidRPr="004977EE">
        <w:rPr>
          <w:rFonts w:ascii="Times New Roman" w:hAnsi="Times New Roman" w:cs="Times New Roman"/>
          <w:sz w:val="28"/>
          <w:szCs w:val="28"/>
          <w:lang w:val="fr-FR"/>
        </w:rPr>
        <w:t>.</w:t>
      </w:r>
    </w:p>
    <w:p w:rsidR="00740346" w:rsidRPr="004977EE" w:rsidRDefault="00740346" w:rsidP="00383D59">
      <w:pPr>
        <w:spacing w:after="0" w:line="360" w:lineRule="auto"/>
        <w:ind w:firstLine="709"/>
        <w:jc w:val="both"/>
        <w:rPr>
          <w:rFonts w:ascii="Times New Roman" w:hAnsi="Times New Roman" w:cs="Times New Roman"/>
          <w:bCs/>
          <w:sz w:val="28"/>
          <w:szCs w:val="28"/>
          <w:shd w:val="clear" w:color="auto" w:fill="FFFFFF"/>
          <w:lang w:val="fr-FR"/>
        </w:rPr>
      </w:pPr>
      <w:r w:rsidRPr="004977EE">
        <w:rPr>
          <w:rFonts w:ascii="Times New Roman" w:hAnsi="Times New Roman" w:cs="Times New Roman"/>
          <w:iCs/>
          <w:sz w:val="28"/>
          <w:szCs w:val="28"/>
          <w:lang w:val="fr-FR"/>
        </w:rPr>
        <w:t xml:space="preserve">Parmi les idées propres à deux langues on trouve également celles qui sont exprimées par les expressions suivantes : </w:t>
      </w:r>
      <w:r w:rsidRPr="004977EE">
        <w:rPr>
          <w:rFonts w:ascii="Times New Roman" w:hAnsi="Times New Roman" w:cs="Times New Roman"/>
          <w:i/>
          <w:iCs/>
          <w:sz w:val="28"/>
          <w:szCs w:val="28"/>
          <w:lang w:val="fr-FR"/>
        </w:rPr>
        <w:t xml:space="preserve">il manque un clou à son casque – </w:t>
      </w:r>
      <w:r w:rsidRPr="004977EE">
        <w:rPr>
          <w:rFonts w:ascii="Times New Roman" w:hAnsi="Times New Roman" w:cs="Times New Roman"/>
          <w:i/>
          <w:iCs/>
          <w:sz w:val="28"/>
          <w:szCs w:val="28"/>
        </w:rPr>
        <w:t>шарики</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за</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ролики</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заехали</w:t>
      </w:r>
      <w:r w:rsidRPr="004977EE">
        <w:rPr>
          <w:rFonts w:ascii="Times New Roman" w:hAnsi="Times New Roman" w:cs="Times New Roman"/>
          <w:i/>
          <w:iCs/>
          <w:sz w:val="28"/>
          <w:szCs w:val="28"/>
          <w:lang w:val="fr-FR"/>
        </w:rPr>
        <w:t xml:space="preserve">, avoir la tête vide – </w:t>
      </w:r>
      <w:r w:rsidRPr="004977EE">
        <w:rPr>
          <w:rFonts w:ascii="Times New Roman" w:hAnsi="Times New Roman" w:cs="Times New Roman"/>
          <w:i/>
          <w:iCs/>
          <w:sz w:val="28"/>
          <w:szCs w:val="28"/>
        </w:rPr>
        <w:t>на</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голове</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густо</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а</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в</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голове</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пусто</w:t>
      </w:r>
      <w:r w:rsidRPr="004977EE">
        <w:rPr>
          <w:rFonts w:ascii="Times New Roman" w:hAnsi="Times New Roman" w:cs="Times New Roman"/>
          <w:i/>
          <w:iCs/>
          <w:sz w:val="28"/>
          <w:szCs w:val="28"/>
          <w:lang w:val="fr-FR"/>
        </w:rPr>
        <w:t xml:space="preserve">, avoir la grain de folie – </w:t>
      </w:r>
      <w:r w:rsidRPr="004977EE">
        <w:rPr>
          <w:rFonts w:ascii="Times New Roman" w:hAnsi="Times New Roman" w:cs="Times New Roman"/>
          <w:i/>
          <w:iCs/>
          <w:sz w:val="28"/>
          <w:szCs w:val="28"/>
        </w:rPr>
        <w:t>с</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прибабахом</w:t>
      </w:r>
      <w:r w:rsidRPr="004977EE">
        <w:rPr>
          <w:rFonts w:ascii="Times New Roman" w:hAnsi="Times New Roman" w:cs="Times New Roman"/>
          <w:i/>
          <w:iCs/>
          <w:sz w:val="28"/>
          <w:szCs w:val="28"/>
          <w:lang w:val="fr-FR"/>
        </w:rPr>
        <w:t xml:space="preserve">, avoir le grelot – </w:t>
      </w:r>
      <w:r w:rsidRPr="004977EE">
        <w:rPr>
          <w:rFonts w:ascii="Times New Roman" w:hAnsi="Times New Roman" w:cs="Times New Roman"/>
          <w:i/>
          <w:iCs/>
          <w:sz w:val="28"/>
          <w:szCs w:val="28"/>
        </w:rPr>
        <w:t>вести</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себя</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как</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шут</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гороховый</w:t>
      </w:r>
      <w:r w:rsidRPr="004977EE">
        <w:rPr>
          <w:rFonts w:ascii="Times New Roman" w:hAnsi="Times New Roman" w:cs="Times New Roman"/>
          <w:i/>
          <w:iCs/>
          <w:sz w:val="28"/>
          <w:szCs w:val="28"/>
          <w:lang w:val="fr-FR"/>
        </w:rPr>
        <w:t xml:space="preserve">, faire le fou – </w:t>
      </w:r>
      <w:r w:rsidRPr="004977EE">
        <w:rPr>
          <w:rFonts w:ascii="Times New Roman" w:hAnsi="Times New Roman" w:cs="Times New Roman"/>
          <w:i/>
          <w:iCs/>
          <w:sz w:val="28"/>
          <w:szCs w:val="28"/>
        </w:rPr>
        <w:t>ломать</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дурака</w:t>
      </w:r>
      <w:r w:rsidRPr="004977EE">
        <w:rPr>
          <w:rFonts w:ascii="Times New Roman" w:hAnsi="Times New Roman" w:cs="Times New Roman"/>
          <w:i/>
          <w:iCs/>
          <w:sz w:val="28"/>
          <w:szCs w:val="28"/>
          <w:lang w:val="fr-FR"/>
        </w:rPr>
        <w:t xml:space="preserve">, être sot en trois lettres – </w:t>
      </w:r>
      <w:r w:rsidRPr="004977EE">
        <w:rPr>
          <w:rFonts w:ascii="Times New Roman" w:hAnsi="Times New Roman" w:cs="Times New Roman"/>
          <w:i/>
          <w:iCs/>
          <w:sz w:val="28"/>
          <w:szCs w:val="28"/>
        </w:rPr>
        <w:t>быть</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полным</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дураком</w:t>
      </w:r>
      <w:r w:rsidRPr="004977EE">
        <w:rPr>
          <w:rFonts w:ascii="Times New Roman" w:hAnsi="Times New Roman" w:cs="Times New Roman"/>
          <w:i/>
          <w:iCs/>
          <w:sz w:val="28"/>
          <w:szCs w:val="28"/>
          <w:lang w:val="fr-FR"/>
        </w:rPr>
        <w:t>,</w:t>
      </w:r>
      <w:r w:rsidRPr="004977EE">
        <w:rPr>
          <w:rFonts w:ascii="Times New Roman" w:hAnsi="Times New Roman" w:cs="Times New Roman"/>
          <w:iCs/>
          <w:sz w:val="28"/>
          <w:szCs w:val="28"/>
          <w:lang w:val="fr-FR"/>
        </w:rPr>
        <w:t xml:space="preserve"> </w:t>
      </w:r>
      <w:r w:rsidRPr="004977EE">
        <w:rPr>
          <w:rFonts w:ascii="Times New Roman" w:hAnsi="Times New Roman" w:cs="Times New Roman"/>
          <w:i/>
          <w:sz w:val="28"/>
          <w:szCs w:val="28"/>
          <w:lang w:val="fr-FR"/>
        </w:rPr>
        <w:t>avoir un coup de marteau</w:t>
      </w:r>
      <w:r w:rsidRPr="004977EE">
        <w:rPr>
          <w:rFonts w:ascii="Times New Roman" w:hAnsi="Times New Roman" w:cs="Times New Roman"/>
          <w:sz w:val="28"/>
          <w:szCs w:val="28"/>
          <w:lang w:val="fr-FR"/>
        </w:rPr>
        <w:t xml:space="preserve"> – </w:t>
      </w:r>
      <w:r w:rsidRPr="004977EE">
        <w:rPr>
          <w:rFonts w:ascii="Times New Roman" w:hAnsi="Times New Roman" w:cs="Times New Roman"/>
          <w:i/>
          <w:sz w:val="28"/>
          <w:szCs w:val="28"/>
        </w:rPr>
        <w:t>пыльным</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мешком</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ударенный</w:t>
      </w:r>
      <w:r w:rsidRPr="004977EE">
        <w:rPr>
          <w:rFonts w:ascii="Times New Roman" w:hAnsi="Times New Roman" w:cs="Times New Roman"/>
          <w:sz w:val="28"/>
          <w:szCs w:val="28"/>
          <w:lang w:val="fr-FR"/>
        </w:rPr>
        <w:t xml:space="preserve">,  </w:t>
      </w:r>
      <w:r w:rsidRPr="004977EE">
        <w:rPr>
          <w:rFonts w:ascii="Times New Roman" w:hAnsi="Times New Roman" w:cs="Times New Roman"/>
          <w:i/>
          <w:sz w:val="28"/>
          <w:szCs w:val="28"/>
          <w:lang w:val="fr-FR"/>
        </w:rPr>
        <w:t>être tombé sur la tête</w:t>
      </w:r>
      <w:r w:rsidRPr="004977EE">
        <w:rPr>
          <w:rFonts w:ascii="Times New Roman" w:hAnsi="Times New Roman" w:cs="Times New Roman"/>
          <w:sz w:val="28"/>
          <w:szCs w:val="28"/>
          <w:lang w:val="fr-FR"/>
        </w:rPr>
        <w:t xml:space="preserve"> – </w:t>
      </w:r>
      <w:r w:rsidRPr="004977EE">
        <w:rPr>
          <w:rFonts w:ascii="Times New Roman" w:hAnsi="Times New Roman" w:cs="Times New Roman"/>
          <w:i/>
          <w:sz w:val="28"/>
          <w:szCs w:val="28"/>
        </w:rPr>
        <w:t>головой</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ударился</w:t>
      </w:r>
      <w:r w:rsidRPr="004977EE">
        <w:rPr>
          <w:rFonts w:ascii="Times New Roman" w:hAnsi="Times New Roman" w:cs="Times New Roman"/>
          <w:i/>
          <w:sz w:val="28"/>
          <w:szCs w:val="28"/>
          <w:lang w:val="fr-FR"/>
        </w:rPr>
        <w:t xml:space="preserve">, </w:t>
      </w:r>
      <w:r w:rsidRPr="004977EE">
        <w:rPr>
          <w:rFonts w:ascii="Times New Roman" w:hAnsi="Times New Roman" w:cs="Times New Roman"/>
          <w:i/>
          <w:iCs/>
          <w:sz w:val="28"/>
          <w:szCs w:val="28"/>
          <w:lang w:val="fr-FR"/>
        </w:rPr>
        <w:t xml:space="preserve">avoir le diable au corps – </w:t>
      </w:r>
      <w:r w:rsidRPr="004977EE">
        <w:rPr>
          <w:rFonts w:ascii="Times New Roman" w:hAnsi="Times New Roman" w:cs="Times New Roman"/>
          <w:i/>
          <w:iCs/>
          <w:sz w:val="28"/>
          <w:szCs w:val="28"/>
        </w:rPr>
        <w:t>быть</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охваченным</w:t>
      </w:r>
      <w:r w:rsidRPr="004977EE">
        <w:rPr>
          <w:rFonts w:ascii="Times New Roman" w:hAnsi="Times New Roman" w:cs="Times New Roman"/>
          <w:i/>
          <w:iCs/>
          <w:sz w:val="28"/>
          <w:szCs w:val="28"/>
          <w:lang w:val="fr-FR"/>
        </w:rPr>
        <w:t xml:space="preserve"> </w:t>
      </w:r>
      <w:r w:rsidRPr="004977EE">
        <w:rPr>
          <w:rFonts w:ascii="Times New Roman" w:hAnsi="Times New Roman" w:cs="Times New Roman"/>
          <w:i/>
          <w:iCs/>
          <w:sz w:val="28"/>
          <w:szCs w:val="28"/>
        </w:rPr>
        <w:t>страстями</w:t>
      </w:r>
      <w:r w:rsidR="00D746A4" w:rsidRPr="004977EE">
        <w:rPr>
          <w:rFonts w:ascii="Times New Roman" w:hAnsi="Times New Roman" w:cs="Times New Roman"/>
          <w:i/>
          <w:iCs/>
          <w:sz w:val="28"/>
          <w:szCs w:val="28"/>
          <w:lang w:val="fr-FR"/>
        </w:rPr>
        <w:t>.</w:t>
      </w:r>
    </w:p>
    <w:p w:rsidR="00740346" w:rsidRPr="004977EE" w:rsidRDefault="00740346" w:rsidP="00383D59">
      <w:pPr>
        <w:spacing w:after="0" w:line="360" w:lineRule="auto"/>
        <w:ind w:firstLine="709"/>
        <w:jc w:val="both"/>
        <w:rPr>
          <w:rFonts w:ascii="Times New Roman" w:hAnsi="Times New Roman" w:cs="Times New Roman"/>
          <w:bCs/>
          <w:sz w:val="28"/>
          <w:szCs w:val="28"/>
          <w:shd w:val="clear" w:color="auto" w:fill="FFFFFF"/>
          <w:lang w:val="fr-FR"/>
        </w:rPr>
      </w:pPr>
      <w:r w:rsidRPr="004977EE">
        <w:rPr>
          <w:rFonts w:ascii="Times New Roman" w:hAnsi="Times New Roman" w:cs="Times New Roman"/>
          <w:bCs/>
          <w:sz w:val="28"/>
          <w:szCs w:val="28"/>
          <w:shd w:val="clear" w:color="auto" w:fill="FFFFFF"/>
          <w:lang w:val="fr-FR"/>
        </w:rPr>
        <w:t xml:space="preserve">Parmi les idées exprimées par ces locutions on en trouve une qui marque une spécificité nationale russe : </w:t>
      </w:r>
      <w:r w:rsidRPr="004977EE">
        <w:rPr>
          <w:rFonts w:ascii="Times New Roman" w:hAnsi="Times New Roman" w:cs="Times New Roman"/>
          <w:bCs/>
          <w:i/>
          <w:sz w:val="28"/>
          <w:szCs w:val="28"/>
          <w:shd w:val="clear" w:color="auto" w:fill="FFFFFF"/>
        </w:rPr>
        <w:t>ломать</w:t>
      </w:r>
      <w:r w:rsidRPr="004977EE">
        <w:rPr>
          <w:rFonts w:ascii="Times New Roman" w:hAnsi="Times New Roman" w:cs="Times New Roman"/>
          <w:bCs/>
          <w:i/>
          <w:sz w:val="28"/>
          <w:szCs w:val="28"/>
          <w:shd w:val="clear" w:color="auto" w:fill="FFFFFF"/>
          <w:lang w:val="fr-FR"/>
        </w:rPr>
        <w:t xml:space="preserve"> </w:t>
      </w:r>
      <w:r w:rsidRPr="004977EE">
        <w:rPr>
          <w:rFonts w:ascii="Times New Roman" w:hAnsi="Times New Roman" w:cs="Times New Roman"/>
          <w:bCs/>
          <w:i/>
          <w:sz w:val="28"/>
          <w:szCs w:val="28"/>
          <w:shd w:val="clear" w:color="auto" w:fill="FFFFFF"/>
        </w:rPr>
        <w:t>дурака</w:t>
      </w:r>
      <w:r w:rsidRPr="004977EE">
        <w:rPr>
          <w:rFonts w:ascii="Times New Roman" w:hAnsi="Times New Roman" w:cs="Times New Roman"/>
          <w:sz w:val="28"/>
          <w:szCs w:val="28"/>
          <w:lang w:val="fr-FR"/>
        </w:rPr>
        <w:t xml:space="preserve">. Si par </w:t>
      </w:r>
      <w:r w:rsidRPr="004977EE">
        <w:rPr>
          <w:rFonts w:ascii="Times New Roman" w:hAnsi="Times New Roman" w:cs="Times New Roman"/>
          <w:i/>
          <w:sz w:val="28"/>
          <w:szCs w:val="28"/>
          <w:lang w:val="fr-FR"/>
        </w:rPr>
        <w:t>faire le fou</w:t>
      </w:r>
      <w:r w:rsidRPr="004977EE">
        <w:rPr>
          <w:rFonts w:ascii="Times New Roman" w:hAnsi="Times New Roman" w:cs="Times New Roman"/>
          <w:sz w:val="28"/>
          <w:szCs w:val="28"/>
          <w:lang w:val="fr-FR"/>
        </w:rPr>
        <w:t xml:space="preserve"> français on ne </w:t>
      </w:r>
      <w:r w:rsidRPr="004977EE">
        <w:rPr>
          <w:rFonts w:ascii="Times New Roman" w:hAnsi="Times New Roman" w:cs="Times New Roman"/>
          <w:sz w:val="28"/>
          <w:szCs w:val="28"/>
          <w:lang w:val="fr-FR"/>
        </w:rPr>
        <w:lastRenderedPageBreak/>
        <w:t xml:space="preserve">rappelle qu’une manière de se conduire déraisonnablement, en russe on évoque la traditoin de </w:t>
      </w:r>
      <w:r w:rsidRPr="004977EE">
        <w:rPr>
          <w:rFonts w:ascii="Times New Roman" w:hAnsi="Times New Roman" w:cs="Times New Roman"/>
          <w:i/>
          <w:sz w:val="28"/>
          <w:szCs w:val="28"/>
          <w:lang w:val="fr-FR"/>
        </w:rPr>
        <w:t>faire rouler</w:t>
      </w:r>
      <w:r w:rsidRPr="004977EE">
        <w:rPr>
          <w:rFonts w:ascii="Times New Roman" w:hAnsi="Times New Roman" w:cs="Times New Roman"/>
          <w:sz w:val="28"/>
          <w:szCs w:val="28"/>
          <w:lang w:val="fr-FR"/>
        </w:rPr>
        <w:t xml:space="preserve"> un bouffon, autrement dit </w:t>
      </w:r>
      <w:r w:rsidRPr="004977EE">
        <w:rPr>
          <w:rFonts w:ascii="Times New Roman" w:hAnsi="Times New Roman" w:cs="Times New Roman"/>
          <w:i/>
          <w:sz w:val="28"/>
          <w:szCs w:val="28"/>
        </w:rPr>
        <w:t>дурак</w:t>
      </w:r>
      <w:r w:rsidRPr="004977EE">
        <w:rPr>
          <w:rFonts w:ascii="Times New Roman" w:hAnsi="Times New Roman" w:cs="Times New Roman"/>
          <w:sz w:val="28"/>
          <w:szCs w:val="28"/>
          <w:lang w:val="fr-FR"/>
        </w:rPr>
        <w:t xml:space="preserve">. En outre, l’expression synonymique russe </w:t>
      </w:r>
      <w:r w:rsidRPr="004977EE">
        <w:rPr>
          <w:rFonts w:ascii="Times New Roman" w:hAnsi="Times New Roman" w:cs="Times New Roman"/>
          <w:i/>
          <w:sz w:val="28"/>
          <w:szCs w:val="28"/>
        </w:rPr>
        <w:t>корчить</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ваньку</w:t>
      </w:r>
      <w:r w:rsidRPr="004977EE">
        <w:rPr>
          <w:rFonts w:ascii="Times New Roman" w:hAnsi="Times New Roman" w:cs="Times New Roman"/>
          <w:sz w:val="28"/>
          <w:szCs w:val="28"/>
          <w:lang w:val="fr-FR"/>
        </w:rPr>
        <w:t xml:space="preserve"> remonte au personnage folklorique </w:t>
      </w:r>
      <w:r w:rsidRPr="004977EE">
        <w:rPr>
          <w:rFonts w:ascii="Times New Roman" w:hAnsi="Times New Roman" w:cs="Times New Roman"/>
          <w:i/>
          <w:sz w:val="28"/>
          <w:szCs w:val="28"/>
        </w:rPr>
        <w:t>Иван</w:t>
      </w:r>
      <w:r w:rsidRPr="004977EE">
        <w:rPr>
          <w:rFonts w:ascii="Times New Roman" w:hAnsi="Times New Roman" w:cs="Times New Roman"/>
          <w:i/>
          <w:sz w:val="28"/>
          <w:szCs w:val="28"/>
          <w:lang w:val="fr-FR"/>
        </w:rPr>
        <w:t>-</w:t>
      </w:r>
      <w:r w:rsidRPr="004977EE">
        <w:rPr>
          <w:rFonts w:ascii="Times New Roman" w:hAnsi="Times New Roman" w:cs="Times New Roman"/>
          <w:i/>
          <w:sz w:val="28"/>
          <w:szCs w:val="28"/>
        </w:rPr>
        <w:t>дурак</w:t>
      </w:r>
      <w:r w:rsidRPr="004977EE">
        <w:rPr>
          <w:rFonts w:ascii="Times New Roman" w:hAnsi="Times New Roman" w:cs="Times New Roman"/>
          <w:sz w:val="28"/>
          <w:szCs w:val="28"/>
          <w:lang w:val="fr-FR"/>
        </w:rPr>
        <w:t xml:space="preserve">, tradition qui n’est pas propre à la langue française </w:t>
      </w:r>
      <w:r w:rsidR="00D00BC3" w:rsidRPr="004977EE">
        <w:rPr>
          <w:rFonts w:ascii="Times New Roman" w:hAnsi="Times New Roman" w:cs="Times New Roman"/>
          <w:sz w:val="28"/>
          <w:szCs w:val="28"/>
          <w:lang w:val="fr-FR"/>
        </w:rPr>
        <w:t>(</w:t>
      </w:r>
      <w:r w:rsidRPr="004977EE">
        <w:rPr>
          <w:rFonts w:ascii="Times New Roman" w:hAnsi="Times New Roman" w:cs="Times New Roman"/>
          <w:sz w:val="28"/>
          <w:szCs w:val="28"/>
        </w:rPr>
        <w:t>Федоров</w:t>
      </w:r>
      <w:r w:rsidR="00D00BC3" w:rsidRPr="004977EE">
        <w:rPr>
          <w:rFonts w:ascii="Times New Roman" w:hAnsi="Times New Roman" w:cs="Times New Roman"/>
          <w:sz w:val="28"/>
          <w:szCs w:val="28"/>
          <w:lang w:val="fr-FR"/>
        </w:rPr>
        <w:t>)</w:t>
      </w:r>
      <w:r w:rsidRPr="004977EE">
        <w:rPr>
          <w:rFonts w:ascii="Times New Roman" w:hAnsi="Times New Roman" w:cs="Times New Roman"/>
          <w:sz w:val="28"/>
          <w:szCs w:val="28"/>
          <w:lang w:val="fr-FR"/>
        </w:rPr>
        <w:t>.</w:t>
      </w:r>
    </w:p>
    <w:p w:rsidR="00740346" w:rsidRPr="004977EE" w:rsidRDefault="00740346" w:rsidP="00383D59">
      <w:pPr>
        <w:spacing w:after="0" w:line="360" w:lineRule="auto"/>
        <w:ind w:firstLine="709"/>
        <w:jc w:val="both"/>
        <w:rPr>
          <w:rFonts w:ascii="Times New Roman" w:hAnsi="Times New Roman" w:cs="Times New Roman"/>
          <w:iCs/>
          <w:sz w:val="28"/>
          <w:szCs w:val="28"/>
          <w:lang w:val="fr-FR"/>
        </w:rPr>
      </w:pPr>
      <w:r w:rsidRPr="004977EE">
        <w:rPr>
          <w:rFonts w:ascii="Times New Roman" w:hAnsi="Times New Roman" w:cs="Times New Roman"/>
          <w:bCs/>
          <w:sz w:val="28"/>
          <w:szCs w:val="28"/>
          <w:shd w:val="clear" w:color="auto" w:fill="FFFFFF"/>
          <w:lang w:val="fr-FR"/>
        </w:rPr>
        <w:t>Parmi les expressions françaises qui marquent la spécificité nationale on trouve celles qui désignent un comportement déraisonnable suite à l’état psychique conditionné</w:t>
      </w:r>
      <w:r w:rsidR="00233F21">
        <w:rPr>
          <w:rFonts w:ascii="Times New Roman" w:hAnsi="Times New Roman" w:cs="Times New Roman"/>
          <w:bCs/>
          <w:sz w:val="28"/>
          <w:szCs w:val="28"/>
          <w:shd w:val="clear" w:color="auto" w:fill="FFFFFF"/>
          <w:lang w:val="fr-FR"/>
        </w:rPr>
        <w:t>,</w:t>
      </w:r>
      <w:r w:rsidRPr="004977EE">
        <w:rPr>
          <w:rFonts w:ascii="Times New Roman" w:hAnsi="Times New Roman" w:cs="Times New Roman"/>
          <w:bCs/>
          <w:sz w:val="28"/>
          <w:szCs w:val="28"/>
          <w:shd w:val="clear" w:color="auto" w:fill="FFFFFF"/>
          <w:lang w:val="fr-FR"/>
        </w:rPr>
        <w:t xml:space="preserve">  au sens métaphorique</w:t>
      </w:r>
      <w:r w:rsidR="00233F21">
        <w:rPr>
          <w:rFonts w:ascii="Times New Roman" w:hAnsi="Times New Roman" w:cs="Times New Roman"/>
          <w:bCs/>
          <w:sz w:val="28"/>
          <w:szCs w:val="28"/>
          <w:shd w:val="clear" w:color="auto" w:fill="FFFFFF"/>
          <w:lang w:val="fr-FR"/>
        </w:rPr>
        <w:t>,</w:t>
      </w:r>
      <w:r w:rsidRPr="004977EE">
        <w:rPr>
          <w:rFonts w:ascii="Times New Roman" w:hAnsi="Times New Roman" w:cs="Times New Roman"/>
          <w:bCs/>
          <w:sz w:val="28"/>
          <w:szCs w:val="28"/>
          <w:shd w:val="clear" w:color="auto" w:fill="FFFFFF"/>
          <w:lang w:val="fr-FR"/>
        </w:rPr>
        <w:t xml:space="preserve"> par la présence des insectes qui dérangent le fonctionnement de l’esprit et affectent la manière de se conduire et de raisonner : </w:t>
      </w:r>
      <w:r w:rsidRPr="004977EE">
        <w:rPr>
          <w:rFonts w:ascii="Times New Roman" w:hAnsi="Times New Roman" w:cs="Times New Roman"/>
          <w:bCs/>
          <w:i/>
          <w:sz w:val="28"/>
          <w:szCs w:val="28"/>
          <w:shd w:val="clear" w:color="auto" w:fill="FFFFFF"/>
          <w:lang w:val="fr-FR"/>
        </w:rPr>
        <w:t>avoir un cafard,</w:t>
      </w:r>
      <w:r w:rsidRPr="004977EE">
        <w:rPr>
          <w:rFonts w:ascii="Times New Roman" w:hAnsi="Times New Roman" w:cs="Times New Roman"/>
          <w:bCs/>
          <w:sz w:val="28"/>
          <w:szCs w:val="28"/>
          <w:shd w:val="clear" w:color="auto" w:fill="FFFFFF"/>
          <w:lang w:val="fr-FR"/>
        </w:rPr>
        <w:t xml:space="preserve"> </w:t>
      </w:r>
      <w:r w:rsidRPr="004977EE">
        <w:rPr>
          <w:rFonts w:ascii="Times New Roman" w:hAnsi="Times New Roman" w:cs="Times New Roman"/>
          <w:i/>
          <w:iCs/>
          <w:sz w:val="28"/>
          <w:szCs w:val="28"/>
          <w:lang w:val="fr-FR"/>
        </w:rPr>
        <w:t xml:space="preserve">avoir une araignée au plafond/dans la cervelle, avoir un hanneton dans la Sorbonne/dans le plafond, avoir un hanneton qui trotte par le ciboulot, avoir un rat dans la contrebasse </w:t>
      </w:r>
      <w:r w:rsidR="00D00BC3" w:rsidRPr="004977EE">
        <w:rPr>
          <w:rFonts w:ascii="Times New Roman" w:hAnsi="Times New Roman" w:cs="Times New Roman"/>
          <w:iCs/>
          <w:sz w:val="28"/>
          <w:szCs w:val="28"/>
          <w:lang w:val="fr-FR"/>
        </w:rPr>
        <w:t>(</w:t>
      </w:r>
      <w:r w:rsidRPr="004977EE">
        <w:rPr>
          <w:rFonts w:ascii="Times New Roman" w:hAnsi="Times New Roman" w:cs="Times New Roman"/>
          <w:iCs/>
          <w:sz w:val="28"/>
          <w:szCs w:val="28"/>
          <w:lang w:val="fr-FR"/>
        </w:rPr>
        <w:t>Bob</w:t>
      </w:r>
      <w:r w:rsidR="00D00BC3" w:rsidRPr="004977EE">
        <w:rPr>
          <w:rFonts w:ascii="Times New Roman" w:hAnsi="Times New Roman" w:cs="Times New Roman"/>
          <w:iCs/>
          <w:sz w:val="28"/>
          <w:szCs w:val="28"/>
          <w:lang w:val="fr-FR"/>
        </w:rPr>
        <w:t>)</w:t>
      </w:r>
      <w:r w:rsidRPr="004977EE">
        <w:rPr>
          <w:rFonts w:ascii="Times New Roman" w:hAnsi="Times New Roman" w:cs="Times New Roman"/>
          <w:iCs/>
          <w:sz w:val="28"/>
          <w:szCs w:val="28"/>
          <w:lang w:val="fr-FR"/>
        </w:rPr>
        <w:t xml:space="preserve">. En russe on n’emploie pas de locutions pareilles, cette idée n’est pas représentée dans la langue. </w:t>
      </w:r>
    </w:p>
    <w:p w:rsidR="00740346" w:rsidRPr="004977EE" w:rsidRDefault="00740346" w:rsidP="00383D59">
      <w:pPr>
        <w:spacing w:after="0" w:line="360" w:lineRule="auto"/>
        <w:ind w:firstLine="709"/>
        <w:jc w:val="both"/>
        <w:rPr>
          <w:rFonts w:ascii="Times New Roman" w:hAnsi="Times New Roman" w:cs="Times New Roman"/>
          <w:iCs/>
          <w:sz w:val="28"/>
          <w:szCs w:val="28"/>
          <w:lang w:val="fr-FR"/>
        </w:rPr>
      </w:pPr>
      <w:r w:rsidRPr="004977EE">
        <w:rPr>
          <w:rFonts w:ascii="Times New Roman" w:hAnsi="Times New Roman" w:cs="Times New Roman"/>
          <w:iCs/>
          <w:sz w:val="28"/>
          <w:szCs w:val="28"/>
          <w:lang w:val="fr-FR"/>
        </w:rPr>
        <w:t>Quant aux expressions fondées sur l’image d’un phénomène tout-à-fait français, on trouve</w:t>
      </w:r>
      <w:r w:rsidRPr="004977EE">
        <w:rPr>
          <w:lang w:val="fr-FR"/>
        </w:rPr>
        <w:t xml:space="preserve"> </w:t>
      </w:r>
      <w:r w:rsidRPr="004977EE">
        <w:rPr>
          <w:rFonts w:ascii="Times New Roman" w:hAnsi="Times New Roman" w:cs="Times New Roman"/>
          <w:iCs/>
          <w:sz w:val="28"/>
          <w:szCs w:val="28"/>
          <w:lang w:val="fr-FR"/>
        </w:rPr>
        <w:t xml:space="preserve">parmi elles </w:t>
      </w:r>
      <w:r w:rsidRPr="004977EE">
        <w:rPr>
          <w:rFonts w:ascii="Times New Roman" w:hAnsi="Times New Roman" w:cs="Times New Roman"/>
          <w:i/>
          <w:iCs/>
          <w:sz w:val="28"/>
          <w:szCs w:val="28"/>
          <w:lang w:val="fr-FR"/>
        </w:rPr>
        <w:t>travailler du chapeau, travailler du citron, travailler du grelot et malade du képi,</w:t>
      </w:r>
      <w:r w:rsidRPr="004977EE">
        <w:rPr>
          <w:rFonts w:ascii="Times New Roman" w:hAnsi="Times New Roman" w:cs="Times New Roman"/>
          <w:iCs/>
          <w:sz w:val="28"/>
          <w:szCs w:val="28"/>
          <w:lang w:val="fr-FR"/>
        </w:rPr>
        <w:t xml:space="preserve"> </w:t>
      </w:r>
      <w:r w:rsidRPr="004977EE">
        <w:rPr>
          <w:rFonts w:ascii="Times New Roman" w:hAnsi="Times New Roman" w:cs="Times New Roman"/>
          <w:i/>
          <w:iCs/>
          <w:sz w:val="28"/>
          <w:szCs w:val="28"/>
          <w:lang w:val="fr-FR"/>
        </w:rPr>
        <w:t>péter une durite, péter un boulon, péter un cable, péter une pile</w:t>
      </w:r>
      <w:r w:rsidRPr="004977EE">
        <w:rPr>
          <w:rFonts w:ascii="Times New Roman" w:hAnsi="Times New Roman" w:cs="Times New Roman"/>
          <w:sz w:val="28"/>
          <w:szCs w:val="28"/>
          <w:lang w:val="fr-FR"/>
        </w:rPr>
        <w:t xml:space="preserve"> </w:t>
      </w:r>
      <w:r w:rsidR="00D00BC3" w:rsidRPr="004977EE">
        <w:rPr>
          <w:rFonts w:ascii="Times New Roman" w:hAnsi="Times New Roman" w:cs="Times New Roman"/>
          <w:sz w:val="28"/>
          <w:szCs w:val="28"/>
          <w:lang w:val="fr-FR"/>
        </w:rPr>
        <w:t>(</w:t>
      </w:r>
      <w:r w:rsidRPr="004977EE">
        <w:rPr>
          <w:rFonts w:ascii="Times New Roman" w:hAnsi="Times New Roman" w:cs="Times New Roman"/>
          <w:sz w:val="28"/>
          <w:szCs w:val="28"/>
          <w:lang w:val="fr-FR"/>
        </w:rPr>
        <w:t>Bob</w:t>
      </w:r>
      <w:r w:rsidR="00D00BC3" w:rsidRPr="004977EE">
        <w:rPr>
          <w:rFonts w:ascii="Times New Roman" w:hAnsi="Times New Roman" w:cs="Times New Roman"/>
          <w:sz w:val="28"/>
          <w:szCs w:val="28"/>
          <w:lang w:val="fr-FR"/>
        </w:rPr>
        <w:t>)</w:t>
      </w:r>
      <w:r w:rsidRPr="004977EE">
        <w:rPr>
          <w:rFonts w:ascii="Times New Roman" w:hAnsi="Times New Roman" w:cs="Times New Roman"/>
          <w:sz w:val="28"/>
          <w:szCs w:val="28"/>
          <w:lang w:val="fr-FR"/>
        </w:rPr>
        <w:t xml:space="preserve">. </w:t>
      </w:r>
      <w:r w:rsidRPr="004977EE">
        <w:rPr>
          <w:rFonts w:ascii="Times New Roman" w:hAnsi="Times New Roman" w:cs="Times New Roman"/>
          <w:iCs/>
          <w:sz w:val="28"/>
          <w:szCs w:val="28"/>
          <w:lang w:val="fr-FR"/>
        </w:rPr>
        <w:t xml:space="preserve">Le caractère métaphorique des locutions </w:t>
      </w:r>
      <w:r w:rsidR="00233F21">
        <w:rPr>
          <w:rFonts w:ascii="Times New Roman" w:hAnsi="Times New Roman" w:cs="Times New Roman"/>
          <w:iCs/>
          <w:sz w:val="28"/>
          <w:szCs w:val="28"/>
          <w:lang w:val="fr-FR"/>
        </w:rPr>
        <w:t xml:space="preserve">étant indiscutable, leur sens faisant allusion à </w:t>
      </w:r>
      <w:r w:rsidRPr="004977EE">
        <w:rPr>
          <w:rFonts w:ascii="Times New Roman" w:hAnsi="Times New Roman" w:cs="Times New Roman"/>
          <w:iCs/>
          <w:sz w:val="28"/>
          <w:szCs w:val="28"/>
          <w:lang w:val="fr-FR"/>
        </w:rPr>
        <w:t>un comportement inadéquat n’est pas évident. Ces locutions basées sur un modèle spécifique récente n’ont pas d’analogues dans la langue russe.</w:t>
      </w:r>
    </w:p>
    <w:p w:rsidR="00740346" w:rsidRPr="004977EE" w:rsidRDefault="00740346" w:rsidP="00383D59">
      <w:pPr>
        <w:spacing w:after="0" w:line="360" w:lineRule="auto"/>
        <w:ind w:firstLine="709"/>
        <w:jc w:val="both"/>
        <w:rPr>
          <w:rFonts w:ascii="Times New Roman" w:hAnsi="Times New Roman" w:cs="Times New Roman"/>
          <w:iCs/>
          <w:sz w:val="28"/>
          <w:szCs w:val="28"/>
          <w:lang w:val="fr-FR"/>
        </w:rPr>
      </w:pPr>
      <w:r w:rsidRPr="004977EE">
        <w:rPr>
          <w:rFonts w:ascii="Times New Roman" w:hAnsi="Times New Roman" w:cs="Times New Roman"/>
          <w:iCs/>
          <w:sz w:val="28"/>
          <w:szCs w:val="28"/>
          <w:lang w:val="fr-FR"/>
        </w:rPr>
        <w:t>En revanche</w:t>
      </w:r>
      <w:r w:rsidR="00E3533C">
        <w:rPr>
          <w:rFonts w:ascii="Times New Roman" w:hAnsi="Times New Roman" w:cs="Times New Roman"/>
          <w:iCs/>
          <w:sz w:val="28"/>
          <w:szCs w:val="28"/>
          <w:lang w:val="fr-FR"/>
        </w:rPr>
        <w:t>,</w:t>
      </w:r>
      <w:r w:rsidRPr="004977EE">
        <w:rPr>
          <w:rFonts w:ascii="Times New Roman" w:hAnsi="Times New Roman" w:cs="Times New Roman"/>
          <w:iCs/>
          <w:sz w:val="28"/>
          <w:szCs w:val="28"/>
          <w:lang w:val="fr-FR"/>
        </w:rPr>
        <w:t xml:space="preserve"> la langue russe possède des expressions qui représente</w:t>
      </w:r>
      <w:r w:rsidR="00E3533C">
        <w:rPr>
          <w:rFonts w:ascii="Times New Roman" w:hAnsi="Times New Roman" w:cs="Times New Roman"/>
          <w:iCs/>
          <w:sz w:val="28"/>
          <w:szCs w:val="28"/>
          <w:lang w:val="fr-FR"/>
        </w:rPr>
        <w:t>nt</w:t>
      </w:r>
      <w:r w:rsidRPr="004977EE">
        <w:rPr>
          <w:rFonts w:ascii="Times New Roman" w:hAnsi="Times New Roman" w:cs="Times New Roman"/>
          <w:iCs/>
          <w:sz w:val="28"/>
          <w:szCs w:val="28"/>
          <w:lang w:val="fr-FR"/>
        </w:rPr>
        <w:t xml:space="preserve"> la tête comme un contenant d’espit rempli d’un contenu inutile, ce qui dérange le foctionnement du cerveau : </w:t>
      </w:r>
      <w:r w:rsidRPr="004977EE">
        <w:rPr>
          <w:rFonts w:ascii="Times New Roman" w:hAnsi="Times New Roman" w:cs="Times New Roman"/>
          <w:i/>
          <w:sz w:val="28"/>
          <w:szCs w:val="28"/>
        </w:rPr>
        <w:t>у</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него</w:t>
      </w:r>
      <w:r w:rsidRPr="004977EE">
        <w:rPr>
          <w:rFonts w:ascii="Times New Roman" w:hAnsi="Times New Roman" w:cs="Times New Roman"/>
          <w:bCs/>
          <w:i/>
          <w:sz w:val="28"/>
          <w:szCs w:val="28"/>
          <w:shd w:val="clear" w:color="auto" w:fill="FFFFFF"/>
          <w:lang w:val="fr-FR"/>
        </w:rPr>
        <w:t xml:space="preserve"> </w:t>
      </w:r>
      <w:r w:rsidRPr="004977EE">
        <w:rPr>
          <w:rFonts w:ascii="Times New Roman" w:hAnsi="Times New Roman" w:cs="Times New Roman"/>
          <w:i/>
          <w:sz w:val="28"/>
          <w:szCs w:val="28"/>
        </w:rPr>
        <w:t>солома</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в</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голове</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голова</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трухой</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набита</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толоконный</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лоб</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мякинная</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голова</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у</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него</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в</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голове</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пелева</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капустная</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голова</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голова</w:t>
      </w:r>
      <w:r w:rsidRPr="004977EE">
        <w:rPr>
          <w:rFonts w:ascii="Times New Roman" w:hAnsi="Times New Roman" w:cs="Times New Roman"/>
          <w:i/>
          <w:sz w:val="28"/>
          <w:szCs w:val="28"/>
          <w:lang w:val="fr-FR"/>
        </w:rPr>
        <w:t xml:space="preserve"> </w:t>
      </w:r>
      <w:r w:rsidRPr="004977EE">
        <w:rPr>
          <w:rFonts w:ascii="Times New Roman" w:hAnsi="Times New Roman" w:cs="Times New Roman"/>
          <w:i/>
          <w:sz w:val="28"/>
          <w:szCs w:val="28"/>
        </w:rPr>
        <w:t>садовая</w:t>
      </w:r>
      <w:r w:rsidRPr="004977EE">
        <w:rPr>
          <w:rFonts w:ascii="Times New Roman" w:hAnsi="Times New Roman" w:cs="Times New Roman"/>
          <w:i/>
          <w:sz w:val="28"/>
          <w:szCs w:val="28"/>
          <w:lang w:val="fr-FR"/>
        </w:rPr>
        <w:t xml:space="preserve"> </w:t>
      </w:r>
      <w:r w:rsidR="00D00BC3" w:rsidRPr="004977EE">
        <w:rPr>
          <w:rFonts w:ascii="Times New Roman" w:hAnsi="Times New Roman" w:cs="Times New Roman"/>
          <w:sz w:val="28"/>
          <w:szCs w:val="28"/>
          <w:lang w:val="fr-FR"/>
        </w:rPr>
        <w:t>(</w:t>
      </w:r>
      <w:r w:rsidRPr="004977EE">
        <w:rPr>
          <w:rFonts w:ascii="Times New Roman" w:hAnsi="Times New Roman" w:cs="Times New Roman"/>
          <w:sz w:val="28"/>
          <w:szCs w:val="28"/>
        </w:rPr>
        <w:t>Даль</w:t>
      </w:r>
      <w:r w:rsidRPr="004977EE">
        <w:rPr>
          <w:rFonts w:ascii="Times New Roman" w:hAnsi="Times New Roman" w:cs="Times New Roman"/>
          <w:sz w:val="28"/>
          <w:szCs w:val="28"/>
          <w:lang w:val="fr-FR"/>
        </w:rPr>
        <w:t xml:space="preserve">, </w:t>
      </w:r>
      <w:r w:rsidRPr="004977EE">
        <w:rPr>
          <w:rFonts w:ascii="Times New Roman" w:hAnsi="Times New Roman" w:cs="Times New Roman"/>
          <w:sz w:val="28"/>
          <w:szCs w:val="28"/>
        </w:rPr>
        <w:t>Кругликова</w:t>
      </w:r>
      <w:r w:rsidR="00D00BC3" w:rsidRPr="004977EE">
        <w:rPr>
          <w:rFonts w:ascii="Times New Roman" w:hAnsi="Times New Roman" w:cs="Times New Roman"/>
          <w:sz w:val="28"/>
          <w:szCs w:val="28"/>
          <w:lang w:val="fr-FR"/>
        </w:rPr>
        <w:t>)</w:t>
      </w:r>
      <w:r w:rsidRPr="004977EE">
        <w:rPr>
          <w:rFonts w:ascii="Times New Roman" w:hAnsi="Times New Roman" w:cs="Times New Roman"/>
          <w:sz w:val="28"/>
          <w:szCs w:val="28"/>
          <w:lang w:val="fr-FR"/>
        </w:rPr>
        <w:t>. Cette idée est propre exclusivement à la langue russe et n’est pas exprimée en français.</w:t>
      </w:r>
    </w:p>
    <w:p w:rsidR="001F1075" w:rsidRDefault="00740346" w:rsidP="00383D59">
      <w:pPr>
        <w:spacing w:after="0" w:line="360" w:lineRule="auto"/>
        <w:ind w:firstLine="709"/>
        <w:jc w:val="both"/>
        <w:rPr>
          <w:rFonts w:ascii="Times New Roman" w:hAnsi="Times New Roman" w:cs="Times New Roman"/>
          <w:sz w:val="28"/>
          <w:szCs w:val="28"/>
          <w:lang w:val="fr-FR"/>
        </w:rPr>
      </w:pPr>
      <w:r w:rsidRPr="004977EE">
        <w:rPr>
          <w:rFonts w:ascii="Times New Roman" w:hAnsi="Times New Roman" w:cs="Times New Roman"/>
          <w:sz w:val="28"/>
          <w:szCs w:val="28"/>
          <w:lang w:val="fr-FR"/>
        </w:rPr>
        <w:t xml:space="preserve">Après avoir examiné toutes les particularités du processus de raisonnement et relevé toutes les spécificités nationales reflétées par les locutions françaises et russes, il est devenu possible d’affirmer que bien que les expressions qui remplissent les cadres cognitifs de la dichotomie l’intelligence/la bêtise de deux langues confrontées, le russe et le français,  diffèrent sur certains points, </w:t>
      </w:r>
      <w:r w:rsidR="004977EE" w:rsidRPr="004977EE">
        <w:rPr>
          <w:rFonts w:ascii="Times New Roman" w:hAnsi="Times New Roman" w:cs="Times New Roman"/>
          <w:sz w:val="28"/>
          <w:szCs w:val="28"/>
          <w:lang w:val="fr-FR"/>
        </w:rPr>
        <w:t xml:space="preserve">la plupart </w:t>
      </w:r>
      <w:r w:rsidR="004977EE" w:rsidRPr="004977EE">
        <w:rPr>
          <w:rFonts w:ascii="Times New Roman" w:hAnsi="Times New Roman" w:cs="Times New Roman"/>
          <w:sz w:val="28"/>
          <w:szCs w:val="28"/>
          <w:lang w:val="fr-FR"/>
        </w:rPr>
        <w:lastRenderedPageBreak/>
        <w:t>d</w:t>
      </w:r>
      <w:r w:rsidRPr="004977EE">
        <w:rPr>
          <w:rFonts w:ascii="Times New Roman" w:hAnsi="Times New Roman" w:cs="Times New Roman"/>
          <w:sz w:val="28"/>
          <w:szCs w:val="28"/>
          <w:lang w:val="fr-FR"/>
        </w:rPr>
        <w:t xml:space="preserve">es idées exprimées par </w:t>
      </w:r>
      <w:r>
        <w:rPr>
          <w:rFonts w:ascii="Times New Roman" w:hAnsi="Times New Roman" w:cs="Times New Roman"/>
          <w:sz w:val="28"/>
          <w:szCs w:val="28"/>
          <w:lang w:val="fr-FR"/>
        </w:rPr>
        <w:t>elles coïncident et même si les moyens de les rendre témoignent des perceptions diverses, soit de l’intelligence/</w:t>
      </w:r>
      <w:r>
        <w:rPr>
          <w:rFonts w:ascii="Times New Roman" w:hAnsi="Times New Roman" w:cs="Times New Roman"/>
          <w:sz w:val="28"/>
          <w:szCs w:val="28"/>
        </w:rPr>
        <w:t>ум</w:t>
      </w:r>
      <w:r>
        <w:rPr>
          <w:rFonts w:ascii="Times New Roman" w:hAnsi="Times New Roman" w:cs="Times New Roman"/>
          <w:sz w:val="28"/>
          <w:szCs w:val="28"/>
          <w:lang w:val="fr-FR"/>
        </w:rPr>
        <w:t>, soit de la bêtise/</w:t>
      </w:r>
      <w:r>
        <w:rPr>
          <w:rFonts w:ascii="Times New Roman" w:hAnsi="Times New Roman" w:cs="Times New Roman"/>
          <w:sz w:val="28"/>
          <w:szCs w:val="28"/>
        </w:rPr>
        <w:t>глупость</w:t>
      </w:r>
      <w:r>
        <w:rPr>
          <w:rFonts w:ascii="Times New Roman" w:hAnsi="Times New Roman" w:cs="Times New Roman"/>
          <w:sz w:val="28"/>
          <w:szCs w:val="28"/>
          <w:lang w:val="fr-FR"/>
        </w:rPr>
        <w:t xml:space="preserve">, il est possible de remplir </w:t>
      </w:r>
      <w:r w:rsidRPr="001F1075">
        <w:rPr>
          <w:rFonts w:ascii="Times New Roman" w:hAnsi="Times New Roman" w:cs="Times New Roman"/>
          <w:sz w:val="28"/>
          <w:szCs w:val="28"/>
          <w:lang w:val="fr-FR"/>
        </w:rPr>
        <w:t xml:space="preserve">les cadres cognitifs </w:t>
      </w:r>
      <w:r w:rsidR="001F1075">
        <w:rPr>
          <w:rFonts w:ascii="Times New Roman" w:hAnsi="Times New Roman" w:cs="Times New Roman"/>
          <w:sz w:val="28"/>
          <w:szCs w:val="28"/>
          <w:lang w:val="fr-FR"/>
        </w:rPr>
        <w:t>de la dichotomie étudiée par l</w:t>
      </w:r>
      <w:r w:rsidRPr="001F1075">
        <w:rPr>
          <w:rFonts w:ascii="Times New Roman" w:hAnsi="Times New Roman" w:cs="Times New Roman"/>
          <w:sz w:val="28"/>
          <w:szCs w:val="28"/>
          <w:lang w:val="fr-FR"/>
        </w:rPr>
        <w:t xml:space="preserve">es locutions </w:t>
      </w:r>
      <w:r w:rsidR="001F1075">
        <w:rPr>
          <w:rFonts w:ascii="Times New Roman" w:hAnsi="Times New Roman" w:cs="Times New Roman"/>
          <w:sz w:val="28"/>
          <w:szCs w:val="28"/>
          <w:lang w:val="fr-FR"/>
        </w:rPr>
        <w:t>basées sur des images particulières, appartenant seulement à une langue, mais ayant la même valeur axiologique.</w:t>
      </w:r>
    </w:p>
    <w:p w:rsidR="00740346" w:rsidRDefault="001F1075" w:rsidP="00383D59">
      <w:pPr>
        <w:spacing w:after="0" w:line="360" w:lineRule="auto"/>
        <w:ind w:firstLine="709"/>
        <w:jc w:val="both"/>
        <w:rPr>
          <w:rFonts w:ascii="Times New Roman" w:hAnsi="Times New Roman" w:cs="Times New Roman"/>
          <w:iCs/>
          <w:color w:val="FF0000"/>
          <w:sz w:val="28"/>
          <w:szCs w:val="28"/>
          <w:lang w:val="fr-FR"/>
        </w:rPr>
      </w:pPr>
      <w:r>
        <w:rPr>
          <w:rFonts w:ascii="Times New Roman" w:hAnsi="Times New Roman" w:cs="Times New Roman"/>
          <w:sz w:val="28"/>
          <w:szCs w:val="28"/>
          <w:lang w:val="fr-FR"/>
        </w:rPr>
        <w:t xml:space="preserve">C’est-à-dire, </w:t>
      </w:r>
      <w:r w:rsidR="00740346" w:rsidRPr="001F1075">
        <w:rPr>
          <w:rFonts w:ascii="Times New Roman" w:hAnsi="Times New Roman" w:cs="Times New Roman"/>
          <w:sz w:val="28"/>
          <w:szCs w:val="28"/>
          <w:lang w:val="fr-FR"/>
        </w:rPr>
        <w:t>il faut</w:t>
      </w:r>
      <w:r w:rsidR="00740346" w:rsidRPr="00EC19BF">
        <w:rPr>
          <w:rFonts w:ascii="Times New Roman" w:hAnsi="Times New Roman" w:cs="Times New Roman"/>
          <w:sz w:val="28"/>
          <w:szCs w:val="28"/>
          <w:lang w:val="fr-FR"/>
        </w:rPr>
        <w:t xml:space="preserve"> prendre en considération </w:t>
      </w:r>
      <w:r>
        <w:rPr>
          <w:rFonts w:ascii="Times New Roman" w:hAnsi="Times New Roman" w:cs="Times New Roman"/>
          <w:sz w:val="28"/>
          <w:szCs w:val="28"/>
          <w:lang w:val="fr-FR"/>
        </w:rPr>
        <w:t xml:space="preserve">le fait </w:t>
      </w:r>
      <w:r w:rsidR="00740346" w:rsidRPr="00EC19BF">
        <w:rPr>
          <w:rFonts w:ascii="Times New Roman" w:hAnsi="Times New Roman" w:cs="Times New Roman"/>
          <w:sz w:val="28"/>
          <w:szCs w:val="28"/>
          <w:lang w:val="fr-FR"/>
        </w:rPr>
        <w:t xml:space="preserve">qu’il y a des cas où la spécificité nationale est due aux </w:t>
      </w:r>
      <w:r w:rsidR="00740346" w:rsidRPr="00EC19BF">
        <w:rPr>
          <w:rFonts w:ascii="Times New Roman" w:hAnsi="Times New Roman" w:cs="Times New Roman"/>
          <w:iCs/>
          <w:sz w:val="28"/>
          <w:szCs w:val="28"/>
          <w:lang w:val="fr-FR"/>
        </w:rPr>
        <w:t xml:space="preserve">phénomènes tout-à-fait russes ou purement français de façon qu’une autre langue n’a pas de moyens de transmettre les idées exprimées, parce que la valeur des unités linguistiques </w:t>
      </w:r>
      <w:r>
        <w:rPr>
          <w:rFonts w:ascii="Times New Roman" w:hAnsi="Times New Roman" w:cs="Times New Roman"/>
          <w:iCs/>
          <w:sz w:val="28"/>
          <w:szCs w:val="28"/>
          <w:lang w:val="fr-FR"/>
        </w:rPr>
        <w:t>es</w:t>
      </w:r>
      <w:r w:rsidR="00740346" w:rsidRPr="00EC19BF">
        <w:rPr>
          <w:rFonts w:ascii="Times New Roman" w:hAnsi="Times New Roman" w:cs="Times New Roman"/>
          <w:iCs/>
          <w:sz w:val="28"/>
          <w:szCs w:val="28"/>
          <w:lang w:val="fr-FR"/>
        </w:rPr>
        <w:t>t étroitement liée à la culture du peuple et à la société nationale en générale, au point de vue cognitif, elle est changeante et relative.</w:t>
      </w:r>
    </w:p>
    <w:p w:rsidR="00740346" w:rsidRDefault="00740346" w:rsidP="00233E65">
      <w:pPr>
        <w:rPr>
          <w:rFonts w:ascii="Times New Roman" w:hAnsi="Times New Roman" w:cs="Times New Roman"/>
          <w:sz w:val="28"/>
          <w:szCs w:val="28"/>
          <w:lang w:val="fr-FR"/>
        </w:rPr>
      </w:pPr>
    </w:p>
    <w:p w:rsidR="00DB3D75" w:rsidRDefault="00DB3D75" w:rsidP="00233E65">
      <w:pPr>
        <w:rPr>
          <w:rFonts w:ascii="Times New Roman" w:hAnsi="Times New Roman" w:cs="Times New Roman"/>
          <w:sz w:val="28"/>
          <w:szCs w:val="28"/>
          <w:lang w:val="fr-FR"/>
        </w:rPr>
      </w:pPr>
    </w:p>
    <w:p w:rsidR="005D6EB7" w:rsidRDefault="005D6EB7">
      <w:pPr>
        <w:rPr>
          <w:rFonts w:ascii="Times New Roman" w:hAnsi="Times New Roman" w:cs="Times New Roman"/>
          <w:b/>
          <w:sz w:val="28"/>
          <w:szCs w:val="28"/>
          <w:lang w:val="fr-FR"/>
        </w:rPr>
      </w:pPr>
      <w:r>
        <w:rPr>
          <w:rFonts w:ascii="Times New Roman" w:hAnsi="Times New Roman" w:cs="Times New Roman"/>
          <w:b/>
          <w:sz w:val="28"/>
          <w:szCs w:val="28"/>
          <w:lang w:val="fr-FR"/>
        </w:rPr>
        <w:br w:type="page"/>
      </w:r>
    </w:p>
    <w:p w:rsidR="003039C2" w:rsidRPr="00DC21F1" w:rsidRDefault="003039C2" w:rsidP="003039C2">
      <w:pPr>
        <w:spacing w:line="360" w:lineRule="auto"/>
        <w:jc w:val="center"/>
        <w:rPr>
          <w:rFonts w:ascii="Times New Roman" w:hAnsi="Times New Roman" w:cs="Times New Roman"/>
          <w:b/>
          <w:sz w:val="28"/>
          <w:szCs w:val="28"/>
          <w:lang w:val="fr-FR"/>
        </w:rPr>
      </w:pPr>
      <w:r>
        <w:rPr>
          <w:rFonts w:ascii="Times New Roman" w:hAnsi="Times New Roman" w:cs="Times New Roman"/>
          <w:b/>
          <w:sz w:val="28"/>
          <w:szCs w:val="28"/>
          <w:lang w:val="fr-FR"/>
        </w:rPr>
        <w:lastRenderedPageBreak/>
        <w:t>R</w:t>
      </w:r>
      <w:r w:rsidRPr="00010B32">
        <w:rPr>
          <w:rFonts w:ascii="Times New Roman" w:hAnsi="Times New Roman" w:cs="Times New Roman"/>
          <w:b/>
          <w:sz w:val="28"/>
          <w:szCs w:val="28"/>
          <w:lang w:val="fr-FR"/>
        </w:rPr>
        <w:t>éférences bibliographiques</w:t>
      </w:r>
      <w:r>
        <w:rPr>
          <w:rFonts w:ascii="Times New Roman" w:hAnsi="Times New Roman" w:cs="Times New Roman"/>
          <w:b/>
          <w:sz w:val="28"/>
          <w:szCs w:val="28"/>
          <w:lang w:val="fr-FR"/>
        </w:rPr>
        <w:t xml:space="preserve"> </w:t>
      </w:r>
    </w:p>
    <w:p w:rsidR="003039C2" w:rsidRPr="003039C2" w:rsidRDefault="003039C2" w:rsidP="003039C2">
      <w:pPr>
        <w:pStyle w:val="ae"/>
        <w:spacing w:line="360" w:lineRule="auto"/>
        <w:contextualSpacing/>
        <w:jc w:val="both"/>
        <w:rPr>
          <w:rFonts w:ascii="Times New Roman" w:hAnsi="Times New Roman" w:cs="Times New Roman"/>
          <w:b/>
          <w:i/>
          <w:color w:val="000000" w:themeColor="text1"/>
          <w:sz w:val="28"/>
          <w:szCs w:val="28"/>
        </w:rPr>
      </w:pPr>
      <w:r w:rsidRPr="003039C2">
        <w:rPr>
          <w:rFonts w:ascii="Times New Roman" w:hAnsi="Times New Roman" w:cs="Times New Roman"/>
          <w:b/>
          <w:i/>
          <w:color w:val="000000" w:themeColor="text1"/>
          <w:sz w:val="28"/>
          <w:szCs w:val="28"/>
          <w:lang w:val="fr-FR"/>
        </w:rPr>
        <w:t>Ouvrages cités</w:t>
      </w:r>
      <w:r w:rsidRPr="003039C2">
        <w:rPr>
          <w:rFonts w:ascii="Times New Roman" w:hAnsi="Times New Roman" w:cs="Times New Roman"/>
          <w:b/>
          <w:i/>
          <w:color w:val="000000" w:themeColor="text1"/>
          <w:sz w:val="28"/>
          <w:szCs w:val="28"/>
        </w:rPr>
        <w:t xml:space="preserve"> </w:t>
      </w:r>
    </w:p>
    <w:p w:rsidR="003039C2" w:rsidRPr="006474C6" w:rsidRDefault="003039C2" w:rsidP="003039C2">
      <w:pPr>
        <w:pStyle w:val="ae"/>
        <w:contextualSpacing/>
        <w:jc w:val="both"/>
        <w:rPr>
          <w:rFonts w:ascii="Times New Roman" w:hAnsi="Times New Roman" w:cs="Times New Roman"/>
          <w:b/>
          <w:color w:val="000000" w:themeColor="text1"/>
          <w:sz w:val="16"/>
          <w:szCs w:val="16"/>
        </w:rPr>
      </w:pPr>
    </w:p>
    <w:p w:rsidR="003039C2" w:rsidRPr="003039C2" w:rsidRDefault="00D9040F" w:rsidP="003039C2">
      <w:pPr>
        <w:pStyle w:val="ae"/>
        <w:numPr>
          <w:ilvl w:val="0"/>
          <w:numId w:val="14"/>
        </w:numPr>
        <w:spacing w:line="360" w:lineRule="auto"/>
        <w:contextualSpacing/>
        <w:jc w:val="both"/>
        <w:rPr>
          <w:rFonts w:ascii="Times New Roman" w:hAnsi="Times New Roman" w:cs="Times New Roman"/>
          <w:sz w:val="28"/>
          <w:szCs w:val="28"/>
        </w:rPr>
      </w:pPr>
      <w:r>
        <w:rPr>
          <w:rFonts w:ascii="Times New Roman" w:hAnsi="Times New Roman" w:cs="Times New Roman"/>
          <w:bCs/>
          <w:sz w:val="28"/>
          <w:szCs w:val="28"/>
        </w:rPr>
        <w:t xml:space="preserve"> Амоли. А.</w:t>
      </w:r>
      <w:r w:rsidR="003039C2" w:rsidRPr="003039C2">
        <w:rPr>
          <w:rFonts w:ascii="Times New Roman" w:hAnsi="Times New Roman" w:cs="Times New Roman"/>
          <w:bCs/>
          <w:sz w:val="28"/>
          <w:szCs w:val="28"/>
        </w:rPr>
        <w:t xml:space="preserve"> Мудрость бог</w:t>
      </w:r>
      <w:r>
        <w:rPr>
          <w:rFonts w:ascii="Times New Roman" w:hAnsi="Times New Roman" w:cs="Times New Roman"/>
          <w:bCs/>
          <w:sz w:val="28"/>
          <w:szCs w:val="28"/>
        </w:rPr>
        <w:t>опоклонения. Изд.: Литрес, 2017</w:t>
      </w:r>
      <w:r w:rsidR="003039C2" w:rsidRPr="003039C2">
        <w:rPr>
          <w:rFonts w:ascii="Times New Roman" w:hAnsi="Times New Roman" w:cs="Times New Roman"/>
          <w:bCs/>
          <w:sz w:val="28"/>
          <w:szCs w:val="28"/>
        </w:rPr>
        <w:t xml:space="preserve"> (Амоли);</w:t>
      </w:r>
    </w:p>
    <w:p w:rsidR="003039C2" w:rsidRPr="003039C2" w:rsidRDefault="00D9040F" w:rsidP="003039C2">
      <w:pPr>
        <w:pStyle w:val="ae"/>
        <w:numPr>
          <w:ilvl w:val="0"/>
          <w:numId w:val="14"/>
        </w:numPr>
        <w:spacing w:line="360" w:lineRule="auto"/>
        <w:contextualSpacing/>
        <w:jc w:val="both"/>
        <w:rPr>
          <w:rFonts w:ascii="Times New Roman" w:hAnsi="Times New Roman" w:cs="Times New Roman"/>
          <w:sz w:val="28"/>
          <w:szCs w:val="28"/>
        </w:rPr>
      </w:pPr>
      <w:r>
        <w:rPr>
          <w:rFonts w:ascii="Times New Roman" w:hAnsi="Times New Roman" w:cs="Times New Roman"/>
          <w:bCs/>
          <w:sz w:val="28"/>
          <w:szCs w:val="28"/>
        </w:rPr>
        <w:t xml:space="preserve"> </w:t>
      </w:r>
      <w:r w:rsidR="003039C2" w:rsidRPr="003039C2">
        <w:rPr>
          <w:rFonts w:ascii="Times New Roman" w:hAnsi="Times New Roman" w:cs="Times New Roman"/>
          <w:bCs/>
          <w:sz w:val="28"/>
          <w:szCs w:val="28"/>
        </w:rPr>
        <w:t>Бабенко Л.</w:t>
      </w:r>
      <w:r>
        <w:rPr>
          <w:rFonts w:ascii="Times New Roman" w:hAnsi="Times New Roman" w:cs="Times New Roman"/>
          <w:bCs/>
          <w:sz w:val="28"/>
          <w:szCs w:val="28"/>
        </w:rPr>
        <w:t xml:space="preserve"> Г.</w:t>
      </w:r>
      <w:r w:rsidR="003039C2" w:rsidRPr="003039C2">
        <w:rPr>
          <w:rFonts w:ascii="Times New Roman" w:hAnsi="Times New Roman" w:cs="Times New Roman"/>
          <w:bCs/>
          <w:sz w:val="28"/>
          <w:szCs w:val="28"/>
        </w:rPr>
        <w:t xml:space="preserve"> Концептосфера русского языка: ключевые концепты </w:t>
      </w:r>
      <w:r w:rsidR="006513BC">
        <w:rPr>
          <w:rFonts w:ascii="Times New Roman" w:hAnsi="Times New Roman" w:cs="Times New Roman"/>
          <w:bCs/>
          <w:sz w:val="28"/>
          <w:szCs w:val="28"/>
        </w:rPr>
        <w:br/>
      </w:r>
      <w:r w:rsidR="003039C2" w:rsidRPr="003039C2">
        <w:rPr>
          <w:rFonts w:ascii="Times New Roman" w:hAnsi="Times New Roman" w:cs="Times New Roman"/>
          <w:bCs/>
          <w:sz w:val="28"/>
          <w:szCs w:val="28"/>
        </w:rPr>
        <w:t>и их репрезентации (на матер</w:t>
      </w:r>
      <w:r w:rsidR="001D20AC">
        <w:rPr>
          <w:rFonts w:ascii="Times New Roman" w:hAnsi="Times New Roman" w:cs="Times New Roman"/>
          <w:bCs/>
          <w:sz w:val="28"/>
          <w:szCs w:val="28"/>
        </w:rPr>
        <w:t xml:space="preserve">иале лексики, фразеологии </w:t>
      </w:r>
      <w:r w:rsidR="006513BC">
        <w:rPr>
          <w:rFonts w:ascii="Times New Roman" w:hAnsi="Times New Roman" w:cs="Times New Roman"/>
          <w:bCs/>
          <w:sz w:val="28"/>
          <w:szCs w:val="28"/>
        </w:rPr>
        <w:br/>
      </w:r>
      <w:r w:rsidR="001D20AC">
        <w:rPr>
          <w:rFonts w:ascii="Times New Roman" w:hAnsi="Times New Roman" w:cs="Times New Roman"/>
          <w:bCs/>
          <w:sz w:val="28"/>
          <w:szCs w:val="28"/>
        </w:rPr>
        <w:t>и пареми</w:t>
      </w:r>
      <w:r w:rsidR="003039C2" w:rsidRPr="003039C2">
        <w:rPr>
          <w:rFonts w:ascii="Times New Roman" w:hAnsi="Times New Roman" w:cs="Times New Roman"/>
          <w:bCs/>
          <w:sz w:val="28"/>
          <w:szCs w:val="28"/>
        </w:rPr>
        <w:t>ологии) – проспект словаря. Изд.: Уральский ун-т</w:t>
      </w:r>
      <w:proofErr w:type="gramStart"/>
      <w:r w:rsidR="003039C2" w:rsidRPr="003039C2">
        <w:rPr>
          <w:rFonts w:ascii="Times New Roman" w:hAnsi="Times New Roman" w:cs="Times New Roman"/>
          <w:bCs/>
          <w:sz w:val="28"/>
          <w:szCs w:val="28"/>
        </w:rPr>
        <w:t xml:space="preserve">., </w:t>
      </w:r>
      <w:proofErr w:type="gramEnd"/>
      <w:r w:rsidR="003039C2" w:rsidRPr="003039C2">
        <w:rPr>
          <w:rFonts w:ascii="Times New Roman" w:hAnsi="Times New Roman" w:cs="Times New Roman"/>
          <w:bCs/>
          <w:sz w:val="28"/>
          <w:szCs w:val="28"/>
        </w:rPr>
        <w:t>2010 (Бабенко);</w:t>
      </w:r>
    </w:p>
    <w:p w:rsidR="003039C2" w:rsidRPr="003039C2" w:rsidRDefault="00D9040F" w:rsidP="003039C2">
      <w:pPr>
        <w:pStyle w:val="ae"/>
        <w:numPr>
          <w:ilvl w:val="0"/>
          <w:numId w:val="14"/>
        </w:numPr>
        <w:spacing w:line="360" w:lineRule="auto"/>
        <w:contextualSpacing/>
        <w:jc w:val="both"/>
        <w:rPr>
          <w:rFonts w:ascii="Times New Roman" w:hAnsi="Times New Roman" w:cs="Times New Roman"/>
          <w:sz w:val="28"/>
          <w:szCs w:val="28"/>
        </w:rPr>
      </w:pPr>
      <w:r>
        <w:rPr>
          <w:rFonts w:ascii="Times New Roman" w:hAnsi="Times New Roman" w:cs="Times New Roman"/>
          <w:bCs/>
          <w:sz w:val="28"/>
          <w:szCs w:val="28"/>
        </w:rPr>
        <w:t xml:space="preserve"> </w:t>
      </w:r>
      <w:r w:rsidR="003039C2" w:rsidRPr="003039C2">
        <w:rPr>
          <w:rFonts w:ascii="Times New Roman" w:hAnsi="Times New Roman" w:cs="Times New Roman"/>
          <w:bCs/>
          <w:sz w:val="28"/>
          <w:szCs w:val="28"/>
        </w:rPr>
        <w:t>Бондарев Ю. Берег. М.: Молодая гвардия, 1975 (Бондарев);</w:t>
      </w:r>
    </w:p>
    <w:p w:rsidR="003039C2" w:rsidRPr="003039C2" w:rsidRDefault="00D9040F" w:rsidP="003039C2">
      <w:pPr>
        <w:numPr>
          <w:ilvl w:val="0"/>
          <w:numId w:val="14"/>
        </w:numPr>
        <w:spacing w:after="0" w:line="360" w:lineRule="auto"/>
        <w:contextualSpacing/>
        <w:jc w:val="both"/>
        <w:rPr>
          <w:rStyle w:val="definition"/>
          <w:rFonts w:ascii="Times New Roman" w:hAnsi="Times New Roman" w:cs="Times New Roman"/>
          <w:sz w:val="28"/>
          <w:szCs w:val="28"/>
        </w:rPr>
      </w:pPr>
      <w:r>
        <w:rPr>
          <w:rStyle w:val="definition"/>
          <w:rFonts w:ascii="Times New Roman" w:hAnsi="Times New Roman" w:cs="Times New Roman"/>
          <w:sz w:val="28"/>
          <w:szCs w:val="28"/>
        </w:rPr>
        <w:t xml:space="preserve"> </w:t>
      </w:r>
      <w:r w:rsidR="003039C2" w:rsidRPr="003039C2">
        <w:rPr>
          <w:rStyle w:val="definition"/>
          <w:rFonts w:ascii="Times New Roman" w:hAnsi="Times New Roman" w:cs="Times New Roman"/>
          <w:sz w:val="28"/>
          <w:szCs w:val="28"/>
        </w:rPr>
        <w:t xml:space="preserve">Буянова Л. Ю. Коваленко Е. Г. </w:t>
      </w:r>
      <w:r w:rsidR="003039C2" w:rsidRPr="003039C2">
        <w:rPr>
          <w:rFonts w:ascii="Times New Roman" w:hAnsi="Times New Roman" w:cs="Times New Roman"/>
          <w:sz w:val="28"/>
          <w:szCs w:val="28"/>
        </w:rPr>
        <w:t>Русский фразеологизм как ментально-когнитивное средство языковой концептуализации сферы моральных качеств личности: монография. М.: ФЛИНТА:</w:t>
      </w:r>
      <w:r w:rsidR="003039C2" w:rsidRPr="00D9040F">
        <w:rPr>
          <w:rFonts w:ascii="Times New Roman" w:hAnsi="Times New Roman" w:cs="Times New Roman"/>
          <w:sz w:val="28"/>
          <w:szCs w:val="28"/>
        </w:rPr>
        <w:t xml:space="preserve"> </w:t>
      </w:r>
      <w:r w:rsidR="003039C2" w:rsidRPr="003039C2">
        <w:rPr>
          <w:rFonts w:ascii="Times New Roman" w:hAnsi="Times New Roman" w:cs="Times New Roman"/>
          <w:sz w:val="28"/>
          <w:szCs w:val="28"/>
        </w:rPr>
        <w:t>Наука, 2012 (Буянова, Коваленко);</w:t>
      </w:r>
    </w:p>
    <w:p w:rsidR="003039C2" w:rsidRPr="003039C2" w:rsidRDefault="00D9040F" w:rsidP="003039C2">
      <w:pPr>
        <w:pStyle w:val="ae"/>
        <w:numPr>
          <w:ilvl w:val="0"/>
          <w:numId w:val="14"/>
        </w:numPr>
        <w:spacing w:line="360" w:lineRule="auto"/>
        <w:contextualSpacing/>
        <w:jc w:val="both"/>
        <w:rPr>
          <w:rStyle w:val="definition"/>
          <w:rFonts w:ascii="Times New Roman" w:hAnsi="Times New Roman" w:cs="Times New Roman"/>
          <w:sz w:val="28"/>
          <w:szCs w:val="28"/>
        </w:rPr>
      </w:pPr>
      <w:r>
        <w:rPr>
          <w:rStyle w:val="definition"/>
          <w:rFonts w:ascii="Times New Roman" w:hAnsi="Times New Roman" w:cs="Times New Roman"/>
          <w:sz w:val="28"/>
          <w:szCs w:val="28"/>
        </w:rPr>
        <w:t xml:space="preserve"> </w:t>
      </w:r>
      <w:r w:rsidR="006513BC">
        <w:rPr>
          <w:rStyle w:val="definition"/>
          <w:rFonts w:ascii="Times New Roman" w:hAnsi="Times New Roman" w:cs="Times New Roman"/>
          <w:sz w:val="28"/>
          <w:szCs w:val="28"/>
        </w:rPr>
        <w:t>Влахов С. И., Флорин С. П.</w:t>
      </w:r>
      <w:r w:rsidR="003039C2" w:rsidRPr="003039C2">
        <w:rPr>
          <w:rStyle w:val="definition"/>
          <w:rFonts w:ascii="Times New Roman" w:hAnsi="Times New Roman" w:cs="Times New Roman"/>
          <w:sz w:val="28"/>
          <w:szCs w:val="28"/>
        </w:rPr>
        <w:t xml:space="preserve"> </w:t>
      </w:r>
      <w:proofErr w:type="gramStart"/>
      <w:r w:rsidR="003039C2" w:rsidRPr="003039C2">
        <w:rPr>
          <w:rStyle w:val="definition"/>
          <w:rFonts w:ascii="Times New Roman" w:hAnsi="Times New Roman" w:cs="Times New Roman"/>
          <w:sz w:val="28"/>
          <w:szCs w:val="28"/>
        </w:rPr>
        <w:t>Непереводимое</w:t>
      </w:r>
      <w:proofErr w:type="gramEnd"/>
      <w:r w:rsidR="003039C2" w:rsidRPr="003039C2">
        <w:rPr>
          <w:rStyle w:val="definition"/>
          <w:rFonts w:ascii="Times New Roman" w:hAnsi="Times New Roman" w:cs="Times New Roman"/>
          <w:sz w:val="28"/>
          <w:szCs w:val="28"/>
        </w:rPr>
        <w:t xml:space="preserve"> в переводе. М.: Р.</w:t>
      </w:r>
      <w:r w:rsidR="006513BC">
        <w:rPr>
          <w:rStyle w:val="definition"/>
          <w:rFonts w:ascii="Times New Roman" w:hAnsi="Times New Roman" w:cs="Times New Roman"/>
          <w:sz w:val="28"/>
          <w:szCs w:val="28"/>
        </w:rPr>
        <w:t xml:space="preserve"> </w:t>
      </w:r>
      <w:r w:rsidR="003039C2" w:rsidRPr="003039C2">
        <w:rPr>
          <w:rStyle w:val="definition"/>
          <w:rFonts w:ascii="Times New Roman" w:hAnsi="Times New Roman" w:cs="Times New Roman"/>
          <w:sz w:val="28"/>
          <w:szCs w:val="28"/>
        </w:rPr>
        <w:t>Валент, 2006, (Влахов, Флорин);</w:t>
      </w:r>
    </w:p>
    <w:p w:rsidR="003039C2" w:rsidRPr="006513BC" w:rsidRDefault="00D9040F" w:rsidP="003039C2">
      <w:pPr>
        <w:pStyle w:val="ae"/>
        <w:numPr>
          <w:ilvl w:val="0"/>
          <w:numId w:val="14"/>
        </w:numPr>
        <w:spacing w:line="360" w:lineRule="auto"/>
        <w:contextualSpacing/>
        <w:jc w:val="both"/>
        <w:rPr>
          <w:rFonts w:ascii="Times New Roman" w:hAnsi="Times New Roman" w:cs="Times New Roman"/>
          <w:sz w:val="28"/>
          <w:szCs w:val="28"/>
        </w:rPr>
      </w:pPr>
      <w:r w:rsidRPr="006513BC">
        <w:rPr>
          <w:rStyle w:val="definition"/>
          <w:rFonts w:ascii="Times New Roman" w:hAnsi="Times New Roman" w:cs="Times New Roman"/>
          <w:sz w:val="28"/>
          <w:szCs w:val="28"/>
        </w:rPr>
        <w:t xml:space="preserve"> </w:t>
      </w:r>
      <w:r w:rsidRPr="006513BC">
        <w:rPr>
          <w:rFonts w:ascii="Times New Roman" w:hAnsi="Times New Roman" w:cs="Times New Roman"/>
          <w:bCs/>
          <w:sz w:val="28"/>
          <w:szCs w:val="28"/>
        </w:rPr>
        <w:t xml:space="preserve"> </w:t>
      </w:r>
      <w:r w:rsidR="003039C2" w:rsidRPr="006513BC">
        <w:rPr>
          <w:rFonts w:ascii="Times New Roman" w:hAnsi="Times New Roman" w:cs="Times New Roman"/>
          <w:bCs/>
          <w:sz w:val="28"/>
          <w:szCs w:val="28"/>
        </w:rPr>
        <w:t>Голованова А</w:t>
      </w:r>
      <w:r w:rsidR="003039C2" w:rsidRPr="006513BC">
        <w:rPr>
          <w:rFonts w:ascii="Times New Roman" w:hAnsi="Times New Roman" w:cs="Times New Roman"/>
          <w:sz w:val="28"/>
          <w:szCs w:val="28"/>
        </w:rPr>
        <w:t>.</w:t>
      </w:r>
      <w:r w:rsidR="006513BC">
        <w:rPr>
          <w:rFonts w:ascii="Times New Roman" w:hAnsi="Times New Roman" w:cs="Times New Roman"/>
          <w:sz w:val="28"/>
          <w:szCs w:val="28"/>
        </w:rPr>
        <w:t xml:space="preserve"> </w:t>
      </w:r>
      <w:r w:rsidR="003039C2" w:rsidRPr="006513BC">
        <w:rPr>
          <w:rFonts w:ascii="Times New Roman" w:hAnsi="Times New Roman" w:cs="Times New Roman"/>
          <w:bCs/>
          <w:sz w:val="28"/>
          <w:szCs w:val="28"/>
        </w:rPr>
        <w:t>В</w:t>
      </w:r>
      <w:r w:rsidR="006513BC">
        <w:rPr>
          <w:rFonts w:ascii="Times New Roman" w:hAnsi="Times New Roman" w:cs="Times New Roman"/>
          <w:sz w:val="28"/>
          <w:szCs w:val="28"/>
        </w:rPr>
        <w:t>.</w:t>
      </w:r>
      <w:r w:rsidR="003039C2" w:rsidRPr="006513BC">
        <w:rPr>
          <w:rFonts w:ascii="Times New Roman" w:hAnsi="Times New Roman" w:cs="Times New Roman"/>
          <w:sz w:val="28"/>
          <w:szCs w:val="28"/>
        </w:rPr>
        <w:t xml:space="preserve"> </w:t>
      </w:r>
      <w:r w:rsidR="003039C2" w:rsidRPr="006513BC">
        <w:rPr>
          <w:rFonts w:ascii="Times New Roman" w:hAnsi="Times New Roman" w:cs="Times New Roman"/>
          <w:bCs/>
          <w:sz w:val="28"/>
          <w:szCs w:val="28"/>
        </w:rPr>
        <w:t>Ум</w:t>
      </w:r>
      <w:r w:rsidR="003039C2" w:rsidRPr="006513BC">
        <w:rPr>
          <w:rFonts w:ascii="Times New Roman" w:hAnsi="Times New Roman" w:cs="Times New Roman"/>
          <w:sz w:val="28"/>
          <w:szCs w:val="28"/>
        </w:rPr>
        <w:t xml:space="preserve"> как </w:t>
      </w:r>
      <w:r w:rsidR="003039C2" w:rsidRPr="006513BC">
        <w:rPr>
          <w:rFonts w:ascii="Times New Roman" w:hAnsi="Times New Roman" w:cs="Times New Roman"/>
          <w:bCs/>
          <w:sz w:val="28"/>
          <w:szCs w:val="28"/>
        </w:rPr>
        <w:t>ценность</w:t>
      </w:r>
      <w:r w:rsidR="003039C2" w:rsidRPr="006513BC">
        <w:rPr>
          <w:rFonts w:ascii="Times New Roman" w:hAnsi="Times New Roman" w:cs="Times New Roman"/>
          <w:sz w:val="28"/>
          <w:szCs w:val="28"/>
        </w:rPr>
        <w:t xml:space="preserve"> в </w:t>
      </w:r>
      <w:r w:rsidR="003039C2" w:rsidRPr="006513BC">
        <w:rPr>
          <w:rFonts w:ascii="Times New Roman" w:hAnsi="Times New Roman" w:cs="Times New Roman"/>
          <w:bCs/>
          <w:sz w:val="28"/>
          <w:szCs w:val="28"/>
        </w:rPr>
        <w:t>русской языковой картине</w:t>
      </w:r>
      <w:r w:rsidR="003039C2" w:rsidRPr="006513BC">
        <w:rPr>
          <w:rFonts w:ascii="Times New Roman" w:hAnsi="Times New Roman" w:cs="Times New Roman"/>
          <w:sz w:val="28"/>
          <w:szCs w:val="28"/>
        </w:rPr>
        <w:t xml:space="preserve"> мира // </w:t>
      </w:r>
      <w:r w:rsidR="003039C2" w:rsidRPr="006513BC">
        <w:rPr>
          <w:rFonts w:ascii="Times New Roman" w:hAnsi="Times New Roman" w:cs="Times New Roman"/>
          <w:bCs/>
          <w:sz w:val="28"/>
          <w:szCs w:val="28"/>
        </w:rPr>
        <w:t>Проблемы филологии</w:t>
      </w:r>
      <w:r w:rsidR="001D20AC" w:rsidRPr="006513BC">
        <w:rPr>
          <w:rFonts w:ascii="Times New Roman" w:hAnsi="Times New Roman" w:cs="Times New Roman"/>
          <w:sz w:val="28"/>
          <w:szCs w:val="28"/>
        </w:rPr>
        <w:t>. Изд.: Пер</w:t>
      </w:r>
      <w:r w:rsidR="003039C2" w:rsidRPr="006513BC">
        <w:rPr>
          <w:rFonts w:ascii="Times New Roman" w:hAnsi="Times New Roman" w:cs="Times New Roman"/>
          <w:sz w:val="28"/>
          <w:szCs w:val="28"/>
        </w:rPr>
        <w:t>м</w:t>
      </w:r>
      <w:r w:rsidR="001D20AC" w:rsidRPr="006513BC">
        <w:rPr>
          <w:rFonts w:ascii="Times New Roman" w:hAnsi="Times New Roman" w:cs="Times New Roman"/>
          <w:sz w:val="28"/>
          <w:szCs w:val="28"/>
        </w:rPr>
        <w:t>ь,</w:t>
      </w:r>
      <w:r w:rsidR="003039C2" w:rsidRPr="006513BC">
        <w:rPr>
          <w:rFonts w:ascii="Times New Roman" w:hAnsi="Times New Roman" w:cs="Times New Roman"/>
          <w:sz w:val="28"/>
          <w:szCs w:val="28"/>
        </w:rPr>
        <w:t xml:space="preserve"> ПГУ, </w:t>
      </w:r>
      <w:r w:rsidR="003039C2" w:rsidRPr="006513BC">
        <w:rPr>
          <w:rFonts w:ascii="Times New Roman" w:hAnsi="Times New Roman" w:cs="Times New Roman"/>
          <w:bCs/>
          <w:sz w:val="28"/>
          <w:szCs w:val="28"/>
        </w:rPr>
        <w:t>2003 (Голованова);</w:t>
      </w:r>
    </w:p>
    <w:p w:rsidR="003039C2" w:rsidRPr="003039C2" w:rsidRDefault="00D9040F" w:rsidP="003039C2">
      <w:pPr>
        <w:pStyle w:val="ae"/>
        <w:numPr>
          <w:ilvl w:val="0"/>
          <w:numId w:val="14"/>
        </w:num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513BC">
        <w:rPr>
          <w:rFonts w:ascii="Times New Roman" w:hAnsi="Times New Roman" w:cs="Times New Roman"/>
          <w:sz w:val="28"/>
          <w:szCs w:val="28"/>
        </w:rPr>
        <w:t>Дзюба К. В.</w:t>
      </w:r>
      <w:r w:rsidR="003039C2" w:rsidRPr="003039C2">
        <w:rPr>
          <w:rFonts w:ascii="Times New Roman" w:hAnsi="Times New Roman" w:cs="Times New Roman"/>
          <w:sz w:val="28"/>
          <w:szCs w:val="28"/>
        </w:rPr>
        <w:t xml:space="preserve"> Концепт «ум» в русской лингвокультуре: Монография. </w:t>
      </w:r>
      <w:r w:rsidR="006513BC">
        <w:rPr>
          <w:rFonts w:ascii="Times New Roman" w:hAnsi="Times New Roman" w:cs="Times New Roman"/>
          <w:sz w:val="28"/>
          <w:szCs w:val="28"/>
        </w:rPr>
        <w:t>Изд.: Урал</w:t>
      </w:r>
      <w:proofErr w:type="gramStart"/>
      <w:r w:rsidR="006513BC">
        <w:rPr>
          <w:rFonts w:ascii="Times New Roman" w:hAnsi="Times New Roman" w:cs="Times New Roman"/>
          <w:sz w:val="28"/>
          <w:szCs w:val="28"/>
        </w:rPr>
        <w:t>.г</w:t>
      </w:r>
      <w:proofErr w:type="gramEnd"/>
      <w:r w:rsidR="006513BC">
        <w:rPr>
          <w:rFonts w:ascii="Times New Roman" w:hAnsi="Times New Roman" w:cs="Times New Roman"/>
          <w:sz w:val="28"/>
          <w:szCs w:val="28"/>
        </w:rPr>
        <w:t xml:space="preserve">ос.пед ун-т., 2011 </w:t>
      </w:r>
      <w:r w:rsidR="003039C2" w:rsidRPr="003039C2">
        <w:rPr>
          <w:rFonts w:ascii="Times New Roman" w:hAnsi="Times New Roman" w:cs="Times New Roman"/>
          <w:sz w:val="28"/>
          <w:szCs w:val="28"/>
        </w:rPr>
        <w:t>(Дзюба);</w:t>
      </w:r>
    </w:p>
    <w:p w:rsidR="003039C2" w:rsidRPr="003039C2" w:rsidRDefault="00D9040F" w:rsidP="003039C2">
      <w:pPr>
        <w:pStyle w:val="ae"/>
        <w:numPr>
          <w:ilvl w:val="0"/>
          <w:numId w:val="14"/>
        </w:num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D20AC">
        <w:rPr>
          <w:rFonts w:ascii="Times New Roman" w:hAnsi="Times New Roman" w:cs="Times New Roman"/>
          <w:sz w:val="28"/>
          <w:szCs w:val="28"/>
        </w:rPr>
        <w:t>Досто</w:t>
      </w:r>
      <w:r w:rsidR="003039C2" w:rsidRPr="003039C2">
        <w:rPr>
          <w:rFonts w:ascii="Times New Roman" w:hAnsi="Times New Roman" w:cs="Times New Roman"/>
          <w:sz w:val="28"/>
          <w:szCs w:val="28"/>
        </w:rPr>
        <w:t>евский Ф.</w:t>
      </w:r>
      <w:r w:rsidR="006513BC">
        <w:rPr>
          <w:rFonts w:ascii="Times New Roman" w:hAnsi="Times New Roman" w:cs="Times New Roman"/>
          <w:sz w:val="28"/>
          <w:szCs w:val="28"/>
        </w:rPr>
        <w:t xml:space="preserve"> М.</w:t>
      </w:r>
      <w:r w:rsidR="003039C2" w:rsidRPr="003039C2">
        <w:rPr>
          <w:rFonts w:ascii="Times New Roman" w:hAnsi="Times New Roman" w:cs="Times New Roman"/>
          <w:sz w:val="28"/>
          <w:szCs w:val="28"/>
        </w:rPr>
        <w:t xml:space="preserve"> Дядюшкин сон. И</w:t>
      </w:r>
      <w:r w:rsidR="001D20AC">
        <w:rPr>
          <w:rFonts w:ascii="Times New Roman" w:hAnsi="Times New Roman" w:cs="Times New Roman"/>
          <w:sz w:val="28"/>
          <w:szCs w:val="28"/>
        </w:rPr>
        <w:t>зд.: Литрес, 2017, (Досто</w:t>
      </w:r>
      <w:r w:rsidR="003039C2" w:rsidRPr="003039C2">
        <w:rPr>
          <w:rFonts w:ascii="Times New Roman" w:hAnsi="Times New Roman" w:cs="Times New Roman"/>
          <w:sz w:val="28"/>
          <w:szCs w:val="28"/>
        </w:rPr>
        <w:t>евский);</w:t>
      </w:r>
    </w:p>
    <w:p w:rsidR="003039C2" w:rsidRPr="003039C2" w:rsidRDefault="00D9040F" w:rsidP="003039C2">
      <w:pPr>
        <w:pStyle w:val="ae"/>
        <w:numPr>
          <w:ilvl w:val="0"/>
          <w:numId w:val="14"/>
        </w:num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039C2" w:rsidRPr="003039C2">
        <w:rPr>
          <w:rFonts w:ascii="Times New Roman" w:hAnsi="Times New Roman" w:cs="Times New Roman"/>
          <w:sz w:val="28"/>
          <w:szCs w:val="28"/>
        </w:rPr>
        <w:t>Живов В.</w:t>
      </w:r>
      <w:r w:rsidR="006513BC">
        <w:rPr>
          <w:rFonts w:ascii="Times New Roman" w:hAnsi="Times New Roman" w:cs="Times New Roman"/>
          <w:sz w:val="28"/>
          <w:szCs w:val="28"/>
        </w:rPr>
        <w:t xml:space="preserve"> М.</w:t>
      </w:r>
      <w:r w:rsidR="003039C2" w:rsidRPr="003039C2">
        <w:rPr>
          <w:rFonts w:ascii="Times New Roman" w:hAnsi="Times New Roman" w:cs="Times New Roman"/>
          <w:sz w:val="28"/>
          <w:szCs w:val="28"/>
        </w:rPr>
        <w:t xml:space="preserve"> Очерки исторической семантики русского языка Раннего Нового времени. Изд.: Литрес, 2017 (Историческая семантика);</w:t>
      </w:r>
    </w:p>
    <w:p w:rsidR="003039C2" w:rsidRPr="003039C2" w:rsidRDefault="00D9040F" w:rsidP="003039C2">
      <w:pPr>
        <w:pStyle w:val="ae"/>
        <w:numPr>
          <w:ilvl w:val="0"/>
          <w:numId w:val="14"/>
        </w:numPr>
        <w:spacing w:line="360" w:lineRule="auto"/>
        <w:contextualSpacing/>
        <w:jc w:val="both"/>
        <w:rPr>
          <w:rFonts w:ascii="Times New Roman" w:hAnsi="Times New Roman" w:cs="Times New Roman"/>
          <w:sz w:val="28"/>
          <w:szCs w:val="28"/>
        </w:rPr>
      </w:pPr>
      <w:r>
        <w:rPr>
          <w:rFonts w:ascii="Times New Roman" w:hAnsi="Times New Roman" w:cs="Times New Roman"/>
          <w:bCs/>
          <w:sz w:val="28"/>
          <w:szCs w:val="28"/>
        </w:rPr>
        <w:t xml:space="preserve"> </w:t>
      </w:r>
      <w:r w:rsidR="003039C2" w:rsidRPr="003039C2">
        <w:rPr>
          <w:rFonts w:ascii="Times New Roman" w:hAnsi="Times New Roman" w:cs="Times New Roman"/>
          <w:bCs/>
          <w:sz w:val="28"/>
          <w:szCs w:val="28"/>
        </w:rPr>
        <w:t>Зализняк А.</w:t>
      </w:r>
      <w:r w:rsidR="006513BC">
        <w:rPr>
          <w:rFonts w:ascii="Times New Roman" w:hAnsi="Times New Roman" w:cs="Times New Roman"/>
          <w:bCs/>
          <w:sz w:val="28"/>
          <w:szCs w:val="28"/>
        </w:rPr>
        <w:t xml:space="preserve"> </w:t>
      </w:r>
      <w:r w:rsidR="003039C2" w:rsidRPr="003039C2">
        <w:rPr>
          <w:rFonts w:ascii="Times New Roman" w:hAnsi="Times New Roman" w:cs="Times New Roman"/>
          <w:bCs/>
          <w:sz w:val="28"/>
          <w:szCs w:val="28"/>
        </w:rPr>
        <w:t>А.</w:t>
      </w:r>
      <w:r w:rsidR="003039C2" w:rsidRPr="003039C2">
        <w:rPr>
          <w:rFonts w:ascii="Times New Roman" w:hAnsi="Times New Roman" w:cs="Times New Roman"/>
          <w:sz w:val="28"/>
          <w:szCs w:val="28"/>
        </w:rPr>
        <w:t xml:space="preserve"> </w:t>
      </w:r>
      <w:r w:rsidR="003039C2" w:rsidRPr="003039C2">
        <w:rPr>
          <w:rFonts w:ascii="Times New Roman" w:hAnsi="Times New Roman" w:cs="Times New Roman"/>
          <w:bCs/>
          <w:sz w:val="28"/>
          <w:szCs w:val="28"/>
        </w:rPr>
        <w:t>Ключевые идеи русской языковой картины мира</w:t>
      </w:r>
      <w:r w:rsidR="003039C2" w:rsidRPr="003039C2">
        <w:rPr>
          <w:rFonts w:ascii="Times New Roman" w:hAnsi="Times New Roman" w:cs="Times New Roman"/>
          <w:sz w:val="28"/>
          <w:szCs w:val="28"/>
        </w:rPr>
        <w:t xml:space="preserve">. Сборник статей. </w:t>
      </w:r>
      <w:r w:rsidR="003039C2" w:rsidRPr="003039C2">
        <w:rPr>
          <w:rFonts w:ascii="Times New Roman" w:hAnsi="Times New Roman" w:cs="Times New Roman"/>
          <w:bCs/>
          <w:sz w:val="28"/>
          <w:szCs w:val="28"/>
        </w:rPr>
        <w:t>М</w:t>
      </w:r>
      <w:r w:rsidR="003039C2" w:rsidRPr="003039C2">
        <w:rPr>
          <w:rFonts w:ascii="Times New Roman" w:hAnsi="Times New Roman" w:cs="Times New Roman"/>
          <w:sz w:val="28"/>
          <w:szCs w:val="28"/>
        </w:rPr>
        <w:t xml:space="preserve">.: Языки русской культуры, </w:t>
      </w:r>
      <w:r w:rsidR="003039C2" w:rsidRPr="003039C2">
        <w:rPr>
          <w:rFonts w:ascii="Times New Roman" w:hAnsi="Times New Roman" w:cs="Times New Roman"/>
          <w:bCs/>
          <w:sz w:val="28"/>
          <w:szCs w:val="28"/>
        </w:rPr>
        <w:t>2005</w:t>
      </w:r>
      <w:r w:rsidR="006513BC">
        <w:rPr>
          <w:rFonts w:ascii="Times New Roman" w:hAnsi="Times New Roman" w:cs="Times New Roman"/>
          <w:sz w:val="28"/>
          <w:szCs w:val="28"/>
        </w:rPr>
        <w:t xml:space="preserve"> </w:t>
      </w:r>
      <w:r w:rsidR="003039C2" w:rsidRPr="003039C2">
        <w:rPr>
          <w:rFonts w:ascii="Times New Roman" w:hAnsi="Times New Roman" w:cs="Times New Roman"/>
          <w:sz w:val="28"/>
          <w:szCs w:val="28"/>
        </w:rPr>
        <w:t>(Зализняк);</w:t>
      </w:r>
    </w:p>
    <w:p w:rsidR="003039C2" w:rsidRPr="003039C2" w:rsidRDefault="00D9040F" w:rsidP="003039C2">
      <w:pPr>
        <w:pStyle w:val="ae"/>
        <w:numPr>
          <w:ilvl w:val="0"/>
          <w:numId w:val="14"/>
        </w:num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039C2" w:rsidRPr="003039C2">
        <w:rPr>
          <w:rFonts w:ascii="Times New Roman" w:hAnsi="Times New Roman" w:cs="Times New Roman"/>
          <w:sz w:val="28"/>
          <w:szCs w:val="28"/>
        </w:rPr>
        <w:t>Караулов Ю.</w:t>
      </w:r>
      <w:r w:rsidR="006513BC">
        <w:rPr>
          <w:rFonts w:ascii="Times New Roman" w:hAnsi="Times New Roman" w:cs="Times New Roman"/>
          <w:sz w:val="28"/>
          <w:szCs w:val="28"/>
        </w:rPr>
        <w:t xml:space="preserve"> </w:t>
      </w:r>
      <w:r w:rsidR="003039C2" w:rsidRPr="003039C2">
        <w:rPr>
          <w:rFonts w:ascii="Times New Roman" w:hAnsi="Times New Roman" w:cs="Times New Roman"/>
          <w:sz w:val="28"/>
          <w:szCs w:val="28"/>
        </w:rPr>
        <w:t>Н. Русский язык и язык</w:t>
      </w:r>
      <w:r w:rsidR="006513BC">
        <w:rPr>
          <w:rFonts w:ascii="Times New Roman" w:hAnsi="Times New Roman" w:cs="Times New Roman"/>
          <w:sz w:val="28"/>
          <w:szCs w:val="28"/>
        </w:rPr>
        <w:t>овая личность. М.: Наука, 1987</w:t>
      </w:r>
      <w:r w:rsidR="003039C2" w:rsidRPr="003039C2">
        <w:rPr>
          <w:rFonts w:ascii="Times New Roman" w:hAnsi="Times New Roman" w:cs="Times New Roman"/>
          <w:sz w:val="28"/>
          <w:szCs w:val="28"/>
        </w:rPr>
        <w:br/>
        <w:t>(Караулов);</w:t>
      </w:r>
    </w:p>
    <w:p w:rsidR="003039C2" w:rsidRPr="003039C2" w:rsidRDefault="00D9040F" w:rsidP="003039C2">
      <w:pPr>
        <w:pStyle w:val="ae"/>
        <w:numPr>
          <w:ilvl w:val="0"/>
          <w:numId w:val="14"/>
        </w:num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039C2" w:rsidRPr="003039C2">
        <w:rPr>
          <w:rFonts w:ascii="Times New Roman" w:hAnsi="Times New Roman" w:cs="Times New Roman"/>
          <w:sz w:val="28"/>
          <w:szCs w:val="28"/>
        </w:rPr>
        <w:t>Качур Е. Как жили на Руси. Изд.: Манн, Иванов и Фербер, 2016 (Качур);</w:t>
      </w:r>
    </w:p>
    <w:p w:rsidR="003039C2" w:rsidRPr="003039C2" w:rsidRDefault="00D9040F" w:rsidP="003039C2">
      <w:pPr>
        <w:pStyle w:val="ae"/>
        <w:numPr>
          <w:ilvl w:val="0"/>
          <w:numId w:val="14"/>
        </w:num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039C2" w:rsidRPr="003039C2">
        <w:rPr>
          <w:rFonts w:ascii="Times New Roman" w:hAnsi="Times New Roman" w:cs="Times New Roman"/>
          <w:sz w:val="28"/>
          <w:szCs w:val="28"/>
        </w:rPr>
        <w:t>Кобызева И.</w:t>
      </w:r>
      <w:r w:rsidR="006513BC">
        <w:rPr>
          <w:rFonts w:ascii="Times New Roman" w:hAnsi="Times New Roman" w:cs="Times New Roman"/>
          <w:sz w:val="28"/>
          <w:szCs w:val="28"/>
        </w:rPr>
        <w:t xml:space="preserve"> </w:t>
      </w:r>
      <w:r w:rsidR="003039C2" w:rsidRPr="003039C2">
        <w:rPr>
          <w:rFonts w:ascii="Times New Roman" w:hAnsi="Times New Roman" w:cs="Times New Roman"/>
          <w:sz w:val="28"/>
          <w:szCs w:val="28"/>
        </w:rPr>
        <w:t>М. Мысль и идея на фоне категоризации ментальных имен. М.: Наука, 1993 (Кобызева);</w:t>
      </w:r>
    </w:p>
    <w:p w:rsidR="003039C2" w:rsidRPr="003039C2" w:rsidRDefault="00D9040F" w:rsidP="003039C2">
      <w:pPr>
        <w:pStyle w:val="ae"/>
        <w:numPr>
          <w:ilvl w:val="0"/>
          <w:numId w:val="14"/>
        </w:num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039C2" w:rsidRPr="003039C2">
        <w:rPr>
          <w:rFonts w:ascii="Times New Roman" w:hAnsi="Times New Roman" w:cs="Times New Roman"/>
          <w:sz w:val="28"/>
          <w:szCs w:val="28"/>
        </w:rPr>
        <w:t>Колесов В.</w:t>
      </w:r>
      <w:r w:rsidR="006513BC">
        <w:rPr>
          <w:rFonts w:ascii="Times New Roman" w:hAnsi="Times New Roman" w:cs="Times New Roman"/>
          <w:sz w:val="28"/>
          <w:szCs w:val="28"/>
        </w:rPr>
        <w:t xml:space="preserve"> В.</w:t>
      </w:r>
      <w:r w:rsidR="003039C2" w:rsidRPr="003039C2">
        <w:rPr>
          <w:rFonts w:ascii="Times New Roman" w:hAnsi="Times New Roman" w:cs="Times New Roman"/>
          <w:sz w:val="28"/>
          <w:szCs w:val="28"/>
        </w:rPr>
        <w:t xml:space="preserve"> Русская ментальность в языке и тексте. М.: ПВ, 2007 (Колесов);</w:t>
      </w:r>
    </w:p>
    <w:p w:rsidR="003039C2" w:rsidRPr="003039C2" w:rsidRDefault="00D9040F" w:rsidP="003039C2">
      <w:pPr>
        <w:pStyle w:val="ae"/>
        <w:numPr>
          <w:ilvl w:val="0"/>
          <w:numId w:val="14"/>
        </w:num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039C2" w:rsidRPr="003039C2">
        <w:rPr>
          <w:rFonts w:ascii="Times New Roman" w:hAnsi="Times New Roman" w:cs="Times New Roman"/>
          <w:sz w:val="28"/>
          <w:szCs w:val="28"/>
        </w:rPr>
        <w:t>Крачковский Ю.</w:t>
      </w:r>
      <w:r w:rsidR="006513BC">
        <w:rPr>
          <w:rFonts w:ascii="Times New Roman" w:hAnsi="Times New Roman" w:cs="Times New Roman"/>
          <w:sz w:val="28"/>
          <w:szCs w:val="28"/>
        </w:rPr>
        <w:t xml:space="preserve"> </w:t>
      </w:r>
      <w:r w:rsidR="003039C2" w:rsidRPr="003039C2">
        <w:rPr>
          <w:rFonts w:ascii="Times New Roman" w:hAnsi="Times New Roman" w:cs="Times New Roman"/>
          <w:sz w:val="28"/>
          <w:szCs w:val="28"/>
        </w:rPr>
        <w:t xml:space="preserve">Ф. Быт </w:t>
      </w:r>
      <w:proofErr w:type="gramStart"/>
      <w:r w:rsidR="003039C2" w:rsidRPr="003039C2">
        <w:rPr>
          <w:rFonts w:ascii="Times New Roman" w:hAnsi="Times New Roman" w:cs="Times New Roman"/>
          <w:sz w:val="28"/>
          <w:szCs w:val="28"/>
        </w:rPr>
        <w:t>западно-русского</w:t>
      </w:r>
      <w:proofErr w:type="gramEnd"/>
      <w:r w:rsidR="003039C2" w:rsidRPr="003039C2">
        <w:rPr>
          <w:rFonts w:ascii="Times New Roman" w:hAnsi="Times New Roman" w:cs="Times New Roman"/>
          <w:sz w:val="28"/>
          <w:szCs w:val="28"/>
        </w:rPr>
        <w:t xml:space="preserve"> селянина. М.: 1997 (Крачковский);</w:t>
      </w:r>
    </w:p>
    <w:p w:rsidR="003039C2" w:rsidRPr="003039C2" w:rsidRDefault="00D9040F" w:rsidP="003039C2">
      <w:pPr>
        <w:pStyle w:val="ae"/>
        <w:numPr>
          <w:ilvl w:val="0"/>
          <w:numId w:val="14"/>
        </w:num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039C2" w:rsidRPr="003039C2">
        <w:rPr>
          <w:rFonts w:ascii="Times New Roman" w:hAnsi="Times New Roman" w:cs="Times New Roman"/>
          <w:sz w:val="28"/>
          <w:szCs w:val="28"/>
        </w:rPr>
        <w:t>Кругликова Л.</w:t>
      </w:r>
      <w:r w:rsidR="006513BC">
        <w:rPr>
          <w:rFonts w:ascii="Times New Roman" w:hAnsi="Times New Roman" w:cs="Times New Roman"/>
          <w:sz w:val="28"/>
          <w:szCs w:val="28"/>
        </w:rPr>
        <w:t xml:space="preserve"> </w:t>
      </w:r>
      <w:r w:rsidR="003039C2" w:rsidRPr="003039C2">
        <w:rPr>
          <w:rFonts w:ascii="Times New Roman" w:hAnsi="Times New Roman" w:cs="Times New Roman"/>
          <w:sz w:val="28"/>
          <w:szCs w:val="28"/>
        </w:rPr>
        <w:t xml:space="preserve">Е. </w:t>
      </w:r>
      <w:proofErr w:type="gramStart"/>
      <w:r w:rsidR="003039C2" w:rsidRPr="003039C2">
        <w:rPr>
          <w:rFonts w:ascii="Times New Roman" w:hAnsi="Times New Roman" w:cs="Times New Roman"/>
          <w:sz w:val="28"/>
          <w:szCs w:val="28"/>
        </w:rPr>
        <w:t>Дураки</w:t>
      </w:r>
      <w:proofErr w:type="gramEnd"/>
      <w:r w:rsidR="003039C2" w:rsidRPr="003039C2">
        <w:rPr>
          <w:rFonts w:ascii="Times New Roman" w:hAnsi="Times New Roman" w:cs="Times New Roman"/>
          <w:sz w:val="28"/>
          <w:szCs w:val="28"/>
        </w:rPr>
        <w:t xml:space="preserve"> бывают разные. Жур</w:t>
      </w:r>
      <w:proofErr w:type="gramStart"/>
      <w:r w:rsidR="003039C2" w:rsidRPr="003039C2">
        <w:rPr>
          <w:rFonts w:ascii="Times New Roman" w:hAnsi="Times New Roman" w:cs="Times New Roman"/>
          <w:sz w:val="28"/>
          <w:szCs w:val="28"/>
        </w:rPr>
        <w:t xml:space="preserve">.: </w:t>
      </w:r>
      <w:proofErr w:type="gramEnd"/>
      <w:r w:rsidR="003039C2" w:rsidRPr="003039C2">
        <w:rPr>
          <w:rFonts w:ascii="Times New Roman" w:hAnsi="Times New Roman" w:cs="Times New Roman"/>
          <w:sz w:val="28"/>
          <w:szCs w:val="28"/>
        </w:rPr>
        <w:t>Русская речь, 2004 (Кругликова);</w:t>
      </w:r>
    </w:p>
    <w:p w:rsidR="003039C2" w:rsidRPr="003039C2" w:rsidRDefault="00D9040F" w:rsidP="003039C2">
      <w:pPr>
        <w:pStyle w:val="a6"/>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039C2" w:rsidRPr="003039C2">
        <w:rPr>
          <w:rFonts w:ascii="Times New Roman" w:hAnsi="Times New Roman" w:cs="Times New Roman"/>
          <w:sz w:val="28"/>
          <w:szCs w:val="28"/>
        </w:rPr>
        <w:t>Кузьмин Г.</w:t>
      </w:r>
      <w:r w:rsidR="006513BC">
        <w:rPr>
          <w:rFonts w:ascii="Times New Roman" w:hAnsi="Times New Roman" w:cs="Times New Roman"/>
          <w:sz w:val="28"/>
          <w:szCs w:val="28"/>
        </w:rPr>
        <w:t xml:space="preserve"> </w:t>
      </w:r>
      <w:r w:rsidR="003039C2" w:rsidRPr="003039C2">
        <w:rPr>
          <w:rFonts w:ascii="Times New Roman" w:hAnsi="Times New Roman" w:cs="Times New Roman"/>
          <w:sz w:val="28"/>
          <w:szCs w:val="28"/>
        </w:rPr>
        <w:t>П. «Френология, физиогномика, хиромантия, хирогномия, графология». Популярное самое подробное и наглядное руководство. М.: Радио и связь, 1990 (Кузьмин);</w:t>
      </w:r>
    </w:p>
    <w:p w:rsidR="003039C2" w:rsidRPr="003039C2" w:rsidRDefault="00D9040F" w:rsidP="003039C2">
      <w:pPr>
        <w:pStyle w:val="a6"/>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039C2" w:rsidRPr="003039C2">
        <w:rPr>
          <w:rFonts w:ascii="Times New Roman" w:hAnsi="Times New Roman" w:cs="Times New Roman"/>
          <w:sz w:val="28"/>
          <w:szCs w:val="28"/>
        </w:rPr>
        <w:t>Кусова М.</w:t>
      </w:r>
      <w:r w:rsidR="006513BC">
        <w:rPr>
          <w:rFonts w:ascii="Times New Roman" w:hAnsi="Times New Roman" w:cs="Times New Roman"/>
          <w:sz w:val="28"/>
          <w:szCs w:val="28"/>
        </w:rPr>
        <w:t xml:space="preserve"> Л.</w:t>
      </w:r>
      <w:r w:rsidR="003039C2" w:rsidRPr="003039C2">
        <w:rPr>
          <w:rFonts w:ascii="Times New Roman" w:hAnsi="Times New Roman" w:cs="Times New Roman"/>
          <w:sz w:val="28"/>
          <w:szCs w:val="28"/>
        </w:rPr>
        <w:t xml:space="preserve"> Репрезентация и</w:t>
      </w:r>
      <w:r w:rsidR="001D20AC">
        <w:rPr>
          <w:rFonts w:ascii="Times New Roman" w:hAnsi="Times New Roman" w:cs="Times New Roman"/>
          <w:sz w:val="28"/>
          <w:szCs w:val="28"/>
        </w:rPr>
        <w:t>нтеллекта в языковой картине мир</w:t>
      </w:r>
      <w:r w:rsidR="003039C2" w:rsidRPr="003039C2">
        <w:rPr>
          <w:rFonts w:ascii="Times New Roman" w:hAnsi="Times New Roman" w:cs="Times New Roman"/>
          <w:sz w:val="28"/>
          <w:szCs w:val="28"/>
        </w:rPr>
        <w:t>а // Теоретическая семантика и системная лексикография: эволюция интерпретаций на рубеже веков: тез</w:t>
      </w:r>
      <w:proofErr w:type="gramStart"/>
      <w:r w:rsidR="003039C2" w:rsidRPr="003039C2">
        <w:rPr>
          <w:rFonts w:ascii="Times New Roman" w:hAnsi="Times New Roman" w:cs="Times New Roman"/>
          <w:sz w:val="28"/>
          <w:szCs w:val="28"/>
        </w:rPr>
        <w:t>.</w:t>
      </w:r>
      <w:proofErr w:type="gramEnd"/>
      <w:r w:rsidR="003039C2" w:rsidRPr="003039C2">
        <w:rPr>
          <w:rFonts w:ascii="Times New Roman" w:hAnsi="Times New Roman" w:cs="Times New Roman"/>
          <w:sz w:val="28"/>
          <w:szCs w:val="28"/>
        </w:rPr>
        <w:t xml:space="preserve"> </w:t>
      </w:r>
      <w:proofErr w:type="gramStart"/>
      <w:r w:rsidR="003039C2" w:rsidRPr="003039C2">
        <w:rPr>
          <w:rFonts w:ascii="Times New Roman" w:hAnsi="Times New Roman" w:cs="Times New Roman"/>
          <w:sz w:val="28"/>
          <w:szCs w:val="28"/>
        </w:rPr>
        <w:t>д</w:t>
      </w:r>
      <w:proofErr w:type="gramEnd"/>
      <w:r w:rsidR="003039C2" w:rsidRPr="003039C2">
        <w:rPr>
          <w:rFonts w:ascii="Times New Roman" w:hAnsi="Times New Roman" w:cs="Times New Roman"/>
          <w:sz w:val="28"/>
          <w:szCs w:val="28"/>
        </w:rPr>
        <w:t>окл. и сообщ. Всерос. науч. конф., посвящ. 80-летию Э.В.Кузнецовой. Изд.: Уральский ун-т</w:t>
      </w:r>
      <w:proofErr w:type="gramStart"/>
      <w:r w:rsidR="003039C2" w:rsidRPr="003039C2">
        <w:rPr>
          <w:rFonts w:ascii="Times New Roman" w:hAnsi="Times New Roman" w:cs="Times New Roman"/>
          <w:sz w:val="28"/>
          <w:szCs w:val="28"/>
        </w:rPr>
        <w:t xml:space="preserve">., </w:t>
      </w:r>
      <w:proofErr w:type="gramEnd"/>
      <w:r w:rsidR="003039C2" w:rsidRPr="003039C2">
        <w:rPr>
          <w:rFonts w:ascii="Times New Roman" w:hAnsi="Times New Roman" w:cs="Times New Roman"/>
          <w:sz w:val="28"/>
          <w:szCs w:val="28"/>
        </w:rPr>
        <w:t>2007 (Кусова);</w:t>
      </w:r>
    </w:p>
    <w:p w:rsidR="003039C2" w:rsidRPr="003039C2" w:rsidRDefault="00D9040F" w:rsidP="003039C2">
      <w:pPr>
        <w:pStyle w:val="a6"/>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039C2" w:rsidRPr="003039C2">
        <w:rPr>
          <w:rFonts w:ascii="Times New Roman" w:hAnsi="Times New Roman" w:cs="Times New Roman"/>
          <w:sz w:val="28"/>
          <w:szCs w:val="28"/>
        </w:rPr>
        <w:t>Максимюк Е.</w:t>
      </w:r>
      <w:r w:rsidR="006513BC">
        <w:rPr>
          <w:rFonts w:ascii="Times New Roman" w:hAnsi="Times New Roman" w:cs="Times New Roman"/>
          <w:sz w:val="28"/>
          <w:szCs w:val="28"/>
        </w:rPr>
        <w:t xml:space="preserve"> </w:t>
      </w:r>
      <w:r w:rsidR="003039C2" w:rsidRPr="003039C2">
        <w:rPr>
          <w:rFonts w:ascii="Times New Roman" w:hAnsi="Times New Roman" w:cs="Times New Roman"/>
          <w:sz w:val="28"/>
          <w:szCs w:val="28"/>
        </w:rPr>
        <w:t>В. Когнитивно-семантическое моделирование образов счастья в дискурсе различных жанровых реализаций. Изд.: СибАДИ. 2010 (Максимюк);</w:t>
      </w:r>
    </w:p>
    <w:p w:rsidR="003039C2" w:rsidRPr="003039C2" w:rsidRDefault="00D9040F" w:rsidP="003039C2">
      <w:pPr>
        <w:pStyle w:val="a6"/>
        <w:numPr>
          <w:ilvl w:val="0"/>
          <w:numId w:val="14"/>
        </w:numPr>
        <w:spacing w:line="360" w:lineRule="auto"/>
        <w:jc w:val="both"/>
        <w:rPr>
          <w:rFonts w:ascii="Times New Roman" w:hAnsi="Times New Roman" w:cs="Times New Roman"/>
          <w:sz w:val="28"/>
          <w:szCs w:val="28"/>
        </w:rPr>
      </w:pPr>
      <w:r>
        <w:rPr>
          <w:rFonts w:ascii="Times New Roman" w:hAnsi="Times New Roman" w:cs="Times New Roman"/>
          <w:bCs/>
          <w:sz w:val="28"/>
          <w:szCs w:val="28"/>
        </w:rPr>
        <w:t xml:space="preserve"> </w:t>
      </w:r>
      <w:r w:rsidR="003039C2" w:rsidRPr="003039C2">
        <w:rPr>
          <w:rFonts w:ascii="Times New Roman" w:hAnsi="Times New Roman" w:cs="Times New Roman"/>
          <w:bCs/>
          <w:sz w:val="28"/>
          <w:szCs w:val="28"/>
        </w:rPr>
        <w:t>Маслова</w:t>
      </w:r>
      <w:r w:rsidR="003039C2" w:rsidRPr="003039C2">
        <w:rPr>
          <w:rFonts w:ascii="Times New Roman" w:hAnsi="Times New Roman" w:cs="Times New Roman"/>
          <w:sz w:val="28"/>
          <w:szCs w:val="28"/>
        </w:rPr>
        <w:t xml:space="preserve"> В.</w:t>
      </w:r>
      <w:r w:rsidR="006513BC">
        <w:rPr>
          <w:rFonts w:ascii="Times New Roman" w:hAnsi="Times New Roman" w:cs="Times New Roman"/>
          <w:sz w:val="28"/>
          <w:szCs w:val="28"/>
        </w:rPr>
        <w:t xml:space="preserve"> </w:t>
      </w:r>
      <w:r w:rsidR="003039C2" w:rsidRPr="003039C2">
        <w:rPr>
          <w:rFonts w:ascii="Times New Roman" w:hAnsi="Times New Roman" w:cs="Times New Roman"/>
          <w:sz w:val="28"/>
          <w:szCs w:val="28"/>
        </w:rPr>
        <w:t xml:space="preserve">А. </w:t>
      </w:r>
      <w:r w:rsidR="003039C2" w:rsidRPr="003039C2">
        <w:rPr>
          <w:rFonts w:ascii="Times New Roman" w:hAnsi="Times New Roman" w:cs="Times New Roman"/>
          <w:bCs/>
          <w:sz w:val="28"/>
          <w:szCs w:val="28"/>
        </w:rPr>
        <w:t>Лингвокультурология</w:t>
      </w:r>
      <w:r w:rsidR="003039C2" w:rsidRPr="003039C2">
        <w:rPr>
          <w:rFonts w:ascii="Times New Roman" w:hAnsi="Times New Roman" w:cs="Times New Roman"/>
          <w:sz w:val="28"/>
          <w:szCs w:val="28"/>
        </w:rPr>
        <w:t>: учеб</w:t>
      </w:r>
      <w:proofErr w:type="gramStart"/>
      <w:r w:rsidR="003039C2" w:rsidRPr="003039C2">
        <w:rPr>
          <w:rFonts w:ascii="Times New Roman" w:hAnsi="Times New Roman" w:cs="Times New Roman"/>
          <w:sz w:val="28"/>
          <w:szCs w:val="28"/>
        </w:rPr>
        <w:t>.</w:t>
      </w:r>
      <w:proofErr w:type="gramEnd"/>
      <w:r w:rsidR="003039C2" w:rsidRPr="003039C2">
        <w:rPr>
          <w:rFonts w:ascii="Times New Roman" w:hAnsi="Times New Roman" w:cs="Times New Roman"/>
          <w:sz w:val="28"/>
          <w:szCs w:val="28"/>
        </w:rPr>
        <w:t xml:space="preserve"> </w:t>
      </w:r>
      <w:proofErr w:type="gramStart"/>
      <w:r w:rsidR="003039C2" w:rsidRPr="003039C2">
        <w:rPr>
          <w:rFonts w:ascii="Times New Roman" w:hAnsi="Times New Roman" w:cs="Times New Roman"/>
          <w:sz w:val="28"/>
          <w:szCs w:val="28"/>
        </w:rPr>
        <w:t>п</w:t>
      </w:r>
      <w:proofErr w:type="gramEnd"/>
      <w:r w:rsidR="003039C2" w:rsidRPr="003039C2">
        <w:rPr>
          <w:rFonts w:ascii="Times New Roman" w:hAnsi="Times New Roman" w:cs="Times New Roman"/>
          <w:sz w:val="28"/>
          <w:szCs w:val="28"/>
        </w:rPr>
        <w:t xml:space="preserve">особие для вузов. М.: Академия, </w:t>
      </w:r>
      <w:r w:rsidR="003039C2" w:rsidRPr="003039C2">
        <w:rPr>
          <w:rFonts w:ascii="Times New Roman" w:hAnsi="Times New Roman" w:cs="Times New Roman"/>
          <w:bCs/>
          <w:sz w:val="28"/>
          <w:szCs w:val="28"/>
        </w:rPr>
        <w:t>2001 (Маслова, 2001);</w:t>
      </w:r>
    </w:p>
    <w:p w:rsidR="003039C2" w:rsidRPr="003039C2" w:rsidRDefault="00D9040F" w:rsidP="003039C2">
      <w:pPr>
        <w:pStyle w:val="a6"/>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039C2" w:rsidRPr="003039C2">
        <w:rPr>
          <w:rFonts w:ascii="Times New Roman" w:hAnsi="Times New Roman" w:cs="Times New Roman"/>
          <w:sz w:val="28"/>
          <w:szCs w:val="28"/>
        </w:rPr>
        <w:t>Маслова А. Ю.</w:t>
      </w:r>
      <w:r w:rsidR="003039C2" w:rsidRPr="003039C2">
        <w:rPr>
          <w:rStyle w:val="apple-converted-space"/>
          <w:rFonts w:ascii="Times New Roman" w:hAnsi="Times New Roman" w:cs="Times New Roman"/>
          <w:sz w:val="28"/>
          <w:szCs w:val="28"/>
        </w:rPr>
        <w:t xml:space="preserve"> </w:t>
      </w:r>
      <w:r w:rsidR="003039C2" w:rsidRPr="003039C2">
        <w:rPr>
          <w:rFonts w:ascii="Times New Roman" w:hAnsi="Times New Roman" w:cs="Times New Roman"/>
          <w:iCs/>
          <w:sz w:val="28"/>
          <w:szCs w:val="28"/>
        </w:rPr>
        <w:t>Транспозиция императива в русских и южнославянских (болгарских и сербских) паремия</w:t>
      </w:r>
      <w:r w:rsidR="001D20AC">
        <w:rPr>
          <w:rFonts w:ascii="Times New Roman" w:hAnsi="Times New Roman" w:cs="Times New Roman"/>
          <w:iCs/>
          <w:sz w:val="28"/>
          <w:szCs w:val="28"/>
        </w:rPr>
        <w:t>х</w:t>
      </w:r>
      <w:r w:rsidR="003039C2" w:rsidRPr="003039C2">
        <w:rPr>
          <w:rFonts w:ascii="Times New Roman" w:hAnsi="Times New Roman" w:cs="Times New Roman"/>
          <w:iCs/>
          <w:sz w:val="28"/>
          <w:szCs w:val="28"/>
        </w:rPr>
        <w:t xml:space="preserve">. </w:t>
      </w:r>
      <w:r w:rsidR="003039C2" w:rsidRPr="003039C2">
        <w:rPr>
          <w:rFonts w:ascii="Times New Roman" w:hAnsi="Times New Roman" w:cs="Times New Roman"/>
          <w:sz w:val="28"/>
          <w:szCs w:val="28"/>
        </w:rPr>
        <w:t xml:space="preserve">Русская и сопоставительная филология: состояние и перспективы: </w:t>
      </w:r>
      <w:r>
        <w:rPr>
          <w:rFonts w:ascii="Times New Roman" w:hAnsi="Times New Roman" w:cs="Times New Roman"/>
          <w:sz w:val="28"/>
          <w:szCs w:val="28"/>
        </w:rPr>
        <w:t xml:space="preserve"> </w:t>
      </w:r>
      <w:r w:rsidR="003039C2" w:rsidRPr="003039C2">
        <w:rPr>
          <w:rFonts w:ascii="Times New Roman" w:hAnsi="Times New Roman" w:cs="Times New Roman"/>
          <w:sz w:val="28"/>
          <w:szCs w:val="28"/>
        </w:rPr>
        <w:t>Международная научная конференция, посвященная 200-летию Казанского университета (Казань, 4-6 октября 2004 г.): Труды и материалы: / К.: Казан</w:t>
      </w:r>
      <w:proofErr w:type="gramStart"/>
      <w:r w:rsidR="003039C2" w:rsidRPr="003039C2">
        <w:rPr>
          <w:rFonts w:ascii="Times New Roman" w:hAnsi="Times New Roman" w:cs="Times New Roman"/>
          <w:sz w:val="28"/>
          <w:szCs w:val="28"/>
        </w:rPr>
        <w:t>.</w:t>
      </w:r>
      <w:proofErr w:type="gramEnd"/>
      <w:r w:rsidR="003039C2" w:rsidRPr="003039C2">
        <w:rPr>
          <w:rFonts w:ascii="Times New Roman" w:hAnsi="Times New Roman" w:cs="Times New Roman"/>
          <w:sz w:val="28"/>
          <w:szCs w:val="28"/>
        </w:rPr>
        <w:t xml:space="preserve"> </w:t>
      </w:r>
      <w:proofErr w:type="gramStart"/>
      <w:r w:rsidR="003039C2" w:rsidRPr="003039C2">
        <w:rPr>
          <w:rFonts w:ascii="Times New Roman" w:hAnsi="Times New Roman" w:cs="Times New Roman"/>
          <w:sz w:val="28"/>
          <w:szCs w:val="28"/>
        </w:rPr>
        <w:t>у</w:t>
      </w:r>
      <w:proofErr w:type="gramEnd"/>
      <w:r w:rsidR="003039C2" w:rsidRPr="003039C2">
        <w:rPr>
          <w:rFonts w:ascii="Times New Roman" w:hAnsi="Times New Roman" w:cs="Times New Roman"/>
          <w:sz w:val="28"/>
          <w:szCs w:val="28"/>
        </w:rPr>
        <w:t>н-та, 2004 (Маслова, 2004);</w:t>
      </w:r>
    </w:p>
    <w:p w:rsidR="003039C2" w:rsidRPr="003039C2" w:rsidRDefault="00D9040F" w:rsidP="003039C2">
      <w:pPr>
        <w:pStyle w:val="a6"/>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039C2" w:rsidRPr="003039C2">
        <w:rPr>
          <w:rFonts w:ascii="Times New Roman" w:hAnsi="Times New Roman" w:cs="Times New Roman"/>
          <w:sz w:val="28"/>
          <w:szCs w:val="28"/>
        </w:rPr>
        <w:t>Маслова В.</w:t>
      </w:r>
      <w:r w:rsidR="006513BC">
        <w:rPr>
          <w:rFonts w:ascii="Times New Roman" w:hAnsi="Times New Roman" w:cs="Times New Roman"/>
          <w:sz w:val="28"/>
          <w:szCs w:val="28"/>
        </w:rPr>
        <w:t xml:space="preserve"> А.</w:t>
      </w:r>
      <w:r w:rsidR="003039C2" w:rsidRPr="003039C2">
        <w:rPr>
          <w:rFonts w:ascii="Times New Roman" w:hAnsi="Times New Roman" w:cs="Times New Roman"/>
          <w:sz w:val="28"/>
          <w:szCs w:val="28"/>
        </w:rPr>
        <w:t xml:space="preserve"> Введение в когнитивную лингвистику. Изд.: Литрес, 2016 (Маслова, 2016);</w:t>
      </w:r>
    </w:p>
    <w:p w:rsidR="003039C2" w:rsidRPr="003039C2" w:rsidRDefault="00D9040F" w:rsidP="003039C2">
      <w:pPr>
        <w:pStyle w:val="a6"/>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039C2" w:rsidRPr="003039C2">
        <w:rPr>
          <w:rFonts w:ascii="Times New Roman" w:hAnsi="Times New Roman" w:cs="Times New Roman"/>
          <w:sz w:val="28"/>
          <w:szCs w:val="28"/>
        </w:rPr>
        <w:t>Михельсон М.</w:t>
      </w:r>
      <w:r w:rsidR="006513BC">
        <w:rPr>
          <w:rFonts w:ascii="Times New Roman" w:hAnsi="Times New Roman" w:cs="Times New Roman"/>
          <w:sz w:val="28"/>
          <w:szCs w:val="28"/>
        </w:rPr>
        <w:t xml:space="preserve"> </w:t>
      </w:r>
      <w:r w:rsidR="003039C2" w:rsidRPr="003039C2">
        <w:rPr>
          <w:rFonts w:ascii="Times New Roman" w:hAnsi="Times New Roman" w:cs="Times New Roman"/>
          <w:sz w:val="28"/>
          <w:szCs w:val="28"/>
        </w:rPr>
        <w:t xml:space="preserve">И. Русская мысль и речь. Свое и чужое. Опыт русской фразеологии. Сборник образных слов и иносказаний. Т.Т. 1—2. Ходячие и меткие слова. Сборник русских и иностранных цитат, </w:t>
      </w:r>
      <w:r w:rsidR="003039C2" w:rsidRPr="003039C2">
        <w:rPr>
          <w:rFonts w:ascii="Times New Roman" w:hAnsi="Times New Roman" w:cs="Times New Roman"/>
          <w:sz w:val="28"/>
          <w:szCs w:val="28"/>
        </w:rPr>
        <w:lastRenderedPageBreak/>
        <w:t>пословиц, поговорок, пословичных выражений и отдельных слов. СПб: Терра, 1996 (Михельсон, 1896);</w:t>
      </w:r>
    </w:p>
    <w:p w:rsidR="003039C2" w:rsidRPr="003039C2" w:rsidRDefault="00D9040F" w:rsidP="003039C2">
      <w:pPr>
        <w:pStyle w:val="a6"/>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039C2" w:rsidRPr="003039C2">
        <w:rPr>
          <w:rFonts w:ascii="Times New Roman" w:hAnsi="Times New Roman" w:cs="Times New Roman"/>
          <w:sz w:val="28"/>
          <w:szCs w:val="28"/>
        </w:rPr>
        <w:t>Михельсон М.</w:t>
      </w:r>
      <w:r w:rsidR="006513BC">
        <w:rPr>
          <w:rFonts w:ascii="Times New Roman" w:hAnsi="Times New Roman" w:cs="Times New Roman"/>
          <w:sz w:val="28"/>
          <w:szCs w:val="28"/>
        </w:rPr>
        <w:t xml:space="preserve"> </w:t>
      </w:r>
      <w:r w:rsidR="003039C2" w:rsidRPr="003039C2">
        <w:rPr>
          <w:rFonts w:ascii="Times New Roman" w:hAnsi="Times New Roman" w:cs="Times New Roman"/>
          <w:sz w:val="28"/>
          <w:szCs w:val="28"/>
        </w:rPr>
        <w:t>И. О</w:t>
      </w:r>
      <w:r w:rsidR="003039C2" w:rsidRPr="003039C2">
        <w:rPr>
          <w:rFonts w:ascii="Times New Roman" w:hAnsi="Times New Roman" w:cs="Times New Roman"/>
          <w:bCs/>
          <w:sz w:val="28"/>
          <w:szCs w:val="28"/>
        </w:rPr>
        <w:t>пыт русской фразеологии</w:t>
      </w:r>
      <w:r w:rsidR="003039C2" w:rsidRPr="003039C2">
        <w:rPr>
          <w:rFonts w:ascii="Times New Roman" w:hAnsi="Times New Roman" w:cs="Times New Roman"/>
          <w:sz w:val="28"/>
          <w:szCs w:val="28"/>
        </w:rPr>
        <w:t xml:space="preserve">. М.: Терра, </w:t>
      </w:r>
      <w:r w:rsidR="003039C2" w:rsidRPr="003039C2">
        <w:rPr>
          <w:rFonts w:ascii="Times New Roman" w:hAnsi="Times New Roman" w:cs="Times New Roman"/>
          <w:bCs/>
          <w:sz w:val="28"/>
          <w:szCs w:val="28"/>
        </w:rPr>
        <w:t>1997 (Михельсон, 1997);</w:t>
      </w:r>
    </w:p>
    <w:p w:rsidR="003039C2" w:rsidRPr="003039C2" w:rsidRDefault="00D9040F" w:rsidP="003039C2">
      <w:pPr>
        <w:pStyle w:val="a6"/>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039C2" w:rsidRPr="003039C2">
        <w:rPr>
          <w:rFonts w:ascii="Times New Roman" w:hAnsi="Times New Roman" w:cs="Times New Roman"/>
          <w:sz w:val="28"/>
          <w:szCs w:val="28"/>
        </w:rPr>
        <w:t>Московский государственный университет им. М.В. Ломоносова. Общество истории и древностей российских, Чтения, Выпуск 4. М.: МГУ им. М.В. Ломоносова, 1861 (Чтения);</w:t>
      </w:r>
    </w:p>
    <w:p w:rsidR="003039C2" w:rsidRPr="003039C2" w:rsidRDefault="00D9040F" w:rsidP="003039C2">
      <w:pPr>
        <w:pStyle w:val="a6"/>
        <w:numPr>
          <w:ilvl w:val="0"/>
          <w:numId w:val="14"/>
        </w:numPr>
        <w:spacing w:line="360" w:lineRule="auto"/>
        <w:jc w:val="both"/>
        <w:rPr>
          <w:rFonts w:ascii="Times New Roman" w:hAnsi="Times New Roman" w:cs="Times New Roman"/>
          <w:sz w:val="28"/>
          <w:szCs w:val="28"/>
        </w:rPr>
      </w:pPr>
      <w:r>
        <w:rPr>
          <w:rFonts w:ascii="Times New Roman" w:hAnsi="Times New Roman" w:cs="Times New Roman"/>
          <w:bCs/>
          <w:sz w:val="28"/>
          <w:szCs w:val="28"/>
        </w:rPr>
        <w:t xml:space="preserve"> </w:t>
      </w:r>
      <w:r w:rsidR="003039C2" w:rsidRPr="003039C2">
        <w:rPr>
          <w:rFonts w:ascii="Times New Roman" w:hAnsi="Times New Roman" w:cs="Times New Roman"/>
          <w:bCs/>
          <w:sz w:val="28"/>
          <w:szCs w:val="28"/>
        </w:rPr>
        <w:t>Надель</w:t>
      </w:r>
      <w:r w:rsidR="001D20AC">
        <w:rPr>
          <w:rFonts w:ascii="Times New Roman" w:hAnsi="Times New Roman" w:cs="Times New Roman"/>
          <w:bCs/>
          <w:sz w:val="28"/>
          <w:szCs w:val="28"/>
        </w:rPr>
        <w:t>-Червинская М. Фольклор славян и его с</w:t>
      </w:r>
      <w:r w:rsidR="003039C2" w:rsidRPr="003039C2">
        <w:rPr>
          <w:rFonts w:ascii="Times New Roman" w:hAnsi="Times New Roman" w:cs="Times New Roman"/>
          <w:bCs/>
          <w:sz w:val="28"/>
          <w:szCs w:val="28"/>
        </w:rPr>
        <w:t xml:space="preserve">емиотическая система. Изд.: </w:t>
      </w:r>
      <w:r w:rsidR="003039C2" w:rsidRPr="003039C2">
        <w:rPr>
          <w:rFonts w:ascii="Times New Roman" w:hAnsi="Times New Roman" w:cs="Times New Roman"/>
          <w:bCs/>
          <w:sz w:val="28"/>
          <w:szCs w:val="28"/>
          <w:lang w:val="en-US"/>
        </w:rPr>
        <w:t>Krokpublisher</w:t>
      </w:r>
      <w:r w:rsidR="003039C2" w:rsidRPr="003039C2">
        <w:rPr>
          <w:rFonts w:ascii="Times New Roman" w:hAnsi="Times New Roman" w:cs="Times New Roman"/>
          <w:bCs/>
          <w:sz w:val="28"/>
          <w:szCs w:val="28"/>
        </w:rPr>
        <w:t>, 2012 (Фольклор);</w:t>
      </w:r>
    </w:p>
    <w:p w:rsidR="003039C2" w:rsidRPr="003039C2" w:rsidRDefault="00D9040F" w:rsidP="003039C2">
      <w:pPr>
        <w:pStyle w:val="a6"/>
        <w:numPr>
          <w:ilvl w:val="0"/>
          <w:numId w:val="14"/>
        </w:numPr>
        <w:spacing w:line="360" w:lineRule="auto"/>
        <w:jc w:val="both"/>
        <w:rPr>
          <w:rFonts w:ascii="Times New Roman" w:hAnsi="Times New Roman" w:cs="Times New Roman"/>
          <w:sz w:val="28"/>
          <w:szCs w:val="28"/>
        </w:rPr>
      </w:pPr>
      <w:r>
        <w:rPr>
          <w:rFonts w:ascii="Times New Roman" w:hAnsi="Times New Roman" w:cs="Times New Roman"/>
          <w:bCs/>
          <w:sz w:val="28"/>
          <w:szCs w:val="28"/>
        </w:rPr>
        <w:t xml:space="preserve"> </w:t>
      </w:r>
      <w:r w:rsidR="003039C2" w:rsidRPr="003039C2">
        <w:rPr>
          <w:rFonts w:ascii="Times New Roman" w:hAnsi="Times New Roman" w:cs="Times New Roman"/>
          <w:bCs/>
          <w:sz w:val="28"/>
          <w:szCs w:val="28"/>
        </w:rPr>
        <w:t>Патроева Е.</w:t>
      </w:r>
      <w:r w:rsidR="006513BC">
        <w:rPr>
          <w:rFonts w:ascii="Times New Roman" w:hAnsi="Times New Roman" w:cs="Times New Roman"/>
          <w:bCs/>
          <w:sz w:val="28"/>
          <w:szCs w:val="28"/>
        </w:rPr>
        <w:t xml:space="preserve"> </w:t>
      </w:r>
      <w:r w:rsidR="003039C2" w:rsidRPr="003039C2">
        <w:rPr>
          <w:rFonts w:ascii="Times New Roman" w:hAnsi="Times New Roman" w:cs="Times New Roman"/>
          <w:bCs/>
          <w:sz w:val="28"/>
          <w:szCs w:val="28"/>
        </w:rPr>
        <w:t>В. Лексемы «рассудок» и «разум» в системе русского литератур</w:t>
      </w:r>
      <w:r w:rsidR="001D20AC">
        <w:rPr>
          <w:rFonts w:ascii="Times New Roman" w:hAnsi="Times New Roman" w:cs="Times New Roman"/>
          <w:bCs/>
          <w:sz w:val="28"/>
          <w:szCs w:val="28"/>
        </w:rPr>
        <w:t>ного языка // Междунар. конгр. п</w:t>
      </w:r>
      <w:r w:rsidR="003039C2" w:rsidRPr="003039C2">
        <w:rPr>
          <w:rFonts w:ascii="Times New Roman" w:hAnsi="Times New Roman" w:cs="Times New Roman"/>
          <w:bCs/>
          <w:sz w:val="28"/>
          <w:szCs w:val="28"/>
        </w:rPr>
        <w:t>о когнитивной лингвистике: сб. материалов. Изд.: ТГУ им. Г.Р. Державина, 2008 (Патроева);</w:t>
      </w:r>
    </w:p>
    <w:p w:rsidR="003039C2" w:rsidRPr="003039C2" w:rsidRDefault="00D9040F" w:rsidP="003039C2">
      <w:pPr>
        <w:pStyle w:val="a6"/>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039C2" w:rsidRPr="003039C2">
        <w:rPr>
          <w:rFonts w:ascii="Times New Roman" w:hAnsi="Times New Roman" w:cs="Times New Roman"/>
          <w:sz w:val="28"/>
          <w:szCs w:val="28"/>
        </w:rPr>
        <w:t xml:space="preserve">Погорельский А. Избранное. М.: </w:t>
      </w:r>
      <w:r w:rsidR="003039C2" w:rsidRPr="003039C2">
        <w:rPr>
          <w:rFonts w:ascii="Times New Roman" w:hAnsi="Times New Roman" w:cs="Times New Roman"/>
          <w:sz w:val="28"/>
          <w:szCs w:val="28"/>
          <w:lang w:val="en-US"/>
        </w:rPr>
        <w:t>DirectMedia</w:t>
      </w:r>
      <w:r w:rsidR="003039C2" w:rsidRPr="003039C2">
        <w:rPr>
          <w:rFonts w:ascii="Times New Roman" w:hAnsi="Times New Roman" w:cs="Times New Roman"/>
          <w:sz w:val="28"/>
          <w:szCs w:val="28"/>
        </w:rPr>
        <w:t>, 2014 (Погорельский);</w:t>
      </w:r>
    </w:p>
    <w:p w:rsidR="00D9040F" w:rsidRDefault="00D9040F" w:rsidP="003039C2">
      <w:pPr>
        <w:pStyle w:val="a6"/>
        <w:numPr>
          <w:ilvl w:val="0"/>
          <w:numId w:val="14"/>
        </w:numPr>
        <w:spacing w:line="360" w:lineRule="auto"/>
        <w:jc w:val="both"/>
        <w:rPr>
          <w:rFonts w:ascii="Times New Roman" w:hAnsi="Times New Roman" w:cs="Times New Roman"/>
          <w:sz w:val="28"/>
          <w:szCs w:val="28"/>
        </w:rPr>
      </w:pPr>
      <w:r w:rsidRPr="00D9040F">
        <w:rPr>
          <w:rFonts w:ascii="Times New Roman" w:hAnsi="Times New Roman" w:cs="Times New Roman"/>
          <w:sz w:val="28"/>
          <w:szCs w:val="28"/>
        </w:rPr>
        <w:t xml:space="preserve"> </w:t>
      </w:r>
      <w:r w:rsidR="003039C2" w:rsidRPr="00D9040F">
        <w:rPr>
          <w:rFonts w:ascii="Times New Roman" w:hAnsi="Times New Roman" w:cs="Times New Roman"/>
          <w:sz w:val="28"/>
          <w:szCs w:val="28"/>
        </w:rPr>
        <w:t>Полехина М.</w:t>
      </w:r>
      <w:r w:rsidR="006513BC">
        <w:rPr>
          <w:rFonts w:ascii="Times New Roman" w:hAnsi="Times New Roman" w:cs="Times New Roman"/>
          <w:sz w:val="28"/>
          <w:szCs w:val="28"/>
        </w:rPr>
        <w:t xml:space="preserve"> М., Яшин А.</w:t>
      </w:r>
      <w:r w:rsidR="003039C2" w:rsidRPr="00D9040F">
        <w:rPr>
          <w:rFonts w:ascii="Times New Roman" w:hAnsi="Times New Roman" w:cs="Times New Roman"/>
          <w:sz w:val="28"/>
          <w:szCs w:val="28"/>
        </w:rPr>
        <w:t xml:space="preserve"> Изменяющаяся Россия в литературном дискурсе: исторический, теоретический и методологический аспекты: сборник материалов международной научной конференции: VIII Ручьевские чтения. Изд.: Магнитогорский гос. Университет, 2007 (Полехина);</w:t>
      </w:r>
    </w:p>
    <w:p w:rsidR="00D9040F" w:rsidRDefault="00D9040F" w:rsidP="003039C2">
      <w:pPr>
        <w:pStyle w:val="a6"/>
        <w:numPr>
          <w:ilvl w:val="0"/>
          <w:numId w:val="14"/>
        </w:numPr>
        <w:spacing w:line="360" w:lineRule="auto"/>
        <w:jc w:val="both"/>
        <w:rPr>
          <w:rFonts w:ascii="Times New Roman" w:hAnsi="Times New Roman" w:cs="Times New Roman"/>
          <w:sz w:val="28"/>
          <w:szCs w:val="28"/>
        </w:rPr>
      </w:pPr>
      <w:r w:rsidRPr="00D9040F">
        <w:rPr>
          <w:rFonts w:ascii="Times New Roman" w:hAnsi="Times New Roman" w:cs="Times New Roman"/>
          <w:sz w:val="28"/>
          <w:szCs w:val="28"/>
        </w:rPr>
        <w:t xml:space="preserve"> </w:t>
      </w:r>
      <w:r w:rsidR="006513BC">
        <w:rPr>
          <w:rFonts w:ascii="Times New Roman" w:hAnsi="Times New Roman" w:cs="Times New Roman"/>
          <w:sz w:val="28"/>
          <w:szCs w:val="28"/>
        </w:rPr>
        <w:t>Серов А.</w:t>
      </w:r>
      <w:r w:rsidR="003039C2" w:rsidRPr="00D9040F">
        <w:rPr>
          <w:rFonts w:ascii="Times New Roman" w:hAnsi="Times New Roman" w:cs="Times New Roman"/>
          <w:sz w:val="28"/>
          <w:szCs w:val="28"/>
        </w:rPr>
        <w:t xml:space="preserve"> Большая книга славянской мудрости. М.: Литрес, 2017 (Серов);</w:t>
      </w:r>
    </w:p>
    <w:p w:rsidR="00D9040F" w:rsidRDefault="00D9040F" w:rsidP="003039C2">
      <w:pPr>
        <w:pStyle w:val="a6"/>
        <w:numPr>
          <w:ilvl w:val="0"/>
          <w:numId w:val="14"/>
        </w:numPr>
        <w:spacing w:line="360" w:lineRule="auto"/>
        <w:jc w:val="both"/>
        <w:rPr>
          <w:rFonts w:ascii="Times New Roman" w:hAnsi="Times New Roman" w:cs="Times New Roman"/>
          <w:sz w:val="28"/>
          <w:szCs w:val="28"/>
        </w:rPr>
      </w:pPr>
      <w:r w:rsidRPr="00D9040F">
        <w:rPr>
          <w:rFonts w:ascii="Times New Roman" w:hAnsi="Times New Roman" w:cs="Times New Roman"/>
          <w:sz w:val="28"/>
          <w:szCs w:val="28"/>
        </w:rPr>
        <w:t xml:space="preserve"> </w:t>
      </w:r>
      <w:r w:rsidR="006513BC">
        <w:rPr>
          <w:rFonts w:ascii="Times New Roman" w:hAnsi="Times New Roman" w:cs="Times New Roman"/>
          <w:sz w:val="28"/>
          <w:szCs w:val="28"/>
        </w:rPr>
        <w:t>Стадничук Б.</w:t>
      </w:r>
      <w:r w:rsidR="003039C2" w:rsidRPr="00D9040F">
        <w:rPr>
          <w:rFonts w:ascii="Times New Roman" w:hAnsi="Times New Roman" w:cs="Times New Roman"/>
          <w:sz w:val="28"/>
          <w:szCs w:val="28"/>
        </w:rPr>
        <w:t xml:space="preserve"> Сократ: Учитель, философ, воин. М.: Манн, Иванов и Фебер, 2015 (Стадничук);</w:t>
      </w:r>
    </w:p>
    <w:p w:rsidR="006513BC" w:rsidRDefault="00D9040F" w:rsidP="003039C2">
      <w:pPr>
        <w:pStyle w:val="a6"/>
        <w:numPr>
          <w:ilvl w:val="0"/>
          <w:numId w:val="14"/>
        </w:numPr>
        <w:spacing w:line="360" w:lineRule="auto"/>
        <w:jc w:val="both"/>
        <w:rPr>
          <w:rFonts w:ascii="Times New Roman" w:hAnsi="Times New Roman" w:cs="Times New Roman"/>
          <w:sz w:val="28"/>
          <w:szCs w:val="28"/>
        </w:rPr>
      </w:pPr>
      <w:r w:rsidRPr="006513BC">
        <w:rPr>
          <w:rFonts w:ascii="Times New Roman" w:hAnsi="Times New Roman" w:cs="Times New Roman"/>
          <w:sz w:val="28"/>
          <w:szCs w:val="28"/>
        </w:rPr>
        <w:t xml:space="preserve"> </w:t>
      </w:r>
      <w:r w:rsidR="003039C2" w:rsidRPr="006513BC">
        <w:rPr>
          <w:rFonts w:ascii="Times New Roman" w:hAnsi="Times New Roman" w:cs="Times New Roman"/>
          <w:bCs/>
          <w:sz w:val="28"/>
          <w:szCs w:val="28"/>
        </w:rPr>
        <w:t>Телия</w:t>
      </w:r>
      <w:r w:rsidR="003039C2" w:rsidRPr="006513BC">
        <w:rPr>
          <w:rFonts w:ascii="Times New Roman" w:hAnsi="Times New Roman" w:cs="Times New Roman"/>
          <w:sz w:val="28"/>
          <w:szCs w:val="28"/>
        </w:rPr>
        <w:t xml:space="preserve"> В. Н. </w:t>
      </w:r>
      <w:r w:rsidR="003039C2" w:rsidRPr="006513BC">
        <w:rPr>
          <w:rFonts w:ascii="Times New Roman" w:hAnsi="Times New Roman" w:cs="Times New Roman"/>
          <w:bCs/>
          <w:sz w:val="28"/>
          <w:szCs w:val="28"/>
        </w:rPr>
        <w:t>Русская фразеология</w:t>
      </w:r>
      <w:r w:rsidR="003039C2" w:rsidRPr="006513BC">
        <w:rPr>
          <w:rFonts w:ascii="Times New Roman" w:hAnsi="Times New Roman" w:cs="Times New Roman"/>
          <w:sz w:val="28"/>
          <w:szCs w:val="28"/>
        </w:rPr>
        <w:t xml:space="preserve">. </w:t>
      </w:r>
      <w:r w:rsidR="003039C2" w:rsidRPr="006513BC">
        <w:rPr>
          <w:rFonts w:ascii="Times New Roman" w:hAnsi="Times New Roman" w:cs="Times New Roman"/>
          <w:bCs/>
          <w:sz w:val="28"/>
          <w:szCs w:val="28"/>
        </w:rPr>
        <w:t>Семантический</w:t>
      </w:r>
      <w:r w:rsidR="003039C2" w:rsidRPr="006513BC">
        <w:rPr>
          <w:rFonts w:ascii="Times New Roman" w:hAnsi="Times New Roman" w:cs="Times New Roman"/>
          <w:sz w:val="28"/>
          <w:szCs w:val="28"/>
        </w:rPr>
        <w:t xml:space="preserve">, </w:t>
      </w:r>
      <w:r w:rsidR="003039C2" w:rsidRPr="006513BC">
        <w:rPr>
          <w:rFonts w:ascii="Times New Roman" w:hAnsi="Times New Roman" w:cs="Times New Roman"/>
          <w:bCs/>
          <w:sz w:val="28"/>
          <w:szCs w:val="28"/>
        </w:rPr>
        <w:t>прагматический</w:t>
      </w:r>
      <w:r w:rsidR="003039C2" w:rsidRPr="006513BC">
        <w:rPr>
          <w:rFonts w:ascii="Times New Roman" w:hAnsi="Times New Roman" w:cs="Times New Roman"/>
          <w:sz w:val="28"/>
          <w:szCs w:val="28"/>
        </w:rPr>
        <w:t xml:space="preserve">, </w:t>
      </w:r>
      <w:r w:rsidR="003039C2" w:rsidRPr="006513BC">
        <w:rPr>
          <w:rFonts w:ascii="Times New Roman" w:hAnsi="Times New Roman" w:cs="Times New Roman"/>
          <w:bCs/>
          <w:sz w:val="28"/>
          <w:szCs w:val="28"/>
        </w:rPr>
        <w:t>лингвокультурный аспекты</w:t>
      </w:r>
      <w:r w:rsidR="003039C2" w:rsidRPr="006513BC">
        <w:rPr>
          <w:rFonts w:ascii="Times New Roman" w:hAnsi="Times New Roman" w:cs="Times New Roman"/>
          <w:sz w:val="28"/>
          <w:szCs w:val="28"/>
        </w:rPr>
        <w:t xml:space="preserve">. М.: Языки русской культуры, </w:t>
      </w:r>
      <w:r w:rsidR="003039C2" w:rsidRPr="006513BC">
        <w:rPr>
          <w:rFonts w:ascii="Times New Roman" w:hAnsi="Times New Roman" w:cs="Times New Roman"/>
          <w:bCs/>
          <w:sz w:val="28"/>
          <w:szCs w:val="28"/>
        </w:rPr>
        <w:t>1996</w:t>
      </w:r>
      <w:r w:rsidR="003039C2" w:rsidRPr="006513BC">
        <w:rPr>
          <w:rFonts w:ascii="Times New Roman" w:hAnsi="Times New Roman" w:cs="Times New Roman"/>
          <w:sz w:val="28"/>
          <w:szCs w:val="28"/>
        </w:rPr>
        <w:t xml:space="preserve"> (Телия, 1996);</w:t>
      </w:r>
    </w:p>
    <w:p w:rsidR="003039C2" w:rsidRPr="006513BC" w:rsidRDefault="00D9040F" w:rsidP="003039C2">
      <w:pPr>
        <w:pStyle w:val="a6"/>
        <w:numPr>
          <w:ilvl w:val="0"/>
          <w:numId w:val="14"/>
        </w:numPr>
        <w:spacing w:line="360" w:lineRule="auto"/>
        <w:jc w:val="both"/>
        <w:rPr>
          <w:rFonts w:ascii="Times New Roman" w:hAnsi="Times New Roman" w:cs="Times New Roman"/>
          <w:sz w:val="28"/>
          <w:szCs w:val="28"/>
        </w:rPr>
      </w:pPr>
      <w:r w:rsidRPr="006513BC">
        <w:rPr>
          <w:rFonts w:ascii="Times New Roman" w:hAnsi="Times New Roman" w:cs="Times New Roman"/>
          <w:sz w:val="28"/>
          <w:szCs w:val="28"/>
        </w:rPr>
        <w:t xml:space="preserve"> </w:t>
      </w:r>
      <w:r w:rsidR="003039C2" w:rsidRPr="006513BC">
        <w:rPr>
          <w:rFonts w:ascii="Times New Roman" w:hAnsi="Times New Roman" w:cs="Times New Roman"/>
          <w:sz w:val="28"/>
          <w:szCs w:val="28"/>
        </w:rPr>
        <w:t>Тинякова Е.</w:t>
      </w:r>
      <w:r w:rsidR="006513BC">
        <w:rPr>
          <w:rFonts w:ascii="Times New Roman" w:hAnsi="Times New Roman" w:cs="Times New Roman"/>
          <w:sz w:val="28"/>
          <w:szCs w:val="28"/>
        </w:rPr>
        <w:t xml:space="preserve"> </w:t>
      </w:r>
      <w:r w:rsidR="003039C2" w:rsidRPr="006513BC">
        <w:rPr>
          <w:rFonts w:ascii="Times New Roman" w:hAnsi="Times New Roman" w:cs="Times New Roman"/>
          <w:sz w:val="28"/>
          <w:szCs w:val="28"/>
        </w:rPr>
        <w:t xml:space="preserve">А. Философский аспект рассмотрения языка. М.: </w:t>
      </w:r>
      <w:r w:rsidR="003039C2" w:rsidRPr="006513BC">
        <w:rPr>
          <w:rFonts w:ascii="Times New Roman" w:hAnsi="Times New Roman" w:cs="Times New Roman"/>
          <w:sz w:val="28"/>
          <w:szCs w:val="28"/>
          <w:lang w:val="en-US"/>
        </w:rPr>
        <w:t>DirectMedia</w:t>
      </w:r>
      <w:r w:rsidR="003039C2" w:rsidRPr="006513BC">
        <w:rPr>
          <w:rFonts w:ascii="Times New Roman" w:hAnsi="Times New Roman" w:cs="Times New Roman"/>
          <w:sz w:val="28"/>
          <w:szCs w:val="28"/>
        </w:rPr>
        <w:t>, 2015 (Тинякова);</w:t>
      </w:r>
    </w:p>
    <w:p w:rsidR="003039C2" w:rsidRPr="003039C2" w:rsidRDefault="00D9040F" w:rsidP="003039C2">
      <w:pPr>
        <w:pStyle w:val="a6"/>
        <w:numPr>
          <w:ilvl w:val="0"/>
          <w:numId w:val="14"/>
        </w:numPr>
        <w:spacing w:line="360" w:lineRule="auto"/>
        <w:jc w:val="both"/>
        <w:rPr>
          <w:rStyle w:val="af"/>
          <w:rFonts w:ascii="Times New Roman" w:hAnsi="Times New Roman" w:cs="Times New Roman"/>
          <w:i w:val="0"/>
          <w:iCs w:val="0"/>
          <w:color w:val="auto"/>
          <w:sz w:val="28"/>
          <w:szCs w:val="28"/>
        </w:rPr>
      </w:pPr>
      <w:r>
        <w:rPr>
          <w:rStyle w:val="af"/>
          <w:rFonts w:ascii="Times New Roman" w:hAnsi="Times New Roman" w:cs="Times New Roman"/>
          <w:i w:val="0"/>
          <w:color w:val="auto"/>
          <w:sz w:val="28"/>
          <w:szCs w:val="28"/>
        </w:rPr>
        <w:t xml:space="preserve"> </w:t>
      </w:r>
      <w:r w:rsidR="003039C2" w:rsidRPr="003039C2">
        <w:rPr>
          <w:rStyle w:val="af"/>
          <w:rFonts w:ascii="Times New Roman" w:hAnsi="Times New Roman" w:cs="Times New Roman"/>
          <w:i w:val="0"/>
          <w:color w:val="auto"/>
          <w:sz w:val="28"/>
          <w:szCs w:val="28"/>
        </w:rPr>
        <w:t>Тургенев И.</w:t>
      </w:r>
      <w:r w:rsidR="006513BC">
        <w:rPr>
          <w:rStyle w:val="af"/>
          <w:rFonts w:ascii="Times New Roman" w:hAnsi="Times New Roman" w:cs="Times New Roman"/>
          <w:i w:val="0"/>
          <w:color w:val="auto"/>
          <w:sz w:val="28"/>
          <w:szCs w:val="28"/>
        </w:rPr>
        <w:t xml:space="preserve"> </w:t>
      </w:r>
      <w:r w:rsidR="003039C2" w:rsidRPr="003039C2">
        <w:rPr>
          <w:rStyle w:val="af"/>
          <w:rFonts w:ascii="Times New Roman" w:hAnsi="Times New Roman" w:cs="Times New Roman"/>
          <w:i w:val="0"/>
          <w:color w:val="auto"/>
          <w:sz w:val="28"/>
          <w:szCs w:val="28"/>
        </w:rPr>
        <w:t>С. «Отцы и дети». Библиотека всемирной литературы. Серия вторая. Том 117. М.: «Художественная литература», 1971 (Тургенев);</w:t>
      </w:r>
    </w:p>
    <w:p w:rsidR="003039C2" w:rsidRPr="003039C2" w:rsidRDefault="00D9040F" w:rsidP="003039C2">
      <w:pPr>
        <w:pStyle w:val="a6"/>
        <w:numPr>
          <w:ilvl w:val="0"/>
          <w:numId w:val="14"/>
        </w:numPr>
        <w:spacing w:line="360" w:lineRule="auto"/>
        <w:jc w:val="both"/>
        <w:rPr>
          <w:rFonts w:ascii="Times New Roman" w:hAnsi="Times New Roman" w:cs="Times New Roman"/>
          <w:sz w:val="28"/>
          <w:szCs w:val="28"/>
          <w:lang w:val="en-US"/>
        </w:rPr>
      </w:pPr>
      <w:r>
        <w:rPr>
          <w:rFonts w:ascii="Times New Roman" w:hAnsi="Times New Roman" w:cs="Times New Roman"/>
          <w:bCs/>
          <w:sz w:val="28"/>
          <w:szCs w:val="28"/>
        </w:rPr>
        <w:lastRenderedPageBreak/>
        <w:t xml:space="preserve"> </w:t>
      </w:r>
      <w:r w:rsidR="003039C2" w:rsidRPr="003039C2">
        <w:rPr>
          <w:rFonts w:ascii="Times New Roman" w:hAnsi="Times New Roman" w:cs="Times New Roman"/>
          <w:bCs/>
          <w:sz w:val="28"/>
          <w:szCs w:val="28"/>
        </w:rPr>
        <w:t>Шварц</w:t>
      </w:r>
      <w:r w:rsidR="003039C2" w:rsidRPr="003039C2">
        <w:rPr>
          <w:rFonts w:ascii="Times New Roman" w:hAnsi="Times New Roman" w:cs="Times New Roman"/>
          <w:sz w:val="28"/>
          <w:szCs w:val="28"/>
        </w:rPr>
        <w:t xml:space="preserve"> Д. </w:t>
      </w:r>
      <w:r w:rsidR="003039C2" w:rsidRPr="003039C2">
        <w:rPr>
          <w:rFonts w:ascii="Times New Roman" w:hAnsi="Times New Roman" w:cs="Times New Roman"/>
          <w:bCs/>
          <w:sz w:val="28"/>
          <w:szCs w:val="28"/>
        </w:rPr>
        <w:t>Искусство мыслить масштабно</w:t>
      </w:r>
      <w:r w:rsidR="003039C2" w:rsidRPr="003039C2">
        <w:rPr>
          <w:rFonts w:ascii="Times New Roman" w:hAnsi="Times New Roman" w:cs="Times New Roman"/>
          <w:sz w:val="28"/>
          <w:szCs w:val="28"/>
        </w:rPr>
        <w:t xml:space="preserve">. </w:t>
      </w:r>
      <w:r w:rsidR="003039C2" w:rsidRPr="003039C2">
        <w:rPr>
          <w:rFonts w:ascii="Times New Roman" w:hAnsi="Times New Roman" w:cs="Times New Roman"/>
          <w:sz w:val="28"/>
          <w:szCs w:val="28"/>
          <w:lang w:val="en-US"/>
        </w:rPr>
        <w:t xml:space="preserve">The Magic of Thinking Big. </w:t>
      </w:r>
      <w:r w:rsidR="003039C2" w:rsidRPr="003039C2">
        <w:rPr>
          <w:rFonts w:ascii="Times New Roman" w:hAnsi="Times New Roman" w:cs="Times New Roman"/>
          <w:sz w:val="28"/>
          <w:szCs w:val="28"/>
        </w:rPr>
        <w:t>Изд</w:t>
      </w:r>
      <w:r w:rsidR="003039C2" w:rsidRPr="003039C2">
        <w:rPr>
          <w:rFonts w:ascii="Times New Roman" w:hAnsi="Times New Roman" w:cs="Times New Roman"/>
          <w:sz w:val="28"/>
          <w:szCs w:val="28"/>
          <w:lang w:val="en-US"/>
        </w:rPr>
        <w:t xml:space="preserve">.: </w:t>
      </w:r>
      <w:r w:rsidR="003039C2" w:rsidRPr="003039C2">
        <w:rPr>
          <w:rFonts w:ascii="Times New Roman" w:hAnsi="Times New Roman" w:cs="Times New Roman"/>
          <w:sz w:val="28"/>
          <w:szCs w:val="28"/>
        </w:rPr>
        <w:t>Попурри</w:t>
      </w:r>
      <w:r w:rsidR="003039C2" w:rsidRPr="003039C2">
        <w:rPr>
          <w:rFonts w:ascii="Times New Roman" w:hAnsi="Times New Roman" w:cs="Times New Roman"/>
          <w:sz w:val="28"/>
          <w:szCs w:val="28"/>
          <w:lang w:val="en-US"/>
        </w:rPr>
        <w:t>, 2007 (</w:t>
      </w:r>
      <w:r w:rsidR="003039C2" w:rsidRPr="003039C2">
        <w:rPr>
          <w:rFonts w:ascii="Times New Roman" w:hAnsi="Times New Roman" w:cs="Times New Roman"/>
          <w:sz w:val="28"/>
          <w:szCs w:val="28"/>
        </w:rPr>
        <w:t>Шварц</w:t>
      </w:r>
      <w:r w:rsidR="003039C2" w:rsidRPr="003039C2">
        <w:rPr>
          <w:rFonts w:ascii="Times New Roman" w:hAnsi="Times New Roman" w:cs="Times New Roman"/>
          <w:sz w:val="28"/>
          <w:szCs w:val="28"/>
          <w:lang w:val="en-US"/>
        </w:rPr>
        <w:t>);</w:t>
      </w:r>
    </w:p>
    <w:p w:rsidR="003039C2" w:rsidRPr="003039C2" w:rsidRDefault="00D9040F" w:rsidP="003039C2">
      <w:pPr>
        <w:pStyle w:val="a6"/>
        <w:numPr>
          <w:ilvl w:val="0"/>
          <w:numId w:val="14"/>
        </w:numPr>
        <w:spacing w:line="360" w:lineRule="auto"/>
        <w:jc w:val="both"/>
        <w:rPr>
          <w:rFonts w:ascii="Times New Roman" w:hAnsi="Times New Roman" w:cs="Times New Roman"/>
          <w:sz w:val="28"/>
          <w:szCs w:val="28"/>
        </w:rPr>
      </w:pPr>
      <w:r w:rsidRPr="006513BC">
        <w:rPr>
          <w:rFonts w:ascii="Times New Roman" w:hAnsi="Times New Roman" w:cs="Times New Roman"/>
          <w:sz w:val="28"/>
          <w:szCs w:val="28"/>
          <w:lang w:val="en-US"/>
        </w:rPr>
        <w:t xml:space="preserve"> </w:t>
      </w:r>
      <w:r w:rsidR="003039C2" w:rsidRPr="003039C2">
        <w:rPr>
          <w:rFonts w:ascii="Times New Roman" w:hAnsi="Times New Roman" w:cs="Times New Roman"/>
          <w:sz w:val="28"/>
          <w:szCs w:val="28"/>
        </w:rPr>
        <w:t>Школьн</w:t>
      </w:r>
      <w:r w:rsidR="006513BC">
        <w:rPr>
          <w:rFonts w:ascii="Times New Roman" w:hAnsi="Times New Roman" w:cs="Times New Roman"/>
          <w:sz w:val="28"/>
          <w:szCs w:val="28"/>
        </w:rPr>
        <w:t>ик Ю.</w:t>
      </w:r>
      <w:r w:rsidR="003039C2" w:rsidRPr="003039C2">
        <w:rPr>
          <w:rFonts w:ascii="Times New Roman" w:hAnsi="Times New Roman" w:cs="Times New Roman"/>
          <w:sz w:val="28"/>
          <w:szCs w:val="28"/>
        </w:rPr>
        <w:t xml:space="preserve"> Птицы. Полная энциклопедия. М.: Эксмо, 2007, (Школьник);</w:t>
      </w:r>
    </w:p>
    <w:p w:rsidR="003039C2" w:rsidRPr="003039C2" w:rsidRDefault="00D9040F" w:rsidP="003039C2">
      <w:pPr>
        <w:pStyle w:val="a6"/>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A3A49">
        <w:rPr>
          <w:rFonts w:ascii="Times New Roman" w:hAnsi="Times New Roman" w:cs="Times New Roman"/>
          <w:sz w:val="28"/>
          <w:szCs w:val="28"/>
        </w:rPr>
        <w:t>Шукшин В.</w:t>
      </w:r>
      <w:r w:rsidR="003039C2" w:rsidRPr="003039C2">
        <w:rPr>
          <w:rFonts w:ascii="Times New Roman" w:hAnsi="Times New Roman" w:cs="Times New Roman"/>
          <w:sz w:val="28"/>
          <w:szCs w:val="28"/>
        </w:rPr>
        <w:t xml:space="preserve"> Алёша Бесконвойный. Изд.: Литературная Россия, 1973 (Шукшин);</w:t>
      </w:r>
    </w:p>
    <w:p w:rsidR="003039C2" w:rsidRPr="00D9040F" w:rsidRDefault="00D9040F" w:rsidP="003039C2">
      <w:pPr>
        <w:pStyle w:val="a6"/>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513BC">
        <w:rPr>
          <w:rFonts w:ascii="Times New Roman" w:hAnsi="Times New Roman" w:cs="Times New Roman"/>
          <w:sz w:val="28"/>
          <w:szCs w:val="28"/>
        </w:rPr>
        <w:t>Якунин В. И.</w:t>
      </w:r>
      <w:r w:rsidR="003039C2" w:rsidRPr="003039C2">
        <w:rPr>
          <w:rFonts w:ascii="Times New Roman" w:hAnsi="Times New Roman" w:cs="Times New Roman"/>
          <w:sz w:val="28"/>
          <w:szCs w:val="28"/>
        </w:rPr>
        <w:t xml:space="preserve"> Государственная </w:t>
      </w:r>
      <w:r w:rsidR="000A3A49">
        <w:rPr>
          <w:rFonts w:ascii="Times New Roman" w:hAnsi="Times New Roman" w:cs="Times New Roman"/>
          <w:sz w:val="28"/>
          <w:szCs w:val="28"/>
        </w:rPr>
        <w:t>п</w:t>
      </w:r>
      <w:r w:rsidR="003039C2" w:rsidRPr="003039C2">
        <w:rPr>
          <w:rFonts w:ascii="Times New Roman" w:hAnsi="Times New Roman" w:cs="Times New Roman"/>
          <w:sz w:val="28"/>
          <w:szCs w:val="28"/>
        </w:rPr>
        <w:t>олитика вывода России из демографического кризиса. Изд</w:t>
      </w:r>
      <w:r w:rsidR="003039C2" w:rsidRPr="000A3A49">
        <w:rPr>
          <w:rFonts w:ascii="Times New Roman" w:hAnsi="Times New Roman" w:cs="Times New Roman"/>
          <w:sz w:val="28"/>
          <w:szCs w:val="28"/>
        </w:rPr>
        <w:t xml:space="preserve">.: </w:t>
      </w:r>
      <w:r w:rsidR="003039C2" w:rsidRPr="003039C2">
        <w:rPr>
          <w:rFonts w:ascii="Times New Roman" w:hAnsi="Times New Roman" w:cs="Times New Roman"/>
          <w:sz w:val="28"/>
          <w:szCs w:val="28"/>
          <w:lang w:val="en-US"/>
        </w:rPr>
        <w:t>DirectMedia</w:t>
      </w:r>
      <w:r w:rsidR="003039C2" w:rsidRPr="000A3A49">
        <w:rPr>
          <w:rFonts w:ascii="Times New Roman" w:hAnsi="Times New Roman" w:cs="Times New Roman"/>
          <w:sz w:val="28"/>
          <w:szCs w:val="28"/>
        </w:rPr>
        <w:t>, 2013 (</w:t>
      </w:r>
      <w:r w:rsidR="003039C2" w:rsidRPr="003039C2">
        <w:rPr>
          <w:rFonts w:ascii="Times New Roman" w:hAnsi="Times New Roman" w:cs="Times New Roman"/>
          <w:sz w:val="28"/>
          <w:szCs w:val="28"/>
        </w:rPr>
        <w:t>Якунин</w:t>
      </w:r>
      <w:r w:rsidR="003039C2" w:rsidRPr="00D9040F">
        <w:rPr>
          <w:rFonts w:ascii="Times New Roman" w:hAnsi="Times New Roman" w:cs="Times New Roman"/>
          <w:sz w:val="28"/>
          <w:szCs w:val="28"/>
        </w:rPr>
        <w:t>);</w:t>
      </w:r>
    </w:p>
    <w:p w:rsidR="003039C2" w:rsidRPr="003039C2" w:rsidRDefault="00D9040F" w:rsidP="003039C2">
      <w:pPr>
        <w:pStyle w:val="a6"/>
        <w:numPr>
          <w:ilvl w:val="0"/>
          <w:numId w:val="14"/>
        </w:numPr>
        <w:spacing w:line="360" w:lineRule="auto"/>
        <w:jc w:val="both"/>
        <w:rPr>
          <w:rFonts w:ascii="Times New Roman" w:hAnsi="Times New Roman" w:cs="Times New Roman"/>
          <w:sz w:val="28"/>
          <w:szCs w:val="28"/>
          <w:lang w:val="en-US"/>
        </w:rPr>
      </w:pPr>
      <w:r w:rsidRPr="00D9040F">
        <w:rPr>
          <w:rFonts w:ascii="Times New Roman" w:hAnsi="Times New Roman" w:cs="Times New Roman"/>
          <w:sz w:val="28"/>
          <w:szCs w:val="28"/>
          <w:lang w:val="en-US"/>
        </w:rPr>
        <w:t xml:space="preserve"> </w:t>
      </w:r>
      <w:r w:rsidR="006513BC">
        <w:rPr>
          <w:rFonts w:ascii="Times New Roman" w:hAnsi="Times New Roman" w:cs="Times New Roman"/>
          <w:sz w:val="28"/>
          <w:szCs w:val="28"/>
          <w:lang w:val="en-US"/>
        </w:rPr>
        <w:t>Boake C.</w:t>
      </w:r>
      <w:r w:rsidR="003039C2" w:rsidRPr="003039C2">
        <w:rPr>
          <w:rFonts w:ascii="Times New Roman" w:hAnsi="Times New Roman" w:cs="Times New Roman"/>
          <w:sz w:val="28"/>
          <w:szCs w:val="28"/>
          <w:lang w:val="en-US"/>
        </w:rPr>
        <w:t xml:space="preserve"> Rehabilitation for Traumatic Brain Injury. Oxford University Press, 2005 (Boake);</w:t>
      </w:r>
    </w:p>
    <w:p w:rsidR="003039C2" w:rsidRPr="000A3A49" w:rsidRDefault="00D9040F" w:rsidP="003039C2">
      <w:pPr>
        <w:pStyle w:val="a6"/>
        <w:numPr>
          <w:ilvl w:val="0"/>
          <w:numId w:val="14"/>
        </w:numPr>
        <w:spacing w:line="360" w:lineRule="auto"/>
        <w:jc w:val="both"/>
        <w:rPr>
          <w:rFonts w:ascii="Times New Roman" w:hAnsi="Times New Roman" w:cs="Times New Roman"/>
          <w:sz w:val="28"/>
          <w:szCs w:val="28"/>
          <w:lang w:val="fr-FR"/>
        </w:rPr>
      </w:pPr>
      <w:r w:rsidRPr="00B23639">
        <w:rPr>
          <w:rFonts w:ascii="Times New Roman" w:hAnsi="Times New Roman" w:cs="Times New Roman"/>
          <w:sz w:val="28"/>
          <w:szCs w:val="28"/>
          <w:lang w:val="fr-FR"/>
        </w:rPr>
        <w:t xml:space="preserve"> </w:t>
      </w:r>
      <w:r w:rsidR="006513BC">
        <w:rPr>
          <w:rFonts w:ascii="Times New Roman" w:hAnsi="Times New Roman" w:cs="Times New Roman"/>
          <w:sz w:val="28"/>
          <w:szCs w:val="28"/>
          <w:lang w:val="fr-FR"/>
        </w:rPr>
        <w:t>Ghelfo A.</w:t>
      </w:r>
      <w:r w:rsidR="000A3A49">
        <w:rPr>
          <w:rFonts w:ascii="Times New Roman" w:hAnsi="Times New Roman" w:cs="Times New Roman"/>
          <w:sz w:val="28"/>
          <w:szCs w:val="28"/>
          <w:lang w:val="fr-FR"/>
        </w:rPr>
        <w:t xml:space="preserve"> Redé</w:t>
      </w:r>
      <w:r w:rsidR="003039C2" w:rsidRPr="003039C2">
        <w:rPr>
          <w:rFonts w:ascii="Times New Roman" w:hAnsi="Times New Roman" w:cs="Times New Roman"/>
          <w:sz w:val="28"/>
          <w:szCs w:val="28"/>
          <w:lang w:val="fr-FR"/>
        </w:rPr>
        <w:t xml:space="preserve">couvrir Dieu par la Raison - Tome III - La Science. </w:t>
      </w:r>
      <w:r w:rsidR="003039C2" w:rsidRPr="003039C2">
        <w:rPr>
          <w:rFonts w:ascii="Times New Roman" w:hAnsi="Times New Roman" w:cs="Times New Roman"/>
          <w:sz w:val="28"/>
          <w:szCs w:val="28"/>
        </w:rPr>
        <w:t>Изд</w:t>
      </w:r>
      <w:r w:rsidR="003039C2" w:rsidRPr="000A3A49">
        <w:rPr>
          <w:rFonts w:ascii="Times New Roman" w:hAnsi="Times New Roman" w:cs="Times New Roman"/>
          <w:sz w:val="28"/>
          <w:szCs w:val="28"/>
          <w:lang w:val="fr-FR"/>
        </w:rPr>
        <w:t>.: Lulu, 2015 (Ghelfo);</w:t>
      </w:r>
    </w:p>
    <w:p w:rsidR="003039C2" w:rsidRPr="003039C2" w:rsidRDefault="00D9040F" w:rsidP="003039C2">
      <w:pPr>
        <w:pStyle w:val="a6"/>
        <w:numPr>
          <w:ilvl w:val="0"/>
          <w:numId w:val="14"/>
        </w:numPr>
        <w:spacing w:line="360" w:lineRule="auto"/>
        <w:jc w:val="both"/>
        <w:rPr>
          <w:rFonts w:ascii="Times New Roman" w:hAnsi="Times New Roman" w:cs="Times New Roman"/>
          <w:sz w:val="28"/>
          <w:szCs w:val="28"/>
          <w:lang w:val="fr-FR"/>
        </w:rPr>
      </w:pPr>
      <w:r w:rsidRPr="00B23639">
        <w:rPr>
          <w:rFonts w:ascii="Times New Roman" w:hAnsi="Times New Roman" w:cs="Times New Roman"/>
          <w:sz w:val="28"/>
          <w:szCs w:val="28"/>
          <w:lang w:val="fr-FR"/>
        </w:rPr>
        <w:t xml:space="preserve"> </w:t>
      </w:r>
      <w:r w:rsidR="006513BC">
        <w:rPr>
          <w:rFonts w:ascii="Times New Roman" w:hAnsi="Times New Roman" w:cs="Times New Roman"/>
          <w:sz w:val="28"/>
          <w:szCs w:val="28"/>
          <w:lang w:val="fr-FR"/>
        </w:rPr>
        <w:t>Melon J., Stassart M.</w:t>
      </w:r>
      <w:r w:rsidR="003039C2" w:rsidRPr="003039C2">
        <w:rPr>
          <w:rFonts w:ascii="Times New Roman" w:hAnsi="Times New Roman" w:cs="Times New Roman"/>
          <w:sz w:val="28"/>
          <w:szCs w:val="28"/>
          <w:lang w:val="fr-FR"/>
        </w:rPr>
        <w:t xml:space="preserve"> Introduction à la psychologie dynamique </w:t>
      </w:r>
      <w:hyperlink r:id="rId14" w:history="1">
        <w:r w:rsidR="003039C2" w:rsidRPr="003039C2">
          <w:rPr>
            <w:rStyle w:val="a3"/>
            <w:rFonts w:ascii="Times New Roman" w:hAnsi="Times New Roman" w:cs="Times New Roman"/>
            <w:color w:val="auto"/>
            <w:sz w:val="28"/>
            <w:szCs w:val="28"/>
            <w:lang w:val="fr-FR"/>
          </w:rPr>
          <w:t>https://orbi.ulg.ac.be/bitstream/2268/11371/1/Introduction%20%C3%A0%C2%A0%20la%20psychologie%20dynamique.pdf</w:t>
        </w:r>
      </w:hyperlink>
      <w:r w:rsidR="003039C2" w:rsidRPr="003039C2">
        <w:rPr>
          <w:rStyle w:val="a3"/>
          <w:rFonts w:ascii="Times New Roman" w:hAnsi="Times New Roman" w:cs="Times New Roman"/>
          <w:color w:val="auto"/>
          <w:sz w:val="28"/>
          <w:szCs w:val="28"/>
          <w:lang w:val="fr-FR"/>
        </w:rPr>
        <w:t xml:space="preserve"> (02.02.2017) (Psycho);</w:t>
      </w:r>
    </w:p>
    <w:p w:rsidR="003039C2" w:rsidRPr="003039C2" w:rsidRDefault="00D9040F" w:rsidP="003039C2">
      <w:pPr>
        <w:pStyle w:val="a6"/>
        <w:numPr>
          <w:ilvl w:val="0"/>
          <w:numId w:val="14"/>
        </w:numPr>
        <w:spacing w:line="360" w:lineRule="auto"/>
        <w:jc w:val="both"/>
        <w:rPr>
          <w:rFonts w:ascii="Times New Roman" w:hAnsi="Times New Roman" w:cs="Times New Roman"/>
          <w:sz w:val="28"/>
          <w:szCs w:val="28"/>
          <w:lang w:val="en-US"/>
        </w:rPr>
      </w:pPr>
      <w:r w:rsidRPr="00B23639">
        <w:rPr>
          <w:rFonts w:ascii="Times New Roman" w:hAnsi="Times New Roman" w:cs="Times New Roman"/>
          <w:sz w:val="28"/>
          <w:szCs w:val="28"/>
          <w:lang w:val="fr-FR"/>
        </w:rPr>
        <w:t xml:space="preserve"> </w:t>
      </w:r>
      <w:r w:rsidR="006513BC">
        <w:rPr>
          <w:rFonts w:ascii="Times New Roman" w:hAnsi="Times New Roman" w:cs="Times New Roman"/>
          <w:sz w:val="28"/>
          <w:szCs w:val="28"/>
          <w:lang w:val="fr-FR"/>
        </w:rPr>
        <w:t>Musil R.</w:t>
      </w:r>
      <w:r w:rsidR="003039C2" w:rsidRPr="003039C2">
        <w:rPr>
          <w:rFonts w:ascii="Times New Roman" w:hAnsi="Times New Roman" w:cs="Times New Roman"/>
          <w:sz w:val="28"/>
          <w:szCs w:val="28"/>
          <w:lang w:val="fr-FR"/>
        </w:rPr>
        <w:t xml:space="preserve"> De la bêtise.</w:t>
      </w:r>
      <w:r w:rsidR="000A3A49" w:rsidRPr="000A3A49">
        <w:rPr>
          <w:rFonts w:ascii="Times New Roman" w:hAnsi="Times New Roman" w:cs="Times New Roman"/>
          <w:sz w:val="28"/>
          <w:szCs w:val="28"/>
          <w:lang w:val="fr-FR"/>
        </w:rPr>
        <w:t xml:space="preserve"> </w:t>
      </w:r>
      <w:r w:rsidR="003039C2" w:rsidRPr="003039C2">
        <w:rPr>
          <w:rFonts w:ascii="Times New Roman" w:hAnsi="Times New Roman" w:cs="Times New Roman"/>
          <w:sz w:val="28"/>
          <w:szCs w:val="28"/>
          <w:lang w:val="fr-FR"/>
        </w:rPr>
        <w:t xml:space="preserve">Editions Allia, 2006 </w:t>
      </w:r>
      <w:r w:rsidR="003039C2" w:rsidRPr="003039C2">
        <w:rPr>
          <w:rFonts w:ascii="Times New Roman" w:hAnsi="Times New Roman" w:cs="Times New Roman"/>
          <w:sz w:val="28"/>
          <w:szCs w:val="28"/>
          <w:lang w:val="en-US"/>
        </w:rPr>
        <w:t>(Musil);</w:t>
      </w:r>
    </w:p>
    <w:p w:rsidR="003039C2" w:rsidRPr="003039C2" w:rsidRDefault="00D9040F" w:rsidP="003039C2">
      <w:pPr>
        <w:pStyle w:val="a6"/>
        <w:numPr>
          <w:ilvl w:val="0"/>
          <w:numId w:val="14"/>
        </w:numPr>
        <w:spacing w:line="360" w:lineRule="auto"/>
        <w:jc w:val="both"/>
        <w:rPr>
          <w:rFonts w:ascii="Times New Roman" w:hAnsi="Times New Roman" w:cs="Times New Roman"/>
          <w:sz w:val="28"/>
          <w:szCs w:val="28"/>
          <w:lang w:val="en-US"/>
        </w:rPr>
      </w:pPr>
      <w:r w:rsidRPr="00B23639">
        <w:rPr>
          <w:rFonts w:ascii="Times New Roman" w:hAnsi="Times New Roman" w:cs="Times New Roman"/>
          <w:sz w:val="28"/>
          <w:szCs w:val="28"/>
          <w:lang w:val="fr-FR"/>
        </w:rPr>
        <w:t xml:space="preserve"> </w:t>
      </w:r>
      <w:r w:rsidR="006513BC">
        <w:rPr>
          <w:rFonts w:ascii="Times New Roman" w:hAnsi="Times New Roman" w:cs="Times New Roman"/>
          <w:sz w:val="28"/>
          <w:szCs w:val="28"/>
          <w:lang w:val="fr-FR"/>
        </w:rPr>
        <w:t>Perrault Cl.</w:t>
      </w:r>
      <w:r w:rsidR="003039C2" w:rsidRPr="003039C2">
        <w:rPr>
          <w:rFonts w:ascii="Times New Roman" w:hAnsi="Times New Roman" w:cs="Times New Roman"/>
          <w:sz w:val="28"/>
          <w:szCs w:val="28"/>
          <w:lang w:val="fr-FR"/>
        </w:rPr>
        <w:t xml:space="preserve"> Oeuvres De Physique Et De Mechanique: En Deux Tomes. </w:t>
      </w:r>
      <w:r w:rsidR="003039C2" w:rsidRPr="003039C2">
        <w:rPr>
          <w:rFonts w:ascii="Times New Roman" w:hAnsi="Times New Roman" w:cs="Times New Roman"/>
          <w:sz w:val="28"/>
          <w:szCs w:val="28"/>
          <w:lang w:val="en-US"/>
        </w:rPr>
        <w:t>Editions Bernard, 1727 (Bernard);</w:t>
      </w:r>
    </w:p>
    <w:p w:rsidR="003039C2" w:rsidRPr="003039C2" w:rsidRDefault="00D9040F" w:rsidP="003039C2">
      <w:pPr>
        <w:pStyle w:val="a6"/>
        <w:numPr>
          <w:ilvl w:val="0"/>
          <w:numId w:val="14"/>
        </w:numPr>
        <w:spacing w:line="360" w:lineRule="auto"/>
        <w:jc w:val="both"/>
        <w:rPr>
          <w:rFonts w:ascii="Times New Roman" w:hAnsi="Times New Roman" w:cs="Times New Roman"/>
          <w:sz w:val="28"/>
          <w:szCs w:val="28"/>
          <w:lang w:val="en-US"/>
        </w:rPr>
      </w:pPr>
      <w:r w:rsidRPr="00D9040F">
        <w:rPr>
          <w:rFonts w:ascii="Times New Roman" w:hAnsi="Times New Roman" w:cs="Times New Roman"/>
          <w:sz w:val="28"/>
          <w:szCs w:val="28"/>
          <w:lang w:val="en-US"/>
        </w:rPr>
        <w:t xml:space="preserve"> </w:t>
      </w:r>
      <w:r w:rsidR="003039C2" w:rsidRPr="003039C2">
        <w:rPr>
          <w:rFonts w:ascii="Times New Roman" w:hAnsi="Times New Roman" w:cs="Times New Roman"/>
          <w:sz w:val="28"/>
          <w:szCs w:val="28"/>
          <w:lang w:val="en-US"/>
        </w:rPr>
        <w:t>Shorter Ed. A Historical Dictionary of Psychiatry. Editions Oxford University Press, 2005 (EPS);</w:t>
      </w:r>
    </w:p>
    <w:p w:rsidR="003039C2" w:rsidRPr="000A3A49" w:rsidRDefault="00D9040F" w:rsidP="003039C2">
      <w:pPr>
        <w:pStyle w:val="a6"/>
        <w:numPr>
          <w:ilvl w:val="0"/>
          <w:numId w:val="14"/>
        </w:numPr>
        <w:spacing w:line="360" w:lineRule="auto"/>
        <w:jc w:val="both"/>
        <w:rPr>
          <w:rFonts w:ascii="Times New Roman" w:hAnsi="Times New Roman" w:cs="Times New Roman"/>
          <w:sz w:val="28"/>
          <w:szCs w:val="28"/>
          <w:lang w:val="fr-FR"/>
        </w:rPr>
      </w:pPr>
      <w:r w:rsidRPr="00D9040F">
        <w:rPr>
          <w:rFonts w:ascii="Times New Roman" w:hAnsi="Times New Roman" w:cs="Times New Roman"/>
          <w:sz w:val="28"/>
          <w:szCs w:val="28"/>
          <w:lang w:val="en-US"/>
        </w:rPr>
        <w:t xml:space="preserve"> </w:t>
      </w:r>
      <w:r w:rsidR="006513BC">
        <w:rPr>
          <w:rFonts w:ascii="Times New Roman" w:hAnsi="Times New Roman" w:cs="Times New Roman"/>
          <w:sz w:val="28"/>
          <w:szCs w:val="28"/>
          <w:lang w:val="fr-FR"/>
        </w:rPr>
        <w:t>Strauss L.</w:t>
      </w:r>
      <w:r w:rsidR="003039C2" w:rsidRPr="003039C2">
        <w:rPr>
          <w:rFonts w:ascii="Times New Roman" w:hAnsi="Times New Roman" w:cs="Times New Roman"/>
          <w:sz w:val="28"/>
          <w:szCs w:val="28"/>
          <w:lang w:val="fr-FR"/>
        </w:rPr>
        <w:t xml:space="preserve"> Socrate et Aristophane </w:t>
      </w:r>
      <w:hyperlink r:id="rId15" w:history="1">
        <w:r w:rsidR="003039C2" w:rsidRPr="003039C2">
          <w:rPr>
            <w:rFonts w:ascii="Times New Roman" w:hAnsi="Times New Roman" w:cs="Times New Roman"/>
            <w:iCs/>
            <w:sz w:val="28"/>
            <w:szCs w:val="28"/>
            <w:lang w:val="fr-FR"/>
          </w:rPr>
          <w:t>Polemos (Combas)</w:t>
        </w:r>
      </w:hyperlink>
      <w:r w:rsidR="000A3A49">
        <w:rPr>
          <w:rFonts w:ascii="Times New Roman" w:hAnsi="Times New Roman" w:cs="Times New Roman"/>
          <w:sz w:val="28"/>
          <w:szCs w:val="28"/>
          <w:lang w:val="fr-FR"/>
        </w:rPr>
        <w:t>.</w:t>
      </w:r>
      <w:r w:rsidR="000A3A49" w:rsidRPr="000A3A49">
        <w:rPr>
          <w:rFonts w:ascii="Times New Roman" w:hAnsi="Times New Roman" w:cs="Times New Roman"/>
          <w:sz w:val="28"/>
          <w:szCs w:val="28"/>
          <w:lang w:val="fr-FR"/>
        </w:rPr>
        <w:t xml:space="preserve"> </w:t>
      </w:r>
      <w:r w:rsidR="000A3A49">
        <w:rPr>
          <w:rFonts w:ascii="Times New Roman" w:hAnsi="Times New Roman" w:cs="Times New Roman"/>
          <w:sz w:val="28"/>
          <w:szCs w:val="28"/>
          <w:lang w:val="fr-FR"/>
        </w:rPr>
        <w:t>Polemos,</w:t>
      </w:r>
      <w:r w:rsidR="003039C2" w:rsidRPr="000A3A49">
        <w:rPr>
          <w:rFonts w:ascii="Times New Roman" w:hAnsi="Times New Roman" w:cs="Times New Roman"/>
          <w:sz w:val="28"/>
          <w:szCs w:val="28"/>
          <w:lang w:val="fr-FR"/>
        </w:rPr>
        <w:t xml:space="preserve"> 1993 (Strauss).</w:t>
      </w:r>
    </w:p>
    <w:p w:rsidR="003039C2" w:rsidRPr="003039C2" w:rsidRDefault="003039C2" w:rsidP="003039C2">
      <w:pPr>
        <w:pStyle w:val="ae"/>
        <w:spacing w:line="360" w:lineRule="auto"/>
        <w:contextualSpacing/>
        <w:rPr>
          <w:rFonts w:ascii="Times New Roman" w:hAnsi="Times New Roman" w:cs="Times New Roman"/>
          <w:i/>
          <w:sz w:val="28"/>
          <w:szCs w:val="28"/>
        </w:rPr>
      </w:pPr>
      <w:r w:rsidRPr="003039C2">
        <w:rPr>
          <w:rFonts w:ascii="Times New Roman" w:hAnsi="Times New Roman" w:cs="Times New Roman"/>
          <w:b/>
          <w:i/>
          <w:sz w:val="28"/>
          <w:szCs w:val="28"/>
          <w:lang w:val="de-DE"/>
        </w:rPr>
        <w:t>Dictionnaires et encyclopédies</w:t>
      </w:r>
    </w:p>
    <w:p w:rsidR="003039C2" w:rsidRPr="003039C2" w:rsidRDefault="00D9040F" w:rsidP="003039C2">
      <w:pPr>
        <w:pStyle w:val="a6"/>
        <w:numPr>
          <w:ilvl w:val="0"/>
          <w:numId w:val="15"/>
        </w:numPr>
        <w:spacing w:before="105" w:after="105" w:line="360" w:lineRule="auto"/>
        <w:jc w:val="both"/>
        <w:rPr>
          <w:rStyle w:val="af"/>
          <w:rFonts w:ascii="Times New Roman" w:hAnsi="Times New Roman" w:cs="Times New Roman"/>
          <w:i w:val="0"/>
          <w:color w:val="auto"/>
          <w:sz w:val="28"/>
          <w:szCs w:val="28"/>
        </w:rPr>
      </w:pPr>
      <w:r>
        <w:rPr>
          <w:rStyle w:val="af"/>
          <w:rFonts w:ascii="Times New Roman" w:hAnsi="Times New Roman" w:cs="Times New Roman"/>
          <w:i w:val="0"/>
          <w:color w:val="auto"/>
          <w:sz w:val="28"/>
          <w:szCs w:val="28"/>
        </w:rPr>
        <w:t xml:space="preserve"> </w:t>
      </w:r>
      <w:r w:rsidR="006513BC">
        <w:rPr>
          <w:rStyle w:val="af"/>
          <w:rFonts w:ascii="Times New Roman" w:hAnsi="Times New Roman" w:cs="Times New Roman"/>
          <w:i w:val="0"/>
          <w:color w:val="auto"/>
          <w:sz w:val="28"/>
          <w:szCs w:val="28"/>
        </w:rPr>
        <w:t>Абрамов Н.</w:t>
      </w:r>
      <w:r w:rsidR="003039C2" w:rsidRPr="003039C2">
        <w:rPr>
          <w:rStyle w:val="af"/>
          <w:rFonts w:ascii="Times New Roman" w:hAnsi="Times New Roman" w:cs="Times New Roman"/>
          <w:i w:val="0"/>
          <w:color w:val="auto"/>
          <w:sz w:val="28"/>
          <w:szCs w:val="28"/>
        </w:rPr>
        <w:t xml:space="preserve"> Словарь русских синонимов и сходных по смыслу выражений. М.: Русские словари, 1999 (Абрамов);</w:t>
      </w:r>
    </w:p>
    <w:p w:rsidR="003039C2" w:rsidRPr="003039C2" w:rsidRDefault="00D9040F" w:rsidP="003039C2">
      <w:pPr>
        <w:pStyle w:val="a6"/>
        <w:numPr>
          <w:ilvl w:val="0"/>
          <w:numId w:val="15"/>
        </w:numPr>
        <w:spacing w:before="105" w:after="105" w:line="360" w:lineRule="auto"/>
        <w:jc w:val="both"/>
        <w:rPr>
          <w:rStyle w:val="af"/>
          <w:rFonts w:ascii="Times New Roman" w:hAnsi="Times New Roman" w:cs="Times New Roman"/>
          <w:i w:val="0"/>
          <w:color w:val="auto"/>
          <w:sz w:val="28"/>
          <w:szCs w:val="28"/>
        </w:rPr>
      </w:pPr>
      <w:r>
        <w:rPr>
          <w:rStyle w:val="af"/>
          <w:rFonts w:ascii="Times New Roman" w:hAnsi="Times New Roman" w:cs="Times New Roman"/>
          <w:i w:val="0"/>
          <w:color w:val="auto"/>
          <w:sz w:val="28"/>
          <w:szCs w:val="28"/>
        </w:rPr>
        <w:t xml:space="preserve"> </w:t>
      </w:r>
      <w:r w:rsidR="006513BC">
        <w:rPr>
          <w:rStyle w:val="af"/>
          <w:rFonts w:ascii="Times New Roman" w:hAnsi="Times New Roman" w:cs="Times New Roman"/>
          <w:i w:val="0"/>
          <w:color w:val="auto"/>
          <w:sz w:val="28"/>
          <w:szCs w:val="28"/>
        </w:rPr>
        <w:t>Алабугина Ю.</w:t>
      </w:r>
      <w:r w:rsidR="003039C2" w:rsidRPr="003039C2">
        <w:rPr>
          <w:rStyle w:val="af"/>
          <w:rFonts w:ascii="Times New Roman" w:hAnsi="Times New Roman" w:cs="Times New Roman"/>
          <w:i w:val="0"/>
          <w:color w:val="auto"/>
          <w:sz w:val="28"/>
          <w:szCs w:val="28"/>
        </w:rPr>
        <w:t xml:space="preserve"> </w:t>
      </w:r>
      <w:r w:rsidR="003039C2" w:rsidRPr="003039C2">
        <w:rPr>
          <w:rFonts w:ascii="Times New Roman" w:hAnsi="Times New Roman" w:cs="Times New Roman"/>
          <w:sz w:val="28"/>
          <w:szCs w:val="28"/>
        </w:rPr>
        <w:t>Русский язык. 4 книги в одной. Орфографический словарь. Орфоэпический словарь. Фразеологический словарь. Словарь иностранных слов. М.: Литерс, 2017 (Алабугина);</w:t>
      </w:r>
      <w:r w:rsidR="003039C2" w:rsidRPr="003039C2">
        <w:rPr>
          <w:rStyle w:val="af"/>
          <w:rFonts w:ascii="Times New Roman" w:hAnsi="Times New Roman" w:cs="Times New Roman"/>
          <w:i w:val="0"/>
          <w:color w:val="auto"/>
          <w:sz w:val="28"/>
          <w:szCs w:val="28"/>
        </w:rPr>
        <w:t xml:space="preserve"> </w:t>
      </w:r>
    </w:p>
    <w:p w:rsidR="003039C2" w:rsidRPr="003039C2" w:rsidRDefault="00D9040F" w:rsidP="003039C2">
      <w:pPr>
        <w:pStyle w:val="a6"/>
        <w:numPr>
          <w:ilvl w:val="0"/>
          <w:numId w:val="15"/>
        </w:numPr>
        <w:spacing w:before="105" w:after="105" w:line="360" w:lineRule="auto"/>
        <w:jc w:val="both"/>
        <w:rPr>
          <w:rFonts w:ascii="Times New Roman" w:hAnsi="Times New Roman" w:cs="Times New Roman"/>
          <w:iCs/>
          <w:sz w:val="28"/>
          <w:szCs w:val="28"/>
        </w:rPr>
      </w:pPr>
      <w:r>
        <w:rPr>
          <w:rFonts w:ascii="Times New Roman" w:hAnsi="Times New Roman" w:cs="Times New Roman"/>
          <w:bCs/>
          <w:sz w:val="28"/>
          <w:szCs w:val="28"/>
        </w:rPr>
        <w:lastRenderedPageBreak/>
        <w:t xml:space="preserve"> </w:t>
      </w:r>
      <w:r w:rsidR="006513BC">
        <w:rPr>
          <w:rFonts w:ascii="Times New Roman" w:hAnsi="Times New Roman" w:cs="Times New Roman"/>
          <w:bCs/>
          <w:sz w:val="28"/>
          <w:szCs w:val="28"/>
        </w:rPr>
        <w:t>Апресян Ю. Д.</w:t>
      </w:r>
      <w:r w:rsidR="003039C2" w:rsidRPr="003039C2">
        <w:rPr>
          <w:rFonts w:ascii="Times New Roman" w:hAnsi="Times New Roman" w:cs="Times New Roman"/>
          <w:bCs/>
          <w:sz w:val="28"/>
          <w:szCs w:val="28"/>
        </w:rPr>
        <w:t xml:space="preserve"> Новый объяснительный словарь синонимов русского языка</w:t>
      </w:r>
      <w:r w:rsidR="003039C2" w:rsidRPr="003039C2">
        <w:rPr>
          <w:rFonts w:ascii="Times New Roman" w:hAnsi="Times New Roman" w:cs="Times New Roman"/>
          <w:sz w:val="28"/>
          <w:szCs w:val="28"/>
        </w:rPr>
        <w:t xml:space="preserve">. Второй выпуск. </w:t>
      </w:r>
      <w:r w:rsidR="003039C2" w:rsidRPr="003039C2">
        <w:rPr>
          <w:rFonts w:ascii="Times New Roman" w:hAnsi="Times New Roman" w:cs="Times New Roman"/>
          <w:bCs/>
          <w:sz w:val="28"/>
          <w:szCs w:val="28"/>
        </w:rPr>
        <w:t>М</w:t>
      </w:r>
      <w:r w:rsidR="003039C2" w:rsidRPr="003039C2">
        <w:rPr>
          <w:rFonts w:ascii="Times New Roman" w:hAnsi="Times New Roman" w:cs="Times New Roman"/>
          <w:sz w:val="28"/>
          <w:szCs w:val="28"/>
        </w:rPr>
        <w:t>.: Языки русской культуры, 1995 (Апресян);</w:t>
      </w:r>
    </w:p>
    <w:p w:rsidR="003039C2" w:rsidRPr="003039C2" w:rsidRDefault="00D9040F" w:rsidP="003039C2">
      <w:pPr>
        <w:pStyle w:val="a6"/>
        <w:numPr>
          <w:ilvl w:val="0"/>
          <w:numId w:val="15"/>
        </w:numPr>
        <w:spacing w:before="105" w:after="105" w:line="360" w:lineRule="auto"/>
        <w:jc w:val="both"/>
        <w:rPr>
          <w:rStyle w:val="af"/>
          <w:rFonts w:ascii="Times New Roman" w:hAnsi="Times New Roman" w:cs="Times New Roman"/>
          <w:i w:val="0"/>
          <w:color w:val="auto"/>
          <w:sz w:val="28"/>
          <w:szCs w:val="28"/>
        </w:rPr>
      </w:pPr>
      <w:r>
        <w:rPr>
          <w:rFonts w:ascii="Times New Roman" w:hAnsi="Times New Roman" w:cs="Times New Roman"/>
          <w:sz w:val="28"/>
          <w:szCs w:val="28"/>
        </w:rPr>
        <w:t xml:space="preserve"> </w:t>
      </w:r>
      <w:r w:rsidR="003039C2" w:rsidRPr="003039C2">
        <w:rPr>
          <w:rFonts w:ascii="Times New Roman" w:hAnsi="Times New Roman" w:cs="Times New Roman"/>
          <w:sz w:val="28"/>
          <w:szCs w:val="28"/>
        </w:rPr>
        <w:t>Балахонова Л.</w:t>
      </w:r>
      <w:r w:rsidR="006513BC">
        <w:rPr>
          <w:rFonts w:ascii="Times New Roman" w:hAnsi="Times New Roman" w:cs="Times New Roman"/>
          <w:sz w:val="28"/>
          <w:szCs w:val="28"/>
        </w:rPr>
        <w:t xml:space="preserve"> </w:t>
      </w:r>
      <w:r w:rsidR="003039C2" w:rsidRPr="003039C2">
        <w:rPr>
          <w:rFonts w:ascii="Times New Roman" w:hAnsi="Times New Roman" w:cs="Times New Roman"/>
          <w:sz w:val="28"/>
          <w:szCs w:val="28"/>
        </w:rPr>
        <w:t xml:space="preserve">И. Словарь русских народных говоров. Выпуск 8. Л.: Наука, 1972 (СРНГ); </w:t>
      </w:r>
    </w:p>
    <w:p w:rsidR="003039C2" w:rsidRPr="003039C2" w:rsidRDefault="00D9040F" w:rsidP="003039C2">
      <w:pPr>
        <w:pStyle w:val="a6"/>
        <w:numPr>
          <w:ilvl w:val="0"/>
          <w:numId w:val="15"/>
        </w:numPr>
        <w:spacing w:line="360" w:lineRule="auto"/>
        <w:jc w:val="both"/>
        <w:rPr>
          <w:rStyle w:val="aa"/>
          <w:rFonts w:ascii="Times New Roman" w:hAnsi="Times New Roman" w:cs="Times New Roman"/>
          <w:i w:val="0"/>
          <w:sz w:val="28"/>
          <w:szCs w:val="28"/>
        </w:rPr>
      </w:pPr>
      <w:r>
        <w:rPr>
          <w:rStyle w:val="aa"/>
          <w:rFonts w:ascii="Times New Roman" w:hAnsi="Times New Roman" w:cs="Times New Roman"/>
          <w:i w:val="0"/>
          <w:sz w:val="28"/>
          <w:szCs w:val="28"/>
        </w:rPr>
        <w:t xml:space="preserve"> </w:t>
      </w:r>
      <w:r w:rsidR="006513BC">
        <w:rPr>
          <w:rStyle w:val="aa"/>
          <w:rFonts w:ascii="Times New Roman" w:hAnsi="Times New Roman" w:cs="Times New Roman"/>
          <w:i w:val="0"/>
          <w:sz w:val="28"/>
          <w:szCs w:val="28"/>
        </w:rPr>
        <w:t>Баранов А. А.</w:t>
      </w:r>
      <w:r w:rsidR="003039C2" w:rsidRPr="003039C2">
        <w:rPr>
          <w:rStyle w:val="aa"/>
          <w:rFonts w:ascii="Times New Roman" w:hAnsi="Times New Roman" w:cs="Times New Roman"/>
          <w:i w:val="0"/>
          <w:sz w:val="28"/>
          <w:szCs w:val="28"/>
        </w:rPr>
        <w:t xml:space="preserve"> Словарь-тезаурус современной русской идиоматики. М.: Аванта+, 2008 (Тезаурус);</w:t>
      </w:r>
    </w:p>
    <w:p w:rsidR="003039C2" w:rsidRPr="003039C2" w:rsidRDefault="00D9040F" w:rsidP="003039C2">
      <w:pPr>
        <w:pStyle w:val="a6"/>
        <w:numPr>
          <w:ilvl w:val="0"/>
          <w:numId w:val="15"/>
        </w:numPr>
        <w:spacing w:line="360" w:lineRule="auto"/>
        <w:jc w:val="both"/>
        <w:rPr>
          <w:rStyle w:val="aa"/>
          <w:rFonts w:ascii="Times New Roman" w:hAnsi="Times New Roman" w:cs="Times New Roman"/>
          <w:i w:val="0"/>
          <w:sz w:val="28"/>
          <w:szCs w:val="28"/>
        </w:rPr>
      </w:pPr>
      <w:r>
        <w:rPr>
          <w:rStyle w:val="aa"/>
          <w:rFonts w:ascii="Times New Roman" w:hAnsi="Times New Roman" w:cs="Times New Roman"/>
          <w:i w:val="0"/>
          <w:sz w:val="28"/>
          <w:szCs w:val="28"/>
        </w:rPr>
        <w:t xml:space="preserve"> </w:t>
      </w:r>
      <w:r w:rsidR="003039C2" w:rsidRPr="003039C2">
        <w:rPr>
          <w:rStyle w:val="aa"/>
          <w:rFonts w:ascii="Times New Roman" w:hAnsi="Times New Roman" w:cs="Times New Roman"/>
          <w:i w:val="0"/>
          <w:sz w:val="28"/>
          <w:szCs w:val="28"/>
        </w:rPr>
        <w:t>Бахилина Н.</w:t>
      </w:r>
      <w:r w:rsidR="006513BC">
        <w:rPr>
          <w:rStyle w:val="aa"/>
          <w:rFonts w:ascii="Times New Roman" w:hAnsi="Times New Roman" w:cs="Times New Roman"/>
          <w:i w:val="0"/>
          <w:sz w:val="28"/>
          <w:szCs w:val="28"/>
        </w:rPr>
        <w:t xml:space="preserve"> </w:t>
      </w:r>
      <w:r w:rsidR="003039C2" w:rsidRPr="003039C2">
        <w:rPr>
          <w:rStyle w:val="aa"/>
          <w:rFonts w:ascii="Times New Roman" w:hAnsi="Times New Roman" w:cs="Times New Roman"/>
          <w:i w:val="0"/>
          <w:sz w:val="28"/>
          <w:szCs w:val="28"/>
        </w:rPr>
        <w:t xml:space="preserve">Б. Словарь русского языка </w:t>
      </w:r>
      <w:r w:rsidR="003039C2" w:rsidRPr="003039C2">
        <w:rPr>
          <w:rStyle w:val="aa"/>
          <w:rFonts w:ascii="Times New Roman" w:hAnsi="Times New Roman" w:cs="Times New Roman"/>
          <w:i w:val="0"/>
          <w:sz w:val="28"/>
          <w:szCs w:val="28"/>
          <w:lang w:val="en-US"/>
        </w:rPr>
        <w:t>XI</w:t>
      </w:r>
      <w:r w:rsidR="003039C2" w:rsidRPr="003039C2">
        <w:rPr>
          <w:rStyle w:val="aa"/>
          <w:rFonts w:ascii="Times New Roman" w:hAnsi="Times New Roman" w:cs="Times New Roman"/>
          <w:i w:val="0"/>
          <w:sz w:val="28"/>
          <w:szCs w:val="28"/>
        </w:rPr>
        <w:t>-</w:t>
      </w:r>
      <w:r w:rsidR="003039C2" w:rsidRPr="003039C2">
        <w:rPr>
          <w:rStyle w:val="aa"/>
          <w:rFonts w:ascii="Times New Roman" w:hAnsi="Times New Roman" w:cs="Times New Roman"/>
          <w:i w:val="0"/>
          <w:sz w:val="28"/>
          <w:szCs w:val="28"/>
          <w:lang w:val="en-US"/>
        </w:rPr>
        <w:t>XVII</w:t>
      </w:r>
      <w:r w:rsidR="003039C2" w:rsidRPr="003039C2">
        <w:rPr>
          <w:rStyle w:val="aa"/>
          <w:rFonts w:ascii="Times New Roman" w:hAnsi="Times New Roman" w:cs="Times New Roman"/>
          <w:i w:val="0"/>
          <w:sz w:val="28"/>
          <w:szCs w:val="28"/>
        </w:rPr>
        <w:t xml:space="preserve"> вв. М.: Наука, 1975 (</w:t>
      </w:r>
      <w:r w:rsidR="003039C2" w:rsidRPr="00D9040F">
        <w:rPr>
          <w:rStyle w:val="aa"/>
          <w:rFonts w:ascii="Times New Roman" w:hAnsi="Times New Roman" w:cs="Times New Roman"/>
          <w:i w:val="0"/>
          <w:sz w:val="28"/>
          <w:szCs w:val="28"/>
        </w:rPr>
        <w:t>Бахилина);</w:t>
      </w:r>
    </w:p>
    <w:p w:rsidR="003039C2" w:rsidRPr="006513BC" w:rsidRDefault="00D9040F" w:rsidP="003039C2">
      <w:pPr>
        <w:pStyle w:val="a6"/>
        <w:numPr>
          <w:ilvl w:val="0"/>
          <w:numId w:val="15"/>
        </w:numPr>
        <w:spacing w:line="360" w:lineRule="auto"/>
        <w:jc w:val="both"/>
        <w:rPr>
          <w:rFonts w:ascii="Times New Roman" w:hAnsi="Times New Roman" w:cs="Times New Roman"/>
          <w:iCs/>
          <w:sz w:val="28"/>
          <w:szCs w:val="28"/>
        </w:rPr>
      </w:pPr>
      <w:r>
        <w:rPr>
          <w:rStyle w:val="aa"/>
          <w:rFonts w:ascii="Times New Roman" w:hAnsi="Times New Roman" w:cs="Times New Roman"/>
          <w:i w:val="0"/>
          <w:sz w:val="28"/>
          <w:szCs w:val="28"/>
        </w:rPr>
        <w:t xml:space="preserve"> </w:t>
      </w:r>
      <w:r w:rsidR="006513BC">
        <w:rPr>
          <w:rStyle w:val="aa"/>
          <w:rFonts w:ascii="Times New Roman" w:hAnsi="Times New Roman" w:cs="Times New Roman"/>
          <w:i w:val="0"/>
          <w:sz w:val="28"/>
          <w:szCs w:val="28"/>
        </w:rPr>
        <w:t>Вакуров В. Н.</w:t>
      </w:r>
      <w:r w:rsidR="003039C2" w:rsidRPr="003039C2">
        <w:rPr>
          <w:rStyle w:val="aa"/>
          <w:rFonts w:ascii="Times New Roman" w:hAnsi="Times New Roman" w:cs="Times New Roman"/>
          <w:i w:val="0"/>
          <w:sz w:val="28"/>
          <w:szCs w:val="28"/>
        </w:rPr>
        <w:t xml:space="preserve"> </w:t>
      </w:r>
      <w:r w:rsidR="003039C2" w:rsidRPr="003039C2">
        <w:rPr>
          <w:rFonts w:ascii="Times New Roman" w:hAnsi="Times New Roman" w:cs="Times New Roman"/>
          <w:sz w:val="28"/>
          <w:szCs w:val="28"/>
        </w:rPr>
        <w:t>Трудности русского языка: словарь-справочник. М.: Московский университет, 1993 (Вакуров);</w:t>
      </w:r>
    </w:p>
    <w:p w:rsidR="006513BC" w:rsidRPr="003039C2" w:rsidRDefault="006513BC" w:rsidP="003039C2">
      <w:pPr>
        <w:pStyle w:val="a6"/>
        <w:numPr>
          <w:ilvl w:val="0"/>
          <w:numId w:val="15"/>
        </w:numPr>
        <w:spacing w:line="360" w:lineRule="auto"/>
        <w:jc w:val="both"/>
        <w:rPr>
          <w:rFonts w:ascii="Times New Roman" w:hAnsi="Times New Roman" w:cs="Times New Roman"/>
          <w:iCs/>
          <w:sz w:val="28"/>
          <w:szCs w:val="28"/>
        </w:rPr>
      </w:pPr>
      <w:r>
        <w:rPr>
          <w:rStyle w:val="definition"/>
          <w:rFonts w:ascii="Times New Roman" w:hAnsi="Times New Roman" w:cs="Times New Roman"/>
          <w:sz w:val="28"/>
          <w:szCs w:val="28"/>
        </w:rPr>
        <w:t xml:space="preserve"> Гак В. Г.</w:t>
      </w:r>
      <w:r w:rsidRPr="003039C2">
        <w:rPr>
          <w:rStyle w:val="definition"/>
          <w:rFonts w:ascii="Times New Roman" w:hAnsi="Times New Roman" w:cs="Times New Roman"/>
          <w:sz w:val="28"/>
          <w:szCs w:val="28"/>
        </w:rPr>
        <w:t xml:space="preserve"> Новый большой французско-русский фразеологический словарь. М.: Русский язык медиа, 2005 (Гак);</w:t>
      </w:r>
    </w:p>
    <w:p w:rsidR="003039C2" w:rsidRPr="003039C2" w:rsidRDefault="00D9040F" w:rsidP="003039C2">
      <w:pPr>
        <w:pStyle w:val="a6"/>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039C2" w:rsidRPr="003039C2">
        <w:rPr>
          <w:rFonts w:ascii="Times New Roman" w:hAnsi="Times New Roman" w:cs="Times New Roman"/>
          <w:sz w:val="28"/>
          <w:szCs w:val="28"/>
        </w:rPr>
        <w:t>Городецкая И.</w:t>
      </w:r>
      <w:r w:rsidR="006513BC">
        <w:rPr>
          <w:rFonts w:ascii="Times New Roman" w:hAnsi="Times New Roman" w:cs="Times New Roman"/>
          <w:sz w:val="28"/>
          <w:szCs w:val="28"/>
        </w:rPr>
        <w:t xml:space="preserve"> </w:t>
      </w:r>
      <w:r w:rsidR="003039C2" w:rsidRPr="003039C2">
        <w:rPr>
          <w:rFonts w:ascii="Times New Roman" w:hAnsi="Times New Roman" w:cs="Times New Roman"/>
          <w:sz w:val="28"/>
          <w:szCs w:val="28"/>
        </w:rPr>
        <w:t>Л. Краткий толковый словарь русского языка для иностранцев. Изд.: Русский язык, 1978 (Городецкая);</w:t>
      </w:r>
    </w:p>
    <w:p w:rsidR="003039C2" w:rsidRPr="003039C2" w:rsidRDefault="00D9040F" w:rsidP="003039C2">
      <w:pPr>
        <w:pStyle w:val="a6"/>
        <w:numPr>
          <w:ilvl w:val="0"/>
          <w:numId w:val="15"/>
        </w:numPr>
        <w:spacing w:line="360" w:lineRule="auto"/>
        <w:jc w:val="both"/>
        <w:rPr>
          <w:rStyle w:val="af"/>
          <w:rFonts w:ascii="Times New Roman" w:hAnsi="Times New Roman" w:cs="Times New Roman"/>
          <w:i w:val="0"/>
          <w:iCs w:val="0"/>
          <w:color w:val="auto"/>
          <w:sz w:val="28"/>
          <w:szCs w:val="28"/>
        </w:rPr>
      </w:pPr>
      <w:r>
        <w:rPr>
          <w:rStyle w:val="af"/>
          <w:rFonts w:ascii="Times New Roman" w:hAnsi="Times New Roman" w:cs="Times New Roman"/>
          <w:i w:val="0"/>
          <w:color w:val="auto"/>
          <w:sz w:val="28"/>
          <w:szCs w:val="28"/>
        </w:rPr>
        <w:t xml:space="preserve"> </w:t>
      </w:r>
      <w:r w:rsidR="006513BC">
        <w:rPr>
          <w:rStyle w:val="af"/>
          <w:rFonts w:ascii="Times New Roman" w:hAnsi="Times New Roman" w:cs="Times New Roman"/>
          <w:i w:val="0"/>
          <w:color w:val="auto"/>
          <w:sz w:val="28"/>
          <w:szCs w:val="28"/>
        </w:rPr>
        <w:t>Грачев М. А.</w:t>
      </w:r>
      <w:r w:rsidR="003039C2" w:rsidRPr="003039C2">
        <w:rPr>
          <w:rStyle w:val="af"/>
          <w:rFonts w:ascii="Times New Roman" w:hAnsi="Times New Roman" w:cs="Times New Roman"/>
          <w:i w:val="0"/>
          <w:color w:val="auto"/>
          <w:sz w:val="28"/>
          <w:szCs w:val="28"/>
        </w:rPr>
        <w:t xml:space="preserve"> Русский жаргон: историко-этимологический словарь: происхождение жаргонных слов и выражений, доступное пояснение, примеры из тюремного фольклора М.: АСТ-Пресс Книга, 2008 (Грачев);</w:t>
      </w:r>
    </w:p>
    <w:p w:rsidR="003039C2" w:rsidRPr="003039C2" w:rsidRDefault="00D9040F" w:rsidP="003039C2">
      <w:pPr>
        <w:pStyle w:val="a6"/>
        <w:numPr>
          <w:ilvl w:val="0"/>
          <w:numId w:val="15"/>
        </w:numPr>
        <w:spacing w:line="360" w:lineRule="auto"/>
        <w:jc w:val="both"/>
        <w:rPr>
          <w:rStyle w:val="af"/>
          <w:rFonts w:ascii="Times New Roman" w:hAnsi="Times New Roman" w:cs="Times New Roman"/>
          <w:i w:val="0"/>
          <w:iCs w:val="0"/>
          <w:color w:val="auto"/>
          <w:sz w:val="28"/>
          <w:szCs w:val="28"/>
        </w:rPr>
      </w:pPr>
      <w:r>
        <w:rPr>
          <w:rStyle w:val="af"/>
          <w:rFonts w:ascii="Times New Roman" w:hAnsi="Times New Roman" w:cs="Times New Roman"/>
          <w:i w:val="0"/>
          <w:color w:val="auto"/>
          <w:sz w:val="28"/>
          <w:szCs w:val="28"/>
        </w:rPr>
        <w:t xml:space="preserve"> </w:t>
      </w:r>
      <w:r w:rsidR="006513BC">
        <w:rPr>
          <w:rStyle w:val="af"/>
          <w:rFonts w:ascii="Times New Roman" w:hAnsi="Times New Roman" w:cs="Times New Roman"/>
          <w:i w:val="0"/>
          <w:color w:val="auto"/>
          <w:sz w:val="28"/>
          <w:szCs w:val="28"/>
        </w:rPr>
        <w:t xml:space="preserve">Грачев М. А. </w:t>
      </w:r>
      <w:r w:rsidR="003039C2" w:rsidRPr="003039C2">
        <w:rPr>
          <w:rStyle w:val="af"/>
          <w:rFonts w:ascii="Times New Roman" w:hAnsi="Times New Roman" w:cs="Times New Roman"/>
          <w:i w:val="0"/>
          <w:color w:val="auto"/>
          <w:sz w:val="28"/>
          <w:szCs w:val="28"/>
        </w:rPr>
        <w:t>Словарь современного молодежного жаргона: более 6000 жаргонизмов. М.: Эксмо, 2006 (Грачев, 2006);</w:t>
      </w:r>
    </w:p>
    <w:p w:rsidR="006513BC" w:rsidRDefault="00D9040F" w:rsidP="003039C2">
      <w:pPr>
        <w:pStyle w:val="a6"/>
        <w:numPr>
          <w:ilvl w:val="0"/>
          <w:numId w:val="15"/>
        </w:numPr>
        <w:spacing w:line="360" w:lineRule="auto"/>
        <w:jc w:val="both"/>
        <w:rPr>
          <w:rFonts w:ascii="Times New Roman" w:hAnsi="Times New Roman" w:cs="Times New Roman"/>
          <w:sz w:val="28"/>
          <w:szCs w:val="28"/>
        </w:rPr>
      </w:pPr>
      <w:r w:rsidRPr="006513BC">
        <w:rPr>
          <w:rFonts w:ascii="Times New Roman" w:hAnsi="Times New Roman" w:cs="Times New Roman"/>
          <w:sz w:val="28"/>
          <w:szCs w:val="28"/>
        </w:rPr>
        <w:t xml:space="preserve"> </w:t>
      </w:r>
      <w:r w:rsidR="003039C2" w:rsidRPr="006513BC">
        <w:rPr>
          <w:rFonts w:ascii="Times New Roman" w:hAnsi="Times New Roman" w:cs="Times New Roman"/>
          <w:sz w:val="28"/>
          <w:szCs w:val="28"/>
        </w:rPr>
        <w:t>Гудков Д.</w:t>
      </w:r>
      <w:r w:rsidR="006513BC" w:rsidRPr="006513BC">
        <w:rPr>
          <w:rFonts w:ascii="Times New Roman" w:hAnsi="Times New Roman" w:cs="Times New Roman"/>
          <w:sz w:val="28"/>
          <w:szCs w:val="28"/>
        </w:rPr>
        <w:t xml:space="preserve"> </w:t>
      </w:r>
      <w:r w:rsidR="003039C2" w:rsidRPr="006513BC">
        <w:rPr>
          <w:rFonts w:ascii="Times New Roman" w:hAnsi="Times New Roman" w:cs="Times New Roman"/>
          <w:sz w:val="28"/>
          <w:szCs w:val="28"/>
        </w:rPr>
        <w:t>Б. Телесный код русской культуры: материалы к словарю. М.: Гнозис, 2007 (Гудков);</w:t>
      </w:r>
    </w:p>
    <w:p w:rsidR="003039C2" w:rsidRPr="006513BC" w:rsidRDefault="00D9040F" w:rsidP="003039C2">
      <w:pPr>
        <w:pStyle w:val="a6"/>
        <w:numPr>
          <w:ilvl w:val="0"/>
          <w:numId w:val="15"/>
        </w:numPr>
        <w:spacing w:line="360" w:lineRule="auto"/>
        <w:jc w:val="both"/>
        <w:rPr>
          <w:rFonts w:ascii="Times New Roman" w:hAnsi="Times New Roman" w:cs="Times New Roman"/>
          <w:sz w:val="28"/>
          <w:szCs w:val="28"/>
        </w:rPr>
      </w:pPr>
      <w:r w:rsidRPr="006513BC">
        <w:rPr>
          <w:rFonts w:ascii="Times New Roman" w:hAnsi="Times New Roman" w:cs="Times New Roman"/>
          <w:sz w:val="28"/>
          <w:szCs w:val="28"/>
        </w:rPr>
        <w:t xml:space="preserve"> </w:t>
      </w:r>
      <w:r w:rsidR="003039C2" w:rsidRPr="006513BC">
        <w:rPr>
          <w:rFonts w:ascii="Times New Roman" w:hAnsi="Times New Roman" w:cs="Times New Roman"/>
          <w:sz w:val="28"/>
          <w:szCs w:val="28"/>
        </w:rPr>
        <w:t>Даль В.</w:t>
      </w:r>
      <w:r w:rsidR="006513BC">
        <w:rPr>
          <w:rFonts w:ascii="Times New Roman" w:hAnsi="Times New Roman" w:cs="Times New Roman"/>
          <w:sz w:val="28"/>
          <w:szCs w:val="28"/>
        </w:rPr>
        <w:t xml:space="preserve"> </w:t>
      </w:r>
      <w:r w:rsidR="003039C2" w:rsidRPr="006513BC">
        <w:rPr>
          <w:rFonts w:ascii="Times New Roman" w:hAnsi="Times New Roman" w:cs="Times New Roman"/>
          <w:sz w:val="28"/>
          <w:szCs w:val="28"/>
        </w:rPr>
        <w:t>И. Пословицы русского народа. М.: Художественная литература, 1989 (Даль, 1989);</w:t>
      </w:r>
    </w:p>
    <w:p w:rsidR="003039C2" w:rsidRPr="003039C2" w:rsidRDefault="00D9040F" w:rsidP="003039C2">
      <w:pPr>
        <w:pStyle w:val="a6"/>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513BC">
        <w:rPr>
          <w:rFonts w:ascii="Times New Roman" w:hAnsi="Times New Roman" w:cs="Times New Roman"/>
          <w:sz w:val="28"/>
          <w:szCs w:val="28"/>
        </w:rPr>
        <w:t>Даль В. И.</w:t>
      </w:r>
      <w:r w:rsidR="003039C2" w:rsidRPr="003039C2">
        <w:rPr>
          <w:rFonts w:ascii="Times New Roman" w:hAnsi="Times New Roman" w:cs="Times New Roman"/>
          <w:sz w:val="28"/>
          <w:szCs w:val="28"/>
        </w:rPr>
        <w:t xml:space="preserve"> Толковый словарь живого великорусского языка: в 12 т. М.: Мир Книги, 2003. Т. 12 (Даль);</w:t>
      </w:r>
    </w:p>
    <w:p w:rsidR="003039C2" w:rsidRPr="003039C2" w:rsidRDefault="00D9040F" w:rsidP="003039C2">
      <w:pPr>
        <w:pStyle w:val="a6"/>
        <w:numPr>
          <w:ilvl w:val="0"/>
          <w:numId w:val="15"/>
        </w:numPr>
        <w:spacing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003039C2" w:rsidRPr="003039C2">
        <w:rPr>
          <w:rFonts w:ascii="Times New Roman" w:hAnsi="Times New Roman" w:cs="Times New Roman"/>
          <w:iCs/>
          <w:sz w:val="28"/>
          <w:szCs w:val="28"/>
        </w:rPr>
        <w:t>Евгеньева А.</w:t>
      </w:r>
      <w:r w:rsidR="006513BC">
        <w:rPr>
          <w:rFonts w:ascii="Times New Roman" w:hAnsi="Times New Roman" w:cs="Times New Roman"/>
          <w:iCs/>
          <w:sz w:val="28"/>
          <w:szCs w:val="28"/>
        </w:rPr>
        <w:t xml:space="preserve"> </w:t>
      </w:r>
      <w:r w:rsidR="003039C2" w:rsidRPr="003039C2">
        <w:rPr>
          <w:rFonts w:ascii="Times New Roman" w:hAnsi="Times New Roman" w:cs="Times New Roman"/>
          <w:iCs/>
          <w:sz w:val="28"/>
          <w:szCs w:val="28"/>
        </w:rPr>
        <w:t>П. Малый академический словарь. М.: Институт русского языка Академии наук СССР, 1984 (МАС);</w:t>
      </w:r>
    </w:p>
    <w:p w:rsidR="003039C2" w:rsidRPr="003039C2" w:rsidRDefault="00D9040F" w:rsidP="003039C2">
      <w:pPr>
        <w:pStyle w:val="a6"/>
        <w:numPr>
          <w:ilvl w:val="0"/>
          <w:numId w:val="15"/>
        </w:numPr>
        <w:spacing w:line="360" w:lineRule="auto"/>
        <w:jc w:val="both"/>
        <w:rPr>
          <w:rStyle w:val="aa"/>
          <w:rFonts w:ascii="Times New Roman" w:hAnsi="Times New Roman" w:cs="Times New Roman"/>
          <w:i w:val="0"/>
          <w:sz w:val="28"/>
          <w:szCs w:val="28"/>
        </w:rPr>
      </w:pPr>
      <w:r>
        <w:rPr>
          <w:rStyle w:val="aa"/>
          <w:rFonts w:ascii="Times New Roman" w:hAnsi="Times New Roman" w:cs="Times New Roman"/>
          <w:i w:val="0"/>
          <w:sz w:val="28"/>
          <w:szCs w:val="28"/>
        </w:rPr>
        <w:t xml:space="preserve"> </w:t>
      </w:r>
      <w:r w:rsidR="000A3A49">
        <w:rPr>
          <w:rStyle w:val="aa"/>
          <w:rFonts w:ascii="Times New Roman" w:hAnsi="Times New Roman" w:cs="Times New Roman"/>
          <w:i w:val="0"/>
          <w:sz w:val="28"/>
          <w:szCs w:val="28"/>
        </w:rPr>
        <w:t>Елистратов В. С.</w:t>
      </w:r>
      <w:r w:rsidR="003039C2" w:rsidRPr="003039C2">
        <w:rPr>
          <w:rStyle w:val="aa"/>
          <w:rFonts w:ascii="Times New Roman" w:hAnsi="Times New Roman" w:cs="Times New Roman"/>
          <w:i w:val="0"/>
          <w:sz w:val="28"/>
          <w:szCs w:val="28"/>
        </w:rPr>
        <w:t xml:space="preserve"> Словарь московского арго: мат-лы. 1980 – 1994 гг. </w:t>
      </w:r>
      <w:r w:rsidR="003039C2" w:rsidRPr="003039C2">
        <w:rPr>
          <w:rStyle w:val="aa"/>
          <w:rFonts w:ascii="Times New Roman" w:hAnsi="Times New Roman" w:cs="Times New Roman"/>
          <w:i w:val="0"/>
          <w:sz w:val="28"/>
          <w:szCs w:val="28"/>
        </w:rPr>
        <w:br/>
        <w:t>М.: Русские словари, 2000 (СМА);</w:t>
      </w:r>
    </w:p>
    <w:p w:rsidR="003039C2" w:rsidRPr="003039C2" w:rsidRDefault="00D9040F" w:rsidP="003039C2">
      <w:pPr>
        <w:pStyle w:val="a6"/>
        <w:numPr>
          <w:ilvl w:val="0"/>
          <w:numId w:val="15"/>
        </w:numPr>
        <w:spacing w:line="360" w:lineRule="auto"/>
        <w:jc w:val="both"/>
        <w:rPr>
          <w:rStyle w:val="aa"/>
          <w:rFonts w:ascii="Times New Roman" w:hAnsi="Times New Roman" w:cs="Times New Roman"/>
          <w:i w:val="0"/>
          <w:sz w:val="28"/>
          <w:szCs w:val="28"/>
        </w:rPr>
      </w:pPr>
      <w:r>
        <w:rPr>
          <w:rStyle w:val="aa"/>
          <w:rFonts w:ascii="Times New Roman" w:hAnsi="Times New Roman" w:cs="Times New Roman"/>
          <w:i w:val="0"/>
          <w:sz w:val="28"/>
          <w:szCs w:val="28"/>
        </w:rPr>
        <w:lastRenderedPageBreak/>
        <w:t xml:space="preserve"> </w:t>
      </w:r>
      <w:r w:rsidR="003039C2" w:rsidRPr="003039C2">
        <w:rPr>
          <w:rStyle w:val="aa"/>
          <w:rFonts w:ascii="Times New Roman" w:hAnsi="Times New Roman" w:cs="Times New Roman"/>
          <w:i w:val="0"/>
          <w:sz w:val="28"/>
          <w:szCs w:val="28"/>
        </w:rPr>
        <w:t>Ефремова Т. Ф. Новый словарь русского языка. Толково-словообразовательный. М.: Русский язык, 2000 (Ефремова);</w:t>
      </w:r>
    </w:p>
    <w:p w:rsidR="003039C2" w:rsidRPr="003039C2" w:rsidRDefault="00D9040F" w:rsidP="003039C2">
      <w:pPr>
        <w:pStyle w:val="a6"/>
        <w:numPr>
          <w:ilvl w:val="0"/>
          <w:numId w:val="15"/>
        </w:numPr>
        <w:spacing w:before="105" w:after="105" w:line="360" w:lineRule="auto"/>
        <w:jc w:val="both"/>
        <w:rPr>
          <w:rStyle w:val="aa"/>
          <w:rFonts w:ascii="Times New Roman" w:hAnsi="Times New Roman" w:cs="Times New Roman"/>
          <w:i w:val="0"/>
          <w:iCs w:val="0"/>
          <w:sz w:val="28"/>
          <w:szCs w:val="28"/>
        </w:rPr>
      </w:pPr>
      <w:r>
        <w:rPr>
          <w:rStyle w:val="aa"/>
          <w:rFonts w:ascii="Times New Roman" w:hAnsi="Times New Roman" w:cs="Times New Roman"/>
          <w:i w:val="0"/>
          <w:sz w:val="28"/>
          <w:szCs w:val="28"/>
        </w:rPr>
        <w:t xml:space="preserve"> </w:t>
      </w:r>
      <w:r w:rsidR="006513BC">
        <w:rPr>
          <w:rStyle w:val="aa"/>
          <w:rFonts w:ascii="Times New Roman" w:hAnsi="Times New Roman" w:cs="Times New Roman"/>
          <w:i w:val="0"/>
          <w:sz w:val="28"/>
          <w:szCs w:val="28"/>
        </w:rPr>
        <w:t>Кожевников А. Ю.</w:t>
      </w:r>
      <w:r w:rsidR="003039C2" w:rsidRPr="003039C2">
        <w:rPr>
          <w:rStyle w:val="aa"/>
          <w:rFonts w:ascii="Times New Roman" w:hAnsi="Times New Roman" w:cs="Times New Roman"/>
          <w:i w:val="0"/>
          <w:sz w:val="28"/>
          <w:szCs w:val="28"/>
        </w:rPr>
        <w:t xml:space="preserve"> Большой синонимичес</w:t>
      </w:r>
      <w:r w:rsidR="000A3A49">
        <w:rPr>
          <w:rStyle w:val="aa"/>
          <w:rFonts w:ascii="Times New Roman" w:hAnsi="Times New Roman" w:cs="Times New Roman"/>
          <w:i w:val="0"/>
          <w:sz w:val="28"/>
          <w:szCs w:val="28"/>
        </w:rPr>
        <w:t>кий словарь русского языка. СПб</w:t>
      </w:r>
      <w:r w:rsidR="003039C2" w:rsidRPr="003039C2">
        <w:rPr>
          <w:rStyle w:val="aa"/>
          <w:rFonts w:ascii="Times New Roman" w:hAnsi="Times New Roman" w:cs="Times New Roman"/>
          <w:i w:val="0"/>
          <w:sz w:val="28"/>
          <w:szCs w:val="28"/>
        </w:rPr>
        <w:t>: ИД «Нева», 2003 (Кожевников);</w:t>
      </w:r>
    </w:p>
    <w:p w:rsidR="003039C2" w:rsidRPr="003039C2" w:rsidRDefault="00D9040F" w:rsidP="003039C2">
      <w:pPr>
        <w:pStyle w:val="a6"/>
        <w:numPr>
          <w:ilvl w:val="0"/>
          <w:numId w:val="15"/>
        </w:numPr>
        <w:spacing w:before="105" w:after="105" w:line="360" w:lineRule="auto"/>
        <w:jc w:val="both"/>
        <w:rPr>
          <w:rStyle w:val="aa"/>
          <w:rFonts w:ascii="Times New Roman" w:hAnsi="Times New Roman" w:cs="Times New Roman"/>
          <w:i w:val="0"/>
          <w:iCs w:val="0"/>
          <w:sz w:val="28"/>
          <w:szCs w:val="28"/>
        </w:rPr>
      </w:pPr>
      <w:r>
        <w:rPr>
          <w:rStyle w:val="aa"/>
          <w:rFonts w:ascii="Times New Roman" w:hAnsi="Times New Roman" w:cs="Times New Roman"/>
          <w:i w:val="0"/>
          <w:sz w:val="28"/>
          <w:szCs w:val="28"/>
        </w:rPr>
        <w:t xml:space="preserve"> </w:t>
      </w:r>
      <w:r w:rsidR="003039C2" w:rsidRPr="003039C2">
        <w:rPr>
          <w:rStyle w:val="aa"/>
          <w:rFonts w:ascii="Times New Roman" w:hAnsi="Times New Roman" w:cs="Times New Roman"/>
          <w:i w:val="0"/>
          <w:sz w:val="28"/>
          <w:szCs w:val="28"/>
        </w:rPr>
        <w:t>Крылов Г.</w:t>
      </w:r>
      <w:r w:rsidR="006513BC">
        <w:rPr>
          <w:rStyle w:val="aa"/>
          <w:rFonts w:ascii="Times New Roman" w:hAnsi="Times New Roman" w:cs="Times New Roman"/>
          <w:i w:val="0"/>
          <w:sz w:val="28"/>
          <w:szCs w:val="28"/>
        </w:rPr>
        <w:t xml:space="preserve"> </w:t>
      </w:r>
      <w:r w:rsidR="003039C2" w:rsidRPr="003039C2">
        <w:rPr>
          <w:rStyle w:val="aa"/>
          <w:rFonts w:ascii="Times New Roman" w:hAnsi="Times New Roman" w:cs="Times New Roman"/>
          <w:i w:val="0"/>
          <w:sz w:val="28"/>
          <w:szCs w:val="28"/>
        </w:rPr>
        <w:t>А. Этимологический словарь русского языка. Изд.: Виктория плюс, 2009 (ЭСРЯ);</w:t>
      </w:r>
    </w:p>
    <w:p w:rsidR="003039C2" w:rsidRPr="003039C2" w:rsidRDefault="00D9040F" w:rsidP="003039C2">
      <w:pPr>
        <w:pStyle w:val="a6"/>
        <w:numPr>
          <w:ilvl w:val="0"/>
          <w:numId w:val="15"/>
        </w:numPr>
        <w:spacing w:before="105" w:after="105" w:line="360" w:lineRule="auto"/>
        <w:jc w:val="both"/>
        <w:rPr>
          <w:rStyle w:val="aa"/>
          <w:rFonts w:ascii="Times New Roman" w:hAnsi="Times New Roman" w:cs="Times New Roman"/>
          <w:i w:val="0"/>
          <w:iCs w:val="0"/>
          <w:sz w:val="28"/>
          <w:szCs w:val="28"/>
        </w:rPr>
      </w:pPr>
      <w:r>
        <w:rPr>
          <w:rStyle w:val="aa"/>
          <w:rFonts w:ascii="Times New Roman" w:hAnsi="Times New Roman" w:cs="Times New Roman"/>
          <w:i w:val="0"/>
          <w:sz w:val="28"/>
          <w:szCs w:val="28"/>
        </w:rPr>
        <w:t xml:space="preserve"> </w:t>
      </w:r>
      <w:r w:rsidR="003039C2" w:rsidRPr="003039C2">
        <w:rPr>
          <w:rStyle w:val="aa"/>
          <w:rFonts w:ascii="Times New Roman" w:hAnsi="Times New Roman" w:cs="Times New Roman"/>
          <w:i w:val="0"/>
          <w:sz w:val="28"/>
          <w:szCs w:val="28"/>
        </w:rPr>
        <w:t>Крысин Л. То</w:t>
      </w:r>
      <w:r w:rsidR="000A3A49">
        <w:rPr>
          <w:rStyle w:val="aa"/>
          <w:rFonts w:ascii="Times New Roman" w:hAnsi="Times New Roman" w:cs="Times New Roman"/>
          <w:i w:val="0"/>
          <w:sz w:val="28"/>
          <w:szCs w:val="28"/>
        </w:rPr>
        <w:t>л</w:t>
      </w:r>
      <w:r w:rsidR="003039C2" w:rsidRPr="003039C2">
        <w:rPr>
          <w:rStyle w:val="aa"/>
          <w:rFonts w:ascii="Times New Roman" w:hAnsi="Times New Roman" w:cs="Times New Roman"/>
          <w:i w:val="0"/>
          <w:sz w:val="28"/>
          <w:szCs w:val="28"/>
        </w:rPr>
        <w:t xml:space="preserve">ковый словарь русской разговорной речи. Выпуск 1 </w:t>
      </w:r>
      <w:proofErr w:type="gramStart"/>
      <w:r w:rsidR="003039C2" w:rsidRPr="003039C2">
        <w:rPr>
          <w:rStyle w:val="aa"/>
          <w:rFonts w:ascii="Times New Roman" w:hAnsi="Times New Roman" w:cs="Times New Roman"/>
          <w:i w:val="0"/>
          <w:sz w:val="28"/>
          <w:szCs w:val="28"/>
        </w:rPr>
        <w:t>А-И</w:t>
      </w:r>
      <w:proofErr w:type="gramEnd"/>
      <w:r w:rsidR="003039C2" w:rsidRPr="003039C2">
        <w:rPr>
          <w:rStyle w:val="aa"/>
          <w:rFonts w:ascii="Times New Roman" w:hAnsi="Times New Roman" w:cs="Times New Roman"/>
          <w:i w:val="0"/>
          <w:sz w:val="28"/>
          <w:szCs w:val="28"/>
        </w:rPr>
        <w:t>., М.: ЯСК, 2014 (Крысин);</w:t>
      </w:r>
    </w:p>
    <w:p w:rsidR="003039C2" w:rsidRPr="003039C2" w:rsidRDefault="00D9040F" w:rsidP="003039C2">
      <w:pPr>
        <w:pStyle w:val="a6"/>
        <w:numPr>
          <w:ilvl w:val="0"/>
          <w:numId w:val="15"/>
        </w:numPr>
        <w:spacing w:before="105" w:after="105" w:line="360" w:lineRule="auto"/>
        <w:jc w:val="both"/>
        <w:rPr>
          <w:rStyle w:val="aa"/>
          <w:i w:val="0"/>
          <w:iCs w:val="0"/>
        </w:rPr>
      </w:pPr>
      <w:r>
        <w:rPr>
          <w:rStyle w:val="aa"/>
          <w:rFonts w:ascii="Times New Roman" w:hAnsi="Times New Roman" w:cs="Times New Roman"/>
          <w:i w:val="0"/>
          <w:sz w:val="28"/>
          <w:szCs w:val="28"/>
        </w:rPr>
        <w:t xml:space="preserve"> </w:t>
      </w:r>
      <w:r w:rsidR="003039C2" w:rsidRPr="003039C2">
        <w:rPr>
          <w:rStyle w:val="aa"/>
          <w:rFonts w:ascii="Times New Roman" w:hAnsi="Times New Roman" w:cs="Times New Roman"/>
          <w:i w:val="0"/>
          <w:sz w:val="28"/>
          <w:szCs w:val="28"/>
        </w:rPr>
        <w:t>Кузнецов С.</w:t>
      </w:r>
      <w:r w:rsidR="006513BC">
        <w:rPr>
          <w:rStyle w:val="aa"/>
          <w:rFonts w:ascii="Times New Roman" w:hAnsi="Times New Roman" w:cs="Times New Roman"/>
          <w:i w:val="0"/>
          <w:sz w:val="28"/>
          <w:szCs w:val="28"/>
        </w:rPr>
        <w:t xml:space="preserve"> </w:t>
      </w:r>
      <w:r w:rsidR="003039C2" w:rsidRPr="003039C2">
        <w:rPr>
          <w:rStyle w:val="aa"/>
          <w:rFonts w:ascii="Times New Roman" w:hAnsi="Times New Roman" w:cs="Times New Roman"/>
          <w:i w:val="0"/>
          <w:sz w:val="28"/>
          <w:szCs w:val="28"/>
        </w:rPr>
        <w:t>А. Большой толко</w:t>
      </w:r>
      <w:r w:rsidR="000A3A49">
        <w:rPr>
          <w:rStyle w:val="aa"/>
          <w:rFonts w:ascii="Times New Roman" w:hAnsi="Times New Roman" w:cs="Times New Roman"/>
          <w:i w:val="0"/>
          <w:sz w:val="28"/>
          <w:szCs w:val="28"/>
        </w:rPr>
        <w:t>вый словарь русского языка. СПб</w:t>
      </w:r>
      <w:r w:rsidR="003039C2" w:rsidRPr="003039C2">
        <w:rPr>
          <w:rStyle w:val="aa"/>
          <w:rFonts w:ascii="Times New Roman" w:hAnsi="Times New Roman" w:cs="Times New Roman"/>
          <w:i w:val="0"/>
          <w:sz w:val="28"/>
          <w:szCs w:val="28"/>
        </w:rPr>
        <w:t>: Норит, 1998 (Кузнецов);</w:t>
      </w:r>
    </w:p>
    <w:p w:rsidR="003039C2" w:rsidRPr="003039C2" w:rsidRDefault="00D9040F" w:rsidP="003039C2">
      <w:pPr>
        <w:pStyle w:val="a6"/>
        <w:numPr>
          <w:ilvl w:val="0"/>
          <w:numId w:val="15"/>
        </w:numPr>
        <w:spacing w:before="105" w:after="105" w:line="360" w:lineRule="auto"/>
        <w:jc w:val="both"/>
        <w:rPr>
          <w:rStyle w:val="aa"/>
          <w:rFonts w:ascii="Times New Roman" w:hAnsi="Times New Roman" w:cs="Times New Roman"/>
          <w:i w:val="0"/>
          <w:iCs w:val="0"/>
          <w:sz w:val="28"/>
          <w:szCs w:val="28"/>
        </w:rPr>
      </w:pPr>
      <w:r>
        <w:rPr>
          <w:rFonts w:ascii="Times New Roman" w:hAnsi="Times New Roman" w:cs="Times New Roman"/>
          <w:sz w:val="28"/>
          <w:szCs w:val="28"/>
        </w:rPr>
        <w:t xml:space="preserve"> </w:t>
      </w:r>
      <w:r w:rsidR="003039C2" w:rsidRPr="003039C2">
        <w:rPr>
          <w:rFonts w:ascii="Times New Roman" w:hAnsi="Times New Roman" w:cs="Times New Roman"/>
          <w:sz w:val="28"/>
          <w:szCs w:val="28"/>
        </w:rPr>
        <w:t xml:space="preserve">Кузьмич В. </w:t>
      </w:r>
      <w:r w:rsidR="003039C2" w:rsidRPr="003039C2">
        <w:rPr>
          <w:rStyle w:val="w"/>
          <w:rFonts w:ascii="Times New Roman" w:hAnsi="Times New Roman" w:cs="Times New Roman"/>
          <w:iCs/>
          <w:sz w:val="28"/>
          <w:szCs w:val="28"/>
          <w:shd w:val="clear" w:color="auto" w:fill="FFFFFF"/>
        </w:rPr>
        <w:t>Жгучий</w:t>
      </w:r>
      <w:r w:rsidR="003039C2" w:rsidRPr="003039C2">
        <w:rPr>
          <w:rStyle w:val="apple-converted-space"/>
          <w:rFonts w:ascii="Times New Roman" w:hAnsi="Times New Roman" w:cs="Times New Roman"/>
          <w:iCs/>
          <w:sz w:val="28"/>
          <w:szCs w:val="28"/>
          <w:shd w:val="clear" w:color="auto" w:fill="FFFFFF"/>
        </w:rPr>
        <w:t> </w:t>
      </w:r>
      <w:r w:rsidR="003039C2" w:rsidRPr="003039C2">
        <w:rPr>
          <w:rStyle w:val="w"/>
          <w:rFonts w:ascii="Times New Roman" w:hAnsi="Times New Roman" w:cs="Times New Roman"/>
          <w:iCs/>
          <w:sz w:val="28"/>
          <w:szCs w:val="28"/>
          <w:shd w:val="clear" w:color="auto" w:fill="FFFFFF"/>
        </w:rPr>
        <w:t>глагол:</w:t>
      </w:r>
      <w:r w:rsidR="003039C2" w:rsidRPr="003039C2">
        <w:rPr>
          <w:rStyle w:val="apple-converted-space"/>
          <w:rFonts w:ascii="Times New Roman" w:hAnsi="Times New Roman" w:cs="Times New Roman"/>
          <w:iCs/>
          <w:sz w:val="28"/>
          <w:szCs w:val="28"/>
          <w:shd w:val="clear" w:color="auto" w:fill="FFFFFF"/>
        </w:rPr>
        <w:t> </w:t>
      </w:r>
      <w:r w:rsidR="003039C2" w:rsidRPr="003039C2">
        <w:rPr>
          <w:rStyle w:val="w"/>
          <w:rFonts w:ascii="Times New Roman" w:hAnsi="Times New Roman" w:cs="Times New Roman"/>
          <w:iCs/>
          <w:sz w:val="28"/>
          <w:szCs w:val="28"/>
          <w:shd w:val="clear" w:color="auto" w:fill="FFFFFF"/>
        </w:rPr>
        <w:t>Словарь</w:t>
      </w:r>
      <w:r w:rsidR="003039C2" w:rsidRPr="003039C2">
        <w:rPr>
          <w:rStyle w:val="apple-converted-space"/>
          <w:rFonts w:ascii="Times New Roman" w:hAnsi="Times New Roman" w:cs="Times New Roman"/>
          <w:iCs/>
          <w:sz w:val="28"/>
          <w:szCs w:val="28"/>
          <w:shd w:val="clear" w:color="auto" w:fill="FFFFFF"/>
        </w:rPr>
        <w:t> </w:t>
      </w:r>
      <w:r w:rsidR="003039C2" w:rsidRPr="003039C2">
        <w:rPr>
          <w:rStyle w:val="w"/>
          <w:rFonts w:ascii="Times New Roman" w:hAnsi="Times New Roman" w:cs="Times New Roman"/>
          <w:iCs/>
          <w:sz w:val="28"/>
          <w:szCs w:val="28"/>
          <w:shd w:val="clear" w:color="auto" w:fill="FFFFFF"/>
        </w:rPr>
        <w:t>народной</w:t>
      </w:r>
      <w:r w:rsidR="003039C2" w:rsidRPr="003039C2">
        <w:rPr>
          <w:rStyle w:val="apple-converted-space"/>
          <w:rFonts w:ascii="Times New Roman" w:hAnsi="Times New Roman" w:cs="Times New Roman"/>
          <w:iCs/>
          <w:sz w:val="28"/>
          <w:szCs w:val="28"/>
          <w:shd w:val="clear" w:color="auto" w:fill="FFFFFF"/>
        </w:rPr>
        <w:t> </w:t>
      </w:r>
      <w:r w:rsidR="003039C2" w:rsidRPr="003039C2">
        <w:rPr>
          <w:rStyle w:val="w"/>
          <w:rFonts w:ascii="Times New Roman" w:hAnsi="Times New Roman" w:cs="Times New Roman"/>
          <w:iCs/>
          <w:sz w:val="28"/>
          <w:szCs w:val="28"/>
          <w:shd w:val="clear" w:color="auto" w:fill="FFFFFF"/>
        </w:rPr>
        <w:t>фразеологии</w:t>
      </w:r>
      <w:r w:rsidR="003039C2" w:rsidRPr="003039C2">
        <w:rPr>
          <w:rStyle w:val="aa"/>
          <w:rFonts w:ascii="Times New Roman" w:hAnsi="Times New Roman" w:cs="Times New Roman"/>
          <w:i w:val="0"/>
          <w:sz w:val="28"/>
          <w:szCs w:val="28"/>
          <w:shd w:val="clear" w:color="auto" w:fill="FFFFFF"/>
        </w:rPr>
        <w:t>. М.:</w:t>
      </w:r>
      <w:r w:rsidR="003039C2" w:rsidRPr="003039C2">
        <w:rPr>
          <w:rStyle w:val="apple-converted-space"/>
          <w:rFonts w:ascii="Times New Roman" w:hAnsi="Times New Roman" w:cs="Times New Roman"/>
          <w:iCs/>
          <w:sz w:val="28"/>
          <w:szCs w:val="28"/>
          <w:shd w:val="clear" w:color="auto" w:fill="FFFFFF"/>
        </w:rPr>
        <w:br/>
      </w:r>
      <w:r w:rsidR="003039C2" w:rsidRPr="003039C2">
        <w:rPr>
          <w:rStyle w:val="w"/>
          <w:rFonts w:ascii="Times New Roman" w:hAnsi="Times New Roman" w:cs="Times New Roman"/>
          <w:iCs/>
          <w:sz w:val="28"/>
          <w:szCs w:val="28"/>
          <w:shd w:val="clear" w:color="auto" w:fill="FFFFFF"/>
        </w:rPr>
        <w:t>Зеленый</w:t>
      </w:r>
      <w:r w:rsidR="003039C2" w:rsidRPr="003039C2">
        <w:rPr>
          <w:rStyle w:val="apple-converted-space"/>
          <w:rFonts w:ascii="Times New Roman" w:hAnsi="Times New Roman" w:cs="Times New Roman"/>
          <w:iCs/>
          <w:sz w:val="28"/>
          <w:szCs w:val="28"/>
          <w:shd w:val="clear" w:color="auto" w:fill="FFFFFF"/>
        </w:rPr>
        <w:t> </w:t>
      </w:r>
      <w:r w:rsidR="003039C2" w:rsidRPr="003039C2">
        <w:rPr>
          <w:rStyle w:val="w"/>
          <w:rFonts w:ascii="Times New Roman" w:hAnsi="Times New Roman" w:cs="Times New Roman"/>
          <w:iCs/>
          <w:sz w:val="28"/>
          <w:szCs w:val="28"/>
          <w:shd w:val="clear" w:color="auto" w:fill="FFFFFF"/>
        </w:rPr>
        <w:t>век</w:t>
      </w:r>
      <w:r w:rsidR="003039C2" w:rsidRPr="003039C2">
        <w:rPr>
          <w:rStyle w:val="aa"/>
          <w:rFonts w:ascii="Times New Roman" w:hAnsi="Times New Roman" w:cs="Times New Roman"/>
          <w:i w:val="0"/>
          <w:sz w:val="28"/>
          <w:szCs w:val="28"/>
          <w:shd w:val="clear" w:color="auto" w:fill="FFFFFF"/>
        </w:rPr>
        <w:t>.</w:t>
      </w:r>
      <w:r w:rsidR="003039C2" w:rsidRPr="003039C2">
        <w:rPr>
          <w:rStyle w:val="apple-converted-space"/>
          <w:rFonts w:ascii="Times New Roman" w:hAnsi="Times New Roman" w:cs="Times New Roman"/>
          <w:iCs/>
          <w:sz w:val="28"/>
          <w:szCs w:val="28"/>
          <w:shd w:val="clear" w:color="auto" w:fill="FFFFFF"/>
        </w:rPr>
        <w:t>  </w:t>
      </w:r>
      <w:r w:rsidR="003039C2" w:rsidRPr="003039C2">
        <w:rPr>
          <w:rStyle w:val="w"/>
          <w:rFonts w:ascii="Times New Roman" w:hAnsi="Times New Roman" w:cs="Times New Roman"/>
          <w:iCs/>
          <w:sz w:val="28"/>
          <w:szCs w:val="28"/>
          <w:shd w:val="clear" w:color="auto" w:fill="FFFFFF"/>
        </w:rPr>
        <w:t>2000 (Кузьмич)</w:t>
      </w:r>
      <w:r w:rsidR="003039C2" w:rsidRPr="003039C2">
        <w:rPr>
          <w:rStyle w:val="aa"/>
          <w:rFonts w:ascii="Times New Roman" w:hAnsi="Times New Roman" w:cs="Times New Roman"/>
          <w:i w:val="0"/>
          <w:sz w:val="28"/>
          <w:szCs w:val="28"/>
          <w:shd w:val="clear" w:color="auto" w:fill="FFFFFF"/>
        </w:rPr>
        <w:t>;</w:t>
      </w:r>
    </w:p>
    <w:p w:rsidR="003039C2" w:rsidRPr="003039C2" w:rsidRDefault="00D9040F" w:rsidP="003039C2">
      <w:pPr>
        <w:pStyle w:val="a6"/>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039C2" w:rsidRPr="003039C2">
        <w:rPr>
          <w:rFonts w:ascii="Times New Roman" w:hAnsi="Times New Roman" w:cs="Times New Roman"/>
          <w:sz w:val="28"/>
          <w:szCs w:val="28"/>
        </w:rPr>
        <w:t>Мелерович А.</w:t>
      </w:r>
      <w:r w:rsidR="006513BC">
        <w:rPr>
          <w:rFonts w:ascii="Times New Roman" w:hAnsi="Times New Roman" w:cs="Times New Roman"/>
          <w:sz w:val="28"/>
          <w:szCs w:val="28"/>
        </w:rPr>
        <w:t xml:space="preserve"> </w:t>
      </w:r>
      <w:r w:rsidR="003039C2" w:rsidRPr="003039C2">
        <w:rPr>
          <w:rFonts w:ascii="Times New Roman" w:hAnsi="Times New Roman" w:cs="Times New Roman"/>
          <w:sz w:val="28"/>
          <w:szCs w:val="28"/>
        </w:rPr>
        <w:t>М., Мокиенко В.</w:t>
      </w:r>
      <w:r w:rsidR="006513BC">
        <w:rPr>
          <w:rFonts w:ascii="Times New Roman" w:hAnsi="Times New Roman" w:cs="Times New Roman"/>
          <w:sz w:val="28"/>
          <w:szCs w:val="28"/>
        </w:rPr>
        <w:t xml:space="preserve"> </w:t>
      </w:r>
      <w:r w:rsidR="003039C2" w:rsidRPr="003039C2">
        <w:rPr>
          <w:rFonts w:ascii="Times New Roman" w:hAnsi="Times New Roman" w:cs="Times New Roman"/>
          <w:sz w:val="28"/>
          <w:szCs w:val="28"/>
        </w:rPr>
        <w:t>М. Фразеологизм в русской речи. Словарь: ок. 100 единиц. М.: 2001 (Мелерович);</w:t>
      </w:r>
    </w:p>
    <w:p w:rsidR="003039C2" w:rsidRPr="003039C2" w:rsidRDefault="00D9040F" w:rsidP="003039C2">
      <w:pPr>
        <w:pStyle w:val="a6"/>
        <w:numPr>
          <w:ilvl w:val="0"/>
          <w:numId w:val="15"/>
        </w:numPr>
        <w:spacing w:before="105" w:after="105" w:line="360" w:lineRule="auto"/>
        <w:jc w:val="both"/>
        <w:rPr>
          <w:rStyle w:val="aa"/>
          <w:rFonts w:ascii="Times New Roman" w:hAnsi="Times New Roman" w:cs="Times New Roman"/>
          <w:i w:val="0"/>
          <w:iCs w:val="0"/>
          <w:sz w:val="28"/>
          <w:szCs w:val="28"/>
        </w:rPr>
      </w:pPr>
      <w:r>
        <w:rPr>
          <w:rStyle w:val="aa"/>
          <w:rFonts w:ascii="Times New Roman" w:hAnsi="Times New Roman" w:cs="Times New Roman"/>
          <w:i w:val="0"/>
          <w:sz w:val="28"/>
          <w:szCs w:val="28"/>
          <w:shd w:val="clear" w:color="auto" w:fill="FFFFFF"/>
        </w:rPr>
        <w:t xml:space="preserve"> </w:t>
      </w:r>
      <w:r w:rsidR="006513BC">
        <w:rPr>
          <w:rStyle w:val="aa"/>
          <w:rFonts w:ascii="Times New Roman" w:hAnsi="Times New Roman" w:cs="Times New Roman"/>
          <w:i w:val="0"/>
          <w:sz w:val="28"/>
          <w:szCs w:val="28"/>
          <w:shd w:val="clear" w:color="auto" w:fill="FFFFFF"/>
        </w:rPr>
        <w:t>Мельниченко Г. Г.</w:t>
      </w:r>
      <w:r w:rsidR="003039C2" w:rsidRPr="003039C2">
        <w:rPr>
          <w:rStyle w:val="aa"/>
          <w:rFonts w:ascii="Times New Roman" w:hAnsi="Times New Roman" w:cs="Times New Roman"/>
          <w:i w:val="0"/>
          <w:sz w:val="28"/>
          <w:szCs w:val="28"/>
          <w:shd w:val="clear" w:color="auto" w:fill="FFFFFF"/>
        </w:rPr>
        <w:t xml:space="preserve"> Ярославский областной словарь. Изд.: Ярославский государственный педагогический институт имени К.Д. Ушинского, 1988 (Мельниченко);</w:t>
      </w:r>
    </w:p>
    <w:p w:rsidR="003039C2" w:rsidRPr="003039C2" w:rsidRDefault="00D9040F" w:rsidP="003039C2">
      <w:pPr>
        <w:pStyle w:val="a6"/>
        <w:numPr>
          <w:ilvl w:val="0"/>
          <w:numId w:val="15"/>
        </w:numPr>
        <w:spacing w:before="105" w:after="105" w:line="360" w:lineRule="auto"/>
        <w:jc w:val="both"/>
        <w:rPr>
          <w:rStyle w:val="aa"/>
          <w:rFonts w:ascii="Times New Roman" w:hAnsi="Times New Roman" w:cs="Times New Roman"/>
          <w:i w:val="0"/>
          <w:iCs w:val="0"/>
          <w:sz w:val="28"/>
          <w:szCs w:val="28"/>
        </w:rPr>
      </w:pPr>
      <w:r>
        <w:rPr>
          <w:rStyle w:val="aa"/>
          <w:rFonts w:ascii="Times New Roman" w:hAnsi="Times New Roman" w:cs="Times New Roman"/>
          <w:i w:val="0"/>
          <w:sz w:val="28"/>
          <w:szCs w:val="28"/>
          <w:shd w:val="clear" w:color="auto" w:fill="FFFFFF"/>
        </w:rPr>
        <w:t xml:space="preserve"> </w:t>
      </w:r>
      <w:r w:rsidR="003039C2" w:rsidRPr="003039C2">
        <w:rPr>
          <w:rStyle w:val="aa"/>
          <w:rFonts w:ascii="Times New Roman" w:hAnsi="Times New Roman" w:cs="Times New Roman"/>
          <w:i w:val="0"/>
          <w:sz w:val="28"/>
          <w:szCs w:val="28"/>
          <w:shd w:val="clear" w:color="auto" w:fill="FFFFFF"/>
        </w:rPr>
        <w:t>Мокиенко В.</w:t>
      </w:r>
      <w:r w:rsidR="006513BC">
        <w:rPr>
          <w:rStyle w:val="aa"/>
          <w:rFonts w:ascii="Times New Roman" w:hAnsi="Times New Roman" w:cs="Times New Roman"/>
          <w:i w:val="0"/>
          <w:sz w:val="28"/>
          <w:szCs w:val="28"/>
          <w:shd w:val="clear" w:color="auto" w:fill="FFFFFF"/>
        </w:rPr>
        <w:t xml:space="preserve"> </w:t>
      </w:r>
      <w:r w:rsidR="003039C2" w:rsidRPr="003039C2">
        <w:rPr>
          <w:rStyle w:val="aa"/>
          <w:rFonts w:ascii="Times New Roman" w:hAnsi="Times New Roman" w:cs="Times New Roman"/>
          <w:i w:val="0"/>
          <w:sz w:val="28"/>
          <w:szCs w:val="28"/>
          <w:shd w:val="clear" w:color="auto" w:fill="FFFFFF"/>
        </w:rPr>
        <w:t>М. Школьный слов</w:t>
      </w:r>
      <w:r w:rsidR="00E3533C">
        <w:rPr>
          <w:rStyle w:val="aa"/>
          <w:rFonts w:ascii="Times New Roman" w:hAnsi="Times New Roman" w:cs="Times New Roman"/>
          <w:i w:val="0"/>
          <w:sz w:val="28"/>
          <w:szCs w:val="28"/>
          <w:shd w:val="clear" w:color="auto" w:fill="FFFFFF"/>
        </w:rPr>
        <w:t>арь живых русских пословиц. СПб</w:t>
      </w:r>
      <w:r w:rsidR="003039C2" w:rsidRPr="003039C2">
        <w:rPr>
          <w:rStyle w:val="aa"/>
          <w:rFonts w:ascii="Times New Roman" w:hAnsi="Times New Roman" w:cs="Times New Roman"/>
          <w:i w:val="0"/>
          <w:sz w:val="28"/>
          <w:szCs w:val="28"/>
          <w:shd w:val="clear" w:color="auto" w:fill="FFFFFF"/>
        </w:rPr>
        <w:t xml:space="preserve">: «Нева», 2002 (Мокиенко); </w:t>
      </w:r>
    </w:p>
    <w:p w:rsidR="003039C2" w:rsidRPr="003039C2" w:rsidRDefault="00D9040F" w:rsidP="003039C2">
      <w:pPr>
        <w:pStyle w:val="a6"/>
        <w:numPr>
          <w:ilvl w:val="0"/>
          <w:numId w:val="15"/>
        </w:numPr>
        <w:spacing w:before="105" w:after="105" w:line="360" w:lineRule="auto"/>
        <w:jc w:val="both"/>
        <w:rPr>
          <w:rFonts w:ascii="Times New Roman" w:hAnsi="Times New Roman" w:cs="Times New Roman"/>
          <w:sz w:val="28"/>
          <w:szCs w:val="28"/>
        </w:rPr>
      </w:pPr>
      <w:r>
        <w:rPr>
          <w:rStyle w:val="aa"/>
          <w:rFonts w:ascii="Times New Roman" w:hAnsi="Times New Roman" w:cs="Times New Roman"/>
          <w:i w:val="0"/>
          <w:sz w:val="28"/>
          <w:szCs w:val="28"/>
          <w:shd w:val="clear" w:color="auto" w:fill="FFFFFF"/>
        </w:rPr>
        <w:t xml:space="preserve"> </w:t>
      </w:r>
      <w:r w:rsidR="003039C2" w:rsidRPr="003039C2">
        <w:rPr>
          <w:rStyle w:val="aa"/>
          <w:rFonts w:ascii="Times New Roman" w:hAnsi="Times New Roman" w:cs="Times New Roman"/>
          <w:i w:val="0"/>
          <w:sz w:val="28"/>
          <w:szCs w:val="28"/>
          <w:shd w:val="clear" w:color="auto" w:fill="FFFFFF"/>
        </w:rPr>
        <w:t>Молотков А.</w:t>
      </w:r>
      <w:r w:rsidR="006513BC">
        <w:rPr>
          <w:rStyle w:val="aa"/>
          <w:rFonts w:ascii="Times New Roman" w:hAnsi="Times New Roman" w:cs="Times New Roman"/>
          <w:i w:val="0"/>
          <w:sz w:val="28"/>
          <w:szCs w:val="28"/>
          <w:shd w:val="clear" w:color="auto" w:fill="FFFFFF"/>
        </w:rPr>
        <w:t xml:space="preserve"> </w:t>
      </w:r>
      <w:r w:rsidR="003039C2" w:rsidRPr="003039C2">
        <w:rPr>
          <w:rStyle w:val="aa"/>
          <w:rFonts w:ascii="Times New Roman" w:hAnsi="Times New Roman" w:cs="Times New Roman"/>
          <w:i w:val="0"/>
          <w:sz w:val="28"/>
          <w:szCs w:val="28"/>
          <w:shd w:val="clear" w:color="auto" w:fill="FFFFFF"/>
        </w:rPr>
        <w:t xml:space="preserve">И. </w:t>
      </w:r>
      <w:r w:rsidR="003039C2" w:rsidRPr="003039C2">
        <w:rPr>
          <w:rFonts w:ascii="Times New Roman" w:hAnsi="Times New Roman" w:cs="Times New Roman"/>
          <w:sz w:val="28"/>
          <w:szCs w:val="28"/>
        </w:rPr>
        <w:t>Фразеологический словарь русского языка. М.: Советская энциклопедия, 1968 (Молотков);</w:t>
      </w:r>
    </w:p>
    <w:p w:rsidR="003039C2" w:rsidRPr="003039C2" w:rsidRDefault="00D9040F" w:rsidP="003039C2">
      <w:pPr>
        <w:pStyle w:val="a6"/>
        <w:numPr>
          <w:ilvl w:val="0"/>
          <w:numId w:val="15"/>
        </w:numPr>
        <w:spacing w:before="105" w:after="105"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006513BC">
        <w:rPr>
          <w:rFonts w:ascii="Times New Roman" w:hAnsi="Times New Roman" w:cs="Times New Roman"/>
          <w:iCs/>
          <w:sz w:val="28"/>
          <w:szCs w:val="28"/>
        </w:rPr>
        <w:t>Никитина Т. Г.</w:t>
      </w:r>
      <w:r w:rsidR="003039C2" w:rsidRPr="003039C2">
        <w:rPr>
          <w:rFonts w:ascii="Times New Roman" w:hAnsi="Times New Roman" w:cs="Times New Roman"/>
          <w:iCs/>
          <w:sz w:val="28"/>
          <w:szCs w:val="28"/>
        </w:rPr>
        <w:t xml:space="preserve"> Большой словарь русских поговорок. М.: Олма Медиа Групп,  2007 (Никитина);</w:t>
      </w:r>
    </w:p>
    <w:p w:rsidR="003039C2" w:rsidRPr="003039C2" w:rsidRDefault="00D9040F" w:rsidP="003039C2">
      <w:pPr>
        <w:pStyle w:val="a6"/>
        <w:numPr>
          <w:ilvl w:val="0"/>
          <w:numId w:val="15"/>
        </w:numPr>
        <w:spacing w:before="105" w:after="105" w:line="360" w:lineRule="auto"/>
        <w:jc w:val="both"/>
        <w:rPr>
          <w:iCs/>
        </w:rPr>
      </w:pPr>
      <w:r>
        <w:rPr>
          <w:rFonts w:ascii="Times New Roman" w:hAnsi="Times New Roman" w:cs="Times New Roman"/>
          <w:sz w:val="28"/>
          <w:szCs w:val="28"/>
        </w:rPr>
        <w:t xml:space="preserve"> </w:t>
      </w:r>
      <w:r w:rsidR="003039C2" w:rsidRPr="003039C2">
        <w:rPr>
          <w:rFonts w:ascii="Times New Roman" w:hAnsi="Times New Roman" w:cs="Times New Roman"/>
          <w:sz w:val="28"/>
          <w:szCs w:val="28"/>
        </w:rPr>
        <w:t>Ожегов С.</w:t>
      </w:r>
      <w:r w:rsidR="006513BC">
        <w:rPr>
          <w:rFonts w:ascii="Times New Roman" w:hAnsi="Times New Roman" w:cs="Times New Roman"/>
          <w:sz w:val="28"/>
          <w:szCs w:val="28"/>
        </w:rPr>
        <w:t xml:space="preserve"> </w:t>
      </w:r>
      <w:r w:rsidR="003039C2" w:rsidRPr="003039C2">
        <w:rPr>
          <w:rFonts w:ascii="Times New Roman" w:hAnsi="Times New Roman" w:cs="Times New Roman"/>
          <w:sz w:val="28"/>
          <w:szCs w:val="28"/>
        </w:rPr>
        <w:t>И. Толковый словарь русского языка. Изд.: ООО Атемп, 2010 (Ожегов);</w:t>
      </w:r>
    </w:p>
    <w:p w:rsidR="003039C2" w:rsidRPr="003039C2" w:rsidRDefault="00D9040F" w:rsidP="003039C2">
      <w:pPr>
        <w:pStyle w:val="a6"/>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039C2" w:rsidRPr="003039C2">
        <w:rPr>
          <w:rFonts w:ascii="Times New Roman" w:hAnsi="Times New Roman" w:cs="Times New Roman"/>
          <w:sz w:val="28"/>
          <w:szCs w:val="28"/>
        </w:rPr>
        <w:t xml:space="preserve">Петушков В. Новое в русской лексике. Словарные материалы – 80. </w:t>
      </w:r>
      <w:r w:rsidR="003039C2" w:rsidRPr="003039C2">
        <w:rPr>
          <w:rFonts w:ascii="Times New Roman" w:hAnsi="Times New Roman" w:cs="Times New Roman"/>
          <w:sz w:val="28"/>
          <w:szCs w:val="28"/>
        </w:rPr>
        <w:br/>
        <w:t>М.: Котелова, 1984 (НВЛ);</w:t>
      </w:r>
    </w:p>
    <w:p w:rsidR="003039C2" w:rsidRPr="003039C2" w:rsidRDefault="00D9040F" w:rsidP="003039C2">
      <w:pPr>
        <w:pStyle w:val="a6"/>
        <w:numPr>
          <w:ilvl w:val="0"/>
          <w:numId w:val="15"/>
        </w:numPr>
        <w:spacing w:line="360" w:lineRule="auto"/>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 </w:t>
      </w:r>
      <w:r w:rsidR="003039C2" w:rsidRPr="003039C2">
        <w:rPr>
          <w:rStyle w:val="apple-converted-space"/>
          <w:rFonts w:ascii="Times New Roman" w:hAnsi="Times New Roman" w:cs="Times New Roman"/>
          <w:sz w:val="28"/>
          <w:szCs w:val="28"/>
          <w:shd w:val="clear" w:color="auto" w:fill="FFFFFF"/>
        </w:rPr>
        <w:t>Семенов А.</w:t>
      </w:r>
      <w:r w:rsidR="006513BC">
        <w:rPr>
          <w:rStyle w:val="apple-converted-space"/>
          <w:rFonts w:ascii="Times New Roman" w:hAnsi="Times New Roman" w:cs="Times New Roman"/>
          <w:sz w:val="28"/>
          <w:szCs w:val="28"/>
          <w:shd w:val="clear" w:color="auto" w:fill="FFFFFF"/>
        </w:rPr>
        <w:t xml:space="preserve"> </w:t>
      </w:r>
      <w:r w:rsidR="003039C2" w:rsidRPr="003039C2">
        <w:rPr>
          <w:rStyle w:val="apple-converted-space"/>
          <w:rFonts w:ascii="Times New Roman" w:hAnsi="Times New Roman" w:cs="Times New Roman"/>
          <w:sz w:val="28"/>
          <w:szCs w:val="28"/>
          <w:shd w:val="clear" w:color="auto" w:fill="FFFFFF"/>
        </w:rPr>
        <w:t>В. Этимологический словарь русского языка.  М.: ЮНВЕС, 2003  (ЭСР);</w:t>
      </w:r>
    </w:p>
    <w:p w:rsidR="003039C2" w:rsidRPr="003039C2" w:rsidRDefault="00D9040F" w:rsidP="003039C2">
      <w:pPr>
        <w:pStyle w:val="a6"/>
        <w:numPr>
          <w:ilvl w:val="0"/>
          <w:numId w:val="15"/>
        </w:numPr>
        <w:spacing w:line="360" w:lineRule="auto"/>
        <w:jc w:val="both"/>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rPr>
        <w:lastRenderedPageBreak/>
        <w:t xml:space="preserve"> </w:t>
      </w:r>
      <w:r w:rsidR="003039C2" w:rsidRPr="003039C2">
        <w:rPr>
          <w:rFonts w:ascii="Times New Roman" w:hAnsi="Times New Roman" w:cs="Times New Roman"/>
          <w:sz w:val="28"/>
          <w:szCs w:val="28"/>
        </w:rPr>
        <w:t xml:space="preserve">Словарь Академии Российской по азбучному порядку расположенный. СПб, 1822 (Академия); </w:t>
      </w:r>
    </w:p>
    <w:p w:rsidR="003039C2" w:rsidRPr="003039C2" w:rsidRDefault="00D9040F" w:rsidP="003039C2">
      <w:pPr>
        <w:pStyle w:val="a6"/>
        <w:numPr>
          <w:ilvl w:val="0"/>
          <w:numId w:val="15"/>
        </w:numPr>
        <w:spacing w:before="105" w:after="105" w:line="360" w:lineRule="auto"/>
        <w:jc w:val="both"/>
        <w:rPr>
          <w:iCs/>
        </w:rPr>
      </w:pPr>
      <w:r>
        <w:rPr>
          <w:rFonts w:ascii="Times New Roman" w:hAnsi="Times New Roman" w:cs="Times New Roman"/>
          <w:sz w:val="28"/>
          <w:szCs w:val="28"/>
        </w:rPr>
        <w:t xml:space="preserve"> </w:t>
      </w:r>
      <w:r w:rsidR="003039C2" w:rsidRPr="003039C2">
        <w:rPr>
          <w:rFonts w:ascii="Times New Roman" w:hAnsi="Times New Roman" w:cs="Times New Roman"/>
          <w:sz w:val="28"/>
          <w:szCs w:val="28"/>
        </w:rPr>
        <w:t>Телия Е.</w:t>
      </w:r>
      <w:r w:rsidR="006513BC">
        <w:rPr>
          <w:rFonts w:ascii="Times New Roman" w:hAnsi="Times New Roman" w:cs="Times New Roman"/>
          <w:sz w:val="28"/>
          <w:szCs w:val="28"/>
        </w:rPr>
        <w:t xml:space="preserve"> </w:t>
      </w:r>
      <w:r w:rsidR="003039C2" w:rsidRPr="003039C2">
        <w:rPr>
          <w:rFonts w:ascii="Times New Roman" w:hAnsi="Times New Roman" w:cs="Times New Roman"/>
          <w:sz w:val="28"/>
          <w:szCs w:val="28"/>
        </w:rPr>
        <w:t>Н. Большой фразеологический словарь русского языка. М.: АСТР-Пресс, 2006 (Телия);</w:t>
      </w:r>
    </w:p>
    <w:p w:rsidR="003039C2" w:rsidRPr="003039C2" w:rsidRDefault="00D9040F" w:rsidP="003039C2">
      <w:pPr>
        <w:pStyle w:val="a6"/>
        <w:numPr>
          <w:ilvl w:val="0"/>
          <w:numId w:val="15"/>
        </w:numPr>
        <w:spacing w:before="105" w:after="105" w:line="360" w:lineRule="auto"/>
        <w:jc w:val="both"/>
        <w:rPr>
          <w:iCs/>
        </w:rPr>
      </w:pPr>
      <w:r>
        <w:rPr>
          <w:rFonts w:ascii="Times New Roman" w:hAnsi="Times New Roman" w:cs="Times New Roman"/>
          <w:sz w:val="28"/>
          <w:szCs w:val="28"/>
        </w:rPr>
        <w:t xml:space="preserve"> </w:t>
      </w:r>
      <w:r w:rsidR="003039C2" w:rsidRPr="003039C2">
        <w:rPr>
          <w:rFonts w:ascii="Times New Roman" w:hAnsi="Times New Roman" w:cs="Times New Roman"/>
          <w:sz w:val="28"/>
          <w:szCs w:val="28"/>
        </w:rPr>
        <w:t>Толстая Ф.</w:t>
      </w:r>
      <w:r w:rsidR="006513BC">
        <w:rPr>
          <w:rFonts w:ascii="Times New Roman" w:hAnsi="Times New Roman" w:cs="Times New Roman"/>
          <w:sz w:val="28"/>
          <w:szCs w:val="28"/>
        </w:rPr>
        <w:t xml:space="preserve"> </w:t>
      </w:r>
      <w:r w:rsidR="003039C2" w:rsidRPr="003039C2">
        <w:rPr>
          <w:rFonts w:ascii="Times New Roman" w:hAnsi="Times New Roman" w:cs="Times New Roman"/>
          <w:sz w:val="28"/>
          <w:szCs w:val="28"/>
        </w:rPr>
        <w:t>М. Славянская мифология. Энциклопедический словарь. М.: Эллис Лак, 1995 (Мифология);</w:t>
      </w:r>
    </w:p>
    <w:p w:rsidR="003039C2" w:rsidRPr="003039C2" w:rsidRDefault="00D9040F" w:rsidP="003039C2">
      <w:pPr>
        <w:pStyle w:val="a6"/>
        <w:numPr>
          <w:ilvl w:val="0"/>
          <w:numId w:val="15"/>
        </w:numPr>
        <w:spacing w:before="105" w:after="105" w:line="360" w:lineRule="auto"/>
        <w:jc w:val="both"/>
        <w:rPr>
          <w:iCs/>
        </w:rPr>
      </w:pPr>
      <w:r>
        <w:rPr>
          <w:rFonts w:ascii="Times New Roman" w:hAnsi="Times New Roman" w:cs="Times New Roman"/>
          <w:sz w:val="28"/>
          <w:szCs w:val="28"/>
        </w:rPr>
        <w:t xml:space="preserve"> </w:t>
      </w:r>
      <w:r w:rsidR="003039C2" w:rsidRPr="003039C2">
        <w:rPr>
          <w:rFonts w:ascii="Times New Roman" w:hAnsi="Times New Roman" w:cs="Times New Roman"/>
          <w:sz w:val="28"/>
          <w:szCs w:val="28"/>
        </w:rPr>
        <w:t>Ушаков Д.</w:t>
      </w:r>
      <w:r w:rsidR="006513BC">
        <w:rPr>
          <w:rFonts w:ascii="Times New Roman" w:hAnsi="Times New Roman" w:cs="Times New Roman"/>
          <w:sz w:val="28"/>
          <w:szCs w:val="28"/>
        </w:rPr>
        <w:t xml:space="preserve"> </w:t>
      </w:r>
      <w:r w:rsidR="003039C2" w:rsidRPr="003039C2">
        <w:rPr>
          <w:rFonts w:ascii="Times New Roman" w:hAnsi="Times New Roman" w:cs="Times New Roman"/>
          <w:sz w:val="28"/>
          <w:szCs w:val="28"/>
        </w:rPr>
        <w:t>Н. Толковый словарь русского языка. М.: Советская энциклопедия, 1940 (Ушаков);</w:t>
      </w:r>
    </w:p>
    <w:p w:rsidR="003039C2" w:rsidRPr="003039C2" w:rsidRDefault="00D9040F" w:rsidP="003039C2">
      <w:pPr>
        <w:pStyle w:val="a6"/>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513BC">
        <w:rPr>
          <w:rFonts w:ascii="Times New Roman" w:hAnsi="Times New Roman" w:cs="Times New Roman"/>
          <w:sz w:val="28"/>
          <w:szCs w:val="28"/>
        </w:rPr>
        <w:t>Фомина Н.</w:t>
      </w:r>
      <w:r w:rsidR="003039C2" w:rsidRPr="003039C2">
        <w:rPr>
          <w:rFonts w:ascii="Times New Roman" w:hAnsi="Times New Roman" w:cs="Times New Roman"/>
          <w:sz w:val="28"/>
          <w:szCs w:val="28"/>
        </w:rPr>
        <w:t xml:space="preserve"> Русские крылатые выражения. Изд..: Фолио, 2009 (РКВ);</w:t>
      </w:r>
    </w:p>
    <w:p w:rsidR="003039C2" w:rsidRPr="003039C2" w:rsidRDefault="00D9040F" w:rsidP="003039C2">
      <w:pPr>
        <w:pStyle w:val="a6"/>
        <w:numPr>
          <w:ilvl w:val="0"/>
          <w:numId w:val="15"/>
        </w:numPr>
        <w:spacing w:line="360" w:lineRule="auto"/>
        <w:jc w:val="both"/>
        <w:rPr>
          <w:rStyle w:val="af"/>
          <w:rFonts w:ascii="Times New Roman" w:hAnsi="Times New Roman" w:cs="Times New Roman"/>
          <w:i w:val="0"/>
          <w:color w:val="auto"/>
          <w:sz w:val="28"/>
          <w:szCs w:val="28"/>
        </w:rPr>
      </w:pPr>
      <w:r>
        <w:rPr>
          <w:rStyle w:val="af"/>
          <w:rFonts w:ascii="Times New Roman" w:hAnsi="Times New Roman" w:cs="Times New Roman"/>
          <w:i w:val="0"/>
          <w:color w:val="auto"/>
          <w:sz w:val="28"/>
          <w:szCs w:val="28"/>
        </w:rPr>
        <w:t xml:space="preserve"> </w:t>
      </w:r>
      <w:r w:rsidR="003039C2" w:rsidRPr="003039C2">
        <w:rPr>
          <w:rStyle w:val="af"/>
          <w:rFonts w:ascii="Times New Roman" w:hAnsi="Times New Roman" w:cs="Times New Roman"/>
          <w:i w:val="0"/>
          <w:color w:val="auto"/>
          <w:sz w:val="28"/>
          <w:szCs w:val="28"/>
        </w:rPr>
        <w:t xml:space="preserve">Фразеологический словарь русского литературного языка конца </w:t>
      </w:r>
      <w:r w:rsidR="003039C2" w:rsidRPr="003039C2">
        <w:rPr>
          <w:rStyle w:val="af"/>
          <w:rFonts w:ascii="Times New Roman" w:hAnsi="Times New Roman" w:cs="Times New Roman"/>
          <w:i w:val="0"/>
          <w:color w:val="auto"/>
          <w:sz w:val="28"/>
          <w:szCs w:val="28"/>
          <w:lang w:val="en-US"/>
        </w:rPr>
        <w:t>XVIII</w:t>
      </w:r>
      <w:r w:rsidR="003039C2" w:rsidRPr="003039C2">
        <w:rPr>
          <w:rStyle w:val="af"/>
          <w:rFonts w:ascii="Times New Roman" w:hAnsi="Times New Roman" w:cs="Times New Roman"/>
          <w:i w:val="0"/>
          <w:color w:val="auto"/>
          <w:sz w:val="28"/>
          <w:szCs w:val="28"/>
        </w:rPr>
        <w:t>-</w:t>
      </w:r>
      <w:r w:rsidR="003039C2" w:rsidRPr="003039C2">
        <w:rPr>
          <w:rStyle w:val="af"/>
          <w:rFonts w:ascii="Times New Roman" w:hAnsi="Times New Roman" w:cs="Times New Roman"/>
          <w:i w:val="0"/>
          <w:color w:val="auto"/>
          <w:sz w:val="28"/>
          <w:szCs w:val="28"/>
          <w:lang w:val="en-US"/>
        </w:rPr>
        <w:t>XX</w:t>
      </w:r>
      <w:r w:rsidR="003039C2" w:rsidRPr="003039C2">
        <w:rPr>
          <w:rStyle w:val="af"/>
          <w:rFonts w:ascii="Times New Roman" w:hAnsi="Times New Roman" w:cs="Times New Roman"/>
          <w:i w:val="0"/>
          <w:color w:val="auto"/>
          <w:sz w:val="28"/>
          <w:szCs w:val="28"/>
        </w:rPr>
        <w:t xml:space="preserve"> вв. / под</w:t>
      </w:r>
      <w:proofErr w:type="gramStart"/>
      <w:r w:rsidR="003039C2" w:rsidRPr="003039C2">
        <w:rPr>
          <w:rStyle w:val="af"/>
          <w:rFonts w:ascii="Times New Roman" w:hAnsi="Times New Roman" w:cs="Times New Roman"/>
          <w:i w:val="0"/>
          <w:color w:val="auto"/>
          <w:sz w:val="28"/>
          <w:szCs w:val="28"/>
        </w:rPr>
        <w:t>.р</w:t>
      </w:r>
      <w:proofErr w:type="gramEnd"/>
      <w:r w:rsidR="003039C2" w:rsidRPr="003039C2">
        <w:rPr>
          <w:rStyle w:val="af"/>
          <w:rFonts w:ascii="Times New Roman" w:hAnsi="Times New Roman" w:cs="Times New Roman"/>
          <w:i w:val="0"/>
          <w:color w:val="auto"/>
          <w:sz w:val="28"/>
          <w:szCs w:val="28"/>
        </w:rPr>
        <w:t>ед. А.</w:t>
      </w:r>
      <w:r w:rsidR="00B23639">
        <w:rPr>
          <w:rStyle w:val="af"/>
          <w:rFonts w:ascii="Times New Roman" w:hAnsi="Times New Roman" w:cs="Times New Roman"/>
          <w:i w:val="0"/>
          <w:color w:val="auto"/>
          <w:sz w:val="28"/>
          <w:szCs w:val="28"/>
        </w:rPr>
        <w:t>И. Федорова. М.: 1995</w:t>
      </w:r>
      <w:r w:rsidR="00E3533C">
        <w:rPr>
          <w:rStyle w:val="af"/>
          <w:rFonts w:ascii="Times New Roman" w:hAnsi="Times New Roman" w:cs="Times New Roman"/>
          <w:i w:val="0"/>
          <w:color w:val="auto"/>
          <w:sz w:val="28"/>
          <w:szCs w:val="28"/>
        </w:rPr>
        <w:t xml:space="preserve"> (Федоров</w:t>
      </w:r>
      <w:r w:rsidR="003039C2" w:rsidRPr="003039C2">
        <w:rPr>
          <w:rStyle w:val="af"/>
          <w:rFonts w:ascii="Times New Roman" w:hAnsi="Times New Roman" w:cs="Times New Roman"/>
          <w:i w:val="0"/>
          <w:color w:val="auto"/>
          <w:sz w:val="28"/>
          <w:szCs w:val="28"/>
        </w:rPr>
        <w:t>);</w:t>
      </w:r>
    </w:p>
    <w:p w:rsidR="003039C2" w:rsidRPr="003039C2" w:rsidRDefault="00D9040F" w:rsidP="003039C2">
      <w:pPr>
        <w:pStyle w:val="a6"/>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039C2" w:rsidRPr="003039C2">
        <w:rPr>
          <w:rFonts w:ascii="Times New Roman" w:hAnsi="Times New Roman" w:cs="Times New Roman"/>
          <w:sz w:val="28"/>
          <w:szCs w:val="28"/>
        </w:rPr>
        <w:t>Яранцев Р.</w:t>
      </w:r>
      <w:r w:rsidR="006513BC">
        <w:rPr>
          <w:rFonts w:ascii="Times New Roman" w:hAnsi="Times New Roman" w:cs="Times New Roman"/>
          <w:sz w:val="28"/>
          <w:szCs w:val="28"/>
        </w:rPr>
        <w:t xml:space="preserve"> </w:t>
      </w:r>
      <w:r w:rsidR="003039C2" w:rsidRPr="003039C2">
        <w:rPr>
          <w:rFonts w:ascii="Times New Roman" w:hAnsi="Times New Roman" w:cs="Times New Roman"/>
          <w:sz w:val="28"/>
          <w:szCs w:val="28"/>
        </w:rPr>
        <w:t>И. Русская фразеология. Словарь-справочник: Около 1500 фразеологизмов</w:t>
      </w:r>
      <w:r w:rsidR="00E3533C">
        <w:rPr>
          <w:rFonts w:ascii="Times New Roman" w:hAnsi="Times New Roman" w:cs="Times New Roman"/>
          <w:sz w:val="28"/>
          <w:szCs w:val="28"/>
        </w:rPr>
        <w:t>.</w:t>
      </w:r>
      <w:r w:rsidR="003039C2" w:rsidRPr="003039C2">
        <w:rPr>
          <w:rFonts w:ascii="Times New Roman" w:hAnsi="Times New Roman" w:cs="Times New Roman"/>
          <w:sz w:val="28"/>
          <w:szCs w:val="28"/>
        </w:rPr>
        <w:t xml:space="preserve"> </w:t>
      </w:r>
      <w:r w:rsidR="003039C2" w:rsidRPr="003039C2">
        <w:rPr>
          <w:rFonts w:ascii="Times New Roman" w:hAnsi="Times New Roman" w:cs="Times New Roman"/>
          <w:sz w:val="28"/>
          <w:szCs w:val="28"/>
          <w:shd w:val="clear" w:color="auto" w:fill="FFFFFF"/>
        </w:rPr>
        <w:t>М.: Русский язык, 1997 (Яранцев);</w:t>
      </w:r>
    </w:p>
    <w:p w:rsidR="003039C2" w:rsidRPr="003039C2" w:rsidRDefault="00D9040F" w:rsidP="003039C2">
      <w:pPr>
        <w:pStyle w:val="a6"/>
        <w:numPr>
          <w:ilvl w:val="0"/>
          <w:numId w:val="15"/>
        </w:numPr>
        <w:spacing w:line="360" w:lineRule="auto"/>
        <w:jc w:val="both"/>
        <w:rPr>
          <w:rFonts w:ascii="Times New Roman" w:hAnsi="Times New Roman" w:cs="Times New Roman"/>
          <w:sz w:val="28"/>
          <w:szCs w:val="28"/>
          <w:lang w:val="fr-FR"/>
        </w:rPr>
      </w:pPr>
      <w:r w:rsidRPr="00B23639">
        <w:rPr>
          <w:rFonts w:ascii="Times New Roman" w:hAnsi="Times New Roman" w:cs="Times New Roman"/>
          <w:sz w:val="28"/>
          <w:szCs w:val="28"/>
        </w:rPr>
        <w:t xml:space="preserve"> </w:t>
      </w:r>
      <w:r w:rsidR="003039C2" w:rsidRPr="003039C2">
        <w:rPr>
          <w:rFonts w:ascii="Times New Roman" w:hAnsi="Times New Roman" w:cs="Times New Roman"/>
          <w:sz w:val="28"/>
          <w:szCs w:val="28"/>
          <w:lang w:val="fr-FR"/>
        </w:rPr>
        <w:t>Dictionnaire</w:t>
      </w:r>
      <w:r w:rsidR="003039C2" w:rsidRPr="00E3533C">
        <w:rPr>
          <w:rFonts w:ascii="Times New Roman" w:hAnsi="Times New Roman" w:cs="Times New Roman"/>
          <w:sz w:val="28"/>
          <w:szCs w:val="28"/>
          <w:lang w:val="fr-FR"/>
        </w:rPr>
        <w:t xml:space="preserve"> </w:t>
      </w:r>
      <w:r w:rsidR="003039C2" w:rsidRPr="003039C2">
        <w:rPr>
          <w:rFonts w:ascii="Times New Roman" w:hAnsi="Times New Roman" w:cs="Times New Roman"/>
          <w:sz w:val="28"/>
          <w:szCs w:val="28"/>
          <w:lang w:val="fr-FR"/>
        </w:rPr>
        <w:t>de</w:t>
      </w:r>
      <w:r w:rsidR="003039C2" w:rsidRPr="00E3533C">
        <w:rPr>
          <w:rFonts w:ascii="Times New Roman" w:hAnsi="Times New Roman" w:cs="Times New Roman"/>
          <w:sz w:val="28"/>
          <w:szCs w:val="28"/>
          <w:lang w:val="fr-FR"/>
        </w:rPr>
        <w:t xml:space="preserve"> </w:t>
      </w:r>
      <w:r w:rsidR="003039C2" w:rsidRPr="003039C2">
        <w:rPr>
          <w:rFonts w:ascii="Times New Roman" w:hAnsi="Times New Roman" w:cs="Times New Roman"/>
          <w:sz w:val="28"/>
          <w:szCs w:val="28"/>
          <w:lang w:val="fr-FR"/>
        </w:rPr>
        <w:t>l</w:t>
      </w:r>
      <w:r w:rsidR="003039C2" w:rsidRPr="00E3533C">
        <w:rPr>
          <w:rFonts w:ascii="Times New Roman" w:hAnsi="Times New Roman" w:cs="Times New Roman"/>
          <w:sz w:val="28"/>
          <w:szCs w:val="28"/>
          <w:lang w:val="fr-FR"/>
        </w:rPr>
        <w:t>'</w:t>
      </w:r>
      <w:r w:rsidR="003039C2" w:rsidRPr="003039C2">
        <w:rPr>
          <w:rFonts w:ascii="Times New Roman" w:hAnsi="Times New Roman" w:cs="Times New Roman"/>
          <w:sz w:val="28"/>
          <w:szCs w:val="28"/>
          <w:lang w:val="fr-FR"/>
        </w:rPr>
        <w:t>Acad</w:t>
      </w:r>
      <w:r w:rsidR="003039C2" w:rsidRPr="00E3533C">
        <w:rPr>
          <w:rFonts w:ascii="Times New Roman" w:hAnsi="Times New Roman" w:cs="Times New Roman"/>
          <w:sz w:val="28"/>
          <w:szCs w:val="28"/>
          <w:lang w:val="fr-FR"/>
        </w:rPr>
        <w:t>é</w:t>
      </w:r>
      <w:r w:rsidR="003039C2" w:rsidRPr="003039C2">
        <w:rPr>
          <w:rFonts w:ascii="Times New Roman" w:hAnsi="Times New Roman" w:cs="Times New Roman"/>
          <w:sz w:val="28"/>
          <w:szCs w:val="28"/>
          <w:lang w:val="fr-FR"/>
        </w:rPr>
        <w:t>mie</w:t>
      </w:r>
      <w:r w:rsidR="003039C2" w:rsidRPr="00E3533C">
        <w:rPr>
          <w:rFonts w:ascii="Times New Roman" w:hAnsi="Times New Roman" w:cs="Times New Roman"/>
          <w:sz w:val="28"/>
          <w:szCs w:val="28"/>
          <w:lang w:val="fr-FR"/>
        </w:rPr>
        <w:t xml:space="preserve"> </w:t>
      </w:r>
      <w:r w:rsidR="003039C2" w:rsidRPr="003039C2">
        <w:rPr>
          <w:rFonts w:ascii="Times New Roman" w:hAnsi="Times New Roman" w:cs="Times New Roman"/>
          <w:sz w:val="28"/>
          <w:szCs w:val="28"/>
          <w:lang w:val="fr-FR"/>
        </w:rPr>
        <w:t>fran</w:t>
      </w:r>
      <w:r w:rsidR="003039C2" w:rsidRPr="00E3533C">
        <w:rPr>
          <w:rFonts w:ascii="Times New Roman" w:hAnsi="Times New Roman" w:cs="Times New Roman"/>
          <w:sz w:val="28"/>
          <w:szCs w:val="28"/>
          <w:lang w:val="fr-FR"/>
        </w:rPr>
        <w:t>ç</w:t>
      </w:r>
      <w:r w:rsidR="003039C2" w:rsidRPr="003039C2">
        <w:rPr>
          <w:rFonts w:ascii="Times New Roman" w:hAnsi="Times New Roman" w:cs="Times New Roman"/>
          <w:sz w:val="28"/>
          <w:szCs w:val="28"/>
          <w:lang w:val="fr-FR"/>
        </w:rPr>
        <w:t>aise</w:t>
      </w:r>
      <w:r w:rsidR="00E3533C" w:rsidRPr="00E3533C">
        <w:rPr>
          <w:rFonts w:ascii="Times New Roman" w:hAnsi="Times New Roman" w:cs="Times New Roman"/>
          <w:sz w:val="28"/>
          <w:szCs w:val="28"/>
          <w:lang w:val="fr-FR"/>
        </w:rPr>
        <w:t xml:space="preserve"> </w:t>
      </w:r>
      <w:r w:rsidR="003039C2" w:rsidRPr="00E3533C">
        <w:rPr>
          <w:rFonts w:ascii="Times New Roman" w:hAnsi="Times New Roman" w:cs="Times New Roman"/>
          <w:sz w:val="28"/>
          <w:szCs w:val="28"/>
          <w:lang w:val="fr-FR"/>
        </w:rPr>
        <w:t xml:space="preserve">: </w:t>
      </w:r>
      <w:r w:rsidR="003039C2" w:rsidRPr="003039C2">
        <w:rPr>
          <w:rFonts w:ascii="Times New Roman" w:hAnsi="Times New Roman" w:cs="Times New Roman"/>
          <w:sz w:val="28"/>
          <w:szCs w:val="28"/>
          <w:lang w:val="fr-FR"/>
        </w:rPr>
        <w:t>Mit</w:t>
      </w:r>
      <w:r w:rsidR="003039C2" w:rsidRPr="00E3533C">
        <w:rPr>
          <w:rFonts w:ascii="Times New Roman" w:hAnsi="Times New Roman" w:cs="Times New Roman"/>
          <w:sz w:val="28"/>
          <w:szCs w:val="28"/>
          <w:lang w:val="fr-FR"/>
        </w:rPr>
        <w:t xml:space="preserve"> </w:t>
      </w:r>
      <w:r w:rsidR="003039C2" w:rsidRPr="003039C2">
        <w:rPr>
          <w:rFonts w:ascii="Times New Roman" w:hAnsi="Times New Roman" w:cs="Times New Roman"/>
          <w:sz w:val="28"/>
          <w:szCs w:val="28"/>
          <w:lang w:val="fr-FR"/>
        </w:rPr>
        <w:t>deutscher</w:t>
      </w:r>
      <w:r w:rsidR="003039C2" w:rsidRPr="00E3533C">
        <w:rPr>
          <w:rFonts w:ascii="Times New Roman" w:hAnsi="Times New Roman" w:cs="Times New Roman"/>
          <w:sz w:val="28"/>
          <w:szCs w:val="28"/>
          <w:lang w:val="fr-FR"/>
        </w:rPr>
        <w:t xml:space="preserve"> Ü</w:t>
      </w:r>
      <w:r w:rsidR="003039C2" w:rsidRPr="003039C2">
        <w:rPr>
          <w:rFonts w:ascii="Times New Roman" w:hAnsi="Times New Roman" w:cs="Times New Roman"/>
          <w:sz w:val="28"/>
          <w:szCs w:val="28"/>
          <w:lang w:val="fr-FR"/>
        </w:rPr>
        <w:t>bersetzung</w:t>
      </w:r>
      <w:r w:rsidR="003039C2" w:rsidRPr="00E3533C">
        <w:rPr>
          <w:rFonts w:ascii="Times New Roman" w:hAnsi="Times New Roman" w:cs="Times New Roman"/>
          <w:sz w:val="28"/>
          <w:szCs w:val="28"/>
          <w:lang w:val="fr-FR"/>
        </w:rPr>
        <w:t xml:space="preserve">, </w:t>
      </w:r>
      <w:r w:rsidR="003039C2" w:rsidRPr="003039C2">
        <w:rPr>
          <w:rFonts w:ascii="Times New Roman" w:hAnsi="Times New Roman" w:cs="Times New Roman"/>
          <w:sz w:val="28"/>
          <w:szCs w:val="28"/>
          <w:lang w:val="fr-FR"/>
        </w:rPr>
        <w:t>V</w:t>
      </w:r>
      <w:r w:rsidR="003039C2" w:rsidRPr="00E3533C">
        <w:rPr>
          <w:rFonts w:ascii="Times New Roman" w:hAnsi="Times New Roman" w:cs="Times New Roman"/>
          <w:sz w:val="28"/>
          <w:szCs w:val="28"/>
          <w:lang w:val="fr-FR"/>
        </w:rPr>
        <w:t>.</w:t>
      </w:r>
      <w:r w:rsidR="003039C2" w:rsidRPr="003039C2">
        <w:rPr>
          <w:rFonts w:ascii="Times New Roman" w:hAnsi="Times New Roman" w:cs="Times New Roman"/>
          <w:sz w:val="28"/>
          <w:szCs w:val="28"/>
          <w:lang w:val="fr-FR"/>
        </w:rPr>
        <w:t>I</w:t>
      </w:r>
      <w:r w:rsidR="003039C2" w:rsidRPr="00E3533C">
        <w:rPr>
          <w:rFonts w:ascii="Times New Roman" w:hAnsi="Times New Roman" w:cs="Times New Roman"/>
          <w:sz w:val="28"/>
          <w:szCs w:val="28"/>
          <w:lang w:val="fr-FR"/>
        </w:rPr>
        <w:t xml:space="preserve"> 1836. </w:t>
      </w:r>
      <w:r w:rsidR="003039C2" w:rsidRPr="003039C2">
        <w:rPr>
          <w:rFonts w:ascii="Times New Roman" w:hAnsi="Times New Roman" w:cs="Times New Roman"/>
          <w:sz w:val="28"/>
          <w:szCs w:val="28"/>
          <w:lang w:val="fr-FR"/>
        </w:rPr>
        <w:t>URL</w:t>
      </w:r>
      <w:r w:rsidR="003039C2" w:rsidRPr="00B23639">
        <w:rPr>
          <w:rFonts w:ascii="Times New Roman" w:hAnsi="Times New Roman" w:cs="Times New Roman"/>
          <w:sz w:val="28"/>
          <w:szCs w:val="28"/>
          <w:lang w:val="fr-FR"/>
        </w:rPr>
        <w:t xml:space="preserve">: </w:t>
      </w:r>
      <w:hyperlink r:id="rId16" w:anchor="v=onepage&amp;q=l'Acad%C3%A9mie%20fran%C3%A7aise%20(1836)%2C&amp;f=false" w:history="1">
        <w:r w:rsidR="000A3A49" w:rsidRPr="0054758C">
          <w:rPr>
            <w:rStyle w:val="a3"/>
            <w:rFonts w:ascii="Times New Roman" w:hAnsi="Times New Roman" w:cs="Times New Roman"/>
            <w:sz w:val="28"/>
            <w:szCs w:val="28"/>
            <w:lang w:val="fr-FR"/>
          </w:rPr>
          <w:t>https://books.google.ru/books?id=5NhFAAAAcAAJ&amp;printsec=frontcover&amp;dq=l%27Acad%C3%A9mie+fran%C3%A7aise+(1836),&amp;hl=ru&amp;sa=X&amp;ved=0ahUKEwjy2eWZnoTUAhUGkiwKHSPTCQkQ6AEIKTAB#v=onepage&amp;q=l'Acad%C3%A9mie%20fran%C3%A7aise%20(1836)%2C&amp;f=false</w:t>
        </w:r>
      </w:hyperlink>
      <w:r w:rsidR="003039C2" w:rsidRPr="003039C2">
        <w:rPr>
          <w:rFonts w:ascii="Times New Roman" w:hAnsi="Times New Roman" w:cs="Times New Roman"/>
          <w:sz w:val="28"/>
          <w:szCs w:val="28"/>
          <w:lang w:val="fr-FR"/>
        </w:rPr>
        <w:t xml:space="preserve"> (14.03.2017) (Académie, 1836) ;</w:t>
      </w:r>
    </w:p>
    <w:p w:rsidR="003039C2" w:rsidRPr="003039C2" w:rsidRDefault="00D9040F" w:rsidP="003039C2">
      <w:pPr>
        <w:pStyle w:val="a6"/>
        <w:numPr>
          <w:ilvl w:val="0"/>
          <w:numId w:val="15"/>
        </w:numPr>
        <w:spacing w:line="360" w:lineRule="auto"/>
        <w:jc w:val="both"/>
        <w:rPr>
          <w:rFonts w:ascii="Times New Roman" w:hAnsi="Times New Roman" w:cs="Times New Roman"/>
          <w:sz w:val="28"/>
          <w:szCs w:val="28"/>
          <w:lang w:val="fr-FR"/>
        </w:rPr>
      </w:pPr>
      <w:r w:rsidRPr="00B23639">
        <w:rPr>
          <w:rFonts w:ascii="Times New Roman" w:hAnsi="Times New Roman" w:cs="Times New Roman"/>
          <w:sz w:val="28"/>
          <w:szCs w:val="28"/>
          <w:lang w:val="fr-FR"/>
        </w:rPr>
        <w:t xml:space="preserve"> </w:t>
      </w:r>
      <w:r w:rsidR="003039C2" w:rsidRPr="003039C2">
        <w:rPr>
          <w:rFonts w:ascii="Times New Roman" w:hAnsi="Times New Roman" w:cs="Times New Roman"/>
          <w:sz w:val="28"/>
          <w:szCs w:val="28"/>
          <w:lang w:val="fr-FR"/>
        </w:rPr>
        <w:t xml:space="preserve">Dictionnaire de </w:t>
      </w:r>
      <w:r w:rsidR="00B23639">
        <w:rPr>
          <w:rFonts w:ascii="Times New Roman" w:hAnsi="Times New Roman" w:cs="Times New Roman"/>
          <w:sz w:val="28"/>
          <w:szCs w:val="28"/>
          <w:lang w:val="fr-FR"/>
        </w:rPr>
        <w:t>l'académie frança</w:t>
      </w:r>
      <w:r w:rsidR="00E3533C">
        <w:rPr>
          <w:rFonts w:ascii="Times New Roman" w:hAnsi="Times New Roman" w:cs="Times New Roman"/>
          <w:sz w:val="28"/>
          <w:szCs w:val="28"/>
          <w:lang w:val="fr-FR"/>
        </w:rPr>
        <w:t xml:space="preserve">ise. Nouvelle </w:t>
      </w:r>
      <w:r w:rsidR="00E3533C" w:rsidRPr="00B23639">
        <w:rPr>
          <w:rFonts w:ascii="Times New Roman" w:hAnsi="Times New Roman" w:cs="Times New Roman"/>
          <w:sz w:val="28"/>
          <w:szCs w:val="28"/>
          <w:lang w:val="fr-FR"/>
        </w:rPr>
        <w:t>é</w:t>
      </w:r>
      <w:r w:rsidR="00FA5234">
        <w:rPr>
          <w:rFonts w:ascii="Times New Roman" w:hAnsi="Times New Roman" w:cs="Times New Roman"/>
          <w:sz w:val="28"/>
          <w:szCs w:val="28"/>
          <w:lang w:val="fr-FR"/>
        </w:rPr>
        <w:t>dition. Nî</w:t>
      </w:r>
      <w:r w:rsidR="003039C2" w:rsidRPr="003039C2">
        <w:rPr>
          <w:rFonts w:ascii="Times New Roman" w:hAnsi="Times New Roman" w:cs="Times New Roman"/>
          <w:sz w:val="28"/>
          <w:szCs w:val="28"/>
          <w:lang w:val="fr-FR"/>
        </w:rPr>
        <w:t xml:space="preserve">mes: P. Beaume, imprimeur du roi, 1932. URL: </w:t>
      </w:r>
      <w:hyperlink r:id="rId17" w:anchor="v=onepage&amp;q&amp;f=false" w:history="1">
        <w:r w:rsidR="003039C2" w:rsidRPr="003039C2">
          <w:rPr>
            <w:rStyle w:val="a3"/>
            <w:rFonts w:ascii="Times New Roman" w:hAnsi="Times New Roman" w:cs="Times New Roman"/>
            <w:color w:val="auto"/>
            <w:sz w:val="28"/>
            <w:szCs w:val="28"/>
            <w:lang w:val="fr-FR"/>
          </w:rPr>
          <w:t>https://books.google.ru/books?id=MGlm-2M8M2AC&amp;printsec=frontcover&amp;dq=dictionnaire+de+l%27Acad%C3%A9mie+1932&amp;hl=ru&amp;sa=X&amp;ved=0ahUKEwjh3sPenITUAhVE2SwKHXMSDe4Q6AEIIzAA#v=onepage&amp;q&amp;f=false</w:t>
        </w:r>
      </w:hyperlink>
      <w:r w:rsidR="003039C2" w:rsidRPr="003039C2">
        <w:rPr>
          <w:rFonts w:ascii="Times New Roman" w:hAnsi="Times New Roman" w:cs="Times New Roman"/>
          <w:sz w:val="28"/>
          <w:szCs w:val="28"/>
          <w:lang w:val="fr-FR"/>
        </w:rPr>
        <w:t xml:space="preserve"> (14.03.2017) (Académie, 1932);</w:t>
      </w:r>
    </w:p>
    <w:p w:rsidR="003039C2" w:rsidRPr="003039C2" w:rsidRDefault="00D9040F" w:rsidP="003039C2">
      <w:pPr>
        <w:pStyle w:val="a6"/>
        <w:numPr>
          <w:ilvl w:val="0"/>
          <w:numId w:val="15"/>
        </w:numPr>
        <w:spacing w:line="360" w:lineRule="auto"/>
        <w:jc w:val="both"/>
        <w:rPr>
          <w:rStyle w:val="a-size-large"/>
          <w:rFonts w:ascii="Times New Roman" w:hAnsi="Times New Roman" w:cs="Times New Roman"/>
          <w:sz w:val="28"/>
          <w:szCs w:val="28"/>
          <w:lang w:val="en-US"/>
        </w:rPr>
      </w:pPr>
      <w:r w:rsidRPr="00B23639">
        <w:rPr>
          <w:rFonts w:ascii="Times New Roman" w:hAnsi="Times New Roman" w:cs="Times New Roman"/>
          <w:sz w:val="28"/>
          <w:szCs w:val="28"/>
          <w:shd w:val="clear" w:color="auto" w:fill="FFFFFF"/>
          <w:lang w:val="fr-FR"/>
        </w:rPr>
        <w:t xml:space="preserve"> </w:t>
      </w:r>
      <w:r w:rsidR="006513BC">
        <w:rPr>
          <w:rFonts w:ascii="Times New Roman" w:hAnsi="Times New Roman" w:cs="Times New Roman"/>
          <w:sz w:val="28"/>
          <w:szCs w:val="28"/>
          <w:shd w:val="clear" w:color="auto" w:fill="FFFFFF"/>
          <w:lang w:val="fr-FR"/>
        </w:rPr>
        <w:t>Duneton Cl.</w:t>
      </w:r>
      <w:r w:rsidR="003039C2" w:rsidRPr="003039C2">
        <w:rPr>
          <w:rFonts w:ascii="Times New Roman" w:hAnsi="Times New Roman" w:cs="Times New Roman"/>
          <w:sz w:val="28"/>
          <w:szCs w:val="28"/>
          <w:shd w:val="clear" w:color="auto" w:fill="FFFFFF"/>
          <w:lang w:val="fr-FR"/>
        </w:rPr>
        <w:t xml:space="preserve"> </w:t>
      </w:r>
      <w:r w:rsidR="003039C2" w:rsidRPr="003039C2">
        <w:rPr>
          <w:rStyle w:val="a-size-large"/>
          <w:rFonts w:ascii="Times New Roman" w:hAnsi="Times New Roman" w:cs="Times New Roman"/>
          <w:sz w:val="28"/>
          <w:szCs w:val="28"/>
          <w:lang w:val="fr-FR"/>
        </w:rPr>
        <w:t xml:space="preserve">Le Bouquet des expressions imagées : Encyclopédie thématique des locutions figurées de la langue française. </w:t>
      </w:r>
      <w:r w:rsidR="003039C2" w:rsidRPr="003039C2">
        <w:rPr>
          <w:rStyle w:val="a-size-large"/>
          <w:rFonts w:ascii="Times New Roman" w:hAnsi="Times New Roman" w:cs="Times New Roman"/>
          <w:sz w:val="28"/>
          <w:szCs w:val="28"/>
          <w:lang w:val="en-US"/>
        </w:rPr>
        <w:t>Editions du Seuil, 1990 (Duneton);</w:t>
      </w:r>
    </w:p>
    <w:p w:rsidR="003039C2" w:rsidRPr="003039C2" w:rsidRDefault="00D9040F" w:rsidP="003039C2">
      <w:pPr>
        <w:pStyle w:val="a6"/>
        <w:numPr>
          <w:ilvl w:val="0"/>
          <w:numId w:val="15"/>
        </w:numPr>
        <w:spacing w:line="360" w:lineRule="auto"/>
        <w:jc w:val="both"/>
        <w:rPr>
          <w:rFonts w:ascii="Times New Roman" w:hAnsi="Times New Roman" w:cs="Times New Roman"/>
          <w:sz w:val="28"/>
          <w:szCs w:val="28"/>
          <w:lang w:val="en-US"/>
        </w:rPr>
      </w:pPr>
      <w:r w:rsidRPr="00B23639">
        <w:rPr>
          <w:rFonts w:ascii="Times New Roman" w:hAnsi="Times New Roman" w:cs="Times New Roman"/>
          <w:sz w:val="28"/>
          <w:szCs w:val="28"/>
          <w:lang w:val="fr-FR"/>
        </w:rPr>
        <w:t xml:space="preserve"> </w:t>
      </w:r>
      <w:r w:rsidR="006513BC">
        <w:rPr>
          <w:rFonts w:ascii="Times New Roman" w:hAnsi="Times New Roman" w:cs="Times New Roman"/>
          <w:sz w:val="28"/>
          <w:szCs w:val="28"/>
          <w:lang w:val="fr-FR"/>
        </w:rPr>
        <w:t>Esnault G.</w:t>
      </w:r>
      <w:r w:rsidR="003039C2" w:rsidRPr="003039C2">
        <w:rPr>
          <w:rFonts w:ascii="Times New Roman" w:hAnsi="Times New Roman" w:cs="Times New Roman"/>
          <w:sz w:val="28"/>
          <w:szCs w:val="28"/>
          <w:lang w:val="fr-FR"/>
        </w:rPr>
        <w:t xml:space="preserve"> Dictionnaire historique des argots français. Editions Larousse, 1965 (Esnault);</w:t>
      </w:r>
    </w:p>
    <w:p w:rsidR="003039C2" w:rsidRPr="003039C2" w:rsidRDefault="00D9040F" w:rsidP="003039C2">
      <w:pPr>
        <w:pStyle w:val="a6"/>
        <w:numPr>
          <w:ilvl w:val="0"/>
          <w:numId w:val="15"/>
        </w:numPr>
        <w:spacing w:line="360" w:lineRule="auto"/>
        <w:jc w:val="both"/>
        <w:rPr>
          <w:rStyle w:val="af"/>
          <w:rFonts w:ascii="Times New Roman" w:hAnsi="Times New Roman" w:cs="Times New Roman"/>
          <w:i w:val="0"/>
          <w:color w:val="auto"/>
          <w:sz w:val="28"/>
          <w:szCs w:val="28"/>
          <w:lang w:val="fr-FR"/>
        </w:rPr>
      </w:pPr>
      <w:r w:rsidRPr="00B23639">
        <w:rPr>
          <w:rStyle w:val="af"/>
          <w:rFonts w:ascii="Times New Roman" w:hAnsi="Times New Roman" w:cs="Times New Roman"/>
          <w:i w:val="0"/>
          <w:color w:val="auto"/>
          <w:sz w:val="28"/>
          <w:szCs w:val="28"/>
          <w:lang w:val="fr-FR"/>
        </w:rPr>
        <w:lastRenderedPageBreak/>
        <w:t xml:space="preserve"> </w:t>
      </w:r>
      <w:r w:rsidR="003039C2" w:rsidRPr="003039C2">
        <w:rPr>
          <w:rStyle w:val="af"/>
          <w:rFonts w:ascii="Times New Roman" w:hAnsi="Times New Roman" w:cs="Times New Roman"/>
          <w:i w:val="0"/>
          <w:color w:val="auto"/>
          <w:sz w:val="28"/>
          <w:szCs w:val="28"/>
          <w:lang w:val="fr-FR"/>
        </w:rPr>
        <w:t xml:space="preserve">Laurioz H. Dictionnaire des superstitiions. </w:t>
      </w:r>
      <w:r w:rsidR="003039C2" w:rsidRPr="003039C2">
        <w:rPr>
          <w:rStyle w:val="a-size-large"/>
          <w:rFonts w:ascii="Times New Roman" w:hAnsi="Times New Roman" w:cs="Times New Roman"/>
          <w:sz w:val="28"/>
          <w:szCs w:val="28"/>
          <w:lang w:val="fr-FR"/>
        </w:rPr>
        <w:t>Editions</w:t>
      </w:r>
      <w:r w:rsidR="003039C2" w:rsidRPr="003039C2">
        <w:rPr>
          <w:rFonts w:ascii="Times New Roman" w:hAnsi="Times New Roman" w:cs="Times New Roman"/>
          <w:sz w:val="28"/>
          <w:szCs w:val="28"/>
          <w:lang w:val="fr-FR"/>
        </w:rPr>
        <w:t xml:space="preserve"> Librairies Hachette et Larousse, 2001 (</w:t>
      </w:r>
      <w:r w:rsidR="003039C2" w:rsidRPr="003039C2">
        <w:rPr>
          <w:rStyle w:val="af"/>
          <w:rFonts w:ascii="Times New Roman" w:hAnsi="Times New Roman" w:cs="Times New Roman"/>
          <w:i w:val="0"/>
          <w:color w:val="auto"/>
          <w:sz w:val="28"/>
          <w:szCs w:val="28"/>
          <w:lang w:val="fr-FR"/>
        </w:rPr>
        <w:t>Laurioz).</w:t>
      </w:r>
    </w:p>
    <w:p w:rsidR="003039C2" w:rsidRPr="003039C2" w:rsidRDefault="00D9040F" w:rsidP="003039C2">
      <w:pPr>
        <w:pStyle w:val="a6"/>
        <w:numPr>
          <w:ilvl w:val="0"/>
          <w:numId w:val="15"/>
        </w:numPr>
        <w:spacing w:line="360" w:lineRule="auto"/>
        <w:jc w:val="both"/>
        <w:rPr>
          <w:rStyle w:val="af"/>
          <w:rFonts w:ascii="Times New Roman" w:hAnsi="Times New Roman" w:cs="Times New Roman"/>
          <w:i w:val="0"/>
          <w:color w:val="auto"/>
          <w:sz w:val="28"/>
          <w:szCs w:val="28"/>
          <w:lang w:val="fr-FR"/>
        </w:rPr>
      </w:pPr>
      <w:r w:rsidRPr="00B23639">
        <w:rPr>
          <w:rStyle w:val="af"/>
          <w:rFonts w:ascii="Times New Roman" w:hAnsi="Times New Roman" w:cs="Times New Roman"/>
          <w:i w:val="0"/>
          <w:color w:val="auto"/>
          <w:sz w:val="28"/>
          <w:szCs w:val="28"/>
          <w:lang w:val="fr-FR"/>
        </w:rPr>
        <w:t xml:space="preserve"> </w:t>
      </w:r>
      <w:r w:rsidR="003039C2" w:rsidRPr="003039C2">
        <w:rPr>
          <w:rStyle w:val="af"/>
          <w:rFonts w:ascii="Times New Roman" w:hAnsi="Times New Roman" w:cs="Times New Roman"/>
          <w:i w:val="0"/>
          <w:color w:val="auto"/>
          <w:sz w:val="28"/>
          <w:szCs w:val="28"/>
          <w:lang w:val="fr-FR"/>
        </w:rPr>
        <w:t>Panckoucke An</w:t>
      </w:r>
      <w:r w:rsidR="00E3533C">
        <w:rPr>
          <w:rStyle w:val="af"/>
          <w:rFonts w:ascii="Times New Roman" w:hAnsi="Times New Roman" w:cs="Times New Roman"/>
          <w:i w:val="0"/>
          <w:color w:val="auto"/>
          <w:sz w:val="28"/>
          <w:szCs w:val="28"/>
          <w:lang w:val="fr-FR"/>
        </w:rPr>
        <w:t>.</w:t>
      </w:r>
      <w:r w:rsidR="003039C2" w:rsidRPr="003039C2">
        <w:rPr>
          <w:rStyle w:val="af"/>
          <w:rFonts w:ascii="Times New Roman" w:hAnsi="Times New Roman" w:cs="Times New Roman"/>
          <w:i w:val="0"/>
          <w:color w:val="auto"/>
          <w:sz w:val="28"/>
          <w:szCs w:val="28"/>
          <w:lang w:val="fr-FR"/>
        </w:rPr>
        <w:t xml:space="preserve">-Jos. </w:t>
      </w:r>
      <w:r w:rsidR="003039C2" w:rsidRPr="003039C2">
        <w:rPr>
          <w:rFonts w:ascii="Times New Roman" w:hAnsi="Times New Roman" w:cs="Times New Roman"/>
          <w:sz w:val="28"/>
          <w:szCs w:val="28"/>
          <w:lang w:val="fr-FR"/>
        </w:rPr>
        <w:t>Dictionnaire des proverbes françois avec l'explication, et les etymologies</w:t>
      </w:r>
      <w:r w:rsidR="001E44BF">
        <w:rPr>
          <w:rFonts w:ascii="Times New Roman" w:hAnsi="Times New Roman" w:cs="Times New Roman"/>
          <w:sz w:val="28"/>
          <w:szCs w:val="28"/>
          <w:lang w:val="fr-FR"/>
        </w:rPr>
        <w:t>.</w:t>
      </w:r>
      <w:r w:rsidR="003039C2" w:rsidRPr="003039C2">
        <w:rPr>
          <w:rFonts w:ascii="Times New Roman" w:hAnsi="Times New Roman" w:cs="Times New Roman"/>
          <w:sz w:val="28"/>
          <w:szCs w:val="28"/>
          <w:lang w:val="fr-FR"/>
        </w:rPr>
        <w:t xml:space="preserve"> Editions François Varrentrapp, 1701 (</w:t>
      </w:r>
      <w:r w:rsidR="003039C2" w:rsidRPr="003039C2">
        <w:rPr>
          <w:rStyle w:val="af"/>
          <w:rFonts w:ascii="Times New Roman" w:hAnsi="Times New Roman" w:cs="Times New Roman"/>
          <w:i w:val="0"/>
          <w:color w:val="auto"/>
          <w:sz w:val="28"/>
          <w:szCs w:val="28"/>
          <w:lang w:val="fr-FR"/>
        </w:rPr>
        <w:t>Panckoucke);</w:t>
      </w:r>
    </w:p>
    <w:p w:rsidR="003039C2" w:rsidRPr="003039C2" w:rsidRDefault="00D9040F" w:rsidP="003039C2">
      <w:pPr>
        <w:pStyle w:val="a6"/>
        <w:numPr>
          <w:ilvl w:val="0"/>
          <w:numId w:val="15"/>
        </w:numPr>
        <w:spacing w:line="360" w:lineRule="auto"/>
        <w:jc w:val="both"/>
        <w:rPr>
          <w:rStyle w:val="af"/>
          <w:rFonts w:ascii="Times New Roman" w:hAnsi="Times New Roman" w:cs="Times New Roman"/>
          <w:i w:val="0"/>
          <w:color w:val="auto"/>
          <w:sz w:val="28"/>
          <w:szCs w:val="28"/>
          <w:lang w:val="en-US"/>
        </w:rPr>
      </w:pPr>
      <w:r w:rsidRPr="00B23639">
        <w:rPr>
          <w:rStyle w:val="af"/>
          <w:rFonts w:ascii="Times New Roman" w:hAnsi="Times New Roman" w:cs="Times New Roman"/>
          <w:i w:val="0"/>
          <w:color w:val="auto"/>
          <w:sz w:val="28"/>
          <w:szCs w:val="28"/>
          <w:lang w:val="fr-FR"/>
        </w:rPr>
        <w:t xml:space="preserve"> </w:t>
      </w:r>
      <w:r w:rsidR="006513BC">
        <w:rPr>
          <w:rStyle w:val="af"/>
          <w:rFonts w:ascii="Times New Roman" w:hAnsi="Times New Roman" w:cs="Times New Roman"/>
          <w:i w:val="0"/>
          <w:color w:val="auto"/>
          <w:sz w:val="28"/>
          <w:szCs w:val="28"/>
          <w:lang w:val="fr-FR"/>
        </w:rPr>
        <w:t>Quitard P.</w:t>
      </w:r>
      <w:r w:rsidR="003039C2" w:rsidRPr="003039C2">
        <w:rPr>
          <w:rStyle w:val="af"/>
          <w:rFonts w:ascii="Times New Roman" w:hAnsi="Times New Roman" w:cs="Times New Roman"/>
          <w:i w:val="0"/>
          <w:color w:val="auto"/>
          <w:sz w:val="28"/>
          <w:szCs w:val="28"/>
          <w:lang w:val="fr-FR"/>
        </w:rPr>
        <w:t xml:space="preserve"> Des proverb</w:t>
      </w:r>
      <w:r w:rsidR="00E3533C">
        <w:rPr>
          <w:rStyle w:val="af"/>
          <w:rFonts w:ascii="Times New Roman" w:hAnsi="Times New Roman" w:cs="Times New Roman"/>
          <w:i w:val="0"/>
          <w:color w:val="auto"/>
          <w:sz w:val="28"/>
          <w:szCs w:val="28"/>
          <w:lang w:val="fr-FR"/>
        </w:rPr>
        <w:t>e</w:t>
      </w:r>
      <w:r w:rsidR="003039C2" w:rsidRPr="003039C2">
        <w:rPr>
          <w:rStyle w:val="af"/>
          <w:rFonts w:ascii="Times New Roman" w:hAnsi="Times New Roman" w:cs="Times New Roman"/>
          <w:i w:val="0"/>
          <w:color w:val="auto"/>
          <w:sz w:val="28"/>
          <w:szCs w:val="28"/>
          <w:lang w:val="fr-FR"/>
        </w:rPr>
        <w:t xml:space="preserve">s. Locutions proverbiales de la langue francaise. </w:t>
      </w:r>
      <w:r w:rsidR="003039C2" w:rsidRPr="003039C2">
        <w:rPr>
          <w:rStyle w:val="af"/>
          <w:rFonts w:ascii="Times New Roman" w:hAnsi="Times New Roman" w:cs="Times New Roman"/>
          <w:i w:val="0"/>
          <w:color w:val="auto"/>
          <w:sz w:val="28"/>
          <w:szCs w:val="28"/>
          <w:lang w:val="en-US"/>
        </w:rPr>
        <w:t>Editions P. Bertrand. 1842 (Quitard).</w:t>
      </w:r>
    </w:p>
    <w:p w:rsidR="003039C2" w:rsidRPr="003039C2" w:rsidRDefault="00D9040F" w:rsidP="003039C2">
      <w:pPr>
        <w:pStyle w:val="a6"/>
        <w:numPr>
          <w:ilvl w:val="0"/>
          <w:numId w:val="15"/>
        </w:numPr>
        <w:spacing w:line="360" w:lineRule="auto"/>
        <w:jc w:val="both"/>
        <w:rPr>
          <w:rStyle w:val="af"/>
          <w:rFonts w:ascii="Times New Roman" w:hAnsi="Times New Roman" w:cs="Times New Roman"/>
          <w:i w:val="0"/>
          <w:color w:val="auto"/>
          <w:sz w:val="28"/>
          <w:szCs w:val="28"/>
          <w:lang w:val="en-US"/>
        </w:rPr>
      </w:pPr>
      <w:r w:rsidRPr="00B23639">
        <w:rPr>
          <w:rStyle w:val="af"/>
          <w:rFonts w:ascii="Times New Roman" w:hAnsi="Times New Roman" w:cs="Times New Roman"/>
          <w:i w:val="0"/>
          <w:color w:val="auto"/>
          <w:sz w:val="28"/>
          <w:szCs w:val="28"/>
          <w:lang w:val="fr-FR"/>
        </w:rPr>
        <w:t xml:space="preserve"> </w:t>
      </w:r>
      <w:r w:rsidR="006513BC">
        <w:rPr>
          <w:rStyle w:val="af"/>
          <w:rFonts w:ascii="Times New Roman" w:hAnsi="Times New Roman" w:cs="Times New Roman"/>
          <w:i w:val="0"/>
          <w:color w:val="auto"/>
          <w:sz w:val="28"/>
          <w:szCs w:val="28"/>
          <w:lang w:val="fr-FR"/>
        </w:rPr>
        <w:t>Rey Al.</w:t>
      </w:r>
      <w:r w:rsidR="003039C2" w:rsidRPr="003039C2">
        <w:rPr>
          <w:rStyle w:val="af"/>
          <w:rFonts w:ascii="Times New Roman" w:hAnsi="Times New Roman" w:cs="Times New Roman"/>
          <w:i w:val="0"/>
          <w:color w:val="auto"/>
          <w:sz w:val="28"/>
          <w:szCs w:val="28"/>
          <w:lang w:val="fr-FR"/>
        </w:rPr>
        <w:t xml:space="preserve"> </w:t>
      </w:r>
      <w:r w:rsidR="003039C2" w:rsidRPr="003039C2">
        <w:rPr>
          <w:rStyle w:val="a-size-large"/>
          <w:rFonts w:ascii="Times New Roman" w:hAnsi="Times New Roman" w:cs="Times New Roman"/>
          <w:sz w:val="28"/>
          <w:szCs w:val="28"/>
          <w:lang w:val="fr-FR"/>
        </w:rPr>
        <w:t>Dictionnaire culturel en langue française.</w:t>
      </w:r>
      <w:r w:rsidR="003039C2" w:rsidRPr="003039C2">
        <w:rPr>
          <w:rStyle w:val="a-size-large"/>
          <w:lang w:val="fr-FR"/>
        </w:rPr>
        <w:t xml:space="preserve"> </w:t>
      </w:r>
      <w:r w:rsidR="003039C2" w:rsidRPr="003039C2">
        <w:rPr>
          <w:rStyle w:val="a-size-large"/>
          <w:rFonts w:ascii="Times New Roman" w:hAnsi="Times New Roman" w:cs="Times New Roman"/>
          <w:sz w:val="28"/>
          <w:szCs w:val="28"/>
          <w:lang w:val="en-US"/>
        </w:rPr>
        <w:t>Editions le Robert, 2005 (Rey).</w:t>
      </w:r>
    </w:p>
    <w:p w:rsidR="003039C2" w:rsidRPr="003039C2" w:rsidRDefault="00E3533C" w:rsidP="003039C2">
      <w:pPr>
        <w:pStyle w:val="af0"/>
        <w:spacing w:line="360" w:lineRule="auto"/>
        <w:ind w:left="360" w:right="57"/>
        <w:jc w:val="both"/>
        <w:rPr>
          <w:b/>
          <w:i/>
          <w:sz w:val="28"/>
          <w:szCs w:val="28"/>
          <w:lang w:val="de-DE"/>
        </w:rPr>
      </w:pPr>
      <w:r>
        <w:rPr>
          <w:b/>
          <w:i/>
          <w:sz w:val="28"/>
          <w:szCs w:val="28"/>
          <w:lang w:val="de-DE"/>
        </w:rPr>
        <w:t>Ressourc</w:t>
      </w:r>
      <w:r w:rsidR="003039C2" w:rsidRPr="003039C2">
        <w:rPr>
          <w:b/>
          <w:i/>
          <w:sz w:val="28"/>
          <w:szCs w:val="28"/>
          <w:lang w:val="de-DE"/>
        </w:rPr>
        <w:t>es éléctroniques</w:t>
      </w:r>
    </w:p>
    <w:p w:rsidR="003039C2" w:rsidRPr="003039C2" w:rsidRDefault="00D9040F" w:rsidP="003039C2">
      <w:pPr>
        <w:pStyle w:val="a6"/>
        <w:numPr>
          <w:ilvl w:val="0"/>
          <w:numId w:val="16"/>
        </w:numPr>
        <w:spacing w:line="360" w:lineRule="auto"/>
        <w:jc w:val="both"/>
        <w:rPr>
          <w:rStyle w:val="af"/>
          <w:rFonts w:ascii="Times New Roman" w:hAnsi="Times New Roman" w:cs="Times New Roman"/>
          <w:i w:val="0"/>
          <w:color w:val="auto"/>
          <w:sz w:val="28"/>
          <w:szCs w:val="28"/>
        </w:rPr>
      </w:pPr>
      <w:r w:rsidRPr="00B23639">
        <w:rPr>
          <w:rStyle w:val="af"/>
          <w:rFonts w:ascii="Times New Roman" w:hAnsi="Times New Roman" w:cs="Times New Roman"/>
          <w:i w:val="0"/>
          <w:color w:val="auto"/>
          <w:sz w:val="28"/>
          <w:szCs w:val="28"/>
        </w:rPr>
        <w:t xml:space="preserve"> </w:t>
      </w:r>
      <w:r w:rsidR="003039C2" w:rsidRPr="003039C2">
        <w:rPr>
          <w:rStyle w:val="af"/>
          <w:rFonts w:ascii="Times New Roman" w:hAnsi="Times New Roman" w:cs="Times New Roman"/>
          <w:i w:val="0"/>
          <w:color w:val="auto"/>
          <w:sz w:val="28"/>
          <w:szCs w:val="28"/>
        </w:rPr>
        <w:t>Горький</w:t>
      </w:r>
      <w:r w:rsidR="003039C2" w:rsidRPr="00B23639">
        <w:rPr>
          <w:rStyle w:val="af"/>
          <w:rFonts w:ascii="Times New Roman" w:hAnsi="Times New Roman" w:cs="Times New Roman"/>
          <w:i w:val="0"/>
          <w:color w:val="auto"/>
          <w:sz w:val="28"/>
          <w:szCs w:val="28"/>
        </w:rPr>
        <w:t xml:space="preserve"> </w:t>
      </w:r>
      <w:r w:rsidR="003039C2" w:rsidRPr="003039C2">
        <w:rPr>
          <w:rStyle w:val="af"/>
          <w:rFonts w:ascii="Times New Roman" w:hAnsi="Times New Roman" w:cs="Times New Roman"/>
          <w:i w:val="0"/>
          <w:color w:val="auto"/>
          <w:sz w:val="28"/>
          <w:szCs w:val="28"/>
        </w:rPr>
        <w:t>М</w:t>
      </w:r>
      <w:r w:rsidR="003039C2" w:rsidRPr="00B23639">
        <w:rPr>
          <w:rStyle w:val="af"/>
          <w:rFonts w:ascii="Times New Roman" w:hAnsi="Times New Roman" w:cs="Times New Roman"/>
          <w:i w:val="0"/>
          <w:color w:val="auto"/>
          <w:sz w:val="28"/>
          <w:szCs w:val="28"/>
        </w:rPr>
        <w:t xml:space="preserve">. </w:t>
      </w:r>
      <w:r w:rsidR="003039C2" w:rsidRPr="003039C2">
        <w:rPr>
          <w:rStyle w:val="af"/>
          <w:rFonts w:ascii="Times New Roman" w:hAnsi="Times New Roman" w:cs="Times New Roman"/>
          <w:i w:val="0"/>
          <w:color w:val="auto"/>
          <w:sz w:val="28"/>
          <w:szCs w:val="28"/>
        </w:rPr>
        <w:t>Фома</w:t>
      </w:r>
      <w:r w:rsidR="003039C2" w:rsidRPr="00B23639">
        <w:rPr>
          <w:rStyle w:val="af"/>
          <w:rFonts w:ascii="Times New Roman" w:hAnsi="Times New Roman" w:cs="Times New Roman"/>
          <w:i w:val="0"/>
          <w:color w:val="auto"/>
          <w:sz w:val="28"/>
          <w:szCs w:val="28"/>
        </w:rPr>
        <w:t xml:space="preserve"> </w:t>
      </w:r>
      <w:r w:rsidR="003039C2" w:rsidRPr="003039C2">
        <w:rPr>
          <w:rStyle w:val="af"/>
          <w:rFonts w:ascii="Times New Roman" w:hAnsi="Times New Roman" w:cs="Times New Roman"/>
          <w:i w:val="0"/>
          <w:color w:val="auto"/>
          <w:sz w:val="28"/>
          <w:szCs w:val="28"/>
        </w:rPr>
        <w:t>Гордеев</w:t>
      </w:r>
      <w:r w:rsidR="003039C2" w:rsidRPr="00B23639">
        <w:rPr>
          <w:rStyle w:val="af"/>
          <w:rFonts w:ascii="Times New Roman" w:hAnsi="Times New Roman" w:cs="Times New Roman"/>
          <w:i w:val="0"/>
          <w:color w:val="auto"/>
          <w:sz w:val="28"/>
          <w:szCs w:val="28"/>
        </w:rPr>
        <w:t xml:space="preserve">. </w:t>
      </w:r>
      <w:r w:rsidR="003039C2" w:rsidRPr="003039C2">
        <w:rPr>
          <w:rStyle w:val="af"/>
          <w:rFonts w:ascii="Times New Roman" w:hAnsi="Times New Roman" w:cs="Times New Roman"/>
          <w:i w:val="0"/>
          <w:color w:val="auto"/>
          <w:sz w:val="28"/>
          <w:szCs w:val="28"/>
          <w:lang w:val="en-US"/>
        </w:rPr>
        <w:t>URL</w:t>
      </w:r>
      <w:r w:rsidR="003039C2" w:rsidRPr="00B23639">
        <w:rPr>
          <w:rStyle w:val="af"/>
          <w:rFonts w:ascii="Times New Roman" w:hAnsi="Times New Roman" w:cs="Times New Roman"/>
          <w:i w:val="0"/>
          <w:color w:val="auto"/>
          <w:sz w:val="28"/>
          <w:szCs w:val="28"/>
        </w:rPr>
        <w:t xml:space="preserve">: </w:t>
      </w:r>
      <w:hyperlink r:id="rId18" w:history="1">
        <w:r w:rsidR="003039C2" w:rsidRPr="003039C2">
          <w:rPr>
            <w:rStyle w:val="a3"/>
            <w:rFonts w:ascii="Times New Roman" w:hAnsi="Times New Roman" w:cs="Times New Roman"/>
            <w:color w:val="auto"/>
            <w:sz w:val="28"/>
            <w:szCs w:val="28"/>
            <w:lang w:val="en-US"/>
          </w:rPr>
          <w:t>https</w:t>
        </w:r>
        <w:r w:rsidR="003039C2" w:rsidRPr="00B23639">
          <w:rPr>
            <w:rStyle w:val="a3"/>
            <w:rFonts w:ascii="Times New Roman" w:hAnsi="Times New Roman" w:cs="Times New Roman"/>
            <w:color w:val="auto"/>
            <w:sz w:val="28"/>
            <w:szCs w:val="28"/>
          </w:rPr>
          <w:t>://</w:t>
        </w:r>
        <w:r w:rsidR="003039C2" w:rsidRPr="003039C2">
          <w:rPr>
            <w:rStyle w:val="a3"/>
            <w:rFonts w:ascii="Times New Roman" w:hAnsi="Times New Roman" w:cs="Times New Roman"/>
            <w:color w:val="auto"/>
            <w:sz w:val="28"/>
            <w:szCs w:val="28"/>
            <w:lang w:val="en-US"/>
          </w:rPr>
          <w:t>briefly</w:t>
        </w:r>
        <w:r w:rsidR="003039C2" w:rsidRPr="003039C2">
          <w:rPr>
            <w:rStyle w:val="a3"/>
            <w:rFonts w:ascii="Times New Roman" w:hAnsi="Times New Roman" w:cs="Times New Roman"/>
            <w:color w:val="auto"/>
            <w:sz w:val="28"/>
            <w:szCs w:val="28"/>
          </w:rPr>
          <w:t>.</w:t>
        </w:r>
        <w:r w:rsidR="003039C2" w:rsidRPr="003039C2">
          <w:rPr>
            <w:rStyle w:val="a3"/>
            <w:rFonts w:ascii="Times New Roman" w:hAnsi="Times New Roman" w:cs="Times New Roman"/>
            <w:color w:val="auto"/>
            <w:sz w:val="28"/>
            <w:szCs w:val="28"/>
            <w:lang w:val="en-US"/>
          </w:rPr>
          <w:t>ru</w:t>
        </w:r>
        <w:r w:rsidR="003039C2" w:rsidRPr="003039C2">
          <w:rPr>
            <w:rStyle w:val="a3"/>
            <w:rFonts w:ascii="Times New Roman" w:hAnsi="Times New Roman" w:cs="Times New Roman"/>
            <w:color w:val="auto"/>
            <w:sz w:val="28"/>
            <w:szCs w:val="28"/>
          </w:rPr>
          <w:t>/</w:t>
        </w:r>
        <w:r w:rsidR="003039C2" w:rsidRPr="003039C2">
          <w:rPr>
            <w:rStyle w:val="a3"/>
            <w:rFonts w:ascii="Times New Roman" w:hAnsi="Times New Roman" w:cs="Times New Roman"/>
            <w:color w:val="auto"/>
            <w:sz w:val="28"/>
            <w:szCs w:val="28"/>
            <w:lang w:val="en-US"/>
          </w:rPr>
          <w:t>gorkii</w:t>
        </w:r>
        <w:r w:rsidR="003039C2" w:rsidRPr="003039C2">
          <w:rPr>
            <w:rStyle w:val="a3"/>
            <w:rFonts w:ascii="Times New Roman" w:hAnsi="Times New Roman" w:cs="Times New Roman"/>
            <w:color w:val="auto"/>
            <w:sz w:val="28"/>
            <w:szCs w:val="28"/>
          </w:rPr>
          <w:t>/</w:t>
        </w:r>
        <w:r w:rsidR="003039C2" w:rsidRPr="003039C2">
          <w:rPr>
            <w:rStyle w:val="a3"/>
            <w:rFonts w:ascii="Times New Roman" w:hAnsi="Times New Roman" w:cs="Times New Roman"/>
            <w:color w:val="auto"/>
            <w:sz w:val="28"/>
            <w:szCs w:val="28"/>
            <w:lang w:val="en-US"/>
          </w:rPr>
          <w:t>foma</w:t>
        </w:r>
        <w:r w:rsidR="003039C2" w:rsidRPr="003039C2">
          <w:rPr>
            <w:rStyle w:val="a3"/>
            <w:rFonts w:ascii="Times New Roman" w:hAnsi="Times New Roman" w:cs="Times New Roman"/>
            <w:color w:val="auto"/>
            <w:sz w:val="28"/>
            <w:szCs w:val="28"/>
          </w:rPr>
          <w:t>_</w:t>
        </w:r>
        <w:r w:rsidR="003039C2" w:rsidRPr="003039C2">
          <w:rPr>
            <w:rStyle w:val="a3"/>
            <w:rFonts w:ascii="Times New Roman" w:hAnsi="Times New Roman" w:cs="Times New Roman"/>
            <w:color w:val="auto"/>
            <w:sz w:val="28"/>
            <w:szCs w:val="28"/>
            <w:lang w:val="en-US"/>
          </w:rPr>
          <w:t>gordeev</w:t>
        </w:r>
        <w:r w:rsidR="003039C2" w:rsidRPr="003039C2">
          <w:rPr>
            <w:rStyle w:val="a3"/>
            <w:rFonts w:ascii="Times New Roman" w:hAnsi="Times New Roman" w:cs="Times New Roman"/>
            <w:color w:val="auto"/>
            <w:sz w:val="28"/>
            <w:szCs w:val="28"/>
          </w:rPr>
          <w:t>/</w:t>
        </w:r>
      </w:hyperlink>
      <w:r w:rsidR="003039C2" w:rsidRPr="003039C2">
        <w:rPr>
          <w:rStyle w:val="af"/>
          <w:rFonts w:ascii="Times New Roman" w:hAnsi="Times New Roman" w:cs="Times New Roman"/>
          <w:i w:val="0"/>
          <w:color w:val="auto"/>
          <w:sz w:val="28"/>
          <w:szCs w:val="28"/>
        </w:rPr>
        <w:t xml:space="preserve"> (01.01.2017) (Горький);</w:t>
      </w:r>
    </w:p>
    <w:p w:rsidR="003039C2" w:rsidRPr="003039C2" w:rsidRDefault="00D9040F" w:rsidP="003039C2">
      <w:pPr>
        <w:pStyle w:val="a6"/>
        <w:numPr>
          <w:ilvl w:val="0"/>
          <w:numId w:val="16"/>
        </w:numPr>
        <w:spacing w:line="360" w:lineRule="auto"/>
        <w:jc w:val="both"/>
        <w:rPr>
          <w:rStyle w:val="HTML"/>
          <w:rFonts w:ascii="Times New Roman" w:hAnsi="Times New Roman" w:cs="Times New Roman"/>
          <w:i w:val="0"/>
          <w:sz w:val="28"/>
          <w:szCs w:val="28"/>
        </w:rPr>
      </w:pPr>
      <w:r>
        <w:rPr>
          <w:rStyle w:val="af"/>
          <w:rFonts w:ascii="Times New Roman" w:hAnsi="Times New Roman" w:cs="Times New Roman"/>
          <w:i w:val="0"/>
          <w:color w:val="auto"/>
          <w:sz w:val="28"/>
          <w:szCs w:val="28"/>
        </w:rPr>
        <w:t xml:space="preserve"> </w:t>
      </w:r>
      <w:r w:rsidR="003039C2" w:rsidRPr="003039C2">
        <w:rPr>
          <w:rStyle w:val="af"/>
          <w:rFonts w:ascii="Times New Roman" w:hAnsi="Times New Roman" w:cs="Times New Roman"/>
          <w:i w:val="0"/>
          <w:color w:val="auto"/>
          <w:sz w:val="28"/>
          <w:szCs w:val="28"/>
        </w:rPr>
        <w:t>Тришин В.</w:t>
      </w:r>
      <w:r w:rsidR="006513BC">
        <w:rPr>
          <w:rStyle w:val="af"/>
          <w:rFonts w:ascii="Times New Roman" w:hAnsi="Times New Roman" w:cs="Times New Roman"/>
          <w:i w:val="0"/>
          <w:color w:val="auto"/>
          <w:sz w:val="28"/>
          <w:szCs w:val="28"/>
        </w:rPr>
        <w:t xml:space="preserve"> </w:t>
      </w:r>
      <w:r w:rsidR="003039C2" w:rsidRPr="003039C2">
        <w:rPr>
          <w:rStyle w:val="af"/>
          <w:rFonts w:ascii="Times New Roman" w:hAnsi="Times New Roman" w:cs="Times New Roman"/>
          <w:i w:val="0"/>
          <w:color w:val="auto"/>
          <w:sz w:val="28"/>
          <w:szCs w:val="28"/>
        </w:rPr>
        <w:t xml:space="preserve">Н. Словарь синонимов </w:t>
      </w:r>
      <w:r w:rsidR="003039C2" w:rsidRPr="003039C2">
        <w:rPr>
          <w:rStyle w:val="af"/>
          <w:rFonts w:ascii="Times New Roman" w:hAnsi="Times New Roman" w:cs="Times New Roman"/>
          <w:i w:val="0"/>
          <w:color w:val="auto"/>
          <w:sz w:val="28"/>
          <w:szCs w:val="28"/>
          <w:lang w:val="en-US"/>
        </w:rPr>
        <w:t>ASIS</w:t>
      </w:r>
      <w:r w:rsidR="003039C2" w:rsidRPr="003039C2">
        <w:rPr>
          <w:rStyle w:val="af"/>
          <w:rFonts w:ascii="Times New Roman" w:hAnsi="Times New Roman" w:cs="Times New Roman"/>
          <w:i w:val="0"/>
          <w:color w:val="auto"/>
          <w:sz w:val="28"/>
          <w:szCs w:val="28"/>
        </w:rPr>
        <w:t xml:space="preserve">. </w:t>
      </w:r>
      <w:r w:rsidR="003039C2" w:rsidRPr="003039C2">
        <w:rPr>
          <w:rStyle w:val="af"/>
          <w:rFonts w:ascii="Times New Roman" w:hAnsi="Times New Roman" w:cs="Times New Roman"/>
          <w:i w:val="0"/>
          <w:color w:val="auto"/>
          <w:sz w:val="28"/>
          <w:szCs w:val="28"/>
          <w:lang w:val="en-US"/>
        </w:rPr>
        <w:t>URL</w:t>
      </w:r>
      <w:r w:rsidR="003039C2" w:rsidRPr="003039C2">
        <w:rPr>
          <w:rStyle w:val="af"/>
          <w:rFonts w:ascii="Times New Roman" w:hAnsi="Times New Roman" w:cs="Times New Roman"/>
          <w:i w:val="0"/>
          <w:color w:val="auto"/>
          <w:sz w:val="28"/>
          <w:szCs w:val="28"/>
        </w:rPr>
        <w:t xml:space="preserve">: </w:t>
      </w:r>
      <w:hyperlink r:id="rId19" w:history="1">
        <w:r w:rsidR="003039C2" w:rsidRPr="003039C2">
          <w:rPr>
            <w:rStyle w:val="a3"/>
            <w:rFonts w:ascii="Times New Roman" w:hAnsi="Times New Roman" w:cs="Times New Roman"/>
            <w:color w:val="auto"/>
            <w:sz w:val="28"/>
            <w:szCs w:val="28"/>
            <w:lang w:val="en-US"/>
          </w:rPr>
          <w:t>www</w:t>
        </w:r>
        <w:r w:rsidR="003039C2" w:rsidRPr="003039C2">
          <w:rPr>
            <w:rStyle w:val="a3"/>
            <w:rFonts w:ascii="Times New Roman" w:hAnsi="Times New Roman" w:cs="Times New Roman"/>
            <w:color w:val="auto"/>
            <w:sz w:val="28"/>
            <w:szCs w:val="28"/>
          </w:rPr>
          <w:t>.</w:t>
        </w:r>
        <w:r w:rsidR="003039C2" w:rsidRPr="003039C2">
          <w:rPr>
            <w:rStyle w:val="a3"/>
            <w:rFonts w:ascii="Times New Roman" w:hAnsi="Times New Roman" w:cs="Times New Roman"/>
            <w:color w:val="auto"/>
            <w:sz w:val="28"/>
            <w:szCs w:val="28"/>
            <w:lang w:val="en-US"/>
          </w:rPr>
          <w:t>trishin</w:t>
        </w:r>
        <w:r w:rsidR="003039C2" w:rsidRPr="003039C2">
          <w:rPr>
            <w:rStyle w:val="a3"/>
            <w:rFonts w:ascii="Times New Roman" w:hAnsi="Times New Roman" w:cs="Times New Roman"/>
            <w:color w:val="auto"/>
            <w:sz w:val="28"/>
            <w:szCs w:val="28"/>
          </w:rPr>
          <w:t>.</w:t>
        </w:r>
        <w:r w:rsidR="003039C2" w:rsidRPr="003039C2">
          <w:rPr>
            <w:rStyle w:val="a3"/>
            <w:rFonts w:ascii="Times New Roman" w:hAnsi="Times New Roman" w:cs="Times New Roman"/>
            <w:color w:val="auto"/>
            <w:sz w:val="28"/>
            <w:szCs w:val="28"/>
            <w:lang w:val="en-US"/>
          </w:rPr>
          <w:t>ru</w:t>
        </w:r>
        <w:r w:rsidR="003039C2" w:rsidRPr="003039C2">
          <w:rPr>
            <w:rStyle w:val="a3"/>
            <w:rFonts w:ascii="Times New Roman" w:hAnsi="Times New Roman" w:cs="Times New Roman"/>
            <w:color w:val="auto"/>
            <w:sz w:val="28"/>
            <w:szCs w:val="28"/>
          </w:rPr>
          <w:t>/</w:t>
        </w:r>
        <w:r w:rsidR="003039C2" w:rsidRPr="003039C2">
          <w:rPr>
            <w:rStyle w:val="a3"/>
            <w:rFonts w:ascii="Times New Roman" w:hAnsi="Times New Roman" w:cs="Times New Roman"/>
            <w:color w:val="auto"/>
            <w:sz w:val="28"/>
            <w:szCs w:val="28"/>
            <w:lang w:val="en-US"/>
          </w:rPr>
          <w:t>left</w:t>
        </w:r>
        <w:r w:rsidR="003039C2" w:rsidRPr="003039C2">
          <w:rPr>
            <w:rStyle w:val="a3"/>
            <w:rFonts w:ascii="Times New Roman" w:hAnsi="Times New Roman" w:cs="Times New Roman"/>
            <w:color w:val="auto"/>
            <w:sz w:val="28"/>
            <w:szCs w:val="28"/>
          </w:rPr>
          <w:t>/</w:t>
        </w:r>
        <w:r w:rsidR="003039C2" w:rsidRPr="003039C2">
          <w:rPr>
            <w:rStyle w:val="a3"/>
            <w:rFonts w:ascii="Times New Roman" w:hAnsi="Times New Roman" w:cs="Times New Roman"/>
            <w:color w:val="auto"/>
            <w:sz w:val="28"/>
            <w:szCs w:val="28"/>
            <w:lang w:val="en-US"/>
          </w:rPr>
          <w:t>dictionary</w:t>
        </w:r>
      </w:hyperlink>
      <w:r w:rsidR="003039C2" w:rsidRPr="003039C2">
        <w:rPr>
          <w:rStyle w:val="HTML"/>
          <w:rFonts w:ascii="Times New Roman" w:hAnsi="Times New Roman" w:cs="Times New Roman"/>
          <w:i w:val="0"/>
          <w:sz w:val="28"/>
          <w:szCs w:val="28"/>
        </w:rPr>
        <w:t xml:space="preserve"> ( 10.03.2017) (Тришин);</w:t>
      </w:r>
    </w:p>
    <w:p w:rsidR="003039C2" w:rsidRPr="003039C2" w:rsidRDefault="00D9040F" w:rsidP="003039C2">
      <w:pPr>
        <w:pStyle w:val="a6"/>
        <w:numPr>
          <w:ilvl w:val="0"/>
          <w:numId w:val="16"/>
        </w:numPr>
        <w:spacing w:line="360" w:lineRule="auto"/>
        <w:jc w:val="both"/>
        <w:rPr>
          <w:rFonts w:ascii="Times New Roman" w:hAnsi="Times New Roman" w:cs="Times New Roman"/>
          <w:sz w:val="28"/>
          <w:szCs w:val="28"/>
          <w:lang w:val="en-US"/>
        </w:rPr>
      </w:pPr>
      <w:r w:rsidRPr="00B23639">
        <w:rPr>
          <w:rFonts w:ascii="Times New Roman" w:hAnsi="Times New Roman" w:cs="Times New Roman"/>
          <w:sz w:val="28"/>
          <w:szCs w:val="28"/>
        </w:rPr>
        <w:t xml:space="preserve"> </w:t>
      </w:r>
      <w:r w:rsidR="003039C2" w:rsidRPr="003039C2">
        <w:rPr>
          <w:rFonts w:ascii="Times New Roman" w:hAnsi="Times New Roman" w:cs="Times New Roman"/>
          <w:sz w:val="28"/>
          <w:szCs w:val="28"/>
          <w:lang w:val="en-US"/>
        </w:rPr>
        <w:t xml:space="preserve">Bob. URL: </w:t>
      </w:r>
      <w:hyperlink r:id="rId20" w:history="1">
        <w:r w:rsidR="003039C2" w:rsidRPr="003039C2">
          <w:rPr>
            <w:rStyle w:val="a3"/>
            <w:rFonts w:ascii="Times New Roman" w:hAnsi="Times New Roman" w:cs="Times New Roman"/>
            <w:color w:val="auto"/>
            <w:sz w:val="28"/>
            <w:szCs w:val="28"/>
            <w:lang w:val="en-US"/>
          </w:rPr>
          <w:t>http://www.languefrancaise.net/Bob/Introduction</w:t>
        </w:r>
      </w:hyperlink>
      <w:r w:rsidR="003039C2" w:rsidRPr="003039C2">
        <w:rPr>
          <w:rStyle w:val="a3"/>
          <w:rFonts w:ascii="Times New Roman" w:hAnsi="Times New Roman" w:cs="Times New Roman"/>
          <w:color w:val="auto"/>
          <w:sz w:val="28"/>
          <w:szCs w:val="28"/>
          <w:lang w:val="en-US"/>
        </w:rPr>
        <w:t xml:space="preserve"> </w:t>
      </w:r>
      <w:r w:rsidR="003039C2" w:rsidRPr="003039C2">
        <w:rPr>
          <w:rFonts w:ascii="Times New Roman" w:hAnsi="Times New Roman" w:cs="Times New Roman"/>
          <w:sz w:val="28"/>
          <w:szCs w:val="28"/>
          <w:lang w:val="en-US"/>
        </w:rPr>
        <w:t>(02.04.2017) (Bob);</w:t>
      </w:r>
    </w:p>
    <w:p w:rsidR="003039C2" w:rsidRPr="003039C2" w:rsidRDefault="00D9040F" w:rsidP="003039C2">
      <w:pPr>
        <w:pStyle w:val="a6"/>
        <w:numPr>
          <w:ilvl w:val="0"/>
          <w:numId w:val="16"/>
        </w:numPr>
        <w:spacing w:line="360" w:lineRule="auto"/>
        <w:jc w:val="both"/>
        <w:rPr>
          <w:rFonts w:ascii="Times New Roman" w:hAnsi="Times New Roman" w:cs="Times New Roman"/>
          <w:sz w:val="28"/>
          <w:szCs w:val="28"/>
          <w:lang w:val="en-US"/>
        </w:rPr>
      </w:pPr>
      <w:r w:rsidRPr="00B23639">
        <w:rPr>
          <w:rFonts w:ascii="Times New Roman" w:hAnsi="Times New Roman" w:cs="Times New Roman"/>
          <w:sz w:val="28"/>
          <w:szCs w:val="28"/>
          <w:lang w:val="en-US"/>
        </w:rPr>
        <w:t xml:space="preserve"> </w:t>
      </w:r>
      <w:r w:rsidR="003039C2" w:rsidRPr="003039C2">
        <w:rPr>
          <w:rFonts w:ascii="Times New Roman" w:hAnsi="Times New Roman" w:cs="Times New Roman"/>
          <w:sz w:val="28"/>
          <w:szCs w:val="28"/>
          <w:lang w:val="en-US"/>
        </w:rPr>
        <w:t xml:space="preserve">CNRTL. URL: </w:t>
      </w:r>
      <w:hyperlink r:id="rId21" w:history="1">
        <w:r w:rsidR="003039C2" w:rsidRPr="003039C2">
          <w:rPr>
            <w:rStyle w:val="a3"/>
            <w:rFonts w:ascii="Times New Roman" w:hAnsi="Times New Roman" w:cs="Times New Roman"/>
            <w:color w:val="auto"/>
            <w:sz w:val="28"/>
            <w:szCs w:val="28"/>
            <w:lang w:val="en-US"/>
          </w:rPr>
          <w:t>http://www.cnrtl.fr/</w:t>
        </w:r>
      </w:hyperlink>
      <w:r w:rsidR="003039C2" w:rsidRPr="003039C2">
        <w:rPr>
          <w:rStyle w:val="a3"/>
          <w:rFonts w:ascii="Times New Roman" w:hAnsi="Times New Roman" w:cs="Times New Roman"/>
          <w:color w:val="auto"/>
          <w:sz w:val="28"/>
          <w:szCs w:val="28"/>
          <w:lang w:val="en-US"/>
        </w:rPr>
        <w:t xml:space="preserve"> </w:t>
      </w:r>
      <w:r w:rsidR="003039C2" w:rsidRPr="003039C2">
        <w:rPr>
          <w:rFonts w:ascii="Times New Roman" w:hAnsi="Times New Roman" w:cs="Times New Roman"/>
          <w:sz w:val="28"/>
          <w:szCs w:val="28"/>
          <w:lang w:val="en-US"/>
        </w:rPr>
        <w:t>(03.04.2017) (CNRTL);</w:t>
      </w:r>
    </w:p>
    <w:p w:rsidR="003039C2" w:rsidRPr="003039C2" w:rsidRDefault="00D9040F" w:rsidP="003039C2">
      <w:pPr>
        <w:pStyle w:val="a6"/>
        <w:numPr>
          <w:ilvl w:val="0"/>
          <w:numId w:val="16"/>
        </w:numPr>
        <w:spacing w:line="360" w:lineRule="auto"/>
        <w:jc w:val="both"/>
        <w:rPr>
          <w:rFonts w:ascii="Times New Roman" w:hAnsi="Times New Roman" w:cs="Times New Roman"/>
          <w:iCs/>
          <w:sz w:val="28"/>
          <w:szCs w:val="28"/>
          <w:lang w:val="fr-FR"/>
        </w:rPr>
      </w:pPr>
      <w:r w:rsidRPr="00B23639">
        <w:rPr>
          <w:rStyle w:val="HTML"/>
          <w:rFonts w:ascii="Times New Roman" w:hAnsi="Times New Roman" w:cs="Times New Roman"/>
          <w:i w:val="0"/>
          <w:sz w:val="28"/>
          <w:szCs w:val="28"/>
          <w:lang w:val="en-US"/>
        </w:rPr>
        <w:t xml:space="preserve"> </w:t>
      </w:r>
      <w:r w:rsidR="003039C2" w:rsidRPr="003039C2">
        <w:rPr>
          <w:rStyle w:val="HTML"/>
          <w:rFonts w:ascii="Times New Roman" w:hAnsi="Times New Roman" w:cs="Times New Roman"/>
          <w:i w:val="0"/>
          <w:sz w:val="28"/>
          <w:szCs w:val="28"/>
          <w:lang w:val="fr-FR"/>
        </w:rPr>
        <w:t xml:space="preserve">Contexte. URL: </w:t>
      </w:r>
      <w:hyperlink r:id="rId22" w:history="1">
        <w:r w:rsidR="003039C2" w:rsidRPr="003039C2">
          <w:rPr>
            <w:rStyle w:val="a3"/>
            <w:rFonts w:ascii="Times New Roman" w:hAnsi="Times New Roman" w:cs="Times New Roman"/>
            <w:color w:val="auto"/>
            <w:sz w:val="28"/>
            <w:szCs w:val="28"/>
            <w:shd w:val="clear" w:color="auto" w:fill="FFFFFF"/>
            <w:lang w:val="fr-FR"/>
          </w:rPr>
          <w:t>http://context.reverso.net</w:t>
        </w:r>
      </w:hyperlink>
      <w:r w:rsidR="003039C2" w:rsidRPr="003039C2">
        <w:rPr>
          <w:rFonts w:ascii="Times New Roman" w:hAnsi="Times New Roman" w:cs="Times New Roman"/>
          <w:sz w:val="28"/>
          <w:szCs w:val="28"/>
          <w:shd w:val="clear" w:color="auto" w:fill="FFFFFF"/>
          <w:lang w:val="fr-FR"/>
        </w:rPr>
        <w:t xml:space="preserve"> (16.04.2017) (Contexte);</w:t>
      </w:r>
    </w:p>
    <w:p w:rsidR="003039C2" w:rsidRPr="003039C2" w:rsidRDefault="00D9040F" w:rsidP="003039C2">
      <w:pPr>
        <w:pStyle w:val="a6"/>
        <w:numPr>
          <w:ilvl w:val="0"/>
          <w:numId w:val="16"/>
        </w:numPr>
        <w:spacing w:line="360" w:lineRule="auto"/>
        <w:jc w:val="both"/>
        <w:rPr>
          <w:rFonts w:ascii="Times New Roman" w:hAnsi="Times New Roman" w:cs="Times New Roman"/>
          <w:sz w:val="28"/>
          <w:szCs w:val="28"/>
          <w:lang w:val="en-US"/>
        </w:rPr>
      </w:pPr>
      <w:r w:rsidRPr="00B23639">
        <w:rPr>
          <w:rFonts w:ascii="Times New Roman" w:hAnsi="Times New Roman" w:cs="Times New Roman"/>
          <w:sz w:val="28"/>
          <w:szCs w:val="28"/>
          <w:lang w:val="fr-FR"/>
        </w:rPr>
        <w:t xml:space="preserve"> </w:t>
      </w:r>
      <w:r w:rsidR="003039C2" w:rsidRPr="003039C2">
        <w:rPr>
          <w:rFonts w:ascii="Times New Roman" w:hAnsi="Times New Roman" w:cs="Times New Roman"/>
          <w:sz w:val="28"/>
          <w:szCs w:val="28"/>
          <w:lang w:val="fr-FR"/>
        </w:rPr>
        <w:t>Expressio</w:t>
      </w:r>
      <w:r w:rsidR="003039C2" w:rsidRPr="003039C2">
        <w:rPr>
          <w:rFonts w:ascii="Times New Roman" w:hAnsi="Times New Roman" w:cs="Times New Roman"/>
          <w:sz w:val="28"/>
          <w:szCs w:val="28"/>
          <w:lang w:val="en-US"/>
        </w:rPr>
        <w:t xml:space="preserve">. URL: </w:t>
      </w:r>
      <w:hyperlink r:id="rId23" w:history="1">
        <w:r w:rsidR="003039C2" w:rsidRPr="003039C2">
          <w:rPr>
            <w:rStyle w:val="a3"/>
            <w:rFonts w:ascii="Times New Roman" w:hAnsi="Times New Roman" w:cs="Times New Roman"/>
            <w:color w:val="auto"/>
            <w:sz w:val="28"/>
            <w:szCs w:val="28"/>
            <w:lang w:val="fr-FR"/>
          </w:rPr>
          <w:t>http</w:t>
        </w:r>
        <w:r w:rsidR="003039C2" w:rsidRPr="003039C2">
          <w:rPr>
            <w:rStyle w:val="a3"/>
            <w:rFonts w:ascii="Times New Roman" w:hAnsi="Times New Roman" w:cs="Times New Roman"/>
            <w:color w:val="auto"/>
            <w:sz w:val="28"/>
            <w:szCs w:val="28"/>
            <w:lang w:val="en-US"/>
          </w:rPr>
          <w:t>://</w:t>
        </w:r>
        <w:r w:rsidR="003039C2" w:rsidRPr="003039C2">
          <w:rPr>
            <w:rStyle w:val="a3"/>
            <w:rFonts w:ascii="Times New Roman" w:hAnsi="Times New Roman" w:cs="Times New Roman"/>
            <w:color w:val="auto"/>
            <w:sz w:val="28"/>
            <w:szCs w:val="28"/>
            <w:lang w:val="fr-FR"/>
          </w:rPr>
          <w:t>www</w:t>
        </w:r>
        <w:r w:rsidR="003039C2" w:rsidRPr="003039C2">
          <w:rPr>
            <w:rStyle w:val="a3"/>
            <w:rFonts w:ascii="Times New Roman" w:hAnsi="Times New Roman" w:cs="Times New Roman"/>
            <w:color w:val="auto"/>
            <w:sz w:val="28"/>
            <w:szCs w:val="28"/>
            <w:lang w:val="en-US"/>
          </w:rPr>
          <w:t>.</w:t>
        </w:r>
        <w:r w:rsidR="003039C2" w:rsidRPr="003039C2">
          <w:rPr>
            <w:rStyle w:val="a3"/>
            <w:rFonts w:ascii="Times New Roman" w:hAnsi="Times New Roman" w:cs="Times New Roman"/>
            <w:color w:val="auto"/>
            <w:sz w:val="28"/>
            <w:szCs w:val="28"/>
            <w:lang w:val="fr-FR"/>
          </w:rPr>
          <w:t>expressio</w:t>
        </w:r>
        <w:r w:rsidR="003039C2" w:rsidRPr="003039C2">
          <w:rPr>
            <w:rStyle w:val="a3"/>
            <w:rFonts w:ascii="Times New Roman" w:hAnsi="Times New Roman" w:cs="Times New Roman"/>
            <w:color w:val="auto"/>
            <w:sz w:val="28"/>
            <w:szCs w:val="28"/>
            <w:lang w:val="en-US"/>
          </w:rPr>
          <w:t>.</w:t>
        </w:r>
        <w:r w:rsidR="003039C2" w:rsidRPr="003039C2">
          <w:rPr>
            <w:rStyle w:val="a3"/>
            <w:rFonts w:ascii="Times New Roman" w:hAnsi="Times New Roman" w:cs="Times New Roman"/>
            <w:color w:val="auto"/>
            <w:sz w:val="28"/>
            <w:szCs w:val="28"/>
            <w:lang w:val="fr-FR"/>
          </w:rPr>
          <w:t>fr</w:t>
        </w:r>
        <w:r w:rsidR="003039C2" w:rsidRPr="003039C2">
          <w:rPr>
            <w:rStyle w:val="a3"/>
            <w:rFonts w:ascii="Times New Roman" w:hAnsi="Times New Roman" w:cs="Times New Roman"/>
            <w:color w:val="auto"/>
            <w:sz w:val="28"/>
            <w:szCs w:val="28"/>
            <w:lang w:val="en-US"/>
          </w:rPr>
          <w:t>/</w:t>
        </w:r>
      </w:hyperlink>
      <w:r w:rsidR="003039C2" w:rsidRPr="003039C2">
        <w:rPr>
          <w:rStyle w:val="a3"/>
          <w:rFonts w:ascii="Times New Roman" w:hAnsi="Times New Roman" w:cs="Times New Roman"/>
          <w:color w:val="auto"/>
          <w:sz w:val="28"/>
          <w:szCs w:val="28"/>
          <w:lang w:val="en-US"/>
        </w:rPr>
        <w:t xml:space="preserve"> </w:t>
      </w:r>
      <w:r w:rsidR="003039C2" w:rsidRPr="003039C2">
        <w:rPr>
          <w:rFonts w:ascii="Times New Roman" w:hAnsi="Times New Roman" w:cs="Times New Roman"/>
          <w:sz w:val="28"/>
          <w:szCs w:val="28"/>
          <w:lang w:val="fr-FR"/>
        </w:rPr>
        <w:t>(03.04.2017) (Expressio);</w:t>
      </w:r>
    </w:p>
    <w:p w:rsidR="003039C2" w:rsidRPr="003039C2" w:rsidRDefault="00D9040F" w:rsidP="003039C2">
      <w:pPr>
        <w:pStyle w:val="a6"/>
        <w:numPr>
          <w:ilvl w:val="0"/>
          <w:numId w:val="16"/>
        </w:numPr>
        <w:spacing w:line="360" w:lineRule="auto"/>
        <w:jc w:val="both"/>
        <w:rPr>
          <w:rFonts w:ascii="Times New Roman" w:hAnsi="Times New Roman" w:cs="Times New Roman"/>
          <w:sz w:val="28"/>
          <w:szCs w:val="28"/>
          <w:lang w:val="fr-FR"/>
        </w:rPr>
      </w:pPr>
      <w:r>
        <w:rPr>
          <w:rFonts w:ascii="Times New Roman" w:hAnsi="Times New Roman" w:cs="Times New Roman"/>
          <w:sz w:val="28"/>
          <w:szCs w:val="28"/>
        </w:rPr>
        <w:t xml:space="preserve"> </w:t>
      </w:r>
      <w:r w:rsidR="003039C2" w:rsidRPr="003039C2">
        <w:rPr>
          <w:rFonts w:ascii="Times New Roman" w:hAnsi="Times New Roman" w:cs="Times New Roman"/>
          <w:sz w:val="28"/>
          <w:szCs w:val="28"/>
          <w:lang w:val="fr-FR"/>
        </w:rPr>
        <w:t xml:space="preserve">Expressions. </w:t>
      </w:r>
      <w:r w:rsidR="003039C2" w:rsidRPr="003039C2">
        <w:rPr>
          <w:rFonts w:ascii="Times New Roman" w:hAnsi="Times New Roman" w:cs="Times New Roman"/>
          <w:sz w:val="28"/>
          <w:szCs w:val="28"/>
          <w:lang w:val="en-US"/>
        </w:rPr>
        <w:t>URL:</w:t>
      </w:r>
      <w:r w:rsidR="003039C2" w:rsidRPr="003039C2">
        <w:rPr>
          <w:rFonts w:ascii="Times New Roman" w:hAnsi="Times New Roman" w:cs="Times New Roman"/>
          <w:sz w:val="28"/>
          <w:szCs w:val="28"/>
          <w:lang w:val="fr-FR"/>
        </w:rPr>
        <w:t xml:space="preserve"> </w:t>
      </w:r>
      <w:hyperlink r:id="rId24" w:history="1">
        <w:r w:rsidR="003039C2" w:rsidRPr="003039C2">
          <w:rPr>
            <w:rStyle w:val="a3"/>
            <w:rFonts w:ascii="Times New Roman" w:hAnsi="Times New Roman" w:cs="Times New Roman"/>
            <w:color w:val="auto"/>
            <w:sz w:val="28"/>
            <w:szCs w:val="28"/>
            <w:lang w:val="fr-FR"/>
          </w:rPr>
          <w:t>http://www.expressions-francaises.fr/expressions-a/1108-avoir-le-diable-au-corps.html</w:t>
        </w:r>
      </w:hyperlink>
      <w:r w:rsidR="003039C2" w:rsidRPr="003039C2">
        <w:rPr>
          <w:rStyle w:val="a3"/>
          <w:rFonts w:ascii="Times New Roman" w:hAnsi="Times New Roman" w:cs="Times New Roman"/>
          <w:color w:val="auto"/>
          <w:sz w:val="28"/>
          <w:szCs w:val="28"/>
          <w:lang w:val="fr-FR"/>
        </w:rPr>
        <w:t xml:space="preserve"> </w:t>
      </w:r>
      <w:r w:rsidR="003039C2" w:rsidRPr="003039C2">
        <w:rPr>
          <w:rFonts w:ascii="Times New Roman" w:hAnsi="Times New Roman" w:cs="Times New Roman"/>
          <w:sz w:val="28"/>
          <w:szCs w:val="28"/>
          <w:lang w:val="fr-FR"/>
        </w:rPr>
        <w:t>(03.04.2017) (Expressions);</w:t>
      </w:r>
    </w:p>
    <w:p w:rsidR="003039C2" w:rsidRPr="003039C2" w:rsidRDefault="00D9040F" w:rsidP="003039C2">
      <w:pPr>
        <w:pStyle w:val="a6"/>
        <w:numPr>
          <w:ilvl w:val="0"/>
          <w:numId w:val="16"/>
        </w:numPr>
        <w:spacing w:line="360" w:lineRule="auto"/>
        <w:jc w:val="both"/>
        <w:rPr>
          <w:rFonts w:ascii="Times New Roman" w:hAnsi="Times New Roman" w:cs="Times New Roman"/>
          <w:sz w:val="28"/>
          <w:szCs w:val="28"/>
          <w:lang w:val="fr-FR"/>
        </w:rPr>
      </w:pPr>
      <w:r w:rsidRPr="00B23639">
        <w:rPr>
          <w:rFonts w:ascii="Times New Roman" w:hAnsi="Times New Roman" w:cs="Times New Roman"/>
          <w:sz w:val="28"/>
          <w:szCs w:val="28"/>
          <w:lang w:val="fr-FR"/>
        </w:rPr>
        <w:t xml:space="preserve"> </w:t>
      </w:r>
      <w:r w:rsidR="003039C2" w:rsidRPr="003039C2">
        <w:rPr>
          <w:rFonts w:ascii="Times New Roman" w:hAnsi="Times New Roman" w:cs="Times New Roman"/>
          <w:sz w:val="28"/>
          <w:szCs w:val="28"/>
          <w:lang w:val="fr-FR"/>
        </w:rPr>
        <w:t>Famille</w:t>
      </w:r>
      <w:r w:rsidR="00463959" w:rsidRPr="00B23639">
        <w:rPr>
          <w:rFonts w:ascii="Times New Roman" w:hAnsi="Times New Roman" w:cs="Times New Roman"/>
          <w:sz w:val="28"/>
          <w:szCs w:val="28"/>
          <w:lang w:val="fr-FR"/>
        </w:rPr>
        <w:t>.</w:t>
      </w:r>
      <w:r w:rsidR="003039C2" w:rsidRPr="003039C2">
        <w:rPr>
          <w:rFonts w:ascii="Times New Roman" w:hAnsi="Times New Roman" w:cs="Times New Roman"/>
          <w:sz w:val="28"/>
          <w:szCs w:val="28"/>
          <w:lang w:val="fr-FR"/>
        </w:rPr>
        <w:t xml:space="preserve"> URL: </w:t>
      </w:r>
      <w:hyperlink r:id="rId25" w:history="1">
        <w:r w:rsidR="003039C2" w:rsidRPr="003039C2">
          <w:rPr>
            <w:rStyle w:val="a3"/>
            <w:rFonts w:ascii="Times New Roman" w:hAnsi="Times New Roman" w:cs="Times New Roman"/>
            <w:color w:val="auto"/>
            <w:sz w:val="28"/>
            <w:szCs w:val="28"/>
            <w:lang w:val="fr-FR"/>
          </w:rPr>
          <w:t>http://www.notrefamille.com/dictionnaire/definition/oie/</w:t>
        </w:r>
      </w:hyperlink>
      <w:r w:rsidR="003039C2" w:rsidRPr="003039C2">
        <w:rPr>
          <w:rFonts w:ascii="Times New Roman" w:hAnsi="Times New Roman" w:cs="Times New Roman"/>
          <w:sz w:val="28"/>
          <w:szCs w:val="28"/>
          <w:lang w:val="fr-FR"/>
        </w:rPr>
        <w:t xml:space="preserve"> (06.04.2017) (Famille);</w:t>
      </w:r>
    </w:p>
    <w:p w:rsidR="003039C2" w:rsidRPr="003039C2" w:rsidRDefault="00D9040F" w:rsidP="003039C2">
      <w:pPr>
        <w:pStyle w:val="a6"/>
        <w:numPr>
          <w:ilvl w:val="0"/>
          <w:numId w:val="16"/>
        </w:numPr>
        <w:spacing w:line="360" w:lineRule="auto"/>
        <w:jc w:val="both"/>
        <w:rPr>
          <w:rFonts w:ascii="Times New Roman" w:hAnsi="Times New Roman" w:cs="Times New Roman"/>
          <w:sz w:val="28"/>
          <w:szCs w:val="28"/>
          <w:lang w:val="en-US"/>
        </w:rPr>
      </w:pPr>
      <w:r w:rsidRPr="00B23639">
        <w:rPr>
          <w:rFonts w:ascii="Times New Roman" w:hAnsi="Times New Roman" w:cs="Times New Roman"/>
          <w:sz w:val="28"/>
          <w:szCs w:val="28"/>
          <w:lang w:val="fr-FR"/>
        </w:rPr>
        <w:t xml:space="preserve"> </w:t>
      </w:r>
      <w:r w:rsidR="003039C2" w:rsidRPr="003039C2">
        <w:rPr>
          <w:rFonts w:ascii="Times New Roman" w:hAnsi="Times New Roman" w:cs="Times New Roman"/>
          <w:sz w:val="28"/>
          <w:szCs w:val="28"/>
          <w:lang w:val="en-US"/>
        </w:rPr>
        <w:t>Figaro</w:t>
      </w:r>
      <w:r w:rsidR="00463959" w:rsidRPr="00463959">
        <w:rPr>
          <w:rFonts w:ascii="Times New Roman" w:hAnsi="Times New Roman" w:cs="Times New Roman"/>
          <w:sz w:val="28"/>
          <w:szCs w:val="28"/>
          <w:lang w:val="en-US"/>
        </w:rPr>
        <w:t>.</w:t>
      </w:r>
      <w:r w:rsidR="003039C2" w:rsidRPr="003039C2">
        <w:rPr>
          <w:rFonts w:ascii="Times New Roman" w:hAnsi="Times New Roman" w:cs="Times New Roman"/>
          <w:sz w:val="28"/>
          <w:szCs w:val="28"/>
          <w:lang w:val="en-US"/>
        </w:rPr>
        <w:t xml:space="preserve"> URL: </w:t>
      </w:r>
      <w:hyperlink r:id="rId26" w:history="1">
        <w:r w:rsidR="003039C2" w:rsidRPr="003039C2">
          <w:rPr>
            <w:rStyle w:val="a3"/>
            <w:rFonts w:ascii="Times New Roman" w:hAnsi="Times New Roman" w:cs="Times New Roman"/>
            <w:color w:val="auto"/>
            <w:sz w:val="28"/>
            <w:szCs w:val="28"/>
            <w:lang w:val="en-US"/>
          </w:rPr>
          <w:t>http://www.lefigaro.fr/langue-francaise/expressions-francaises/</w:t>
        </w:r>
      </w:hyperlink>
      <w:r w:rsidR="003039C2" w:rsidRPr="003039C2">
        <w:rPr>
          <w:rFonts w:ascii="Times New Roman" w:hAnsi="Times New Roman" w:cs="Times New Roman"/>
          <w:sz w:val="28"/>
          <w:szCs w:val="28"/>
          <w:lang w:val="en-US"/>
        </w:rPr>
        <w:t xml:space="preserve"> (20.02.2017) (Figaro);</w:t>
      </w:r>
    </w:p>
    <w:p w:rsidR="003039C2" w:rsidRPr="003039C2" w:rsidRDefault="00D9040F" w:rsidP="003039C2">
      <w:pPr>
        <w:pStyle w:val="a6"/>
        <w:numPr>
          <w:ilvl w:val="0"/>
          <w:numId w:val="16"/>
        </w:numPr>
        <w:spacing w:line="360" w:lineRule="auto"/>
        <w:jc w:val="both"/>
        <w:rPr>
          <w:rFonts w:ascii="Times New Roman" w:hAnsi="Times New Roman" w:cs="Times New Roman"/>
          <w:sz w:val="28"/>
          <w:szCs w:val="28"/>
          <w:lang w:val="fr-FR"/>
        </w:rPr>
      </w:pPr>
      <w:r w:rsidRPr="00463959">
        <w:rPr>
          <w:rFonts w:ascii="Times New Roman" w:hAnsi="Times New Roman" w:cs="Times New Roman"/>
          <w:sz w:val="28"/>
          <w:szCs w:val="28"/>
          <w:lang w:val="en-US"/>
        </w:rPr>
        <w:t xml:space="preserve"> </w:t>
      </w:r>
      <w:r w:rsidR="003039C2" w:rsidRPr="003039C2">
        <w:rPr>
          <w:rFonts w:ascii="Times New Roman" w:hAnsi="Times New Roman" w:cs="Times New Roman"/>
          <w:sz w:val="28"/>
          <w:szCs w:val="28"/>
          <w:lang w:val="fr-FR"/>
        </w:rPr>
        <w:t xml:space="preserve">Franceinter. URL: </w:t>
      </w:r>
      <w:hyperlink r:id="rId27" w:history="1">
        <w:r w:rsidR="003039C2" w:rsidRPr="003039C2">
          <w:rPr>
            <w:rStyle w:val="a3"/>
            <w:rFonts w:ascii="Times New Roman" w:hAnsi="Times New Roman" w:cs="Times New Roman"/>
            <w:color w:val="auto"/>
            <w:sz w:val="28"/>
            <w:szCs w:val="28"/>
            <w:lang w:val="fr-FR"/>
          </w:rPr>
          <w:t>https://www.franceinter.fr/emissions/ca-va-pas-la-tete</w:t>
        </w:r>
      </w:hyperlink>
      <w:r w:rsidR="003039C2" w:rsidRPr="003039C2">
        <w:rPr>
          <w:rFonts w:ascii="Times New Roman" w:hAnsi="Times New Roman" w:cs="Times New Roman"/>
          <w:sz w:val="28"/>
          <w:szCs w:val="28"/>
          <w:lang w:val="fr-FR"/>
        </w:rPr>
        <w:t xml:space="preserve"> (16.03.2017) (Franceinter);</w:t>
      </w:r>
    </w:p>
    <w:p w:rsidR="003039C2" w:rsidRPr="003039C2" w:rsidRDefault="00D9040F" w:rsidP="003039C2">
      <w:pPr>
        <w:pStyle w:val="a6"/>
        <w:numPr>
          <w:ilvl w:val="0"/>
          <w:numId w:val="16"/>
        </w:numPr>
        <w:spacing w:line="360" w:lineRule="auto"/>
        <w:jc w:val="both"/>
        <w:rPr>
          <w:rFonts w:ascii="Times New Roman" w:hAnsi="Times New Roman" w:cs="Times New Roman"/>
          <w:sz w:val="28"/>
          <w:szCs w:val="28"/>
          <w:lang w:val="fr-FR"/>
        </w:rPr>
      </w:pPr>
      <w:r w:rsidRPr="00B23639">
        <w:rPr>
          <w:rFonts w:ascii="Times New Roman" w:hAnsi="Times New Roman" w:cs="Times New Roman"/>
          <w:sz w:val="28"/>
          <w:szCs w:val="28"/>
          <w:lang w:val="fr-FR"/>
        </w:rPr>
        <w:t xml:space="preserve"> </w:t>
      </w:r>
      <w:r w:rsidR="003039C2" w:rsidRPr="003039C2">
        <w:rPr>
          <w:rFonts w:ascii="Times New Roman" w:hAnsi="Times New Roman" w:cs="Times New Roman"/>
          <w:sz w:val="28"/>
          <w:szCs w:val="28"/>
          <w:lang w:val="fr-FR"/>
        </w:rPr>
        <w:t xml:space="preserve">Larousse. </w:t>
      </w:r>
      <w:r w:rsidR="003039C2" w:rsidRPr="003039C2">
        <w:rPr>
          <w:rFonts w:ascii="Times New Roman" w:hAnsi="Times New Roman" w:cs="Times New Roman"/>
          <w:sz w:val="28"/>
          <w:szCs w:val="28"/>
          <w:lang w:val="en-US"/>
        </w:rPr>
        <w:t>URL:</w:t>
      </w:r>
      <w:r w:rsidR="003039C2" w:rsidRPr="003039C2">
        <w:rPr>
          <w:rFonts w:ascii="Times New Roman" w:hAnsi="Times New Roman" w:cs="Times New Roman"/>
          <w:sz w:val="28"/>
          <w:szCs w:val="28"/>
          <w:lang w:val="fr-FR"/>
        </w:rPr>
        <w:t xml:space="preserve"> </w:t>
      </w:r>
      <w:hyperlink r:id="rId28" w:history="1">
        <w:r w:rsidR="003039C2" w:rsidRPr="003039C2">
          <w:rPr>
            <w:rStyle w:val="a3"/>
            <w:rFonts w:ascii="Times New Roman" w:hAnsi="Times New Roman" w:cs="Times New Roman"/>
            <w:color w:val="auto"/>
            <w:sz w:val="28"/>
            <w:szCs w:val="28"/>
            <w:lang w:val="fr-FR"/>
          </w:rPr>
          <w:t>http://www.larousse.fr/dictionnaires/francais-monolingue</w:t>
        </w:r>
      </w:hyperlink>
      <w:r w:rsidR="003039C2" w:rsidRPr="003039C2">
        <w:rPr>
          <w:rFonts w:ascii="Times New Roman" w:hAnsi="Times New Roman" w:cs="Times New Roman"/>
          <w:sz w:val="28"/>
          <w:szCs w:val="28"/>
          <w:lang w:val="fr-FR"/>
        </w:rPr>
        <w:t xml:space="preserve"> (03.04.2017) (Larousse);</w:t>
      </w:r>
    </w:p>
    <w:p w:rsidR="003039C2" w:rsidRPr="003039C2" w:rsidRDefault="00D9040F" w:rsidP="003039C2">
      <w:pPr>
        <w:pStyle w:val="a6"/>
        <w:numPr>
          <w:ilvl w:val="0"/>
          <w:numId w:val="16"/>
        </w:numPr>
        <w:spacing w:line="360" w:lineRule="auto"/>
        <w:jc w:val="both"/>
        <w:rPr>
          <w:rFonts w:ascii="Times New Roman" w:hAnsi="Times New Roman" w:cs="Times New Roman"/>
          <w:sz w:val="28"/>
          <w:szCs w:val="28"/>
          <w:lang w:val="fr-FR"/>
        </w:rPr>
      </w:pPr>
      <w:r w:rsidRPr="00B23639">
        <w:rPr>
          <w:rFonts w:ascii="Times New Roman" w:hAnsi="Times New Roman" w:cs="Times New Roman"/>
          <w:sz w:val="28"/>
          <w:szCs w:val="28"/>
          <w:lang w:val="fr-FR"/>
        </w:rPr>
        <w:t xml:space="preserve"> </w:t>
      </w:r>
      <w:r w:rsidR="003039C2" w:rsidRPr="003039C2">
        <w:rPr>
          <w:rFonts w:ascii="Times New Roman" w:hAnsi="Times New Roman" w:cs="Times New Roman"/>
          <w:sz w:val="28"/>
          <w:szCs w:val="28"/>
          <w:lang w:val="fr-FR"/>
        </w:rPr>
        <w:t xml:space="preserve">Littré. URL: </w:t>
      </w:r>
      <w:hyperlink r:id="rId29" w:history="1">
        <w:r w:rsidR="003039C2" w:rsidRPr="003039C2">
          <w:rPr>
            <w:rStyle w:val="a3"/>
            <w:rFonts w:ascii="Times New Roman" w:hAnsi="Times New Roman" w:cs="Times New Roman"/>
            <w:color w:val="auto"/>
            <w:sz w:val="28"/>
            <w:szCs w:val="28"/>
            <w:lang w:val="fr-FR"/>
          </w:rPr>
          <w:t>https://www.littre.org/</w:t>
        </w:r>
      </w:hyperlink>
      <w:r w:rsidR="003039C2" w:rsidRPr="003039C2">
        <w:rPr>
          <w:rFonts w:ascii="Times New Roman" w:hAnsi="Times New Roman" w:cs="Times New Roman"/>
          <w:sz w:val="28"/>
          <w:szCs w:val="28"/>
          <w:lang w:val="fr-FR"/>
        </w:rPr>
        <w:t xml:space="preserve"> (19.02.2017) (Littré);</w:t>
      </w:r>
    </w:p>
    <w:p w:rsidR="003039C2" w:rsidRPr="003039C2" w:rsidRDefault="00D9040F" w:rsidP="003039C2">
      <w:pPr>
        <w:pStyle w:val="a6"/>
        <w:numPr>
          <w:ilvl w:val="0"/>
          <w:numId w:val="16"/>
        </w:numPr>
        <w:spacing w:line="360" w:lineRule="auto"/>
        <w:jc w:val="both"/>
        <w:rPr>
          <w:rFonts w:ascii="Times New Roman" w:hAnsi="Times New Roman" w:cs="Times New Roman"/>
          <w:sz w:val="28"/>
          <w:szCs w:val="28"/>
          <w:lang w:val="en-US"/>
        </w:rPr>
      </w:pPr>
      <w:r w:rsidRPr="00B23639">
        <w:rPr>
          <w:rFonts w:ascii="Times New Roman" w:hAnsi="Times New Roman" w:cs="Times New Roman"/>
          <w:sz w:val="28"/>
          <w:szCs w:val="28"/>
          <w:lang w:val="fr-FR"/>
        </w:rPr>
        <w:lastRenderedPageBreak/>
        <w:t xml:space="preserve"> </w:t>
      </w:r>
      <w:r w:rsidR="003039C2" w:rsidRPr="003039C2">
        <w:rPr>
          <w:rFonts w:ascii="Times New Roman" w:hAnsi="Times New Roman" w:cs="Times New Roman"/>
          <w:sz w:val="28"/>
          <w:szCs w:val="28"/>
          <w:lang w:val="en-US"/>
        </w:rPr>
        <w:t xml:space="preserve">NO89. URL: </w:t>
      </w:r>
      <w:hyperlink r:id="rId30" w:history="1">
        <w:r w:rsidR="003039C2" w:rsidRPr="003039C2">
          <w:rPr>
            <w:rStyle w:val="a3"/>
            <w:rFonts w:ascii="Times New Roman" w:hAnsi="Times New Roman" w:cs="Times New Roman"/>
            <w:color w:val="auto"/>
            <w:sz w:val="28"/>
            <w:szCs w:val="28"/>
            <w:lang w:val="en-US"/>
          </w:rPr>
          <w:t>http://tempsreel.nouvelobs.com/rue89/</w:t>
        </w:r>
      </w:hyperlink>
      <w:r w:rsidR="003039C2" w:rsidRPr="003039C2">
        <w:rPr>
          <w:rStyle w:val="a3"/>
          <w:rFonts w:ascii="Times New Roman" w:hAnsi="Times New Roman" w:cs="Times New Roman"/>
          <w:color w:val="auto"/>
          <w:sz w:val="28"/>
          <w:szCs w:val="28"/>
          <w:lang w:val="en-US"/>
        </w:rPr>
        <w:t xml:space="preserve"> </w:t>
      </w:r>
      <w:r w:rsidR="003039C2" w:rsidRPr="003039C2">
        <w:rPr>
          <w:rFonts w:ascii="Times New Roman" w:hAnsi="Times New Roman" w:cs="Times New Roman"/>
          <w:sz w:val="28"/>
          <w:szCs w:val="28"/>
          <w:lang w:val="en-US"/>
        </w:rPr>
        <w:t>(22.03.2017) (NO89);</w:t>
      </w:r>
    </w:p>
    <w:p w:rsidR="003039C2" w:rsidRPr="003039C2" w:rsidRDefault="00D9040F" w:rsidP="003039C2">
      <w:pPr>
        <w:pStyle w:val="a6"/>
        <w:numPr>
          <w:ilvl w:val="0"/>
          <w:numId w:val="16"/>
        </w:numPr>
        <w:spacing w:line="360" w:lineRule="auto"/>
        <w:jc w:val="both"/>
        <w:rPr>
          <w:rFonts w:ascii="Times New Roman" w:hAnsi="Times New Roman" w:cs="Times New Roman"/>
          <w:sz w:val="28"/>
          <w:szCs w:val="28"/>
          <w:lang w:val="en-US"/>
        </w:rPr>
      </w:pPr>
      <w:r w:rsidRPr="00D9040F">
        <w:rPr>
          <w:rFonts w:ascii="Times New Roman" w:hAnsi="Times New Roman" w:cs="Times New Roman"/>
          <w:sz w:val="28"/>
          <w:szCs w:val="28"/>
          <w:lang w:val="en-US"/>
        </w:rPr>
        <w:t xml:space="preserve"> </w:t>
      </w:r>
      <w:r w:rsidR="003039C2" w:rsidRPr="003039C2">
        <w:rPr>
          <w:rFonts w:ascii="Times New Roman" w:hAnsi="Times New Roman" w:cs="Times New Roman"/>
          <w:sz w:val="28"/>
          <w:szCs w:val="28"/>
          <w:lang w:val="en-US"/>
        </w:rPr>
        <w:t xml:space="preserve">NO. URL: </w:t>
      </w:r>
      <w:hyperlink r:id="rId31" w:history="1">
        <w:r w:rsidR="003039C2" w:rsidRPr="003039C2">
          <w:rPr>
            <w:rStyle w:val="a3"/>
            <w:rFonts w:ascii="Times New Roman" w:hAnsi="Times New Roman" w:cs="Times New Roman"/>
            <w:color w:val="auto"/>
            <w:sz w:val="28"/>
            <w:szCs w:val="28"/>
            <w:lang w:val="en-US"/>
          </w:rPr>
          <w:t>http://tempsreel.nouvelobs.com/</w:t>
        </w:r>
      </w:hyperlink>
      <w:r w:rsidR="003039C2" w:rsidRPr="003039C2">
        <w:rPr>
          <w:rStyle w:val="a3"/>
          <w:rFonts w:ascii="Times New Roman" w:hAnsi="Times New Roman" w:cs="Times New Roman"/>
          <w:color w:val="auto"/>
          <w:sz w:val="28"/>
          <w:szCs w:val="28"/>
          <w:lang w:val="en-US"/>
        </w:rPr>
        <w:t xml:space="preserve"> </w:t>
      </w:r>
      <w:r w:rsidR="003039C2" w:rsidRPr="003039C2">
        <w:rPr>
          <w:rFonts w:ascii="Times New Roman" w:hAnsi="Times New Roman" w:cs="Times New Roman"/>
          <w:sz w:val="28"/>
          <w:szCs w:val="28"/>
          <w:lang w:val="en-US"/>
        </w:rPr>
        <w:t>(22.03.2017) (NO);</w:t>
      </w:r>
    </w:p>
    <w:p w:rsidR="003039C2" w:rsidRPr="003039C2" w:rsidRDefault="00D9040F" w:rsidP="003039C2">
      <w:pPr>
        <w:pStyle w:val="a6"/>
        <w:numPr>
          <w:ilvl w:val="0"/>
          <w:numId w:val="16"/>
        </w:numPr>
        <w:spacing w:line="360" w:lineRule="auto"/>
        <w:jc w:val="both"/>
        <w:rPr>
          <w:rFonts w:ascii="Times New Roman" w:hAnsi="Times New Roman" w:cs="Times New Roman"/>
          <w:sz w:val="28"/>
          <w:szCs w:val="28"/>
          <w:lang w:val="fr-FR"/>
        </w:rPr>
      </w:pPr>
      <w:r w:rsidRPr="00D9040F">
        <w:rPr>
          <w:rFonts w:ascii="Times New Roman" w:hAnsi="Times New Roman" w:cs="Times New Roman"/>
          <w:sz w:val="28"/>
          <w:szCs w:val="28"/>
          <w:lang w:val="en-US"/>
        </w:rPr>
        <w:t xml:space="preserve"> </w:t>
      </w:r>
      <w:r w:rsidR="003039C2" w:rsidRPr="003039C2">
        <w:rPr>
          <w:rFonts w:ascii="Times New Roman" w:hAnsi="Times New Roman" w:cs="Times New Roman"/>
          <w:sz w:val="28"/>
          <w:szCs w:val="28"/>
          <w:lang w:val="fr-FR"/>
        </w:rPr>
        <w:t>Pittoresque</w:t>
      </w:r>
      <w:r w:rsidR="00463959" w:rsidRPr="00B23639">
        <w:rPr>
          <w:rFonts w:ascii="Times New Roman" w:hAnsi="Times New Roman" w:cs="Times New Roman"/>
          <w:sz w:val="28"/>
          <w:szCs w:val="28"/>
          <w:lang w:val="fr-FR"/>
        </w:rPr>
        <w:t>.</w:t>
      </w:r>
      <w:r w:rsidR="003039C2" w:rsidRPr="003039C2">
        <w:rPr>
          <w:rFonts w:ascii="Times New Roman" w:hAnsi="Times New Roman" w:cs="Times New Roman"/>
          <w:sz w:val="28"/>
          <w:szCs w:val="28"/>
          <w:lang w:val="fr-FR"/>
        </w:rPr>
        <w:t xml:space="preserve"> URL: </w:t>
      </w:r>
      <w:hyperlink r:id="rId32" w:history="1">
        <w:r w:rsidR="003039C2" w:rsidRPr="003039C2">
          <w:rPr>
            <w:rStyle w:val="a3"/>
            <w:rFonts w:ascii="Times New Roman" w:hAnsi="Times New Roman" w:cs="Times New Roman"/>
            <w:color w:val="auto"/>
            <w:sz w:val="28"/>
            <w:szCs w:val="28"/>
            <w:lang w:val="fr-FR"/>
          </w:rPr>
          <w:t>http://www.france-pittoresque.com/spip.php?article7497</w:t>
        </w:r>
      </w:hyperlink>
      <w:r w:rsidR="003039C2" w:rsidRPr="003039C2">
        <w:rPr>
          <w:rFonts w:ascii="Times New Roman" w:hAnsi="Times New Roman" w:cs="Times New Roman"/>
          <w:sz w:val="28"/>
          <w:szCs w:val="28"/>
          <w:lang w:val="fr-FR"/>
        </w:rPr>
        <w:t xml:space="preserve"> (09.04.2017) (Pittoresque);</w:t>
      </w:r>
    </w:p>
    <w:p w:rsidR="003039C2" w:rsidRPr="003039C2" w:rsidRDefault="00D9040F" w:rsidP="003039C2">
      <w:pPr>
        <w:pStyle w:val="a6"/>
        <w:numPr>
          <w:ilvl w:val="0"/>
          <w:numId w:val="16"/>
        </w:numPr>
        <w:spacing w:line="360" w:lineRule="auto"/>
        <w:jc w:val="both"/>
        <w:rPr>
          <w:rFonts w:ascii="Times New Roman" w:hAnsi="Times New Roman" w:cs="Times New Roman"/>
          <w:iCs/>
          <w:sz w:val="28"/>
          <w:szCs w:val="28"/>
          <w:lang w:val="en-US"/>
        </w:rPr>
      </w:pPr>
      <w:r w:rsidRPr="00B23639">
        <w:rPr>
          <w:rFonts w:ascii="Times New Roman" w:hAnsi="Times New Roman" w:cs="Times New Roman"/>
          <w:iCs/>
          <w:sz w:val="28"/>
          <w:szCs w:val="28"/>
          <w:lang w:val="fr-FR"/>
        </w:rPr>
        <w:t xml:space="preserve"> </w:t>
      </w:r>
      <w:r w:rsidR="003039C2" w:rsidRPr="003039C2">
        <w:rPr>
          <w:rFonts w:ascii="Times New Roman" w:hAnsi="Times New Roman" w:cs="Times New Roman"/>
          <w:iCs/>
          <w:sz w:val="28"/>
          <w:szCs w:val="28"/>
          <w:lang w:val="en-US"/>
        </w:rPr>
        <w:t xml:space="preserve">Robert. URL: </w:t>
      </w:r>
      <w:hyperlink r:id="rId33" w:history="1">
        <w:r w:rsidR="003039C2" w:rsidRPr="003039C2">
          <w:rPr>
            <w:rStyle w:val="a3"/>
            <w:rFonts w:ascii="Times New Roman" w:hAnsi="Times New Roman" w:cs="Times New Roman"/>
            <w:color w:val="auto"/>
            <w:sz w:val="28"/>
            <w:szCs w:val="28"/>
            <w:lang w:val="en-US"/>
          </w:rPr>
          <w:t>http://www.lerobert.com/le-petit-robert/</w:t>
        </w:r>
      </w:hyperlink>
      <w:r w:rsidR="003039C2" w:rsidRPr="003039C2">
        <w:rPr>
          <w:rFonts w:ascii="Times New Roman" w:hAnsi="Times New Roman" w:cs="Times New Roman"/>
          <w:iCs/>
          <w:sz w:val="28"/>
          <w:szCs w:val="28"/>
          <w:lang w:val="en-US"/>
        </w:rPr>
        <w:t xml:space="preserve"> (16.03/2017) (Robert);</w:t>
      </w:r>
    </w:p>
    <w:p w:rsidR="003039C2" w:rsidRPr="003039C2" w:rsidRDefault="00D9040F" w:rsidP="003039C2">
      <w:pPr>
        <w:pStyle w:val="a6"/>
        <w:numPr>
          <w:ilvl w:val="0"/>
          <w:numId w:val="16"/>
        </w:numPr>
        <w:spacing w:line="360" w:lineRule="auto"/>
        <w:jc w:val="both"/>
        <w:rPr>
          <w:rFonts w:ascii="Times New Roman" w:hAnsi="Times New Roman" w:cs="Times New Roman"/>
          <w:sz w:val="28"/>
          <w:szCs w:val="28"/>
          <w:lang w:val="fr-FR"/>
        </w:rPr>
      </w:pPr>
      <w:r w:rsidRPr="00B23639">
        <w:rPr>
          <w:rFonts w:ascii="Times New Roman" w:hAnsi="Times New Roman" w:cs="Times New Roman"/>
          <w:sz w:val="28"/>
          <w:szCs w:val="28"/>
          <w:lang w:val="fr-FR"/>
        </w:rPr>
        <w:t xml:space="preserve"> </w:t>
      </w:r>
      <w:r w:rsidR="003039C2" w:rsidRPr="003039C2">
        <w:rPr>
          <w:rFonts w:ascii="Times New Roman" w:hAnsi="Times New Roman" w:cs="Times New Roman"/>
          <w:sz w:val="28"/>
          <w:szCs w:val="28"/>
          <w:lang w:val="fr-FR"/>
        </w:rPr>
        <w:t xml:space="preserve">Sensagent. URL: </w:t>
      </w:r>
      <w:hyperlink r:id="rId34" w:history="1">
        <w:r w:rsidR="003039C2" w:rsidRPr="003039C2">
          <w:rPr>
            <w:rStyle w:val="a3"/>
            <w:rFonts w:ascii="Times New Roman" w:hAnsi="Times New Roman" w:cs="Times New Roman"/>
            <w:color w:val="auto"/>
            <w:sz w:val="28"/>
            <w:szCs w:val="28"/>
            <w:lang w:val="fr-FR"/>
          </w:rPr>
          <w:t>http://www.sensagent.com/</w:t>
        </w:r>
      </w:hyperlink>
      <w:r w:rsidR="003039C2" w:rsidRPr="003039C2">
        <w:rPr>
          <w:rFonts w:ascii="Times New Roman" w:hAnsi="Times New Roman" w:cs="Times New Roman"/>
          <w:sz w:val="28"/>
          <w:szCs w:val="28"/>
          <w:lang w:val="fr-FR"/>
        </w:rPr>
        <w:t xml:space="preserve"> (01.04.2017) (Sensagent);</w:t>
      </w:r>
    </w:p>
    <w:p w:rsidR="003039C2" w:rsidRPr="003039C2" w:rsidRDefault="00D9040F" w:rsidP="003039C2">
      <w:pPr>
        <w:pStyle w:val="a6"/>
        <w:numPr>
          <w:ilvl w:val="0"/>
          <w:numId w:val="16"/>
        </w:numPr>
        <w:spacing w:line="360" w:lineRule="auto"/>
        <w:jc w:val="both"/>
        <w:rPr>
          <w:rStyle w:val="af"/>
          <w:rFonts w:ascii="Times New Roman" w:hAnsi="Times New Roman" w:cs="Times New Roman"/>
          <w:i w:val="0"/>
          <w:iCs w:val="0"/>
          <w:color w:val="auto"/>
          <w:sz w:val="28"/>
          <w:szCs w:val="28"/>
        </w:rPr>
      </w:pPr>
      <w:r w:rsidRPr="00B23639">
        <w:rPr>
          <w:rStyle w:val="af"/>
          <w:rFonts w:ascii="Times New Roman" w:hAnsi="Times New Roman" w:cs="Times New Roman"/>
          <w:i w:val="0"/>
          <w:color w:val="auto"/>
          <w:sz w:val="28"/>
          <w:szCs w:val="28"/>
          <w:lang w:val="fr-FR"/>
        </w:rPr>
        <w:t xml:space="preserve"> </w:t>
      </w:r>
      <w:r w:rsidR="003039C2" w:rsidRPr="003039C2">
        <w:rPr>
          <w:rStyle w:val="af"/>
          <w:rFonts w:ascii="Times New Roman" w:hAnsi="Times New Roman" w:cs="Times New Roman"/>
          <w:i w:val="0"/>
          <w:color w:val="auto"/>
          <w:sz w:val="28"/>
          <w:szCs w:val="28"/>
          <w:lang w:val="en-US"/>
        </w:rPr>
        <w:t>Synonyms</w:t>
      </w:r>
      <w:r w:rsidR="003039C2" w:rsidRPr="003039C2">
        <w:rPr>
          <w:rStyle w:val="af"/>
          <w:rFonts w:ascii="Times New Roman" w:hAnsi="Times New Roman" w:cs="Times New Roman"/>
          <w:i w:val="0"/>
          <w:color w:val="auto"/>
          <w:sz w:val="28"/>
          <w:szCs w:val="28"/>
        </w:rPr>
        <w:t xml:space="preserve">. Словарь русских синонимов. </w:t>
      </w:r>
      <w:r w:rsidR="003039C2" w:rsidRPr="003039C2">
        <w:rPr>
          <w:rStyle w:val="af"/>
          <w:rFonts w:ascii="Times New Roman" w:hAnsi="Times New Roman" w:cs="Times New Roman"/>
          <w:i w:val="0"/>
          <w:color w:val="auto"/>
          <w:sz w:val="28"/>
          <w:szCs w:val="28"/>
          <w:lang w:val="en-US"/>
        </w:rPr>
        <w:t>URL</w:t>
      </w:r>
      <w:r w:rsidR="003039C2" w:rsidRPr="003039C2">
        <w:rPr>
          <w:rStyle w:val="af"/>
          <w:rFonts w:ascii="Times New Roman" w:hAnsi="Times New Roman" w:cs="Times New Roman"/>
          <w:i w:val="0"/>
          <w:color w:val="auto"/>
          <w:sz w:val="28"/>
          <w:szCs w:val="28"/>
        </w:rPr>
        <w:t xml:space="preserve">: </w:t>
      </w:r>
      <w:hyperlink r:id="rId35" w:history="1">
        <w:r w:rsidR="003039C2" w:rsidRPr="003039C2">
          <w:rPr>
            <w:rStyle w:val="a3"/>
            <w:rFonts w:ascii="Times New Roman" w:hAnsi="Times New Roman" w:cs="Times New Roman"/>
            <w:color w:val="auto"/>
            <w:sz w:val="28"/>
            <w:szCs w:val="28"/>
            <w:lang w:val="en-US"/>
          </w:rPr>
          <w:t>http</w:t>
        </w:r>
        <w:r w:rsidR="003039C2" w:rsidRPr="003039C2">
          <w:rPr>
            <w:rStyle w:val="a3"/>
            <w:rFonts w:ascii="Times New Roman" w:hAnsi="Times New Roman" w:cs="Times New Roman"/>
            <w:color w:val="auto"/>
            <w:sz w:val="28"/>
            <w:szCs w:val="28"/>
          </w:rPr>
          <w:t>://</w:t>
        </w:r>
        <w:r w:rsidR="003039C2" w:rsidRPr="003039C2">
          <w:rPr>
            <w:rStyle w:val="a3"/>
            <w:rFonts w:ascii="Times New Roman" w:hAnsi="Times New Roman" w:cs="Times New Roman"/>
            <w:color w:val="auto"/>
            <w:sz w:val="28"/>
            <w:szCs w:val="28"/>
            <w:lang w:val="en-US"/>
          </w:rPr>
          <w:t>jeck</w:t>
        </w:r>
        <w:r w:rsidR="003039C2" w:rsidRPr="003039C2">
          <w:rPr>
            <w:rStyle w:val="a3"/>
            <w:rFonts w:ascii="Times New Roman" w:hAnsi="Times New Roman" w:cs="Times New Roman"/>
            <w:color w:val="auto"/>
            <w:sz w:val="28"/>
            <w:szCs w:val="28"/>
          </w:rPr>
          <w:t>.</w:t>
        </w:r>
        <w:r w:rsidR="003039C2" w:rsidRPr="003039C2">
          <w:rPr>
            <w:rStyle w:val="a3"/>
            <w:rFonts w:ascii="Times New Roman" w:hAnsi="Times New Roman" w:cs="Times New Roman"/>
            <w:color w:val="auto"/>
            <w:sz w:val="28"/>
            <w:szCs w:val="28"/>
            <w:lang w:val="en-US"/>
          </w:rPr>
          <w:t>ru</w:t>
        </w:r>
        <w:r w:rsidR="003039C2" w:rsidRPr="003039C2">
          <w:rPr>
            <w:rStyle w:val="a3"/>
            <w:rFonts w:ascii="Times New Roman" w:hAnsi="Times New Roman" w:cs="Times New Roman"/>
            <w:color w:val="auto"/>
            <w:sz w:val="28"/>
            <w:szCs w:val="28"/>
          </w:rPr>
          <w:t>/</w:t>
        </w:r>
        <w:r w:rsidR="003039C2" w:rsidRPr="003039C2">
          <w:rPr>
            <w:rStyle w:val="a3"/>
            <w:rFonts w:ascii="Times New Roman" w:hAnsi="Times New Roman" w:cs="Times New Roman"/>
            <w:color w:val="auto"/>
            <w:sz w:val="28"/>
            <w:szCs w:val="28"/>
            <w:lang w:val="en-US"/>
          </w:rPr>
          <w:t>tools</w:t>
        </w:r>
        <w:r w:rsidR="003039C2" w:rsidRPr="003039C2">
          <w:rPr>
            <w:rStyle w:val="a3"/>
            <w:rFonts w:ascii="Times New Roman" w:hAnsi="Times New Roman" w:cs="Times New Roman"/>
            <w:color w:val="auto"/>
            <w:sz w:val="28"/>
            <w:szCs w:val="28"/>
          </w:rPr>
          <w:t>/</w:t>
        </w:r>
        <w:r w:rsidR="003039C2" w:rsidRPr="003039C2">
          <w:rPr>
            <w:rStyle w:val="a3"/>
            <w:rFonts w:ascii="Times New Roman" w:hAnsi="Times New Roman" w:cs="Times New Roman"/>
            <w:color w:val="auto"/>
            <w:sz w:val="28"/>
            <w:szCs w:val="28"/>
            <w:lang w:val="en-US"/>
          </w:rPr>
          <w:t>SynonymsDictionary</w:t>
        </w:r>
      </w:hyperlink>
      <w:r w:rsidR="003039C2" w:rsidRPr="003039C2">
        <w:rPr>
          <w:rFonts w:ascii="Times New Roman" w:hAnsi="Times New Roman" w:cs="Times New Roman"/>
          <w:sz w:val="28"/>
          <w:szCs w:val="28"/>
        </w:rPr>
        <w:t xml:space="preserve">. </w:t>
      </w:r>
      <w:r w:rsidR="003039C2" w:rsidRPr="003039C2">
        <w:rPr>
          <w:rFonts w:ascii="Times New Roman" w:hAnsi="Times New Roman" w:cs="Times New Roman"/>
          <w:sz w:val="28"/>
          <w:szCs w:val="28"/>
          <w:lang w:val="en-US"/>
        </w:rPr>
        <w:t>(16.04.2017) (</w:t>
      </w:r>
      <w:r w:rsidR="003039C2" w:rsidRPr="003039C2">
        <w:rPr>
          <w:rStyle w:val="af"/>
          <w:rFonts w:ascii="Times New Roman" w:hAnsi="Times New Roman" w:cs="Times New Roman"/>
          <w:i w:val="0"/>
          <w:color w:val="auto"/>
          <w:sz w:val="28"/>
          <w:szCs w:val="28"/>
          <w:lang w:val="en-US"/>
        </w:rPr>
        <w:t>Synonyms).</w:t>
      </w:r>
    </w:p>
    <w:p w:rsidR="003039C2" w:rsidRPr="004316B8" w:rsidRDefault="003039C2" w:rsidP="003039C2">
      <w:pPr>
        <w:pStyle w:val="a6"/>
        <w:rPr>
          <w:lang w:val="fr-FR"/>
        </w:rPr>
      </w:pPr>
    </w:p>
    <w:p w:rsidR="00DB3D75" w:rsidRDefault="00DB3D75" w:rsidP="00233E65">
      <w:pPr>
        <w:rPr>
          <w:rFonts w:ascii="Times New Roman" w:hAnsi="Times New Roman" w:cs="Times New Roman"/>
          <w:sz w:val="28"/>
          <w:szCs w:val="28"/>
        </w:rPr>
      </w:pPr>
    </w:p>
    <w:p w:rsidR="003039C2" w:rsidRDefault="003039C2" w:rsidP="00233E65">
      <w:pPr>
        <w:rPr>
          <w:rFonts w:ascii="Times New Roman" w:hAnsi="Times New Roman" w:cs="Times New Roman"/>
          <w:sz w:val="28"/>
          <w:szCs w:val="28"/>
        </w:rPr>
      </w:pPr>
    </w:p>
    <w:p w:rsidR="003039C2" w:rsidRDefault="003039C2" w:rsidP="00233E65">
      <w:pPr>
        <w:rPr>
          <w:rFonts w:ascii="Times New Roman" w:hAnsi="Times New Roman" w:cs="Times New Roman"/>
          <w:sz w:val="28"/>
          <w:szCs w:val="28"/>
        </w:rPr>
      </w:pPr>
    </w:p>
    <w:p w:rsidR="003039C2" w:rsidRDefault="003039C2" w:rsidP="00233E65">
      <w:pPr>
        <w:rPr>
          <w:rFonts w:ascii="Times New Roman" w:hAnsi="Times New Roman" w:cs="Times New Roman"/>
          <w:sz w:val="28"/>
          <w:szCs w:val="28"/>
        </w:rPr>
      </w:pPr>
    </w:p>
    <w:p w:rsidR="003039C2" w:rsidRDefault="003039C2" w:rsidP="00233E65">
      <w:pPr>
        <w:rPr>
          <w:rFonts w:ascii="Times New Roman" w:hAnsi="Times New Roman" w:cs="Times New Roman"/>
          <w:sz w:val="28"/>
          <w:szCs w:val="28"/>
        </w:rPr>
      </w:pPr>
    </w:p>
    <w:p w:rsidR="003039C2" w:rsidRDefault="003039C2" w:rsidP="00233E65">
      <w:pPr>
        <w:rPr>
          <w:rFonts w:ascii="Times New Roman" w:hAnsi="Times New Roman" w:cs="Times New Roman"/>
          <w:sz w:val="28"/>
          <w:szCs w:val="28"/>
        </w:rPr>
      </w:pPr>
    </w:p>
    <w:p w:rsidR="003039C2" w:rsidRDefault="003039C2" w:rsidP="00233E65">
      <w:pPr>
        <w:rPr>
          <w:rFonts w:ascii="Times New Roman" w:hAnsi="Times New Roman" w:cs="Times New Roman"/>
          <w:sz w:val="28"/>
          <w:szCs w:val="28"/>
          <w:lang w:val="fr-FR"/>
        </w:rPr>
      </w:pPr>
    </w:p>
    <w:p w:rsidR="001E44BF" w:rsidRDefault="001E44BF" w:rsidP="00233E65">
      <w:pPr>
        <w:rPr>
          <w:rFonts w:ascii="Times New Roman" w:hAnsi="Times New Roman" w:cs="Times New Roman"/>
          <w:sz w:val="28"/>
          <w:szCs w:val="28"/>
          <w:lang w:val="fr-FR"/>
        </w:rPr>
      </w:pPr>
    </w:p>
    <w:p w:rsidR="001E44BF" w:rsidRDefault="001E44BF" w:rsidP="00233E65">
      <w:pPr>
        <w:rPr>
          <w:rFonts w:ascii="Times New Roman" w:hAnsi="Times New Roman" w:cs="Times New Roman"/>
          <w:sz w:val="28"/>
          <w:szCs w:val="28"/>
          <w:lang w:val="fr-FR"/>
        </w:rPr>
      </w:pPr>
    </w:p>
    <w:p w:rsidR="001E44BF" w:rsidRDefault="001E44BF" w:rsidP="00233E65">
      <w:pPr>
        <w:rPr>
          <w:rFonts w:ascii="Times New Roman" w:hAnsi="Times New Roman" w:cs="Times New Roman"/>
          <w:sz w:val="28"/>
          <w:szCs w:val="28"/>
          <w:lang w:val="fr-FR"/>
        </w:rPr>
      </w:pPr>
    </w:p>
    <w:p w:rsidR="001E44BF" w:rsidRDefault="001E44BF" w:rsidP="00233E65">
      <w:pPr>
        <w:rPr>
          <w:rFonts w:ascii="Times New Roman" w:hAnsi="Times New Roman" w:cs="Times New Roman"/>
          <w:sz w:val="28"/>
          <w:szCs w:val="28"/>
          <w:lang w:val="fr-FR"/>
        </w:rPr>
      </w:pPr>
    </w:p>
    <w:p w:rsidR="001E44BF" w:rsidRDefault="001E44BF" w:rsidP="00233E65">
      <w:pPr>
        <w:rPr>
          <w:rFonts w:ascii="Times New Roman" w:hAnsi="Times New Roman" w:cs="Times New Roman"/>
          <w:sz w:val="28"/>
          <w:szCs w:val="28"/>
          <w:lang w:val="fr-FR"/>
        </w:rPr>
      </w:pPr>
    </w:p>
    <w:p w:rsidR="001E44BF" w:rsidRDefault="001E44BF" w:rsidP="00233E65">
      <w:pPr>
        <w:rPr>
          <w:rFonts w:ascii="Times New Roman" w:hAnsi="Times New Roman" w:cs="Times New Roman"/>
          <w:sz w:val="28"/>
          <w:szCs w:val="28"/>
          <w:lang w:val="fr-FR"/>
        </w:rPr>
      </w:pPr>
    </w:p>
    <w:p w:rsidR="001E44BF" w:rsidRDefault="001E44BF" w:rsidP="00233E65">
      <w:pPr>
        <w:rPr>
          <w:rFonts w:ascii="Times New Roman" w:hAnsi="Times New Roman" w:cs="Times New Roman"/>
          <w:sz w:val="28"/>
          <w:szCs w:val="28"/>
          <w:lang w:val="fr-FR"/>
        </w:rPr>
      </w:pPr>
    </w:p>
    <w:p w:rsidR="001E44BF" w:rsidRDefault="001E44BF" w:rsidP="00233E65">
      <w:pPr>
        <w:rPr>
          <w:rFonts w:ascii="Times New Roman" w:hAnsi="Times New Roman" w:cs="Times New Roman"/>
          <w:sz w:val="28"/>
          <w:szCs w:val="28"/>
          <w:lang w:val="fr-FR"/>
        </w:rPr>
      </w:pPr>
    </w:p>
    <w:p w:rsidR="001E44BF" w:rsidRDefault="001E44BF" w:rsidP="00233E65">
      <w:pPr>
        <w:rPr>
          <w:rFonts w:ascii="Times New Roman" w:hAnsi="Times New Roman" w:cs="Times New Roman"/>
          <w:sz w:val="28"/>
          <w:szCs w:val="28"/>
          <w:lang w:val="fr-FR"/>
        </w:rPr>
      </w:pPr>
    </w:p>
    <w:p w:rsidR="001E44BF" w:rsidRPr="001E44BF" w:rsidRDefault="001E44BF" w:rsidP="00233E65">
      <w:pPr>
        <w:rPr>
          <w:rFonts w:ascii="Times New Roman" w:hAnsi="Times New Roman" w:cs="Times New Roman"/>
          <w:sz w:val="28"/>
          <w:szCs w:val="28"/>
          <w:lang w:val="fr-FR"/>
        </w:rPr>
      </w:pPr>
      <w:bookmarkStart w:id="0" w:name="_GoBack"/>
      <w:bookmarkEnd w:id="0"/>
    </w:p>
    <w:p w:rsidR="00DB3D75" w:rsidRPr="00DB3D75" w:rsidRDefault="006C6EFD" w:rsidP="00DB3D75">
      <w:pPr>
        <w:jc w:val="center"/>
        <w:rPr>
          <w:rFonts w:ascii="Times New Roman" w:hAnsi="Times New Roman" w:cs="Times New Roman"/>
          <w:b/>
          <w:sz w:val="28"/>
          <w:szCs w:val="28"/>
          <w:lang w:val="fr-FR"/>
        </w:rPr>
      </w:pPr>
      <w:r>
        <w:rPr>
          <w:rFonts w:ascii="Times New Roman" w:hAnsi="Times New Roman" w:cs="Times New Roman"/>
          <w:b/>
          <w:sz w:val="28"/>
          <w:szCs w:val="28"/>
          <w:lang w:val="fr-FR"/>
        </w:rPr>
        <w:lastRenderedPageBreak/>
        <w:t>Ap</w:t>
      </w:r>
      <w:r w:rsidR="00DB3D75" w:rsidRPr="00DB3D75">
        <w:rPr>
          <w:rFonts w:ascii="Times New Roman" w:hAnsi="Times New Roman" w:cs="Times New Roman"/>
          <w:b/>
          <w:sz w:val="28"/>
          <w:szCs w:val="28"/>
          <w:lang w:val="fr-FR"/>
        </w:rPr>
        <w:t>pendice I</w:t>
      </w:r>
    </w:p>
    <w:p w:rsidR="00DB3D75" w:rsidRDefault="00DB3D75" w:rsidP="00DB3D75">
      <w:pPr>
        <w:jc w:val="center"/>
        <w:rPr>
          <w:rFonts w:ascii="Times New Roman" w:hAnsi="Times New Roman" w:cs="Times New Roman"/>
          <w:sz w:val="28"/>
          <w:szCs w:val="28"/>
          <w:lang w:val="fr-FR"/>
        </w:rPr>
      </w:pPr>
      <w:r>
        <w:rPr>
          <w:rFonts w:ascii="Times New Roman" w:hAnsi="Times New Roman" w:cs="Times New Roman"/>
          <w:noProof/>
          <w:sz w:val="28"/>
          <w:szCs w:val="28"/>
          <w:lang w:eastAsia="ru-RU"/>
        </w:rPr>
        <w:drawing>
          <wp:inline distT="0" distB="0" distL="0" distR="0" wp14:anchorId="3DFC2A31" wp14:editId="0DEB724B">
            <wp:extent cx="5937885" cy="391414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7885" cy="3914140"/>
                    </a:xfrm>
                    <a:prstGeom prst="rect">
                      <a:avLst/>
                    </a:prstGeom>
                    <a:noFill/>
                  </pic:spPr>
                </pic:pic>
              </a:graphicData>
            </a:graphic>
          </wp:inline>
        </w:drawing>
      </w:r>
    </w:p>
    <w:p w:rsidR="00DB3D75" w:rsidRDefault="00DB3D75" w:rsidP="00233E65">
      <w:pPr>
        <w:rPr>
          <w:rFonts w:ascii="Times New Roman" w:hAnsi="Times New Roman" w:cs="Times New Roman"/>
          <w:sz w:val="28"/>
          <w:szCs w:val="28"/>
          <w:lang w:val="fr-FR"/>
        </w:rPr>
      </w:pPr>
    </w:p>
    <w:p w:rsidR="00DB3D75" w:rsidRDefault="00DB3D75" w:rsidP="00233E65">
      <w:pPr>
        <w:rPr>
          <w:rFonts w:ascii="Times New Roman" w:hAnsi="Times New Roman" w:cs="Times New Roman"/>
          <w:sz w:val="28"/>
          <w:szCs w:val="28"/>
          <w:lang w:val="fr-FR"/>
        </w:rPr>
      </w:pPr>
    </w:p>
    <w:p w:rsidR="00DB3D75" w:rsidRDefault="00DB3D75" w:rsidP="00233E65">
      <w:pPr>
        <w:rPr>
          <w:rFonts w:ascii="Times New Roman" w:hAnsi="Times New Roman" w:cs="Times New Roman"/>
          <w:sz w:val="28"/>
          <w:szCs w:val="28"/>
          <w:lang w:val="fr-FR"/>
        </w:rPr>
      </w:pPr>
    </w:p>
    <w:p w:rsidR="00E85B0F" w:rsidRDefault="00E85B0F" w:rsidP="00233E65">
      <w:pPr>
        <w:rPr>
          <w:rFonts w:ascii="Times New Roman" w:hAnsi="Times New Roman" w:cs="Times New Roman"/>
          <w:sz w:val="28"/>
          <w:szCs w:val="28"/>
          <w:lang w:val="fr-FR"/>
        </w:rPr>
      </w:pPr>
    </w:p>
    <w:p w:rsidR="00E85B0F" w:rsidRDefault="00E85B0F" w:rsidP="00233E65">
      <w:pPr>
        <w:rPr>
          <w:rFonts w:ascii="Times New Roman" w:hAnsi="Times New Roman" w:cs="Times New Roman"/>
          <w:sz w:val="28"/>
          <w:szCs w:val="28"/>
          <w:lang w:val="fr-FR"/>
        </w:rPr>
      </w:pPr>
    </w:p>
    <w:p w:rsidR="00E85B0F" w:rsidRDefault="00E85B0F" w:rsidP="00233E65">
      <w:pPr>
        <w:rPr>
          <w:rFonts w:ascii="Times New Roman" w:hAnsi="Times New Roman" w:cs="Times New Roman"/>
          <w:sz w:val="28"/>
          <w:szCs w:val="28"/>
          <w:lang w:val="fr-FR"/>
        </w:rPr>
      </w:pPr>
    </w:p>
    <w:p w:rsidR="00E85B0F" w:rsidRDefault="00E85B0F" w:rsidP="00233E65">
      <w:pPr>
        <w:rPr>
          <w:rFonts w:ascii="Times New Roman" w:hAnsi="Times New Roman" w:cs="Times New Roman"/>
          <w:sz w:val="28"/>
          <w:szCs w:val="28"/>
          <w:lang w:val="fr-FR"/>
        </w:rPr>
      </w:pPr>
    </w:p>
    <w:p w:rsidR="00E85B0F" w:rsidRDefault="00E85B0F" w:rsidP="00233E65">
      <w:pPr>
        <w:rPr>
          <w:rFonts w:ascii="Times New Roman" w:hAnsi="Times New Roman" w:cs="Times New Roman"/>
          <w:sz w:val="28"/>
          <w:szCs w:val="28"/>
          <w:lang w:val="fr-FR"/>
        </w:rPr>
      </w:pPr>
    </w:p>
    <w:p w:rsidR="00E85B0F" w:rsidRDefault="00E85B0F" w:rsidP="00233E65">
      <w:pPr>
        <w:rPr>
          <w:rFonts w:ascii="Times New Roman" w:hAnsi="Times New Roman" w:cs="Times New Roman"/>
          <w:sz w:val="28"/>
          <w:szCs w:val="28"/>
          <w:lang w:val="fr-FR"/>
        </w:rPr>
      </w:pPr>
    </w:p>
    <w:p w:rsidR="00E85B0F" w:rsidRDefault="00E85B0F" w:rsidP="00233E65">
      <w:pPr>
        <w:rPr>
          <w:rFonts w:ascii="Times New Roman" w:hAnsi="Times New Roman" w:cs="Times New Roman"/>
          <w:sz w:val="28"/>
          <w:szCs w:val="28"/>
          <w:lang w:val="fr-FR"/>
        </w:rPr>
      </w:pPr>
    </w:p>
    <w:p w:rsidR="00E85B0F" w:rsidRDefault="00E85B0F" w:rsidP="00233E65">
      <w:pPr>
        <w:rPr>
          <w:rFonts w:ascii="Times New Roman" w:hAnsi="Times New Roman" w:cs="Times New Roman"/>
          <w:sz w:val="28"/>
          <w:szCs w:val="28"/>
          <w:lang w:val="fr-FR"/>
        </w:rPr>
      </w:pPr>
    </w:p>
    <w:p w:rsidR="00E85B0F" w:rsidRDefault="00E85B0F" w:rsidP="00233E65">
      <w:pPr>
        <w:rPr>
          <w:rFonts w:ascii="Times New Roman" w:hAnsi="Times New Roman" w:cs="Times New Roman"/>
          <w:sz w:val="28"/>
          <w:szCs w:val="28"/>
          <w:lang w:val="fr-FR"/>
        </w:rPr>
      </w:pPr>
    </w:p>
    <w:p w:rsidR="00E85B0F" w:rsidRDefault="00E85B0F" w:rsidP="00233E65">
      <w:pPr>
        <w:rPr>
          <w:rFonts w:ascii="Times New Roman" w:hAnsi="Times New Roman" w:cs="Times New Roman"/>
          <w:sz w:val="28"/>
          <w:szCs w:val="28"/>
          <w:lang w:val="fr-FR"/>
        </w:rPr>
      </w:pPr>
    </w:p>
    <w:p w:rsidR="00E85B0F" w:rsidRDefault="00E85B0F" w:rsidP="00E85B0F">
      <w:pPr>
        <w:jc w:val="center"/>
        <w:rPr>
          <w:rFonts w:ascii="Times New Roman" w:hAnsi="Times New Roman" w:cs="Times New Roman"/>
          <w:b/>
          <w:sz w:val="28"/>
          <w:szCs w:val="28"/>
          <w:lang w:val="fr-FR"/>
        </w:rPr>
      </w:pPr>
      <w:r w:rsidRPr="00E85B0F">
        <w:rPr>
          <w:rFonts w:ascii="Times New Roman" w:hAnsi="Times New Roman" w:cs="Times New Roman"/>
          <w:b/>
          <w:sz w:val="28"/>
          <w:szCs w:val="28"/>
          <w:lang w:val="fr-FR"/>
        </w:rPr>
        <w:lastRenderedPageBreak/>
        <w:t>Appendice II</w:t>
      </w:r>
    </w:p>
    <w:p w:rsidR="00E85B0F" w:rsidRPr="00E85B0F" w:rsidRDefault="00E85B0F" w:rsidP="00E85B0F">
      <w:pPr>
        <w:jc w:val="center"/>
        <w:rPr>
          <w:rFonts w:ascii="Times New Roman" w:hAnsi="Times New Roman" w:cs="Times New Roman"/>
          <w:b/>
          <w:sz w:val="28"/>
          <w:szCs w:val="28"/>
          <w:lang w:val="fr-FR"/>
        </w:rPr>
      </w:pPr>
      <w:r>
        <w:rPr>
          <w:rFonts w:ascii="Times New Roman" w:hAnsi="Times New Roman" w:cs="Times New Roman"/>
          <w:noProof/>
          <w:sz w:val="28"/>
          <w:szCs w:val="28"/>
          <w:lang w:eastAsia="ru-RU"/>
        </w:rPr>
        <w:drawing>
          <wp:inline distT="0" distB="0" distL="0" distR="0" wp14:anchorId="1C8C6E95" wp14:editId="527AFA9B">
            <wp:extent cx="3219360" cy="492442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23359" cy="4930542"/>
                    </a:xfrm>
                    <a:prstGeom prst="rect">
                      <a:avLst/>
                    </a:prstGeom>
                    <a:noFill/>
                  </pic:spPr>
                </pic:pic>
              </a:graphicData>
            </a:graphic>
          </wp:inline>
        </w:drawing>
      </w:r>
    </w:p>
    <w:p w:rsidR="00112DCA" w:rsidRDefault="00112DCA" w:rsidP="00112DCA">
      <w:pPr>
        <w:rPr>
          <w:lang w:val="fr-FR"/>
        </w:rPr>
      </w:pPr>
    </w:p>
    <w:p w:rsidR="008E5E83" w:rsidRDefault="008E5E83" w:rsidP="00112DCA">
      <w:pPr>
        <w:rPr>
          <w:lang w:val="fr-FR"/>
        </w:rPr>
      </w:pPr>
    </w:p>
    <w:p w:rsidR="008E5E83" w:rsidRDefault="008E5E83" w:rsidP="00112DCA">
      <w:pPr>
        <w:rPr>
          <w:lang w:val="fr-FR"/>
        </w:rPr>
      </w:pPr>
    </w:p>
    <w:p w:rsidR="008E5E83" w:rsidRDefault="008E5E83" w:rsidP="00112DCA">
      <w:pPr>
        <w:rPr>
          <w:lang w:val="fr-FR"/>
        </w:rPr>
      </w:pPr>
    </w:p>
    <w:p w:rsidR="008E5E83" w:rsidRDefault="008E5E83" w:rsidP="00112DCA">
      <w:pPr>
        <w:rPr>
          <w:lang w:val="fr-FR"/>
        </w:rPr>
      </w:pPr>
    </w:p>
    <w:p w:rsidR="008E5E83" w:rsidRDefault="008E5E83" w:rsidP="00112DCA">
      <w:pPr>
        <w:rPr>
          <w:lang w:val="fr-FR"/>
        </w:rPr>
      </w:pPr>
    </w:p>
    <w:p w:rsidR="008E5E83" w:rsidRDefault="008E5E83" w:rsidP="00112DCA">
      <w:pPr>
        <w:rPr>
          <w:lang w:val="fr-FR"/>
        </w:rPr>
      </w:pPr>
    </w:p>
    <w:p w:rsidR="008E5E83" w:rsidRDefault="008E5E83" w:rsidP="00112DCA">
      <w:pPr>
        <w:rPr>
          <w:lang w:val="fr-FR"/>
        </w:rPr>
      </w:pPr>
    </w:p>
    <w:p w:rsidR="008E5E83" w:rsidRDefault="008E5E83" w:rsidP="00112DCA">
      <w:pPr>
        <w:rPr>
          <w:lang w:val="fr-FR"/>
        </w:rPr>
      </w:pPr>
    </w:p>
    <w:p w:rsidR="008E5E83" w:rsidRDefault="008E5E83" w:rsidP="00112DCA">
      <w:pPr>
        <w:rPr>
          <w:lang w:val="fr-FR"/>
        </w:rPr>
      </w:pPr>
    </w:p>
    <w:p w:rsidR="008E5E83" w:rsidRDefault="008E5E83" w:rsidP="00112DCA">
      <w:pPr>
        <w:rPr>
          <w:lang w:val="fr-FR"/>
        </w:rPr>
      </w:pPr>
    </w:p>
    <w:p w:rsidR="008E5E83" w:rsidRDefault="008E5E83" w:rsidP="00112DCA">
      <w:pPr>
        <w:rPr>
          <w:lang w:val="fr-FR"/>
        </w:rPr>
      </w:pPr>
    </w:p>
    <w:p w:rsidR="008E5E83" w:rsidRPr="008E5E83" w:rsidRDefault="008E5E83" w:rsidP="008E5E83">
      <w:pPr>
        <w:jc w:val="center"/>
        <w:rPr>
          <w:rStyle w:val="aa"/>
          <w:rFonts w:ascii="Times New Roman" w:hAnsi="Times New Roman" w:cs="Times New Roman"/>
          <w:b/>
          <w:bCs/>
          <w:i w:val="0"/>
          <w:color w:val="000000" w:themeColor="text1"/>
          <w:sz w:val="28"/>
          <w:szCs w:val="28"/>
          <w:shd w:val="clear" w:color="auto" w:fill="FFFFFF"/>
          <w:lang w:val="fr-FR"/>
        </w:rPr>
      </w:pPr>
      <w:r w:rsidRPr="008E5E83">
        <w:rPr>
          <w:rStyle w:val="aa"/>
          <w:rFonts w:ascii="Times New Roman" w:hAnsi="Times New Roman" w:cs="Times New Roman"/>
          <w:b/>
          <w:bCs/>
          <w:i w:val="0"/>
          <w:color w:val="000000" w:themeColor="text1"/>
          <w:sz w:val="28"/>
          <w:szCs w:val="28"/>
          <w:shd w:val="clear" w:color="auto" w:fill="FFFFFF"/>
          <w:lang w:val="fr-FR"/>
        </w:rPr>
        <w:lastRenderedPageBreak/>
        <w:t>Appendice III</w:t>
      </w:r>
    </w:p>
    <w:p w:rsidR="008E5E83" w:rsidRPr="00200583" w:rsidRDefault="001605D5" w:rsidP="008E5E83">
      <w:pPr>
        <w:jc w:val="center"/>
        <w:rPr>
          <w:lang w:val="fr-FR"/>
        </w:rPr>
      </w:pPr>
      <w:r>
        <w:rPr>
          <w:noProof/>
          <w:lang w:eastAsia="ru-RU"/>
        </w:rPr>
        <w:drawing>
          <wp:inline distT="0" distB="0" distL="0" distR="0" wp14:anchorId="00F7CFA5" wp14:editId="3DE5B014">
            <wp:extent cx="5076825" cy="6096000"/>
            <wp:effectExtent l="0" t="0" r="9525" b="0"/>
            <wp:docPr id="3" name="Рисунок 3" descr="http://www.galerie-contini.net/OPP/images/__dsc9201_09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alerie-contini.net/OPP/images/__dsc9201_095f.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76825" cy="6096000"/>
                    </a:xfrm>
                    <a:prstGeom prst="rect">
                      <a:avLst/>
                    </a:prstGeom>
                    <a:noFill/>
                    <a:ln>
                      <a:noFill/>
                    </a:ln>
                  </pic:spPr>
                </pic:pic>
              </a:graphicData>
            </a:graphic>
          </wp:inline>
        </w:drawing>
      </w:r>
    </w:p>
    <w:sectPr w:rsidR="008E5E83" w:rsidRPr="00200583" w:rsidSect="00924766">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EC3" w:rsidRDefault="004D7EC3" w:rsidP="00EF13A9">
      <w:pPr>
        <w:spacing w:after="0" w:line="240" w:lineRule="auto"/>
      </w:pPr>
      <w:r>
        <w:separator/>
      </w:r>
    </w:p>
  </w:endnote>
  <w:endnote w:type="continuationSeparator" w:id="0">
    <w:p w:rsidR="004D7EC3" w:rsidRDefault="004D7EC3" w:rsidP="00EF1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3007859"/>
      <w:docPartObj>
        <w:docPartGallery w:val="Page Numbers (Bottom of Page)"/>
        <w:docPartUnique/>
      </w:docPartObj>
    </w:sdtPr>
    <w:sdtEndPr/>
    <w:sdtContent>
      <w:p w:rsidR="00D9040F" w:rsidRDefault="00D9040F">
        <w:pPr>
          <w:pStyle w:val="ac"/>
          <w:jc w:val="center"/>
        </w:pPr>
        <w:r>
          <w:fldChar w:fldCharType="begin"/>
        </w:r>
        <w:r>
          <w:instrText>PAGE   \* MERGEFORMAT</w:instrText>
        </w:r>
        <w:r>
          <w:fldChar w:fldCharType="separate"/>
        </w:r>
        <w:r w:rsidR="001E44BF">
          <w:rPr>
            <w:noProof/>
          </w:rPr>
          <w:t>101</w:t>
        </w:r>
        <w:r>
          <w:fldChar w:fldCharType="end"/>
        </w:r>
      </w:p>
    </w:sdtContent>
  </w:sdt>
  <w:p w:rsidR="00D9040F" w:rsidRDefault="00D9040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EC3" w:rsidRDefault="004D7EC3" w:rsidP="00EF13A9">
      <w:pPr>
        <w:spacing w:after="0" w:line="240" w:lineRule="auto"/>
      </w:pPr>
      <w:r>
        <w:separator/>
      </w:r>
    </w:p>
  </w:footnote>
  <w:footnote w:type="continuationSeparator" w:id="0">
    <w:p w:rsidR="004D7EC3" w:rsidRDefault="004D7EC3" w:rsidP="00EF13A9">
      <w:pPr>
        <w:spacing w:after="0" w:line="240" w:lineRule="auto"/>
      </w:pPr>
      <w:r>
        <w:continuationSeparator/>
      </w:r>
    </w:p>
  </w:footnote>
  <w:footnote w:id="1">
    <w:p w:rsidR="00D9040F" w:rsidRDefault="00D9040F" w:rsidP="00EC1FD6">
      <w:pPr>
        <w:pStyle w:val="a4"/>
        <w:rPr>
          <w:rFonts w:ascii="Times New Roman" w:hAnsi="Times New Roman" w:cs="Times New Roman"/>
          <w:sz w:val="24"/>
          <w:szCs w:val="24"/>
          <w:lang w:val="fr-FR"/>
        </w:rPr>
      </w:pPr>
      <w:r>
        <w:rPr>
          <w:rStyle w:val="a7"/>
          <w:rFonts w:ascii="Times New Roman" w:hAnsi="Times New Roman" w:cs="Times New Roman"/>
        </w:rPr>
        <w:footnoteRef/>
      </w:r>
      <w:r>
        <w:rPr>
          <w:rFonts w:ascii="Times New Roman" w:hAnsi="Times New Roman" w:cs="Times New Roman"/>
          <w:sz w:val="24"/>
          <w:szCs w:val="24"/>
          <w:lang w:val="fr-FR"/>
        </w:rPr>
        <w:t xml:space="preserve">Dans cette étude nous employons deux termes </w:t>
      </w:r>
      <w:r>
        <w:rPr>
          <w:rFonts w:ascii="Times New Roman" w:hAnsi="Times New Roman" w:cs="Times New Roman"/>
          <w:i/>
          <w:sz w:val="24"/>
          <w:szCs w:val="24"/>
          <w:lang w:val="fr-FR"/>
        </w:rPr>
        <w:t>expression</w:t>
      </w:r>
      <w:r>
        <w:rPr>
          <w:rFonts w:ascii="Times New Roman" w:hAnsi="Times New Roman" w:cs="Times New Roman"/>
          <w:sz w:val="24"/>
          <w:szCs w:val="24"/>
          <w:lang w:val="fr-FR"/>
        </w:rPr>
        <w:t xml:space="preserve"> et </w:t>
      </w:r>
      <w:r>
        <w:rPr>
          <w:rFonts w:ascii="Times New Roman" w:hAnsi="Times New Roman" w:cs="Times New Roman"/>
          <w:i/>
          <w:sz w:val="24"/>
          <w:szCs w:val="24"/>
          <w:lang w:val="fr-FR"/>
        </w:rPr>
        <w:t>locution</w:t>
      </w:r>
      <w:r>
        <w:rPr>
          <w:rFonts w:ascii="Times New Roman" w:hAnsi="Times New Roman" w:cs="Times New Roman"/>
          <w:sz w:val="24"/>
          <w:szCs w:val="24"/>
          <w:lang w:val="fr-FR"/>
        </w:rPr>
        <w:t xml:space="preserve">, qui sont très proches. Tous les deux ils signifient un groupe de mots constituant un syntagme figé. La différence entre eux  consiste à ce que la locution n`est qu`une unité fonctionnelle qui structure le discours, sans aucun effet imagé et, ou de style, alors que l`expression, de point de vue sémantique,  implique le plus souvent le recours à une “figure”, métaphore, métonymie, etc. </w:t>
      </w:r>
      <w:proofErr w:type="gramStart"/>
      <w:r>
        <w:rPr>
          <w:rFonts w:ascii="Times New Roman" w:hAnsi="Times New Roman" w:cs="Times New Roman"/>
          <w:sz w:val="24"/>
          <w:szCs w:val="24"/>
          <w:lang w:val="en-US"/>
        </w:rPr>
        <w:t xml:space="preserve">(DEL, </w:t>
      </w:r>
      <w:hyperlink r:id="rId1" w:history="1">
        <w:r>
          <w:rPr>
            <w:rStyle w:val="a3"/>
            <w:rFonts w:ascii="Times New Roman" w:hAnsi="Times New Roman" w:cs="Times New Roman"/>
            <w:sz w:val="24"/>
            <w:szCs w:val="24"/>
            <w:lang w:val="en-US"/>
          </w:rPr>
          <w:t>http://alorthographe.unblog.fr/2011/06/03/difference-entre-expression-et-locution/</w:t>
        </w:r>
      </w:hyperlink>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Pr>
          <w:rFonts w:ascii="Times New Roman" w:hAnsi="Times New Roman" w:cs="Times New Roman"/>
          <w:sz w:val="24"/>
          <w:szCs w:val="24"/>
          <w:lang w:val="fr-FR"/>
        </w:rPr>
        <w:t>Quand même, les expressions aussi bien que les locutions sont « très généralement employées comme deux synonymes », comme le souligne le dictionnaire d`A. Rey et S. Chantreau (DEL). C’est à cet emploi des termes cités, que nous recourons dans cette thèse.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D70F6"/>
    <w:multiLevelType w:val="hybridMultilevel"/>
    <w:tmpl w:val="B2E8F5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11410CEC"/>
    <w:multiLevelType w:val="hybridMultilevel"/>
    <w:tmpl w:val="BAE6C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EE325E7"/>
    <w:multiLevelType w:val="hybridMultilevel"/>
    <w:tmpl w:val="AC98C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02B4AAB"/>
    <w:multiLevelType w:val="hybridMultilevel"/>
    <w:tmpl w:val="97D6802C"/>
    <w:lvl w:ilvl="0" w:tplc="04190001">
      <w:start w:val="1"/>
      <w:numFmt w:val="bullet"/>
      <w:lvlText w:val=""/>
      <w:lvlJc w:val="left"/>
      <w:pPr>
        <w:ind w:left="788" w:hanging="360"/>
      </w:pPr>
      <w:rPr>
        <w:rFonts w:ascii="Symbol" w:hAnsi="Symbol" w:hint="default"/>
      </w:rPr>
    </w:lvl>
    <w:lvl w:ilvl="1" w:tplc="04190019">
      <w:start w:val="1"/>
      <w:numFmt w:val="lowerLetter"/>
      <w:lvlText w:val="%2."/>
      <w:lvlJc w:val="left"/>
      <w:pPr>
        <w:ind w:left="1508" w:hanging="360"/>
      </w:pPr>
    </w:lvl>
    <w:lvl w:ilvl="2" w:tplc="0419001B">
      <w:start w:val="1"/>
      <w:numFmt w:val="lowerRoman"/>
      <w:lvlText w:val="%3."/>
      <w:lvlJc w:val="right"/>
      <w:pPr>
        <w:ind w:left="2228" w:hanging="180"/>
      </w:pPr>
    </w:lvl>
    <w:lvl w:ilvl="3" w:tplc="0419000F">
      <w:start w:val="1"/>
      <w:numFmt w:val="decimal"/>
      <w:lvlText w:val="%4."/>
      <w:lvlJc w:val="left"/>
      <w:pPr>
        <w:ind w:left="2948" w:hanging="360"/>
      </w:pPr>
    </w:lvl>
    <w:lvl w:ilvl="4" w:tplc="04190019">
      <w:start w:val="1"/>
      <w:numFmt w:val="lowerLetter"/>
      <w:lvlText w:val="%5."/>
      <w:lvlJc w:val="left"/>
      <w:pPr>
        <w:ind w:left="3668" w:hanging="360"/>
      </w:pPr>
    </w:lvl>
    <w:lvl w:ilvl="5" w:tplc="0419001B">
      <w:start w:val="1"/>
      <w:numFmt w:val="lowerRoman"/>
      <w:lvlText w:val="%6."/>
      <w:lvlJc w:val="right"/>
      <w:pPr>
        <w:ind w:left="4388" w:hanging="180"/>
      </w:pPr>
    </w:lvl>
    <w:lvl w:ilvl="6" w:tplc="0419000F">
      <w:start w:val="1"/>
      <w:numFmt w:val="decimal"/>
      <w:lvlText w:val="%7."/>
      <w:lvlJc w:val="left"/>
      <w:pPr>
        <w:ind w:left="5108" w:hanging="360"/>
      </w:pPr>
    </w:lvl>
    <w:lvl w:ilvl="7" w:tplc="04190019">
      <w:start w:val="1"/>
      <w:numFmt w:val="lowerLetter"/>
      <w:lvlText w:val="%8."/>
      <w:lvlJc w:val="left"/>
      <w:pPr>
        <w:ind w:left="5828" w:hanging="360"/>
      </w:pPr>
    </w:lvl>
    <w:lvl w:ilvl="8" w:tplc="0419001B">
      <w:start w:val="1"/>
      <w:numFmt w:val="lowerRoman"/>
      <w:lvlText w:val="%9."/>
      <w:lvlJc w:val="right"/>
      <w:pPr>
        <w:ind w:left="6548" w:hanging="180"/>
      </w:pPr>
    </w:lvl>
  </w:abstractNum>
  <w:abstractNum w:abstractNumId="4">
    <w:nsid w:val="296D050C"/>
    <w:multiLevelType w:val="hybridMultilevel"/>
    <w:tmpl w:val="82BCE7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2DC04D99"/>
    <w:multiLevelType w:val="hybridMultilevel"/>
    <w:tmpl w:val="62E2F0C2"/>
    <w:lvl w:ilvl="0" w:tplc="04190001">
      <w:start w:val="1"/>
      <w:numFmt w:val="bullet"/>
      <w:lvlText w:val=""/>
      <w:lvlJc w:val="left"/>
      <w:pPr>
        <w:ind w:left="788" w:hanging="360"/>
      </w:pPr>
      <w:rPr>
        <w:rFonts w:ascii="Symbol" w:hAnsi="Symbol" w:hint="default"/>
      </w:rPr>
    </w:lvl>
    <w:lvl w:ilvl="1" w:tplc="04190003">
      <w:start w:val="1"/>
      <w:numFmt w:val="bullet"/>
      <w:lvlText w:val="o"/>
      <w:lvlJc w:val="left"/>
      <w:pPr>
        <w:ind w:left="1508" w:hanging="360"/>
      </w:pPr>
      <w:rPr>
        <w:rFonts w:ascii="Courier New" w:hAnsi="Courier New" w:cs="Courier New" w:hint="default"/>
      </w:rPr>
    </w:lvl>
    <w:lvl w:ilvl="2" w:tplc="04190005">
      <w:start w:val="1"/>
      <w:numFmt w:val="bullet"/>
      <w:lvlText w:val=""/>
      <w:lvlJc w:val="left"/>
      <w:pPr>
        <w:ind w:left="2228" w:hanging="360"/>
      </w:pPr>
      <w:rPr>
        <w:rFonts w:ascii="Wingdings" w:hAnsi="Wingdings" w:hint="default"/>
      </w:rPr>
    </w:lvl>
    <w:lvl w:ilvl="3" w:tplc="04190001">
      <w:start w:val="1"/>
      <w:numFmt w:val="bullet"/>
      <w:lvlText w:val=""/>
      <w:lvlJc w:val="left"/>
      <w:pPr>
        <w:ind w:left="2948" w:hanging="360"/>
      </w:pPr>
      <w:rPr>
        <w:rFonts w:ascii="Symbol" w:hAnsi="Symbol" w:hint="default"/>
      </w:rPr>
    </w:lvl>
    <w:lvl w:ilvl="4" w:tplc="04190003">
      <w:start w:val="1"/>
      <w:numFmt w:val="bullet"/>
      <w:lvlText w:val="o"/>
      <w:lvlJc w:val="left"/>
      <w:pPr>
        <w:ind w:left="3668" w:hanging="360"/>
      </w:pPr>
      <w:rPr>
        <w:rFonts w:ascii="Courier New" w:hAnsi="Courier New" w:cs="Courier New" w:hint="default"/>
      </w:rPr>
    </w:lvl>
    <w:lvl w:ilvl="5" w:tplc="04190005">
      <w:start w:val="1"/>
      <w:numFmt w:val="bullet"/>
      <w:lvlText w:val=""/>
      <w:lvlJc w:val="left"/>
      <w:pPr>
        <w:ind w:left="4388" w:hanging="360"/>
      </w:pPr>
      <w:rPr>
        <w:rFonts w:ascii="Wingdings" w:hAnsi="Wingdings" w:hint="default"/>
      </w:rPr>
    </w:lvl>
    <w:lvl w:ilvl="6" w:tplc="04190001">
      <w:start w:val="1"/>
      <w:numFmt w:val="bullet"/>
      <w:lvlText w:val=""/>
      <w:lvlJc w:val="left"/>
      <w:pPr>
        <w:ind w:left="5108" w:hanging="360"/>
      </w:pPr>
      <w:rPr>
        <w:rFonts w:ascii="Symbol" w:hAnsi="Symbol" w:hint="default"/>
      </w:rPr>
    </w:lvl>
    <w:lvl w:ilvl="7" w:tplc="04190003">
      <w:start w:val="1"/>
      <w:numFmt w:val="bullet"/>
      <w:lvlText w:val="o"/>
      <w:lvlJc w:val="left"/>
      <w:pPr>
        <w:ind w:left="5828" w:hanging="360"/>
      </w:pPr>
      <w:rPr>
        <w:rFonts w:ascii="Courier New" w:hAnsi="Courier New" w:cs="Courier New" w:hint="default"/>
      </w:rPr>
    </w:lvl>
    <w:lvl w:ilvl="8" w:tplc="04190005">
      <w:start w:val="1"/>
      <w:numFmt w:val="bullet"/>
      <w:lvlText w:val=""/>
      <w:lvlJc w:val="left"/>
      <w:pPr>
        <w:ind w:left="6548" w:hanging="360"/>
      </w:pPr>
      <w:rPr>
        <w:rFonts w:ascii="Wingdings" w:hAnsi="Wingdings" w:hint="default"/>
      </w:rPr>
    </w:lvl>
  </w:abstractNum>
  <w:abstractNum w:abstractNumId="6">
    <w:nsid w:val="344B56D9"/>
    <w:multiLevelType w:val="hybridMultilevel"/>
    <w:tmpl w:val="FDDEECBA"/>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7">
    <w:nsid w:val="430E2D9E"/>
    <w:multiLevelType w:val="hybridMultilevel"/>
    <w:tmpl w:val="610A28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AC4772A"/>
    <w:multiLevelType w:val="hybridMultilevel"/>
    <w:tmpl w:val="18A26A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ADA2661"/>
    <w:multiLevelType w:val="hybridMultilevel"/>
    <w:tmpl w:val="0486C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E8E2A43"/>
    <w:multiLevelType w:val="hybridMultilevel"/>
    <w:tmpl w:val="133AF886"/>
    <w:lvl w:ilvl="0" w:tplc="CDFCD8B8">
      <w:start w:val="1"/>
      <w:numFmt w:val="decimal"/>
      <w:lvlText w:val="%1."/>
      <w:lvlJc w:val="left"/>
      <w:pPr>
        <w:ind w:left="720" w:hanging="360"/>
      </w:pPr>
      <w:rPr>
        <w:rFonts w:ascii="Times New Roman" w:hAnsi="Times New Roman" w:cs="Times New Roman"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3D23E57"/>
    <w:multiLevelType w:val="hybridMultilevel"/>
    <w:tmpl w:val="B9021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7EB62E0"/>
    <w:multiLevelType w:val="hybridMultilevel"/>
    <w:tmpl w:val="184ECC6C"/>
    <w:lvl w:ilvl="0" w:tplc="152EF26E">
      <w:start w:val="1"/>
      <w:numFmt w:val="decimal"/>
      <w:lvlText w:val="%1)"/>
      <w:lvlJc w:val="left"/>
      <w:pPr>
        <w:ind w:left="720" w:hanging="360"/>
      </w:pPr>
      <w:rPr>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79116049"/>
    <w:multiLevelType w:val="hybridMultilevel"/>
    <w:tmpl w:val="21A66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97C6E8F"/>
    <w:multiLevelType w:val="hybridMultilevel"/>
    <w:tmpl w:val="77DC93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
  </w:num>
  <w:num w:numId="4">
    <w:abstractNumId w:val="9"/>
  </w:num>
  <w:num w:numId="5">
    <w:abstractNumId w:val="11"/>
  </w:num>
  <w:num w:numId="6">
    <w:abstractNumId w:val="0"/>
  </w:num>
  <w:num w:numId="7">
    <w:abstractNumId w:val="14"/>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4"/>
  </w:num>
  <w:num w:numId="11">
    <w:abstractNumId w:val="3"/>
  </w:num>
  <w:num w:numId="12">
    <w:abstractNumId w:val="1"/>
  </w:num>
  <w:num w:numId="13">
    <w:abstractNumId w:val="7"/>
  </w:num>
  <w:num w:numId="14">
    <w:abstractNumId w:val="8"/>
  </w:num>
  <w:num w:numId="15">
    <w:abstractNumId w:val="1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FA9"/>
    <w:rsid w:val="00023182"/>
    <w:rsid w:val="00046BE6"/>
    <w:rsid w:val="0006267B"/>
    <w:rsid w:val="000642E7"/>
    <w:rsid w:val="000752C0"/>
    <w:rsid w:val="000A3A49"/>
    <w:rsid w:val="000C4A65"/>
    <w:rsid w:val="000C63C2"/>
    <w:rsid w:val="000E21E3"/>
    <w:rsid w:val="000F5D07"/>
    <w:rsid w:val="000F6AD5"/>
    <w:rsid w:val="00112DCA"/>
    <w:rsid w:val="001605D5"/>
    <w:rsid w:val="001A0DEF"/>
    <w:rsid w:val="001A4456"/>
    <w:rsid w:val="001A4B0A"/>
    <w:rsid w:val="001A7992"/>
    <w:rsid w:val="001D02BA"/>
    <w:rsid w:val="001D20AC"/>
    <w:rsid w:val="001D42DF"/>
    <w:rsid w:val="001E44BF"/>
    <w:rsid w:val="001F1075"/>
    <w:rsid w:val="001F4CB1"/>
    <w:rsid w:val="00200583"/>
    <w:rsid w:val="00204BCD"/>
    <w:rsid w:val="0021770B"/>
    <w:rsid w:val="00217E2F"/>
    <w:rsid w:val="0022159E"/>
    <w:rsid w:val="00223BC3"/>
    <w:rsid w:val="00233E65"/>
    <w:rsid w:val="00233F21"/>
    <w:rsid w:val="0026212A"/>
    <w:rsid w:val="0028035C"/>
    <w:rsid w:val="00281129"/>
    <w:rsid w:val="00283493"/>
    <w:rsid w:val="0028675C"/>
    <w:rsid w:val="002B1D24"/>
    <w:rsid w:val="002C26F9"/>
    <w:rsid w:val="002F7316"/>
    <w:rsid w:val="00303143"/>
    <w:rsid w:val="003039C2"/>
    <w:rsid w:val="003059D9"/>
    <w:rsid w:val="003264B7"/>
    <w:rsid w:val="00334145"/>
    <w:rsid w:val="003760DB"/>
    <w:rsid w:val="00382B2D"/>
    <w:rsid w:val="00383D59"/>
    <w:rsid w:val="00386FF2"/>
    <w:rsid w:val="003B3CB8"/>
    <w:rsid w:val="003F6B20"/>
    <w:rsid w:val="00404C20"/>
    <w:rsid w:val="00422217"/>
    <w:rsid w:val="00432DCB"/>
    <w:rsid w:val="00456C61"/>
    <w:rsid w:val="00461407"/>
    <w:rsid w:val="00463959"/>
    <w:rsid w:val="00465792"/>
    <w:rsid w:val="00466124"/>
    <w:rsid w:val="004977EE"/>
    <w:rsid w:val="004A111B"/>
    <w:rsid w:val="004A2DCF"/>
    <w:rsid w:val="004D7EC3"/>
    <w:rsid w:val="004E64A5"/>
    <w:rsid w:val="004E68BF"/>
    <w:rsid w:val="004E730C"/>
    <w:rsid w:val="005029DC"/>
    <w:rsid w:val="00507EA7"/>
    <w:rsid w:val="005237C5"/>
    <w:rsid w:val="005269CC"/>
    <w:rsid w:val="00526DD4"/>
    <w:rsid w:val="00537055"/>
    <w:rsid w:val="005711A2"/>
    <w:rsid w:val="005B4C9F"/>
    <w:rsid w:val="005D0644"/>
    <w:rsid w:val="005D269C"/>
    <w:rsid w:val="005D6EB7"/>
    <w:rsid w:val="00605649"/>
    <w:rsid w:val="0061529E"/>
    <w:rsid w:val="00637736"/>
    <w:rsid w:val="006513BC"/>
    <w:rsid w:val="006615EF"/>
    <w:rsid w:val="006958D3"/>
    <w:rsid w:val="00695C33"/>
    <w:rsid w:val="006A0EBF"/>
    <w:rsid w:val="006C6EFD"/>
    <w:rsid w:val="006D3BB5"/>
    <w:rsid w:val="006F1CFC"/>
    <w:rsid w:val="007002A4"/>
    <w:rsid w:val="0070057A"/>
    <w:rsid w:val="007055EA"/>
    <w:rsid w:val="0071480D"/>
    <w:rsid w:val="0072164A"/>
    <w:rsid w:val="0072213D"/>
    <w:rsid w:val="00724242"/>
    <w:rsid w:val="00731A1D"/>
    <w:rsid w:val="00736464"/>
    <w:rsid w:val="00740346"/>
    <w:rsid w:val="00750B95"/>
    <w:rsid w:val="00751D7D"/>
    <w:rsid w:val="0075601E"/>
    <w:rsid w:val="007A2CBE"/>
    <w:rsid w:val="007A2FA9"/>
    <w:rsid w:val="007C4153"/>
    <w:rsid w:val="007D5863"/>
    <w:rsid w:val="007E0A7A"/>
    <w:rsid w:val="007F64F1"/>
    <w:rsid w:val="00804B0E"/>
    <w:rsid w:val="00827752"/>
    <w:rsid w:val="00851D59"/>
    <w:rsid w:val="0086236F"/>
    <w:rsid w:val="00884383"/>
    <w:rsid w:val="00895C3C"/>
    <w:rsid w:val="008A6A57"/>
    <w:rsid w:val="008B04DB"/>
    <w:rsid w:val="008E5E83"/>
    <w:rsid w:val="00903E1A"/>
    <w:rsid w:val="009161E4"/>
    <w:rsid w:val="00924766"/>
    <w:rsid w:val="0092573E"/>
    <w:rsid w:val="00940F0D"/>
    <w:rsid w:val="009450D8"/>
    <w:rsid w:val="009508A4"/>
    <w:rsid w:val="00950C8A"/>
    <w:rsid w:val="0095390D"/>
    <w:rsid w:val="00956512"/>
    <w:rsid w:val="009A67A3"/>
    <w:rsid w:val="009B5219"/>
    <w:rsid w:val="009E12E0"/>
    <w:rsid w:val="009E6DC8"/>
    <w:rsid w:val="00A277EC"/>
    <w:rsid w:val="00A437C7"/>
    <w:rsid w:val="00A44E6E"/>
    <w:rsid w:val="00A65BEC"/>
    <w:rsid w:val="00A75F05"/>
    <w:rsid w:val="00A805DA"/>
    <w:rsid w:val="00A86D34"/>
    <w:rsid w:val="00A9065A"/>
    <w:rsid w:val="00AA5220"/>
    <w:rsid w:val="00AB379E"/>
    <w:rsid w:val="00AD2EF7"/>
    <w:rsid w:val="00AE4339"/>
    <w:rsid w:val="00AF0895"/>
    <w:rsid w:val="00B04B16"/>
    <w:rsid w:val="00B175B3"/>
    <w:rsid w:val="00B23639"/>
    <w:rsid w:val="00B3534F"/>
    <w:rsid w:val="00B36121"/>
    <w:rsid w:val="00B523E8"/>
    <w:rsid w:val="00B52C17"/>
    <w:rsid w:val="00B60BDF"/>
    <w:rsid w:val="00B70834"/>
    <w:rsid w:val="00B7354E"/>
    <w:rsid w:val="00B96A1B"/>
    <w:rsid w:val="00BC4C07"/>
    <w:rsid w:val="00BE3F68"/>
    <w:rsid w:val="00C27382"/>
    <w:rsid w:val="00C27EA6"/>
    <w:rsid w:val="00C305B7"/>
    <w:rsid w:val="00C468C8"/>
    <w:rsid w:val="00C624D5"/>
    <w:rsid w:val="00C67CA4"/>
    <w:rsid w:val="00C7015F"/>
    <w:rsid w:val="00C72230"/>
    <w:rsid w:val="00C90AC8"/>
    <w:rsid w:val="00CA264A"/>
    <w:rsid w:val="00CA56F8"/>
    <w:rsid w:val="00CD0F90"/>
    <w:rsid w:val="00CD21D4"/>
    <w:rsid w:val="00CD6716"/>
    <w:rsid w:val="00CF51C2"/>
    <w:rsid w:val="00D00BC3"/>
    <w:rsid w:val="00D47606"/>
    <w:rsid w:val="00D52BD5"/>
    <w:rsid w:val="00D71EDF"/>
    <w:rsid w:val="00D746A4"/>
    <w:rsid w:val="00D75BCF"/>
    <w:rsid w:val="00D87294"/>
    <w:rsid w:val="00D9040F"/>
    <w:rsid w:val="00DB221F"/>
    <w:rsid w:val="00DB3D75"/>
    <w:rsid w:val="00DB422A"/>
    <w:rsid w:val="00DC1984"/>
    <w:rsid w:val="00DE203A"/>
    <w:rsid w:val="00DE54AD"/>
    <w:rsid w:val="00E31A75"/>
    <w:rsid w:val="00E32C42"/>
    <w:rsid w:val="00E3533C"/>
    <w:rsid w:val="00E630DE"/>
    <w:rsid w:val="00E80E57"/>
    <w:rsid w:val="00E85B0F"/>
    <w:rsid w:val="00E87463"/>
    <w:rsid w:val="00EB6533"/>
    <w:rsid w:val="00EB7389"/>
    <w:rsid w:val="00EC057A"/>
    <w:rsid w:val="00EC19BF"/>
    <w:rsid w:val="00EC1FD6"/>
    <w:rsid w:val="00EE0DE6"/>
    <w:rsid w:val="00EE47C7"/>
    <w:rsid w:val="00EE5136"/>
    <w:rsid w:val="00EF13A9"/>
    <w:rsid w:val="00F2446C"/>
    <w:rsid w:val="00F327BC"/>
    <w:rsid w:val="00F43E2F"/>
    <w:rsid w:val="00F47096"/>
    <w:rsid w:val="00F762BB"/>
    <w:rsid w:val="00FA11CC"/>
    <w:rsid w:val="00FA5234"/>
    <w:rsid w:val="00FB7CC4"/>
    <w:rsid w:val="00FC73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13A9"/>
  </w:style>
  <w:style w:type="paragraph" w:styleId="1">
    <w:name w:val="heading 1"/>
    <w:basedOn w:val="a"/>
    <w:next w:val="a"/>
    <w:link w:val="10"/>
    <w:uiPriority w:val="9"/>
    <w:qFormat/>
    <w:rsid w:val="004E64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F13A9"/>
    <w:rPr>
      <w:color w:val="0000FF" w:themeColor="hyperlink"/>
      <w:u w:val="single"/>
    </w:rPr>
  </w:style>
  <w:style w:type="paragraph" w:styleId="a4">
    <w:name w:val="footnote text"/>
    <w:basedOn w:val="a"/>
    <w:link w:val="a5"/>
    <w:uiPriority w:val="99"/>
    <w:semiHidden/>
    <w:unhideWhenUsed/>
    <w:rsid w:val="00EF13A9"/>
    <w:pPr>
      <w:spacing w:after="0" w:line="240" w:lineRule="auto"/>
    </w:pPr>
    <w:rPr>
      <w:sz w:val="20"/>
      <w:szCs w:val="20"/>
    </w:rPr>
  </w:style>
  <w:style w:type="character" w:customStyle="1" w:styleId="a5">
    <w:name w:val="Текст сноски Знак"/>
    <w:basedOn w:val="a0"/>
    <w:link w:val="a4"/>
    <w:uiPriority w:val="99"/>
    <w:semiHidden/>
    <w:rsid w:val="00EF13A9"/>
    <w:rPr>
      <w:sz w:val="20"/>
      <w:szCs w:val="20"/>
    </w:rPr>
  </w:style>
  <w:style w:type="paragraph" w:styleId="a6">
    <w:name w:val="List Paragraph"/>
    <w:basedOn w:val="a"/>
    <w:uiPriority w:val="34"/>
    <w:qFormat/>
    <w:rsid w:val="00EF13A9"/>
    <w:pPr>
      <w:ind w:left="720"/>
      <w:contextualSpacing/>
    </w:pPr>
  </w:style>
  <w:style w:type="character" w:styleId="a7">
    <w:name w:val="footnote reference"/>
    <w:basedOn w:val="a0"/>
    <w:uiPriority w:val="99"/>
    <w:semiHidden/>
    <w:unhideWhenUsed/>
    <w:rsid w:val="00EF13A9"/>
    <w:rPr>
      <w:vertAlign w:val="superscript"/>
    </w:rPr>
  </w:style>
  <w:style w:type="paragraph" w:styleId="a8">
    <w:name w:val="Balloon Text"/>
    <w:basedOn w:val="a"/>
    <w:link w:val="a9"/>
    <w:uiPriority w:val="99"/>
    <w:semiHidden/>
    <w:unhideWhenUsed/>
    <w:rsid w:val="00BC4C0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C4C07"/>
    <w:rPr>
      <w:rFonts w:ascii="Tahoma" w:hAnsi="Tahoma" w:cs="Tahoma"/>
      <w:sz w:val="16"/>
      <w:szCs w:val="16"/>
    </w:rPr>
  </w:style>
  <w:style w:type="character" w:styleId="aa">
    <w:name w:val="Emphasis"/>
    <w:basedOn w:val="a0"/>
    <w:uiPriority w:val="20"/>
    <w:qFormat/>
    <w:rsid w:val="00BC4C07"/>
    <w:rPr>
      <w:i/>
      <w:iCs/>
    </w:rPr>
  </w:style>
  <w:style w:type="character" w:customStyle="1" w:styleId="apple-converted-space">
    <w:name w:val="apple-converted-space"/>
    <w:basedOn w:val="a0"/>
    <w:rsid w:val="00112DCA"/>
  </w:style>
  <w:style w:type="character" w:styleId="ab">
    <w:name w:val="FollowedHyperlink"/>
    <w:basedOn w:val="a0"/>
    <w:uiPriority w:val="99"/>
    <w:semiHidden/>
    <w:unhideWhenUsed/>
    <w:rsid w:val="00740346"/>
    <w:rPr>
      <w:color w:val="800080" w:themeColor="followedHyperlink"/>
      <w:u w:val="single"/>
    </w:rPr>
  </w:style>
  <w:style w:type="character" w:customStyle="1" w:styleId="definition">
    <w:name w:val="definition"/>
    <w:basedOn w:val="a0"/>
    <w:rsid w:val="00740346"/>
  </w:style>
  <w:style w:type="character" w:customStyle="1" w:styleId="w">
    <w:name w:val="w"/>
    <w:basedOn w:val="a0"/>
    <w:rsid w:val="00740346"/>
  </w:style>
  <w:style w:type="paragraph" w:styleId="ac">
    <w:name w:val="footer"/>
    <w:basedOn w:val="a"/>
    <w:link w:val="ad"/>
    <w:uiPriority w:val="99"/>
    <w:unhideWhenUsed/>
    <w:rsid w:val="00895C3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95C3C"/>
  </w:style>
  <w:style w:type="paragraph" w:styleId="ae">
    <w:name w:val="No Spacing"/>
    <w:uiPriority w:val="1"/>
    <w:qFormat/>
    <w:rsid w:val="003039C2"/>
    <w:pPr>
      <w:spacing w:after="0" w:line="240" w:lineRule="auto"/>
    </w:pPr>
  </w:style>
  <w:style w:type="character" w:styleId="af">
    <w:name w:val="Subtle Emphasis"/>
    <w:basedOn w:val="a0"/>
    <w:uiPriority w:val="19"/>
    <w:qFormat/>
    <w:rsid w:val="003039C2"/>
    <w:rPr>
      <w:i/>
      <w:iCs/>
      <w:color w:val="404040" w:themeColor="text1" w:themeTint="BF"/>
    </w:rPr>
  </w:style>
  <w:style w:type="paragraph" w:styleId="af0">
    <w:name w:val="Normal (Web)"/>
    <w:basedOn w:val="a"/>
    <w:unhideWhenUsed/>
    <w:rsid w:val="003039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Cite"/>
    <w:basedOn w:val="a0"/>
    <w:uiPriority w:val="99"/>
    <w:semiHidden/>
    <w:unhideWhenUsed/>
    <w:rsid w:val="003039C2"/>
    <w:rPr>
      <w:i/>
      <w:iCs/>
    </w:rPr>
  </w:style>
  <w:style w:type="character" w:customStyle="1" w:styleId="a-size-large">
    <w:name w:val="a-size-large"/>
    <w:basedOn w:val="a0"/>
    <w:rsid w:val="003039C2"/>
  </w:style>
  <w:style w:type="character" w:customStyle="1" w:styleId="10">
    <w:name w:val="Заголовок 1 Знак"/>
    <w:basedOn w:val="a0"/>
    <w:link w:val="1"/>
    <w:uiPriority w:val="9"/>
    <w:rsid w:val="004E64A5"/>
    <w:rPr>
      <w:rFonts w:asciiTheme="majorHAnsi" w:eastAsiaTheme="majorEastAsia" w:hAnsiTheme="majorHAnsi" w:cstheme="majorBidi"/>
      <w:b/>
      <w:bCs/>
      <w:color w:val="365F91" w:themeColor="accent1" w:themeShade="BF"/>
      <w:sz w:val="28"/>
      <w:szCs w:val="28"/>
    </w:rPr>
  </w:style>
  <w:style w:type="paragraph" w:styleId="af1">
    <w:name w:val="TOC Heading"/>
    <w:basedOn w:val="1"/>
    <w:next w:val="a"/>
    <w:uiPriority w:val="39"/>
    <w:semiHidden/>
    <w:unhideWhenUsed/>
    <w:qFormat/>
    <w:rsid w:val="004E64A5"/>
    <w:pPr>
      <w:outlineLvl w:val="9"/>
    </w:pPr>
    <w:rPr>
      <w:lang w:eastAsia="ru-RU"/>
    </w:rPr>
  </w:style>
  <w:style w:type="paragraph" w:styleId="3">
    <w:name w:val="toc 3"/>
    <w:basedOn w:val="a"/>
    <w:next w:val="a"/>
    <w:autoRedefine/>
    <w:uiPriority w:val="39"/>
    <w:unhideWhenUsed/>
    <w:qFormat/>
    <w:rsid w:val="004E64A5"/>
    <w:pPr>
      <w:spacing w:after="100"/>
      <w:ind w:left="440"/>
    </w:pPr>
  </w:style>
  <w:style w:type="paragraph" w:styleId="11">
    <w:name w:val="toc 1"/>
    <w:basedOn w:val="a"/>
    <w:next w:val="a"/>
    <w:autoRedefine/>
    <w:uiPriority w:val="39"/>
    <w:unhideWhenUsed/>
    <w:qFormat/>
    <w:rsid w:val="004E64A5"/>
    <w:pPr>
      <w:spacing w:after="100"/>
    </w:pPr>
    <w:rPr>
      <w:rFonts w:eastAsiaTheme="minorEastAsia"/>
      <w:lang w:eastAsia="ru-RU"/>
    </w:rPr>
  </w:style>
  <w:style w:type="paragraph" w:styleId="2">
    <w:name w:val="toc 2"/>
    <w:basedOn w:val="a"/>
    <w:next w:val="a"/>
    <w:autoRedefine/>
    <w:uiPriority w:val="39"/>
    <w:unhideWhenUsed/>
    <w:qFormat/>
    <w:rsid w:val="004E64A5"/>
    <w:pPr>
      <w:spacing w:after="100"/>
      <w:ind w:left="220"/>
    </w:pPr>
    <w:rPr>
      <w:rFonts w:eastAsiaTheme="minorEastAsia"/>
      <w:lang w:eastAsia="ru-RU"/>
    </w:rPr>
  </w:style>
  <w:style w:type="paragraph" w:styleId="4">
    <w:name w:val="toc 4"/>
    <w:basedOn w:val="a"/>
    <w:next w:val="a"/>
    <w:autoRedefine/>
    <w:uiPriority w:val="39"/>
    <w:unhideWhenUsed/>
    <w:rsid w:val="004E64A5"/>
    <w:pPr>
      <w:spacing w:after="100"/>
      <w:ind w:left="660"/>
    </w:pPr>
    <w:rPr>
      <w:rFonts w:eastAsiaTheme="minorEastAsia"/>
      <w:lang w:eastAsia="ru-RU"/>
    </w:rPr>
  </w:style>
  <w:style w:type="paragraph" w:styleId="5">
    <w:name w:val="toc 5"/>
    <w:basedOn w:val="a"/>
    <w:next w:val="a"/>
    <w:autoRedefine/>
    <w:uiPriority w:val="39"/>
    <w:unhideWhenUsed/>
    <w:rsid w:val="004E64A5"/>
    <w:pPr>
      <w:spacing w:after="100"/>
      <w:ind w:left="880"/>
    </w:pPr>
    <w:rPr>
      <w:rFonts w:eastAsiaTheme="minorEastAsia"/>
      <w:lang w:eastAsia="ru-RU"/>
    </w:rPr>
  </w:style>
  <w:style w:type="paragraph" w:styleId="6">
    <w:name w:val="toc 6"/>
    <w:basedOn w:val="a"/>
    <w:next w:val="a"/>
    <w:autoRedefine/>
    <w:uiPriority w:val="39"/>
    <w:unhideWhenUsed/>
    <w:rsid w:val="004E64A5"/>
    <w:pPr>
      <w:spacing w:after="100"/>
      <w:ind w:left="1100"/>
    </w:pPr>
    <w:rPr>
      <w:rFonts w:eastAsiaTheme="minorEastAsia"/>
      <w:lang w:eastAsia="ru-RU"/>
    </w:rPr>
  </w:style>
  <w:style w:type="paragraph" w:styleId="7">
    <w:name w:val="toc 7"/>
    <w:basedOn w:val="a"/>
    <w:next w:val="a"/>
    <w:autoRedefine/>
    <w:uiPriority w:val="39"/>
    <w:unhideWhenUsed/>
    <w:rsid w:val="004E64A5"/>
    <w:pPr>
      <w:spacing w:after="100"/>
      <w:ind w:left="1320"/>
    </w:pPr>
    <w:rPr>
      <w:rFonts w:eastAsiaTheme="minorEastAsia"/>
      <w:lang w:eastAsia="ru-RU"/>
    </w:rPr>
  </w:style>
  <w:style w:type="paragraph" w:styleId="8">
    <w:name w:val="toc 8"/>
    <w:basedOn w:val="a"/>
    <w:next w:val="a"/>
    <w:autoRedefine/>
    <w:uiPriority w:val="39"/>
    <w:unhideWhenUsed/>
    <w:rsid w:val="004E64A5"/>
    <w:pPr>
      <w:spacing w:after="100"/>
      <w:ind w:left="1540"/>
    </w:pPr>
    <w:rPr>
      <w:rFonts w:eastAsiaTheme="minorEastAsia"/>
      <w:lang w:eastAsia="ru-RU"/>
    </w:rPr>
  </w:style>
  <w:style w:type="paragraph" w:styleId="9">
    <w:name w:val="toc 9"/>
    <w:basedOn w:val="a"/>
    <w:next w:val="a"/>
    <w:autoRedefine/>
    <w:uiPriority w:val="39"/>
    <w:unhideWhenUsed/>
    <w:rsid w:val="004E64A5"/>
    <w:pPr>
      <w:spacing w:after="100"/>
      <w:ind w:left="1760"/>
    </w:pPr>
    <w:rPr>
      <w:rFonts w:eastAsiaTheme="minorEastAsia"/>
      <w:lang w:eastAsia="ru-RU"/>
    </w:rPr>
  </w:style>
  <w:style w:type="paragraph" w:styleId="af2">
    <w:name w:val="header"/>
    <w:basedOn w:val="a"/>
    <w:link w:val="af3"/>
    <w:uiPriority w:val="99"/>
    <w:unhideWhenUsed/>
    <w:rsid w:val="00924766"/>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924766"/>
  </w:style>
  <w:style w:type="table" w:styleId="af4">
    <w:name w:val="Table Grid"/>
    <w:basedOn w:val="a1"/>
    <w:uiPriority w:val="59"/>
    <w:rsid w:val="00C67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13A9"/>
  </w:style>
  <w:style w:type="paragraph" w:styleId="1">
    <w:name w:val="heading 1"/>
    <w:basedOn w:val="a"/>
    <w:next w:val="a"/>
    <w:link w:val="10"/>
    <w:uiPriority w:val="9"/>
    <w:qFormat/>
    <w:rsid w:val="004E64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F13A9"/>
    <w:rPr>
      <w:color w:val="0000FF" w:themeColor="hyperlink"/>
      <w:u w:val="single"/>
    </w:rPr>
  </w:style>
  <w:style w:type="paragraph" w:styleId="a4">
    <w:name w:val="footnote text"/>
    <w:basedOn w:val="a"/>
    <w:link w:val="a5"/>
    <w:uiPriority w:val="99"/>
    <w:semiHidden/>
    <w:unhideWhenUsed/>
    <w:rsid w:val="00EF13A9"/>
    <w:pPr>
      <w:spacing w:after="0" w:line="240" w:lineRule="auto"/>
    </w:pPr>
    <w:rPr>
      <w:sz w:val="20"/>
      <w:szCs w:val="20"/>
    </w:rPr>
  </w:style>
  <w:style w:type="character" w:customStyle="1" w:styleId="a5">
    <w:name w:val="Текст сноски Знак"/>
    <w:basedOn w:val="a0"/>
    <w:link w:val="a4"/>
    <w:uiPriority w:val="99"/>
    <w:semiHidden/>
    <w:rsid w:val="00EF13A9"/>
    <w:rPr>
      <w:sz w:val="20"/>
      <w:szCs w:val="20"/>
    </w:rPr>
  </w:style>
  <w:style w:type="paragraph" w:styleId="a6">
    <w:name w:val="List Paragraph"/>
    <w:basedOn w:val="a"/>
    <w:uiPriority w:val="34"/>
    <w:qFormat/>
    <w:rsid w:val="00EF13A9"/>
    <w:pPr>
      <w:ind w:left="720"/>
      <w:contextualSpacing/>
    </w:pPr>
  </w:style>
  <w:style w:type="character" w:styleId="a7">
    <w:name w:val="footnote reference"/>
    <w:basedOn w:val="a0"/>
    <w:uiPriority w:val="99"/>
    <w:semiHidden/>
    <w:unhideWhenUsed/>
    <w:rsid w:val="00EF13A9"/>
    <w:rPr>
      <w:vertAlign w:val="superscript"/>
    </w:rPr>
  </w:style>
  <w:style w:type="paragraph" w:styleId="a8">
    <w:name w:val="Balloon Text"/>
    <w:basedOn w:val="a"/>
    <w:link w:val="a9"/>
    <w:uiPriority w:val="99"/>
    <w:semiHidden/>
    <w:unhideWhenUsed/>
    <w:rsid w:val="00BC4C0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C4C07"/>
    <w:rPr>
      <w:rFonts w:ascii="Tahoma" w:hAnsi="Tahoma" w:cs="Tahoma"/>
      <w:sz w:val="16"/>
      <w:szCs w:val="16"/>
    </w:rPr>
  </w:style>
  <w:style w:type="character" w:styleId="aa">
    <w:name w:val="Emphasis"/>
    <w:basedOn w:val="a0"/>
    <w:uiPriority w:val="20"/>
    <w:qFormat/>
    <w:rsid w:val="00BC4C07"/>
    <w:rPr>
      <w:i/>
      <w:iCs/>
    </w:rPr>
  </w:style>
  <w:style w:type="character" w:customStyle="1" w:styleId="apple-converted-space">
    <w:name w:val="apple-converted-space"/>
    <w:basedOn w:val="a0"/>
    <w:rsid w:val="00112DCA"/>
  </w:style>
  <w:style w:type="character" w:styleId="ab">
    <w:name w:val="FollowedHyperlink"/>
    <w:basedOn w:val="a0"/>
    <w:uiPriority w:val="99"/>
    <w:semiHidden/>
    <w:unhideWhenUsed/>
    <w:rsid w:val="00740346"/>
    <w:rPr>
      <w:color w:val="800080" w:themeColor="followedHyperlink"/>
      <w:u w:val="single"/>
    </w:rPr>
  </w:style>
  <w:style w:type="character" w:customStyle="1" w:styleId="definition">
    <w:name w:val="definition"/>
    <w:basedOn w:val="a0"/>
    <w:rsid w:val="00740346"/>
  </w:style>
  <w:style w:type="character" w:customStyle="1" w:styleId="w">
    <w:name w:val="w"/>
    <w:basedOn w:val="a0"/>
    <w:rsid w:val="00740346"/>
  </w:style>
  <w:style w:type="paragraph" w:styleId="ac">
    <w:name w:val="footer"/>
    <w:basedOn w:val="a"/>
    <w:link w:val="ad"/>
    <w:uiPriority w:val="99"/>
    <w:unhideWhenUsed/>
    <w:rsid w:val="00895C3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95C3C"/>
  </w:style>
  <w:style w:type="paragraph" w:styleId="ae">
    <w:name w:val="No Spacing"/>
    <w:uiPriority w:val="1"/>
    <w:qFormat/>
    <w:rsid w:val="003039C2"/>
    <w:pPr>
      <w:spacing w:after="0" w:line="240" w:lineRule="auto"/>
    </w:pPr>
  </w:style>
  <w:style w:type="character" w:styleId="af">
    <w:name w:val="Subtle Emphasis"/>
    <w:basedOn w:val="a0"/>
    <w:uiPriority w:val="19"/>
    <w:qFormat/>
    <w:rsid w:val="003039C2"/>
    <w:rPr>
      <w:i/>
      <w:iCs/>
      <w:color w:val="404040" w:themeColor="text1" w:themeTint="BF"/>
    </w:rPr>
  </w:style>
  <w:style w:type="paragraph" w:styleId="af0">
    <w:name w:val="Normal (Web)"/>
    <w:basedOn w:val="a"/>
    <w:unhideWhenUsed/>
    <w:rsid w:val="003039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Cite"/>
    <w:basedOn w:val="a0"/>
    <w:uiPriority w:val="99"/>
    <w:semiHidden/>
    <w:unhideWhenUsed/>
    <w:rsid w:val="003039C2"/>
    <w:rPr>
      <w:i/>
      <w:iCs/>
    </w:rPr>
  </w:style>
  <w:style w:type="character" w:customStyle="1" w:styleId="a-size-large">
    <w:name w:val="a-size-large"/>
    <w:basedOn w:val="a0"/>
    <w:rsid w:val="003039C2"/>
  </w:style>
  <w:style w:type="character" w:customStyle="1" w:styleId="10">
    <w:name w:val="Заголовок 1 Знак"/>
    <w:basedOn w:val="a0"/>
    <w:link w:val="1"/>
    <w:uiPriority w:val="9"/>
    <w:rsid w:val="004E64A5"/>
    <w:rPr>
      <w:rFonts w:asciiTheme="majorHAnsi" w:eastAsiaTheme="majorEastAsia" w:hAnsiTheme="majorHAnsi" w:cstheme="majorBidi"/>
      <w:b/>
      <w:bCs/>
      <w:color w:val="365F91" w:themeColor="accent1" w:themeShade="BF"/>
      <w:sz w:val="28"/>
      <w:szCs w:val="28"/>
    </w:rPr>
  </w:style>
  <w:style w:type="paragraph" w:styleId="af1">
    <w:name w:val="TOC Heading"/>
    <w:basedOn w:val="1"/>
    <w:next w:val="a"/>
    <w:uiPriority w:val="39"/>
    <w:semiHidden/>
    <w:unhideWhenUsed/>
    <w:qFormat/>
    <w:rsid w:val="004E64A5"/>
    <w:pPr>
      <w:outlineLvl w:val="9"/>
    </w:pPr>
    <w:rPr>
      <w:lang w:eastAsia="ru-RU"/>
    </w:rPr>
  </w:style>
  <w:style w:type="paragraph" w:styleId="3">
    <w:name w:val="toc 3"/>
    <w:basedOn w:val="a"/>
    <w:next w:val="a"/>
    <w:autoRedefine/>
    <w:uiPriority w:val="39"/>
    <w:unhideWhenUsed/>
    <w:qFormat/>
    <w:rsid w:val="004E64A5"/>
    <w:pPr>
      <w:spacing w:after="100"/>
      <w:ind w:left="440"/>
    </w:pPr>
  </w:style>
  <w:style w:type="paragraph" w:styleId="11">
    <w:name w:val="toc 1"/>
    <w:basedOn w:val="a"/>
    <w:next w:val="a"/>
    <w:autoRedefine/>
    <w:uiPriority w:val="39"/>
    <w:unhideWhenUsed/>
    <w:qFormat/>
    <w:rsid w:val="004E64A5"/>
    <w:pPr>
      <w:spacing w:after="100"/>
    </w:pPr>
    <w:rPr>
      <w:rFonts w:eastAsiaTheme="minorEastAsia"/>
      <w:lang w:eastAsia="ru-RU"/>
    </w:rPr>
  </w:style>
  <w:style w:type="paragraph" w:styleId="2">
    <w:name w:val="toc 2"/>
    <w:basedOn w:val="a"/>
    <w:next w:val="a"/>
    <w:autoRedefine/>
    <w:uiPriority w:val="39"/>
    <w:unhideWhenUsed/>
    <w:qFormat/>
    <w:rsid w:val="004E64A5"/>
    <w:pPr>
      <w:spacing w:after="100"/>
      <w:ind w:left="220"/>
    </w:pPr>
    <w:rPr>
      <w:rFonts w:eastAsiaTheme="minorEastAsia"/>
      <w:lang w:eastAsia="ru-RU"/>
    </w:rPr>
  </w:style>
  <w:style w:type="paragraph" w:styleId="4">
    <w:name w:val="toc 4"/>
    <w:basedOn w:val="a"/>
    <w:next w:val="a"/>
    <w:autoRedefine/>
    <w:uiPriority w:val="39"/>
    <w:unhideWhenUsed/>
    <w:rsid w:val="004E64A5"/>
    <w:pPr>
      <w:spacing w:after="100"/>
      <w:ind w:left="660"/>
    </w:pPr>
    <w:rPr>
      <w:rFonts w:eastAsiaTheme="minorEastAsia"/>
      <w:lang w:eastAsia="ru-RU"/>
    </w:rPr>
  </w:style>
  <w:style w:type="paragraph" w:styleId="5">
    <w:name w:val="toc 5"/>
    <w:basedOn w:val="a"/>
    <w:next w:val="a"/>
    <w:autoRedefine/>
    <w:uiPriority w:val="39"/>
    <w:unhideWhenUsed/>
    <w:rsid w:val="004E64A5"/>
    <w:pPr>
      <w:spacing w:after="100"/>
      <w:ind w:left="880"/>
    </w:pPr>
    <w:rPr>
      <w:rFonts w:eastAsiaTheme="minorEastAsia"/>
      <w:lang w:eastAsia="ru-RU"/>
    </w:rPr>
  </w:style>
  <w:style w:type="paragraph" w:styleId="6">
    <w:name w:val="toc 6"/>
    <w:basedOn w:val="a"/>
    <w:next w:val="a"/>
    <w:autoRedefine/>
    <w:uiPriority w:val="39"/>
    <w:unhideWhenUsed/>
    <w:rsid w:val="004E64A5"/>
    <w:pPr>
      <w:spacing w:after="100"/>
      <w:ind w:left="1100"/>
    </w:pPr>
    <w:rPr>
      <w:rFonts w:eastAsiaTheme="minorEastAsia"/>
      <w:lang w:eastAsia="ru-RU"/>
    </w:rPr>
  </w:style>
  <w:style w:type="paragraph" w:styleId="7">
    <w:name w:val="toc 7"/>
    <w:basedOn w:val="a"/>
    <w:next w:val="a"/>
    <w:autoRedefine/>
    <w:uiPriority w:val="39"/>
    <w:unhideWhenUsed/>
    <w:rsid w:val="004E64A5"/>
    <w:pPr>
      <w:spacing w:after="100"/>
      <w:ind w:left="1320"/>
    </w:pPr>
    <w:rPr>
      <w:rFonts w:eastAsiaTheme="minorEastAsia"/>
      <w:lang w:eastAsia="ru-RU"/>
    </w:rPr>
  </w:style>
  <w:style w:type="paragraph" w:styleId="8">
    <w:name w:val="toc 8"/>
    <w:basedOn w:val="a"/>
    <w:next w:val="a"/>
    <w:autoRedefine/>
    <w:uiPriority w:val="39"/>
    <w:unhideWhenUsed/>
    <w:rsid w:val="004E64A5"/>
    <w:pPr>
      <w:spacing w:after="100"/>
      <w:ind w:left="1540"/>
    </w:pPr>
    <w:rPr>
      <w:rFonts w:eastAsiaTheme="minorEastAsia"/>
      <w:lang w:eastAsia="ru-RU"/>
    </w:rPr>
  </w:style>
  <w:style w:type="paragraph" w:styleId="9">
    <w:name w:val="toc 9"/>
    <w:basedOn w:val="a"/>
    <w:next w:val="a"/>
    <w:autoRedefine/>
    <w:uiPriority w:val="39"/>
    <w:unhideWhenUsed/>
    <w:rsid w:val="004E64A5"/>
    <w:pPr>
      <w:spacing w:after="100"/>
      <w:ind w:left="1760"/>
    </w:pPr>
    <w:rPr>
      <w:rFonts w:eastAsiaTheme="minorEastAsia"/>
      <w:lang w:eastAsia="ru-RU"/>
    </w:rPr>
  </w:style>
  <w:style w:type="paragraph" w:styleId="af2">
    <w:name w:val="header"/>
    <w:basedOn w:val="a"/>
    <w:link w:val="af3"/>
    <w:uiPriority w:val="99"/>
    <w:unhideWhenUsed/>
    <w:rsid w:val="00924766"/>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924766"/>
  </w:style>
  <w:style w:type="table" w:styleId="af4">
    <w:name w:val="Table Grid"/>
    <w:basedOn w:val="a1"/>
    <w:uiPriority w:val="59"/>
    <w:rsid w:val="00C67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808631">
      <w:bodyDiv w:val="1"/>
      <w:marLeft w:val="0"/>
      <w:marRight w:val="0"/>
      <w:marTop w:val="0"/>
      <w:marBottom w:val="0"/>
      <w:divBdr>
        <w:top w:val="none" w:sz="0" w:space="0" w:color="auto"/>
        <w:left w:val="none" w:sz="0" w:space="0" w:color="auto"/>
        <w:bottom w:val="none" w:sz="0" w:space="0" w:color="auto"/>
        <w:right w:val="none" w:sz="0" w:space="0" w:color="auto"/>
      </w:divBdr>
    </w:div>
    <w:div w:id="160313171">
      <w:bodyDiv w:val="1"/>
      <w:marLeft w:val="0"/>
      <w:marRight w:val="0"/>
      <w:marTop w:val="0"/>
      <w:marBottom w:val="0"/>
      <w:divBdr>
        <w:top w:val="none" w:sz="0" w:space="0" w:color="auto"/>
        <w:left w:val="none" w:sz="0" w:space="0" w:color="auto"/>
        <w:bottom w:val="none" w:sz="0" w:space="0" w:color="auto"/>
        <w:right w:val="none" w:sz="0" w:space="0" w:color="auto"/>
      </w:divBdr>
    </w:div>
    <w:div w:id="232935888">
      <w:bodyDiv w:val="1"/>
      <w:marLeft w:val="0"/>
      <w:marRight w:val="0"/>
      <w:marTop w:val="0"/>
      <w:marBottom w:val="0"/>
      <w:divBdr>
        <w:top w:val="none" w:sz="0" w:space="0" w:color="auto"/>
        <w:left w:val="none" w:sz="0" w:space="0" w:color="auto"/>
        <w:bottom w:val="none" w:sz="0" w:space="0" w:color="auto"/>
        <w:right w:val="none" w:sz="0" w:space="0" w:color="auto"/>
      </w:divBdr>
    </w:div>
    <w:div w:id="541946312">
      <w:bodyDiv w:val="1"/>
      <w:marLeft w:val="0"/>
      <w:marRight w:val="0"/>
      <w:marTop w:val="0"/>
      <w:marBottom w:val="0"/>
      <w:divBdr>
        <w:top w:val="none" w:sz="0" w:space="0" w:color="auto"/>
        <w:left w:val="none" w:sz="0" w:space="0" w:color="auto"/>
        <w:bottom w:val="none" w:sz="0" w:space="0" w:color="auto"/>
        <w:right w:val="none" w:sz="0" w:space="0" w:color="auto"/>
      </w:divBdr>
    </w:div>
    <w:div w:id="610281665">
      <w:bodyDiv w:val="1"/>
      <w:marLeft w:val="0"/>
      <w:marRight w:val="0"/>
      <w:marTop w:val="0"/>
      <w:marBottom w:val="0"/>
      <w:divBdr>
        <w:top w:val="none" w:sz="0" w:space="0" w:color="auto"/>
        <w:left w:val="none" w:sz="0" w:space="0" w:color="auto"/>
        <w:bottom w:val="none" w:sz="0" w:space="0" w:color="auto"/>
        <w:right w:val="none" w:sz="0" w:space="0" w:color="auto"/>
      </w:divBdr>
    </w:div>
    <w:div w:id="722558266">
      <w:bodyDiv w:val="1"/>
      <w:marLeft w:val="0"/>
      <w:marRight w:val="0"/>
      <w:marTop w:val="0"/>
      <w:marBottom w:val="0"/>
      <w:divBdr>
        <w:top w:val="none" w:sz="0" w:space="0" w:color="auto"/>
        <w:left w:val="none" w:sz="0" w:space="0" w:color="auto"/>
        <w:bottom w:val="none" w:sz="0" w:space="0" w:color="auto"/>
        <w:right w:val="none" w:sz="0" w:space="0" w:color="auto"/>
      </w:divBdr>
    </w:div>
    <w:div w:id="808476474">
      <w:bodyDiv w:val="1"/>
      <w:marLeft w:val="0"/>
      <w:marRight w:val="0"/>
      <w:marTop w:val="0"/>
      <w:marBottom w:val="0"/>
      <w:divBdr>
        <w:top w:val="none" w:sz="0" w:space="0" w:color="auto"/>
        <w:left w:val="none" w:sz="0" w:space="0" w:color="auto"/>
        <w:bottom w:val="none" w:sz="0" w:space="0" w:color="auto"/>
        <w:right w:val="none" w:sz="0" w:space="0" w:color="auto"/>
      </w:divBdr>
    </w:div>
    <w:div w:id="827406805">
      <w:bodyDiv w:val="1"/>
      <w:marLeft w:val="0"/>
      <w:marRight w:val="0"/>
      <w:marTop w:val="0"/>
      <w:marBottom w:val="0"/>
      <w:divBdr>
        <w:top w:val="none" w:sz="0" w:space="0" w:color="auto"/>
        <w:left w:val="none" w:sz="0" w:space="0" w:color="auto"/>
        <w:bottom w:val="none" w:sz="0" w:space="0" w:color="auto"/>
        <w:right w:val="none" w:sz="0" w:space="0" w:color="auto"/>
      </w:divBdr>
    </w:div>
    <w:div w:id="1093669818">
      <w:bodyDiv w:val="1"/>
      <w:marLeft w:val="0"/>
      <w:marRight w:val="0"/>
      <w:marTop w:val="0"/>
      <w:marBottom w:val="0"/>
      <w:divBdr>
        <w:top w:val="none" w:sz="0" w:space="0" w:color="auto"/>
        <w:left w:val="none" w:sz="0" w:space="0" w:color="auto"/>
        <w:bottom w:val="none" w:sz="0" w:space="0" w:color="auto"/>
        <w:right w:val="none" w:sz="0" w:space="0" w:color="auto"/>
      </w:divBdr>
    </w:div>
    <w:div w:id="1167525297">
      <w:bodyDiv w:val="1"/>
      <w:marLeft w:val="0"/>
      <w:marRight w:val="0"/>
      <w:marTop w:val="0"/>
      <w:marBottom w:val="0"/>
      <w:divBdr>
        <w:top w:val="none" w:sz="0" w:space="0" w:color="auto"/>
        <w:left w:val="none" w:sz="0" w:space="0" w:color="auto"/>
        <w:bottom w:val="none" w:sz="0" w:space="0" w:color="auto"/>
        <w:right w:val="none" w:sz="0" w:space="0" w:color="auto"/>
      </w:divBdr>
    </w:div>
    <w:div w:id="1206062115">
      <w:bodyDiv w:val="1"/>
      <w:marLeft w:val="0"/>
      <w:marRight w:val="0"/>
      <w:marTop w:val="0"/>
      <w:marBottom w:val="0"/>
      <w:divBdr>
        <w:top w:val="none" w:sz="0" w:space="0" w:color="auto"/>
        <w:left w:val="none" w:sz="0" w:space="0" w:color="auto"/>
        <w:bottom w:val="none" w:sz="0" w:space="0" w:color="auto"/>
        <w:right w:val="none" w:sz="0" w:space="0" w:color="auto"/>
      </w:divBdr>
    </w:div>
    <w:div w:id="1322352359">
      <w:bodyDiv w:val="1"/>
      <w:marLeft w:val="0"/>
      <w:marRight w:val="0"/>
      <w:marTop w:val="0"/>
      <w:marBottom w:val="0"/>
      <w:divBdr>
        <w:top w:val="none" w:sz="0" w:space="0" w:color="auto"/>
        <w:left w:val="none" w:sz="0" w:space="0" w:color="auto"/>
        <w:bottom w:val="none" w:sz="0" w:space="0" w:color="auto"/>
        <w:right w:val="none" w:sz="0" w:space="0" w:color="auto"/>
      </w:divBdr>
    </w:div>
    <w:div w:id="1629967049">
      <w:bodyDiv w:val="1"/>
      <w:marLeft w:val="0"/>
      <w:marRight w:val="0"/>
      <w:marTop w:val="0"/>
      <w:marBottom w:val="0"/>
      <w:divBdr>
        <w:top w:val="none" w:sz="0" w:space="0" w:color="auto"/>
        <w:left w:val="none" w:sz="0" w:space="0" w:color="auto"/>
        <w:bottom w:val="none" w:sz="0" w:space="0" w:color="auto"/>
        <w:right w:val="none" w:sz="0" w:space="0" w:color="auto"/>
      </w:divBdr>
    </w:div>
    <w:div w:id="1664972252">
      <w:bodyDiv w:val="1"/>
      <w:marLeft w:val="0"/>
      <w:marRight w:val="0"/>
      <w:marTop w:val="0"/>
      <w:marBottom w:val="0"/>
      <w:divBdr>
        <w:top w:val="none" w:sz="0" w:space="0" w:color="auto"/>
        <w:left w:val="none" w:sz="0" w:space="0" w:color="auto"/>
        <w:bottom w:val="none" w:sz="0" w:space="0" w:color="auto"/>
        <w:right w:val="none" w:sz="0" w:space="0" w:color="auto"/>
      </w:divBdr>
    </w:div>
    <w:div w:id="1769806755">
      <w:bodyDiv w:val="1"/>
      <w:marLeft w:val="0"/>
      <w:marRight w:val="0"/>
      <w:marTop w:val="0"/>
      <w:marBottom w:val="0"/>
      <w:divBdr>
        <w:top w:val="none" w:sz="0" w:space="0" w:color="auto"/>
        <w:left w:val="none" w:sz="0" w:space="0" w:color="auto"/>
        <w:bottom w:val="none" w:sz="0" w:space="0" w:color="auto"/>
        <w:right w:val="none" w:sz="0" w:space="0" w:color="auto"/>
      </w:divBdr>
    </w:div>
    <w:div w:id="1901208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ultitran.ru/c/m.exe?t=9886_4_2&amp;s1=%EF%F0%E8%E1%EB%E8%E7%E8%F2%E5%EB%FC%ED%EE" TargetMode="External"/><Relationship Id="rId18" Type="http://schemas.openxmlformats.org/officeDocument/2006/relationships/hyperlink" Target="https://briefly.ru/gorkii/foma_gordeev/" TargetMode="External"/><Relationship Id="rId26" Type="http://schemas.openxmlformats.org/officeDocument/2006/relationships/hyperlink" Target="http://www.lefigaro.fr/langue-francaise/expressions-francaises/"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cnrtl.fr/" TargetMode="External"/><Relationship Id="rId34" Type="http://schemas.openxmlformats.org/officeDocument/2006/relationships/hyperlink" Target="http://www.sensagent.com/" TargetMode="External"/><Relationship Id="rId7" Type="http://schemas.openxmlformats.org/officeDocument/2006/relationships/footnotes" Target="footnotes.xml"/><Relationship Id="rId12" Type="http://schemas.openxmlformats.org/officeDocument/2006/relationships/hyperlink" Target="http://www.multitran.ru/c/m.exe?t=1077809_4_2&amp;s1=%F3%E4%E5%EB%E8%F2%FC%20%EE%F1%EE%E1%EE%E5%20%E2%ED%E8%EC%E0%ED%E8%E5" TargetMode="External"/><Relationship Id="rId17" Type="http://schemas.openxmlformats.org/officeDocument/2006/relationships/hyperlink" Target="https://books.google.ru/books?id=MGlm-2M8M2AC&amp;printsec=frontcover&amp;dq=dictionnaire+de+l%27Acad%C3%A9mie+1932&amp;hl=ru&amp;sa=X&amp;ved=0ahUKEwjh3sPenITUAhVE2SwKHXMSDe4Q6AEIIzAA" TargetMode="External"/><Relationship Id="rId25" Type="http://schemas.openxmlformats.org/officeDocument/2006/relationships/hyperlink" Target="http://www.notrefamille.com/dictionnaire/definition/oie/" TargetMode="External"/><Relationship Id="rId33" Type="http://schemas.openxmlformats.org/officeDocument/2006/relationships/hyperlink" Target="http://www.lerobert.com/le-petit-robert/" TargetMode="External"/><Relationship Id="rId38"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books.google.ru/books?id=5NhFAAAAcAAJ&amp;printsec=frontcover&amp;dq=l%27Acad%C3%A9mie+fran%C3%A7aise+(1836),&amp;hl=ru&amp;sa=X&amp;ved=0ahUKEwjy2eWZnoTUAhUGkiwKHSPTCQkQ6AEIKTAB" TargetMode="External"/><Relationship Id="rId20" Type="http://schemas.openxmlformats.org/officeDocument/2006/relationships/hyperlink" Target="http://www.languefrancaise.net/Bob/Introduction" TargetMode="External"/><Relationship Id="rId29" Type="http://schemas.openxmlformats.org/officeDocument/2006/relationships/hyperlink" Target="https://www.littre.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ultitran.ru/c/m.exe?t=705398_4_2&amp;s1=%FF%E7%FB%EA%EE%E2%E0%FF%20%EA%E0%F0%F2%E8%ED%E0%20%EC%E8%F0%E0" TargetMode="External"/><Relationship Id="rId24" Type="http://schemas.openxmlformats.org/officeDocument/2006/relationships/hyperlink" Target="http://www.expressions-francaises.fr/expressions-a/1108-avoir-le-diable-au-corps.html" TargetMode="External"/><Relationship Id="rId32" Type="http://schemas.openxmlformats.org/officeDocument/2006/relationships/hyperlink" Target="http://www.france-pittoresque.com/spip.php?article7497" TargetMode="External"/><Relationship Id="rId37" Type="http://schemas.openxmlformats.org/officeDocument/2006/relationships/image" Target="media/image2.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google.ru/search?hl=ru&amp;tbo=p&amp;tbm=bks&amp;q=bibliogroup:%22Polemos+(Combas)%22&amp;source=gbs_metadata_r&amp;cad=7" TargetMode="External"/><Relationship Id="rId23" Type="http://schemas.openxmlformats.org/officeDocument/2006/relationships/hyperlink" Target="http://www.expressio.fr/" TargetMode="External"/><Relationship Id="rId28" Type="http://schemas.openxmlformats.org/officeDocument/2006/relationships/hyperlink" Target="http://www.larousse.fr/dictionnaires/francais-monolingue" TargetMode="External"/><Relationship Id="rId36" Type="http://schemas.openxmlformats.org/officeDocument/2006/relationships/image" Target="media/image1.png"/><Relationship Id="rId10" Type="http://schemas.openxmlformats.org/officeDocument/2006/relationships/hyperlink" Target="http://www.multitran.ru/c/m.exe?t=70024_4_2&amp;s1=%FD%F2%ED%EE%EB%E8%ED%E3%E2%E8%F1%F2%E8%EA%E0" TargetMode="External"/><Relationship Id="rId19" Type="http://schemas.openxmlformats.org/officeDocument/2006/relationships/hyperlink" Target="http://www.trishin.ru/left/dictionary" TargetMode="External"/><Relationship Id="rId31" Type="http://schemas.openxmlformats.org/officeDocument/2006/relationships/hyperlink" Target="http://tempsreel.nouvelobs.com/"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orbi.ulg.ac.be/bitstream/2268/11371/1/Introduction%20%C3%A0%C2%A0%20la%20psychologie%20dynamique.pdf" TargetMode="External"/><Relationship Id="rId22" Type="http://schemas.openxmlformats.org/officeDocument/2006/relationships/hyperlink" Target="http://context.reverso.net" TargetMode="External"/><Relationship Id="rId27" Type="http://schemas.openxmlformats.org/officeDocument/2006/relationships/hyperlink" Target="https://www.franceinter.fr/emissions/ca-va-pas-la-tete" TargetMode="External"/><Relationship Id="rId30" Type="http://schemas.openxmlformats.org/officeDocument/2006/relationships/hyperlink" Target="http://tempsreel.nouvelobs.com/rue89/" TargetMode="External"/><Relationship Id="rId35" Type="http://schemas.openxmlformats.org/officeDocument/2006/relationships/hyperlink" Target="http://jeck.ru/tools/SynonymsDictionary"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alorthographe.unblog.fr/2011/06/03/difference-entre-expression-et-locu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A2CE0-CB70-4833-BB01-4D047420D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120</Pages>
  <Words>34001</Words>
  <Characters>193806</Characters>
  <Application>Microsoft Office Word</Application>
  <DocSecurity>0</DocSecurity>
  <Lines>1615</Lines>
  <Paragraphs>454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227353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Вера</dc:creator>
  <cp:lastModifiedBy>Вера</cp:lastModifiedBy>
  <cp:revision>13</cp:revision>
  <dcterms:created xsi:type="dcterms:W3CDTF">2017-05-24T13:42:00Z</dcterms:created>
  <dcterms:modified xsi:type="dcterms:W3CDTF">2017-05-24T15:56:00Z</dcterms:modified>
</cp:coreProperties>
</file>