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1A19" w14:textId="77777777" w:rsidR="00913A01" w:rsidRDefault="00913A01" w:rsidP="006A21F3">
      <w:pPr>
        <w:spacing w:after="0"/>
      </w:pPr>
      <w:r>
        <w:t>Отзыв о магистерской диссертации К. В Соловьевой</w:t>
      </w:r>
    </w:p>
    <w:p w14:paraId="2D1AC1FF" w14:textId="6015FC1E" w:rsidR="005B34B5" w:rsidRDefault="00913A01" w:rsidP="006A21F3">
      <w:pPr>
        <w:spacing w:after="0"/>
      </w:pPr>
      <w:r>
        <w:t>Юридическая процедура и правова</w:t>
      </w:r>
      <w:r w:rsidR="006A21F3">
        <w:t xml:space="preserve">я лексика в евангельских сценах </w:t>
      </w:r>
      <w:r>
        <w:t>суда над Иисусом</w:t>
      </w:r>
    </w:p>
    <w:p w14:paraId="4675F8AB" w14:textId="26DBE027" w:rsidR="006A21F3" w:rsidRDefault="006A21F3" w:rsidP="006A21F3">
      <w:pPr>
        <w:spacing w:after="0"/>
      </w:pPr>
      <w:bookmarkStart w:id="0" w:name="_GoBack"/>
      <w:bookmarkEnd w:id="0"/>
    </w:p>
    <w:p w14:paraId="5C330917" w14:textId="5772C818" w:rsidR="006A21F3" w:rsidRDefault="006A21F3" w:rsidP="006A21F3">
      <w:pPr>
        <w:spacing w:after="0"/>
      </w:pPr>
      <w:r>
        <w:t>Со времени публикации С. И. Соболевского на эту тему в 1908 г. на русском языке ничего нового не появлялось. Автор рассматривает соответствующий греческий текст евангелий со всеми деталями и расхождениями, взвешивает авторитет того или иного варианта, сопоставляет с историческими сведениями об устройстве судопроизводства в римской провинции Палестины и с</w:t>
      </w:r>
      <w:r w:rsidR="00D330D9">
        <w:t>о</w:t>
      </w:r>
      <w:r>
        <w:t>бственно еврейского (иудейского) судопроизводс</w:t>
      </w:r>
      <w:r w:rsidR="00D330D9">
        <w:t>т</w:t>
      </w:r>
      <w:r>
        <w:t>в</w:t>
      </w:r>
      <w:r w:rsidR="00D330D9">
        <w:t>а, оценивает авторские интенции евангелистов. Проявлен хороший филологический уровень в чтении оригинала, его интерпретации, грамотном использовании научной литературы.</w:t>
      </w:r>
    </w:p>
    <w:p w14:paraId="69732DF6" w14:textId="025F34A7" w:rsidR="00D330D9" w:rsidRDefault="00D330D9" w:rsidP="006A21F3">
      <w:pPr>
        <w:spacing w:after="0"/>
      </w:pPr>
    </w:p>
    <w:p w14:paraId="19739D79" w14:textId="50EC1D5E" w:rsidR="00D330D9" w:rsidRDefault="00D330D9" w:rsidP="006A21F3">
      <w:pPr>
        <w:spacing w:after="0"/>
      </w:pPr>
      <w:r>
        <w:t>проф. А. А. Алексеев</w:t>
      </w:r>
    </w:p>
    <w:p w14:paraId="5A8B7A5D" w14:textId="26A6AF60" w:rsidR="00D330D9" w:rsidRDefault="00D330D9" w:rsidP="006A21F3">
      <w:pPr>
        <w:spacing w:after="0"/>
      </w:pPr>
      <w:r>
        <w:t>руководитель работы</w:t>
      </w:r>
    </w:p>
    <w:sectPr w:rsidR="00D3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1"/>
    <w:rsid w:val="001A20B5"/>
    <w:rsid w:val="002D1342"/>
    <w:rsid w:val="005B34B5"/>
    <w:rsid w:val="006A21F3"/>
    <w:rsid w:val="00913A01"/>
    <w:rsid w:val="00D330D9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0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Alexeev</dc:creator>
  <cp:keywords/>
  <dc:description/>
  <cp:lastModifiedBy>User</cp:lastModifiedBy>
  <cp:revision>2</cp:revision>
  <dcterms:created xsi:type="dcterms:W3CDTF">2017-06-08T10:35:00Z</dcterms:created>
  <dcterms:modified xsi:type="dcterms:W3CDTF">2017-06-08T10:35:00Z</dcterms:modified>
</cp:coreProperties>
</file>