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B" w:rsidRPr="00B41B6B" w:rsidRDefault="00B41B6B" w:rsidP="00B41B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B41B6B" w:rsidRDefault="00B41B6B" w:rsidP="00B41B6B">
      <w:pPr>
        <w:spacing w:line="240" w:lineRule="auto"/>
        <w:contextualSpacing/>
        <w:jc w:val="center"/>
        <w:rPr>
          <w:sz w:val="28"/>
          <w:szCs w:val="28"/>
        </w:rPr>
      </w:pPr>
      <w:r w:rsidRPr="00F825A5">
        <w:rPr>
          <w:sz w:val="28"/>
          <w:szCs w:val="28"/>
        </w:rPr>
        <w:t>на выпускную квалификационную работу</w:t>
      </w:r>
    </w:p>
    <w:p w:rsidR="00FA5215" w:rsidRDefault="00B41B6B" w:rsidP="00B41B6B">
      <w:pPr>
        <w:spacing w:line="240" w:lineRule="auto"/>
        <w:contextualSpacing/>
        <w:jc w:val="center"/>
        <w:rPr>
          <w:sz w:val="28"/>
          <w:szCs w:val="28"/>
        </w:rPr>
      </w:pPr>
      <w:r w:rsidRPr="008F77E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Трефилов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ой Олеси</w:t>
      </w:r>
      <w:r w:rsidRPr="008F77ED">
        <w:rPr>
          <w:rFonts w:eastAsia="Times New Roman"/>
          <w:color w:val="000000"/>
          <w:kern w:val="1"/>
          <w:sz w:val="28"/>
          <w:szCs w:val="28"/>
          <w:lang w:eastAsia="hi-IN" w:bidi="hi-IN"/>
        </w:rPr>
        <w:t xml:space="preserve"> Сергеевн</w:t>
      </w:r>
      <w:r>
        <w:rPr>
          <w:rFonts w:eastAsia="Times New Roman"/>
          <w:color w:val="000000"/>
          <w:kern w:val="1"/>
          <w:sz w:val="28"/>
          <w:szCs w:val="28"/>
          <w:lang w:eastAsia="hi-IN" w:bidi="hi-IN"/>
        </w:rPr>
        <w:t>ы</w:t>
      </w:r>
    </w:p>
    <w:p w:rsidR="00B41B6B" w:rsidRDefault="00B41B6B" w:rsidP="00B41B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C3457">
        <w:rPr>
          <w:b/>
          <w:sz w:val="28"/>
          <w:szCs w:val="28"/>
        </w:rPr>
        <w:t>ЦЕННОСТНЫЙ ФАКТОР ГРАЖДАНСКОЙ ИДЕНТИЧНОСТИ СТУДЕНЧЕСКОЙ МОЛОДЕЖИ</w:t>
      </w:r>
      <w:r>
        <w:rPr>
          <w:b/>
          <w:sz w:val="28"/>
          <w:szCs w:val="28"/>
        </w:rPr>
        <w:t>»</w:t>
      </w:r>
    </w:p>
    <w:p w:rsidR="00B41B6B" w:rsidRDefault="00B41B6B" w:rsidP="00B41B6B">
      <w:pPr>
        <w:spacing w:after="0" w:line="240" w:lineRule="auto"/>
        <w:jc w:val="center"/>
        <w:rPr>
          <w:b/>
          <w:sz w:val="28"/>
          <w:szCs w:val="28"/>
        </w:rPr>
      </w:pPr>
    </w:p>
    <w:p w:rsidR="00B41B6B" w:rsidRDefault="00B41B6B" w:rsidP="00B41B6B">
      <w:pPr>
        <w:spacing w:after="0" w:line="240" w:lineRule="auto"/>
        <w:jc w:val="center"/>
        <w:rPr>
          <w:b/>
          <w:sz w:val="28"/>
          <w:szCs w:val="28"/>
        </w:rPr>
      </w:pPr>
    </w:p>
    <w:p w:rsidR="00B41B6B" w:rsidRDefault="00B41B6B" w:rsidP="00A6281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1B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своей </w:t>
      </w:r>
      <w:r w:rsidRPr="00F825A5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F825A5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F825A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е О.С. Трефилова разрабатывала очень актуальную </w:t>
      </w:r>
      <w:r w:rsidR="00A6281E">
        <w:rPr>
          <w:sz w:val="28"/>
          <w:szCs w:val="28"/>
        </w:rPr>
        <w:t>для политической психологии проблему</w:t>
      </w:r>
      <w:r>
        <w:rPr>
          <w:sz w:val="28"/>
          <w:szCs w:val="28"/>
        </w:rPr>
        <w:t xml:space="preserve"> гражданской идентичности молодежи и </w:t>
      </w:r>
      <w:r w:rsidR="00A6281E">
        <w:rPr>
          <w:sz w:val="28"/>
          <w:szCs w:val="28"/>
        </w:rPr>
        <w:t xml:space="preserve">искала </w:t>
      </w:r>
      <w:r>
        <w:rPr>
          <w:sz w:val="28"/>
          <w:szCs w:val="28"/>
        </w:rPr>
        <w:t xml:space="preserve">связь проявлений идентичности с характеристиками ценностной сферы студентов. В процессе работы мы столкнулись с </w:t>
      </w:r>
      <w:r w:rsidR="00A6281E">
        <w:rPr>
          <w:sz w:val="28"/>
          <w:szCs w:val="28"/>
        </w:rPr>
        <w:t xml:space="preserve">тем, что концепт гражданской идентичности все еще мало разработан в психологии. К тому же </w:t>
      </w:r>
      <w:r w:rsidR="000548C5">
        <w:rPr>
          <w:sz w:val="28"/>
          <w:szCs w:val="28"/>
        </w:rPr>
        <w:t>чрезвычайно</w:t>
      </w:r>
      <w:r w:rsidR="00A6281E">
        <w:rPr>
          <w:sz w:val="28"/>
          <w:szCs w:val="28"/>
        </w:rPr>
        <w:t xml:space="preserve"> ограниченно </w:t>
      </w:r>
      <w:proofErr w:type="gramStart"/>
      <w:r w:rsidR="00A6281E">
        <w:rPr>
          <w:sz w:val="28"/>
          <w:szCs w:val="28"/>
        </w:rPr>
        <w:t>представлена</w:t>
      </w:r>
      <w:proofErr w:type="gramEnd"/>
      <w:r w:rsidR="00A6281E">
        <w:rPr>
          <w:sz w:val="28"/>
          <w:szCs w:val="28"/>
        </w:rPr>
        <w:t xml:space="preserve"> его </w:t>
      </w:r>
      <w:proofErr w:type="spellStart"/>
      <w:r w:rsidR="00A6281E">
        <w:rPr>
          <w:sz w:val="28"/>
          <w:szCs w:val="28"/>
        </w:rPr>
        <w:t>операционализация</w:t>
      </w:r>
      <w:proofErr w:type="spellEnd"/>
      <w:r w:rsidR="00A6281E">
        <w:rPr>
          <w:sz w:val="28"/>
          <w:szCs w:val="28"/>
        </w:rPr>
        <w:t xml:space="preserve">, существует дефицит психологических методов ее изучения. </w:t>
      </w:r>
    </w:p>
    <w:p w:rsidR="00A6281E" w:rsidRDefault="00A6281E" w:rsidP="00A6281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О.С.</w:t>
      </w:r>
      <w:r w:rsidR="000548C5">
        <w:rPr>
          <w:sz w:val="28"/>
          <w:szCs w:val="28"/>
        </w:rPr>
        <w:t xml:space="preserve"> </w:t>
      </w:r>
      <w:r>
        <w:rPr>
          <w:sz w:val="28"/>
          <w:szCs w:val="28"/>
        </w:rPr>
        <w:t>Трефилова проявила последовательность и настойчивость в работе с литературным материалом по избранной тематике,</w:t>
      </w:r>
      <w:r w:rsidR="000548C5">
        <w:rPr>
          <w:sz w:val="28"/>
          <w:szCs w:val="28"/>
        </w:rPr>
        <w:t xml:space="preserve"> в проработанные ею источники вошли не только статьи и монографии, но и диссертационные исследования. Опираясь на них, был разработан дизайн исследования, который включал два этапа. Первый этап был посвящен изучению ценностно-культурной сферы студенческой молодежи, второй  - взаимосвязи этой сферы с параметрами гражданской идентичности.</w:t>
      </w:r>
    </w:p>
    <w:p w:rsidR="000548C5" w:rsidRDefault="000548C5" w:rsidP="00A6281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Магистранткой</w:t>
      </w:r>
      <w:proofErr w:type="spellEnd"/>
      <w:r>
        <w:rPr>
          <w:sz w:val="28"/>
          <w:szCs w:val="28"/>
        </w:rPr>
        <w:t xml:space="preserve"> был собран объемный эмпирический материал. Выборка испытуемых составила 211 чел.</w:t>
      </w:r>
      <w:r w:rsidR="00EF47AB">
        <w:rPr>
          <w:sz w:val="28"/>
          <w:szCs w:val="28"/>
        </w:rPr>
        <w:t xml:space="preserve"> Удалось сформировать гетерогенную выборку, включающую студентов разных регионов.</w:t>
      </w:r>
    </w:p>
    <w:p w:rsidR="00B41B6B" w:rsidRDefault="00B41B6B" w:rsidP="000548C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F825A5">
        <w:rPr>
          <w:rFonts w:eastAsia="Calibri"/>
          <w:sz w:val="28"/>
          <w:szCs w:val="28"/>
        </w:rPr>
        <w:t>Поставленные задачи исследования решены, выводы не вызывают сомнений.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Магистрантской</w:t>
      </w:r>
      <w:proofErr w:type="gramEnd"/>
      <w:r w:rsidRPr="00F825A5">
        <w:rPr>
          <w:sz w:val="28"/>
          <w:szCs w:val="28"/>
        </w:rPr>
        <w:t xml:space="preserve"> продемонстрированы </w:t>
      </w:r>
      <w:r w:rsidRPr="00F825A5">
        <w:rPr>
          <w:rFonts w:eastAsia="Calibri"/>
          <w:sz w:val="28"/>
          <w:szCs w:val="28"/>
        </w:rPr>
        <w:t>высокий уровень профессиональных знаний, методическая подготовленность, владение умениями и навыками проведения психологического исследования,</w:t>
      </w:r>
      <w:r>
        <w:rPr>
          <w:rFonts w:eastAsia="Calibri"/>
          <w:sz w:val="28"/>
          <w:szCs w:val="28"/>
        </w:rPr>
        <w:t xml:space="preserve"> </w:t>
      </w:r>
      <w:r w:rsidRPr="00F825A5">
        <w:rPr>
          <w:rFonts w:eastAsia="Calibri"/>
          <w:sz w:val="28"/>
          <w:szCs w:val="28"/>
        </w:rPr>
        <w:t>квалифицированного анализа его результатов с применением математических методов.</w:t>
      </w:r>
      <w:r w:rsidRPr="006468E4">
        <w:rPr>
          <w:rFonts w:eastAsia="Calibri"/>
          <w:sz w:val="28"/>
          <w:szCs w:val="28"/>
        </w:rPr>
        <w:t xml:space="preserve"> </w:t>
      </w:r>
    </w:p>
    <w:p w:rsidR="000548C5" w:rsidRDefault="000548C5" w:rsidP="000548C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 время подготовки магистерской диссертации О.С. Трефилова проявила себя как трудоспособный и творческий исследователь, который умеет мобилизоваться, имеет на</w:t>
      </w:r>
      <w:r w:rsidR="00EF47AB">
        <w:rPr>
          <w:rFonts w:eastAsia="Calibri"/>
          <w:sz w:val="28"/>
          <w:szCs w:val="28"/>
        </w:rPr>
        <w:t xml:space="preserve"> все свое мнение, отстаивает свою позицию.</w:t>
      </w:r>
    </w:p>
    <w:p w:rsidR="00EF47AB" w:rsidRDefault="00EF47AB" w:rsidP="00EF47AB">
      <w:pPr>
        <w:ind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Выполненная О.С. Трефиловой выпускная квалификационная работа отвечает всем требованиям, предъявленным к выпускным квалификационным работам, и заслуживает высокой оценки.</w:t>
      </w:r>
    </w:p>
    <w:p w:rsidR="00EF47AB" w:rsidRDefault="00EF47AB" w:rsidP="00EF47AB">
      <w:pPr>
        <w:ind w:firstLine="720"/>
        <w:jc w:val="both"/>
        <w:rPr>
          <w:sz w:val="28"/>
        </w:rPr>
      </w:pPr>
    </w:p>
    <w:p w:rsidR="00EF47AB" w:rsidRDefault="00EF47AB" w:rsidP="000548C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EF47AB" w:rsidRPr="00624EDF" w:rsidRDefault="00EF47AB" w:rsidP="00EF47A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624EDF">
        <w:rPr>
          <w:sz w:val="28"/>
          <w:szCs w:val="28"/>
        </w:rPr>
        <w:t>Научный руководитель</w:t>
      </w:r>
    </w:p>
    <w:p w:rsidR="00EF47AB" w:rsidRPr="00624EDF" w:rsidRDefault="00EF47AB" w:rsidP="00EF47AB">
      <w:pPr>
        <w:ind w:firstLine="720"/>
        <w:jc w:val="both"/>
        <w:rPr>
          <w:sz w:val="28"/>
          <w:szCs w:val="28"/>
        </w:rPr>
      </w:pPr>
      <w:r w:rsidRPr="00624EDF">
        <w:rPr>
          <w:sz w:val="28"/>
          <w:szCs w:val="28"/>
        </w:rPr>
        <w:t xml:space="preserve">доктор психологических наук, </w:t>
      </w:r>
    </w:p>
    <w:p w:rsidR="00EF47AB" w:rsidRDefault="00EF47AB" w:rsidP="00EF47AB">
      <w:pPr>
        <w:ind w:firstLine="720"/>
        <w:jc w:val="both"/>
      </w:pPr>
      <w:r w:rsidRPr="00624EDF">
        <w:rPr>
          <w:sz w:val="28"/>
          <w:szCs w:val="28"/>
        </w:rPr>
        <w:t>профессор                                                                                О.С.</w:t>
      </w:r>
      <w:r w:rsidR="00C14D26">
        <w:rPr>
          <w:sz w:val="28"/>
          <w:szCs w:val="28"/>
        </w:rPr>
        <w:t xml:space="preserve"> </w:t>
      </w:r>
      <w:bookmarkStart w:id="0" w:name="_GoBack"/>
      <w:bookmarkEnd w:id="0"/>
      <w:r w:rsidRPr="00624EDF">
        <w:rPr>
          <w:sz w:val="28"/>
          <w:szCs w:val="28"/>
        </w:rPr>
        <w:t xml:space="preserve">Дейнека    </w:t>
      </w:r>
    </w:p>
    <w:p w:rsidR="00EF47AB" w:rsidRDefault="00EF47AB" w:rsidP="000548C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B41B6B" w:rsidRPr="00B41B6B" w:rsidRDefault="00B41B6B" w:rsidP="00B41B6B">
      <w:pPr>
        <w:spacing w:after="0" w:line="240" w:lineRule="auto"/>
        <w:rPr>
          <w:sz w:val="28"/>
          <w:szCs w:val="28"/>
        </w:rPr>
      </w:pPr>
    </w:p>
    <w:p w:rsidR="00B41B6B" w:rsidRPr="00485359" w:rsidRDefault="00B41B6B" w:rsidP="00B41B6B">
      <w:pPr>
        <w:jc w:val="center"/>
      </w:pPr>
    </w:p>
    <w:sectPr w:rsidR="00B41B6B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B6B"/>
    <w:rsid w:val="000548C5"/>
    <w:rsid w:val="00485359"/>
    <w:rsid w:val="00A6281E"/>
    <w:rsid w:val="00B41B6B"/>
    <w:rsid w:val="00C14D26"/>
    <w:rsid w:val="00EF47A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Дейнека Ольга Сергеевна</dc:creator>
  <cp:lastModifiedBy>Дейнека Ольга Сергеевна</cp:lastModifiedBy>
  <cp:revision>2</cp:revision>
  <dcterms:created xsi:type="dcterms:W3CDTF">2017-06-08T08:45:00Z</dcterms:created>
  <dcterms:modified xsi:type="dcterms:W3CDTF">2017-06-08T10:01:00Z</dcterms:modified>
</cp:coreProperties>
</file>